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0DE459" w14:textId="77777777" w:rsidR="0076693D" w:rsidRPr="0076693D" w:rsidRDefault="0076693D" w:rsidP="0076693D">
      <w:pPr>
        <w:shd w:val="clear" w:color="auto" w:fill="DDDDDD"/>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br/>
      </w:r>
    </w:p>
    <w:p w14:paraId="65FE0717" w14:textId="77777777" w:rsidR="0076693D" w:rsidRPr="0076693D" w:rsidRDefault="0076693D" w:rsidP="0076693D">
      <w:pPr>
        <w:shd w:val="clear" w:color="auto" w:fill="BBBBBB"/>
        <w:rPr>
          <w:rFonts w:ascii="IBM Plex Serif" w:eastAsia="Times New Roman" w:hAnsi="IBM Plex Serif" w:cs="Times New Roman"/>
          <w:b/>
          <w:bCs/>
          <w:color w:val="111111"/>
          <w:spacing w:val="15"/>
          <w:kern w:val="0"/>
          <w:sz w:val="22"/>
          <w:szCs w:val="22"/>
          <w14:ligatures w14:val="none"/>
        </w:rPr>
      </w:pPr>
      <w:r w:rsidRPr="0076693D">
        <w:rPr>
          <w:rFonts w:ascii="IBM Plex Serif" w:eastAsia="Times New Roman" w:hAnsi="IBM Plex Serif" w:cs="Times New Roman"/>
          <w:b/>
          <w:bCs/>
          <w:color w:val="111111"/>
          <w:spacing w:val="15"/>
          <w:kern w:val="0"/>
          <w:sz w:val="22"/>
          <w:szCs w:val="22"/>
          <w14:ligatures w14:val="none"/>
        </w:rPr>
        <w:t>Table of Contents</w:t>
      </w:r>
    </w:p>
    <w:p w14:paraId="5D62F89C" w14:textId="77777777" w:rsidR="0076693D" w:rsidRPr="0076693D" w:rsidRDefault="0076693D" w:rsidP="0076693D">
      <w:pPr>
        <w:numPr>
          <w:ilvl w:val="0"/>
          <w:numId w:val="1"/>
        </w:numPr>
        <w:shd w:val="clear" w:color="auto" w:fill="DDDDDD"/>
        <w:spacing w:before="100" w:beforeAutospacing="1" w:after="100" w:afterAutospacing="1"/>
        <w:rPr>
          <w:rFonts w:ascii="IBM Plex Serif" w:eastAsia="Times New Roman" w:hAnsi="IBM Plex Serif" w:cs="Times New Roman"/>
          <w:color w:val="111111"/>
          <w:kern w:val="0"/>
          <w:sz w:val="27"/>
          <w:szCs w:val="27"/>
          <w14:ligatures w14:val="none"/>
        </w:rPr>
      </w:pPr>
      <w:hyperlink r:id="rId5" w:anchor="introduction" w:tooltip="Introduction" w:history="1">
        <w:r w:rsidRPr="0076693D">
          <w:rPr>
            <w:rFonts w:ascii="IBM Plex Serif" w:eastAsia="Times New Roman" w:hAnsi="IBM Plex Serif" w:cs="Times New Roman"/>
            <w:color w:val="1567A2"/>
            <w:kern w:val="0"/>
            <w:sz w:val="27"/>
            <w:szCs w:val="27"/>
            <w:u w:val="single"/>
            <w14:ligatures w14:val="none"/>
          </w:rPr>
          <w:t>Introduction</w:t>
        </w:r>
      </w:hyperlink>
    </w:p>
    <w:p w14:paraId="38E87128" w14:textId="77777777" w:rsidR="0076693D" w:rsidRPr="0076693D" w:rsidRDefault="0076693D" w:rsidP="0076693D">
      <w:pPr>
        <w:numPr>
          <w:ilvl w:val="0"/>
          <w:numId w:val="1"/>
        </w:numPr>
        <w:shd w:val="clear" w:color="auto" w:fill="DDDDDD"/>
        <w:spacing w:before="100" w:beforeAutospacing="1" w:after="100" w:afterAutospacing="1"/>
        <w:rPr>
          <w:rFonts w:ascii="IBM Plex Serif" w:eastAsia="Times New Roman" w:hAnsi="IBM Plex Serif" w:cs="Times New Roman"/>
          <w:color w:val="111111"/>
          <w:kern w:val="0"/>
          <w:sz w:val="27"/>
          <w:szCs w:val="27"/>
          <w14:ligatures w14:val="none"/>
        </w:rPr>
      </w:pPr>
      <w:hyperlink r:id="rId6" w:anchor="scope" w:tooltip="Scope" w:history="1">
        <w:r w:rsidRPr="0076693D">
          <w:rPr>
            <w:rFonts w:ascii="IBM Plex Serif" w:eastAsia="Times New Roman" w:hAnsi="IBM Plex Serif" w:cs="Times New Roman"/>
            <w:color w:val="1567A2"/>
            <w:kern w:val="0"/>
            <w:sz w:val="27"/>
            <w:szCs w:val="27"/>
            <w14:ligatures w14:val="none"/>
          </w:rPr>
          <w:t>1 </w:t>
        </w:r>
        <w:r w:rsidRPr="0076693D">
          <w:rPr>
            <w:rFonts w:ascii="IBM Plex Serif" w:eastAsia="Times New Roman" w:hAnsi="IBM Plex Serif" w:cs="Times New Roman"/>
            <w:color w:val="1567A2"/>
            <w:kern w:val="0"/>
            <w:sz w:val="27"/>
            <w:szCs w:val="27"/>
            <w:u w:val="single"/>
            <w14:ligatures w14:val="none"/>
          </w:rPr>
          <w:t>Scope</w:t>
        </w:r>
      </w:hyperlink>
    </w:p>
    <w:p w14:paraId="4849E85E" w14:textId="77777777" w:rsidR="0076693D" w:rsidRPr="0076693D" w:rsidRDefault="0076693D" w:rsidP="0076693D">
      <w:pPr>
        <w:numPr>
          <w:ilvl w:val="0"/>
          <w:numId w:val="1"/>
        </w:numPr>
        <w:shd w:val="clear" w:color="auto" w:fill="DDDDDD"/>
        <w:spacing w:before="100" w:beforeAutospacing="1" w:after="100" w:afterAutospacing="1"/>
        <w:rPr>
          <w:rFonts w:ascii="IBM Plex Serif" w:eastAsia="Times New Roman" w:hAnsi="IBM Plex Serif" w:cs="Times New Roman"/>
          <w:color w:val="111111"/>
          <w:kern w:val="0"/>
          <w:sz w:val="27"/>
          <w:szCs w:val="27"/>
          <w14:ligatures w14:val="none"/>
        </w:rPr>
      </w:pPr>
      <w:hyperlink r:id="rId7" w:anchor="conformance" w:tooltip="Conformance" w:history="1">
        <w:r w:rsidRPr="0076693D">
          <w:rPr>
            <w:rFonts w:ascii="IBM Plex Serif" w:eastAsia="Times New Roman" w:hAnsi="IBM Plex Serif" w:cs="Times New Roman"/>
            <w:color w:val="1567A2"/>
            <w:kern w:val="0"/>
            <w:sz w:val="27"/>
            <w:szCs w:val="27"/>
            <w14:ligatures w14:val="none"/>
          </w:rPr>
          <w:t>2 </w:t>
        </w:r>
        <w:r w:rsidRPr="0076693D">
          <w:rPr>
            <w:rFonts w:ascii="IBM Plex Serif" w:eastAsia="Times New Roman" w:hAnsi="IBM Plex Serif" w:cs="Times New Roman"/>
            <w:color w:val="1567A2"/>
            <w:kern w:val="0"/>
            <w:sz w:val="27"/>
            <w:szCs w:val="27"/>
            <w:u w:val="single"/>
            <w14:ligatures w14:val="none"/>
          </w:rPr>
          <w:t>Conformance</w:t>
        </w:r>
      </w:hyperlink>
    </w:p>
    <w:p w14:paraId="56643A02" w14:textId="77777777" w:rsidR="0076693D" w:rsidRPr="0076693D" w:rsidRDefault="0076693D" w:rsidP="0076693D">
      <w:pPr>
        <w:numPr>
          <w:ilvl w:val="0"/>
          <w:numId w:val="1"/>
        </w:numPr>
        <w:shd w:val="clear" w:color="auto" w:fill="DDDDDD"/>
        <w:spacing w:before="100" w:beforeAutospacing="1" w:after="100" w:afterAutospacing="1"/>
        <w:rPr>
          <w:rFonts w:ascii="IBM Plex Serif" w:eastAsia="Times New Roman" w:hAnsi="IBM Plex Serif" w:cs="Times New Roman"/>
          <w:color w:val="111111"/>
          <w:kern w:val="0"/>
          <w:sz w:val="27"/>
          <w:szCs w:val="27"/>
          <w14:ligatures w14:val="none"/>
        </w:rPr>
      </w:pPr>
      <w:hyperlink r:id="rId8" w:anchor="normative-references" w:tooltip="Normative References" w:history="1">
        <w:r w:rsidRPr="0076693D">
          <w:rPr>
            <w:rFonts w:ascii="IBM Plex Serif" w:eastAsia="Times New Roman" w:hAnsi="IBM Plex Serif" w:cs="Times New Roman"/>
            <w:color w:val="1567A2"/>
            <w:kern w:val="0"/>
            <w:sz w:val="27"/>
            <w:szCs w:val="27"/>
            <w14:ligatures w14:val="none"/>
          </w:rPr>
          <w:t>3 </w:t>
        </w:r>
        <w:r w:rsidRPr="0076693D">
          <w:rPr>
            <w:rFonts w:ascii="IBM Plex Serif" w:eastAsia="Times New Roman" w:hAnsi="IBM Plex Serif" w:cs="Times New Roman"/>
            <w:color w:val="1567A2"/>
            <w:kern w:val="0"/>
            <w:sz w:val="27"/>
            <w:szCs w:val="27"/>
            <w:u w:val="single"/>
            <w14:ligatures w14:val="none"/>
          </w:rPr>
          <w:t>Normative References</w:t>
        </w:r>
      </w:hyperlink>
    </w:p>
    <w:p w14:paraId="5E125317" w14:textId="77777777" w:rsidR="0076693D" w:rsidRPr="0076693D" w:rsidRDefault="0076693D" w:rsidP="0076693D">
      <w:pPr>
        <w:numPr>
          <w:ilvl w:val="0"/>
          <w:numId w:val="1"/>
        </w:numPr>
        <w:shd w:val="clear" w:color="auto" w:fill="DDDDDD"/>
        <w:spacing w:before="100" w:beforeAutospacing="1" w:after="100" w:afterAutospacing="1"/>
        <w:rPr>
          <w:rFonts w:ascii="IBM Plex Serif" w:eastAsia="Times New Roman" w:hAnsi="IBM Plex Serif" w:cs="Times New Roman"/>
          <w:color w:val="111111"/>
          <w:kern w:val="0"/>
          <w:sz w:val="27"/>
          <w:szCs w:val="27"/>
          <w14:ligatures w14:val="none"/>
        </w:rPr>
      </w:pPr>
      <w:hyperlink r:id="rId9" w:anchor="overview" w:tooltip="Overview" w:history="1">
        <w:r w:rsidRPr="0076693D">
          <w:rPr>
            <w:rFonts w:ascii="IBM Plex Serif" w:eastAsia="Times New Roman" w:hAnsi="IBM Plex Serif" w:cs="Times New Roman"/>
            <w:color w:val="1567A2"/>
            <w:kern w:val="0"/>
            <w:sz w:val="27"/>
            <w:szCs w:val="27"/>
            <w14:ligatures w14:val="none"/>
          </w:rPr>
          <w:t>4 </w:t>
        </w:r>
        <w:r w:rsidRPr="0076693D">
          <w:rPr>
            <w:rFonts w:ascii="IBM Plex Serif" w:eastAsia="Times New Roman" w:hAnsi="IBM Plex Serif" w:cs="Times New Roman"/>
            <w:color w:val="1567A2"/>
            <w:kern w:val="0"/>
            <w:sz w:val="27"/>
            <w:szCs w:val="27"/>
            <w:u w:val="single"/>
            <w14:ligatures w14:val="none"/>
          </w:rPr>
          <w:t>Overview</w:t>
        </w:r>
      </w:hyperlink>
    </w:p>
    <w:p w14:paraId="000A7692" w14:textId="77777777" w:rsidR="0076693D" w:rsidRPr="0076693D" w:rsidRDefault="0076693D" w:rsidP="0076693D">
      <w:pPr>
        <w:numPr>
          <w:ilvl w:val="0"/>
          <w:numId w:val="1"/>
        </w:numPr>
        <w:shd w:val="clear" w:color="auto" w:fill="DDDDDD"/>
        <w:spacing w:before="100" w:beforeAutospacing="1" w:after="100" w:afterAutospacing="1"/>
        <w:rPr>
          <w:rFonts w:ascii="IBM Plex Serif" w:eastAsia="Times New Roman" w:hAnsi="IBM Plex Serif" w:cs="Times New Roman"/>
          <w:color w:val="111111"/>
          <w:kern w:val="0"/>
          <w:sz w:val="27"/>
          <w:szCs w:val="27"/>
          <w14:ligatures w14:val="none"/>
        </w:rPr>
      </w:pPr>
      <w:hyperlink r:id="rId10" w:anchor="conventions" w:tooltip="Notational Conventions" w:history="1">
        <w:r w:rsidRPr="0076693D">
          <w:rPr>
            <w:rFonts w:ascii="IBM Plex Serif" w:eastAsia="Times New Roman" w:hAnsi="IBM Plex Serif" w:cs="Times New Roman"/>
            <w:color w:val="1567A2"/>
            <w:kern w:val="0"/>
            <w:sz w:val="27"/>
            <w:szCs w:val="27"/>
            <w14:ligatures w14:val="none"/>
          </w:rPr>
          <w:t>5 </w:t>
        </w:r>
        <w:r w:rsidRPr="0076693D">
          <w:rPr>
            <w:rFonts w:ascii="IBM Plex Serif" w:eastAsia="Times New Roman" w:hAnsi="IBM Plex Serif" w:cs="Times New Roman"/>
            <w:color w:val="1567A2"/>
            <w:kern w:val="0"/>
            <w:sz w:val="27"/>
            <w:szCs w:val="27"/>
            <w:u w:val="single"/>
            <w14:ligatures w14:val="none"/>
          </w:rPr>
          <w:t>Notational Conventions</w:t>
        </w:r>
      </w:hyperlink>
    </w:p>
    <w:p w14:paraId="2C737105" w14:textId="77777777" w:rsidR="0076693D" w:rsidRPr="0076693D" w:rsidRDefault="0076693D" w:rsidP="0076693D">
      <w:pPr>
        <w:numPr>
          <w:ilvl w:val="0"/>
          <w:numId w:val="1"/>
        </w:numPr>
        <w:shd w:val="clear" w:color="auto" w:fill="DDDDDD"/>
        <w:spacing w:before="100" w:beforeAutospacing="1" w:after="100" w:afterAutospacing="1"/>
        <w:rPr>
          <w:rFonts w:ascii="IBM Plex Serif" w:eastAsia="Times New Roman" w:hAnsi="IBM Plex Serif" w:cs="Times New Roman"/>
          <w:color w:val="111111"/>
          <w:kern w:val="0"/>
          <w:sz w:val="27"/>
          <w:szCs w:val="27"/>
          <w14:ligatures w14:val="none"/>
        </w:rPr>
      </w:pPr>
      <w:hyperlink r:id="rId11" w:anchor="locales-currencies-tz" w:tooltip="Identification of Locales, Currencies, Time Zones, Measurement Units, Numbering Systems, Collations, and Calendars" w:history="1">
        <w:r w:rsidRPr="0076693D">
          <w:rPr>
            <w:rFonts w:ascii="IBM Plex Serif" w:eastAsia="Times New Roman" w:hAnsi="IBM Plex Serif" w:cs="Times New Roman"/>
            <w:color w:val="1567A2"/>
            <w:kern w:val="0"/>
            <w:sz w:val="27"/>
            <w:szCs w:val="27"/>
            <w14:ligatures w14:val="none"/>
          </w:rPr>
          <w:t>6 </w:t>
        </w:r>
        <w:r w:rsidRPr="0076693D">
          <w:rPr>
            <w:rFonts w:ascii="IBM Plex Serif" w:eastAsia="Times New Roman" w:hAnsi="IBM Plex Serif" w:cs="Times New Roman"/>
            <w:color w:val="1567A2"/>
            <w:kern w:val="0"/>
            <w:sz w:val="27"/>
            <w:szCs w:val="27"/>
            <w:u w:val="single"/>
            <w14:ligatures w14:val="none"/>
          </w:rPr>
          <w:t>Identification of Locales, Currencies, Time Zones, Measurement Units, Numbering Systems, Collations, and Calendars</w:t>
        </w:r>
      </w:hyperlink>
    </w:p>
    <w:p w14:paraId="63C38636" w14:textId="77777777" w:rsidR="0076693D" w:rsidRPr="0076693D" w:rsidRDefault="0076693D" w:rsidP="0076693D">
      <w:pPr>
        <w:numPr>
          <w:ilvl w:val="0"/>
          <w:numId w:val="1"/>
        </w:numPr>
        <w:shd w:val="clear" w:color="auto" w:fill="DDDDDD"/>
        <w:spacing w:before="100" w:beforeAutospacing="1" w:after="100" w:afterAutospacing="1"/>
        <w:rPr>
          <w:rFonts w:ascii="IBM Plex Serif" w:eastAsia="Times New Roman" w:hAnsi="IBM Plex Serif" w:cs="Times New Roman"/>
          <w:color w:val="111111"/>
          <w:kern w:val="0"/>
          <w:sz w:val="27"/>
          <w:szCs w:val="27"/>
          <w14:ligatures w14:val="none"/>
        </w:rPr>
      </w:pPr>
      <w:hyperlink r:id="rId12" w:anchor="requirements" w:tooltip="Requirements for Standard Built-in ECMAScript Objects" w:history="1">
        <w:r w:rsidRPr="0076693D">
          <w:rPr>
            <w:rFonts w:ascii="IBM Plex Serif" w:eastAsia="Times New Roman" w:hAnsi="IBM Plex Serif" w:cs="Times New Roman"/>
            <w:color w:val="1567A2"/>
            <w:kern w:val="0"/>
            <w:sz w:val="27"/>
            <w:szCs w:val="27"/>
            <w14:ligatures w14:val="none"/>
          </w:rPr>
          <w:t>7 </w:t>
        </w:r>
        <w:r w:rsidRPr="0076693D">
          <w:rPr>
            <w:rFonts w:ascii="IBM Plex Serif" w:eastAsia="Times New Roman" w:hAnsi="IBM Plex Serif" w:cs="Times New Roman"/>
            <w:color w:val="1567A2"/>
            <w:kern w:val="0"/>
            <w:sz w:val="27"/>
            <w:szCs w:val="27"/>
            <w:u w:val="single"/>
            <w14:ligatures w14:val="none"/>
          </w:rPr>
          <w:t>Requirements for Standard Built-in ECMAScript Objects</w:t>
        </w:r>
      </w:hyperlink>
    </w:p>
    <w:p w14:paraId="5F00B256" w14:textId="77777777" w:rsidR="0076693D" w:rsidRPr="0076693D" w:rsidRDefault="0076693D" w:rsidP="0076693D">
      <w:pPr>
        <w:numPr>
          <w:ilvl w:val="0"/>
          <w:numId w:val="1"/>
        </w:numPr>
        <w:shd w:val="clear" w:color="auto" w:fill="DDDDDD"/>
        <w:spacing w:before="100" w:beforeAutospacing="1" w:after="100" w:afterAutospacing="1"/>
        <w:rPr>
          <w:rFonts w:ascii="IBM Plex Serif" w:eastAsia="Times New Roman" w:hAnsi="IBM Plex Serif" w:cs="Times New Roman"/>
          <w:color w:val="111111"/>
          <w:kern w:val="0"/>
          <w:sz w:val="27"/>
          <w:szCs w:val="27"/>
          <w14:ligatures w14:val="none"/>
        </w:rPr>
      </w:pPr>
      <w:hyperlink r:id="rId13" w:anchor="intl-object" w:tooltip="The Intl Object" w:history="1">
        <w:r w:rsidRPr="0076693D">
          <w:rPr>
            <w:rFonts w:ascii="IBM Plex Serif" w:eastAsia="Times New Roman" w:hAnsi="IBM Plex Serif" w:cs="Times New Roman"/>
            <w:color w:val="1567A2"/>
            <w:kern w:val="0"/>
            <w:sz w:val="27"/>
            <w:szCs w:val="27"/>
            <w14:ligatures w14:val="none"/>
          </w:rPr>
          <w:t>8 </w:t>
        </w:r>
        <w:r w:rsidRPr="0076693D">
          <w:rPr>
            <w:rFonts w:ascii="IBM Plex Serif" w:eastAsia="Times New Roman" w:hAnsi="IBM Plex Serif" w:cs="Times New Roman"/>
            <w:color w:val="1567A2"/>
            <w:kern w:val="0"/>
            <w:sz w:val="27"/>
            <w:szCs w:val="27"/>
            <w:u w:val="single"/>
            <w14:ligatures w14:val="none"/>
          </w:rPr>
          <w:t>The Intl Object</w:t>
        </w:r>
      </w:hyperlink>
    </w:p>
    <w:p w14:paraId="38C67C96" w14:textId="77777777" w:rsidR="0076693D" w:rsidRPr="0076693D" w:rsidRDefault="0076693D" w:rsidP="0076693D">
      <w:pPr>
        <w:numPr>
          <w:ilvl w:val="0"/>
          <w:numId w:val="1"/>
        </w:numPr>
        <w:shd w:val="clear" w:color="auto" w:fill="DDDDDD"/>
        <w:spacing w:before="100" w:beforeAutospacing="1" w:after="100" w:afterAutospacing="1"/>
        <w:rPr>
          <w:rFonts w:ascii="IBM Plex Serif" w:eastAsia="Times New Roman" w:hAnsi="IBM Plex Serif" w:cs="Times New Roman"/>
          <w:color w:val="111111"/>
          <w:kern w:val="0"/>
          <w:sz w:val="27"/>
          <w:szCs w:val="27"/>
          <w14:ligatures w14:val="none"/>
        </w:rPr>
      </w:pPr>
      <w:hyperlink r:id="rId14" w:anchor="locale-and-parameter-negotiation" w:tooltip="Locale and Parameter Negotiation" w:history="1">
        <w:r w:rsidRPr="0076693D">
          <w:rPr>
            <w:rFonts w:ascii="IBM Plex Serif" w:eastAsia="Times New Roman" w:hAnsi="IBM Plex Serif" w:cs="Times New Roman"/>
            <w:color w:val="1567A2"/>
            <w:kern w:val="0"/>
            <w:sz w:val="27"/>
            <w:szCs w:val="27"/>
            <w14:ligatures w14:val="none"/>
          </w:rPr>
          <w:t>9 </w:t>
        </w:r>
        <w:r w:rsidRPr="0076693D">
          <w:rPr>
            <w:rFonts w:ascii="IBM Plex Serif" w:eastAsia="Times New Roman" w:hAnsi="IBM Plex Serif" w:cs="Times New Roman"/>
            <w:color w:val="1567A2"/>
            <w:kern w:val="0"/>
            <w:sz w:val="27"/>
            <w:szCs w:val="27"/>
            <w:u w:val="single"/>
            <w14:ligatures w14:val="none"/>
          </w:rPr>
          <w:t>Locale and Parameter Negotiation</w:t>
        </w:r>
      </w:hyperlink>
    </w:p>
    <w:p w14:paraId="31A65D2F" w14:textId="77777777" w:rsidR="0076693D" w:rsidRPr="0076693D" w:rsidRDefault="0076693D" w:rsidP="0076693D">
      <w:pPr>
        <w:numPr>
          <w:ilvl w:val="0"/>
          <w:numId w:val="1"/>
        </w:numPr>
        <w:shd w:val="clear" w:color="auto" w:fill="DDDDDD"/>
        <w:spacing w:before="100" w:beforeAutospacing="1" w:after="100" w:afterAutospacing="1"/>
        <w:rPr>
          <w:rFonts w:ascii="IBM Plex Serif" w:eastAsia="Times New Roman" w:hAnsi="IBM Plex Serif" w:cs="Times New Roman"/>
          <w:color w:val="111111"/>
          <w:kern w:val="0"/>
          <w:sz w:val="27"/>
          <w:szCs w:val="27"/>
          <w14:ligatures w14:val="none"/>
        </w:rPr>
      </w:pPr>
      <w:hyperlink r:id="rId15" w:anchor="collator-objects" w:tooltip="Collator Objects" w:history="1">
        <w:r w:rsidRPr="0076693D">
          <w:rPr>
            <w:rFonts w:ascii="IBM Plex Serif" w:eastAsia="Times New Roman" w:hAnsi="IBM Plex Serif" w:cs="Times New Roman"/>
            <w:color w:val="1567A2"/>
            <w:kern w:val="0"/>
            <w:sz w:val="27"/>
            <w:szCs w:val="27"/>
            <w14:ligatures w14:val="none"/>
          </w:rPr>
          <w:t>10 </w:t>
        </w:r>
        <w:r w:rsidRPr="0076693D">
          <w:rPr>
            <w:rFonts w:ascii="IBM Plex Serif" w:eastAsia="Times New Roman" w:hAnsi="IBM Plex Serif" w:cs="Times New Roman"/>
            <w:color w:val="1567A2"/>
            <w:kern w:val="0"/>
            <w:sz w:val="27"/>
            <w:szCs w:val="27"/>
            <w:u w:val="single"/>
            <w14:ligatures w14:val="none"/>
          </w:rPr>
          <w:t>Collator Objects</w:t>
        </w:r>
      </w:hyperlink>
    </w:p>
    <w:p w14:paraId="5651B3FB" w14:textId="77777777" w:rsidR="0076693D" w:rsidRPr="0076693D" w:rsidRDefault="0076693D" w:rsidP="0076693D">
      <w:pPr>
        <w:numPr>
          <w:ilvl w:val="0"/>
          <w:numId w:val="1"/>
        </w:numPr>
        <w:shd w:val="clear" w:color="auto" w:fill="DDDDDD"/>
        <w:spacing w:before="100" w:beforeAutospacing="1" w:after="100" w:afterAutospacing="1"/>
        <w:rPr>
          <w:rFonts w:ascii="IBM Plex Serif" w:eastAsia="Times New Roman" w:hAnsi="IBM Plex Serif" w:cs="Times New Roman"/>
          <w:color w:val="111111"/>
          <w:kern w:val="0"/>
          <w:sz w:val="27"/>
          <w:szCs w:val="27"/>
          <w14:ligatures w14:val="none"/>
        </w:rPr>
      </w:pPr>
      <w:hyperlink r:id="rId16" w:anchor="datetimeformat-objects" w:tooltip="DateTimeFormat Objects" w:history="1">
        <w:r w:rsidRPr="0076693D">
          <w:rPr>
            <w:rFonts w:ascii="IBM Plex Serif" w:eastAsia="Times New Roman" w:hAnsi="IBM Plex Serif" w:cs="Times New Roman"/>
            <w:color w:val="1567A2"/>
            <w:kern w:val="0"/>
            <w:sz w:val="27"/>
            <w:szCs w:val="27"/>
            <w14:ligatures w14:val="none"/>
          </w:rPr>
          <w:t>11 </w:t>
        </w:r>
        <w:r w:rsidRPr="0076693D">
          <w:rPr>
            <w:rFonts w:ascii="IBM Plex Serif" w:eastAsia="Times New Roman" w:hAnsi="IBM Plex Serif" w:cs="Times New Roman"/>
            <w:color w:val="1567A2"/>
            <w:kern w:val="0"/>
            <w:sz w:val="27"/>
            <w:szCs w:val="27"/>
            <w:u w:val="single"/>
            <w14:ligatures w14:val="none"/>
          </w:rPr>
          <w:t>DateTimeFormat Objects</w:t>
        </w:r>
      </w:hyperlink>
    </w:p>
    <w:p w14:paraId="17729135" w14:textId="77777777" w:rsidR="0076693D" w:rsidRPr="0076693D" w:rsidRDefault="0076693D" w:rsidP="0076693D">
      <w:pPr>
        <w:numPr>
          <w:ilvl w:val="0"/>
          <w:numId w:val="1"/>
        </w:numPr>
        <w:shd w:val="clear" w:color="auto" w:fill="DDDDDD"/>
        <w:spacing w:before="100" w:beforeAutospacing="1" w:after="100" w:afterAutospacing="1"/>
        <w:rPr>
          <w:rFonts w:ascii="IBM Plex Serif" w:eastAsia="Times New Roman" w:hAnsi="IBM Plex Serif" w:cs="Times New Roman"/>
          <w:color w:val="111111"/>
          <w:kern w:val="0"/>
          <w:sz w:val="27"/>
          <w:szCs w:val="27"/>
          <w14:ligatures w14:val="none"/>
        </w:rPr>
      </w:pPr>
      <w:hyperlink r:id="rId17" w:anchor="intl-displaynames-objects" w:tooltip="DisplayNames Objects" w:history="1">
        <w:r w:rsidRPr="0076693D">
          <w:rPr>
            <w:rFonts w:ascii="IBM Plex Serif" w:eastAsia="Times New Roman" w:hAnsi="IBM Plex Serif" w:cs="Times New Roman"/>
            <w:color w:val="1567A2"/>
            <w:kern w:val="0"/>
            <w:sz w:val="27"/>
            <w:szCs w:val="27"/>
            <w14:ligatures w14:val="none"/>
          </w:rPr>
          <w:t>12 </w:t>
        </w:r>
        <w:r w:rsidRPr="0076693D">
          <w:rPr>
            <w:rFonts w:ascii="IBM Plex Serif" w:eastAsia="Times New Roman" w:hAnsi="IBM Plex Serif" w:cs="Times New Roman"/>
            <w:color w:val="1567A2"/>
            <w:kern w:val="0"/>
            <w:sz w:val="27"/>
            <w:szCs w:val="27"/>
            <w:u w:val="single"/>
            <w14:ligatures w14:val="none"/>
          </w:rPr>
          <w:t>DisplayNames Objects</w:t>
        </w:r>
      </w:hyperlink>
    </w:p>
    <w:p w14:paraId="21395CBF" w14:textId="77777777" w:rsidR="0076693D" w:rsidRPr="0076693D" w:rsidRDefault="0076693D" w:rsidP="0076693D">
      <w:pPr>
        <w:numPr>
          <w:ilvl w:val="0"/>
          <w:numId w:val="1"/>
        </w:numPr>
        <w:shd w:val="clear" w:color="auto" w:fill="DDDDDD"/>
        <w:spacing w:before="100" w:beforeAutospacing="1" w:after="100" w:afterAutospacing="1"/>
        <w:rPr>
          <w:rFonts w:ascii="IBM Plex Serif" w:eastAsia="Times New Roman" w:hAnsi="IBM Plex Serif" w:cs="Times New Roman"/>
          <w:color w:val="111111"/>
          <w:kern w:val="0"/>
          <w:sz w:val="27"/>
          <w:szCs w:val="27"/>
          <w14:ligatures w14:val="none"/>
        </w:rPr>
      </w:pPr>
      <w:hyperlink r:id="rId18" w:anchor="listformat-objects" w:tooltip="ListFormat Objects" w:history="1">
        <w:r w:rsidRPr="0076693D">
          <w:rPr>
            <w:rFonts w:ascii="IBM Plex Serif" w:eastAsia="Times New Roman" w:hAnsi="IBM Plex Serif" w:cs="Times New Roman"/>
            <w:color w:val="1567A2"/>
            <w:kern w:val="0"/>
            <w:sz w:val="27"/>
            <w:szCs w:val="27"/>
            <w14:ligatures w14:val="none"/>
          </w:rPr>
          <w:t>13 </w:t>
        </w:r>
        <w:r w:rsidRPr="0076693D">
          <w:rPr>
            <w:rFonts w:ascii="IBM Plex Serif" w:eastAsia="Times New Roman" w:hAnsi="IBM Plex Serif" w:cs="Times New Roman"/>
            <w:color w:val="1567A2"/>
            <w:kern w:val="0"/>
            <w:sz w:val="27"/>
            <w:szCs w:val="27"/>
            <w:u w:val="single"/>
            <w14:ligatures w14:val="none"/>
          </w:rPr>
          <w:t>ListFormat Objects</w:t>
        </w:r>
      </w:hyperlink>
    </w:p>
    <w:p w14:paraId="30A7D199" w14:textId="77777777" w:rsidR="0076693D" w:rsidRPr="0076693D" w:rsidRDefault="0076693D" w:rsidP="0076693D">
      <w:pPr>
        <w:numPr>
          <w:ilvl w:val="0"/>
          <w:numId w:val="1"/>
        </w:numPr>
        <w:shd w:val="clear" w:color="auto" w:fill="DDDDDD"/>
        <w:spacing w:before="100" w:beforeAutospacing="1" w:after="100" w:afterAutospacing="1"/>
        <w:rPr>
          <w:rFonts w:ascii="IBM Plex Serif" w:eastAsia="Times New Roman" w:hAnsi="IBM Plex Serif" w:cs="Times New Roman"/>
          <w:color w:val="111111"/>
          <w:kern w:val="0"/>
          <w:sz w:val="27"/>
          <w:szCs w:val="27"/>
          <w14:ligatures w14:val="none"/>
        </w:rPr>
      </w:pPr>
      <w:hyperlink r:id="rId19" w:anchor="locale-objects" w:tooltip="Locale Objects" w:history="1">
        <w:r w:rsidRPr="0076693D">
          <w:rPr>
            <w:rFonts w:ascii="IBM Plex Serif" w:eastAsia="Times New Roman" w:hAnsi="IBM Plex Serif" w:cs="Times New Roman"/>
            <w:color w:val="1567A2"/>
            <w:kern w:val="0"/>
            <w:sz w:val="27"/>
            <w:szCs w:val="27"/>
            <w14:ligatures w14:val="none"/>
          </w:rPr>
          <w:t>14 </w:t>
        </w:r>
        <w:r w:rsidRPr="0076693D">
          <w:rPr>
            <w:rFonts w:ascii="IBM Plex Serif" w:eastAsia="Times New Roman" w:hAnsi="IBM Plex Serif" w:cs="Times New Roman"/>
            <w:color w:val="1567A2"/>
            <w:kern w:val="0"/>
            <w:sz w:val="27"/>
            <w:szCs w:val="27"/>
            <w:u w:val="single"/>
            <w14:ligatures w14:val="none"/>
          </w:rPr>
          <w:t>Locale Objects</w:t>
        </w:r>
      </w:hyperlink>
    </w:p>
    <w:p w14:paraId="312095A0" w14:textId="77777777" w:rsidR="0076693D" w:rsidRPr="0076693D" w:rsidRDefault="0076693D" w:rsidP="0076693D">
      <w:pPr>
        <w:numPr>
          <w:ilvl w:val="0"/>
          <w:numId w:val="1"/>
        </w:numPr>
        <w:shd w:val="clear" w:color="auto" w:fill="DDDDDD"/>
        <w:spacing w:before="100" w:beforeAutospacing="1" w:after="100" w:afterAutospacing="1"/>
        <w:rPr>
          <w:rFonts w:ascii="IBM Plex Serif" w:eastAsia="Times New Roman" w:hAnsi="IBM Plex Serif" w:cs="Times New Roman"/>
          <w:color w:val="111111"/>
          <w:kern w:val="0"/>
          <w:sz w:val="27"/>
          <w:szCs w:val="27"/>
          <w14:ligatures w14:val="none"/>
        </w:rPr>
      </w:pPr>
      <w:hyperlink r:id="rId20" w:anchor="numberformat-objects" w:tooltip="NumberFormat Objects" w:history="1">
        <w:r w:rsidRPr="0076693D">
          <w:rPr>
            <w:rFonts w:ascii="IBM Plex Serif" w:eastAsia="Times New Roman" w:hAnsi="IBM Plex Serif" w:cs="Times New Roman"/>
            <w:color w:val="1567A2"/>
            <w:kern w:val="0"/>
            <w:sz w:val="27"/>
            <w:szCs w:val="27"/>
            <w14:ligatures w14:val="none"/>
          </w:rPr>
          <w:t>15 </w:t>
        </w:r>
        <w:r w:rsidRPr="0076693D">
          <w:rPr>
            <w:rFonts w:ascii="IBM Plex Serif" w:eastAsia="Times New Roman" w:hAnsi="IBM Plex Serif" w:cs="Times New Roman"/>
            <w:color w:val="1567A2"/>
            <w:kern w:val="0"/>
            <w:sz w:val="27"/>
            <w:szCs w:val="27"/>
            <w:u w:val="single"/>
            <w14:ligatures w14:val="none"/>
          </w:rPr>
          <w:t>NumberFormat Objects</w:t>
        </w:r>
      </w:hyperlink>
    </w:p>
    <w:p w14:paraId="4A18FA0F" w14:textId="77777777" w:rsidR="0076693D" w:rsidRPr="0076693D" w:rsidRDefault="0076693D" w:rsidP="0076693D">
      <w:pPr>
        <w:numPr>
          <w:ilvl w:val="0"/>
          <w:numId w:val="1"/>
        </w:numPr>
        <w:shd w:val="clear" w:color="auto" w:fill="DDDDDD"/>
        <w:spacing w:before="100" w:beforeAutospacing="1" w:after="100" w:afterAutospacing="1"/>
        <w:rPr>
          <w:rFonts w:ascii="IBM Plex Serif" w:eastAsia="Times New Roman" w:hAnsi="IBM Plex Serif" w:cs="Times New Roman"/>
          <w:color w:val="111111"/>
          <w:kern w:val="0"/>
          <w:sz w:val="27"/>
          <w:szCs w:val="27"/>
          <w14:ligatures w14:val="none"/>
        </w:rPr>
      </w:pPr>
      <w:hyperlink r:id="rId21" w:anchor="pluralrules-objects" w:tooltip="PluralRules Objects" w:history="1">
        <w:r w:rsidRPr="0076693D">
          <w:rPr>
            <w:rFonts w:ascii="IBM Plex Serif" w:eastAsia="Times New Roman" w:hAnsi="IBM Plex Serif" w:cs="Times New Roman"/>
            <w:color w:val="1567A2"/>
            <w:kern w:val="0"/>
            <w:sz w:val="27"/>
            <w:szCs w:val="27"/>
            <w14:ligatures w14:val="none"/>
          </w:rPr>
          <w:t>16 </w:t>
        </w:r>
        <w:r w:rsidRPr="0076693D">
          <w:rPr>
            <w:rFonts w:ascii="IBM Plex Serif" w:eastAsia="Times New Roman" w:hAnsi="IBM Plex Serif" w:cs="Times New Roman"/>
            <w:color w:val="1567A2"/>
            <w:kern w:val="0"/>
            <w:sz w:val="27"/>
            <w:szCs w:val="27"/>
            <w:u w:val="single"/>
            <w14:ligatures w14:val="none"/>
          </w:rPr>
          <w:t>PluralRules Objects</w:t>
        </w:r>
      </w:hyperlink>
    </w:p>
    <w:p w14:paraId="3B3DF09C" w14:textId="77777777" w:rsidR="0076693D" w:rsidRPr="0076693D" w:rsidRDefault="0076693D" w:rsidP="0076693D">
      <w:pPr>
        <w:numPr>
          <w:ilvl w:val="0"/>
          <w:numId w:val="1"/>
        </w:numPr>
        <w:shd w:val="clear" w:color="auto" w:fill="DDDDDD"/>
        <w:spacing w:before="100" w:beforeAutospacing="1" w:after="100" w:afterAutospacing="1"/>
        <w:rPr>
          <w:rFonts w:ascii="IBM Plex Serif" w:eastAsia="Times New Roman" w:hAnsi="IBM Plex Serif" w:cs="Times New Roman"/>
          <w:color w:val="111111"/>
          <w:kern w:val="0"/>
          <w:sz w:val="27"/>
          <w:szCs w:val="27"/>
          <w14:ligatures w14:val="none"/>
        </w:rPr>
      </w:pPr>
      <w:hyperlink r:id="rId22" w:anchor="relativetimeformat-objects" w:tooltip="RelativeTimeFormat Objects" w:history="1">
        <w:r w:rsidRPr="0076693D">
          <w:rPr>
            <w:rFonts w:ascii="IBM Plex Serif" w:eastAsia="Times New Roman" w:hAnsi="IBM Plex Serif" w:cs="Times New Roman"/>
            <w:color w:val="1567A2"/>
            <w:kern w:val="0"/>
            <w:sz w:val="27"/>
            <w:szCs w:val="27"/>
            <w14:ligatures w14:val="none"/>
          </w:rPr>
          <w:t>17 </w:t>
        </w:r>
        <w:r w:rsidRPr="0076693D">
          <w:rPr>
            <w:rFonts w:ascii="IBM Plex Serif" w:eastAsia="Times New Roman" w:hAnsi="IBM Plex Serif" w:cs="Times New Roman"/>
            <w:color w:val="1567A2"/>
            <w:kern w:val="0"/>
            <w:sz w:val="27"/>
            <w:szCs w:val="27"/>
            <w:u w:val="single"/>
            <w14:ligatures w14:val="none"/>
          </w:rPr>
          <w:t>RelativeTimeFormat Objects</w:t>
        </w:r>
      </w:hyperlink>
    </w:p>
    <w:p w14:paraId="52445E5F" w14:textId="77777777" w:rsidR="0076693D" w:rsidRPr="0076693D" w:rsidRDefault="0076693D" w:rsidP="0076693D">
      <w:pPr>
        <w:numPr>
          <w:ilvl w:val="0"/>
          <w:numId w:val="1"/>
        </w:numPr>
        <w:shd w:val="clear" w:color="auto" w:fill="DDDDDD"/>
        <w:spacing w:before="100" w:beforeAutospacing="1" w:after="100" w:afterAutospacing="1"/>
        <w:rPr>
          <w:rFonts w:ascii="IBM Plex Serif" w:eastAsia="Times New Roman" w:hAnsi="IBM Plex Serif" w:cs="Times New Roman"/>
          <w:color w:val="111111"/>
          <w:kern w:val="0"/>
          <w:sz w:val="27"/>
          <w:szCs w:val="27"/>
          <w14:ligatures w14:val="none"/>
        </w:rPr>
      </w:pPr>
      <w:hyperlink r:id="rId23" w:anchor="segmenter-objects" w:tooltip="Segmenter Objects" w:history="1">
        <w:r w:rsidRPr="0076693D">
          <w:rPr>
            <w:rFonts w:ascii="IBM Plex Serif" w:eastAsia="Times New Roman" w:hAnsi="IBM Plex Serif" w:cs="Times New Roman"/>
            <w:color w:val="1567A2"/>
            <w:kern w:val="0"/>
            <w:sz w:val="27"/>
            <w:szCs w:val="27"/>
            <w14:ligatures w14:val="none"/>
          </w:rPr>
          <w:t>18 </w:t>
        </w:r>
        <w:r w:rsidRPr="0076693D">
          <w:rPr>
            <w:rFonts w:ascii="IBM Plex Serif" w:eastAsia="Times New Roman" w:hAnsi="IBM Plex Serif" w:cs="Times New Roman"/>
            <w:color w:val="1567A2"/>
            <w:kern w:val="0"/>
            <w:sz w:val="27"/>
            <w:szCs w:val="27"/>
            <w:u w:val="single"/>
            <w14:ligatures w14:val="none"/>
          </w:rPr>
          <w:t>Segmenter Objects</w:t>
        </w:r>
      </w:hyperlink>
    </w:p>
    <w:p w14:paraId="23E54A37" w14:textId="77777777" w:rsidR="0076693D" w:rsidRPr="0076693D" w:rsidRDefault="0076693D" w:rsidP="0076693D">
      <w:pPr>
        <w:numPr>
          <w:ilvl w:val="0"/>
          <w:numId w:val="1"/>
        </w:numPr>
        <w:shd w:val="clear" w:color="auto" w:fill="DDDDDD"/>
        <w:spacing w:before="100" w:beforeAutospacing="1" w:after="100" w:afterAutospacing="1"/>
        <w:rPr>
          <w:rFonts w:ascii="IBM Plex Serif" w:eastAsia="Times New Roman" w:hAnsi="IBM Plex Serif" w:cs="Times New Roman"/>
          <w:color w:val="111111"/>
          <w:kern w:val="0"/>
          <w:sz w:val="27"/>
          <w:szCs w:val="27"/>
          <w14:ligatures w14:val="none"/>
        </w:rPr>
      </w:pPr>
      <w:hyperlink r:id="rId24" w:anchor="locale-sensitive-functions" w:tooltip="Locale Sensitive Functions of the ECMAScript Language Specification" w:history="1">
        <w:r w:rsidRPr="0076693D">
          <w:rPr>
            <w:rFonts w:ascii="IBM Plex Serif" w:eastAsia="Times New Roman" w:hAnsi="IBM Plex Serif" w:cs="Times New Roman"/>
            <w:color w:val="1567A2"/>
            <w:kern w:val="0"/>
            <w:sz w:val="27"/>
            <w:szCs w:val="27"/>
            <w14:ligatures w14:val="none"/>
          </w:rPr>
          <w:t>19 </w:t>
        </w:r>
        <w:r w:rsidRPr="0076693D">
          <w:rPr>
            <w:rFonts w:ascii="IBM Plex Serif" w:eastAsia="Times New Roman" w:hAnsi="IBM Plex Serif" w:cs="Times New Roman"/>
            <w:color w:val="1567A2"/>
            <w:kern w:val="0"/>
            <w:sz w:val="27"/>
            <w:szCs w:val="27"/>
            <w:u w:val="single"/>
            <w14:ligatures w14:val="none"/>
          </w:rPr>
          <w:t>Locale Sensitive Functions of the ECMAScript Language Specification</w:t>
        </w:r>
      </w:hyperlink>
    </w:p>
    <w:p w14:paraId="2E5CE271" w14:textId="77777777" w:rsidR="0076693D" w:rsidRPr="0076693D" w:rsidRDefault="0076693D" w:rsidP="0076693D">
      <w:pPr>
        <w:numPr>
          <w:ilvl w:val="0"/>
          <w:numId w:val="1"/>
        </w:numPr>
        <w:shd w:val="clear" w:color="auto" w:fill="DDDDDD"/>
        <w:spacing w:before="100" w:beforeAutospacing="1" w:after="100" w:afterAutospacing="1"/>
        <w:rPr>
          <w:rFonts w:ascii="IBM Plex Serif" w:eastAsia="Times New Roman" w:hAnsi="IBM Plex Serif" w:cs="Times New Roman"/>
          <w:color w:val="111111"/>
          <w:kern w:val="0"/>
          <w:sz w:val="27"/>
          <w:szCs w:val="27"/>
          <w14:ligatures w14:val="none"/>
        </w:rPr>
      </w:pPr>
      <w:hyperlink r:id="rId25" w:anchor="annex-implementation-dependent-behaviour" w:tooltip="Implementation Dependent Behaviour" w:history="1">
        <w:r w:rsidRPr="0076693D">
          <w:rPr>
            <w:rFonts w:ascii="IBM Plex Serif" w:eastAsia="Times New Roman" w:hAnsi="IBM Plex Serif" w:cs="Times New Roman"/>
            <w:color w:val="1567A2"/>
            <w:kern w:val="0"/>
            <w:sz w:val="27"/>
            <w:szCs w:val="27"/>
            <w14:ligatures w14:val="none"/>
          </w:rPr>
          <w:t>A </w:t>
        </w:r>
        <w:r w:rsidRPr="0076693D">
          <w:rPr>
            <w:rFonts w:ascii="IBM Plex Serif" w:eastAsia="Times New Roman" w:hAnsi="IBM Plex Serif" w:cs="Times New Roman"/>
            <w:color w:val="1567A2"/>
            <w:kern w:val="0"/>
            <w:sz w:val="27"/>
            <w:szCs w:val="27"/>
            <w:u w:val="single"/>
            <w14:ligatures w14:val="none"/>
          </w:rPr>
          <w:t>Implementation Dependent Behaviour</w:t>
        </w:r>
      </w:hyperlink>
    </w:p>
    <w:p w14:paraId="3C67E750" w14:textId="77777777" w:rsidR="0076693D" w:rsidRPr="0076693D" w:rsidRDefault="0076693D" w:rsidP="0076693D">
      <w:pPr>
        <w:numPr>
          <w:ilvl w:val="0"/>
          <w:numId w:val="1"/>
        </w:numPr>
        <w:shd w:val="clear" w:color="auto" w:fill="DDDDDD"/>
        <w:spacing w:before="100" w:beforeAutospacing="1" w:after="100" w:afterAutospacing="1"/>
        <w:rPr>
          <w:rFonts w:ascii="IBM Plex Serif" w:eastAsia="Times New Roman" w:hAnsi="IBM Plex Serif" w:cs="Times New Roman"/>
          <w:color w:val="111111"/>
          <w:kern w:val="0"/>
          <w:sz w:val="27"/>
          <w:szCs w:val="27"/>
          <w14:ligatures w14:val="none"/>
        </w:rPr>
      </w:pPr>
      <w:hyperlink r:id="rId26" w:anchor="annex-incompatibilities" w:tooltip="Additions and Changes That Introduce Incompatibilities with Prior Editions" w:history="1">
        <w:r w:rsidRPr="0076693D">
          <w:rPr>
            <w:rFonts w:ascii="IBM Plex Serif" w:eastAsia="Times New Roman" w:hAnsi="IBM Plex Serif" w:cs="Times New Roman"/>
            <w:color w:val="1567A2"/>
            <w:kern w:val="0"/>
            <w:sz w:val="27"/>
            <w:szCs w:val="27"/>
            <w14:ligatures w14:val="none"/>
          </w:rPr>
          <w:t>B </w:t>
        </w:r>
        <w:r w:rsidRPr="0076693D">
          <w:rPr>
            <w:rFonts w:ascii="IBM Plex Serif" w:eastAsia="Times New Roman" w:hAnsi="IBM Plex Serif" w:cs="Times New Roman"/>
            <w:color w:val="1567A2"/>
            <w:kern w:val="0"/>
            <w:sz w:val="27"/>
            <w:szCs w:val="27"/>
            <w:u w:val="single"/>
            <w14:ligatures w14:val="none"/>
          </w:rPr>
          <w:t>Additions and Changes That Introduce Incompatibilities with Prior Editions</w:t>
        </w:r>
      </w:hyperlink>
    </w:p>
    <w:p w14:paraId="7921AEDE" w14:textId="77777777" w:rsidR="0076693D" w:rsidRPr="0076693D" w:rsidRDefault="0076693D" w:rsidP="0076693D">
      <w:pPr>
        <w:numPr>
          <w:ilvl w:val="0"/>
          <w:numId w:val="1"/>
        </w:numPr>
        <w:shd w:val="clear" w:color="auto" w:fill="DDDDDD"/>
        <w:spacing w:before="100" w:beforeAutospacing="1" w:after="100" w:afterAutospacing="1"/>
        <w:rPr>
          <w:rFonts w:ascii="IBM Plex Serif" w:eastAsia="Times New Roman" w:hAnsi="IBM Plex Serif" w:cs="Times New Roman"/>
          <w:color w:val="111111"/>
          <w:kern w:val="0"/>
          <w:sz w:val="27"/>
          <w:szCs w:val="27"/>
          <w14:ligatures w14:val="none"/>
        </w:rPr>
      </w:pPr>
      <w:hyperlink r:id="rId27" w:anchor="sec-colophon" w:tooltip="Colophon" w:history="1">
        <w:r w:rsidRPr="0076693D">
          <w:rPr>
            <w:rFonts w:ascii="IBM Plex Serif" w:eastAsia="Times New Roman" w:hAnsi="IBM Plex Serif" w:cs="Times New Roman"/>
            <w:color w:val="1567A2"/>
            <w:kern w:val="0"/>
            <w:sz w:val="27"/>
            <w:szCs w:val="27"/>
            <w14:ligatures w14:val="none"/>
          </w:rPr>
          <w:t>C </w:t>
        </w:r>
        <w:r w:rsidRPr="0076693D">
          <w:rPr>
            <w:rFonts w:ascii="IBM Plex Serif" w:eastAsia="Times New Roman" w:hAnsi="IBM Plex Serif" w:cs="Times New Roman"/>
            <w:color w:val="1567A2"/>
            <w:kern w:val="0"/>
            <w:sz w:val="27"/>
            <w:szCs w:val="27"/>
            <w:u w:val="single"/>
            <w14:ligatures w14:val="none"/>
          </w:rPr>
          <w:t>Colophon</w:t>
        </w:r>
      </w:hyperlink>
    </w:p>
    <w:p w14:paraId="1C3E6D71" w14:textId="77777777" w:rsidR="0076693D" w:rsidRPr="0076693D" w:rsidRDefault="0076693D" w:rsidP="0076693D">
      <w:pPr>
        <w:numPr>
          <w:ilvl w:val="0"/>
          <w:numId w:val="1"/>
        </w:numPr>
        <w:shd w:val="clear" w:color="auto" w:fill="DDDDDD"/>
        <w:spacing w:before="100" w:beforeAutospacing="1" w:after="100" w:afterAutospacing="1"/>
        <w:rPr>
          <w:rFonts w:ascii="IBM Plex Serif" w:eastAsia="Times New Roman" w:hAnsi="IBM Plex Serif" w:cs="Times New Roman"/>
          <w:color w:val="111111"/>
          <w:kern w:val="0"/>
          <w:sz w:val="27"/>
          <w:szCs w:val="27"/>
          <w14:ligatures w14:val="none"/>
        </w:rPr>
      </w:pPr>
      <w:hyperlink r:id="rId28" w:anchor="sec-copyright-and-software-license" w:tooltip="Copyright &amp; Software License" w:history="1">
        <w:r w:rsidRPr="0076693D">
          <w:rPr>
            <w:rFonts w:ascii="IBM Plex Serif" w:eastAsia="Times New Roman" w:hAnsi="IBM Plex Serif" w:cs="Times New Roman"/>
            <w:color w:val="1567A2"/>
            <w:kern w:val="0"/>
            <w:sz w:val="27"/>
            <w:szCs w:val="27"/>
            <w14:ligatures w14:val="none"/>
          </w:rPr>
          <w:t>D </w:t>
        </w:r>
        <w:r w:rsidRPr="0076693D">
          <w:rPr>
            <w:rFonts w:ascii="IBM Plex Serif" w:eastAsia="Times New Roman" w:hAnsi="IBM Plex Serif" w:cs="Times New Roman"/>
            <w:color w:val="1567A2"/>
            <w:kern w:val="0"/>
            <w:sz w:val="27"/>
            <w:szCs w:val="27"/>
            <w:u w:val="single"/>
            <w14:ligatures w14:val="none"/>
          </w:rPr>
          <w:t>Copyright &amp; Software License</w:t>
        </w:r>
      </w:hyperlink>
    </w:p>
    <w:p w14:paraId="21F94605"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FF6600"/>
          <w:kern w:val="36"/>
          <w:sz w:val="41"/>
          <w:szCs w:val="41"/>
          <w14:ligatures w14:val="none"/>
        </w:rPr>
      </w:pPr>
      <w:r w:rsidRPr="0076693D">
        <w:rPr>
          <w:rFonts w:ascii="IBM Plex Serif" w:eastAsia="Times New Roman" w:hAnsi="IBM Plex Serif" w:cs="Times New Roman"/>
          <w:b/>
          <w:bCs/>
          <w:color w:val="FF6600"/>
          <w:kern w:val="36"/>
          <w:sz w:val="41"/>
          <w:szCs w:val="41"/>
          <w14:ligatures w14:val="none"/>
        </w:rPr>
        <w:t>Draft ECMA-402 / August 9, 2024</w:t>
      </w:r>
    </w:p>
    <w:p w14:paraId="72FFE99B"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FF6600"/>
          <w:kern w:val="36"/>
          <w:sz w:val="72"/>
          <w:szCs w:val="72"/>
          <w14:ligatures w14:val="none"/>
        </w:rPr>
      </w:pPr>
      <w:r w:rsidRPr="0076693D">
        <w:rPr>
          <w:rFonts w:ascii="IBM Plex Serif" w:eastAsia="Times New Roman" w:hAnsi="IBM Plex Serif" w:cs="Times New Roman"/>
          <w:b/>
          <w:bCs/>
          <w:color w:val="FF6600"/>
          <w:kern w:val="36"/>
          <w:sz w:val="72"/>
          <w:szCs w:val="72"/>
          <w14:ligatures w14:val="none"/>
        </w:rPr>
        <w:lastRenderedPageBreak/>
        <w:t>ECMAScript® 2024 Internationalization API Specification</w:t>
      </w:r>
    </w:p>
    <w:p w14:paraId="5EB1DD90" w14:textId="066C4870"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fldChar w:fldCharType="begin"/>
      </w:r>
      <w:r w:rsidRPr="0076693D">
        <w:rPr>
          <w:rFonts w:ascii="IBM Plex Serif" w:eastAsia="Times New Roman" w:hAnsi="IBM Plex Serif" w:cs="Times New Roman"/>
          <w:color w:val="111111"/>
          <w:kern w:val="0"/>
          <w:sz w:val="27"/>
          <w:szCs w:val="27"/>
          <w14:ligatures w14:val="none"/>
        </w:rPr>
        <w:instrText xml:space="preserve"> INCLUDEPICTURE "/Users/morrison/Library/Group Containers/UBF8T346G9.ms/WebArchiveCopyPasteTempFiles/com.microsoft.Word/ecma-logo.svg" \* MERGEFORMATINET </w:instrText>
      </w:r>
      <w:r w:rsidRPr="0076693D">
        <w:rPr>
          <w:rFonts w:ascii="IBM Plex Serif" w:eastAsia="Times New Roman" w:hAnsi="IBM Plex Serif" w:cs="Times New Roman"/>
          <w:color w:val="111111"/>
          <w:kern w:val="0"/>
          <w:sz w:val="27"/>
          <w:szCs w:val="27"/>
          <w14:ligatures w14:val="none"/>
        </w:rPr>
        <w:fldChar w:fldCharType="separate"/>
      </w:r>
      <w:r w:rsidRPr="0076693D">
        <w:rPr>
          <w:rFonts w:ascii="IBM Plex Serif" w:eastAsia="Times New Roman" w:hAnsi="IBM Plex Serif" w:cs="Times New Roman"/>
          <w:noProof/>
          <w:color w:val="111111"/>
          <w:kern w:val="0"/>
          <w:sz w:val="27"/>
          <w:szCs w:val="27"/>
          <w14:ligatures w14:val="none"/>
        </w:rPr>
        <mc:AlternateContent>
          <mc:Choice Requires="wps">
            <w:drawing>
              <wp:inline distT="0" distB="0" distL="0" distR="0" wp14:anchorId="4C929293" wp14:editId="1A8549C8">
                <wp:extent cx="307975" cy="307975"/>
                <wp:effectExtent l="0" t="0" r="0" b="0"/>
                <wp:docPr id="1920755020"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00249C" id="Rectangle 1"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sidRPr="0076693D">
        <w:rPr>
          <w:rFonts w:ascii="IBM Plex Serif" w:eastAsia="Times New Roman" w:hAnsi="IBM Plex Serif" w:cs="Times New Roman"/>
          <w:color w:val="111111"/>
          <w:kern w:val="0"/>
          <w:sz w:val="27"/>
          <w:szCs w:val="27"/>
          <w14:ligatures w14:val="none"/>
        </w:rPr>
        <w:fldChar w:fldCharType="end"/>
      </w:r>
    </w:p>
    <w:p w14:paraId="688DB9B2" w14:textId="77777777" w:rsidR="0076693D" w:rsidRPr="0076693D" w:rsidRDefault="0076693D" w:rsidP="0076693D">
      <w:pPr>
        <w:spacing w:line="240" w:lineRule="atLeast"/>
        <w:outlineLvl w:val="0"/>
        <w:rPr>
          <w:rFonts w:ascii="IBM Plex Serif" w:eastAsia="Times New Roman" w:hAnsi="IBM Plex Serif" w:cs="Times New Roman"/>
          <w:b/>
          <w:bCs/>
          <w:color w:val="111111"/>
          <w:kern w:val="36"/>
          <w:sz w:val="41"/>
          <w:szCs w:val="41"/>
          <w14:ligatures w14:val="none"/>
        </w:rPr>
      </w:pPr>
      <w:r w:rsidRPr="0076693D">
        <w:rPr>
          <w:rFonts w:ascii="IBM Plex Serif" w:eastAsia="Times New Roman" w:hAnsi="IBM Plex Serif" w:cs="Times New Roman"/>
          <w:b/>
          <w:bCs/>
          <w:color w:val="111111"/>
          <w:kern w:val="36"/>
          <w:sz w:val="41"/>
          <w:szCs w:val="41"/>
          <w14:ligatures w14:val="none"/>
        </w:rPr>
        <w:t>Contributing to this Specification</w:t>
      </w:r>
    </w:p>
    <w:p w14:paraId="2019E072"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This specification is developed on GitHub with the help of the ECMAScript community. There are a number of ways to contribute to the development of this specification:</w:t>
      </w:r>
    </w:p>
    <w:p w14:paraId="1BC435C8" w14:textId="77777777" w:rsidR="0076693D" w:rsidRPr="0076693D" w:rsidRDefault="0076693D" w:rsidP="0076693D">
      <w:pPr>
        <w:numPr>
          <w:ilvl w:val="0"/>
          <w:numId w:val="2"/>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GitHub Repository: </w:t>
      </w:r>
      <w:hyperlink r:id="rId29" w:history="1">
        <w:r w:rsidRPr="0076693D">
          <w:rPr>
            <w:rFonts w:ascii="IBM Plex Serif" w:eastAsia="Times New Roman" w:hAnsi="IBM Plex Serif" w:cs="Times New Roman"/>
            <w:color w:val="206CA7"/>
            <w:kern w:val="0"/>
            <w:sz w:val="27"/>
            <w:szCs w:val="27"/>
            <w:u w:val="single"/>
            <w14:ligatures w14:val="none"/>
          </w:rPr>
          <w:t>https://github.com/tc39/ecma402</w:t>
        </w:r>
      </w:hyperlink>
    </w:p>
    <w:p w14:paraId="514FEE41" w14:textId="77777777" w:rsidR="0076693D" w:rsidRPr="0076693D" w:rsidRDefault="0076693D" w:rsidP="0076693D">
      <w:pPr>
        <w:numPr>
          <w:ilvl w:val="0"/>
          <w:numId w:val="2"/>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Issues: </w:t>
      </w:r>
      <w:hyperlink r:id="rId30" w:history="1">
        <w:r w:rsidRPr="0076693D">
          <w:rPr>
            <w:rFonts w:ascii="IBM Plex Serif" w:eastAsia="Times New Roman" w:hAnsi="IBM Plex Serif" w:cs="Times New Roman"/>
            <w:color w:val="206CA7"/>
            <w:kern w:val="0"/>
            <w:sz w:val="27"/>
            <w:szCs w:val="27"/>
            <w:u w:val="single"/>
            <w14:ligatures w14:val="none"/>
          </w:rPr>
          <w:t>All Issues</w:t>
        </w:r>
      </w:hyperlink>
      <w:r w:rsidRPr="0076693D">
        <w:rPr>
          <w:rFonts w:ascii="IBM Plex Serif" w:eastAsia="Times New Roman" w:hAnsi="IBM Plex Serif" w:cs="Times New Roman"/>
          <w:color w:val="111111"/>
          <w:kern w:val="0"/>
          <w:sz w:val="27"/>
          <w:szCs w:val="27"/>
          <w14:ligatures w14:val="none"/>
        </w:rPr>
        <w:t>, </w:t>
      </w:r>
      <w:hyperlink r:id="rId31" w:history="1">
        <w:r w:rsidRPr="0076693D">
          <w:rPr>
            <w:rFonts w:ascii="IBM Plex Serif" w:eastAsia="Times New Roman" w:hAnsi="IBM Plex Serif" w:cs="Times New Roman"/>
            <w:color w:val="206CA7"/>
            <w:kern w:val="0"/>
            <w:sz w:val="27"/>
            <w:szCs w:val="27"/>
            <w:u w:val="single"/>
            <w14:ligatures w14:val="none"/>
          </w:rPr>
          <w:t>File a New Issue</w:t>
        </w:r>
      </w:hyperlink>
    </w:p>
    <w:p w14:paraId="02742116" w14:textId="77777777" w:rsidR="0076693D" w:rsidRPr="0076693D" w:rsidRDefault="0076693D" w:rsidP="0076693D">
      <w:pPr>
        <w:numPr>
          <w:ilvl w:val="0"/>
          <w:numId w:val="2"/>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Pull Requests: </w:t>
      </w:r>
      <w:hyperlink r:id="rId32" w:history="1">
        <w:r w:rsidRPr="0076693D">
          <w:rPr>
            <w:rFonts w:ascii="IBM Plex Serif" w:eastAsia="Times New Roman" w:hAnsi="IBM Plex Serif" w:cs="Times New Roman"/>
            <w:color w:val="206CA7"/>
            <w:kern w:val="0"/>
            <w:sz w:val="27"/>
            <w:szCs w:val="27"/>
            <w:u w:val="single"/>
            <w14:ligatures w14:val="none"/>
          </w:rPr>
          <w:t>All Pull Requests</w:t>
        </w:r>
      </w:hyperlink>
      <w:r w:rsidRPr="0076693D">
        <w:rPr>
          <w:rFonts w:ascii="IBM Plex Serif" w:eastAsia="Times New Roman" w:hAnsi="IBM Plex Serif" w:cs="Times New Roman"/>
          <w:color w:val="111111"/>
          <w:kern w:val="0"/>
          <w:sz w:val="27"/>
          <w:szCs w:val="27"/>
          <w14:ligatures w14:val="none"/>
        </w:rPr>
        <w:t>, </w:t>
      </w:r>
      <w:hyperlink r:id="rId33" w:history="1">
        <w:r w:rsidRPr="0076693D">
          <w:rPr>
            <w:rFonts w:ascii="IBM Plex Serif" w:eastAsia="Times New Roman" w:hAnsi="IBM Plex Serif" w:cs="Times New Roman"/>
            <w:color w:val="206CA7"/>
            <w:kern w:val="0"/>
            <w:sz w:val="27"/>
            <w:szCs w:val="27"/>
            <w:u w:val="single"/>
            <w14:ligatures w14:val="none"/>
          </w:rPr>
          <w:t>Create a New Pull Request</w:t>
        </w:r>
      </w:hyperlink>
    </w:p>
    <w:p w14:paraId="3C260AEE" w14:textId="77777777" w:rsidR="0076693D" w:rsidRPr="0076693D" w:rsidRDefault="0076693D" w:rsidP="0076693D">
      <w:pPr>
        <w:numPr>
          <w:ilvl w:val="0"/>
          <w:numId w:val="2"/>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Test Suite: </w:t>
      </w:r>
      <w:hyperlink r:id="rId34" w:history="1">
        <w:r w:rsidRPr="0076693D">
          <w:rPr>
            <w:rFonts w:ascii="IBM Plex Serif" w:eastAsia="Times New Roman" w:hAnsi="IBM Plex Serif" w:cs="Times New Roman"/>
            <w:color w:val="206CA7"/>
            <w:kern w:val="0"/>
            <w:sz w:val="27"/>
            <w:szCs w:val="27"/>
            <w:u w:val="single"/>
            <w14:ligatures w14:val="none"/>
          </w:rPr>
          <w:t>Test262</w:t>
        </w:r>
      </w:hyperlink>
    </w:p>
    <w:p w14:paraId="1A7E2050" w14:textId="77777777" w:rsidR="0076693D" w:rsidRPr="0076693D" w:rsidRDefault="0076693D" w:rsidP="0076693D">
      <w:pPr>
        <w:numPr>
          <w:ilvl w:val="0"/>
          <w:numId w:val="2"/>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TC39-TG2:</w:t>
      </w:r>
    </w:p>
    <w:p w14:paraId="73AA4AFE" w14:textId="77777777" w:rsidR="0076693D" w:rsidRPr="0076693D" w:rsidRDefault="0076693D" w:rsidP="0076693D">
      <w:pPr>
        <w:numPr>
          <w:ilvl w:val="1"/>
          <w:numId w:val="2"/>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Convener: </w:t>
      </w:r>
      <w:hyperlink r:id="rId35" w:history="1">
        <w:r w:rsidRPr="0076693D">
          <w:rPr>
            <w:rFonts w:ascii="IBM Plex Serif" w:eastAsia="Times New Roman" w:hAnsi="IBM Plex Serif" w:cs="Times New Roman"/>
            <w:color w:val="206CA7"/>
            <w:kern w:val="0"/>
            <w:sz w:val="27"/>
            <w:szCs w:val="27"/>
            <w:u w:val="single"/>
            <w14:ligatures w14:val="none"/>
          </w:rPr>
          <w:t>Shane F. Carr</w:t>
        </w:r>
      </w:hyperlink>
      <w:r w:rsidRPr="0076693D">
        <w:rPr>
          <w:rFonts w:ascii="IBM Plex Serif" w:eastAsia="Times New Roman" w:hAnsi="IBM Plex Serif" w:cs="Times New Roman"/>
          <w:color w:val="111111"/>
          <w:kern w:val="0"/>
          <w:sz w:val="27"/>
          <w:szCs w:val="27"/>
          <w14:ligatures w14:val="none"/>
        </w:rPr>
        <w:t> (</w:t>
      </w:r>
      <w:hyperlink r:id="rId36" w:history="1">
        <w:r w:rsidRPr="0076693D">
          <w:rPr>
            <w:rFonts w:ascii="IBM Plex Serif" w:eastAsia="Times New Roman" w:hAnsi="IBM Plex Serif" w:cs="Times New Roman"/>
            <w:color w:val="206CA7"/>
            <w:kern w:val="0"/>
            <w:sz w:val="27"/>
            <w:szCs w:val="27"/>
            <w:u w:val="single"/>
            <w14:ligatures w14:val="none"/>
          </w:rPr>
          <w:t>@sffc</w:t>
        </w:r>
      </w:hyperlink>
      <w:r w:rsidRPr="0076693D">
        <w:rPr>
          <w:rFonts w:ascii="IBM Plex Serif" w:eastAsia="Times New Roman" w:hAnsi="IBM Plex Serif" w:cs="Times New Roman"/>
          <w:color w:val="111111"/>
          <w:kern w:val="0"/>
          <w:sz w:val="27"/>
          <w:szCs w:val="27"/>
          <w14:ligatures w14:val="none"/>
        </w:rPr>
        <w:t>)</w:t>
      </w:r>
    </w:p>
    <w:p w14:paraId="670BD95F" w14:textId="77777777" w:rsidR="0076693D" w:rsidRPr="0076693D" w:rsidRDefault="0076693D" w:rsidP="0076693D">
      <w:pPr>
        <w:numPr>
          <w:ilvl w:val="1"/>
          <w:numId w:val="2"/>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Admin group: </w:t>
      </w:r>
      <w:hyperlink r:id="rId37" w:history="1">
        <w:r w:rsidRPr="0076693D">
          <w:rPr>
            <w:rFonts w:ascii="IBM Plex Serif" w:eastAsia="Times New Roman" w:hAnsi="IBM Plex Serif" w:cs="Times New Roman"/>
            <w:color w:val="206CA7"/>
            <w:kern w:val="0"/>
            <w:sz w:val="27"/>
            <w:szCs w:val="27"/>
            <w:u w:val="single"/>
            <w14:ligatures w14:val="none"/>
          </w:rPr>
          <w:t>contact by email</w:t>
        </w:r>
      </w:hyperlink>
    </w:p>
    <w:p w14:paraId="4C9F0F51" w14:textId="77777777" w:rsidR="0076693D" w:rsidRPr="0076693D" w:rsidRDefault="0076693D" w:rsidP="0076693D">
      <w:pPr>
        <w:numPr>
          <w:ilvl w:val="0"/>
          <w:numId w:val="2"/>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Editors:</w:t>
      </w:r>
    </w:p>
    <w:p w14:paraId="0D1B6F4B" w14:textId="77777777" w:rsidR="0076693D" w:rsidRPr="0076693D" w:rsidRDefault="0076693D" w:rsidP="0076693D">
      <w:pPr>
        <w:numPr>
          <w:ilvl w:val="1"/>
          <w:numId w:val="2"/>
        </w:numPr>
        <w:spacing w:before="100" w:beforeAutospacing="1" w:after="100" w:afterAutospacing="1"/>
        <w:rPr>
          <w:rFonts w:ascii="IBM Plex Serif" w:eastAsia="Times New Roman" w:hAnsi="IBM Plex Serif" w:cs="Times New Roman"/>
          <w:color w:val="111111"/>
          <w:kern w:val="0"/>
          <w:sz w:val="27"/>
          <w:szCs w:val="27"/>
          <w14:ligatures w14:val="none"/>
        </w:rPr>
      </w:pPr>
      <w:hyperlink r:id="rId38" w:history="1">
        <w:r w:rsidRPr="0076693D">
          <w:rPr>
            <w:rFonts w:ascii="IBM Plex Serif" w:eastAsia="Times New Roman" w:hAnsi="IBM Plex Serif" w:cs="Times New Roman"/>
            <w:color w:val="206CA7"/>
            <w:kern w:val="0"/>
            <w:sz w:val="27"/>
            <w:szCs w:val="27"/>
            <w:u w:val="single"/>
            <w14:ligatures w14:val="none"/>
          </w:rPr>
          <w:t>Richard Gibson</w:t>
        </w:r>
      </w:hyperlink>
      <w:r w:rsidRPr="0076693D">
        <w:rPr>
          <w:rFonts w:ascii="IBM Plex Serif" w:eastAsia="Times New Roman" w:hAnsi="IBM Plex Serif" w:cs="Times New Roman"/>
          <w:color w:val="111111"/>
          <w:kern w:val="0"/>
          <w:sz w:val="27"/>
          <w:szCs w:val="27"/>
          <w14:ligatures w14:val="none"/>
        </w:rPr>
        <w:t> (</w:t>
      </w:r>
      <w:hyperlink r:id="rId39" w:history="1">
        <w:r w:rsidRPr="0076693D">
          <w:rPr>
            <w:rFonts w:ascii="IBM Plex Serif" w:eastAsia="Times New Roman" w:hAnsi="IBM Plex Serif" w:cs="Times New Roman"/>
            <w:color w:val="206CA7"/>
            <w:kern w:val="0"/>
            <w:sz w:val="27"/>
            <w:szCs w:val="27"/>
            <w:u w:val="single"/>
            <w14:ligatures w14:val="none"/>
          </w:rPr>
          <w:t>@gibson042</w:t>
        </w:r>
      </w:hyperlink>
      <w:r w:rsidRPr="0076693D">
        <w:rPr>
          <w:rFonts w:ascii="IBM Plex Serif" w:eastAsia="Times New Roman" w:hAnsi="IBM Plex Serif" w:cs="Times New Roman"/>
          <w:color w:val="111111"/>
          <w:kern w:val="0"/>
          <w:sz w:val="27"/>
          <w:szCs w:val="27"/>
          <w14:ligatures w14:val="none"/>
        </w:rPr>
        <w:t>)</w:t>
      </w:r>
    </w:p>
    <w:p w14:paraId="7089540E" w14:textId="77777777" w:rsidR="0076693D" w:rsidRPr="0076693D" w:rsidRDefault="0076693D" w:rsidP="0076693D">
      <w:pPr>
        <w:numPr>
          <w:ilvl w:val="1"/>
          <w:numId w:val="2"/>
        </w:numPr>
        <w:spacing w:before="100" w:beforeAutospacing="1" w:after="100" w:afterAutospacing="1"/>
        <w:rPr>
          <w:rFonts w:ascii="IBM Plex Serif" w:eastAsia="Times New Roman" w:hAnsi="IBM Plex Serif" w:cs="Times New Roman"/>
          <w:color w:val="111111"/>
          <w:kern w:val="0"/>
          <w:sz w:val="27"/>
          <w:szCs w:val="27"/>
          <w14:ligatures w14:val="none"/>
        </w:rPr>
      </w:pPr>
      <w:hyperlink r:id="rId40" w:history="1">
        <w:r w:rsidRPr="0076693D">
          <w:rPr>
            <w:rFonts w:ascii="IBM Plex Serif" w:eastAsia="Times New Roman" w:hAnsi="IBM Plex Serif" w:cs="Times New Roman"/>
            <w:color w:val="206CA7"/>
            <w:kern w:val="0"/>
            <w:sz w:val="27"/>
            <w:szCs w:val="27"/>
            <w:u w:val="single"/>
            <w14:ligatures w14:val="none"/>
          </w:rPr>
          <w:t>Ujjwal Sharma</w:t>
        </w:r>
      </w:hyperlink>
      <w:r w:rsidRPr="0076693D">
        <w:rPr>
          <w:rFonts w:ascii="IBM Plex Serif" w:eastAsia="Times New Roman" w:hAnsi="IBM Plex Serif" w:cs="Times New Roman"/>
          <w:color w:val="111111"/>
          <w:kern w:val="0"/>
          <w:sz w:val="27"/>
          <w:szCs w:val="27"/>
          <w14:ligatures w14:val="none"/>
        </w:rPr>
        <w:t> (</w:t>
      </w:r>
      <w:hyperlink r:id="rId41" w:history="1">
        <w:r w:rsidRPr="0076693D">
          <w:rPr>
            <w:rFonts w:ascii="IBM Plex Serif" w:eastAsia="Times New Roman" w:hAnsi="IBM Plex Serif" w:cs="Times New Roman"/>
            <w:color w:val="206CA7"/>
            <w:kern w:val="0"/>
            <w:sz w:val="27"/>
            <w:szCs w:val="27"/>
            <w:u w:val="single"/>
            <w14:ligatures w14:val="none"/>
          </w:rPr>
          <w:t>@ryzokuken</w:t>
        </w:r>
      </w:hyperlink>
      <w:r w:rsidRPr="0076693D">
        <w:rPr>
          <w:rFonts w:ascii="IBM Plex Serif" w:eastAsia="Times New Roman" w:hAnsi="IBM Plex Serif" w:cs="Times New Roman"/>
          <w:color w:val="111111"/>
          <w:kern w:val="0"/>
          <w:sz w:val="27"/>
          <w:szCs w:val="27"/>
          <w14:ligatures w14:val="none"/>
        </w:rPr>
        <w:t>)</w:t>
      </w:r>
    </w:p>
    <w:p w14:paraId="5F6A85AF" w14:textId="77777777" w:rsidR="0076693D" w:rsidRPr="0076693D" w:rsidRDefault="0076693D" w:rsidP="0076693D">
      <w:pPr>
        <w:numPr>
          <w:ilvl w:val="0"/>
          <w:numId w:val="2"/>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Community:</w:t>
      </w:r>
    </w:p>
    <w:p w14:paraId="14977A4C" w14:textId="77777777" w:rsidR="0076693D" w:rsidRPr="0076693D" w:rsidRDefault="0076693D" w:rsidP="0076693D">
      <w:pPr>
        <w:numPr>
          <w:ilvl w:val="1"/>
          <w:numId w:val="2"/>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Matrix: </w:t>
      </w:r>
      <w:hyperlink r:id="rId42" w:anchor="/%23tc39:matrix.org" w:history="1">
        <w:r w:rsidRPr="0076693D">
          <w:rPr>
            <w:rFonts w:ascii="IBM Plex Serif" w:eastAsia="Times New Roman" w:hAnsi="IBM Plex Serif" w:cs="Times New Roman"/>
            <w:color w:val="206CA7"/>
            <w:kern w:val="0"/>
            <w:sz w:val="27"/>
            <w:szCs w:val="27"/>
            <w:u w:val="single"/>
            <w14:ligatures w14:val="none"/>
          </w:rPr>
          <w:t>#tc39:matrix.org</w:t>
        </w:r>
      </w:hyperlink>
    </w:p>
    <w:p w14:paraId="123B626B" w14:textId="77777777" w:rsidR="0076693D" w:rsidRPr="0076693D" w:rsidRDefault="0076693D" w:rsidP="0076693D">
      <w:pPr>
        <w:numPr>
          <w:ilvl w:val="1"/>
          <w:numId w:val="2"/>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Matrix: </w:t>
      </w:r>
      <w:hyperlink r:id="rId43" w:anchor="/%23tc39-ecma402:matrix.org" w:history="1">
        <w:r w:rsidRPr="0076693D">
          <w:rPr>
            <w:rFonts w:ascii="IBM Plex Serif" w:eastAsia="Times New Roman" w:hAnsi="IBM Plex Serif" w:cs="Times New Roman"/>
            <w:color w:val="206CA7"/>
            <w:kern w:val="0"/>
            <w:sz w:val="27"/>
            <w:szCs w:val="27"/>
            <w:u w:val="single"/>
            <w14:ligatures w14:val="none"/>
          </w:rPr>
          <w:t>#tc39-ecma402:matrix.org</w:t>
        </w:r>
      </w:hyperlink>
    </w:p>
    <w:p w14:paraId="0B3B6E2D"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Refer to the </w:t>
      </w:r>
      <w:hyperlink r:id="rId44" w:anchor="sec-colophon" w:history="1">
        <w:r w:rsidRPr="0076693D">
          <w:rPr>
            <w:rFonts w:ascii="IBM Plex Serif" w:eastAsia="Times New Roman" w:hAnsi="IBM Plex Serif" w:cs="Times New Roman"/>
            <w:color w:val="206CA7"/>
            <w:kern w:val="0"/>
            <w:sz w:val="27"/>
            <w:szCs w:val="27"/>
            <w:u w:val="single"/>
            <w14:ligatures w14:val="none"/>
          </w:rPr>
          <w:t>colophon</w:t>
        </w:r>
      </w:hyperlink>
      <w:r w:rsidRPr="0076693D">
        <w:rPr>
          <w:rFonts w:ascii="IBM Plex Serif" w:eastAsia="Times New Roman" w:hAnsi="IBM Plex Serif" w:cs="Times New Roman"/>
          <w:color w:val="111111"/>
          <w:kern w:val="0"/>
          <w:sz w:val="27"/>
          <w:szCs w:val="27"/>
          <w14:ligatures w14:val="none"/>
        </w:rPr>
        <w:t> for more information on how this document is created.</w:t>
      </w:r>
    </w:p>
    <w:p w14:paraId="01FE7CE2"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54"/>
          <w:szCs w:val="54"/>
          <w14:ligatures w14:val="none"/>
        </w:rPr>
      </w:pPr>
      <w:r w:rsidRPr="0076693D">
        <w:rPr>
          <w:rFonts w:ascii="IBM Plex Serif" w:eastAsia="Times New Roman" w:hAnsi="IBM Plex Serif" w:cs="Times New Roman"/>
          <w:b/>
          <w:bCs/>
          <w:color w:val="111111"/>
          <w:kern w:val="36"/>
          <w:sz w:val="54"/>
          <w:szCs w:val="54"/>
          <w14:ligatures w14:val="none"/>
        </w:rPr>
        <w:t>Introduction</w:t>
      </w:r>
    </w:p>
    <w:p w14:paraId="1B0996FC"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lastRenderedPageBreak/>
        <w:t>This specification's source can be found at </w:t>
      </w:r>
      <w:hyperlink r:id="rId45" w:history="1">
        <w:r w:rsidRPr="0076693D">
          <w:rPr>
            <w:rFonts w:ascii="IBM Plex Serif" w:eastAsia="Times New Roman" w:hAnsi="IBM Plex Serif" w:cs="Times New Roman"/>
            <w:color w:val="206CA7"/>
            <w:kern w:val="0"/>
            <w:sz w:val="27"/>
            <w:szCs w:val="27"/>
            <w:u w:val="single"/>
            <w14:ligatures w14:val="none"/>
          </w:rPr>
          <w:t>https://github.com/tc39/ecma402</w:t>
        </w:r>
      </w:hyperlink>
      <w:r w:rsidRPr="0076693D">
        <w:rPr>
          <w:rFonts w:ascii="IBM Plex Serif" w:eastAsia="Times New Roman" w:hAnsi="IBM Plex Serif" w:cs="Times New Roman"/>
          <w:color w:val="111111"/>
          <w:kern w:val="0"/>
          <w:sz w:val="27"/>
          <w:szCs w:val="27"/>
          <w14:ligatures w14:val="none"/>
        </w:rPr>
        <w:t>.</w:t>
      </w:r>
    </w:p>
    <w:p w14:paraId="59F213D2"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ECMAScript 2024 Internationalization API Specification (ECMA-402 11</w:t>
      </w:r>
      <w:r w:rsidRPr="0076693D">
        <w:rPr>
          <w:rFonts w:ascii="IBM Plex Serif" w:eastAsia="Times New Roman" w:hAnsi="IBM Plex Serif" w:cs="Times New Roman"/>
          <w:color w:val="111111"/>
          <w:kern w:val="0"/>
          <w:sz w:val="27"/>
          <w:szCs w:val="27"/>
          <w:vertAlign w:val="superscript"/>
          <w14:ligatures w14:val="none"/>
        </w:rPr>
        <w:t>th</w:t>
      </w:r>
      <w:r w:rsidRPr="0076693D">
        <w:rPr>
          <w:rFonts w:ascii="IBM Plex Serif" w:eastAsia="Times New Roman" w:hAnsi="IBM Plex Serif" w:cs="Times New Roman"/>
          <w:color w:val="111111"/>
          <w:kern w:val="0"/>
          <w:sz w:val="27"/>
          <w:szCs w:val="27"/>
          <w14:ligatures w14:val="none"/>
        </w:rPr>
        <w:t> Edition), provides key language sensitive functionality as a complement to the ECMAScript 2024 Language Specification (ECMA-262 15</w:t>
      </w:r>
      <w:r w:rsidRPr="0076693D">
        <w:rPr>
          <w:rFonts w:ascii="IBM Plex Serif" w:eastAsia="Times New Roman" w:hAnsi="IBM Plex Serif" w:cs="Times New Roman"/>
          <w:color w:val="111111"/>
          <w:kern w:val="0"/>
          <w:sz w:val="27"/>
          <w:szCs w:val="27"/>
          <w:vertAlign w:val="superscript"/>
          <w14:ligatures w14:val="none"/>
        </w:rPr>
        <w:t>th</w:t>
      </w:r>
      <w:r w:rsidRPr="0076693D">
        <w:rPr>
          <w:rFonts w:ascii="IBM Plex Serif" w:eastAsia="Times New Roman" w:hAnsi="IBM Plex Serif" w:cs="Times New Roman"/>
          <w:color w:val="111111"/>
          <w:kern w:val="0"/>
          <w:sz w:val="27"/>
          <w:szCs w:val="27"/>
          <w14:ligatures w14:val="none"/>
        </w:rPr>
        <w:t>Edition or successor). Its functionality has been selected from that of well-established internationalization APIs such as those of the </w:t>
      </w:r>
      <w:r w:rsidRPr="0076693D">
        <w:rPr>
          <w:rFonts w:ascii="IBM Plex Serif" w:eastAsia="Times New Roman" w:hAnsi="IBM Plex Serif" w:cs="Times New Roman"/>
          <w:i/>
          <w:iCs/>
          <w:color w:val="111111"/>
          <w:kern w:val="0"/>
          <w:sz w:val="27"/>
          <w:szCs w:val="27"/>
          <w14:ligatures w14:val="none"/>
        </w:rPr>
        <w:t>Internationalization Components for Unicode (ICU) library</w:t>
      </w:r>
      <w:r w:rsidRPr="0076693D">
        <w:rPr>
          <w:rFonts w:ascii="IBM Plex Serif" w:eastAsia="Times New Roman" w:hAnsi="IBM Plex Serif" w:cs="Times New Roman"/>
          <w:color w:val="111111"/>
          <w:kern w:val="0"/>
          <w:sz w:val="27"/>
          <w:szCs w:val="27"/>
          <w14:ligatures w14:val="none"/>
        </w:rPr>
        <w:t> (</w:t>
      </w:r>
      <w:hyperlink r:id="rId46" w:history="1">
        <w:r w:rsidRPr="0076693D">
          <w:rPr>
            <w:rFonts w:ascii="IBM Plex Serif" w:eastAsia="Times New Roman" w:hAnsi="IBM Plex Serif" w:cs="Times New Roman"/>
            <w:color w:val="206CA7"/>
            <w:kern w:val="0"/>
            <w:sz w:val="27"/>
            <w:szCs w:val="27"/>
            <w:u w:val="single"/>
            <w14:ligatures w14:val="none"/>
          </w:rPr>
          <w:t>https://unicode-org.github.io/icu-docs/</w:t>
        </w:r>
      </w:hyperlink>
      <w:r w:rsidRPr="0076693D">
        <w:rPr>
          <w:rFonts w:ascii="IBM Plex Serif" w:eastAsia="Times New Roman" w:hAnsi="IBM Plex Serif" w:cs="Times New Roman"/>
          <w:color w:val="111111"/>
          <w:kern w:val="0"/>
          <w:sz w:val="27"/>
          <w:szCs w:val="27"/>
          <w14:ligatures w14:val="none"/>
        </w:rPr>
        <w:t>), of the .NET framework, or of the Java platform.</w:t>
      </w:r>
    </w:p>
    <w:p w14:paraId="36EF3AB4"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1</w:t>
      </w:r>
      <w:r w:rsidRPr="0076693D">
        <w:rPr>
          <w:rFonts w:ascii="IBM Plex Serif" w:eastAsia="Times New Roman" w:hAnsi="IBM Plex Serif" w:cs="Times New Roman"/>
          <w:color w:val="111111"/>
          <w:kern w:val="0"/>
          <w:sz w:val="27"/>
          <w:szCs w:val="27"/>
          <w:vertAlign w:val="superscript"/>
          <w14:ligatures w14:val="none"/>
        </w:rPr>
        <w:t>st</w:t>
      </w:r>
      <w:r w:rsidRPr="0076693D">
        <w:rPr>
          <w:rFonts w:ascii="IBM Plex Serif" w:eastAsia="Times New Roman" w:hAnsi="IBM Plex Serif" w:cs="Times New Roman"/>
          <w:color w:val="111111"/>
          <w:kern w:val="0"/>
          <w:sz w:val="27"/>
          <w:szCs w:val="27"/>
          <w14:ligatures w14:val="none"/>
        </w:rPr>
        <w:t> Edition API was developed by an ad-hoc group established by Ecma TC39 in September 2010 based on a proposal by Nebojša Ćirić and Jungshik Shin.</w:t>
      </w:r>
    </w:p>
    <w:p w14:paraId="12ABD5F3"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2</w:t>
      </w:r>
      <w:r w:rsidRPr="0076693D">
        <w:rPr>
          <w:rFonts w:ascii="IBM Plex Serif" w:eastAsia="Times New Roman" w:hAnsi="IBM Plex Serif" w:cs="Times New Roman"/>
          <w:color w:val="111111"/>
          <w:kern w:val="0"/>
          <w:sz w:val="27"/>
          <w:szCs w:val="27"/>
          <w:vertAlign w:val="superscript"/>
          <w14:ligatures w14:val="none"/>
        </w:rPr>
        <w:t>nd</w:t>
      </w:r>
      <w:r w:rsidRPr="0076693D">
        <w:rPr>
          <w:rFonts w:ascii="IBM Plex Serif" w:eastAsia="Times New Roman" w:hAnsi="IBM Plex Serif" w:cs="Times New Roman"/>
          <w:color w:val="111111"/>
          <w:kern w:val="0"/>
          <w:sz w:val="27"/>
          <w:szCs w:val="27"/>
          <w14:ligatures w14:val="none"/>
        </w:rPr>
        <w:t> Edition API was adopted by the General Assembly of June 2015, as a complement to the ECMAScript 6</w:t>
      </w:r>
      <w:r w:rsidRPr="0076693D">
        <w:rPr>
          <w:rFonts w:ascii="IBM Plex Serif" w:eastAsia="Times New Roman" w:hAnsi="IBM Plex Serif" w:cs="Times New Roman"/>
          <w:color w:val="111111"/>
          <w:kern w:val="0"/>
          <w:sz w:val="27"/>
          <w:szCs w:val="27"/>
          <w:vertAlign w:val="superscript"/>
          <w14:ligatures w14:val="none"/>
        </w:rPr>
        <w:t>th</w:t>
      </w:r>
      <w:r w:rsidRPr="0076693D">
        <w:rPr>
          <w:rFonts w:ascii="IBM Plex Serif" w:eastAsia="Times New Roman" w:hAnsi="IBM Plex Serif" w:cs="Times New Roman"/>
          <w:color w:val="111111"/>
          <w:kern w:val="0"/>
          <w:sz w:val="27"/>
          <w:szCs w:val="27"/>
          <w14:ligatures w14:val="none"/>
        </w:rPr>
        <w:t> Edition.</w:t>
      </w:r>
    </w:p>
    <w:p w14:paraId="653B747C"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3</w:t>
      </w:r>
      <w:r w:rsidRPr="0076693D">
        <w:rPr>
          <w:rFonts w:ascii="IBM Plex Serif" w:eastAsia="Times New Roman" w:hAnsi="IBM Plex Serif" w:cs="Times New Roman"/>
          <w:color w:val="111111"/>
          <w:kern w:val="0"/>
          <w:sz w:val="27"/>
          <w:szCs w:val="27"/>
          <w:vertAlign w:val="superscript"/>
          <w14:ligatures w14:val="none"/>
        </w:rPr>
        <w:t>rd</w:t>
      </w:r>
      <w:r w:rsidRPr="0076693D">
        <w:rPr>
          <w:rFonts w:ascii="IBM Plex Serif" w:eastAsia="Times New Roman" w:hAnsi="IBM Plex Serif" w:cs="Times New Roman"/>
          <w:color w:val="111111"/>
          <w:kern w:val="0"/>
          <w:sz w:val="27"/>
          <w:szCs w:val="27"/>
          <w14:ligatures w14:val="none"/>
        </w:rPr>
        <w:t> Edition API was the first edition released under Ecma TC39's new yearly release cadence and open development process. A plain-text source document was built from the ECMA-402 source document to serve as the base for further development entirely on GitHub. Over the year of this standard's development, dozens of pull requests and issues were filed representing several of bug fixes, editorial fixes and other improvements. Additionally, numerous software tools were developed to aid in this effort including Ecmarkup, Ecmarkdown, and Grammarkdown.</w:t>
      </w:r>
    </w:p>
    <w:p w14:paraId="34F0B581"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 xml:space="preserve">Dozens of individuals representing many organizations have made very significant contributions within Ecma TC39 to the development of this edition and to the prior editions. In addition, a vibrant community has emerged supporting TC39's ECMAScript efforts. This community has reviewed numerous drafts, filed dozens of bug reports, performed implementation experiments, contributed test suites, and educated the world-wide developer community about ECMAScript Internationalization. Unfortunately, it is impossible to identify and </w:t>
      </w:r>
      <w:r w:rsidRPr="0076693D">
        <w:rPr>
          <w:rFonts w:ascii="IBM Plex Serif" w:eastAsia="Times New Roman" w:hAnsi="IBM Plex Serif" w:cs="Times New Roman"/>
          <w:color w:val="111111"/>
          <w:kern w:val="0"/>
          <w:sz w:val="27"/>
          <w:szCs w:val="27"/>
          <w14:ligatures w14:val="none"/>
        </w:rPr>
        <w:lastRenderedPageBreak/>
        <w:t>acknowledge every person and organization who has contributed to this effort.</w:t>
      </w:r>
    </w:p>
    <w:p w14:paraId="116FE464"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Norbert Lindenberg</w:t>
      </w:r>
      <w:r w:rsidRPr="0076693D">
        <w:rPr>
          <w:rFonts w:ascii="IBM Plex Serif" w:eastAsia="Times New Roman" w:hAnsi="IBM Plex Serif" w:cs="Times New Roman"/>
          <w:color w:val="111111"/>
          <w:kern w:val="0"/>
          <w:sz w:val="27"/>
          <w:szCs w:val="27"/>
          <w14:ligatures w14:val="none"/>
        </w:rPr>
        <w:br/>
        <w:t>ECMA-402, 1</w:t>
      </w:r>
      <w:r w:rsidRPr="0076693D">
        <w:rPr>
          <w:rFonts w:ascii="IBM Plex Serif" w:eastAsia="Times New Roman" w:hAnsi="IBM Plex Serif" w:cs="Times New Roman"/>
          <w:color w:val="111111"/>
          <w:kern w:val="0"/>
          <w:sz w:val="27"/>
          <w:szCs w:val="27"/>
          <w:vertAlign w:val="superscript"/>
          <w14:ligatures w14:val="none"/>
        </w:rPr>
        <w:t>st</w:t>
      </w:r>
      <w:r w:rsidRPr="0076693D">
        <w:rPr>
          <w:rFonts w:ascii="IBM Plex Serif" w:eastAsia="Times New Roman" w:hAnsi="IBM Plex Serif" w:cs="Times New Roman"/>
          <w:color w:val="111111"/>
          <w:kern w:val="0"/>
          <w:sz w:val="27"/>
          <w:szCs w:val="27"/>
          <w14:ligatures w14:val="none"/>
        </w:rPr>
        <w:t> Edition Project Editor</w:t>
      </w:r>
    </w:p>
    <w:p w14:paraId="0C999198"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Rick Waldron</w:t>
      </w:r>
      <w:r w:rsidRPr="0076693D">
        <w:rPr>
          <w:rFonts w:ascii="IBM Plex Serif" w:eastAsia="Times New Roman" w:hAnsi="IBM Plex Serif" w:cs="Times New Roman"/>
          <w:color w:val="111111"/>
          <w:kern w:val="0"/>
          <w:sz w:val="27"/>
          <w:szCs w:val="27"/>
          <w14:ligatures w14:val="none"/>
        </w:rPr>
        <w:br/>
        <w:t>ECMA-402, 2</w:t>
      </w:r>
      <w:r w:rsidRPr="0076693D">
        <w:rPr>
          <w:rFonts w:ascii="IBM Plex Serif" w:eastAsia="Times New Roman" w:hAnsi="IBM Plex Serif" w:cs="Times New Roman"/>
          <w:color w:val="111111"/>
          <w:kern w:val="0"/>
          <w:sz w:val="27"/>
          <w:szCs w:val="27"/>
          <w:vertAlign w:val="superscript"/>
          <w14:ligatures w14:val="none"/>
        </w:rPr>
        <w:t>nd</w:t>
      </w:r>
      <w:r w:rsidRPr="0076693D">
        <w:rPr>
          <w:rFonts w:ascii="IBM Plex Serif" w:eastAsia="Times New Roman" w:hAnsi="IBM Plex Serif" w:cs="Times New Roman"/>
          <w:color w:val="111111"/>
          <w:kern w:val="0"/>
          <w:sz w:val="27"/>
          <w:szCs w:val="27"/>
          <w14:ligatures w14:val="none"/>
        </w:rPr>
        <w:t> Edition Project Editor</w:t>
      </w:r>
    </w:p>
    <w:p w14:paraId="7A732FB5"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Caridy Patiño</w:t>
      </w:r>
      <w:r w:rsidRPr="0076693D">
        <w:rPr>
          <w:rFonts w:ascii="IBM Plex Serif" w:eastAsia="Times New Roman" w:hAnsi="IBM Plex Serif" w:cs="Times New Roman"/>
          <w:color w:val="111111"/>
          <w:kern w:val="0"/>
          <w:sz w:val="27"/>
          <w:szCs w:val="27"/>
          <w14:ligatures w14:val="none"/>
        </w:rPr>
        <w:br/>
        <w:t>ECMA-402, 3</w:t>
      </w:r>
      <w:r w:rsidRPr="0076693D">
        <w:rPr>
          <w:rFonts w:ascii="IBM Plex Serif" w:eastAsia="Times New Roman" w:hAnsi="IBM Plex Serif" w:cs="Times New Roman"/>
          <w:color w:val="111111"/>
          <w:kern w:val="0"/>
          <w:sz w:val="27"/>
          <w:szCs w:val="27"/>
          <w:vertAlign w:val="superscript"/>
          <w14:ligatures w14:val="none"/>
        </w:rPr>
        <w:t>rd</w:t>
      </w:r>
      <w:r w:rsidRPr="0076693D">
        <w:rPr>
          <w:rFonts w:ascii="IBM Plex Serif" w:eastAsia="Times New Roman" w:hAnsi="IBM Plex Serif" w:cs="Times New Roman"/>
          <w:color w:val="111111"/>
          <w:kern w:val="0"/>
          <w:sz w:val="27"/>
          <w:szCs w:val="27"/>
          <w14:ligatures w14:val="none"/>
        </w:rPr>
        <w:t>, 4</w:t>
      </w:r>
      <w:r w:rsidRPr="0076693D">
        <w:rPr>
          <w:rFonts w:ascii="IBM Plex Serif" w:eastAsia="Times New Roman" w:hAnsi="IBM Plex Serif" w:cs="Times New Roman"/>
          <w:color w:val="111111"/>
          <w:kern w:val="0"/>
          <w:sz w:val="27"/>
          <w:szCs w:val="27"/>
          <w:vertAlign w:val="superscript"/>
          <w14:ligatures w14:val="none"/>
        </w:rPr>
        <w:t>th</w:t>
      </w:r>
      <w:r w:rsidRPr="0076693D">
        <w:rPr>
          <w:rFonts w:ascii="IBM Plex Serif" w:eastAsia="Times New Roman" w:hAnsi="IBM Plex Serif" w:cs="Times New Roman"/>
          <w:color w:val="111111"/>
          <w:kern w:val="0"/>
          <w:sz w:val="27"/>
          <w:szCs w:val="27"/>
          <w14:ligatures w14:val="none"/>
        </w:rPr>
        <w:t> and 5</w:t>
      </w:r>
      <w:r w:rsidRPr="0076693D">
        <w:rPr>
          <w:rFonts w:ascii="IBM Plex Serif" w:eastAsia="Times New Roman" w:hAnsi="IBM Plex Serif" w:cs="Times New Roman"/>
          <w:color w:val="111111"/>
          <w:kern w:val="0"/>
          <w:sz w:val="27"/>
          <w:szCs w:val="27"/>
          <w:vertAlign w:val="superscript"/>
          <w14:ligatures w14:val="none"/>
        </w:rPr>
        <w:t>th</w:t>
      </w:r>
      <w:r w:rsidRPr="0076693D">
        <w:rPr>
          <w:rFonts w:ascii="IBM Plex Serif" w:eastAsia="Times New Roman" w:hAnsi="IBM Plex Serif" w:cs="Times New Roman"/>
          <w:color w:val="111111"/>
          <w:kern w:val="0"/>
          <w:sz w:val="27"/>
          <w:szCs w:val="27"/>
          <w14:ligatures w14:val="none"/>
        </w:rPr>
        <w:t> Editions Project Editor</w:t>
      </w:r>
    </w:p>
    <w:p w14:paraId="2FFA3B80"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Caridy Patiño, Daniel Ehrenberg, Leo Balter</w:t>
      </w:r>
      <w:r w:rsidRPr="0076693D">
        <w:rPr>
          <w:rFonts w:ascii="IBM Plex Serif" w:eastAsia="Times New Roman" w:hAnsi="IBM Plex Serif" w:cs="Times New Roman"/>
          <w:color w:val="111111"/>
          <w:kern w:val="0"/>
          <w:sz w:val="27"/>
          <w:szCs w:val="27"/>
          <w14:ligatures w14:val="none"/>
        </w:rPr>
        <w:br/>
        <w:t>ECMA-402, 6</w:t>
      </w:r>
      <w:r w:rsidRPr="0076693D">
        <w:rPr>
          <w:rFonts w:ascii="IBM Plex Serif" w:eastAsia="Times New Roman" w:hAnsi="IBM Plex Serif" w:cs="Times New Roman"/>
          <w:color w:val="111111"/>
          <w:kern w:val="0"/>
          <w:sz w:val="27"/>
          <w:szCs w:val="27"/>
          <w:vertAlign w:val="superscript"/>
          <w14:ligatures w14:val="none"/>
        </w:rPr>
        <w:t>th</w:t>
      </w:r>
      <w:r w:rsidRPr="0076693D">
        <w:rPr>
          <w:rFonts w:ascii="IBM Plex Serif" w:eastAsia="Times New Roman" w:hAnsi="IBM Plex Serif" w:cs="Times New Roman"/>
          <w:color w:val="111111"/>
          <w:kern w:val="0"/>
          <w:sz w:val="27"/>
          <w:szCs w:val="27"/>
          <w14:ligatures w14:val="none"/>
        </w:rPr>
        <w:t> Edition Project Editors</w:t>
      </w:r>
    </w:p>
    <w:p w14:paraId="2DC96402"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Leo Balter, Valerie Young, Isaac Durazo</w:t>
      </w:r>
      <w:r w:rsidRPr="0076693D">
        <w:rPr>
          <w:rFonts w:ascii="IBM Plex Serif" w:eastAsia="Times New Roman" w:hAnsi="IBM Plex Serif" w:cs="Times New Roman"/>
          <w:color w:val="111111"/>
          <w:kern w:val="0"/>
          <w:sz w:val="27"/>
          <w:szCs w:val="27"/>
          <w14:ligatures w14:val="none"/>
        </w:rPr>
        <w:br/>
        <w:t>ECMA-402, 7</w:t>
      </w:r>
      <w:r w:rsidRPr="0076693D">
        <w:rPr>
          <w:rFonts w:ascii="IBM Plex Serif" w:eastAsia="Times New Roman" w:hAnsi="IBM Plex Serif" w:cs="Times New Roman"/>
          <w:color w:val="111111"/>
          <w:kern w:val="0"/>
          <w:sz w:val="27"/>
          <w:szCs w:val="27"/>
          <w:vertAlign w:val="superscript"/>
          <w14:ligatures w14:val="none"/>
        </w:rPr>
        <w:t>th</w:t>
      </w:r>
      <w:r w:rsidRPr="0076693D">
        <w:rPr>
          <w:rFonts w:ascii="IBM Plex Serif" w:eastAsia="Times New Roman" w:hAnsi="IBM Plex Serif" w:cs="Times New Roman"/>
          <w:color w:val="111111"/>
          <w:kern w:val="0"/>
          <w:sz w:val="27"/>
          <w:szCs w:val="27"/>
          <w14:ligatures w14:val="none"/>
        </w:rPr>
        <w:t> Edition Project Editors</w:t>
      </w:r>
    </w:p>
    <w:p w14:paraId="220E77A5"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Leo Balter, Richard Gibson</w:t>
      </w:r>
      <w:r w:rsidRPr="0076693D">
        <w:rPr>
          <w:rFonts w:ascii="IBM Plex Serif" w:eastAsia="Times New Roman" w:hAnsi="IBM Plex Serif" w:cs="Times New Roman"/>
          <w:color w:val="111111"/>
          <w:kern w:val="0"/>
          <w:sz w:val="27"/>
          <w:szCs w:val="27"/>
          <w14:ligatures w14:val="none"/>
        </w:rPr>
        <w:br/>
        <w:t>ECMA-402, 8</w:t>
      </w:r>
      <w:r w:rsidRPr="0076693D">
        <w:rPr>
          <w:rFonts w:ascii="IBM Plex Serif" w:eastAsia="Times New Roman" w:hAnsi="IBM Plex Serif" w:cs="Times New Roman"/>
          <w:color w:val="111111"/>
          <w:kern w:val="0"/>
          <w:sz w:val="27"/>
          <w:szCs w:val="27"/>
          <w:vertAlign w:val="superscript"/>
          <w14:ligatures w14:val="none"/>
        </w:rPr>
        <w:t>th</w:t>
      </w:r>
      <w:r w:rsidRPr="0076693D">
        <w:rPr>
          <w:rFonts w:ascii="IBM Plex Serif" w:eastAsia="Times New Roman" w:hAnsi="IBM Plex Serif" w:cs="Times New Roman"/>
          <w:color w:val="111111"/>
          <w:kern w:val="0"/>
          <w:sz w:val="27"/>
          <w:szCs w:val="27"/>
          <w14:ligatures w14:val="none"/>
        </w:rPr>
        <w:t> Edition Project Editors</w:t>
      </w:r>
    </w:p>
    <w:p w14:paraId="2010C365"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Leo Balter, Richard Gibson, Ujjwal Sharma</w:t>
      </w:r>
      <w:r w:rsidRPr="0076693D">
        <w:rPr>
          <w:rFonts w:ascii="IBM Plex Serif" w:eastAsia="Times New Roman" w:hAnsi="IBM Plex Serif" w:cs="Times New Roman"/>
          <w:color w:val="111111"/>
          <w:kern w:val="0"/>
          <w:sz w:val="27"/>
          <w:szCs w:val="27"/>
          <w14:ligatures w14:val="none"/>
        </w:rPr>
        <w:br/>
        <w:t>ECMA-402, 9</w:t>
      </w:r>
      <w:r w:rsidRPr="0076693D">
        <w:rPr>
          <w:rFonts w:ascii="IBM Plex Serif" w:eastAsia="Times New Roman" w:hAnsi="IBM Plex Serif" w:cs="Times New Roman"/>
          <w:color w:val="111111"/>
          <w:kern w:val="0"/>
          <w:sz w:val="27"/>
          <w:szCs w:val="27"/>
          <w:vertAlign w:val="superscript"/>
          <w14:ligatures w14:val="none"/>
        </w:rPr>
        <w:t>th</w:t>
      </w:r>
      <w:r w:rsidRPr="0076693D">
        <w:rPr>
          <w:rFonts w:ascii="IBM Plex Serif" w:eastAsia="Times New Roman" w:hAnsi="IBM Plex Serif" w:cs="Times New Roman"/>
          <w:color w:val="111111"/>
          <w:kern w:val="0"/>
          <w:sz w:val="27"/>
          <w:szCs w:val="27"/>
          <w14:ligatures w14:val="none"/>
        </w:rPr>
        <w:t> Edition Project Editors</w:t>
      </w:r>
    </w:p>
    <w:p w14:paraId="3E24B3FC"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Richard Gibson, Ujjwal Sharma</w:t>
      </w:r>
      <w:r w:rsidRPr="0076693D">
        <w:rPr>
          <w:rFonts w:ascii="IBM Plex Serif" w:eastAsia="Times New Roman" w:hAnsi="IBM Plex Serif" w:cs="Times New Roman"/>
          <w:color w:val="111111"/>
          <w:kern w:val="0"/>
          <w:sz w:val="27"/>
          <w:szCs w:val="27"/>
          <w14:ligatures w14:val="none"/>
        </w:rPr>
        <w:br/>
        <w:t>ECMA-402, 10</w:t>
      </w:r>
      <w:r w:rsidRPr="0076693D">
        <w:rPr>
          <w:rFonts w:ascii="IBM Plex Serif" w:eastAsia="Times New Roman" w:hAnsi="IBM Plex Serif" w:cs="Times New Roman"/>
          <w:color w:val="111111"/>
          <w:kern w:val="0"/>
          <w:sz w:val="27"/>
          <w:szCs w:val="27"/>
          <w:vertAlign w:val="superscript"/>
          <w14:ligatures w14:val="none"/>
        </w:rPr>
        <w:t>th</w:t>
      </w:r>
      <w:r w:rsidRPr="0076693D">
        <w:rPr>
          <w:rFonts w:ascii="IBM Plex Serif" w:eastAsia="Times New Roman" w:hAnsi="IBM Plex Serif" w:cs="Times New Roman"/>
          <w:color w:val="111111"/>
          <w:kern w:val="0"/>
          <w:sz w:val="27"/>
          <w:szCs w:val="27"/>
          <w14:ligatures w14:val="none"/>
        </w:rPr>
        <w:t> Edition Project Editors</w:t>
      </w:r>
    </w:p>
    <w:p w14:paraId="2119B087"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Richard Gibson, Ujjwal Sharma</w:t>
      </w:r>
      <w:r w:rsidRPr="0076693D">
        <w:rPr>
          <w:rFonts w:ascii="IBM Plex Serif" w:eastAsia="Times New Roman" w:hAnsi="IBM Plex Serif" w:cs="Times New Roman"/>
          <w:color w:val="111111"/>
          <w:kern w:val="0"/>
          <w:sz w:val="27"/>
          <w:szCs w:val="27"/>
          <w14:ligatures w14:val="none"/>
        </w:rPr>
        <w:br/>
        <w:t>ECMA-402, 11</w:t>
      </w:r>
      <w:r w:rsidRPr="0076693D">
        <w:rPr>
          <w:rFonts w:ascii="IBM Plex Serif" w:eastAsia="Times New Roman" w:hAnsi="IBM Plex Serif" w:cs="Times New Roman"/>
          <w:color w:val="111111"/>
          <w:kern w:val="0"/>
          <w:sz w:val="27"/>
          <w:szCs w:val="27"/>
          <w:vertAlign w:val="superscript"/>
          <w14:ligatures w14:val="none"/>
        </w:rPr>
        <w:t>th</w:t>
      </w:r>
      <w:r w:rsidRPr="0076693D">
        <w:rPr>
          <w:rFonts w:ascii="IBM Plex Serif" w:eastAsia="Times New Roman" w:hAnsi="IBM Plex Serif" w:cs="Times New Roman"/>
          <w:color w:val="111111"/>
          <w:kern w:val="0"/>
          <w:sz w:val="27"/>
          <w:szCs w:val="27"/>
          <w14:ligatures w14:val="none"/>
        </w:rPr>
        <w:t> Edition Project Editors</w:t>
      </w:r>
    </w:p>
    <w:p w14:paraId="7195E6AF"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54"/>
          <w:szCs w:val="54"/>
          <w14:ligatures w14:val="none"/>
        </w:rPr>
      </w:pPr>
      <w:r w:rsidRPr="0076693D">
        <w:rPr>
          <w:rFonts w:ascii="IBM Plex Serif" w:eastAsia="Times New Roman" w:hAnsi="IBM Plex Serif" w:cs="Times New Roman"/>
          <w:b/>
          <w:bCs/>
          <w:color w:val="111111"/>
          <w:kern w:val="36"/>
          <w:sz w:val="54"/>
          <w:szCs w:val="54"/>
          <w14:ligatures w14:val="none"/>
        </w:rPr>
        <w:t>1 Scope</w:t>
      </w:r>
    </w:p>
    <w:p w14:paraId="1EBFB7E5"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This Standard defines the application programming interface for ECMAScript objects that support programs that need to adapt to the linguistic and cultural conventions used by different human languages and countries.</w:t>
      </w:r>
    </w:p>
    <w:p w14:paraId="3BFE8A75"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54"/>
          <w:szCs w:val="54"/>
          <w14:ligatures w14:val="none"/>
        </w:rPr>
      </w:pPr>
      <w:r w:rsidRPr="0076693D">
        <w:rPr>
          <w:rFonts w:ascii="IBM Plex Serif" w:eastAsia="Times New Roman" w:hAnsi="IBM Plex Serif" w:cs="Times New Roman"/>
          <w:b/>
          <w:bCs/>
          <w:color w:val="111111"/>
          <w:kern w:val="36"/>
          <w:sz w:val="54"/>
          <w:szCs w:val="54"/>
          <w14:ligatures w14:val="none"/>
        </w:rPr>
        <w:lastRenderedPageBreak/>
        <w:t>2 Conformance</w:t>
      </w:r>
    </w:p>
    <w:p w14:paraId="2F12822C"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A conforming implementation of this specification must conform to the ECMAScript 2024 Language Specification (ECMA-262 15</w:t>
      </w:r>
      <w:r w:rsidRPr="0076693D">
        <w:rPr>
          <w:rFonts w:ascii="IBM Plex Serif" w:eastAsia="Times New Roman" w:hAnsi="IBM Plex Serif" w:cs="Times New Roman"/>
          <w:color w:val="111111"/>
          <w:kern w:val="0"/>
          <w:sz w:val="27"/>
          <w:szCs w:val="27"/>
          <w:vertAlign w:val="superscript"/>
          <w14:ligatures w14:val="none"/>
        </w:rPr>
        <w:t>th</w:t>
      </w:r>
      <w:r w:rsidRPr="0076693D">
        <w:rPr>
          <w:rFonts w:ascii="IBM Plex Serif" w:eastAsia="Times New Roman" w:hAnsi="IBM Plex Serif" w:cs="Times New Roman"/>
          <w:color w:val="111111"/>
          <w:kern w:val="0"/>
          <w:sz w:val="27"/>
          <w:szCs w:val="27"/>
          <w14:ligatures w14:val="none"/>
        </w:rPr>
        <w:t> Edition, or successor), and must provide and support all the objects, properties, functions, and program semantics described in this specification. Nothing in this specification is intended to allow behaviour that is otherwise prohibited by ECMA-262, and any such conflict should be considered an editorial error rather than an override of constraints from ECMA-262.</w:t>
      </w:r>
    </w:p>
    <w:p w14:paraId="74189963"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A conforming implementation is permitted to provide additional objects, properties, and functions beyond those described in this specification. In particular, a conforming implementation is permitted to provide properties not described in this specification, and values for those properties, for objects that are described herein. A conforming implementation is not permitted to add optional arguments to the functions defined in this specification.</w:t>
      </w:r>
    </w:p>
    <w:p w14:paraId="6EC16F23"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A conforming implementation is permitted to accept additional values, and then have </w:t>
      </w:r>
      <w:hyperlink r:id="rId47" w:anchor="implementation-defined" w:history="1">
        <w:r w:rsidRPr="0076693D">
          <w:rPr>
            <w:rFonts w:ascii="IBM Plex Serif" w:eastAsia="Times New Roman" w:hAnsi="IBM Plex Serif" w:cs="Times New Roman"/>
            <w:color w:val="206CA7"/>
            <w:kern w:val="0"/>
            <w:sz w:val="27"/>
            <w:szCs w:val="27"/>
            <w:u w:val="single"/>
            <w14:ligatures w14:val="none"/>
          </w:rPr>
          <w:t>implementation-defined</w:t>
        </w:r>
      </w:hyperlink>
      <w:r w:rsidRPr="0076693D">
        <w:rPr>
          <w:rFonts w:ascii="IBM Plex Serif" w:eastAsia="Times New Roman" w:hAnsi="IBM Plex Serif" w:cs="Times New Roman"/>
          <w:color w:val="111111"/>
          <w:kern w:val="0"/>
          <w:sz w:val="27"/>
          <w:szCs w:val="27"/>
          <w14:ligatures w14:val="none"/>
        </w:rPr>
        <w:t> behaviour instead of throwing a RangeError, for the following properties of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arguments:</w:t>
      </w:r>
    </w:p>
    <w:p w14:paraId="0DD17B71" w14:textId="77777777" w:rsidR="0076693D" w:rsidRPr="0076693D" w:rsidRDefault="0076693D" w:rsidP="0076693D">
      <w:pPr>
        <w:numPr>
          <w:ilvl w:val="0"/>
          <w:numId w:val="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property "localeMatcher" in all </w:t>
      </w:r>
      <w:hyperlink r:id="rId48" w:anchor="constructor" w:history="1">
        <w:r w:rsidRPr="0076693D">
          <w:rPr>
            <w:rFonts w:ascii="IBM Plex Serif" w:eastAsia="Times New Roman" w:hAnsi="IBM Plex Serif" w:cs="Times New Roman"/>
            <w:color w:val="206CA7"/>
            <w:kern w:val="0"/>
            <w:sz w:val="27"/>
            <w:szCs w:val="27"/>
            <w:u w:val="single"/>
            <w14:ligatures w14:val="none"/>
          </w:rPr>
          <w:t>constructors</w:t>
        </w:r>
      </w:hyperlink>
      <w:r w:rsidRPr="0076693D">
        <w:rPr>
          <w:rFonts w:ascii="IBM Plex Serif" w:eastAsia="Times New Roman" w:hAnsi="IBM Plex Serif" w:cs="Times New Roman"/>
          <w:color w:val="111111"/>
          <w:kern w:val="0"/>
          <w:sz w:val="27"/>
          <w:szCs w:val="27"/>
          <w14:ligatures w14:val="none"/>
        </w:rPr>
        <w:t> and </w:t>
      </w:r>
      <w:r w:rsidRPr="0076693D">
        <w:rPr>
          <w:rFonts w:ascii="IBM Plex Mono" w:eastAsia="Times New Roman" w:hAnsi="IBM Plex Mono" w:cs="Courier New"/>
          <w:b/>
          <w:bCs/>
          <w:color w:val="111111"/>
          <w:kern w:val="0"/>
          <w:sz w:val="20"/>
          <w:szCs w:val="20"/>
          <w14:ligatures w14:val="none"/>
        </w:rPr>
        <w:t>supportedLocalesOf</w:t>
      </w:r>
      <w:r w:rsidRPr="0076693D">
        <w:rPr>
          <w:rFonts w:ascii="IBM Plex Serif" w:eastAsia="Times New Roman" w:hAnsi="IBM Plex Serif" w:cs="Times New Roman"/>
          <w:color w:val="111111"/>
          <w:kern w:val="0"/>
          <w:sz w:val="27"/>
          <w:szCs w:val="27"/>
          <w14:ligatures w14:val="none"/>
        </w:rPr>
        <w:t> methods.</w:t>
      </w:r>
    </w:p>
    <w:p w14:paraId="38795CEB" w14:textId="77777777" w:rsidR="0076693D" w:rsidRPr="0076693D" w:rsidRDefault="0076693D" w:rsidP="0076693D">
      <w:pPr>
        <w:numPr>
          <w:ilvl w:val="0"/>
          <w:numId w:val="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properties "usage" and "sensitivity" in the Collator </w:t>
      </w:r>
      <w:hyperlink r:id="rId49" w:anchor="constructor" w:history="1">
        <w:r w:rsidRPr="0076693D">
          <w:rPr>
            <w:rFonts w:ascii="IBM Plex Serif" w:eastAsia="Times New Roman" w:hAnsi="IBM Plex Serif" w:cs="Times New Roman"/>
            <w:color w:val="206CA7"/>
            <w:kern w:val="0"/>
            <w:sz w:val="27"/>
            <w:szCs w:val="27"/>
            <w:u w:val="single"/>
            <w14:ligatures w14:val="none"/>
          </w:rPr>
          <w:t>constructor</w:t>
        </w:r>
      </w:hyperlink>
      <w:r w:rsidRPr="0076693D">
        <w:rPr>
          <w:rFonts w:ascii="IBM Plex Serif" w:eastAsia="Times New Roman" w:hAnsi="IBM Plex Serif" w:cs="Times New Roman"/>
          <w:color w:val="111111"/>
          <w:kern w:val="0"/>
          <w:sz w:val="27"/>
          <w:szCs w:val="27"/>
          <w14:ligatures w14:val="none"/>
        </w:rPr>
        <w:t>.</w:t>
      </w:r>
    </w:p>
    <w:p w14:paraId="22EE660F" w14:textId="77777777" w:rsidR="0076693D" w:rsidRPr="0076693D" w:rsidRDefault="0076693D" w:rsidP="0076693D">
      <w:pPr>
        <w:numPr>
          <w:ilvl w:val="0"/>
          <w:numId w:val="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properties "style", "currencyDisplay", "notation", "compactDisplay", "signDisplay", "currencySign", and "unitDisplay" in the NumberFormat </w:t>
      </w:r>
      <w:hyperlink r:id="rId50" w:anchor="constructor" w:history="1">
        <w:r w:rsidRPr="0076693D">
          <w:rPr>
            <w:rFonts w:ascii="IBM Plex Serif" w:eastAsia="Times New Roman" w:hAnsi="IBM Plex Serif" w:cs="Times New Roman"/>
            <w:color w:val="206CA7"/>
            <w:kern w:val="0"/>
            <w:sz w:val="27"/>
            <w:szCs w:val="27"/>
            <w:u w:val="single"/>
            <w14:ligatures w14:val="none"/>
          </w:rPr>
          <w:t>constructor</w:t>
        </w:r>
      </w:hyperlink>
      <w:r w:rsidRPr="0076693D">
        <w:rPr>
          <w:rFonts w:ascii="IBM Plex Serif" w:eastAsia="Times New Roman" w:hAnsi="IBM Plex Serif" w:cs="Times New Roman"/>
          <w:color w:val="111111"/>
          <w:kern w:val="0"/>
          <w:sz w:val="27"/>
          <w:szCs w:val="27"/>
          <w14:ligatures w14:val="none"/>
        </w:rPr>
        <w:t>.</w:t>
      </w:r>
    </w:p>
    <w:p w14:paraId="2ECE1A41" w14:textId="77777777" w:rsidR="0076693D" w:rsidRPr="0076693D" w:rsidRDefault="0076693D" w:rsidP="0076693D">
      <w:pPr>
        <w:numPr>
          <w:ilvl w:val="0"/>
          <w:numId w:val="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properties "minimumIntegerDigits", "minimumFractionDigits", "maximumFractionDigits", "minimumSignificantDigits", and "maximumSignificantDigits" in the NumberFormat </w:t>
      </w:r>
      <w:hyperlink r:id="rId51" w:anchor="constructor" w:history="1">
        <w:r w:rsidRPr="0076693D">
          <w:rPr>
            <w:rFonts w:ascii="IBM Plex Serif" w:eastAsia="Times New Roman" w:hAnsi="IBM Plex Serif" w:cs="Times New Roman"/>
            <w:color w:val="206CA7"/>
            <w:kern w:val="0"/>
            <w:sz w:val="27"/>
            <w:szCs w:val="27"/>
            <w:u w:val="single"/>
            <w14:ligatures w14:val="none"/>
          </w:rPr>
          <w:t>constructor</w:t>
        </w:r>
      </w:hyperlink>
      <w:r w:rsidRPr="0076693D">
        <w:rPr>
          <w:rFonts w:ascii="IBM Plex Serif" w:eastAsia="Times New Roman" w:hAnsi="IBM Plex Serif" w:cs="Times New Roman"/>
          <w:color w:val="111111"/>
          <w:kern w:val="0"/>
          <w:sz w:val="27"/>
          <w:szCs w:val="27"/>
          <w14:ligatures w14:val="none"/>
        </w:rPr>
        <w:t>, provided that the additional values are interpreted as </w:t>
      </w:r>
      <w:hyperlink r:id="rId52" w:anchor="integer" w:history="1">
        <w:r w:rsidRPr="0076693D">
          <w:rPr>
            <w:rFonts w:ascii="IBM Plex Serif" w:eastAsia="Times New Roman" w:hAnsi="IBM Plex Serif" w:cs="Times New Roman"/>
            <w:color w:val="206CA7"/>
            <w:kern w:val="0"/>
            <w:sz w:val="27"/>
            <w:szCs w:val="27"/>
            <w:u w:val="single"/>
            <w14:ligatures w14:val="none"/>
          </w:rPr>
          <w:t>integer</w:t>
        </w:r>
      </w:hyperlink>
      <w:r w:rsidRPr="0076693D">
        <w:rPr>
          <w:rFonts w:ascii="IBM Plex Serif" w:eastAsia="Times New Roman" w:hAnsi="IBM Plex Serif" w:cs="Times New Roman"/>
          <w:color w:val="111111"/>
          <w:kern w:val="0"/>
          <w:sz w:val="27"/>
          <w:szCs w:val="27"/>
          <w14:ligatures w14:val="none"/>
        </w:rPr>
        <w:t> values higher than the specified limits.</w:t>
      </w:r>
    </w:p>
    <w:p w14:paraId="33D1EA0F" w14:textId="77777777" w:rsidR="0076693D" w:rsidRPr="0076693D" w:rsidRDefault="0076693D" w:rsidP="0076693D">
      <w:pPr>
        <w:numPr>
          <w:ilvl w:val="0"/>
          <w:numId w:val="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lastRenderedPageBreak/>
        <w:t>The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properties listed in </w:t>
      </w:r>
      <w:hyperlink r:id="rId53" w:anchor="table-datetimeformat-components" w:history="1">
        <w:r w:rsidRPr="0076693D">
          <w:rPr>
            <w:rFonts w:ascii="IBM Plex Serif" w:eastAsia="Times New Roman" w:hAnsi="IBM Plex Serif" w:cs="Times New Roman"/>
            <w:color w:val="206CA7"/>
            <w:kern w:val="0"/>
            <w:sz w:val="27"/>
            <w:szCs w:val="27"/>
            <w:u w:val="single"/>
            <w14:ligatures w14:val="none"/>
          </w:rPr>
          <w:t>Table 16</w:t>
        </w:r>
      </w:hyperlink>
      <w:r w:rsidRPr="0076693D">
        <w:rPr>
          <w:rFonts w:ascii="IBM Plex Serif" w:eastAsia="Times New Roman" w:hAnsi="IBM Plex Serif" w:cs="Times New Roman"/>
          <w:color w:val="111111"/>
          <w:kern w:val="0"/>
          <w:sz w:val="27"/>
          <w:szCs w:val="27"/>
          <w14:ligatures w14:val="none"/>
        </w:rPr>
        <w:t> in the DateTimeFormat </w:t>
      </w:r>
      <w:hyperlink r:id="rId54" w:anchor="constructor" w:history="1">
        <w:r w:rsidRPr="0076693D">
          <w:rPr>
            <w:rFonts w:ascii="IBM Plex Serif" w:eastAsia="Times New Roman" w:hAnsi="IBM Plex Serif" w:cs="Times New Roman"/>
            <w:color w:val="206CA7"/>
            <w:kern w:val="0"/>
            <w:sz w:val="27"/>
            <w:szCs w:val="27"/>
            <w:u w:val="single"/>
            <w14:ligatures w14:val="none"/>
          </w:rPr>
          <w:t>constructor</w:t>
        </w:r>
      </w:hyperlink>
      <w:r w:rsidRPr="0076693D">
        <w:rPr>
          <w:rFonts w:ascii="IBM Plex Serif" w:eastAsia="Times New Roman" w:hAnsi="IBM Plex Serif" w:cs="Times New Roman"/>
          <w:color w:val="111111"/>
          <w:kern w:val="0"/>
          <w:sz w:val="27"/>
          <w:szCs w:val="27"/>
          <w14:ligatures w14:val="none"/>
        </w:rPr>
        <w:t>.</w:t>
      </w:r>
    </w:p>
    <w:p w14:paraId="170D0F01" w14:textId="77777777" w:rsidR="0076693D" w:rsidRPr="0076693D" w:rsidRDefault="0076693D" w:rsidP="0076693D">
      <w:pPr>
        <w:numPr>
          <w:ilvl w:val="0"/>
          <w:numId w:val="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property "formatMatcher" in the DateTimeFormat </w:t>
      </w:r>
      <w:hyperlink r:id="rId55" w:anchor="constructor" w:history="1">
        <w:r w:rsidRPr="0076693D">
          <w:rPr>
            <w:rFonts w:ascii="IBM Plex Serif" w:eastAsia="Times New Roman" w:hAnsi="IBM Plex Serif" w:cs="Times New Roman"/>
            <w:color w:val="206CA7"/>
            <w:kern w:val="0"/>
            <w:sz w:val="27"/>
            <w:szCs w:val="27"/>
            <w:u w:val="single"/>
            <w14:ligatures w14:val="none"/>
          </w:rPr>
          <w:t>constructor</w:t>
        </w:r>
      </w:hyperlink>
      <w:r w:rsidRPr="0076693D">
        <w:rPr>
          <w:rFonts w:ascii="IBM Plex Serif" w:eastAsia="Times New Roman" w:hAnsi="IBM Plex Serif" w:cs="Times New Roman"/>
          <w:color w:val="111111"/>
          <w:kern w:val="0"/>
          <w:sz w:val="27"/>
          <w:szCs w:val="27"/>
          <w14:ligatures w14:val="none"/>
        </w:rPr>
        <w:t>.</w:t>
      </w:r>
    </w:p>
    <w:p w14:paraId="6B054CC3" w14:textId="77777777" w:rsidR="0076693D" w:rsidRPr="0076693D" w:rsidRDefault="0076693D" w:rsidP="0076693D">
      <w:pPr>
        <w:numPr>
          <w:ilvl w:val="0"/>
          <w:numId w:val="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properties "minimumIntegerDigits", "minimumFractionDigits", "maximumFractionDigits", and "minimumSignificantDigits" in the PluralRules </w:t>
      </w:r>
      <w:hyperlink r:id="rId56" w:anchor="constructor" w:history="1">
        <w:r w:rsidRPr="0076693D">
          <w:rPr>
            <w:rFonts w:ascii="IBM Plex Serif" w:eastAsia="Times New Roman" w:hAnsi="IBM Plex Serif" w:cs="Times New Roman"/>
            <w:color w:val="206CA7"/>
            <w:kern w:val="0"/>
            <w:sz w:val="27"/>
            <w:szCs w:val="27"/>
            <w:u w:val="single"/>
            <w14:ligatures w14:val="none"/>
          </w:rPr>
          <w:t>constructor</w:t>
        </w:r>
      </w:hyperlink>
      <w:r w:rsidRPr="0076693D">
        <w:rPr>
          <w:rFonts w:ascii="IBM Plex Serif" w:eastAsia="Times New Roman" w:hAnsi="IBM Plex Serif" w:cs="Times New Roman"/>
          <w:color w:val="111111"/>
          <w:kern w:val="0"/>
          <w:sz w:val="27"/>
          <w:szCs w:val="27"/>
          <w14:ligatures w14:val="none"/>
        </w:rPr>
        <w:t>, provided that the additional values are interpreted as </w:t>
      </w:r>
      <w:hyperlink r:id="rId57" w:anchor="integer" w:history="1">
        <w:r w:rsidRPr="0076693D">
          <w:rPr>
            <w:rFonts w:ascii="IBM Plex Serif" w:eastAsia="Times New Roman" w:hAnsi="IBM Plex Serif" w:cs="Times New Roman"/>
            <w:color w:val="206CA7"/>
            <w:kern w:val="0"/>
            <w:sz w:val="27"/>
            <w:szCs w:val="27"/>
            <w:u w:val="single"/>
            <w14:ligatures w14:val="none"/>
          </w:rPr>
          <w:t>integer</w:t>
        </w:r>
      </w:hyperlink>
      <w:r w:rsidRPr="0076693D">
        <w:rPr>
          <w:rFonts w:ascii="IBM Plex Serif" w:eastAsia="Times New Roman" w:hAnsi="IBM Plex Serif" w:cs="Times New Roman"/>
          <w:color w:val="111111"/>
          <w:kern w:val="0"/>
          <w:sz w:val="27"/>
          <w:szCs w:val="27"/>
          <w14:ligatures w14:val="none"/>
        </w:rPr>
        <w:t> values higher than the specified limits.</w:t>
      </w:r>
    </w:p>
    <w:p w14:paraId="455EC5E8" w14:textId="77777777" w:rsidR="0076693D" w:rsidRPr="0076693D" w:rsidRDefault="0076693D" w:rsidP="0076693D">
      <w:pPr>
        <w:numPr>
          <w:ilvl w:val="0"/>
          <w:numId w:val="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property "type" in the PluralRules </w:t>
      </w:r>
      <w:hyperlink r:id="rId58" w:anchor="constructor" w:history="1">
        <w:r w:rsidRPr="0076693D">
          <w:rPr>
            <w:rFonts w:ascii="IBM Plex Serif" w:eastAsia="Times New Roman" w:hAnsi="IBM Plex Serif" w:cs="Times New Roman"/>
            <w:color w:val="206CA7"/>
            <w:kern w:val="0"/>
            <w:sz w:val="27"/>
            <w:szCs w:val="27"/>
            <w:u w:val="single"/>
            <w14:ligatures w14:val="none"/>
          </w:rPr>
          <w:t>constructor</w:t>
        </w:r>
      </w:hyperlink>
      <w:r w:rsidRPr="0076693D">
        <w:rPr>
          <w:rFonts w:ascii="IBM Plex Serif" w:eastAsia="Times New Roman" w:hAnsi="IBM Plex Serif" w:cs="Times New Roman"/>
          <w:color w:val="111111"/>
          <w:kern w:val="0"/>
          <w:sz w:val="27"/>
          <w:szCs w:val="27"/>
          <w14:ligatures w14:val="none"/>
        </w:rPr>
        <w:t>.</w:t>
      </w:r>
    </w:p>
    <w:p w14:paraId="5FDB32DD" w14:textId="77777777" w:rsidR="0076693D" w:rsidRPr="0076693D" w:rsidRDefault="0076693D" w:rsidP="0076693D">
      <w:pPr>
        <w:numPr>
          <w:ilvl w:val="0"/>
          <w:numId w:val="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property "style" and "numeric" in the RelativeTimeFormat </w:t>
      </w:r>
      <w:hyperlink r:id="rId59" w:anchor="constructor" w:history="1">
        <w:r w:rsidRPr="0076693D">
          <w:rPr>
            <w:rFonts w:ascii="IBM Plex Serif" w:eastAsia="Times New Roman" w:hAnsi="IBM Plex Serif" w:cs="Times New Roman"/>
            <w:color w:val="206CA7"/>
            <w:kern w:val="0"/>
            <w:sz w:val="27"/>
            <w:szCs w:val="27"/>
            <w:u w:val="single"/>
            <w14:ligatures w14:val="none"/>
          </w:rPr>
          <w:t>constructor</w:t>
        </w:r>
      </w:hyperlink>
      <w:r w:rsidRPr="0076693D">
        <w:rPr>
          <w:rFonts w:ascii="IBM Plex Serif" w:eastAsia="Times New Roman" w:hAnsi="IBM Plex Serif" w:cs="Times New Roman"/>
          <w:color w:val="111111"/>
          <w:kern w:val="0"/>
          <w:sz w:val="27"/>
          <w:szCs w:val="27"/>
          <w14:ligatures w14:val="none"/>
        </w:rPr>
        <w:t>.</w:t>
      </w:r>
    </w:p>
    <w:p w14:paraId="773B4377" w14:textId="77777777" w:rsidR="0076693D" w:rsidRPr="0076693D" w:rsidRDefault="0076693D" w:rsidP="0076693D">
      <w:pPr>
        <w:numPr>
          <w:ilvl w:val="0"/>
          <w:numId w:val="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property "style" and "type" in the DisplayNames </w:t>
      </w:r>
      <w:hyperlink r:id="rId60" w:anchor="constructor" w:history="1">
        <w:r w:rsidRPr="0076693D">
          <w:rPr>
            <w:rFonts w:ascii="IBM Plex Serif" w:eastAsia="Times New Roman" w:hAnsi="IBM Plex Serif" w:cs="Times New Roman"/>
            <w:color w:val="206CA7"/>
            <w:kern w:val="0"/>
            <w:sz w:val="27"/>
            <w:szCs w:val="27"/>
            <w:u w:val="single"/>
            <w14:ligatures w14:val="none"/>
          </w:rPr>
          <w:t>constructor</w:t>
        </w:r>
      </w:hyperlink>
      <w:r w:rsidRPr="0076693D">
        <w:rPr>
          <w:rFonts w:ascii="IBM Plex Serif" w:eastAsia="Times New Roman" w:hAnsi="IBM Plex Serif" w:cs="Times New Roman"/>
          <w:color w:val="111111"/>
          <w:kern w:val="0"/>
          <w:sz w:val="27"/>
          <w:szCs w:val="27"/>
          <w14:ligatures w14:val="none"/>
        </w:rPr>
        <w:t>.</w:t>
      </w:r>
    </w:p>
    <w:p w14:paraId="37981DBF"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54"/>
          <w:szCs w:val="54"/>
          <w14:ligatures w14:val="none"/>
        </w:rPr>
      </w:pPr>
      <w:r w:rsidRPr="0076693D">
        <w:rPr>
          <w:rFonts w:ascii="IBM Plex Serif" w:eastAsia="Times New Roman" w:hAnsi="IBM Plex Serif" w:cs="Times New Roman"/>
          <w:b/>
          <w:bCs/>
          <w:color w:val="111111"/>
          <w:kern w:val="36"/>
          <w:sz w:val="54"/>
          <w:szCs w:val="54"/>
          <w14:ligatures w14:val="none"/>
        </w:rPr>
        <w:t>3 Normative References</w:t>
      </w:r>
    </w:p>
    <w:p w14:paraId="61BA096B"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following referenced documents are required for the application of this document. For dated references, only the edition cited applies. For undated references, the latest edition of the referenced document (including any amendments) applies.</w:t>
      </w:r>
    </w:p>
    <w:p w14:paraId="39083054"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ECMAScript 2024 Language Specification (ECMA-262 15</w:t>
      </w:r>
      <w:r w:rsidRPr="0076693D">
        <w:rPr>
          <w:rFonts w:ascii="IBM Plex Serif" w:eastAsia="Times New Roman" w:hAnsi="IBM Plex Serif" w:cs="Times New Roman"/>
          <w:color w:val="111111"/>
          <w:kern w:val="0"/>
          <w:sz w:val="27"/>
          <w:szCs w:val="27"/>
          <w:vertAlign w:val="superscript"/>
          <w14:ligatures w14:val="none"/>
        </w:rPr>
        <w:t>th</w:t>
      </w:r>
      <w:r w:rsidRPr="0076693D">
        <w:rPr>
          <w:rFonts w:ascii="IBM Plex Serif" w:eastAsia="Times New Roman" w:hAnsi="IBM Plex Serif" w:cs="Times New Roman"/>
          <w:color w:val="111111"/>
          <w:kern w:val="0"/>
          <w:sz w:val="27"/>
          <w:szCs w:val="27"/>
          <w14:ligatures w14:val="none"/>
        </w:rPr>
        <w:t> Edition, or successor).</w:t>
      </w:r>
      <w:r w:rsidRPr="0076693D">
        <w:rPr>
          <w:rFonts w:ascii="IBM Plex Serif" w:eastAsia="Times New Roman" w:hAnsi="IBM Plex Serif" w:cs="Times New Roman"/>
          <w:color w:val="111111"/>
          <w:kern w:val="0"/>
          <w:sz w:val="27"/>
          <w:szCs w:val="27"/>
          <w14:ligatures w14:val="none"/>
        </w:rPr>
        <w:br/>
      </w:r>
      <w:hyperlink r:id="rId61" w:history="1">
        <w:r w:rsidRPr="0076693D">
          <w:rPr>
            <w:rFonts w:ascii="IBM Plex Serif" w:eastAsia="Times New Roman" w:hAnsi="IBM Plex Serif" w:cs="Times New Roman"/>
            <w:color w:val="206CA7"/>
            <w:kern w:val="0"/>
            <w:sz w:val="27"/>
            <w:szCs w:val="27"/>
            <w:u w:val="single"/>
            <w14:ligatures w14:val="none"/>
          </w:rPr>
          <w:t>https://www.ecma-international.org/publications/standards/Ecma-262.htm</w:t>
        </w:r>
      </w:hyperlink>
    </w:p>
    <w:p w14:paraId="0A32D3EC"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aps/>
          <w:color w:val="111111"/>
          <w:kern w:val="0"/>
          <w:sz w:val="27"/>
          <w:szCs w:val="27"/>
          <w14:ligatures w14:val="none"/>
        </w:rPr>
        <w:t>NOTE 1</w:t>
      </w:r>
    </w:p>
    <w:p w14:paraId="5AF8AA32"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Throughout this document, the phrase “es2024,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(where x is a sequence of numbers separated by periods) may be used as shorthand for "ECMAScript 2024 Language Specification (ECMA-262 15</w:t>
      </w:r>
      <w:r w:rsidRPr="0076693D">
        <w:rPr>
          <w:rFonts w:ascii="IBM Plex Serif" w:eastAsia="Times New Roman" w:hAnsi="IBM Plex Serif" w:cs="Times New Roman"/>
          <w:color w:val="111111"/>
          <w:kern w:val="0"/>
          <w:sz w:val="27"/>
          <w:szCs w:val="27"/>
          <w:vertAlign w:val="superscript"/>
          <w14:ligatures w14:val="none"/>
        </w:rPr>
        <w:t>th</w:t>
      </w:r>
      <w:r w:rsidRPr="0076693D">
        <w:rPr>
          <w:rFonts w:ascii="IBM Plex Serif" w:eastAsia="Times New Roman" w:hAnsi="IBM Plex Serif" w:cs="Times New Roman"/>
          <w:color w:val="111111"/>
          <w:kern w:val="0"/>
          <w:sz w:val="27"/>
          <w:szCs w:val="27"/>
          <w14:ligatures w14:val="none"/>
        </w:rPr>
        <w:t> Edition, sub clause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Where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is followed by more such sequences of period-separated numbers, separated from each other by commas, each such sequence is also a shorthand for the corresponding sub clause of ECMA-262.</w:t>
      </w:r>
    </w:p>
    <w:p w14:paraId="10A6397A" w14:textId="77777777" w:rsidR="0076693D" w:rsidRPr="0076693D" w:rsidRDefault="0076693D" w:rsidP="0076693D">
      <w:pPr>
        <w:numPr>
          <w:ilvl w:val="0"/>
          <w:numId w:val="4"/>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lastRenderedPageBreak/>
        <w:t>ISO/IEC 10646:2014: Information Technology – Universal Multiple-Octet Coded Character Set (UCS) plus Amendment 1:2015 and Amendment 2, plus additional amendments and corrigenda, or successor</w:t>
      </w:r>
    </w:p>
    <w:p w14:paraId="53F7B3B8" w14:textId="77777777" w:rsidR="0076693D" w:rsidRPr="0076693D" w:rsidRDefault="0076693D" w:rsidP="0076693D">
      <w:pPr>
        <w:numPr>
          <w:ilvl w:val="1"/>
          <w:numId w:val="4"/>
        </w:numPr>
        <w:spacing w:before="100" w:beforeAutospacing="1" w:after="100" w:afterAutospacing="1"/>
        <w:rPr>
          <w:rFonts w:ascii="IBM Plex Serif" w:eastAsia="Times New Roman" w:hAnsi="IBM Plex Serif" w:cs="Times New Roman"/>
          <w:color w:val="111111"/>
          <w:kern w:val="0"/>
          <w:sz w:val="27"/>
          <w:szCs w:val="27"/>
          <w14:ligatures w14:val="none"/>
        </w:rPr>
      </w:pPr>
      <w:hyperlink r:id="rId62" w:history="1">
        <w:r w:rsidRPr="0076693D">
          <w:rPr>
            <w:rFonts w:ascii="IBM Plex Serif" w:eastAsia="Times New Roman" w:hAnsi="IBM Plex Serif" w:cs="Times New Roman"/>
            <w:color w:val="206CA7"/>
            <w:kern w:val="0"/>
            <w:sz w:val="27"/>
            <w:szCs w:val="27"/>
            <w:u w:val="single"/>
            <w14:ligatures w14:val="none"/>
          </w:rPr>
          <w:t>https://www.iso.org/iso/catalogue_detail.htm?csnumber=63182</w:t>
        </w:r>
      </w:hyperlink>
    </w:p>
    <w:p w14:paraId="60B66EBC" w14:textId="77777777" w:rsidR="0076693D" w:rsidRPr="0076693D" w:rsidRDefault="0076693D" w:rsidP="0076693D">
      <w:pPr>
        <w:numPr>
          <w:ilvl w:val="1"/>
          <w:numId w:val="4"/>
        </w:numPr>
        <w:spacing w:before="100" w:beforeAutospacing="1" w:after="100" w:afterAutospacing="1"/>
        <w:rPr>
          <w:rFonts w:ascii="IBM Plex Serif" w:eastAsia="Times New Roman" w:hAnsi="IBM Plex Serif" w:cs="Times New Roman"/>
          <w:color w:val="111111"/>
          <w:kern w:val="0"/>
          <w:sz w:val="27"/>
          <w:szCs w:val="27"/>
          <w14:ligatures w14:val="none"/>
        </w:rPr>
      </w:pPr>
      <w:hyperlink r:id="rId63" w:history="1">
        <w:r w:rsidRPr="0076693D">
          <w:rPr>
            <w:rFonts w:ascii="IBM Plex Serif" w:eastAsia="Times New Roman" w:hAnsi="IBM Plex Serif" w:cs="Times New Roman"/>
            <w:color w:val="206CA7"/>
            <w:kern w:val="0"/>
            <w:sz w:val="27"/>
            <w:szCs w:val="27"/>
            <w:u w:val="single"/>
            <w14:ligatures w14:val="none"/>
          </w:rPr>
          <w:t>https://www.iso.org/iso/catalogue_detail.htm?csnumber=65047</w:t>
        </w:r>
      </w:hyperlink>
    </w:p>
    <w:p w14:paraId="51C31AC8" w14:textId="77777777" w:rsidR="0076693D" w:rsidRPr="0076693D" w:rsidRDefault="0076693D" w:rsidP="0076693D">
      <w:pPr>
        <w:numPr>
          <w:ilvl w:val="1"/>
          <w:numId w:val="4"/>
        </w:numPr>
        <w:spacing w:before="100" w:beforeAutospacing="1" w:after="100" w:afterAutospacing="1"/>
        <w:rPr>
          <w:rFonts w:ascii="IBM Plex Serif" w:eastAsia="Times New Roman" w:hAnsi="IBM Plex Serif" w:cs="Times New Roman"/>
          <w:color w:val="111111"/>
          <w:kern w:val="0"/>
          <w:sz w:val="27"/>
          <w:szCs w:val="27"/>
          <w14:ligatures w14:val="none"/>
        </w:rPr>
      </w:pPr>
      <w:hyperlink r:id="rId64" w:history="1">
        <w:r w:rsidRPr="0076693D">
          <w:rPr>
            <w:rFonts w:ascii="IBM Plex Serif" w:eastAsia="Times New Roman" w:hAnsi="IBM Plex Serif" w:cs="Times New Roman"/>
            <w:color w:val="206CA7"/>
            <w:kern w:val="0"/>
            <w:sz w:val="27"/>
            <w:szCs w:val="27"/>
            <w:u w:val="single"/>
            <w14:ligatures w14:val="none"/>
          </w:rPr>
          <w:t>https://www.iso.org/iso/catalogue_detail.htm?csnumber=66791</w:t>
        </w:r>
      </w:hyperlink>
    </w:p>
    <w:p w14:paraId="44E7477E" w14:textId="77777777" w:rsidR="0076693D" w:rsidRPr="0076693D" w:rsidRDefault="0076693D" w:rsidP="0076693D">
      <w:pPr>
        <w:numPr>
          <w:ilvl w:val="0"/>
          <w:numId w:val="4"/>
        </w:numPr>
        <w:spacing w:before="100" w:beforeAutospacing="1" w:after="100" w:afterAutospacing="1"/>
        <w:rPr>
          <w:rFonts w:ascii="IBM Plex Serif" w:eastAsia="Times New Roman" w:hAnsi="IBM Plex Serif" w:cs="Times New Roman"/>
          <w:color w:val="111111"/>
          <w:kern w:val="0"/>
          <w:sz w:val="27"/>
          <w:szCs w:val="27"/>
          <w14:ligatures w14:val="none"/>
        </w:rPr>
      </w:pPr>
      <w:hyperlink r:id="rId65" w:history="1">
        <w:r w:rsidRPr="0076693D">
          <w:rPr>
            <w:rFonts w:ascii="IBM Plex Serif" w:eastAsia="Times New Roman" w:hAnsi="IBM Plex Serif" w:cs="Times New Roman"/>
            <w:color w:val="206CA7"/>
            <w:kern w:val="0"/>
            <w:sz w:val="27"/>
            <w:szCs w:val="27"/>
            <w:u w:val="single"/>
            <w14:ligatures w14:val="none"/>
          </w:rPr>
          <w:t>ISO 4217:2015, Codes for the representation of currencies and funds, or successor</w:t>
        </w:r>
      </w:hyperlink>
    </w:p>
    <w:p w14:paraId="77AE88A2" w14:textId="77777777" w:rsidR="0076693D" w:rsidRPr="0076693D" w:rsidRDefault="0076693D" w:rsidP="0076693D">
      <w:pPr>
        <w:numPr>
          <w:ilvl w:val="0"/>
          <w:numId w:val="4"/>
        </w:numPr>
        <w:spacing w:before="100" w:beforeAutospacing="1" w:after="100" w:afterAutospacing="1"/>
        <w:rPr>
          <w:rFonts w:ascii="IBM Plex Serif" w:eastAsia="Times New Roman" w:hAnsi="IBM Plex Serif" w:cs="Times New Roman"/>
          <w:color w:val="111111"/>
          <w:kern w:val="0"/>
          <w:sz w:val="27"/>
          <w:szCs w:val="27"/>
          <w14:ligatures w14:val="none"/>
        </w:rPr>
      </w:pPr>
      <w:hyperlink r:id="rId66" w:history="1">
        <w:r w:rsidRPr="0076693D">
          <w:rPr>
            <w:rFonts w:ascii="IBM Plex Serif" w:eastAsia="Times New Roman" w:hAnsi="IBM Plex Serif" w:cs="Times New Roman"/>
            <w:color w:val="206CA7"/>
            <w:kern w:val="0"/>
            <w:sz w:val="27"/>
            <w:szCs w:val="27"/>
            <w:u w:val="single"/>
            <w14:ligatures w14:val="none"/>
          </w:rPr>
          <w:t>IETF RFC 4647, Matching of Language Tags, or successor</w:t>
        </w:r>
      </w:hyperlink>
    </w:p>
    <w:p w14:paraId="7DBCA336" w14:textId="77777777" w:rsidR="0076693D" w:rsidRPr="0076693D" w:rsidRDefault="0076693D" w:rsidP="0076693D">
      <w:pPr>
        <w:numPr>
          <w:ilvl w:val="0"/>
          <w:numId w:val="4"/>
        </w:numPr>
        <w:spacing w:before="100" w:beforeAutospacing="1" w:after="100" w:afterAutospacing="1"/>
        <w:rPr>
          <w:rFonts w:ascii="IBM Plex Serif" w:eastAsia="Times New Roman" w:hAnsi="IBM Plex Serif" w:cs="Times New Roman"/>
          <w:color w:val="111111"/>
          <w:kern w:val="0"/>
          <w:sz w:val="27"/>
          <w:szCs w:val="27"/>
          <w14:ligatures w14:val="none"/>
        </w:rPr>
      </w:pPr>
      <w:hyperlink r:id="rId67" w:history="1">
        <w:r w:rsidRPr="0076693D">
          <w:rPr>
            <w:rFonts w:ascii="IBM Plex Serif" w:eastAsia="Times New Roman" w:hAnsi="IBM Plex Serif" w:cs="Times New Roman"/>
            <w:color w:val="206CA7"/>
            <w:kern w:val="0"/>
            <w:sz w:val="27"/>
            <w:szCs w:val="27"/>
            <w:u w:val="single"/>
            <w14:ligatures w14:val="none"/>
          </w:rPr>
          <w:t>IANA Time Zone Database</w:t>
        </w:r>
      </w:hyperlink>
    </w:p>
    <w:p w14:paraId="48CE5244" w14:textId="77777777" w:rsidR="0076693D" w:rsidRPr="0076693D" w:rsidRDefault="0076693D" w:rsidP="0076693D">
      <w:pPr>
        <w:numPr>
          <w:ilvl w:val="0"/>
          <w:numId w:val="4"/>
        </w:numPr>
        <w:spacing w:before="100" w:beforeAutospacing="1" w:after="100" w:afterAutospacing="1"/>
        <w:rPr>
          <w:rFonts w:ascii="IBM Plex Serif" w:eastAsia="Times New Roman" w:hAnsi="IBM Plex Serif" w:cs="Times New Roman"/>
          <w:color w:val="111111"/>
          <w:kern w:val="0"/>
          <w:sz w:val="27"/>
          <w:szCs w:val="27"/>
          <w14:ligatures w14:val="none"/>
        </w:rPr>
      </w:pPr>
      <w:hyperlink r:id="rId68" w:history="1">
        <w:r w:rsidRPr="0076693D">
          <w:rPr>
            <w:rFonts w:ascii="IBM Plex Serif" w:eastAsia="Times New Roman" w:hAnsi="IBM Plex Serif" w:cs="Times New Roman"/>
            <w:color w:val="206CA7"/>
            <w:kern w:val="0"/>
            <w:sz w:val="27"/>
            <w:szCs w:val="27"/>
            <w:u w:val="single"/>
            <w14:ligatures w14:val="none"/>
          </w:rPr>
          <w:t>The Unicode Standard</w:t>
        </w:r>
      </w:hyperlink>
    </w:p>
    <w:p w14:paraId="2E36DA17" w14:textId="77777777" w:rsidR="0076693D" w:rsidRPr="0076693D" w:rsidRDefault="0076693D" w:rsidP="0076693D">
      <w:pPr>
        <w:numPr>
          <w:ilvl w:val="0"/>
          <w:numId w:val="4"/>
        </w:numPr>
        <w:spacing w:before="100" w:beforeAutospacing="1" w:after="100" w:afterAutospacing="1"/>
        <w:rPr>
          <w:rFonts w:ascii="IBM Plex Serif" w:eastAsia="Times New Roman" w:hAnsi="IBM Plex Serif" w:cs="Times New Roman"/>
          <w:color w:val="111111"/>
          <w:kern w:val="0"/>
          <w:sz w:val="27"/>
          <w:szCs w:val="27"/>
          <w14:ligatures w14:val="none"/>
        </w:rPr>
      </w:pPr>
      <w:hyperlink r:id="rId69" w:history="1">
        <w:r w:rsidRPr="0076693D">
          <w:rPr>
            <w:rFonts w:ascii="IBM Plex Serif" w:eastAsia="Times New Roman" w:hAnsi="IBM Plex Serif" w:cs="Times New Roman"/>
            <w:color w:val="206CA7"/>
            <w:kern w:val="0"/>
            <w:sz w:val="27"/>
            <w:szCs w:val="27"/>
            <w:u w:val="single"/>
            <w14:ligatures w14:val="none"/>
          </w:rPr>
          <w:t>Unicode Standard Annex #29: Unicode Text Segmentation</w:t>
        </w:r>
      </w:hyperlink>
    </w:p>
    <w:p w14:paraId="0959609A" w14:textId="77777777" w:rsidR="0076693D" w:rsidRPr="0076693D" w:rsidRDefault="0076693D" w:rsidP="0076693D">
      <w:pPr>
        <w:numPr>
          <w:ilvl w:val="0"/>
          <w:numId w:val="4"/>
        </w:numPr>
        <w:spacing w:before="100" w:beforeAutospacing="1" w:after="100" w:afterAutospacing="1"/>
        <w:rPr>
          <w:rFonts w:ascii="IBM Plex Serif" w:eastAsia="Times New Roman" w:hAnsi="IBM Plex Serif" w:cs="Times New Roman"/>
          <w:color w:val="111111"/>
          <w:kern w:val="0"/>
          <w:sz w:val="27"/>
          <w:szCs w:val="27"/>
          <w14:ligatures w14:val="none"/>
        </w:rPr>
      </w:pPr>
      <w:hyperlink r:id="rId70" w:history="1">
        <w:r w:rsidRPr="0076693D">
          <w:rPr>
            <w:rFonts w:ascii="IBM Plex Serif" w:eastAsia="Times New Roman" w:hAnsi="IBM Plex Serif" w:cs="Times New Roman"/>
            <w:color w:val="206CA7"/>
            <w:kern w:val="0"/>
            <w:sz w:val="27"/>
            <w:szCs w:val="27"/>
            <w:u w:val="single"/>
            <w14:ligatures w14:val="none"/>
          </w:rPr>
          <w:t>Unicode Technical Standard #10: Unicode Collation Algorithm</w:t>
        </w:r>
      </w:hyperlink>
    </w:p>
    <w:p w14:paraId="44DBA8EB" w14:textId="77777777" w:rsidR="0076693D" w:rsidRPr="0076693D" w:rsidRDefault="0076693D" w:rsidP="0076693D">
      <w:pPr>
        <w:numPr>
          <w:ilvl w:val="0"/>
          <w:numId w:val="4"/>
        </w:numPr>
        <w:spacing w:before="100" w:beforeAutospacing="1" w:after="100" w:afterAutospacing="1"/>
        <w:rPr>
          <w:rFonts w:ascii="IBM Plex Serif" w:eastAsia="Times New Roman" w:hAnsi="IBM Plex Serif" w:cs="Times New Roman"/>
          <w:color w:val="111111"/>
          <w:kern w:val="0"/>
          <w:sz w:val="27"/>
          <w:szCs w:val="27"/>
          <w14:ligatures w14:val="none"/>
        </w:rPr>
      </w:pPr>
      <w:hyperlink r:id="rId71" w:history="1">
        <w:r w:rsidRPr="0076693D">
          <w:rPr>
            <w:rFonts w:ascii="IBM Plex Serif" w:eastAsia="Times New Roman" w:hAnsi="IBM Plex Serif" w:cs="Times New Roman"/>
            <w:color w:val="206CA7"/>
            <w:kern w:val="0"/>
            <w:sz w:val="27"/>
            <w:szCs w:val="27"/>
            <w:u w:val="single"/>
            <w14:ligatures w14:val="none"/>
          </w:rPr>
          <w:t>Unicode Technical Standard #35: Unicode Locale Data Markup Language (LDML)</w:t>
        </w:r>
      </w:hyperlink>
    </w:p>
    <w:p w14:paraId="39EC2952" w14:textId="77777777" w:rsidR="0076693D" w:rsidRPr="0076693D" w:rsidRDefault="0076693D" w:rsidP="0076693D">
      <w:pPr>
        <w:numPr>
          <w:ilvl w:val="1"/>
          <w:numId w:val="4"/>
        </w:numPr>
        <w:spacing w:before="100" w:beforeAutospacing="1" w:after="100" w:afterAutospacing="1"/>
        <w:rPr>
          <w:rFonts w:ascii="IBM Plex Serif" w:eastAsia="Times New Roman" w:hAnsi="IBM Plex Serif" w:cs="Times New Roman"/>
          <w:color w:val="111111"/>
          <w:kern w:val="0"/>
          <w:sz w:val="27"/>
          <w:szCs w:val="27"/>
          <w14:ligatures w14:val="none"/>
        </w:rPr>
      </w:pPr>
      <w:hyperlink r:id="rId72" w:anchor="Unicode_Language_and_Locale_Identifiers" w:history="1">
        <w:r w:rsidRPr="0076693D">
          <w:rPr>
            <w:rFonts w:ascii="IBM Plex Serif" w:eastAsia="Times New Roman" w:hAnsi="IBM Plex Serif" w:cs="Times New Roman"/>
            <w:color w:val="206CA7"/>
            <w:kern w:val="0"/>
            <w:sz w:val="27"/>
            <w:szCs w:val="27"/>
            <w:u w:val="single"/>
            <w14:ligatures w14:val="none"/>
          </w:rPr>
          <w:t>Part 1 Core, Section 3 Unicode Language and Locale Identifiers</w:t>
        </w:r>
      </w:hyperlink>
    </w:p>
    <w:p w14:paraId="33FA027C" w14:textId="77777777" w:rsidR="0076693D" w:rsidRPr="0076693D" w:rsidRDefault="0076693D" w:rsidP="0076693D">
      <w:pPr>
        <w:numPr>
          <w:ilvl w:val="1"/>
          <w:numId w:val="4"/>
        </w:numPr>
        <w:spacing w:before="100" w:beforeAutospacing="1" w:after="100" w:afterAutospacing="1"/>
        <w:rPr>
          <w:rFonts w:ascii="IBM Plex Serif" w:eastAsia="Times New Roman" w:hAnsi="IBM Plex Serif" w:cs="Times New Roman"/>
          <w:color w:val="111111"/>
          <w:kern w:val="0"/>
          <w:sz w:val="27"/>
          <w:szCs w:val="27"/>
          <w14:ligatures w14:val="none"/>
        </w:rPr>
      </w:pPr>
      <w:hyperlink r:id="rId73" w:anchor="Unit_Identifiers" w:history="1">
        <w:r w:rsidRPr="0076693D">
          <w:rPr>
            <w:rFonts w:ascii="IBM Plex Serif" w:eastAsia="Times New Roman" w:hAnsi="IBM Plex Serif" w:cs="Times New Roman"/>
            <w:color w:val="206CA7"/>
            <w:kern w:val="0"/>
            <w:sz w:val="27"/>
            <w:szCs w:val="27"/>
            <w:u w:val="single"/>
            <w14:ligatures w14:val="none"/>
          </w:rPr>
          <w:t>Part 2 General, Section 6.2 Unit Identifiers</w:t>
        </w:r>
      </w:hyperlink>
    </w:p>
    <w:p w14:paraId="193E24C4" w14:textId="77777777" w:rsidR="0076693D" w:rsidRPr="0076693D" w:rsidRDefault="0076693D" w:rsidP="0076693D">
      <w:pPr>
        <w:numPr>
          <w:ilvl w:val="1"/>
          <w:numId w:val="4"/>
        </w:numPr>
        <w:spacing w:before="100" w:beforeAutospacing="1" w:after="100" w:afterAutospacing="1"/>
        <w:rPr>
          <w:rFonts w:ascii="IBM Plex Serif" w:eastAsia="Times New Roman" w:hAnsi="IBM Plex Serif" w:cs="Times New Roman"/>
          <w:color w:val="111111"/>
          <w:kern w:val="0"/>
          <w:sz w:val="27"/>
          <w:szCs w:val="27"/>
          <w14:ligatures w14:val="none"/>
        </w:rPr>
      </w:pPr>
      <w:hyperlink r:id="rId74" w:anchor="Operands" w:history="1">
        <w:r w:rsidRPr="0076693D">
          <w:rPr>
            <w:rFonts w:ascii="IBM Plex Serif" w:eastAsia="Times New Roman" w:hAnsi="IBM Plex Serif" w:cs="Times New Roman"/>
            <w:color w:val="206CA7"/>
            <w:kern w:val="0"/>
            <w:sz w:val="27"/>
            <w:szCs w:val="27"/>
            <w:u w:val="single"/>
            <w14:ligatures w14:val="none"/>
          </w:rPr>
          <w:t>Part 3 Numbers, Section 5.1.1 Operands</w:t>
        </w:r>
      </w:hyperlink>
    </w:p>
    <w:p w14:paraId="00154541"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aps/>
          <w:color w:val="111111"/>
          <w:kern w:val="0"/>
          <w:sz w:val="27"/>
          <w:szCs w:val="27"/>
          <w14:ligatures w14:val="none"/>
        </w:rPr>
        <w:t>NOTE 2</w:t>
      </w:r>
    </w:p>
    <w:p w14:paraId="4B0E7E1E"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Sections of this specification that depend on these references are updated on a best-effort basis, but are not guaranteed to be up-to-date with those standards.</w:t>
      </w:r>
    </w:p>
    <w:p w14:paraId="060924E3"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54"/>
          <w:szCs w:val="54"/>
          <w14:ligatures w14:val="none"/>
        </w:rPr>
      </w:pPr>
      <w:r w:rsidRPr="0076693D">
        <w:rPr>
          <w:rFonts w:ascii="IBM Plex Serif" w:eastAsia="Times New Roman" w:hAnsi="IBM Plex Serif" w:cs="Times New Roman"/>
          <w:b/>
          <w:bCs/>
          <w:color w:val="111111"/>
          <w:kern w:val="36"/>
          <w:sz w:val="54"/>
          <w:szCs w:val="54"/>
          <w14:ligatures w14:val="none"/>
        </w:rPr>
        <w:t>4 Overview</w:t>
      </w:r>
    </w:p>
    <w:p w14:paraId="27D8CD5E"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This section contains a non-normative overview of the ECMAScript 2024 Internationalization API Specification.</w:t>
      </w:r>
    </w:p>
    <w:p w14:paraId="434B4BC4"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lastRenderedPageBreak/>
        <w:t>4.1 Internationalization, Localization, and Globalization</w:t>
      </w:r>
    </w:p>
    <w:p w14:paraId="3AA67605"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Internationalization of software means designing it such that it supports or can be easily adapted to support the needs of users speaking different languages and having different cultural expectations, and enables worldwide communication between them. Localization then is the actual adaptation to a specific language and culture. Globalization of software is commonly understood to be the combination of internationalization and localization. Globalization starts at the lowest level by using a text representation that supports all languages in the world, and using standard identifiers to identify languages, countries, time zones, and other relevant parameters. It continues with using a user interface language and data presentation that the user understands, and finally often requires product-specific adaptations to the user's language, culture, and environment.</w:t>
      </w:r>
    </w:p>
    <w:p w14:paraId="1F0A7329"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ECMAScript 2024 Language Specification lays the foundation by using Unicode for text representation and by providing a few language-sensitive functions, but gives applications little control over the behaviour of these functions. This specification builds on that foundation by providing a set of customizable language-sensitive functionality. The API is useful even for applications that themselves are not internationalized, as even applications targeting only one language and one region need to properly support that one language and region. However, the API also enables applications that support multiple languages and regions, even concurrently, as may be needed in server environments.</w:t>
      </w:r>
    </w:p>
    <w:p w14:paraId="6EF0C176"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t>4.2 API Overview</w:t>
      </w:r>
    </w:p>
    <w:p w14:paraId="253AB658"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This specification is designed to complement the ECMAScript 2024 Language Specification by providing key language-sensitive functionality. The API can be added to an implementation of the ECMAScript 2024 Language Specification (ECMA-262 15</w:t>
      </w:r>
      <w:r w:rsidRPr="0076693D">
        <w:rPr>
          <w:rFonts w:ascii="IBM Plex Serif" w:eastAsia="Times New Roman" w:hAnsi="IBM Plex Serif" w:cs="Times New Roman"/>
          <w:color w:val="111111"/>
          <w:kern w:val="0"/>
          <w:sz w:val="27"/>
          <w:szCs w:val="27"/>
          <w:vertAlign w:val="superscript"/>
          <w14:ligatures w14:val="none"/>
        </w:rPr>
        <w:t>th</w:t>
      </w:r>
      <w:r w:rsidRPr="0076693D">
        <w:rPr>
          <w:rFonts w:ascii="IBM Plex Serif" w:eastAsia="Times New Roman" w:hAnsi="IBM Plex Serif" w:cs="Times New Roman"/>
          <w:color w:val="111111"/>
          <w:kern w:val="0"/>
          <w:sz w:val="27"/>
          <w:szCs w:val="27"/>
          <w14:ligatures w14:val="none"/>
        </w:rPr>
        <w:t xml:space="preserve"> Edition, or successor) in whole or in part. This specification introduces new language values observable to </w:t>
      </w:r>
      <w:r w:rsidRPr="0076693D">
        <w:rPr>
          <w:rFonts w:ascii="IBM Plex Serif" w:eastAsia="Times New Roman" w:hAnsi="IBM Plex Serif" w:cs="Times New Roman"/>
          <w:color w:val="111111"/>
          <w:kern w:val="0"/>
          <w:sz w:val="27"/>
          <w:szCs w:val="27"/>
          <w14:ligatures w14:val="none"/>
        </w:rPr>
        <w:lastRenderedPageBreak/>
        <w:t>ECMAScript code (such as the value of a </w:t>
      </w:r>
      <w:r w:rsidRPr="0076693D">
        <w:rPr>
          <w:rFonts w:ascii="inherit" w:eastAsia="Times New Roman" w:hAnsi="inherit" w:cs="Times New Roman"/>
          <w:i/>
          <w:iCs/>
          <w:color w:val="111111"/>
          <w:kern w:val="0"/>
          <w:sz w:val="27"/>
          <w:szCs w:val="27"/>
          <w14:ligatures w14:val="none"/>
        </w:rPr>
        <w:t>[[FallbackSymbol]]</w:t>
      </w:r>
      <w:r w:rsidRPr="0076693D">
        <w:rPr>
          <w:rFonts w:ascii="IBM Plex Serif" w:eastAsia="Times New Roman" w:hAnsi="IBM Plex Serif" w:cs="Times New Roman"/>
          <w:color w:val="111111"/>
          <w:kern w:val="0"/>
          <w:sz w:val="27"/>
          <w:szCs w:val="27"/>
          <w14:ligatures w14:val="none"/>
        </w:rPr>
        <w:t>internal slot and the set of values transitively reachable from </w:t>
      </w:r>
      <w:hyperlink r:id="rId75" w:anchor="intl-object" w:history="1">
        <w:r w:rsidRPr="0076693D">
          <w:rPr>
            <w:rFonts w:ascii="IBM Plex Serif" w:eastAsia="Times New Roman" w:hAnsi="IBM Plex Serif" w:cs="Times New Roman"/>
            <w:color w:val="206CA7"/>
            <w:kern w:val="0"/>
            <w:sz w:val="27"/>
            <w:szCs w:val="27"/>
            <w:u w:val="single"/>
            <w14:ligatures w14:val="none"/>
          </w:rPr>
          <w:t>%Intl%</w:t>
        </w:r>
      </w:hyperlink>
      <w:r w:rsidRPr="0076693D">
        <w:rPr>
          <w:rFonts w:ascii="IBM Plex Serif" w:eastAsia="Times New Roman" w:hAnsi="IBM Plex Serif" w:cs="Times New Roman"/>
          <w:color w:val="111111"/>
          <w:kern w:val="0"/>
          <w:sz w:val="27"/>
          <w:szCs w:val="27"/>
          <w14:ligatures w14:val="none"/>
        </w:rPr>
        <w:t> by </w:t>
      </w:r>
      <w:hyperlink r:id="rId76" w:anchor="sec-property-accessors" w:history="1">
        <w:r w:rsidRPr="0076693D">
          <w:rPr>
            <w:rFonts w:ascii="IBM Plex Serif" w:eastAsia="Times New Roman" w:hAnsi="IBM Plex Serif" w:cs="Times New Roman"/>
            <w:color w:val="206CA7"/>
            <w:kern w:val="0"/>
            <w:sz w:val="27"/>
            <w:szCs w:val="27"/>
            <w:u w:val="single"/>
            <w14:ligatures w14:val="none"/>
          </w:rPr>
          <w:t>property access</w:t>
        </w:r>
      </w:hyperlink>
      <w:r w:rsidRPr="0076693D">
        <w:rPr>
          <w:rFonts w:ascii="IBM Plex Serif" w:eastAsia="Times New Roman" w:hAnsi="IBM Plex Serif" w:cs="Times New Roman"/>
          <w:color w:val="111111"/>
          <w:kern w:val="0"/>
          <w:sz w:val="27"/>
          <w:szCs w:val="27"/>
          <w14:ligatures w14:val="none"/>
        </w:rPr>
        <w:t>), and also refines the definition of some functions specified in ECMA-262 (as described below). Neither category prohibits behaviour that is otherwise permitted for values and interfaces defined in ECMA-262, in order to support adoption of this specification by any implementation of ECMA-262.</w:t>
      </w:r>
    </w:p>
    <w:p w14:paraId="587205CA"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This specification provides several key pieces of language-sensitive functionality that are required in most applications: String comparison (collation), number formatting, date and time formatting, relative time formatting, display names, list formatting, locale selection and operation, pluralization rules, case conversion, and text segmentation. While the ECMAScript 2024 Language Specification provides functions for this basic functionality (on </w:t>
      </w:r>
      <w:hyperlink r:id="rId77" w:anchor="sec-array.prototype" w:history="1">
        <w:r w:rsidRPr="0076693D">
          <w:rPr>
            <w:rFonts w:ascii="IBM Plex Serif" w:eastAsia="Times New Roman" w:hAnsi="IBM Plex Serif" w:cs="Times New Roman"/>
            <w:color w:val="206CA7"/>
            <w:kern w:val="0"/>
            <w:sz w:val="27"/>
            <w:szCs w:val="27"/>
            <w:u w:val="single"/>
            <w14:ligatures w14:val="none"/>
          </w:rPr>
          <w:t>Array.prototype</w:t>
        </w:r>
      </w:hyperlink>
      <w:r w:rsidRPr="0076693D">
        <w:rPr>
          <w:rFonts w:ascii="IBM Plex Serif" w:eastAsia="Times New Roman" w:hAnsi="IBM Plex Serif" w:cs="Times New Roman"/>
          <w:color w:val="111111"/>
          <w:kern w:val="0"/>
          <w:sz w:val="27"/>
          <w:szCs w:val="27"/>
          <w14:ligatures w14:val="none"/>
        </w:rPr>
        <w:t>: </w:t>
      </w:r>
      <w:r w:rsidRPr="0076693D">
        <w:rPr>
          <w:rFonts w:ascii="IBM Plex Mono" w:eastAsia="Times New Roman" w:hAnsi="IBM Plex Mono" w:cs="Courier New"/>
          <w:b/>
          <w:bCs/>
          <w:color w:val="111111"/>
          <w:kern w:val="0"/>
          <w:sz w:val="20"/>
          <w:szCs w:val="20"/>
          <w14:ligatures w14:val="none"/>
        </w:rPr>
        <w:t>toLocaleString</w:t>
      </w:r>
      <w:r w:rsidRPr="0076693D">
        <w:rPr>
          <w:rFonts w:ascii="IBM Plex Serif" w:eastAsia="Times New Roman" w:hAnsi="IBM Plex Serif" w:cs="Times New Roman"/>
          <w:color w:val="111111"/>
          <w:kern w:val="0"/>
          <w:sz w:val="27"/>
          <w:szCs w:val="27"/>
          <w14:ligatures w14:val="none"/>
        </w:rPr>
        <w:t>; on </w:t>
      </w:r>
      <w:hyperlink r:id="rId78" w:anchor="sec-string.prototype" w:history="1">
        <w:r w:rsidRPr="0076693D">
          <w:rPr>
            <w:rFonts w:ascii="IBM Plex Serif" w:eastAsia="Times New Roman" w:hAnsi="IBM Plex Serif" w:cs="Times New Roman"/>
            <w:color w:val="206CA7"/>
            <w:kern w:val="0"/>
            <w:sz w:val="27"/>
            <w:szCs w:val="27"/>
            <w:u w:val="single"/>
            <w14:ligatures w14:val="none"/>
          </w:rPr>
          <w:t>String.prototype</w:t>
        </w:r>
      </w:hyperlink>
      <w:r w:rsidRPr="0076693D">
        <w:rPr>
          <w:rFonts w:ascii="IBM Plex Serif" w:eastAsia="Times New Roman" w:hAnsi="IBM Plex Serif" w:cs="Times New Roman"/>
          <w:color w:val="111111"/>
          <w:kern w:val="0"/>
          <w:sz w:val="27"/>
          <w:szCs w:val="27"/>
          <w14:ligatures w14:val="none"/>
        </w:rPr>
        <w:t>: </w:t>
      </w:r>
      <w:r w:rsidRPr="0076693D">
        <w:rPr>
          <w:rFonts w:ascii="IBM Plex Mono" w:eastAsia="Times New Roman" w:hAnsi="IBM Plex Mono" w:cs="Courier New"/>
          <w:b/>
          <w:bCs/>
          <w:color w:val="111111"/>
          <w:kern w:val="0"/>
          <w:sz w:val="20"/>
          <w:szCs w:val="20"/>
          <w14:ligatures w14:val="none"/>
        </w:rPr>
        <w:t>localeCompare</w:t>
      </w:r>
      <w:r w:rsidRPr="0076693D">
        <w:rPr>
          <w:rFonts w:ascii="IBM Plex Serif" w:eastAsia="Times New Roman" w:hAnsi="IBM Plex Serif" w:cs="Times New Roman"/>
          <w:color w:val="111111"/>
          <w:kern w:val="0"/>
          <w:sz w:val="27"/>
          <w:szCs w:val="27"/>
          <w14:ligatures w14:val="none"/>
        </w:rPr>
        <w:t>, </w:t>
      </w:r>
      <w:r w:rsidRPr="0076693D">
        <w:rPr>
          <w:rFonts w:ascii="IBM Plex Mono" w:eastAsia="Times New Roman" w:hAnsi="IBM Plex Mono" w:cs="Courier New"/>
          <w:b/>
          <w:bCs/>
          <w:color w:val="111111"/>
          <w:kern w:val="0"/>
          <w:sz w:val="20"/>
          <w:szCs w:val="20"/>
          <w14:ligatures w14:val="none"/>
        </w:rPr>
        <w:t>toLocaleLowerCase</w:t>
      </w:r>
      <w:r w:rsidRPr="0076693D">
        <w:rPr>
          <w:rFonts w:ascii="IBM Plex Serif" w:eastAsia="Times New Roman" w:hAnsi="IBM Plex Serif" w:cs="Times New Roman"/>
          <w:color w:val="111111"/>
          <w:kern w:val="0"/>
          <w:sz w:val="27"/>
          <w:szCs w:val="27"/>
          <w14:ligatures w14:val="none"/>
        </w:rPr>
        <w:t>, </w:t>
      </w:r>
      <w:r w:rsidRPr="0076693D">
        <w:rPr>
          <w:rFonts w:ascii="IBM Plex Mono" w:eastAsia="Times New Roman" w:hAnsi="IBM Plex Mono" w:cs="Courier New"/>
          <w:b/>
          <w:bCs/>
          <w:color w:val="111111"/>
          <w:kern w:val="0"/>
          <w:sz w:val="20"/>
          <w:szCs w:val="20"/>
          <w14:ligatures w14:val="none"/>
        </w:rPr>
        <w:t>toLocaleUpperCase</w:t>
      </w:r>
      <w:r w:rsidRPr="0076693D">
        <w:rPr>
          <w:rFonts w:ascii="IBM Plex Serif" w:eastAsia="Times New Roman" w:hAnsi="IBM Plex Serif" w:cs="Times New Roman"/>
          <w:color w:val="111111"/>
          <w:kern w:val="0"/>
          <w:sz w:val="27"/>
          <w:szCs w:val="27"/>
          <w14:ligatures w14:val="none"/>
        </w:rPr>
        <w:t>; on </w:t>
      </w:r>
      <w:hyperlink r:id="rId79" w:anchor="sec-number.prototype" w:history="1">
        <w:r w:rsidRPr="0076693D">
          <w:rPr>
            <w:rFonts w:ascii="IBM Plex Serif" w:eastAsia="Times New Roman" w:hAnsi="IBM Plex Serif" w:cs="Times New Roman"/>
            <w:color w:val="206CA7"/>
            <w:kern w:val="0"/>
            <w:sz w:val="27"/>
            <w:szCs w:val="27"/>
            <w:u w:val="single"/>
            <w14:ligatures w14:val="none"/>
          </w:rPr>
          <w:t>Number.prototype</w:t>
        </w:r>
      </w:hyperlink>
      <w:r w:rsidRPr="0076693D">
        <w:rPr>
          <w:rFonts w:ascii="IBM Plex Serif" w:eastAsia="Times New Roman" w:hAnsi="IBM Plex Serif" w:cs="Times New Roman"/>
          <w:color w:val="111111"/>
          <w:kern w:val="0"/>
          <w:sz w:val="27"/>
          <w:szCs w:val="27"/>
          <w14:ligatures w14:val="none"/>
        </w:rPr>
        <w:t>: </w:t>
      </w:r>
      <w:r w:rsidRPr="0076693D">
        <w:rPr>
          <w:rFonts w:ascii="IBM Plex Mono" w:eastAsia="Times New Roman" w:hAnsi="IBM Plex Mono" w:cs="Courier New"/>
          <w:b/>
          <w:bCs/>
          <w:color w:val="111111"/>
          <w:kern w:val="0"/>
          <w:sz w:val="20"/>
          <w:szCs w:val="20"/>
          <w14:ligatures w14:val="none"/>
        </w:rPr>
        <w:t>toLocaleString</w:t>
      </w:r>
      <w:r w:rsidRPr="0076693D">
        <w:rPr>
          <w:rFonts w:ascii="IBM Plex Serif" w:eastAsia="Times New Roman" w:hAnsi="IBM Plex Serif" w:cs="Times New Roman"/>
          <w:color w:val="111111"/>
          <w:kern w:val="0"/>
          <w:sz w:val="27"/>
          <w:szCs w:val="27"/>
          <w14:ligatures w14:val="none"/>
        </w:rPr>
        <w:t>; on </w:t>
      </w:r>
      <w:hyperlink r:id="rId80" w:anchor="sec-date.prototype" w:history="1">
        <w:r w:rsidRPr="0076693D">
          <w:rPr>
            <w:rFonts w:ascii="IBM Plex Serif" w:eastAsia="Times New Roman" w:hAnsi="IBM Plex Serif" w:cs="Times New Roman"/>
            <w:color w:val="206CA7"/>
            <w:kern w:val="0"/>
            <w:sz w:val="27"/>
            <w:szCs w:val="27"/>
            <w:u w:val="single"/>
            <w14:ligatures w14:val="none"/>
          </w:rPr>
          <w:t>Date.prototype</w:t>
        </w:r>
      </w:hyperlink>
      <w:r w:rsidRPr="0076693D">
        <w:rPr>
          <w:rFonts w:ascii="IBM Plex Serif" w:eastAsia="Times New Roman" w:hAnsi="IBM Plex Serif" w:cs="Times New Roman"/>
          <w:color w:val="111111"/>
          <w:kern w:val="0"/>
          <w:sz w:val="27"/>
          <w:szCs w:val="27"/>
          <w14:ligatures w14:val="none"/>
        </w:rPr>
        <w:t>: </w:t>
      </w:r>
      <w:r w:rsidRPr="0076693D">
        <w:rPr>
          <w:rFonts w:ascii="IBM Plex Mono" w:eastAsia="Times New Roman" w:hAnsi="IBM Plex Mono" w:cs="Courier New"/>
          <w:b/>
          <w:bCs/>
          <w:color w:val="111111"/>
          <w:kern w:val="0"/>
          <w:sz w:val="20"/>
          <w:szCs w:val="20"/>
          <w14:ligatures w14:val="none"/>
        </w:rPr>
        <w:t>toLocaleString</w:t>
      </w:r>
      <w:r w:rsidRPr="0076693D">
        <w:rPr>
          <w:rFonts w:ascii="IBM Plex Serif" w:eastAsia="Times New Roman" w:hAnsi="IBM Plex Serif" w:cs="Times New Roman"/>
          <w:color w:val="111111"/>
          <w:kern w:val="0"/>
          <w:sz w:val="27"/>
          <w:szCs w:val="27"/>
          <w14:ligatures w14:val="none"/>
        </w:rPr>
        <w:t>, </w:t>
      </w:r>
      <w:r w:rsidRPr="0076693D">
        <w:rPr>
          <w:rFonts w:ascii="IBM Plex Mono" w:eastAsia="Times New Roman" w:hAnsi="IBM Plex Mono" w:cs="Courier New"/>
          <w:b/>
          <w:bCs/>
          <w:color w:val="111111"/>
          <w:kern w:val="0"/>
          <w:sz w:val="20"/>
          <w:szCs w:val="20"/>
          <w14:ligatures w14:val="none"/>
        </w:rPr>
        <w:t>toLocaleDateString</w:t>
      </w:r>
      <w:r w:rsidRPr="0076693D">
        <w:rPr>
          <w:rFonts w:ascii="IBM Plex Serif" w:eastAsia="Times New Roman" w:hAnsi="IBM Plex Serif" w:cs="Times New Roman"/>
          <w:color w:val="111111"/>
          <w:kern w:val="0"/>
          <w:sz w:val="27"/>
          <w:szCs w:val="27"/>
          <w14:ligatures w14:val="none"/>
        </w:rPr>
        <w:t>, and </w:t>
      </w:r>
      <w:r w:rsidRPr="0076693D">
        <w:rPr>
          <w:rFonts w:ascii="IBM Plex Mono" w:eastAsia="Times New Roman" w:hAnsi="IBM Plex Mono" w:cs="Courier New"/>
          <w:b/>
          <w:bCs/>
          <w:color w:val="111111"/>
          <w:kern w:val="0"/>
          <w:sz w:val="20"/>
          <w:szCs w:val="20"/>
          <w14:ligatures w14:val="none"/>
        </w:rPr>
        <w:t>toLocaleTimeString</w:t>
      </w:r>
      <w:r w:rsidRPr="0076693D">
        <w:rPr>
          <w:rFonts w:ascii="IBM Plex Serif" w:eastAsia="Times New Roman" w:hAnsi="IBM Plex Serif" w:cs="Times New Roman"/>
          <w:color w:val="111111"/>
          <w:kern w:val="0"/>
          <w:sz w:val="27"/>
          <w:szCs w:val="27"/>
          <w14:ligatures w14:val="none"/>
        </w:rPr>
        <w:t>), their actual behaviour is left largely implemenation-defined. This specification provides additional functionality, control over the language and over details of the behaviour to be used, and a more complete specification of required functionality.</w:t>
      </w:r>
    </w:p>
    <w:p w14:paraId="2954FC96"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Applications can use the API in two ways:</w:t>
      </w:r>
    </w:p>
    <w:p w14:paraId="3C6AD70A" w14:textId="77777777" w:rsidR="0076693D" w:rsidRPr="0076693D" w:rsidRDefault="0076693D" w:rsidP="0076693D">
      <w:pPr>
        <w:numPr>
          <w:ilvl w:val="0"/>
          <w:numId w:val="5"/>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Directly, by using a </w:t>
      </w:r>
      <w:hyperlink r:id="rId81" w:anchor="service-constructor" w:history="1">
        <w:r w:rsidRPr="0076693D">
          <w:rPr>
            <w:rFonts w:ascii="IBM Plex Serif" w:eastAsia="Times New Roman" w:hAnsi="IBM Plex Serif" w:cs="Times New Roman"/>
            <w:color w:val="206CA7"/>
            <w:kern w:val="0"/>
            <w:sz w:val="27"/>
            <w:szCs w:val="27"/>
            <w:u w:val="single"/>
            <w14:ligatures w14:val="none"/>
          </w:rPr>
          <w:t>service constructor</w:t>
        </w:r>
      </w:hyperlink>
      <w:r w:rsidRPr="0076693D">
        <w:rPr>
          <w:rFonts w:ascii="IBM Plex Serif" w:eastAsia="Times New Roman" w:hAnsi="IBM Plex Serif" w:cs="Times New Roman"/>
          <w:color w:val="111111"/>
          <w:kern w:val="0"/>
          <w:sz w:val="27"/>
          <w:szCs w:val="27"/>
          <w14:ligatures w14:val="none"/>
        </w:rPr>
        <w:t> to construct an object, specifying a list of preferred languages and options to configure its behaviour. The object provides a main function (</w:t>
      </w:r>
      <w:r w:rsidRPr="0076693D">
        <w:rPr>
          <w:rFonts w:ascii="IBM Plex Mono" w:eastAsia="Times New Roman" w:hAnsi="IBM Plex Mono" w:cs="Courier New"/>
          <w:b/>
          <w:bCs/>
          <w:color w:val="111111"/>
          <w:kern w:val="0"/>
          <w:sz w:val="20"/>
          <w:szCs w:val="20"/>
          <w14:ligatures w14:val="none"/>
        </w:rPr>
        <w:t>compare</w:t>
      </w:r>
      <w:r w:rsidRPr="0076693D">
        <w:rPr>
          <w:rFonts w:ascii="IBM Plex Serif" w:eastAsia="Times New Roman" w:hAnsi="IBM Plex Serif" w:cs="Times New Roman"/>
          <w:color w:val="111111"/>
          <w:kern w:val="0"/>
          <w:sz w:val="27"/>
          <w:szCs w:val="27"/>
          <w14:ligatures w14:val="none"/>
        </w:rPr>
        <w:t>, </w:t>
      </w:r>
      <w:r w:rsidRPr="0076693D">
        <w:rPr>
          <w:rFonts w:ascii="IBM Plex Mono" w:eastAsia="Times New Roman" w:hAnsi="IBM Plex Mono" w:cs="Courier New"/>
          <w:b/>
          <w:bCs/>
          <w:color w:val="111111"/>
          <w:kern w:val="0"/>
          <w:sz w:val="20"/>
          <w:szCs w:val="20"/>
          <w14:ligatures w14:val="none"/>
        </w:rPr>
        <w:t>select</w:t>
      </w:r>
      <w:r w:rsidRPr="0076693D">
        <w:rPr>
          <w:rFonts w:ascii="IBM Plex Serif" w:eastAsia="Times New Roman" w:hAnsi="IBM Plex Serif" w:cs="Times New Roman"/>
          <w:color w:val="111111"/>
          <w:kern w:val="0"/>
          <w:sz w:val="27"/>
          <w:szCs w:val="27"/>
          <w14:ligatures w14:val="none"/>
        </w:rPr>
        <w:t>, </w:t>
      </w:r>
      <w:r w:rsidRPr="0076693D">
        <w:rPr>
          <w:rFonts w:ascii="IBM Plex Mono" w:eastAsia="Times New Roman" w:hAnsi="IBM Plex Mono" w:cs="Courier New"/>
          <w:b/>
          <w:bCs/>
          <w:color w:val="111111"/>
          <w:kern w:val="0"/>
          <w:sz w:val="20"/>
          <w:szCs w:val="20"/>
          <w14:ligatures w14:val="none"/>
        </w:rPr>
        <w:t>format</w:t>
      </w:r>
      <w:r w:rsidRPr="0076693D">
        <w:rPr>
          <w:rFonts w:ascii="IBM Plex Serif" w:eastAsia="Times New Roman" w:hAnsi="IBM Plex Serif" w:cs="Times New Roman"/>
          <w:color w:val="111111"/>
          <w:kern w:val="0"/>
          <w:sz w:val="27"/>
          <w:szCs w:val="27"/>
          <w14:ligatures w14:val="none"/>
        </w:rPr>
        <w:t>, etc.), which can be called repeatedly. It also provides a </w:t>
      </w:r>
      <w:r w:rsidRPr="0076693D">
        <w:rPr>
          <w:rFonts w:ascii="IBM Plex Mono" w:eastAsia="Times New Roman" w:hAnsi="IBM Plex Mono" w:cs="Courier New"/>
          <w:b/>
          <w:bCs/>
          <w:color w:val="111111"/>
          <w:kern w:val="0"/>
          <w:sz w:val="20"/>
          <w:szCs w:val="20"/>
          <w14:ligatures w14:val="none"/>
        </w:rPr>
        <w:t>resolvedOptions</w:t>
      </w:r>
      <w:r w:rsidRPr="0076693D">
        <w:rPr>
          <w:rFonts w:ascii="IBM Plex Serif" w:eastAsia="Times New Roman" w:hAnsi="IBM Plex Serif" w:cs="Times New Roman"/>
          <w:color w:val="111111"/>
          <w:kern w:val="0"/>
          <w:sz w:val="27"/>
          <w:szCs w:val="27"/>
          <w14:ligatures w14:val="none"/>
        </w:rPr>
        <w:t> function, which the application can use to find out the exact configuration of the object.</w:t>
      </w:r>
    </w:p>
    <w:p w14:paraId="69C87E96" w14:textId="77777777" w:rsidR="0076693D" w:rsidRPr="0076693D" w:rsidRDefault="0076693D" w:rsidP="0076693D">
      <w:pPr>
        <w:numPr>
          <w:ilvl w:val="0"/>
          <w:numId w:val="5"/>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Indirectly, by using the functions of the ECMAScript 2024 Language Specification mentioned above. The collation and formatting functions are respecified in this specification to accept the same arguments as the Collator, NumberFormat, and DateTimeFormat </w:t>
      </w:r>
      <w:hyperlink r:id="rId82" w:anchor="constructor" w:history="1">
        <w:r w:rsidRPr="0076693D">
          <w:rPr>
            <w:rFonts w:ascii="IBM Plex Serif" w:eastAsia="Times New Roman" w:hAnsi="IBM Plex Serif" w:cs="Times New Roman"/>
            <w:color w:val="206CA7"/>
            <w:kern w:val="0"/>
            <w:sz w:val="27"/>
            <w:szCs w:val="27"/>
            <w:u w:val="single"/>
            <w14:ligatures w14:val="none"/>
          </w:rPr>
          <w:t>constructors</w:t>
        </w:r>
      </w:hyperlink>
      <w:r w:rsidRPr="0076693D">
        <w:rPr>
          <w:rFonts w:ascii="IBM Plex Serif" w:eastAsia="Times New Roman" w:hAnsi="IBM Plex Serif" w:cs="Times New Roman"/>
          <w:color w:val="111111"/>
          <w:kern w:val="0"/>
          <w:sz w:val="27"/>
          <w:szCs w:val="27"/>
          <w14:ligatures w14:val="none"/>
        </w:rPr>
        <w:t xml:space="preserve"> and produce the same results as </w:t>
      </w:r>
      <w:r w:rsidRPr="0076693D">
        <w:rPr>
          <w:rFonts w:ascii="IBM Plex Serif" w:eastAsia="Times New Roman" w:hAnsi="IBM Plex Serif" w:cs="Times New Roman"/>
          <w:color w:val="111111"/>
          <w:kern w:val="0"/>
          <w:sz w:val="27"/>
          <w:szCs w:val="27"/>
          <w14:ligatures w14:val="none"/>
        </w:rPr>
        <w:lastRenderedPageBreak/>
        <w:t>their compare or format methods. The case conversion functions are respecified to accept a list of preferred languages.</w:t>
      </w:r>
    </w:p>
    <w:p w14:paraId="4BAD262B"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Intl object is used to package all functionality defined in this specification in order to avoid name collisions.</w:t>
      </w:r>
    </w:p>
    <w:p w14:paraId="4C9E2C1E"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aps/>
          <w:color w:val="111111"/>
          <w:kern w:val="0"/>
          <w:sz w:val="27"/>
          <w:szCs w:val="27"/>
          <w14:ligatures w14:val="none"/>
        </w:rPr>
        <w:t>NOTE</w:t>
      </w:r>
    </w:p>
    <w:p w14:paraId="6B0F5556"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While the API includes a variety of formatters, it does not provide any parsing facilities. This is intentional, has been discussed extensively, and concluded after weighing in all the benefits and drawbacks of including said functionality. See the discussion on the </w:t>
      </w:r>
      <w:hyperlink r:id="rId83" w:history="1">
        <w:r w:rsidRPr="0076693D">
          <w:rPr>
            <w:rFonts w:ascii="IBM Plex Serif" w:eastAsia="Times New Roman" w:hAnsi="IBM Plex Serif" w:cs="Times New Roman"/>
            <w:color w:val="206CA7"/>
            <w:kern w:val="0"/>
            <w:sz w:val="27"/>
            <w:szCs w:val="27"/>
            <w:u w:val="single"/>
            <w14:ligatures w14:val="none"/>
          </w:rPr>
          <w:t>issue tracker</w:t>
        </w:r>
      </w:hyperlink>
      <w:r w:rsidRPr="0076693D">
        <w:rPr>
          <w:rFonts w:ascii="IBM Plex Serif" w:eastAsia="Times New Roman" w:hAnsi="IBM Plex Serif" w:cs="Times New Roman"/>
          <w:color w:val="111111"/>
          <w:kern w:val="0"/>
          <w:sz w:val="27"/>
          <w:szCs w:val="27"/>
          <w14:ligatures w14:val="none"/>
        </w:rPr>
        <w:t>.</w:t>
      </w:r>
    </w:p>
    <w:p w14:paraId="4649A74C"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t>4.3 API Conventions</w:t>
      </w:r>
    </w:p>
    <w:p w14:paraId="12A3ED66"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Every </w:t>
      </w:r>
      <w:hyperlink r:id="rId84" w:anchor="sec-constructor-properties-of-the-intl-object" w:history="1">
        <w:r w:rsidRPr="0076693D">
          <w:rPr>
            <w:rFonts w:ascii="IBM Plex Serif" w:eastAsia="Times New Roman" w:hAnsi="IBM Plex Serif" w:cs="Times New Roman"/>
            <w:color w:val="206CA7"/>
            <w:kern w:val="0"/>
            <w:sz w:val="27"/>
            <w:szCs w:val="27"/>
            <w:u w:val="single"/>
            <w14:ligatures w14:val="none"/>
          </w:rPr>
          <w:t>Intl constructor</w:t>
        </w:r>
      </w:hyperlink>
      <w:r w:rsidRPr="0076693D">
        <w:rPr>
          <w:rFonts w:ascii="IBM Plex Serif" w:eastAsia="Times New Roman" w:hAnsi="IBM Plex Serif" w:cs="Times New Roman"/>
          <w:color w:val="111111"/>
          <w:kern w:val="0"/>
          <w:sz w:val="27"/>
          <w:szCs w:val="27"/>
          <w14:ligatures w14:val="none"/>
        </w:rPr>
        <w:t> should behave as if defined by a class, throwing a TypeError exception when called as a function (without NewTarget). For backwards compatibility with past editions, this does not apply to </w:t>
      </w:r>
      <w:hyperlink r:id="rId85" w:anchor="sec-the-intl-collator-constructor" w:history="1">
        <w:r w:rsidRPr="0076693D">
          <w:rPr>
            <w:rFonts w:ascii="IBM Plex Serif" w:eastAsia="Times New Roman" w:hAnsi="IBM Plex Serif" w:cs="Times New Roman"/>
            <w:color w:val="206CA7"/>
            <w:kern w:val="0"/>
            <w:sz w:val="27"/>
            <w:szCs w:val="27"/>
            <w:u w:val="single"/>
            <w14:ligatures w14:val="none"/>
          </w:rPr>
          <w:t>%Intl.Collator%</w:t>
        </w:r>
      </w:hyperlink>
      <w:r w:rsidRPr="0076693D">
        <w:rPr>
          <w:rFonts w:ascii="IBM Plex Serif" w:eastAsia="Times New Roman" w:hAnsi="IBM Plex Serif" w:cs="Times New Roman"/>
          <w:color w:val="111111"/>
          <w:kern w:val="0"/>
          <w:sz w:val="27"/>
          <w:szCs w:val="27"/>
          <w14:ligatures w14:val="none"/>
        </w:rPr>
        <w:t>, </w:t>
      </w:r>
      <w:hyperlink r:id="rId86" w:anchor="sec-intl-datetimeformat-constructor" w:history="1">
        <w:r w:rsidRPr="0076693D">
          <w:rPr>
            <w:rFonts w:ascii="IBM Plex Serif" w:eastAsia="Times New Roman" w:hAnsi="IBM Plex Serif" w:cs="Times New Roman"/>
            <w:color w:val="206CA7"/>
            <w:kern w:val="0"/>
            <w:sz w:val="27"/>
            <w:szCs w:val="27"/>
            <w:u w:val="single"/>
            <w14:ligatures w14:val="none"/>
          </w:rPr>
          <w:t>%Intl.DateTimeFormat%</w:t>
        </w:r>
      </w:hyperlink>
      <w:r w:rsidRPr="0076693D">
        <w:rPr>
          <w:rFonts w:ascii="IBM Plex Serif" w:eastAsia="Times New Roman" w:hAnsi="IBM Plex Serif" w:cs="Times New Roman"/>
          <w:color w:val="111111"/>
          <w:kern w:val="0"/>
          <w:sz w:val="27"/>
          <w:szCs w:val="27"/>
          <w14:ligatures w14:val="none"/>
        </w:rPr>
        <w:t>, or </w:t>
      </w:r>
      <w:hyperlink r:id="rId87" w:anchor="sec-intl-numberformat-constructor" w:history="1">
        <w:r w:rsidRPr="0076693D">
          <w:rPr>
            <w:rFonts w:ascii="IBM Plex Serif" w:eastAsia="Times New Roman" w:hAnsi="IBM Plex Serif" w:cs="Times New Roman"/>
            <w:color w:val="206CA7"/>
            <w:kern w:val="0"/>
            <w:sz w:val="27"/>
            <w:szCs w:val="27"/>
            <w:u w:val="single"/>
            <w14:ligatures w14:val="none"/>
          </w:rPr>
          <w:t>%Intl.NumberFormat%</w:t>
        </w:r>
      </w:hyperlink>
      <w:r w:rsidRPr="0076693D">
        <w:rPr>
          <w:rFonts w:ascii="IBM Plex Serif" w:eastAsia="Times New Roman" w:hAnsi="IBM Plex Serif" w:cs="Times New Roman"/>
          <w:color w:val="111111"/>
          <w:kern w:val="0"/>
          <w:sz w:val="27"/>
          <w:szCs w:val="27"/>
          <w14:ligatures w14:val="none"/>
        </w:rPr>
        <w:t>, each of which construct and return a new object when called as a function.</w:t>
      </w:r>
    </w:p>
    <w:p w14:paraId="35D70CEA"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hyperlink r:id="rId88" w:anchor="legacy-constructor" w:history="1">
        <w:r w:rsidRPr="0076693D">
          <w:rPr>
            <w:rFonts w:ascii="IBM Plex Serif" w:eastAsia="Times New Roman" w:hAnsi="IBM Plex Serif" w:cs="Times New Roman"/>
            <w:caps/>
            <w:color w:val="206CA7"/>
            <w:kern w:val="0"/>
            <w:sz w:val="27"/>
            <w:szCs w:val="27"/>
            <w:u w:val="single"/>
            <w14:ligatures w14:val="none"/>
          </w:rPr>
          <w:t>NOTE</w:t>
        </w:r>
      </w:hyperlink>
    </w:p>
    <w:p w14:paraId="161742F4"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In ECMA 402 v1, Intl </w:t>
      </w:r>
      <w:hyperlink r:id="rId89" w:anchor="constructor" w:history="1">
        <w:r w:rsidRPr="0076693D">
          <w:rPr>
            <w:rFonts w:ascii="IBM Plex Serif" w:eastAsia="Times New Roman" w:hAnsi="IBM Plex Serif" w:cs="Times New Roman"/>
            <w:color w:val="206CA7"/>
            <w:kern w:val="0"/>
            <w:sz w:val="27"/>
            <w:szCs w:val="27"/>
            <w:u w:val="single"/>
            <w14:ligatures w14:val="none"/>
          </w:rPr>
          <w:t>constructors</w:t>
        </w:r>
      </w:hyperlink>
      <w:r w:rsidRPr="0076693D">
        <w:rPr>
          <w:rFonts w:ascii="IBM Plex Serif" w:eastAsia="Times New Roman" w:hAnsi="IBM Plex Serif" w:cs="Times New Roman"/>
          <w:color w:val="111111"/>
          <w:kern w:val="0"/>
          <w:sz w:val="27"/>
          <w:szCs w:val="27"/>
          <w14:ligatures w14:val="none"/>
        </w:rPr>
        <w:t> supported a mode of operation where calling them with an existing object as a receiver would add relevant internal slots to the receiver, effectively transforming it into an instance of the class. In ECMA 402 v2, this capability was removed, to avoid adding internal slots to existing objects. In ECMA 402 v3, the capability was re-added as "normative optional" in a mode which chains the underlying Intl instance on any object, when the </w:t>
      </w:r>
      <w:hyperlink r:id="rId90" w:anchor="constructor" w:history="1">
        <w:r w:rsidRPr="0076693D">
          <w:rPr>
            <w:rFonts w:ascii="IBM Plex Serif" w:eastAsia="Times New Roman" w:hAnsi="IBM Plex Serif" w:cs="Times New Roman"/>
            <w:color w:val="206CA7"/>
            <w:kern w:val="0"/>
            <w:sz w:val="27"/>
            <w:szCs w:val="27"/>
            <w:u w:val="single"/>
            <w14:ligatures w14:val="none"/>
          </w:rPr>
          <w:t>constructor</w:t>
        </w:r>
      </w:hyperlink>
      <w:r w:rsidRPr="0076693D">
        <w:rPr>
          <w:rFonts w:ascii="IBM Plex Serif" w:eastAsia="Times New Roman" w:hAnsi="IBM Plex Serif" w:cs="Times New Roman"/>
          <w:color w:val="111111"/>
          <w:kern w:val="0"/>
          <w:sz w:val="27"/>
          <w:szCs w:val="27"/>
          <w14:ligatures w14:val="none"/>
        </w:rPr>
        <w:t> is called. See </w:t>
      </w:r>
      <w:hyperlink r:id="rId91" w:history="1">
        <w:r w:rsidRPr="0076693D">
          <w:rPr>
            <w:rFonts w:ascii="IBM Plex Serif" w:eastAsia="Times New Roman" w:hAnsi="IBM Plex Serif" w:cs="Times New Roman"/>
            <w:color w:val="206CA7"/>
            <w:kern w:val="0"/>
            <w:sz w:val="27"/>
            <w:szCs w:val="27"/>
            <w:u w:val="single"/>
            <w14:ligatures w14:val="none"/>
          </w:rPr>
          <w:t>Issue 57</w:t>
        </w:r>
      </w:hyperlink>
      <w:r w:rsidRPr="0076693D">
        <w:rPr>
          <w:rFonts w:ascii="IBM Plex Serif" w:eastAsia="Times New Roman" w:hAnsi="IBM Plex Serif" w:cs="Times New Roman"/>
          <w:color w:val="111111"/>
          <w:kern w:val="0"/>
          <w:sz w:val="27"/>
          <w:szCs w:val="27"/>
          <w14:ligatures w14:val="none"/>
        </w:rPr>
        <w:t> for details.</w:t>
      </w:r>
    </w:p>
    <w:p w14:paraId="15704B3B"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t>4.4 Implementation Dependencies</w:t>
      </w:r>
    </w:p>
    <w:p w14:paraId="1002DFF1"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Due to the nature of internationalization, this specification has to leave several details implementation dependent:</w:t>
      </w:r>
    </w:p>
    <w:p w14:paraId="5955DB4B" w14:textId="77777777" w:rsidR="0076693D" w:rsidRPr="0076693D" w:rsidRDefault="0076693D" w:rsidP="0076693D">
      <w:pPr>
        <w:numPr>
          <w:ilvl w:val="0"/>
          <w:numId w:val="6"/>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i/>
          <w:iCs/>
          <w:color w:val="111111"/>
          <w:kern w:val="0"/>
          <w:sz w:val="27"/>
          <w:szCs w:val="27"/>
          <w14:ligatures w14:val="none"/>
        </w:rPr>
        <w:lastRenderedPageBreak/>
        <w:t>The set of locales that an implementation supports with adequate localizations:</w:t>
      </w:r>
      <w:r w:rsidRPr="0076693D">
        <w:rPr>
          <w:rFonts w:ascii="IBM Plex Serif" w:eastAsia="Times New Roman" w:hAnsi="IBM Plex Serif" w:cs="Times New Roman"/>
          <w:color w:val="111111"/>
          <w:kern w:val="0"/>
          <w:sz w:val="27"/>
          <w:szCs w:val="27"/>
          <w14:ligatures w14:val="none"/>
        </w:rPr>
        <w:t> Linguists estimate the number of human languages to around 6000, and the more widely spoken ones have variations based on regions or other parameters. Even large locale data collections, such as the Common Locale Data Repository, cover only a subset of this large set. Implementations targeting resource-constrained devices may have to further reduce the subset.</w:t>
      </w:r>
    </w:p>
    <w:p w14:paraId="4DCAB5AB" w14:textId="77777777" w:rsidR="0076693D" w:rsidRPr="0076693D" w:rsidRDefault="0076693D" w:rsidP="0076693D">
      <w:pPr>
        <w:numPr>
          <w:ilvl w:val="0"/>
          <w:numId w:val="6"/>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i/>
          <w:iCs/>
          <w:color w:val="111111"/>
          <w:kern w:val="0"/>
          <w:sz w:val="27"/>
          <w:szCs w:val="27"/>
          <w14:ligatures w14:val="none"/>
        </w:rPr>
        <w:t>The exact form of localizations such as format patterns:</w:t>
      </w:r>
      <w:r w:rsidRPr="0076693D">
        <w:rPr>
          <w:rFonts w:ascii="IBM Plex Serif" w:eastAsia="Times New Roman" w:hAnsi="IBM Plex Serif" w:cs="Times New Roman"/>
          <w:color w:val="111111"/>
          <w:kern w:val="0"/>
          <w:sz w:val="27"/>
          <w:szCs w:val="27"/>
          <w14:ligatures w14:val="none"/>
        </w:rPr>
        <w:t> In many cases locale-dependent conventions are not standardized, so different forms may exist side by side, or they vary over time. Different internationalization libraries may have implemented different forms, without any of them being actually wrong. In order to allow this API to be implemented on top of existing libraries, such variations have to be permitted.</w:t>
      </w:r>
    </w:p>
    <w:p w14:paraId="74A850C3" w14:textId="77777777" w:rsidR="0076693D" w:rsidRPr="0076693D" w:rsidRDefault="0076693D" w:rsidP="0076693D">
      <w:pPr>
        <w:numPr>
          <w:ilvl w:val="0"/>
          <w:numId w:val="6"/>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i/>
          <w:iCs/>
          <w:color w:val="111111"/>
          <w:kern w:val="0"/>
          <w:sz w:val="27"/>
          <w:szCs w:val="27"/>
          <w14:ligatures w14:val="none"/>
        </w:rPr>
        <w:t>Subsets of Unicode:</w:t>
      </w:r>
      <w:r w:rsidRPr="0076693D">
        <w:rPr>
          <w:rFonts w:ascii="IBM Plex Serif" w:eastAsia="Times New Roman" w:hAnsi="IBM Plex Serif" w:cs="Times New Roman"/>
          <w:color w:val="111111"/>
          <w:kern w:val="0"/>
          <w:sz w:val="27"/>
          <w:szCs w:val="27"/>
          <w14:ligatures w14:val="none"/>
        </w:rPr>
        <w:t> Some operations, such as collation, operate on strings that can include characters from the entire Unicode character set. However, both the Unicode Standard and the ECMAScript standard allow implementations to limit their functionality to subsets of the Unicode character set. In addition, locale conventions typically don't specify the desired behaviour for the entire Unicode character set, but only for those characters that are relevant for the locale. While the Unicode Collation Algorithm combines a default collation order for the entire Unicode character set with the ability to tailor for local conventions, subsets and tailorings still result in differences in behaviour.</w:t>
      </w:r>
    </w:p>
    <w:p w14:paraId="782F3B67"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4.4.1 Compatibility across implementations</w:t>
      </w:r>
    </w:p>
    <w:p w14:paraId="4706D448"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ECMA 402 describes the schema of the data used by its functions. The data contained inside is implementation-dependent, and expected to change over time and vary between implementations. The variation is visible by programmers, and it is possible to construct programs which will depend on a particular output. However, this specification attempts to describe reasonable constraints which will allow well-written programs to function across implementations. Implementations are encouraged to continue their efforts to harmonize linguistic data.</w:t>
      </w:r>
    </w:p>
    <w:p w14:paraId="6C0A9D5A"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54"/>
          <w:szCs w:val="54"/>
          <w14:ligatures w14:val="none"/>
        </w:rPr>
      </w:pPr>
      <w:r w:rsidRPr="0076693D">
        <w:rPr>
          <w:rFonts w:ascii="IBM Plex Serif" w:eastAsia="Times New Roman" w:hAnsi="IBM Plex Serif" w:cs="Times New Roman"/>
          <w:b/>
          <w:bCs/>
          <w:color w:val="111111"/>
          <w:kern w:val="36"/>
          <w:sz w:val="54"/>
          <w:szCs w:val="54"/>
          <w14:ligatures w14:val="none"/>
        </w:rPr>
        <w:lastRenderedPageBreak/>
        <w:t>5 Notational Conventions</w:t>
      </w:r>
    </w:p>
    <w:p w14:paraId="6E4385AC"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This standard uses a subset of the notational conventions of the ECMAScript 2024 Language Specification (ECMA-262 15</w:t>
      </w:r>
      <w:r w:rsidRPr="0076693D">
        <w:rPr>
          <w:rFonts w:ascii="IBM Plex Serif" w:eastAsia="Times New Roman" w:hAnsi="IBM Plex Serif" w:cs="Times New Roman"/>
          <w:color w:val="111111"/>
          <w:kern w:val="0"/>
          <w:sz w:val="27"/>
          <w:szCs w:val="27"/>
          <w:vertAlign w:val="superscript"/>
          <w14:ligatures w14:val="none"/>
        </w:rPr>
        <w:t>th</w:t>
      </w:r>
      <w:r w:rsidRPr="0076693D">
        <w:rPr>
          <w:rFonts w:ascii="IBM Plex Serif" w:eastAsia="Times New Roman" w:hAnsi="IBM Plex Serif" w:cs="Times New Roman"/>
          <w:color w:val="111111"/>
          <w:kern w:val="0"/>
          <w:sz w:val="27"/>
          <w:szCs w:val="27"/>
          <w14:ligatures w14:val="none"/>
        </w:rPr>
        <w:t> Edition), as es2024:</w:t>
      </w:r>
    </w:p>
    <w:p w14:paraId="2F6BFA9E" w14:textId="77777777" w:rsidR="0076693D" w:rsidRPr="0076693D" w:rsidRDefault="0076693D" w:rsidP="0076693D">
      <w:pPr>
        <w:numPr>
          <w:ilvl w:val="0"/>
          <w:numId w:val="7"/>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Object Internal Methods and Internal Slots, as described in es2024, </w:t>
      </w:r>
      <w:hyperlink r:id="rId92" w:anchor="sec-object-internal-methods-and-internal-slots" w:history="1">
        <w:r w:rsidRPr="0076693D">
          <w:rPr>
            <w:rFonts w:ascii="IBM Plex Serif" w:eastAsia="Times New Roman" w:hAnsi="IBM Plex Serif" w:cs="Times New Roman"/>
            <w:color w:val="206CA7"/>
            <w:kern w:val="0"/>
            <w:sz w:val="27"/>
            <w:szCs w:val="27"/>
            <w:u w:val="single"/>
            <w14:ligatures w14:val="none"/>
          </w:rPr>
          <w:t>6.1.7.2</w:t>
        </w:r>
      </w:hyperlink>
      <w:r w:rsidRPr="0076693D">
        <w:rPr>
          <w:rFonts w:ascii="IBM Plex Serif" w:eastAsia="Times New Roman" w:hAnsi="IBM Plex Serif" w:cs="Times New Roman"/>
          <w:color w:val="111111"/>
          <w:kern w:val="0"/>
          <w:sz w:val="27"/>
          <w:szCs w:val="27"/>
          <w14:ligatures w14:val="none"/>
        </w:rPr>
        <w:t>.</w:t>
      </w:r>
    </w:p>
    <w:p w14:paraId="5C7A3EDC" w14:textId="77777777" w:rsidR="0076693D" w:rsidRPr="0076693D" w:rsidRDefault="0076693D" w:rsidP="0076693D">
      <w:pPr>
        <w:numPr>
          <w:ilvl w:val="0"/>
          <w:numId w:val="7"/>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Algorithm conventions, as described in es2024, </w:t>
      </w:r>
      <w:hyperlink r:id="rId93" w:anchor="sec-algorithm-conventions" w:history="1">
        <w:r w:rsidRPr="0076693D">
          <w:rPr>
            <w:rFonts w:ascii="IBM Plex Serif" w:eastAsia="Times New Roman" w:hAnsi="IBM Plex Serif" w:cs="Times New Roman"/>
            <w:color w:val="206CA7"/>
            <w:kern w:val="0"/>
            <w:sz w:val="27"/>
            <w:szCs w:val="27"/>
            <w:u w:val="single"/>
            <w14:ligatures w14:val="none"/>
          </w:rPr>
          <w:t>5.2</w:t>
        </w:r>
      </w:hyperlink>
      <w:r w:rsidRPr="0076693D">
        <w:rPr>
          <w:rFonts w:ascii="IBM Plex Serif" w:eastAsia="Times New Roman" w:hAnsi="IBM Plex Serif" w:cs="Times New Roman"/>
          <w:color w:val="111111"/>
          <w:kern w:val="0"/>
          <w:sz w:val="27"/>
          <w:szCs w:val="27"/>
          <w14:ligatures w14:val="none"/>
        </w:rPr>
        <w:t>, and the use of </w:t>
      </w:r>
      <w:hyperlink r:id="rId94" w:anchor="sec-algorithm-conventions-abstract-operations" w:history="1">
        <w:r w:rsidRPr="0076693D">
          <w:rPr>
            <w:rFonts w:ascii="IBM Plex Serif" w:eastAsia="Times New Roman" w:hAnsi="IBM Plex Serif" w:cs="Times New Roman"/>
            <w:color w:val="206CA7"/>
            <w:kern w:val="0"/>
            <w:sz w:val="27"/>
            <w:szCs w:val="27"/>
            <w:u w:val="single"/>
            <w14:ligatures w14:val="none"/>
          </w:rPr>
          <w:t>abstract operations</w:t>
        </w:r>
      </w:hyperlink>
      <w:r w:rsidRPr="0076693D">
        <w:rPr>
          <w:rFonts w:ascii="IBM Plex Serif" w:eastAsia="Times New Roman" w:hAnsi="IBM Plex Serif" w:cs="Times New Roman"/>
          <w:color w:val="111111"/>
          <w:kern w:val="0"/>
          <w:sz w:val="27"/>
          <w:szCs w:val="27"/>
          <w14:ligatures w14:val="none"/>
        </w:rPr>
        <w:t>, as described in es2024, </w:t>
      </w:r>
      <w:hyperlink r:id="rId95" w:anchor="sec-type-conversion" w:history="1">
        <w:r w:rsidRPr="0076693D">
          <w:rPr>
            <w:rFonts w:ascii="IBM Plex Serif" w:eastAsia="Times New Roman" w:hAnsi="IBM Plex Serif" w:cs="Times New Roman"/>
            <w:color w:val="206CA7"/>
            <w:kern w:val="0"/>
            <w:sz w:val="27"/>
            <w:szCs w:val="27"/>
            <w:u w:val="single"/>
            <w14:ligatures w14:val="none"/>
          </w:rPr>
          <w:t>7.1</w:t>
        </w:r>
      </w:hyperlink>
      <w:r w:rsidRPr="0076693D">
        <w:rPr>
          <w:rFonts w:ascii="IBM Plex Serif" w:eastAsia="Times New Roman" w:hAnsi="IBM Plex Serif" w:cs="Times New Roman"/>
          <w:color w:val="111111"/>
          <w:kern w:val="0"/>
          <w:sz w:val="27"/>
          <w:szCs w:val="27"/>
          <w14:ligatures w14:val="none"/>
        </w:rPr>
        <w:t>, </w:t>
      </w:r>
      <w:hyperlink r:id="rId96" w:anchor="sec-testing-and-comparison-operations" w:history="1">
        <w:r w:rsidRPr="0076693D">
          <w:rPr>
            <w:rFonts w:ascii="IBM Plex Serif" w:eastAsia="Times New Roman" w:hAnsi="IBM Plex Serif" w:cs="Times New Roman"/>
            <w:color w:val="206CA7"/>
            <w:kern w:val="0"/>
            <w:sz w:val="27"/>
            <w:szCs w:val="27"/>
            <w:u w:val="single"/>
            <w14:ligatures w14:val="none"/>
          </w:rPr>
          <w:t>7.2</w:t>
        </w:r>
      </w:hyperlink>
      <w:r w:rsidRPr="0076693D">
        <w:rPr>
          <w:rFonts w:ascii="IBM Plex Serif" w:eastAsia="Times New Roman" w:hAnsi="IBM Plex Serif" w:cs="Times New Roman"/>
          <w:color w:val="111111"/>
          <w:kern w:val="0"/>
          <w:sz w:val="27"/>
          <w:szCs w:val="27"/>
          <w14:ligatures w14:val="none"/>
        </w:rPr>
        <w:t>, </w:t>
      </w:r>
      <w:hyperlink r:id="rId97" w:anchor="sec-operations-on-objects" w:history="1">
        <w:r w:rsidRPr="0076693D">
          <w:rPr>
            <w:rFonts w:ascii="IBM Plex Serif" w:eastAsia="Times New Roman" w:hAnsi="IBM Plex Serif" w:cs="Times New Roman"/>
            <w:color w:val="206CA7"/>
            <w:kern w:val="0"/>
            <w:sz w:val="27"/>
            <w:szCs w:val="27"/>
            <w:u w:val="single"/>
            <w14:ligatures w14:val="none"/>
          </w:rPr>
          <w:t>7.3</w:t>
        </w:r>
      </w:hyperlink>
      <w:r w:rsidRPr="0076693D">
        <w:rPr>
          <w:rFonts w:ascii="IBM Plex Serif" w:eastAsia="Times New Roman" w:hAnsi="IBM Plex Serif" w:cs="Times New Roman"/>
          <w:color w:val="111111"/>
          <w:kern w:val="0"/>
          <w:sz w:val="27"/>
          <w:szCs w:val="27"/>
          <w14:ligatures w14:val="none"/>
        </w:rPr>
        <w:t>, </w:t>
      </w:r>
      <w:hyperlink r:id="rId98" w:anchor="sec-operations-on-iterator-objects" w:history="1">
        <w:r w:rsidRPr="0076693D">
          <w:rPr>
            <w:rFonts w:ascii="IBM Plex Serif" w:eastAsia="Times New Roman" w:hAnsi="IBM Plex Serif" w:cs="Times New Roman"/>
            <w:color w:val="206CA7"/>
            <w:kern w:val="0"/>
            <w:sz w:val="27"/>
            <w:szCs w:val="27"/>
            <w:u w:val="single"/>
            <w14:ligatures w14:val="none"/>
          </w:rPr>
          <w:t>7.4</w:t>
        </w:r>
      </w:hyperlink>
      <w:r w:rsidRPr="0076693D">
        <w:rPr>
          <w:rFonts w:ascii="IBM Plex Serif" w:eastAsia="Times New Roman" w:hAnsi="IBM Plex Serif" w:cs="Times New Roman"/>
          <w:color w:val="111111"/>
          <w:kern w:val="0"/>
          <w:sz w:val="27"/>
          <w:szCs w:val="27"/>
          <w14:ligatures w14:val="none"/>
        </w:rPr>
        <w:t>.</w:t>
      </w:r>
    </w:p>
    <w:p w14:paraId="58CA785A" w14:textId="77777777" w:rsidR="0076693D" w:rsidRPr="0076693D" w:rsidRDefault="0076693D" w:rsidP="0076693D">
      <w:pPr>
        <w:numPr>
          <w:ilvl w:val="0"/>
          <w:numId w:val="7"/>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Internal Slots, as described in es2024, </w:t>
      </w:r>
      <w:hyperlink r:id="rId99" w:anchor="sec-ordinary-object-internal-methods-and-internal-slots" w:history="1">
        <w:r w:rsidRPr="0076693D">
          <w:rPr>
            <w:rFonts w:ascii="IBM Plex Serif" w:eastAsia="Times New Roman" w:hAnsi="IBM Plex Serif" w:cs="Times New Roman"/>
            <w:color w:val="206CA7"/>
            <w:kern w:val="0"/>
            <w:sz w:val="27"/>
            <w:szCs w:val="27"/>
            <w:u w:val="single"/>
            <w14:ligatures w14:val="none"/>
          </w:rPr>
          <w:t>10.1</w:t>
        </w:r>
      </w:hyperlink>
      <w:r w:rsidRPr="0076693D">
        <w:rPr>
          <w:rFonts w:ascii="IBM Plex Serif" w:eastAsia="Times New Roman" w:hAnsi="IBM Plex Serif" w:cs="Times New Roman"/>
          <w:color w:val="111111"/>
          <w:kern w:val="0"/>
          <w:sz w:val="27"/>
          <w:szCs w:val="27"/>
          <w14:ligatures w14:val="none"/>
        </w:rPr>
        <w:t>.</w:t>
      </w:r>
    </w:p>
    <w:p w14:paraId="6A780D41" w14:textId="77777777" w:rsidR="0076693D" w:rsidRPr="0076693D" w:rsidRDefault="0076693D" w:rsidP="0076693D">
      <w:pPr>
        <w:numPr>
          <w:ilvl w:val="0"/>
          <w:numId w:val="7"/>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w:t>
      </w:r>
      <w:hyperlink r:id="rId100"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and </w:t>
      </w:r>
      <w:hyperlink r:id="rId101"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Specification Type, as described in es2024, </w:t>
      </w:r>
      <w:hyperlink r:id="rId102" w:anchor="sec-list-and-record-specification-type" w:history="1">
        <w:r w:rsidRPr="0076693D">
          <w:rPr>
            <w:rFonts w:ascii="IBM Plex Serif" w:eastAsia="Times New Roman" w:hAnsi="IBM Plex Serif" w:cs="Times New Roman"/>
            <w:color w:val="206CA7"/>
            <w:kern w:val="0"/>
            <w:sz w:val="27"/>
            <w:szCs w:val="27"/>
            <w:u w:val="single"/>
            <w14:ligatures w14:val="none"/>
          </w:rPr>
          <w:t>6.2.2</w:t>
        </w:r>
      </w:hyperlink>
      <w:r w:rsidRPr="0076693D">
        <w:rPr>
          <w:rFonts w:ascii="IBM Plex Serif" w:eastAsia="Times New Roman" w:hAnsi="IBM Plex Serif" w:cs="Times New Roman"/>
          <w:color w:val="111111"/>
          <w:kern w:val="0"/>
          <w:sz w:val="27"/>
          <w:szCs w:val="27"/>
          <w14:ligatures w14:val="none"/>
        </w:rPr>
        <w:t>.</w:t>
      </w:r>
    </w:p>
    <w:p w14:paraId="1AA15A6C"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aps/>
          <w:color w:val="111111"/>
          <w:kern w:val="0"/>
          <w:sz w:val="27"/>
          <w:szCs w:val="27"/>
          <w14:ligatures w14:val="none"/>
        </w:rPr>
        <w:t>NOTE</w:t>
      </w:r>
    </w:p>
    <w:p w14:paraId="3B16929D"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As described in the ECMAScript Language Specification, algorithms are used to precisely specify the required semantics of ECMAScript constructs, but are not intended to imply the use of any specific implementation technique. Internal slots are used to define the semantics of object values, but are not part of the API. They are defined purely for expository purposes. An implementation of the API must behave as if it produced and operated upon internal slots in the manner described here.</w:t>
      </w:r>
    </w:p>
    <w:p w14:paraId="6C035F68"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As an extension to the </w:t>
      </w:r>
      <w:hyperlink r:id="rId103"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Specification Type, the notation “[[&lt;</w:t>
      </w:r>
      <w:r w:rsidRPr="0076693D">
        <w:rPr>
          <w:rFonts w:ascii="IBM Plex Serif" w:eastAsia="Times New Roman" w:hAnsi="IBM Plex Serif" w:cs="Times New Roman"/>
          <w:i/>
          <w:iCs/>
          <w:color w:val="218379"/>
          <w:kern w:val="0"/>
          <w:sz w:val="27"/>
          <w:szCs w:val="27"/>
          <w14:ligatures w14:val="none"/>
        </w:rPr>
        <w:t>name</w:t>
      </w:r>
      <w:r w:rsidRPr="0076693D">
        <w:rPr>
          <w:rFonts w:ascii="IBM Plex Serif" w:eastAsia="Times New Roman" w:hAnsi="IBM Plex Serif" w:cs="Times New Roman"/>
          <w:color w:val="111111"/>
          <w:kern w:val="0"/>
          <w:sz w:val="27"/>
          <w:szCs w:val="27"/>
          <w14:ligatures w14:val="none"/>
        </w:rPr>
        <w:t>&gt;]]” denotes a field whose name is given by the variable </w:t>
      </w:r>
      <w:r w:rsidRPr="0076693D">
        <w:rPr>
          <w:rFonts w:ascii="IBM Plex Serif" w:eastAsia="Times New Roman" w:hAnsi="IBM Plex Serif" w:cs="Times New Roman"/>
          <w:i/>
          <w:iCs/>
          <w:color w:val="218379"/>
          <w:kern w:val="0"/>
          <w:sz w:val="27"/>
          <w:szCs w:val="27"/>
          <w14:ligatures w14:val="none"/>
        </w:rPr>
        <w:t>name</w:t>
      </w:r>
      <w:r w:rsidRPr="0076693D">
        <w:rPr>
          <w:rFonts w:ascii="IBM Plex Serif" w:eastAsia="Times New Roman" w:hAnsi="IBM Plex Serif" w:cs="Times New Roman"/>
          <w:color w:val="111111"/>
          <w:kern w:val="0"/>
          <w:sz w:val="27"/>
          <w:szCs w:val="27"/>
          <w14:ligatures w14:val="none"/>
        </w:rPr>
        <w:t>, which must have a String value. For example, if a variable </w:t>
      </w:r>
      <w:r w:rsidRPr="0076693D">
        <w:rPr>
          <w:rFonts w:ascii="IBM Plex Serif" w:eastAsia="Times New Roman" w:hAnsi="IBM Plex Serif" w:cs="Times New Roman"/>
          <w:i/>
          <w:iCs/>
          <w:color w:val="218379"/>
          <w:kern w:val="0"/>
          <w:sz w:val="27"/>
          <w:szCs w:val="27"/>
          <w14:ligatures w14:val="none"/>
        </w:rPr>
        <w:t>s</w:t>
      </w:r>
      <w:r w:rsidRPr="0076693D">
        <w:rPr>
          <w:rFonts w:ascii="IBM Plex Serif" w:eastAsia="Times New Roman" w:hAnsi="IBM Plex Serif" w:cs="Times New Roman"/>
          <w:color w:val="111111"/>
          <w:kern w:val="0"/>
          <w:sz w:val="27"/>
          <w:szCs w:val="27"/>
          <w14:ligatures w14:val="none"/>
        </w:rPr>
        <w:t> has the value "a", then [[&lt;</w:t>
      </w:r>
      <w:r w:rsidRPr="0076693D">
        <w:rPr>
          <w:rFonts w:ascii="IBM Plex Serif" w:eastAsia="Times New Roman" w:hAnsi="IBM Plex Serif" w:cs="Times New Roman"/>
          <w:i/>
          <w:iCs/>
          <w:color w:val="218379"/>
          <w:kern w:val="0"/>
          <w:sz w:val="27"/>
          <w:szCs w:val="27"/>
          <w14:ligatures w14:val="none"/>
        </w:rPr>
        <w:t>s</w:t>
      </w:r>
      <w:r w:rsidRPr="0076693D">
        <w:rPr>
          <w:rFonts w:ascii="IBM Plex Serif" w:eastAsia="Times New Roman" w:hAnsi="IBM Plex Serif" w:cs="Times New Roman"/>
          <w:color w:val="111111"/>
          <w:kern w:val="0"/>
          <w:sz w:val="27"/>
          <w:szCs w:val="27"/>
          <w14:ligatures w14:val="none"/>
        </w:rPr>
        <w:t>&gt;]] denotes the field </w:t>
      </w:r>
      <w:r w:rsidRPr="0076693D">
        <w:rPr>
          <w:rFonts w:ascii="inherit" w:eastAsia="Times New Roman" w:hAnsi="inherit" w:cs="Times New Roman"/>
          <w:i/>
          <w:iCs/>
          <w:color w:val="111111"/>
          <w:kern w:val="0"/>
          <w:sz w:val="27"/>
          <w:szCs w:val="27"/>
          <w14:ligatures w14:val="none"/>
        </w:rPr>
        <w:t>[[a]]</w:t>
      </w:r>
      <w:r w:rsidRPr="0076693D">
        <w:rPr>
          <w:rFonts w:ascii="IBM Plex Serif" w:eastAsia="Times New Roman" w:hAnsi="IBM Plex Serif" w:cs="Times New Roman"/>
          <w:color w:val="111111"/>
          <w:kern w:val="0"/>
          <w:sz w:val="27"/>
          <w:szCs w:val="27"/>
          <w14:ligatures w14:val="none"/>
        </w:rPr>
        <w:t>.</w:t>
      </w:r>
    </w:p>
    <w:p w14:paraId="587018D5"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This specification uses blocks demarcated as </w:t>
      </w:r>
      <w:hyperlink r:id="rId104" w:anchor="sec-conformance" w:history="1">
        <w:r w:rsidRPr="0076693D">
          <w:rPr>
            <w:rFonts w:ascii="IBM Plex Serif" w:eastAsia="Times New Roman" w:hAnsi="IBM Plex Serif" w:cs="Times New Roman"/>
            <w:color w:val="206CA7"/>
            <w:kern w:val="0"/>
            <w:sz w:val="27"/>
            <w:szCs w:val="27"/>
            <w:u w:val="single"/>
            <w14:ligatures w14:val="none"/>
          </w:rPr>
          <w:t>Normative Optional</w:t>
        </w:r>
      </w:hyperlink>
      <w:r w:rsidRPr="0076693D">
        <w:rPr>
          <w:rFonts w:ascii="IBM Plex Serif" w:eastAsia="Times New Roman" w:hAnsi="IBM Plex Serif" w:cs="Times New Roman"/>
          <w:color w:val="111111"/>
          <w:kern w:val="0"/>
          <w:sz w:val="27"/>
          <w:szCs w:val="27"/>
          <w14:ligatures w14:val="none"/>
        </w:rPr>
        <w:t> to denote the sense of </w:t>
      </w:r>
      <w:hyperlink r:id="rId105" w:anchor="sec-additional-ecmascript-features-for-web-browsers" w:history="1">
        <w:r w:rsidRPr="0076693D">
          <w:rPr>
            <w:rFonts w:ascii="IBM Plex Serif" w:eastAsia="Times New Roman" w:hAnsi="IBM Plex Serif" w:cs="Times New Roman"/>
            <w:color w:val="206CA7"/>
            <w:kern w:val="0"/>
            <w:sz w:val="27"/>
            <w:szCs w:val="27"/>
            <w:u w:val="single"/>
            <w14:ligatures w14:val="none"/>
          </w:rPr>
          <w:t>Annex B</w:t>
        </w:r>
      </w:hyperlink>
      <w:r w:rsidRPr="0076693D">
        <w:rPr>
          <w:rFonts w:ascii="IBM Plex Serif" w:eastAsia="Times New Roman" w:hAnsi="IBM Plex Serif" w:cs="Times New Roman"/>
          <w:color w:val="111111"/>
          <w:kern w:val="0"/>
          <w:sz w:val="27"/>
          <w:szCs w:val="27"/>
          <w14:ligatures w14:val="none"/>
        </w:rPr>
        <w:t> in ECMA 262. That is, normative optional sections are required when the ECMAScript </w:t>
      </w:r>
      <w:hyperlink r:id="rId106" w:anchor="host" w:history="1">
        <w:r w:rsidRPr="0076693D">
          <w:rPr>
            <w:rFonts w:ascii="IBM Plex Serif" w:eastAsia="Times New Roman" w:hAnsi="IBM Plex Serif" w:cs="Times New Roman"/>
            <w:color w:val="206CA7"/>
            <w:kern w:val="0"/>
            <w:sz w:val="27"/>
            <w:szCs w:val="27"/>
            <w:u w:val="single"/>
            <w14:ligatures w14:val="none"/>
          </w:rPr>
          <w:t>host</w:t>
        </w:r>
      </w:hyperlink>
      <w:r w:rsidRPr="0076693D">
        <w:rPr>
          <w:rFonts w:ascii="IBM Plex Serif" w:eastAsia="Times New Roman" w:hAnsi="IBM Plex Serif" w:cs="Times New Roman"/>
          <w:color w:val="111111"/>
          <w:kern w:val="0"/>
          <w:sz w:val="27"/>
          <w:szCs w:val="27"/>
          <w14:ligatures w14:val="none"/>
        </w:rPr>
        <w:t> is a web browser. The content of the section is normative but optional if the ECMAScript </w:t>
      </w:r>
      <w:hyperlink r:id="rId107" w:anchor="host" w:history="1">
        <w:r w:rsidRPr="0076693D">
          <w:rPr>
            <w:rFonts w:ascii="IBM Plex Serif" w:eastAsia="Times New Roman" w:hAnsi="IBM Plex Serif" w:cs="Times New Roman"/>
            <w:color w:val="206CA7"/>
            <w:kern w:val="0"/>
            <w:sz w:val="27"/>
            <w:szCs w:val="27"/>
            <w:u w:val="single"/>
            <w14:ligatures w14:val="none"/>
          </w:rPr>
          <w:t>host</w:t>
        </w:r>
      </w:hyperlink>
      <w:r w:rsidRPr="0076693D">
        <w:rPr>
          <w:rFonts w:ascii="IBM Plex Serif" w:eastAsia="Times New Roman" w:hAnsi="IBM Plex Serif" w:cs="Times New Roman"/>
          <w:color w:val="111111"/>
          <w:kern w:val="0"/>
          <w:sz w:val="27"/>
          <w:szCs w:val="27"/>
          <w14:ligatures w14:val="none"/>
        </w:rPr>
        <w:t> is not a web browser.</w:t>
      </w:r>
    </w:p>
    <w:p w14:paraId="5F758D8D"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t>5.1 Well-Known Intrinsic Objects</w:t>
      </w:r>
    </w:p>
    <w:p w14:paraId="3BC442D3"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lastRenderedPageBreak/>
        <w:t>The following table extends the Well-Known Intrinsic Objects table defined in es2024, </w:t>
      </w:r>
      <w:hyperlink r:id="rId108" w:anchor="sec-well-known-intrinsic-objects" w:history="1">
        <w:r w:rsidRPr="0076693D">
          <w:rPr>
            <w:rFonts w:ascii="IBM Plex Serif" w:eastAsia="Times New Roman" w:hAnsi="IBM Plex Serif" w:cs="Times New Roman"/>
            <w:color w:val="206CA7"/>
            <w:kern w:val="0"/>
            <w:sz w:val="27"/>
            <w:szCs w:val="27"/>
            <w:u w:val="single"/>
            <w14:ligatures w14:val="none"/>
          </w:rPr>
          <w:t>6.1.7.4</w:t>
        </w:r>
      </w:hyperlink>
      <w:r w:rsidRPr="0076693D">
        <w:rPr>
          <w:rFonts w:ascii="IBM Plex Serif" w:eastAsia="Times New Roman" w:hAnsi="IBM Plex Serif" w:cs="Times New Roman"/>
          <w:color w:val="111111"/>
          <w:kern w:val="0"/>
          <w:sz w:val="27"/>
          <w:szCs w:val="27"/>
          <w14:ligatures w14:val="none"/>
        </w:rPr>
        <w:t>.</w:t>
      </w:r>
    </w:p>
    <w:p w14:paraId="73446201"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Table 1: Well-known Intrinsic Objects (Extensions)</w:t>
      </w:r>
    </w:p>
    <w:tbl>
      <w:tblPr>
        <w:tblW w:w="0" w:type="auto"/>
        <w:tblCellMar>
          <w:top w:w="15" w:type="dxa"/>
          <w:left w:w="15" w:type="dxa"/>
          <w:bottom w:w="15" w:type="dxa"/>
          <w:right w:w="15" w:type="dxa"/>
        </w:tblCellMar>
        <w:tblLook w:val="04A0" w:firstRow="1" w:lastRow="0" w:firstColumn="1" w:lastColumn="0" w:noHBand="0" w:noVBand="1"/>
      </w:tblPr>
      <w:tblGrid>
        <w:gridCol w:w="2780"/>
        <w:gridCol w:w="2415"/>
        <w:gridCol w:w="4149"/>
      </w:tblGrid>
      <w:tr w:rsidR="0076693D" w:rsidRPr="0076693D" w14:paraId="71CD6462" w14:textId="77777777" w:rsidTr="0076693D">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2170B9E6"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Intrinsic Name</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7C9877DB"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Global Name</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003AFB75"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ECMAScript Language Association</w:t>
            </w:r>
          </w:p>
        </w:tc>
      </w:tr>
      <w:tr w:rsidR="0076693D" w:rsidRPr="0076693D" w14:paraId="017BE507"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F90FC3C" w14:textId="77777777" w:rsidR="0076693D" w:rsidRPr="0076693D" w:rsidRDefault="0076693D" w:rsidP="0076693D">
            <w:pPr>
              <w:rPr>
                <w:rFonts w:ascii="Times New Roman" w:eastAsia="Times New Roman" w:hAnsi="Times New Roman" w:cs="Times New Roman"/>
                <w:kern w:val="0"/>
                <w14:ligatures w14:val="none"/>
              </w:rPr>
            </w:pPr>
            <w:hyperlink r:id="rId109" w:anchor="intl-object" w:history="1">
              <w:r w:rsidRPr="0076693D">
                <w:rPr>
                  <w:rFonts w:ascii="Times New Roman" w:eastAsia="Times New Roman" w:hAnsi="Times New Roman" w:cs="Times New Roman"/>
                  <w:color w:val="206CA7"/>
                  <w:kern w:val="0"/>
                  <w:u w:val="single"/>
                  <w14:ligatures w14:val="none"/>
                </w:rPr>
                <w:t>%Intl%</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82982F5"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BM Plex Mono" w:eastAsia="Times New Roman" w:hAnsi="IBM Plex Mono" w:cs="Courier New"/>
                <w:b/>
                <w:bCs/>
                <w:kern w:val="0"/>
                <w:sz w:val="20"/>
                <w:szCs w:val="20"/>
                <w14:ligatures w14:val="none"/>
              </w:rPr>
              <w:t>Intl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B91BFE7"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The </w:t>
            </w:r>
            <w:r w:rsidRPr="0076693D">
              <w:rPr>
                <w:rFonts w:ascii="IBM Plex Mono" w:eastAsia="Times New Roman" w:hAnsi="IBM Plex Mono" w:cs="Courier New"/>
                <w:b/>
                <w:bCs/>
                <w:kern w:val="0"/>
                <w:sz w:val="20"/>
                <w:szCs w:val="20"/>
                <w14:ligatures w14:val="none"/>
              </w:rPr>
              <w:t>Intl</w:t>
            </w:r>
            <w:r w:rsidRPr="0076693D">
              <w:rPr>
                <w:rFonts w:ascii="Times New Roman" w:eastAsia="Times New Roman" w:hAnsi="Times New Roman" w:cs="Times New Roman"/>
                <w:kern w:val="0"/>
                <w14:ligatures w14:val="none"/>
              </w:rPr>
              <w:t> object (</w:t>
            </w:r>
            <w:hyperlink r:id="rId110" w:anchor="intl-object" w:history="1">
              <w:r w:rsidRPr="0076693D">
                <w:rPr>
                  <w:rFonts w:ascii="Times New Roman" w:eastAsia="Times New Roman" w:hAnsi="Times New Roman" w:cs="Times New Roman"/>
                  <w:color w:val="206CA7"/>
                  <w:kern w:val="0"/>
                  <w:u w:val="single"/>
                  <w14:ligatures w14:val="none"/>
                </w:rPr>
                <w:t>8</w:t>
              </w:r>
            </w:hyperlink>
            <w:r w:rsidRPr="0076693D">
              <w:rPr>
                <w:rFonts w:ascii="Times New Roman" w:eastAsia="Times New Roman" w:hAnsi="Times New Roman" w:cs="Times New Roman"/>
                <w:kern w:val="0"/>
                <w14:ligatures w14:val="none"/>
              </w:rPr>
              <w:t>)</w:t>
            </w:r>
          </w:p>
        </w:tc>
      </w:tr>
      <w:tr w:rsidR="0076693D" w:rsidRPr="0076693D" w14:paraId="228272BF"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90DE46F" w14:textId="77777777" w:rsidR="0076693D" w:rsidRPr="0076693D" w:rsidRDefault="0076693D" w:rsidP="0076693D">
            <w:pPr>
              <w:rPr>
                <w:rFonts w:ascii="Times New Roman" w:eastAsia="Times New Roman" w:hAnsi="Times New Roman" w:cs="Times New Roman"/>
                <w:kern w:val="0"/>
                <w14:ligatures w14:val="none"/>
              </w:rPr>
            </w:pPr>
            <w:hyperlink r:id="rId111" w:anchor="sec-the-intl-collator-constructor" w:history="1">
              <w:r w:rsidRPr="0076693D">
                <w:rPr>
                  <w:rFonts w:ascii="Times New Roman" w:eastAsia="Times New Roman" w:hAnsi="Times New Roman" w:cs="Times New Roman"/>
                  <w:color w:val="206CA7"/>
                  <w:kern w:val="0"/>
                  <w:u w:val="single"/>
                  <w14:ligatures w14:val="none"/>
                </w:rPr>
                <w:t>%Intl.Collator%</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5013437"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BM Plex Mono" w:eastAsia="Times New Roman" w:hAnsi="IBM Plex Mono" w:cs="Courier New"/>
                <w:b/>
                <w:bCs/>
                <w:kern w:val="0"/>
                <w:sz w:val="20"/>
                <w:szCs w:val="20"/>
                <w14:ligatures w14:val="none"/>
              </w:rPr>
              <w:t>Intl.Collator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A3D08AB"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The </w:t>
            </w:r>
            <w:r w:rsidRPr="0076693D">
              <w:rPr>
                <w:rFonts w:ascii="IBM Plex Mono" w:eastAsia="Times New Roman" w:hAnsi="IBM Plex Mono" w:cs="Courier New"/>
                <w:b/>
                <w:bCs/>
                <w:kern w:val="0"/>
                <w:sz w:val="20"/>
                <w:szCs w:val="20"/>
                <w14:ligatures w14:val="none"/>
              </w:rPr>
              <w:t>Intl.Collator</w:t>
            </w:r>
            <w:r w:rsidRPr="0076693D">
              <w:rPr>
                <w:rFonts w:ascii="Times New Roman" w:eastAsia="Times New Roman" w:hAnsi="Times New Roman" w:cs="Times New Roman"/>
                <w:kern w:val="0"/>
                <w14:ligatures w14:val="none"/>
              </w:rPr>
              <w:t> </w:t>
            </w:r>
            <w:hyperlink r:id="rId112" w:anchor="constructor" w:history="1">
              <w:r w:rsidRPr="0076693D">
                <w:rPr>
                  <w:rFonts w:ascii="Times New Roman" w:eastAsia="Times New Roman" w:hAnsi="Times New Roman" w:cs="Times New Roman"/>
                  <w:color w:val="206CA7"/>
                  <w:kern w:val="0"/>
                  <w:u w:val="single"/>
                  <w14:ligatures w14:val="none"/>
                </w:rPr>
                <w:t>constructor</w:t>
              </w:r>
            </w:hyperlink>
            <w:r w:rsidRPr="0076693D">
              <w:rPr>
                <w:rFonts w:ascii="Times New Roman" w:eastAsia="Times New Roman" w:hAnsi="Times New Roman" w:cs="Times New Roman"/>
                <w:kern w:val="0"/>
                <w14:ligatures w14:val="none"/>
              </w:rPr>
              <w:t> (</w:t>
            </w:r>
            <w:hyperlink r:id="rId113" w:anchor="sec-the-intl-collator-constructor" w:history="1">
              <w:r w:rsidRPr="0076693D">
                <w:rPr>
                  <w:rFonts w:ascii="Times New Roman" w:eastAsia="Times New Roman" w:hAnsi="Times New Roman" w:cs="Times New Roman"/>
                  <w:color w:val="206CA7"/>
                  <w:kern w:val="0"/>
                  <w:u w:val="single"/>
                  <w14:ligatures w14:val="none"/>
                </w:rPr>
                <w:t>10.1</w:t>
              </w:r>
            </w:hyperlink>
            <w:r w:rsidRPr="0076693D">
              <w:rPr>
                <w:rFonts w:ascii="Times New Roman" w:eastAsia="Times New Roman" w:hAnsi="Times New Roman" w:cs="Times New Roman"/>
                <w:kern w:val="0"/>
                <w14:ligatures w14:val="none"/>
              </w:rPr>
              <w:t>)</w:t>
            </w:r>
          </w:p>
        </w:tc>
      </w:tr>
      <w:tr w:rsidR="0076693D" w:rsidRPr="0076693D" w14:paraId="58ACC0B0"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178CF13" w14:textId="77777777" w:rsidR="0076693D" w:rsidRPr="0076693D" w:rsidRDefault="0076693D" w:rsidP="0076693D">
            <w:pPr>
              <w:rPr>
                <w:rFonts w:ascii="Times New Roman" w:eastAsia="Times New Roman" w:hAnsi="Times New Roman" w:cs="Times New Roman"/>
                <w:kern w:val="0"/>
                <w14:ligatures w14:val="none"/>
              </w:rPr>
            </w:pPr>
            <w:hyperlink r:id="rId114" w:anchor="sec-intl-datetimeformat-constructor" w:history="1">
              <w:r w:rsidRPr="0076693D">
                <w:rPr>
                  <w:rFonts w:ascii="Times New Roman" w:eastAsia="Times New Roman" w:hAnsi="Times New Roman" w:cs="Times New Roman"/>
                  <w:color w:val="206CA7"/>
                  <w:kern w:val="0"/>
                  <w:u w:val="single"/>
                  <w14:ligatures w14:val="none"/>
                </w:rPr>
                <w:t>%Intl.DateTimeFormat%</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2ACBC89"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BM Plex Mono" w:eastAsia="Times New Roman" w:hAnsi="IBM Plex Mono" w:cs="Courier New"/>
                <w:b/>
                <w:bCs/>
                <w:kern w:val="0"/>
                <w:sz w:val="20"/>
                <w:szCs w:val="20"/>
                <w14:ligatures w14:val="none"/>
              </w:rPr>
              <w:t>Intl.DateTimeFormat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7C982D4"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The </w:t>
            </w:r>
            <w:r w:rsidRPr="0076693D">
              <w:rPr>
                <w:rFonts w:ascii="IBM Plex Mono" w:eastAsia="Times New Roman" w:hAnsi="IBM Plex Mono" w:cs="Courier New"/>
                <w:b/>
                <w:bCs/>
                <w:kern w:val="0"/>
                <w:sz w:val="20"/>
                <w:szCs w:val="20"/>
                <w14:ligatures w14:val="none"/>
              </w:rPr>
              <w:t>Intl.DateTimeFormat</w:t>
            </w:r>
            <w:r w:rsidRPr="0076693D">
              <w:rPr>
                <w:rFonts w:ascii="Times New Roman" w:eastAsia="Times New Roman" w:hAnsi="Times New Roman" w:cs="Times New Roman"/>
                <w:kern w:val="0"/>
                <w14:ligatures w14:val="none"/>
              </w:rPr>
              <w:t> </w:t>
            </w:r>
            <w:hyperlink r:id="rId115" w:anchor="constructor" w:history="1">
              <w:r w:rsidRPr="0076693D">
                <w:rPr>
                  <w:rFonts w:ascii="Times New Roman" w:eastAsia="Times New Roman" w:hAnsi="Times New Roman" w:cs="Times New Roman"/>
                  <w:color w:val="206CA7"/>
                  <w:kern w:val="0"/>
                  <w:u w:val="single"/>
                  <w14:ligatures w14:val="none"/>
                </w:rPr>
                <w:t>constructor</w:t>
              </w:r>
            </w:hyperlink>
            <w:r w:rsidRPr="0076693D">
              <w:rPr>
                <w:rFonts w:ascii="Times New Roman" w:eastAsia="Times New Roman" w:hAnsi="Times New Roman" w:cs="Times New Roman"/>
                <w:kern w:val="0"/>
                <w14:ligatures w14:val="none"/>
              </w:rPr>
              <w:t>(</w:t>
            </w:r>
            <w:hyperlink r:id="rId116" w:anchor="sec-intl-datetimeformat-constructor" w:history="1">
              <w:r w:rsidRPr="0076693D">
                <w:rPr>
                  <w:rFonts w:ascii="Times New Roman" w:eastAsia="Times New Roman" w:hAnsi="Times New Roman" w:cs="Times New Roman"/>
                  <w:color w:val="206CA7"/>
                  <w:kern w:val="0"/>
                  <w:u w:val="single"/>
                  <w14:ligatures w14:val="none"/>
                </w:rPr>
                <w:t>11.1</w:t>
              </w:r>
            </w:hyperlink>
            <w:r w:rsidRPr="0076693D">
              <w:rPr>
                <w:rFonts w:ascii="Times New Roman" w:eastAsia="Times New Roman" w:hAnsi="Times New Roman" w:cs="Times New Roman"/>
                <w:kern w:val="0"/>
                <w14:ligatures w14:val="none"/>
              </w:rPr>
              <w:t>)</w:t>
            </w:r>
          </w:p>
        </w:tc>
      </w:tr>
      <w:tr w:rsidR="0076693D" w:rsidRPr="0076693D" w14:paraId="7F183ACD"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66914EF" w14:textId="77777777" w:rsidR="0076693D" w:rsidRPr="0076693D" w:rsidRDefault="0076693D" w:rsidP="0076693D">
            <w:pPr>
              <w:rPr>
                <w:rFonts w:ascii="Times New Roman" w:eastAsia="Times New Roman" w:hAnsi="Times New Roman" w:cs="Times New Roman"/>
                <w:kern w:val="0"/>
                <w14:ligatures w14:val="none"/>
              </w:rPr>
            </w:pPr>
            <w:hyperlink r:id="rId117" w:anchor="sec-intl-displaynames-constructor" w:history="1">
              <w:r w:rsidRPr="0076693D">
                <w:rPr>
                  <w:rFonts w:ascii="Times New Roman" w:eastAsia="Times New Roman" w:hAnsi="Times New Roman" w:cs="Times New Roman"/>
                  <w:color w:val="206CA7"/>
                  <w:kern w:val="0"/>
                  <w:u w:val="single"/>
                  <w14:ligatures w14:val="none"/>
                </w:rPr>
                <w:t>%Intl.DisplayNames%</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8551A1F"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BM Plex Mono" w:eastAsia="Times New Roman" w:hAnsi="IBM Plex Mono" w:cs="Courier New"/>
                <w:b/>
                <w:bCs/>
                <w:kern w:val="0"/>
                <w:sz w:val="20"/>
                <w:szCs w:val="20"/>
                <w14:ligatures w14:val="none"/>
              </w:rPr>
              <w:t>Intl.DisplayNames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3D7F67F"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The </w:t>
            </w:r>
            <w:r w:rsidRPr="0076693D">
              <w:rPr>
                <w:rFonts w:ascii="IBM Plex Mono" w:eastAsia="Times New Roman" w:hAnsi="IBM Plex Mono" w:cs="Courier New"/>
                <w:b/>
                <w:bCs/>
                <w:kern w:val="0"/>
                <w:sz w:val="20"/>
                <w:szCs w:val="20"/>
                <w14:ligatures w14:val="none"/>
              </w:rPr>
              <w:t>Intl.DisplayNames</w:t>
            </w:r>
            <w:r w:rsidRPr="0076693D">
              <w:rPr>
                <w:rFonts w:ascii="Times New Roman" w:eastAsia="Times New Roman" w:hAnsi="Times New Roman" w:cs="Times New Roman"/>
                <w:kern w:val="0"/>
                <w14:ligatures w14:val="none"/>
              </w:rPr>
              <w:t> </w:t>
            </w:r>
            <w:hyperlink r:id="rId118" w:anchor="constructor" w:history="1">
              <w:r w:rsidRPr="0076693D">
                <w:rPr>
                  <w:rFonts w:ascii="Times New Roman" w:eastAsia="Times New Roman" w:hAnsi="Times New Roman" w:cs="Times New Roman"/>
                  <w:color w:val="206CA7"/>
                  <w:kern w:val="0"/>
                  <w:u w:val="single"/>
                  <w14:ligatures w14:val="none"/>
                </w:rPr>
                <w:t>constructor</w:t>
              </w:r>
            </w:hyperlink>
            <w:r w:rsidRPr="0076693D">
              <w:rPr>
                <w:rFonts w:ascii="Times New Roman" w:eastAsia="Times New Roman" w:hAnsi="Times New Roman" w:cs="Times New Roman"/>
                <w:kern w:val="0"/>
                <w14:ligatures w14:val="none"/>
              </w:rPr>
              <w:t>(</w:t>
            </w:r>
            <w:hyperlink r:id="rId119" w:anchor="sec-intl-displaynames-constructor" w:history="1">
              <w:r w:rsidRPr="0076693D">
                <w:rPr>
                  <w:rFonts w:ascii="Times New Roman" w:eastAsia="Times New Roman" w:hAnsi="Times New Roman" w:cs="Times New Roman"/>
                  <w:color w:val="206CA7"/>
                  <w:kern w:val="0"/>
                  <w:u w:val="single"/>
                  <w14:ligatures w14:val="none"/>
                </w:rPr>
                <w:t>12.1</w:t>
              </w:r>
            </w:hyperlink>
            <w:r w:rsidRPr="0076693D">
              <w:rPr>
                <w:rFonts w:ascii="Times New Roman" w:eastAsia="Times New Roman" w:hAnsi="Times New Roman" w:cs="Times New Roman"/>
                <w:kern w:val="0"/>
                <w14:ligatures w14:val="none"/>
              </w:rPr>
              <w:t>)</w:t>
            </w:r>
          </w:p>
        </w:tc>
      </w:tr>
      <w:tr w:rsidR="0076693D" w:rsidRPr="0076693D" w14:paraId="360A7D3B"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F94D46A" w14:textId="77777777" w:rsidR="0076693D" w:rsidRPr="0076693D" w:rsidRDefault="0076693D" w:rsidP="0076693D">
            <w:pPr>
              <w:rPr>
                <w:rFonts w:ascii="Times New Roman" w:eastAsia="Times New Roman" w:hAnsi="Times New Roman" w:cs="Times New Roman"/>
                <w:kern w:val="0"/>
                <w14:ligatures w14:val="none"/>
              </w:rPr>
            </w:pPr>
            <w:hyperlink r:id="rId120" w:anchor="sec-intl-listformat-constructor" w:history="1">
              <w:r w:rsidRPr="0076693D">
                <w:rPr>
                  <w:rFonts w:ascii="Times New Roman" w:eastAsia="Times New Roman" w:hAnsi="Times New Roman" w:cs="Times New Roman"/>
                  <w:color w:val="206CA7"/>
                  <w:kern w:val="0"/>
                  <w:u w:val="single"/>
                  <w14:ligatures w14:val="none"/>
                </w:rPr>
                <w:t>%Intl.ListFormat%</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BA5CFC8"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BM Plex Mono" w:eastAsia="Times New Roman" w:hAnsi="IBM Plex Mono" w:cs="Courier New"/>
                <w:b/>
                <w:bCs/>
                <w:kern w:val="0"/>
                <w:sz w:val="20"/>
                <w:szCs w:val="20"/>
                <w14:ligatures w14:val="none"/>
              </w:rPr>
              <w:t>Intl.ListFormat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3210D5D"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The </w:t>
            </w:r>
            <w:r w:rsidRPr="0076693D">
              <w:rPr>
                <w:rFonts w:ascii="IBM Plex Mono" w:eastAsia="Times New Roman" w:hAnsi="IBM Plex Mono" w:cs="Courier New"/>
                <w:b/>
                <w:bCs/>
                <w:kern w:val="0"/>
                <w:sz w:val="20"/>
                <w:szCs w:val="20"/>
                <w14:ligatures w14:val="none"/>
              </w:rPr>
              <w:t>Intl.ListFormat</w:t>
            </w:r>
            <w:r w:rsidRPr="0076693D">
              <w:rPr>
                <w:rFonts w:ascii="Times New Roman" w:eastAsia="Times New Roman" w:hAnsi="Times New Roman" w:cs="Times New Roman"/>
                <w:kern w:val="0"/>
                <w14:ligatures w14:val="none"/>
              </w:rPr>
              <w:t> </w:t>
            </w:r>
            <w:hyperlink r:id="rId121" w:anchor="constructor" w:history="1">
              <w:r w:rsidRPr="0076693D">
                <w:rPr>
                  <w:rFonts w:ascii="Times New Roman" w:eastAsia="Times New Roman" w:hAnsi="Times New Roman" w:cs="Times New Roman"/>
                  <w:color w:val="206CA7"/>
                  <w:kern w:val="0"/>
                  <w:u w:val="single"/>
                  <w14:ligatures w14:val="none"/>
                </w:rPr>
                <w:t>constructor</w:t>
              </w:r>
            </w:hyperlink>
            <w:r w:rsidRPr="0076693D">
              <w:rPr>
                <w:rFonts w:ascii="Times New Roman" w:eastAsia="Times New Roman" w:hAnsi="Times New Roman" w:cs="Times New Roman"/>
                <w:kern w:val="0"/>
                <w14:ligatures w14:val="none"/>
              </w:rPr>
              <w:t>(</w:t>
            </w:r>
            <w:hyperlink r:id="rId122" w:anchor="sec-intl-listformat-constructor" w:history="1">
              <w:r w:rsidRPr="0076693D">
                <w:rPr>
                  <w:rFonts w:ascii="Times New Roman" w:eastAsia="Times New Roman" w:hAnsi="Times New Roman" w:cs="Times New Roman"/>
                  <w:color w:val="206CA7"/>
                  <w:kern w:val="0"/>
                  <w:u w:val="single"/>
                  <w14:ligatures w14:val="none"/>
                </w:rPr>
                <w:t>13.1</w:t>
              </w:r>
            </w:hyperlink>
            <w:r w:rsidRPr="0076693D">
              <w:rPr>
                <w:rFonts w:ascii="Times New Roman" w:eastAsia="Times New Roman" w:hAnsi="Times New Roman" w:cs="Times New Roman"/>
                <w:kern w:val="0"/>
                <w14:ligatures w14:val="none"/>
              </w:rPr>
              <w:t>)</w:t>
            </w:r>
          </w:p>
        </w:tc>
      </w:tr>
      <w:tr w:rsidR="0076693D" w:rsidRPr="0076693D" w14:paraId="403AC0C1"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B730F1C" w14:textId="77777777" w:rsidR="0076693D" w:rsidRPr="0076693D" w:rsidRDefault="0076693D" w:rsidP="0076693D">
            <w:pPr>
              <w:rPr>
                <w:rFonts w:ascii="Times New Roman" w:eastAsia="Times New Roman" w:hAnsi="Times New Roman" w:cs="Times New Roman"/>
                <w:kern w:val="0"/>
                <w14:ligatures w14:val="none"/>
              </w:rPr>
            </w:pPr>
            <w:hyperlink r:id="rId123" w:anchor="sec-intl-locale-constructor" w:history="1">
              <w:r w:rsidRPr="0076693D">
                <w:rPr>
                  <w:rFonts w:ascii="Times New Roman" w:eastAsia="Times New Roman" w:hAnsi="Times New Roman" w:cs="Times New Roman"/>
                  <w:color w:val="206CA7"/>
                  <w:kern w:val="0"/>
                  <w:u w:val="single"/>
                  <w14:ligatures w14:val="none"/>
                </w:rPr>
                <w:t>%Intl.Locale%</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8177460"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BM Plex Mono" w:eastAsia="Times New Roman" w:hAnsi="IBM Plex Mono" w:cs="Courier New"/>
                <w:b/>
                <w:bCs/>
                <w:kern w:val="0"/>
                <w:sz w:val="20"/>
                <w:szCs w:val="20"/>
                <w14:ligatures w14:val="none"/>
              </w:rPr>
              <w:t>Intl.Locale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6D83A20"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The </w:t>
            </w:r>
            <w:r w:rsidRPr="0076693D">
              <w:rPr>
                <w:rFonts w:ascii="IBM Plex Mono" w:eastAsia="Times New Roman" w:hAnsi="IBM Plex Mono" w:cs="Courier New"/>
                <w:b/>
                <w:bCs/>
                <w:kern w:val="0"/>
                <w:sz w:val="20"/>
                <w:szCs w:val="20"/>
                <w14:ligatures w14:val="none"/>
              </w:rPr>
              <w:t>Intl.Locale</w:t>
            </w:r>
            <w:r w:rsidRPr="0076693D">
              <w:rPr>
                <w:rFonts w:ascii="Times New Roman" w:eastAsia="Times New Roman" w:hAnsi="Times New Roman" w:cs="Times New Roman"/>
                <w:kern w:val="0"/>
                <w14:ligatures w14:val="none"/>
              </w:rPr>
              <w:t> </w:t>
            </w:r>
            <w:hyperlink r:id="rId124" w:anchor="constructor" w:history="1">
              <w:r w:rsidRPr="0076693D">
                <w:rPr>
                  <w:rFonts w:ascii="Times New Roman" w:eastAsia="Times New Roman" w:hAnsi="Times New Roman" w:cs="Times New Roman"/>
                  <w:color w:val="206CA7"/>
                  <w:kern w:val="0"/>
                  <w:u w:val="single"/>
                  <w14:ligatures w14:val="none"/>
                </w:rPr>
                <w:t>constructor</w:t>
              </w:r>
            </w:hyperlink>
            <w:r w:rsidRPr="0076693D">
              <w:rPr>
                <w:rFonts w:ascii="Times New Roman" w:eastAsia="Times New Roman" w:hAnsi="Times New Roman" w:cs="Times New Roman"/>
                <w:kern w:val="0"/>
                <w14:ligatures w14:val="none"/>
              </w:rPr>
              <w:t> (</w:t>
            </w:r>
            <w:hyperlink r:id="rId125" w:anchor="sec-intl-locale-constructor" w:history="1">
              <w:r w:rsidRPr="0076693D">
                <w:rPr>
                  <w:rFonts w:ascii="Times New Roman" w:eastAsia="Times New Roman" w:hAnsi="Times New Roman" w:cs="Times New Roman"/>
                  <w:color w:val="206CA7"/>
                  <w:kern w:val="0"/>
                  <w:u w:val="single"/>
                  <w14:ligatures w14:val="none"/>
                </w:rPr>
                <w:t>14.1</w:t>
              </w:r>
            </w:hyperlink>
            <w:r w:rsidRPr="0076693D">
              <w:rPr>
                <w:rFonts w:ascii="Times New Roman" w:eastAsia="Times New Roman" w:hAnsi="Times New Roman" w:cs="Times New Roman"/>
                <w:kern w:val="0"/>
                <w14:ligatures w14:val="none"/>
              </w:rPr>
              <w:t>)</w:t>
            </w:r>
          </w:p>
        </w:tc>
      </w:tr>
      <w:tr w:rsidR="0076693D" w:rsidRPr="0076693D" w14:paraId="385D499B"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90191DE" w14:textId="77777777" w:rsidR="0076693D" w:rsidRPr="0076693D" w:rsidRDefault="0076693D" w:rsidP="0076693D">
            <w:pPr>
              <w:rPr>
                <w:rFonts w:ascii="Times New Roman" w:eastAsia="Times New Roman" w:hAnsi="Times New Roman" w:cs="Times New Roman"/>
                <w:kern w:val="0"/>
                <w14:ligatures w14:val="none"/>
              </w:rPr>
            </w:pPr>
            <w:hyperlink r:id="rId126" w:anchor="sec-intl-numberformat-constructor" w:history="1">
              <w:r w:rsidRPr="0076693D">
                <w:rPr>
                  <w:rFonts w:ascii="Times New Roman" w:eastAsia="Times New Roman" w:hAnsi="Times New Roman" w:cs="Times New Roman"/>
                  <w:color w:val="206CA7"/>
                  <w:kern w:val="0"/>
                  <w:u w:val="single"/>
                  <w14:ligatures w14:val="none"/>
                </w:rPr>
                <w:t>%Intl.NumberFormat%</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C45BEC0"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BM Plex Mono" w:eastAsia="Times New Roman" w:hAnsi="IBM Plex Mono" w:cs="Courier New"/>
                <w:b/>
                <w:bCs/>
                <w:kern w:val="0"/>
                <w:sz w:val="20"/>
                <w:szCs w:val="20"/>
                <w14:ligatures w14:val="none"/>
              </w:rPr>
              <w:t>Intl.NumberFormat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AB3A211"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The </w:t>
            </w:r>
            <w:r w:rsidRPr="0076693D">
              <w:rPr>
                <w:rFonts w:ascii="IBM Plex Mono" w:eastAsia="Times New Roman" w:hAnsi="IBM Plex Mono" w:cs="Courier New"/>
                <w:b/>
                <w:bCs/>
                <w:kern w:val="0"/>
                <w:sz w:val="20"/>
                <w:szCs w:val="20"/>
                <w14:ligatures w14:val="none"/>
              </w:rPr>
              <w:t>Intl.NumberFormat</w:t>
            </w:r>
            <w:r w:rsidRPr="0076693D">
              <w:rPr>
                <w:rFonts w:ascii="Times New Roman" w:eastAsia="Times New Roman" w:hAnsi="Times New Roman" w:cs="Times New Roman"/>
                <w:kern w:val="0"/>
                <w14:ligatures w14:val="none"/>
              </w:rPr>
              <w:t> </w:t>
            </w:r>
            <w:hyperlink r:id="rId127" w:anchor="constructor" w:history="1">
              <w:r w:rsidRPr="0076693D">
                <w:rPr>
                  <w:rFonts w:ascii="Times New Roman" w:eastAsia="Times New Roman" w:hAnsi="Times New Roman" w:cs="Times New Roman"/>
                  <w:color w:val="206CA7"/>
                  <w:kern w:val="0"/>
                  <w:u w:val="single"/>
                  <w14:ligatures w14:val="none"/>
                </w:rPr>
                <w:t>constructor</w:t>
              </w:r>
            </w:hyperlink>
            <w:r w:rsidRPr="0076693D">
              <w:rPr>
                <w:rFonts w:ascii="Times New Roman" w:eastAsia="Times New Roman" w:hAnsi="Times New Roman" w:cs="Times New Roman"/>
                <w:kern w:val="0"/>
                <w14:ligatures w14:val="none"/>
              </w:rPr>
              <w:t>(</w:t>
            </w:r>
            <w:hyperlink r:id="rId128" w:anchor="sec-intl-numberformat-constructor" w:history="1">
              <w:r w:rsidRPr="0076693D">
                <w:rPr>
                  <w:rFonts w:ascii="Times New Roman" w:eastAsia="Times New Roman" w:hAnsi="Times New Roman" w:cs="Times New Roman"/>
                  <w:color w:val="206CA7"/>
                  <w:kern w:val="0"/>
                  <w:u w:val="single"/>
                  <w14:ligatures w14:val="none"/>
                </w:rPr>
                <w:t>15.1</w:t>
              </w:r>
            </w:hyperlink>
            <w:r w:rsidRPr="0076693D">
              <w:rPr>
                <w:rFonts w:ascii="Times New Roman" w:eastAsia="Times New Roman" w:hAnsi="Times New Roman" w:cs="Times New Roman"/>
                <w:kern w:val="0"/>
                <w14:ligatures w14:val="none"/>
              </w:rPr>
              <w:t>)</w:t>
            </w:r>
          </w:p>
        </w:tc>
      </w:tr>
      <w:tr w:rsidR="0076693D" w:rsidRPr="0076693D" w14:paraId="5C25BD10"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DDD9A92" w14:textId="77777777" w:rsidR="0076693D" w:rsidRPr="0076693D" w:rsidRDefault="0076693D" w:rsidP="0076693D">
            <w:pPr>
              <w:rPr>
                <w:rFonts w:ascii="Times New Roman" w:eastAsia="Times New Roman" w:hAnsi="Times New Roman" w:cs="Times New Roman"/>
                <w:kern w:val="0"/>
                <w14:ligatures w14:val="none"/>
              </w:rPr>
            </w:pPr>
            <w:hyperlink r:id="rId129" w:anchor="sec-intl-pluralrules-constructor" w:history="1">
              <w:r w:rsidRPr="0076693D">
                <w:rPr>
                  <w:rFonts w:ascii="Times New Roman" w:eastAsia="Times New Roman" w:hAnsi="Times New Roman" w:cs="Times New Roman"/>
                  <w:color w:val="206CA7"/>
                  <w:kern w:val="0"/>
                  <w:u w:val="single"/>
                  <w14:ligatures w14:val="none"/>
                </w:rPr>
                <w:t>%Intl.PluralRules%</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97FB604"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BM Plex Mono" w:eastAsia="Times New Roman" w:hAnsi="IBM Plex Mono" w:cs="Courier New"/>
                <w:b/>
                <w:bCs/>
                <w:kern w:val="0"/>
                <w:sz w:val="20"/>
                <w:szCs w:val="20"/>
                <w14:ligatures w14:val="none"/>
              </w:rPr>
              <w:t>Intl.PluralRules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376B5B5"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The </w:t>
            </w:r>
            <w:r w:rsidRPr="0076693D">
              <w:rPr>
                <w:rFonts w:ascii="IBM Plex Mono" w:eastAsia="Times New Roman" w:hAnsi="IBM Plex Mono" w:cs="Courier New"/>
                <w:b/>
                <w:bCs/>
                <w:kern w:val="0"/>
                <w:sz w:val="20"/>
                <w:szCs w:val="20"/>
                <w14:ligatures w14:val="none"/>
              </w:rPr>
              <w:t>Intl.PluralRules</w:t>
            </w:r>
            <w:r w:rsidRPr="0076693D">
              <w:rPr>
                <w:rFonts w:ascii="Times New Roman" w:eastAsia="Times New Roman" w:hAnsi="Times New Roman" w:cs="Times New Roman"/>
                <w:kern w:val="0"/>
                <w14:ligatures w14:val="none"/>
              </w:rPr>
              <w:t> </w:t>
            </w:r>
            <w:hyperlink r:id="rId130" w:anchor="constructor" w:history="1">
              <w:r w:rsidRPr="0076693D">
                <w:rPr>
                  <w:rFonts w:ascii="Times New Roman" w:eastAsia="Times New Roman" w:hAnsi="Times New Roman" w:cs="Times New Roman"/>
                  <w:color w:val="206CA7"/>
                  <w:kern w:val="0"/>
                  <w:u w:val="single"/>
                  <w14:ligatures w14:val="none"/>
                </w:rPr>
                <w:t>constructor</w:t>
              </w:r>
            </w:hyperlink>
            <w:r w:rsidRPr="0076693D">
              <w:rPr>
                <w:rFonts w:ascii="Times New Roman" w:eastAsia="Times New Roman" w:hAnsi="Times New Roman" w:cs="Times New Roman"/>
                <w:kern w:val="0"/>
                <w14:ligatures w14:val="none"/>
              </w:rPr>
              <w:t>(</w:t>
            </w:r>
            <w:hyperlink r:id="rId131" w:anchor="sec-intl-pluralrules-constructor" w:history="1">
              <w:r w:rsidRPr="0076693D">
                <w:rPr>
                  <w:rFonts w:ascii="Times New Roman" w:eastAsia="Times New Roman" w:hAnsi="Times New Roman" w:cs="Times New Roman"/>
                  <w:color w:val="206CA7"/>
                  <w:kern w:val="0"/>
                  <w:u w:val="single"/>
                  <w14:ligatures w14:val="none"/>
                </w:rPr>
                <w:t>16.1</w:t>
              </w:r>
            </w:hyperlink>
            <w:r w:rsidRPr="0076693D">
              <w:rPr>
                <w:rFonts w:ascii="Times New Roman" w:eastAsia="Times New Roman" w:hAnsi="Times New Roman" w:cs="Times New Roman"/>
                <w:kern w:val="0"/>
                <w14:ligatures w14:val="none"/>
              </w:rPr>
              <w:t>)</w:t>
            </w:r>
          </w:p>
        </w:tc>
      </w:tr>
      <w:tr w:rsidR="0076693D" w:rsidRPr="0076693D" w14:paraId="42F0900B"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ED306A0" w14:textId="77777777" w:rsidR="0076693D" w:rsidRPr="0076693D" w:rsidRDefault="0076693D" w:rsidP="0076693D">
            <w:pPr>
              <w:rPr>
                <w:rFonts w:ascii="Times New Roman" w:eastAsia="Times New Roman" w:hAnsi="Times New Roman" w:cs="Times New Roman"/>
                <w:kern w:val="0"/>
                <w14:ligatures w14:val="none"/>
              </w:rPr>
            </w:pPr>
            <w:hyperlink r:id="rId132" w:anchor="sec-intl-relativetimeformat-constructor" w:history="1">
              <w:r w:rsidRPr="0076693D">
                <w:rPr>
                  <w:rFonts w:ascii="Times New Roman" w:eastAsia="Times New Roman" w:hAnsi="Times New Roman" w:cs="Times New Roman"/>
                  <w:color w:val="206CA7"/>
                  <w:kern w:val="0"/>
                  <w:u w:val="single"/>
                  <w14:ligatures w14:val="none"/>
                </w:rPr>
                <w:t>%Intl.RelativeTimeFormat%</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0B1EC9B"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BM Plex Mono" w:eastAsia="Times New Roman" w:hAnsi="IBM Plex Mono" w:cs="Courier New"/>
                <w:b/>
                <w:bCs/>
                <w:kern w:val="0"/>
                <w:sz w:val="20"/>
                <w:szCs w:val="20"/>
                <w14:ligatures w14:val="none"/>
              </w:rPr>
              <w:t>Intl.RelativeTimeFormat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4CEF742"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The </w:t>
            </w:r>
            <w:r w:rsidRPr="0076693D">
              <w:rPr>
                <w:rFonts w:ascii="IBM Plex Mono" w:eastAsia="Times New Roman" w:hAnsi="IBM Plex Mono" w:cs="Courier New"/>
                <w:b/>
                <w:bCs/>
                <w:kern w:val="0"/>
                <w:sz w:val="20"/>
                <w:szCs w:val="20"/>
                <w14:ligatures w14:val="none"/>
              </w:rPr>
              <w:t>Intl.RelativeTimeFormat</w:t>
            </w:r>
            <w:hyperlink r:id="rId133" w:anchor="constructor" w:history="1">
              <w:r w:rsidRPr="0076693D">
                <w:rPr>
                  <w:rFonts w:ascii="Times New Roman" w:eastAsia="Times New Roman" w:hAnsi="Times New Roman" w:cs="Times New Roman"/>
                  <w:color w:val="206CA7"/>
                  <w:kern w:val="0"/>
                  <w:u w:val="single"/>
                  <w14:ligatures w14:val="none"/>
                </w:rPr>
                <w:t>constructor</w:t>
              </w:r>
            </w:hyperlink>
            <w:r w:rsidRPr="0076693D">
              <w:rPr>
                <w:rFonts w:ascii="Times New Roman" w:eastAsia="Times New Roman" w:hAnsi="Times New Roman" w:cs="Times New Roman"/>
                <w:kern w:val="0"/>
                <w14:ligatures w14:val="none"/>
              </w:rPr>
              <w:t> (</w:t>
            </w:r>
            <w:hyperlink r:id="rId134" w:anchor="sec-intl-relativetimeformat-constructor" w:history="1">
              <w:r w:rsidRPr="0076693D">
                <w:rPr>
                  <w:rFonts w:ascii="Times New Roman" w:eastAsia="Times New Roman" w:hAnsi="Times New Roman" w:cs="Times New Roman"/>
                  <w:color w:val="206CA7"/>
                  <w:kern w:val="0"/>
                  <w:u w:val="single"/>
                  <w14:ligatures w14:val="none"/>
                </w:rPr>
                <w:t>17.1</w:t>
              </w:r>
            </w:hyperlink>
            <w:r w:rsidRPr="0076693D">
              <w:rPr>
                <w:rFonts w:ascii="Times New Roman" w:eastAsia="Times New Roman" w:hAnsi="Times New Roman" w:cs="Times New Roman"/>
                <w:kern w:val="0"/>
                <w14:ligatures w14:val="none"/>
              </w:rPr>
              <w:t>)</w:t>
            </w:r>
          </w:p>
        </w:tc>
      </w:tr>
      <w:tr w:rsidR="0076693D" w:rsidRPr="0076693D" w14:paraId="2BF424EB"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1D2D395" w14:textId="77777777" w:rsidR="0076693D" w:rsidRPr="0076693D" w:rsidRDefault="0076693D" w:rsidP="0076693D">
            <w:pPr>
              <w:rPr>
                <w:rFonts w:ascii="Times New Roman" w:eastAsia="Times New Roman" w:hAnsi="Times New Roman" w:cs="Times New Roman"/>
                <w:kern w:val="0"/>
                <w14:ligatures w14:val="none"/>
              </w:rPr>
            </w:pPr>
            <w:hyperlink r:id="rId135" w:anchor="sec-intl-segmenter-constructor" w:history="1">
              <w:r w:rsidRPr="0076693D">
                <w:rPr>
                  <w:rFonts w:ascii="Times New Roman" w:eastAsia="Times New Roman" w:hAnsi="Times New Roman" w:cs="Times New Roman"/>
                  <w:color w:val="206CA7"/>
                  <w:kern w:val="0"/>
                  <w:u w:val="single"/>
                  <w14:ligatures w14:val="none"/>
                </w:rPr>
                <w:t>%Intl.Segmenter%</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00BCFF3"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BM Plex Mono" w:eastAsia="Times New Roman" w:hAnsi="IBM Plex Mono" w:cs="Courier New"/>
                <w:b/>
                <w:bCs/>
                <w:kern w:val="0"/>
                <w:sz w:val="20"/>
                <w:szCs w:val="20"/>
                <w14:ligatures w14:val="none"/>
              </w:rPr>
              <w:t>Intl.Segmenter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035686E"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The </w:t>
            </w:r>
            <w:r w:rsidRPr="0076693D">
              <w:rPr>
                <w:rFonts w:ascii="IBM Plex Mono" w:eastAsia="Times New Roman" w:hAnsi="IBM Plex Mono" w:cs="Courier New"/>
                <w:b/>
                <w:bCs/>
                <w:kern w:val="0"/>
                <w:sz w:val="20"/>
                <w:szCs w:val="20"/>
                <w14:ligatures w14:val="none"/>
              </w:rPr>
              <w:t>Intl.Segmenter</w:t>
            </w:r>
            <w:r w:rsidRPr="0076693D">
              <w:rPr>
                <w:rFonts w:ascii="Times New Roman" w:eastAsia="Times New Roman" w:hAnsi="Times New Roman" w:cs="Times New Roman"/>
                <w:kern w:val="0"/>
                <w14:ligatures w14:val="none"/>
              </w:rPr>
              <w:t> </w:t>
            </w:r>
            <w:hyperlink r:id="rId136" w:anchor="constructor" w:history="1">
              <w:r w:rsidRPr="0076693D">
                <w:rPr>
                  <w:rFonts w:ascii="Times New Roman" w:eastAsia="Times New Roman" w:hAnsi="Times New Roman" w:cs="Times New Roman"/>
                  <w:color w:val="206CA7"/>
                  <w:kern w:val="0"/>
                  <w:u w:val="single"/>
                  <w14:ligatures w14:val="none"/>
                </w:rPr>
                <w:t>constructor</w:t>
              </w:r>
            </w:hyperlink>
            <w:r w:rsidRPr="0076693D">
              <w:rPr>
                <w:rFonts w:ascii="Times New Roman" w:eastAsia="Times New Roman" w:hAnsi="Times New Roman" w:cs="Times New Roman"/>
                <w:kern w:val="0"/>
                <w14:ligatures w14:val="none"/>
              </w:rPr>
              <w:t> (</w:t>
            </w:r>
            <w:hyperlink r:id="rId137" w:anchor="sec-intl-segmenter-constructor" w:history="1">
              <w:r w:rsidRPr="0076693D">
                <w:rPr>
                  <w:rFonts w:ascii="Times New Roman" w:eastAsia="Times New Roman" w:hAnsi="Times New Roman" w:cs="Times New Roman"/>
                  <w:color w:val="206CA7"/>
                  <w:kern w:val="0"/>
                  <w:u w:val="single"/>
                  <w14:ligatures w14:val="none"/>
                </w:rPr>
                <w:t>18.1</w:t>
              </w:r>
            </w:hyperlink>
            <w:r w:rsidRPr="0076693D">
              <w:rPr>
                <w:rFonts w:ascii="Times New Roman" w:eastAsia="Times New Roman" w:hAnsi="Times New Roman" w:cs="Times New Roman"/>
                <w:kern w:val="0"/>
                <w14:ligatures w14:val="none"/>
              </w:rPr>
              <w:t>)</w:t>
            </w:r>
          </w:p>
        </w:tc>
      </w:tr>
      <w:tr w:rsidR="0076693D" w:rsidRPr="0076693D" w14:paraId="086E0A1F"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03926DC" w14:textId="77777777" w:rsidR="0076693D" w:rsidRPr="0076693D" w:rsidRDefault="0076693D" w:rsidP="0076693D">
            <w:pPr>
              <w:rPr>
                <w:rFonts w:ascii="Times New Roman" w:eastAsia="Times New Roman" w:hAnsi="Times New Roman" w:cs="Times New Roman"/>
                <w:kern w:val="0"/>
                <w14:ligatures w14:val="none"/>
              </w:rPr>
            </w:pPr>
            <w:hyperlink r:id="rId138" w:anchor="sec-%25intlsegmentiteratorprototype%25-object" w:history="1">
              <w:r w:rsidRPr="0076693D">
                <w:rPr>
                  <w:rFonts w:ascii="Times New Roman" w:eastAsia="Times New Roman" w:hAnsi="Times New Roman" w:cs="Times New Roman"/>
                  <w:color w:val="206CA7"/>
                  <w:kern w:val="0"/>
                  <w:u w:val="single"/>
                  <w14:ligatures w14:val="none"/>
                </w:rPr>
                <w:t>%IntlSegmentIteratorPrototype%</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B949772" w14:textId="77777777" w:rsidR="0076693D" w:rsidRPr="0076693D" w:rsidRDefault="0076693D" w:rsidP="0076693D">
            <w:pPr>
              <w:rPr>
                <w:rFonts w:ascii="Times New Roman" w:eastAsia="Times New Roman" w:hAnsi="Times New Roman" w:cs="Times New Roman"/>
                <w:kern w:val="0"/>
                <w14:ligatures w14:val="none"/>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E82BBDE"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The prototype of </w:t>
            </w:r>
            <w:hyperlink r:id="rId139" w:anchor="sec-segment-iterator-objects" w:history="1">
              <w:r w:rsidRPr="0076693D">
                <w:rPr>
                  <w:rFonts w:ascii="Times New Roman" w:eastAsia="Times New Roman" w:hAnsi="Times New Roman" w:cs="Times New Roman"/>
                  <w:color w:val="206CA7"/>
                  <w:kern w:val="0"/>
                  <w:u w:val="single"/>
                  <w14:ligatures w14:val="none"/>
                </w:rPr>
                <w:t>Segment Iterator</w:t>
              </w:r>
            </w:hyperlink>
            <w:r w:rsidRPr="0076693D">
              <w:rPr>
                <w:rFonts w:ascii="Times New Roman" w:eastAsia="Times New Roman" w:hAnsi="Times New Roman" w:cs="Times New Roman"/>
                <w:kern w:val="0"/>
                <w14:ligatures w14:val="none"/>
              </w:rPr>
              <w:t>objects (</w:t>
            </w:r>
            <w:hyperlink r:id="rId140" w:anchor="sec-%25intlsegmentiteratorprototype%25-object" w:history="1">
              <w:r w:rsidRPr="0076693D">
                <w:rPr>
                  <w:rFonts w:ascii="Times New Roman" w:eastAsia="Times New Roman" w:hAnsi="Times New Roman" w:cs="Times New Roman"/>
                  <w:color w:val="206CA7"/>
                  <w:kern w:val="0"/>
                  <w:u w:val="single"/>
                  <w14:ligatures w14:val="none"/>
                </w:rPr>
                <w:t>18.6.2</w:t>
              </w:r>
            </w:hyperlink>
            <w:r w:rsidRPr="0076693D">
              <w:rPr>
                <w:rFonts w:ascii="Times New Roman" w:eastAsia="Times New Roman" w:hAnsi="Times New Roman" w:cs="Times New Roman"/>
                <w:kern w:val="0"/>
                <w14:ligatures w14:val="none"/>
              </w:rPr>
              <w:t>)</w:t>
            </w:r>
          </w:p>
        </w:tc>
      </w:tr>
      <w:tr w:rsidR="0076693D" w:rsidRPr="0076693D" w14:paraId="4574CC9C"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086EBE8" w14:textId="77777777" w:rsidR="0076693D" w:rsidRPr="0076693D" w:rsidRDefault="0076693D" w:rsidP="0076693D">
            <w:pPr>
              <w:rPr>
                <w:rFonts w:ascii="Times New Roman" w:eastAsia="Times New Roman" w:hAnsi="Times New Roman" w:cs="Times New Roman"/>
                <w:kern w:val="0"/>
                <w14:ligatures w14:val="none"/>
              </w:rPr>
            </w:pPr>
            <w:hyperlink r:id="rId141" w:anchor="sec-%25intlsegmentsprototype%25-object" w:history="1">
              <w:r w:rsidRPr="0076693D">
                <w:rPr>
                  <w:rFonts w:ascii="Times New Roman" w:eastAsia="Times New Roman" w:hAnsi="Times New Roman" w:cs="Times New Roman"/>
                  <w:color w:val="206CA7"/>
                  <w:kern w:val="0"/>
                  <w:u w:val="single"/>
                  <w14:ligatures w14:val="none"/>
                </w:rPr>
                <w:t>%IntlSegmentsPrototype%</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314CFF0" w14:textId="77777777" w:rsidR="0076693D" w:rsidRPr="0076693D" w:rsidRDefault="0076693D" w:rsidP="0076693D">
            <w:pPr>
              <w:rPr>
                <w:rFonts w:ascii="Times New Roman" w:eastAsia="Times New Roman" w:hAnsi="Times New Roman" w:cs="Times New Roman"/>
                <w:kern w:val="0"/>
                <w14:ligatures w14:val="none"/>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07A0DEB"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The prototype of Segments objects (</w:t>
            </w:r>
            <w:hyperlink r:id="rId142" w:anchor="sec-%25intlsegmentsprototype%25-object" w:history="1">
              <w:r w:rsidRPr="0076693D">
                <w:rPr>
                  <w:rFonts w:ascii="Times New Roman" w:eastAsia="Times New Roman" w:hAnsi="Times New Roman" w:cs="Times New Roman"/>
                  <w:color w:val="206CA7"/>
                  <w:kern w:val="0"/>
                  <w:u w:val="single"/>
                  <w14:ligatures w14:val="none"/>
                </w:rPr>
                <w:t>18.5.2</w:t>
              </w:r>
            </w:hyperlink>
            <w:r w:rsidRPr="0076693D">
              <w:rPr>
                <w:rFonts w:ascii="Times New Roman" w:eastAsia="Times New Roman" w:hAnsi="Times New Roman" w:cs="Times New Roman"/>
                <w:kern w:val="0"/>
                <w14:ligatures w14:val="none"/>
              </w:rPr>
              <w:t>)</w:t>
            </w:r>
          </w:p>
        </w:tc>
      </w:tr>
    </w:tbl>
    <w:p w14:paraId="2CDA4727"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54"/>
          <w:szCs w:val="54"/>
          <w14:ligatures w14:val="none"/>
        </w:rPr>
      </w:pPr>
      <w:r w:rsidRPr="0076693D">
        <w:rPr>
          <w:rFonts w:ascii="IBM Plex Serif" w:eastAsia="Times New Roman" w:hAnsi="IBM Plex Serif" w:cs="Times New Roman"/>
          <w:b/>
          <w:bCs/>
          <w:color w:val="111111"/>
          <w:kern w:val="36"/>
          <w:sz w:val="54"/>
          <w:szCs w:val="54"/>
          <w14:ligatures w14:val="none"/>
        </w:rPr>
        <w:t>6 Identification of Locales, Currencies, Time Zones, Measurement Units, Numbering Systems, Collations, and Calendars</w:t>
      </w:r>
    </w:p>
    <w:p w14:paraId="4CE86BC6"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lastRenderedPageBreak/>
        <w:t>This clause describes the String values used in this specification to identify locales, currencies, time zones, measurement units, numbering systems, collations, calendars, and pattern strings.</w:t>
      </w:r>
    </w:p>
    <w:p w14:paraId="0B7B6526"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t>6.1 Case Sensitivity and Case Mapping</w:t>
      </w:r>
    </w:p>
    <w:p w14:paraId="17E40A98"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String values used to identify locales, currencies, scripts, and time zones are interpreted in an ASCII-case-insensitive manner, treating the code units 0x0041 through 0x005A (corresponding to Unicode characters LATIN CAPITAL LETTER A through LATIN CAPITAL LETTER Z) as equivalent to the corresponding code units 0x0061 through 0x007A (corresponding to Unicode characters LATIN SMALL LETTER A through LATIN SMALL LETTER Z), both inclusive. No other case folding equivalences are applied.</w:t>
      </w:r>
    </w:p>
    <w:p w14:paraId="22772E01"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aps/>
          <w:color w:val="111111"/>
          <w:kern w:val="0"/>
          <w:sz w:val="27"/>
          <w:szCs w:val="27"/>
          <w14:ligatures w14:val="none"/>
        </w:rPr>
        <w:t>NOTE</w:t>
      </w:r>
    </w:p>
    <w:p w14:paraId="512CAC76"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For example, "ß" (U+00DF) must not match or be mapped to "SS" (U+0053, U+0053). "ı" (U+0131) must not match or be mapped to "I" (U+0049).</w:t>
      </w:r>
    </w:p>
    <w:p w14:paraId="39E10B60"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w:t>
      </w:r>
      <w:r w:rsidRPr="0076693D">
        <w:rPr>
          <w:rFonts w:ascii="IBM Plex Serif" w:eastAsia="Times New Roman" w:hAnsi="IBM Plex Serif" w:cs="Times New Roman"/>
          <w:i/>
          <w:iCs/>
          <w:color w:val="111111"/>
          <w:kern w:val="0"/>
          <w:sz w:val="27"/>
          <w:szCs w:val="27"/>
          <w14:ligatures w14:val="none"/>
        </w:rPr>
        <w:t>ASCII-uppercase</w:t>
      </w:r>
      <w:r w:rsidRPr="0076693D">
        <w:rPr>
          <w:rFonts w:ascii="IBM Plex Serif" w:eastAsia="Times New Roman" w:hAnsi="IBM Plex Serif" w:cs="Times New Roman"/>
          <w:color w:val="111111"/>
          <w:kern w:val="0"/>
          <w:sz w:val="27"/>
          <w:szCs w:val="27"/>
          <w14:ligatures w14:val="none"/>
        </w:rPr>
        <w:t> of a String value </w:t>
      </w:r>
      <w:r w:rsidRPr="0076693D">
        <w:rPr>
          <w:rFonts w:ascii="IBM Plex Serif" w:eastAsia="Times New Roman" w:hAnsi="IBM Plex Serif" w:cs="Times New Roman"/>
          <w:i/>
          <w:iCs/>
          <w:color w:val="218379"/>
          <w:kern w:val="0"/>
          <w:sz w:val="27"/>
          <w:szCs w:val="27"/>
          <w14:ligatures w14:val="none"/>
        </w:rPr>
        <w:t>S</w:t>
      </w:r>
      <w:r w:rsidRPr="0076693D">
        <w:rPr>
          <w:rFonts w:ascii="IBM Plex Serif" w:eastAsia="Times New Roman" w:hAnsi="IBM Plex Serif" w:cs="Times New Roman"/>
          <w:color w:val="111111"/>
          <w:kern w:val="0"/>
          <w:sz w:val="27"/>
          <w:szCs w:val="27"/>
          <w14:ligatures w14:val="none"/>
        </w:rPr>
        <w:t> is the String value derived from </w:t>
      </w:r>
      <w:r w:rsidRPr="0076693D">
        <w:rPr>
          <w:rFonts w:ascii="IBM Plex Serif" w:eastAsia="Times New Roman" w:hAnsi="IBM Plex Serif" w:cs="Times New Roman"/>
          <w:i/>
          <w:iCs/>
          <w:color w:val="218379"/>
          <w:kern w:val="0"/>
          <w:sz w:val="27"/>
          <w:szCs w:val="27"/>
          <w14:ligatures w14:val="none"/>
        </w:rPr>
        <w:t>S</w:t>
      </w:r>
      <w:r w:rsidRPr="0076693D">
        <w:rPr>
          <w:rFonts w:ascii="IBM Plex Serif" w:eastAsia="Times New Roman" w:hAnsi="IBM Plex Serif" w:cs="Times New Roman"/>
          <w:color w:val="111111"/>
          <w:kern w:val="0"/>
          <w:sz w:val="27"/>
          <w:szCs w:val="27"/>
          <w14:ligatures w14:val="none"/>
        </w:rPr>
        <w:t> by replacing each occurrence of an ASCII lowercase letter code unit (0x0061 through 0x007A, inclusive) with the corresponding ASCII uppercase letter code unit (0x0041 through 0x005A, inclusive) while preserving all other code units.</w:t>
      </w:r>
    </w:p>
    <w:p w14:paraId="097E39EB"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w:t>
      </w:r>
      <w:r w:rsidRPr="0076693D">
        <w:rPr>
          <w:rFonts w:ascii="IBM Plex Serif" w:eastAsia="Times New Roman" w:hAnsi="IBM Plex Serif" w:cs="Times New Roman"/>
          <w:i/>
          <w:iCs/>
          <w:color w:val="111111"/>
          <w:kern w:val="0"/>
          <w:sz w:val="27"/>
          <w:szCs w:val="27"/>
          <w14:ligatures w14:val="none"/>
        </w:rPr>
        <w:t>ASCII-lowercase</w:t>
      </w:r>
      <w:r w:rsidRPr="0076693D">
        <w:rPr>
          <w:rFonts w:ascii="IBM Plex Serif" w:eastAsia="Times New Roman" w:hAnsi="IBM Plex Serif" w:cs="Times New Roman"/>
          <w:color w:val="111111"/>
          <w:kern w:val="0"/>
          <w:sz w:val="27"/>
          <w:szCs w:val="27"/>
          <w14:ligatures w14:val="none"/>
        </w:rPr>
        <w:t> of a String value </w:t>
      </w:r>
      <w:r w:rsidRPr="0076693D">
        <w:rPr>
          <w:rFonts w:ascii="IBM Plex Serif" w:eastAsia="Times New Roman" w:hAnsi="IBM Plex Serif" w:cs="Times New Roman"/>
          <w:i/>
          <w:iCs/>
          <w:color w:val="218379"/>
          <w:kern w:val="0"/>
          <w:sz w:val="27"/>
          <w:szCs w:val="27"/>
          <w14:ligatures w14:val="none"/>
        </w:rPr>
        <w:t>S</w:t>
      </w:r>
      <w:r w:rsidRPr="0076693D">
        <w:rPr>
          <w:rFonts w:ascii="IBM Plex Serif" w:eastAsia="Times New Roman" w:hAnsi="IBM Plex Serif" w:cs="Times New Roman"/>
          <w:color w:val="111111"/>
          <w:kern w:val="0"/>
          <w:sz w:val="27"/>
          <w:szCs w:val="27"/>
          <w14:ligatures w14:val="none"/>
        </w:rPr>
        <w:t> is the String value derived from </w:t>
      </w:r>
      <w:r w:rsidRPr="0076693D">
        <w:rPr>
          <w:rFonts w:ascii="IBM Plex Serif" w:eastAsia="Times New Roman" w:hAnsi="IBM Plex Serif" w:cs="Times New Roman"/>
          <w:i/>
          <w:iCs/>
          <w:color w:val="218379"/>
          <w:kern w:val="0"/>
          <w:sz w:val="27"/>
          <w:szCs w:val="27"/>
          <w14:ligatures w14:val="none"/>
        </w:rPr>
        <w:t>S</w:t>
      </w:r>
      <w:r w:rsidRPr="0076693D">
        <w:rPr>
          <w:rFonts w:ascii="IBM Plex Serif" w:eastAsia="Times New Roman" w:hAnsi="IBM Plex Serif" w:cs="Times New Roman"/>
          <w:color w:val="111111"/>
          <w:kern w:val="0"/>
          <w:sz w:val="27"/>
          <w:szCs w:val="27"/>
          <w14:ligatures w14:val="none"/>
        </w:rPr>
        <w:t> by replacing each occurrence of an ASCII uppercase letter code unit (0x0041 through 0x005A, inclusive) with the corresponding ASCII lowercase letter code unit (0x0061 through 0x007A, inclusive) while preserving all other code units.</w:t>
      </w:r>
    </w:p>
    <w:p w14:paraId="4A80B041"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A String value </w:t>
      </w:r>
      <w:r w:rsidRPr="0076693D">
        <w:rPr>
          <w:rFonts w:ascii="IBM Plex Serif" w:eastAsia="Times New Roman" w:hAnsi="IBM Plex Serif" w:cs="Times New Roman"/>
          <w:i/>
          <w:iCs/>
          <w:color w:val="218379"/>
          <w:kern w:val="0"/>
          <w:sz w:val="27"/>
          <w:szCs w:val="27"/>
          <w14:ligatures w14:val="none"/>
        </w:rPr>
        <w:t>A</w:t>
      </w:r>
      <w:r w:rsidRPr="0076693D">
        <w:rPr>
          <w:rFonts w:ascii="IBM Plex Serif" w:eastAsia="Times New Roman" w:hAnsi="IBM Plex Serif" w:cs="Times New Roman"/>
          <w:color w:val="111111"/>
          <w:kern w:val="0"/>
          <w:sz w:val="27"/>
          <w:szCs w:val="27"/>
          <w14:ligatures w14:val="none"/>
        </w:rPr>
        <w:t> is an </w:t>
      </w:r>
      <w:r w:rsidRPr="0076693D">
        <w:rPr>
          <w:rFonts w:ascii="IBM Plex Serif" w:eastAsia="Times New Roman" w:hAnsi="IBM Plex Serif" w:cs="Times New Roman"/>
          <w:i/>
          <w:iCs/>
          <w:color w:val="111111"/>
          <w:kern w:val="0"/>
          <w:sz w:val="27"/>
          <w:szCs w:val="27"/>
          <w14:ligatures w14:val="none"/>
        </w:rPr>
        <w:t>ASCII-case-insensitive match</w:t>
      </w:r>
      <w:r w:rsidRPr="0076693D">
        <w:rPr>
          <w:rFonts w:ascii="IBM Plex Serif" w:eastAsia="Times New Roman" w:hAnsi="IBM Plex Serif" w:cs="Times New Roman"/>
          <w:color w:val="111111"/>
          <w:kern w:val="0"/>
          <w:sz w:val="27"/>
          <w:szCs w:val="27"/>
          <w14:ligatures w14:val="none"/>
        </w:rPr>
        <w:t> for String value </w:t>
      </w:r>
      <w:r w:rsidRPr="0076693D">
        <w:rPr>
          <w:rFonts w:ascii="IBM Plex Serif" w:eastAsia="Times New Roman" w:hAnsi="IBM Plex Serif" w:cs="Times New Roman"/>
          <w:i/>
          <w:iCs/>
          <w:color w:val="218379"/>
          <w:kern w:val="0"/>
          <w:sz w:val="27"/>
          <w:szCs w:val="27"/>
          <w14:ligatures w14:val="none"/>
        </w:rPr>
        <w:t>B</w:t>
      </w:r>
      <w:r w:rsidRPr="0076693D">
        <w:rPr>
          <w:rFonts w:ascii="IBM Plex Serif" w:eastAsia="Times New Roman" w:hAnsi="IBM Plex Serif" w:cs="Times New Roman"/>
          <w:color w:val="111111"/>
          <w:kern w:val="0"/>
          <w:sz w:val="27"/>
          <w:szCs w:val="27"/>
          <w14:ligatures w14:val="none"/>
        </w:rPr>
        <w:t> if the ASCII-uppercase of </w:t>
      </w:r>
      <w:r w:rsidRPr="0076693D">
        <w:rPr>
          <w:rFonts w:ascii="IBM Plex Serif" w:eastAsia="Times New Roman" w:hAnsi="IBM Plex Serif" w:cs="Times New Roman"/>
          <w:i/>
          <w:iCs/>
          <w:color w:val="218379"/>
          <w:kern w:val="0"/>
          <w:sz w:val="27"/>
          <w:szCs w:val="27"/>
          <w14:ligatures w14:val="none"/>
        </w:rPr>
        <w:t>A</w:t>
      </w:r>
      <w:r w:rsidRPr="0076693D">
        <w:rPr>
          <w:rFonts w:ascii="IBM Plex Serif" w:eastAsia="Times New Roman" w:hAnsi="IBM Plex Serif" w:cs="Times New Roman"/>
          <w:color w:val="111111"/>
          <w:kern w:val="0"/>
          <w:sz w:val="27"/>
          <w:szCs w:val="27"/>
          <w14:ligatures w14:val="none"/>
        </w:rPr>
        <w:t> is exactly the same sequence of code units as the ASCII-uppercase of </w:t>
      </w:r>
      <w:r w:rsidRPr="0076693D">
        <w:rPr>
          <w:rFonts w:ascii="IBM Plex Serif" w:eastAsia="Times New Roman" w:hAnsi="IBM Plex Serif" w:cs="Times New Roman"/>
          <w:i/>
          <w:iCs/>
          <w:color w:val="218379"/>
          <w:kern w:val="0"/>
          <w:sz w:val="27"/>
          <w:szCs w:val="27"/>
          <w14:ligatures w14:val="none"/>
        </w:rPr>
        <w:t>B</w:t>
      </w:r>
      <w:r w:rsidRPr="0076693D">
        <w:rPr>
          <w:rFonts w:ascii="IBM Plex Serif" w:eastAsia="Times New Roman" w:hAnsi="IBM Plex Serif" w:cs="Times New Roman"/>
          <w:color w:val="111111"/>
          <w:kern w:val="0"/>
          <w:sz w:val="27"/>
          <w:szCs w:val="27"/>
          <w14:ligatures w14:val="none"/>
        </w:rPr>
        <w:t>. A sequence of Unicode code points </w:t>
      </w:r>
      <w:r w:rsidRPr="0076693D">
        <w:rPr>
          <w:rFonts w:ascii="IBM Plex Serif" w:eastAsia="Times New Roman" w:hAnsi="IBM Plex Serif" w:cs="Times New Roman"/>
          <w:i/>
          <w:iCs/>
          <w:color w:val="218379"/>
          <w:kern w:val="0"/>
          <w:sz w:val="27"/>
          <w:szCs w:val="27"/>
          <w14:ligatures w14:val="none"/>
        </w:rPr>
        <w:t>A</w:t>
      </w:r>
      <w:r w:rsidRPr="0076693D">
        <w:rPr>
          <w:rFonts w:ascii="IBM Plex Serif" w:eastAsia="Times New Roman" w:hAnsi="IBM Plex Serif" w:cs="Times New Roman"/>
          <w:color w:val="111111"/>
          <w:kern w:val="0"/>
          <w:sz w:val="27"/>
          <w:szCs w:val="27"/>
          <w14:ligatures w14:val="none"/>
        </w:rPr>
        <w:t> is an ASCII-case-insensitive match for </w:t>
      </w:r>
      <w:r w:rsidRPr="0076693D">
        <w:rPr>
          <w:rFonts w:ascii="IBM Plex Serif" w:eastAsia="Times New Roman" w:hAnsi="IBM Plex Serif" w:cs="Times New Roman"/>
          <w:i/>
          <w:iCs/>
          <w:color w:val="218379"/>
          <w:kern w:val="0"/>
          <w:sz w:val="27"/>
          <w:szCs w:val="27"/>
          <w14:ligatures w14:val="none"/>
        </w:rPr>
        <w:t>B</w:t>
      </w:r>
      <w:r w:rsidRPr="0076693D">
        <w:rPr>
          <w:rFonts w:ascii="IBM Plex Serif" w:eastAsia="Times New Roman" w:hAnsi="IBM Plex Serif" w:cs="Times New Roman"/>
          <w:color w:val="111111"/>
          <w:kern w:val="0"/>
          <w:sz w:val="27"/>
          <w:szCs w:val="27"/>
          <w14:ligatures w14:val="none"/>
        </w:rPr>
        <w:t> if </w:t>
      </w:r>
      <w:r w:rsidRPr="0076693D">
        <w:rPr>
          <w:rFonts w:ascii="IBM Plex Serif" w:eastAsia="Times New Roman" w:hAnsi="IBM Plex Serif" w:cs="Times New Roman"/>
          <w:i/>
          <w:iCs/>
          <w:color w:val="218379"/>
          <w:kern w:val="0"/>
          <w:sz w:val="27"/>
          <w:szCs w:val="27"/>
          <w14:ligatures w14:val="none"/>
        </w:rPr>
        <w:t>B</w:t>
      </w:r>
      <w:r w:rsidRPr="0076693D">
        <w:rPr>
          <w:rFonts w:ascii="IBM Plex Serif" w:eastAsia="Times New Roman" w:hAnsi="IBM Plex Serif" w:cs="Times New Roman"/>
          <w:color w:val="111111"/>
          <w:kern w:val="0"/>
          <w:sz w:val="27"/>
          <w:szCs w:val="27"/>
          <w14:ligatures w14:val="none"/>
        </w:rPr>
        <w:t> is an ASCII-case-insensitive match for </w:t>
      </w:r>
      <w:hyperlink r:id="rId143" w:anchor="sec-codepointstostring" w:history="1">
        <w:r w:rsidRPr="0076693D">
          <w:rPr>
            <w:rFonts w:ascii="IBM Plex Serif" w:eastAsia="Times New Roman" w:hAnsi="IBM Plex Serif" w:cs="Times New Roman"/>
            <w:color w:val="206CA7"/>
            <w:kern w:val="0"/>
            <w:sz w:val="27"/>
            <w:szCs w:val="27"/>
            <w:u w:val="single"/>
            <w14:ligatures w14:val="none"/>
          </w:rPr>
          <w:t>CodePointsToString</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A</w:t>
      </w:r>
      <w:r w:rsidRPr="0076693D">
        <w:rPr>
          <w:rFonts w:ascii="IBM Plex Serif" w:eastAsia="Times New Roman" w:hAnsi="IBM Plex Serif" w:cs="Times New Roman"/>
          <w:color w:val="111111"/>
          <w:kern w:val="0"/>
          <w:sz w:val="27"/>
          <w:szCs w:val="27"/>
          <w14:ligatures w14:val="none"/>
        </w:rPr>
        <w:t>).</w:t>
      </w:r>
    </w:p>
    <w:p w14:paraId="45F69D2E"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lastRenderedPageBreak/>
        <w:t>6.2 Language Tags</w:t>
      </w:r>
    </w:p>
    <w:p w14:paraId="20F8D94F"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This specification identifies locales using </w:t>
      </w:r>
      <w:r w:rsidRPr="0076693D">
        <w:rPr>
          <w:rFonts w:ascii="IBM Plex Serif" w:eastAsia="Times New Roman" w:hAnsi="IBM Plex Serif" w:cs="Times New Roman"/>
          <w:i/>
          <w:iCs/>
          <w:color w:val="111111"/>
          <w:kern w:val="0"/>
          <w:sz w:val="27"/>
          <w:szCs w:val="27"/>
          <w14:ligatures w14:val="none"/>
        </w:rPr>
        <w:t>Unicode BCP 47 locale identifiers</w:t>
      </w:r>
      <w:r w:rsidRPr="0076693D">
        <w:rPr>
          <w:rFonts w:ascii="IBM Plex Serif" w:eastAsia="Times New Roman" w:hAnsi="IBM Plex Serif" w:cs="Times New Roman"/>
          <w:color w:val="111111"/>
          <w:kern w:val="0"/>
          <w:sz w:val="27"/>
          <w:szCs w:val="27"/>
          <w14:ligatures w14:val="none"/>
        </w:rPr>
        <w:t> as defined by </w:t>
      </w:r>
      <w:hyperlink r:id="rId144" w:anchor="BCP_47_Conformance" w:history="1">
        <w:r w:rsidRPr="0076693D">
          <w:rPr>
            <w:rFonts w:ascii="IBM Plex Serif" w:eastAsia="Times New Roman" w:hAnsi="IBM Plex Serif" w:cs="Times New Roman"/>
            <w:color w:val="206CA7"/>
            <w:kern w:val="0"/>
            <w:sz w:val="27"/>
            <w:szCs w:val="27"/>
            <w:u w:val="single"/>
            <w14:ligatures w14:val="none"/>
          </w:rPr>
          <w:t>Unicode Technical Standard #35 Part 1 Core, Section 3.3 BCP 47 Conformance</w:t>
        </w:r>
      </w:hyperlink>
      <w:r w:rsidRPr="0076693D">
        <w:rPr>
          <w:rFonts w:ascii="IBM Plex Serif" w:eastAsia="Times New Roman" w:hAnsi="IBM Plex Serif" w:cs="Times New Roman"/>
          <w:color w:val="111111"/>
          <w:kern w:val="0"/>
          <w:sz w:val="27"/>
          <w:szCs w:val="27"/>
          <w14:ligatures w14:val="none"/>
        </w:rPr>
        <w:t>, and its algorithms refer to </w:t>
      </w:r>
      <w:r w:rsidRPr="0076693D">
        <w:rPr>
          <w:rFonts w:ascii="IBM Plex Serif" w:eastAsia="Times New Roman" w:hAnsi="IBM Plex Serif" w:cs="Times New Roman"/>
          <w:i/>
          <w:iCs/>
          <w:color w:val="111111"/>
          <w:kern w:val="0"/>
          <w:sz w:val="27"/>
          <w:szCs w:val="27"/>
          <w14:ligatures w14:val="none"/>
        </w:rPr>
        <w:t>Unicode locale nonterminals</w:t>
      </w:r>
      <w:r w:rsidRPr="0076693D">
        <w:rPr>
          <w:rFonts w:ascii="IBM Plex Serif" w:eastAsia="Times New Roman" w:hAnsi="IBM Plex Serif" w:cs="Times New Roman"/>
          <w:color w:val="111111"/>
          <w:kern w:val="0"/>
          <w:sz w:val="27"/>
          <w:szCs w:val="27"/>
          <w14:ligatures w14:val="none"/>
        </w:rPr>
        <w:t> defined in the grammars of </w:t>
      </w:r>
      <w:hyperlink r:id="rId145" w:anchor="Unicode_Language_and_Locale_Identifiers" w:history="1">
        <w:r w:rsidRPr="0076693D">
          <w:rPr>
            <w:rFonts w:ascii="IBM Plex Serif" w:eastAsia="Times New Roman" w:hAnsi="IBM Plex Serif" w:cs="Times New Roman"/>
            <w:color w:val="206CA7"/>
            <w:kern w:val="0"/>
            <w:sz w:val="27"/>
            <w:szCs w:val="27"/>
            <w:u w:val="single"/>
            <w14:ligatures w14:val="none"/>
          </w:rPr>
          <w:t>Section 3 Unicode Language and Locale Identifiers</w:t>
        </w:r>
      </w:hyperlink>
      <w:r w:rsidRPr="0076693D">
        <w:rPr>
          <w:rFonts w:ascii="IBM Plex Serif" w:eastAsia="Times New Roman" w:hAnsi="IBM Plex Serif" w:cs="Times New Roman"/>
          <w:color w:val="111111"/>
          <w:kern w:val="0"/>
          <w:sz w:val="27"/>
          <w:szCs w:val="27"/>
          <w14:ligatures w14:val="none"/>
        </w:rPr>
        <w:t>. Each such identifier can also be referred to as a </w:t>
      </w:r>
      <w:r w:rsidRPr="0076693D">
        <w:rPr>
          <w:rFonts w:ascii="IBM Plex Serif" w:eastAsia="Times New Roman" w:hAnsi="IBM Plex Serif" w:cs="Times New Roman"/>
          <w:i/>
          <w:iCs/>
          <w:color w:val="111111"/>
          <w:kern w:val="0"/>
          <w:sz w:val="27"/>
          <w:szCs w:val="27"/>
          <w14:ligatures w14:val="none"/>
        </w:rPr>
        <w:t>language tag</w:t>
      </w:r>
      <w:r w:rsidRPr="0076693D">
        <w:rPr>
          <w:rFonts w:ascii="IBM Plex Serif" w:eastAsia="Times New Roman" w:hAnsi="IBM Plex Serif" w:cs="Times New Roman"/>
          <w:color w:val="111111"/>
          <w:kern w:val="0"/>
          <w:sz w:val="27"/>
          <w:szCs w:val="27"/>
          <w14:ligatures w14:val="none"/>
        </w:rPr>
        <w:t>, and is in fact a valid language tag as that term is used in </w:t>
      </w:r>
      <w:hyperlink r:id="rId146" w:history="1">
        <w:r w:rsidRPr="0076693D">
          <w:rPr>
            <w:rFonts w:ascii="IBM Plex Serif" w:eastAsia="Times New Roman" w:hAnsi="IBM Plex Serif" w:cs="Times New Roman"/>
            <w:color w:val="206CA7"/>
            <w:kern w:val="0"/>
            <w:sz w:val="27"/>
            <w:szCs w:val="27"/>
            <w:u w:val="single"/>
            <w14:ligatures w14:val="none"/>
          </w:rPr>
          <w:t>BCP 47</w:t>
        </w:r>
      </w:hyperlink>
      <w:r w:rsidRPr="0076693D">
        <w:rPr>
          <w:rFonts w:ascii="IBM Plex Serif" w:eastAsia="Times New Roman" w:hAnsi="IBM Plex Serif" w:cs="Times New Roman"/>
          <w:color w:val="111111"/>
          <w:kern w:val="0"/>
          <w:sz w:val="27"/>
          <w:szCs w:val="27"/>
          <w14:ligatures w14:val="none"/>
        </w:rPr>
        <w:t>. A locale identifier in canonical form as specified in </w:t>
      </w:r>
      <w:hyperlink r:id="rId147" w:anchor="Canonical_Unicode_Locale_Identifiers" w:history="1">
        <w:r w:rsidRPr="0076693D">
          <w:rPr>
            <w:rFonts w:ascii="IBM Plex Serif" w:eastAsia="Times New Roman" w:hAnsi="IBM Plex Serif" w:cs="Times New Roman"/>
            <w:color w:val="206CA7"/>
            <w:kern w:val="0"/>
            <w:sz w:val="27"/>
            <w:szCs w:val="27"/>
            <w:u w:val="single"/>
            <w14:ligatures w14:val="none"/>
          </w:rPr>
          <w:t>Unicode Technical Standard #35 Part 1 Core, Section 3.2.1 Canonical Unicode Locale Identifiers</w:t>
        </w:r>
      </w:hyperlink>
      <w:r w:rsidRPr="0076693D">
        <w:rPr>
          <w:rFonts w:ascii="IBM Plex Serif" w:eastAsia="Times New Roman" w:hAnsi="IBM Plex Serif" w:cs="Times New Roman"/>
          <w:color w:val="111111"/>
          <w:kern w:val="0"/>
          <w:sz w:val="27"/>
          <w:szCs w:val="27"/>
          <w14:ligatures w14:val="none"/>
        </w:rPr>
        <w:t> is referred to as a "</w:t>
      </w:r>
      <w:r w:rsidRPr="0076693D">
        <w:rPr>
          <w:rFonts w:ascii="IBM Plex Serif" w:eastAsia="Times New Roman" w:hAnsi="IBM Plex Serif" w:cs="Times New Roman"/>
          <w:i/>
          <w:iCs/>
          <w:color w:val="111111"/>
          <w:kern w:val="0"/>
          <w:sz w:val="27"/>
          <w:szCs w:val="27"/>
          <w14:ligatures w14:val="none"/>
        </w:rPr>
        <w:t>Unicode canonicalized locale identifier</w:t>
      </w:r>
      <w:r w:rsidRPr="0076693D">
        <w:rPr>
          <w:rFonts w:ascii="IBM Plex Serif" w:eastAsia="Times New Roman" w:hAnsi="IBM Plex Serif" w:cs="Times New Roman"/>
          <w:color w:val="111111"/>
          <w:kern w:val="0"/>
          <w:sz w:val="27"/>
          <w:szCs w:val="27"/>
          <w14:ligatures w14:val="none"/>
        </w:rPr>
        <w:t>".</w:t>
      </w:r>
    </w:p>
    <w:p w14:paraId="05B57F40"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Locale identifiers consist of case-insensitive Unicode Basic Latin alphanumeric </w:t>
      </w:r>
      <w:r w:rsidRPr="0076693D">
        <w:rPr>
          <w:rFonts w:ascii="IBM Plex Serif" w:eastAsia="Times New Roman" w:hAnsi="IBM Plex Serif" w:cs="Times New Roman"/>
          <w:i/>
          <w:iCs/>
          <w:color w:val="111111"/>
          <w:kern w:val="0"/>
          <w:sz w:val="27"/>
          <w:szCs w:val="27"/>
          <w14:ligatures w14:val="none"/>
        </w:rPr>
        <w:t>subtags</w:t>
      </w:r>
      <w:r w:rsidRPr="0076693D">
        <w:rPr>
          <w:rFonts w:ascii="IBM Plex Serif" w:eastAsia="Times New Roman" w:hAnsi="IBM Plex Serif" w:cs="Times New Roman"/>
          <w:color w:val="111111"/>
          <w:kern w:val="0"/>
          <w:sz w:val="27"/>
          <w:szCs w:val="27"/>
          <w14:ligatures w14:val="none"/>
        </w:rPr>
        <w:t> separated by "-"(U+002D HYPHEN-MINUS) characters, with single-character subtags referred to as "</w:t>
      </w:r>
      <w:r w:rsidRPr="0076693D">
        <w:rPr>
          <w:rFonts w:ascii="IBM Plex Serif" w:eastAsia="Times New Roman" w:hAnsi="IBM Plex Serif" w:cs="Times New Roman"/>
          <w:i/>
          <w:iCs/>
          <w:color w:val="111111"/>
          <w:kern w:val="0"/>
          <w:sz w:val="27"/>
          <w:szCs w:val="27"/>
          <w14:ligatures w14:val="none"/>
        </w:rPr>
        <w:t>singleton subtags</w:t>
      </w:r>
      <w:r w:rsidRPr="0076693D">
        <w:rPr>
          <w:rFonts w:ascii="IBM Plex Serif" w:eastAsia="Times New Roman" w:hAnsi="IBM Plex Serif" w:cs="Times New Roman"/>
          <w:color w:val="111111"/>
          <w:kern w:val="0"/>
          <w:sz w:val="27"/>
          <w:szCs w:val="27"/>
          <w14:ligatures w14:val="none"/>
        </w:rPr>
        <w:t>".</w:t>
      </w:r>
      <w:hyperlink r:id="rId148" w:anchor="u_Extension" w:history="1">
        <w:r w:rsidRPr="0076693D">
          <w:rPr>
            <w:rFonts w:ascii="IBM Plex Serif" w:eastAsia="Times New Roman" w:hAnsi="IBM Plex Serif" w:cs="Times New Roman"/>
            <w:color w:val="206CA7"/>
            <w:kern w:val="0"/>
            <w:sz w:val="27"/>
            <w:szCs w:val="27"/>
            <w:u w:val="single"/>
            <w14:ligatures w14:val="none"/>
          </w:rPr>
          <w:t>Unicode Technical Standard #35 Part 1 Core, Section 3.6 Unicode BCP 47 U Extension</w:t>
        </w:r>
      </w:hyperlink>
      <w:r w:rsidRPr="0076693D">
        <w:rPr>
          <w:rFonts w:ascii="IBM Plex Serif" w:eastAsia="Times New Roman" w:hAnsi="IBM Plex Serif" w:cs="Times New Roman"/>
          <w:color w:val="111111"/>
          <w:kern w:val="0"/>
          <w:sz w:val="27"/>
          <w:szCs w:val="27"/>
          <w14:ligatures w14:val="none"/>
        </w:rPr>
        <w:t> </w:t>
      </w:r>
      <w:hyperlink r:id="rId149" w:anchor="bcp-47-subtag" w:history="1">
        <w:r w:rsidRPr="0076693D">
          <w:rPr>
            <w:rFonts w:ascii="IBM Plex Serif" w:eastAsia="Times New Roman" w:hAnsi="IBM Plex Serif" w:cs="Times New Roman"/>
            <w:color w:val="206CA7"/>
            <w:kern w:val="0"/>
            <w:sz w:val="27"/>
            <w:szCs w:val="27"/>
            <w:u w:val="single"/>
            <w14:ligatures w14:val="none"/>
          </w:rPr>
          <w:t>subtag</w:t>
        </w:r>
      </w:hyperlink>
      <w:r w:rsidRPr="0076693D">
        <w:rPr>
          <w:rFonts w:ascii="IBM Plex Serif" w:eastAsia="Times New Roman" w:hAnsi="IBM Plex Serif" w:cs="Times New Roman"/>
          <w:color w:val="111111"/>
          <w:kern w:val="0"/>
          <w:sz w:val="27"/>
          <w:szCs w:val="27"/>
          <w14:ligatures w14:val="none"/>
        </w:rPr>
        <w:t> sequences are used extensively, and the term "</w:t>
      </w:r>
      <w:r w:rsidRPr="0076693D">
        <w:rPr>
          <w:rFonts w:ascii="IBM Plex Serif" w:eastAsia="Times New Roman" w:hAnsi="IBM Plex Serif" w:cs="Times New Roman"/>
          <w:i/>
          <w:iCs/>
          <w:color w:val="111111"/>
          <w:kern w:val="0"/>
          <w:sz w:val="27"/>
          <w:szCs w:val="27"/>
          <w14:ligatures w14:val="none"/>
        </w:rPr>
        <w:t>Unicode locale extension sequence</w:t>
      </w:r>
      <w:r w:rsidRPr="0076693D">
        <w:rPr>
          <w:rFonts w:ascii="IBM Plex Serif" w:eastAsia="Times New Roman" w:hAnsi="IBM Plex Serif" w:cs="Times New Roman"/>
          <w:color w:val="111111"/>
          <w:kern w:val="0"/>
          <w:sz w:val="27"/>
          <w:szCs w:val="27"/>
          <w14:ligatures w14:val="none"/>
        </w:rPr>
        <w:t>" describes the longest substring of a language tag that can be matched by the </w:t>
      </w:r>
      <w:r w:rsidRPr="0076693D">
        <w:rPr>
          <w:rFonts w:ascii="IBM Plex Mono" w:eastAsia="Times New Roman" w:hAnsi="IBM Plex Mono" w:cs="Courier New"/>
          <w:b/>
          <w:bCs/>
          <w:color w:val="111111"/>
          <w:kern w:val="0"/>
          <w:sz w:val="20"/>
          <w:szCs w:val="20"/>
          <w14:ligatures w14:val="none"/>
        </w:rPr>
        <w:t>unicode_locale_extensions</w:t>
      </w:r>
      <w:r w:rsidRPr="0076693D">
        <w:rPr>
          <w:rFonts w:ascii="IBM Plex Serif" w:eastAsia="Times New Roman" w:hAnsi="IBM Plex Serif" w:cs="Times New Roman"/>
          <w:color w:val="111111"/>
          <w:kern w:val="0"/>
          <w:sz w:val="27"/>
          <w:szCs w:val="27"/>
          <w14:ligatures w14:val="none"/>
        </w:rPr>
        <w:t> Unicode locale nonterminal and is not part of a "-x-…" private use subtag sequence. It starts with "-u-" and includes all immediately following subtags that are not singleton subtags, along with their preceding "-" separators. For example, the Unicode locale extension sequence of "en-US-u-fw-mon-x-u-ex-foobar" is "-u-fw-mon".</w:t>
      </w:r>
    </w:p>
    <w:p w14:paraId="1EDF5BAC"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All </w:t>
      </w:r>
      <w:hyperlink r:id="rId150" w:anchor="sec-isstructurallyvalidlanguagetag" w:history="1">
        <w:r w:rsidRPr="0076693D">
          <w:rPr>
            <w:rFonts w:ascii="IBM Plex Serif" w:eastAsia="Times New Roman" w:hAnsi="IBM Plex Serif" w:cs="Times New Roman"/>
            <w:color w:val="206CA7"/>
            <w:kern w:val="0"/>
            <w:sz w:val="27"/>
            <w:szCs w:val="27"/>
            <w:u w:val="single"/>
            <w14:ligatures w14:val="none"/>
          </w:rPr>
          <w:t>structurally valid language tags</w:t>
        </w:r>
      </w:hyperlink>
      <w:r w:rsidRPr="0076693D">
        <w:rPr>
          <w:rFonts w:ascii="IBM Plex Serif" w:eastAsia="Times New Roman" w:hAnsi="IBM Plex Serif" w:cs="Times New Roman"/>
          <w:color w:val="111111"/>
          <w:kern w:val="0"/>
          <w:sz w:val="27"/>
          <w:szCs w:val="27"/>
          <w14:ligatures w14:val="none"/>
        </w:rPr>
        <w:t> are appropriate for use with the APIs defined by this specification, but implementations are not required to use Unicode Common Locale Data Repository (</w:t>
      </w:r>
      <w:hyperlink r:id="rId151" w:history="1">
        <w:r w:rsidRPr="0076693D">
          <w:rPr>
            <w:rFonts w:ascii="IBM Plex Serif" w:eastAsia="Times New Roman" w:hAnsi="IBM Plex Serif" w:cs="Times New Roman"/>
            <w:color w:val="206CA7"/>
            <w:kern w:val="0"/>
            <w:sz w:val="27"/>
            <w:szCs w:val="27"/>
            <w:u w:val="single"/>
            <w14:ligatures w14:val="none"/>
          </w:rPr>
          <w:t>CLDR</w:t>
        </w:r>
      </w:hyperlink>
      <w:r w:rsidRPr="0076693D">
        <w:rPr>
          <w:rFonts w:ascii="IBM Plex Serif" w:eastAsia="Times New Roman" w:hAnsi="IBM Plex Serif" w:cs="Times New Roman"/>
          <w:color w:val="111111"/>
          <w:kern w:val="0"/>
          <w:sz w:val="27"/>
          <w:szCs w:val="27"/>
          <w14:ligatures w14:val="none"/>
        </w:rPr>
        <w:t>) data for validating them; the set of locales and thus language tags that an implementation supports with adequate localizations is </w:t>
      </w:r>
      <w:hyperlink r:id="rId152" w:anchor="implementation-defined" w:history="1">
        <w:r w:rsidRPr="0076693D">
          <w:rPr>
            <w:rFonts w:ascii="IBM Plex Serif" w:eastAsia="Times New Roman" w:hAnsi="IBM Plex Serif" w:cs="Times New Roman"/>
            <w:color w:val="206CA7"/>
            <w:kern w:val="0"/>
            <w:sz w:val="27"/>
            <w:szCs w:val="27"/>
            <w:u w:val="single"/>
            <w14:ligatures w14:val="none"/>
          </w:rPr>
          <w:t>implementation-defined</w:t>
        </w:r>
      </w:hyperlink>
      <w:r w:rsidRPr="0076693D">
        <w:rPr>
          <w:rFonts w:ascii="IBM Plex Serif" w:eastAsia="Times New Roman" w:hAnsi="IBM Plex Serif" w:cs="Times New Roman"/>
          <w:color w:val="111111"/>
          <w:kern w:val="0"/>
          <w:sz w:val="27"/>
          <w:szCs w:val="27"/>
          <w14:ligatures w14:val="none"/>
        </w:rPr>
        <w:t>. </w:t>
      </w:r>
      <w:hyperlink r:id="rId153" w:anchor="sec-constructor-properties-of-the-intl-object" w:history="1">
        <w:r w:rsidRPr="0076693D">
          <w:rPr>
            <w:rFonts w:ascii="IBM Plex Serif" w:eastAsia="Times New Roman" w:hAnsi="IBM Plex Serif" w:cs="Times New Roman"/>
            <w:color w:val="206CA7"/>
            <w:kern w:val="0"/>
            <w:sz w:val="27"/>
            <w:szCs w:val="27"/>
            <w:u w:val="single"/>
            <w14:ligatures w14:val="none"/>
          </w:rPr>
          <w:t>Intl constructors</w:t>
        </w:r>
      </w:hyperlink>
      <w:r w:rsidRPr="0076693D">
        <w:rPr>
          <w:rFonts w:ascii="IBM Plex Serif" w:eastAsia="Times New Roman" w:hAnsi="IBM Plex Serif" w:cs="Times New Roman"/>
          <w:color w:val="111111"/>
          <w:kern w:val="0"/>
          <w:sz w:val="27"/>
          <w:szCs w:val="27"/>
          <w14:ligatures w14:val="none"/>
        </w:rPr>
        <w:t> map requested language tags to locales supported by their respective implementations.</w:t>
      </w:r>
    </w:p>
    <w:p w14:paraId="79CC8968"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6.2.1 IsStructurallyValidLanguageTag ( </w:t>
      </w:r>
      <w:r w:rsidRPr="0076693D">
        <w:rPr>
          <w:rFonts w:ascii="IBM Plex Serif" w:eastAsia="Times New Roman" w:hAnsi="IBM Plex Serif" w:cs="Times New Roman"/>
          <w:b/>
          <w:bCs/>
          <w:i/>
          <w:iCs/>
          <w:color w:val="218379"/>
          <w:kern w:val="36"/>
          <w:sz w:val="34"/>
          <w:szCs w:val="34"/>
          <w14:ligatures w14:val="none"/>
        </w:rPr>
        <w:t>locale</w:t>
      </w:r>
      <w:r w:rsidRPr="0076693D">
        <w:rPr>
          <w:rFonts w:ascii="IBM Plex Serif" w:eastAsia="Times New Roman" w:hAnsi="IBM Plex Serif" w:cs="Times New Roman"/>
          <w:b/>
          <w:bCs/>
          <w:color w:val="111111"/>
          <w:kern w:val="36"/>
          <w:sz w:val="34"/>
          <w:szCs w:val="34"/>
          <w14:ligatures w14:val="none"/>
        </w:rPr>
        <w:t> )</w:t>
      </w:r>
    </w:p>
    <w:p w14:paraId="36C05644"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IsStructurallyValidLanguageTag takes argument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xml:space="preserve"> (a String) and returns a Boolean. It determines </w:t>
      </w:r>
      <w:r w:rsidRPr="0076693D">
        <w:rPr>
          <w:rFonts w:ascii="IBM Plex Serif" w:eastAsia="Times New Roman" w:hAnsi="IBM Plex Serif" w:cs="Times New Roman"/>
          <w:color w:val="111111"/>
          <w:kern w:val="0"/>
          <w:sz w:val="27"/>
          <w:szCs w:val="27"/>
          <w14:ligatures w14:val="none"/>
        </w:rPr>
        <w:lastRenderedPageBreak/>
        <w:t>whether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is a syntactically well-formed </w:t>
      </w:r>
      <w:hyperlink r:id="rId154" w:anchor="sec-language-tags" w:history="1">
        <w:r w:rsidRPr="0076693D">
          <w:rPr>
            <w:rFonts w:ascii="IBM Plex Serif" w:eastAsia="Times New Roman" w:hAnsi="IBM Plex Serif" w:cs="Times New Roman"/>
            <w:color w:val="206CA7"/>
            <w:kern w:val="0"/>
            <w:sz w:val="27"/>
            <w:szCs w:val="27"/>
            <w:u w:val="single"/>
            <w14:ligatures w14:val="none"/>
          </w:rPr>
          <w:t>language tag</w:t>
        </w:r>
      </w:hyperlink>
      <w:r w:rsidRPr="0076693D">
        <w:rPr>
          <w:rFonts w:ascii="IBM Plex Serif" w:eastAsia="Times New Roman" w:hAnsi="IBM Plex Serif" w:cs="Times New Roman"/>
          <w:color w:val="111111"/>
          <w:kern w:val="0"/>
          <w:sz w:val="27"/>
          <w:szCs w:val="27"/>
          <w14:ligatures w14:val="none"/>
        </w:rPr>
        <w:t>. It does not consider whether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conveys any meaningful semantics, nor does it differentiate between aliased </w:t>
      </w:r>
      <w:hyperlink r:id="rId155" w:anchor="bcp-47-subtag" w:history="1">
        <w:r w:rsidRPr="0076693D">
          <w:rPr>
            <w:rFonts w:ascii="IBM Plex Serif" w:eastAsia="Times New Roman" w:hAnsi="IBM Plex Serif" w:cs="Times New Roman"/>
            <w:color w:val="206CA7"/>
            <w:kern w:val="0"/>
            <w:sz w:val="27"/>
            <w:szCs w:val="27"/>
            <w:u w:val="single"/>
            <w14:ligatures w14:val="none"/>
          </w:rPr>
          <w:t>subtags</w:t>
        </w:r>
      </w:hyperlink>
      <w:r w:rsidRPr="0076693D">
        <w:rPr>
          <w:rFonts w:ascii="IBM Plex Serif" w:eastAsia="Times New Roman" w:hAnsi="IBM Plex Serif" w:cs="Times New Roman"/>
          <w:color w:val="111111"/>
          <w:kern w:val="0"/>
          <w:sz w:val="27"/>
          <w:szCs w:val="27"/>
          <w14:ligatures w14:val="none"/>
        </w:rPr>
        <w:t> and their preferred replacement </w:t>
      </w:r>
      <w:hyperlink r:id="rId156" w:anchor="bcp-47-subtag" w:history="1">
        <w:r w:rsidRPr="0076693D">
          <w:rPr>
            <w:rFonts w:ascii="IBM Plex Serif" w:eastAsia="Times New Roman" w:hAnsi="IBM Plex Serif" w:cs="Times New Roman"/>
            <w:color w:val="206CA7"/>
            <w:kern w:val="0"/>
            <w:sz w:val="27"/>
            <w:szCs w:val="27"/>
            <w:u w:val="single"/>
            <w14:ligatures w14:val="none"/>
          </w:rPr>
          <w:t>subtags</w:t>
        </w:r>
      </w:hyperlink>
      <w:r w:rsidRPr="0076693D">
        <w:rPr>
          <w:rFonts w:ascii="IBM Plex Serif" w:eastAsia="Times New Roman" w:hAnsi="IBM Plex Serif" w:cs="Times New Roman"/>
          <w:color w:val="111111"/>
          <w:kern w:val="0"/>
          <w:sz w:val="27"/>
          <w:szCs w:val="27"/>
          <w14:ligatures w14:val="none"/>
        </w:rPr>
        <w:t> or require canonical casing or </w:t>
      </w:r>
      <w:hyperlink r:id="rId157" w:anchor="bcp-47-subtag" w:history="1">
        <w:r w:rsidRPr="0076693D">
          <w:rPr>
            <w:rFonts w:ascii="IBM Plex Serif" w:eastAsia="Times New Roman" w:hAnsi="IBM Plex Serif" w:cs="Times New Roman"/>
            <w:color w:val="206CA7"/>
            <w:kern w:val="0"/>
            <w:sz w:val="27"/>
            <w:szCs w:val="27"/>
            <w:u w:val="single"/>
            <w14:ligatures w14:val="none"/>
          </w:rPr>
          <w:t>subtag</w:t>
        </w:r>
      </w:hyperlink>
      <w:r w:rsidRPr="0076693D">
        <w:rPr>
          <w:rFonts w:ascii="IBM Plex Serif" w:eastAsia="Times New Roman" w:hAnsi="IBM Plex Serif" w:cs="Times New Roman"/>
          <w:color w:val="111111"/>
          <w:kern w:val="0"/>
          <w:sz w:val="27"/>
          <w:szCs w:val="27"/>
          <w14:ligatures w14:val="none"/>
        </w:rPr>
        <w:t> ordering. It performs the following steps when called:</w:t>
      </w:r>
    </w:p>
    <w:p w14:paraId="0BBA2F5F" w14:textId="77777777" w:rsidR="0076693D" w:rsidRPr="0076693D" w:rsidRDefault="0076693D" w:rsidP="0076693D">
      <w:pPr>
        <w:numPr>
          <w:ilvl w:val="0"/>
          <w:numId w:val="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lowerLocale</w:t>
      </w:r>
      <w:r w:rsidRPr="0076693D">
        <w:rPr>
          <w:rFonts w:ascii="IBM Plex Serif" w:eastAsia="Times New Roman" w:hAnsi="IBM Plex Serif" w:cs="Times New Roman"/>
          <w:color w:val="111111"/>
          <w:kern w:val="0"/>
          <w:sz w:val="27"/>
          <w:szCs w:val="27"/>
          <w14:ligatures w14:val="none"/>
        </w:rPr>
        <w:t> be the </w:t>
      </w:r>
      <w:hyperlink r:id="rId158" w:anchor="sec-case-sensitivity-and-case-mapping" w:history="1">
        <w:r w:rsidRPr="0076693D">
          <w:rPr>
            <w:rFonts w:ascii="IBM Plex Serif" w:eastAsia="Times New Roman" w:hAnsi="IBM Plex Serif" w:cs="Times New Roman"/>
            <w:color w:val="206CA7"/>
            <w:kern w:val="0"/>
            <w:sz w:val="27"/>
            <w:szCs w:val="27"/>
            <w:u w:val="single"/>
            <w14:ligatures w14:val="none"/>
          </w:rPr>
          <w:t>ASCII-lowercase</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w:t>
      </w:r>
    </w:p>
    <w:p w14:paraId="00B7F9A0" w14:textId="77777777" w:rsidR="0076693D" w:rsidRPr="0076693D" w:rsidRDefault="0076693D" w:rsidP="0076693D">
      <w:pPr>
        <w:numPr>
          <w:ilvl w:val="0"/>
          <w:numId w:val="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lowerLocale</w:t>
      </w:r>
      <w:r w:rsidRPr="0076693D">
        <w:rPr>
          <w:rFonts w:ascii="IBM Plex Serif" w:eastAsia="Times New Roman" w:hAnsi="IBM Plex Serif" w:cs="Times New Roman"/>
          <w:color w:val="111111"/>
          <w:kern w:val="0"/>
          <w:sz w:val="27"/>
          <w:szCs w:val="27"/>
          <w14:ligatures w14:val="none"/>
        </w:rPr>
        <w:t> cannot be matched by the </w:t>
      </w:r>
      <w:r w:rsidRPr="0076693D">
        <w:rPr>
          <w:rFonts w:ascii="IBM Plex Mono" w:eastAsia="Times New Roman" w:hAnsi="IBM Plex Mono" w:cs="Courier New"/>
          <w:b/>
          <w:bCs/>
          <w:color w:val="111111"/>
          <w:kern w:val="0"/>
          <w:sz w:val="20"/>
          <w:szCs w:val="20"/>
          <w14:ligatures w14:val="none"/>
        </w:rPr>
        <w:t>unicode_locale_id</w:t>
      </w:r>
      <w:r w:rsidRPr="0076693D">
        <w:rPr>
          <w:rFonts w:ascii="IBM Plex Serif" w:eastAsia="Times New Roman" w:hAnsi="IBM Plex Serif" w:cs="Times New Roman"/>
          <w:color w:val="111111"/>
          <w:kern w:val="0"/>
          <w:sz w:val="27"/>
          <w:szCs w:val="27"/>
          <w14:ligatures w14:val="none"/>
        </w:rPr>
        <w:t> </w:t>
      </w:r>
      <w:hyperlink r:id="rId159" w:anchor="sec-language-tags" w:history="1">
        <w:r w:rsidRPr="0076693D">
          <w:rPr>
            <w:rFonts w:ascii="IBM Plex Serif" w:eastAsia="Times New Roman" w:hAnsi="IBM Plex Serif" w:cs="Times New Roman"/>
            <w:color w:val="206CA7"/>
            <w:kern w:val="0"/>
            <w:sz w:val="27"/>
            <w:szCs w:val="27"/>
            <w:u w:val="single"/>
            <w14:ligatures w14:val="none"/>
          </w:rPr>
          <w:t>Unicode locale nonterminal</w:t>
        </w:r>
      </w:hyperlink>
      <w:r w:rsidRPr="0076693D">
        <w:rPr>
          <w:rFonts w:ascii="IBM Plex Serif" w:eastAsia="Times New Roman" w:hAnsi="IBM Plex Serif" w:cs="Times New Roman"/>
          <w:color w:val="111111"/>
          <w:kern w:val="0"/>
          <w:sz w:val="27"/>
          <w:szCs w:val="27"/>
          <w14:ligatures w14:val="none"/>
        </w:rPr>
        <w:t>, return false.</w:t>
      </w:r>
    </w:p>
    <w:p w14:paraId="2CF025C0" w14:textId="77777777" w:rsidR="0076693D" w:rsidRPr="0076693D" w:rsidRDefault="0076693D" w:rsidP="0076693D">
      <w:pPr>
        <w:numPr>
          <w:ilvl w:val="0"/>
          <w:numId w:val="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lowerLocale</w:t>
      </w:r>
      <w:r w:rsidRPr="0076693D">
        <w:rPr>
          <w:rFonts w:ascii="IBM Plex Serif" w:eastAsia="Times New Roman" w:hAnsi="IBM Plex Serif" w:cs="Times New Roman"/>
          <w:color w:val="111111"/>
          <w:kern w:val="0"/>
          <w:sz w:val="27"/>
          <w:szCs w:val="27"/>
          <w14:ligatures w14:val="none"/>
        </w:rPr>
        <w:t> uses any of the backwards compatibility syntax described in </w:t>
      </w:r>
      <w:hyperlink r:id="rId160" w:anchor="BCP_47_Conformance" w:history="1">
        <w:r w:rsidRPr="0076693D">
          <w:rPr>
            <w:rFonts w:ascii="IBM Plex Serif" w:eastAsia="Times New Roman" w:hAnsi="IBM Plex Serif" w:cs="Times New Roman"/>
            <w:color w:val="206CA7"/>
            <w:kern w:val="0"/>
            <w:sz w:val="27"/>
            <w:szCs w:val="27"/>
            <w:u w:val="single"/>
            <w14:ligatures w14:val="none"/>
          </w:rPr>
          <w:t>Unicode Technical Standard #35 Part 1 Core, Section 3.3 BCP 47 Conformance</w:t>
        </w:r>
      </w:hyperlink>
      <w:r w:rsidRPr="0076693D">
        <w:rPr>
          <w:rFonts w:ascii="IBM Plex Serif" w:eastAsia="Times New Roman" w:hAnsi="IBM Plex Serif" w:cs="Times New Roman"/>
          <w:color w:val="111111"/>
          <w:kern w:val="0"/>
          <w:sz w:val="27"/>
          <w:szCs w:val="27"/>
          <w14:ligatures w14:val="none"/>
        </w:rPr>
        <w:t>, return false.</w:t>
      </w:r>
    </w:p>
    <w:p w14:paraId="13E4FA31" w14:textId="77777777" w:rsidR="0076693D" w:rsidRPr="0076693D" w:rsidRDefault="0076693D" w:rsidP="0076693D">
      <w:pPr>
        <w:numPr>
          <w:ilvl w:val="0"/>
          <w:numId w:val="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languageId</w:t>
      </w:r>
      <w:r w:rsidRPr="0076693D">
        <w:rPr>
          <w:rFonts w:ascii="IBM Plex Serif" w:eastAsia="Times New Roman" w:hAnsi="IBM Plex Serif" w:cs="Times New Roman"/>
          <w:color w:val="111111"/>
          <w:kern w:val="0"/>
          <w:sz w:val="27"/>
          <w:szCs w:val="27"/>
          <w14:ligatures w14:val="none"/>
        </w:rPr>
        <w:t> be the longest prefix of </w:t>
      </w:r>
      <w:r w:rsidRPr="0076693D">
        <w:rPr>
          <w:rFonts w:ascii="IBM Plex Serif" w:eastAsia="Times New Roman" w:hAnsi="IBM Plex Serif" w:cs="Times New Roman"/>
          <w:i/>
          <w:iCs/>
          <w:color w:val="218379"/>
          <w:kern w:val="0"/>
          <w:sz w:val="27"/>
          <w:szCs w:val="27"/>
          <w14:ligatures w14:val="none"/>
        </w:rPr>
        <w:t>lowerLocale</w:t>
      </w:r>
      <w:r w:rsidRPr="0076693D">
        <w:rPr>
          <w:rFonts w:ascii="IBM Plex Serif" w:eastAsia="Times New Roman" w:hAnsi="IBM Plex Serif" w:cs="Times New Roman"/>
          <w:color w:val="111111"/>
          <w:kern w:val="0"/>
          <w:sz w:val="27"/>
          <w:szCs w:val="27"/>
          <w14:ligatures w14:val="none"/>
        </w:rPr>
        <w:t> matched by the </w:t>
      </w:r>
      <w:r w:rsidRPr="0076693D">
        <w:rPr>
          <w:rFonts w:ascii="IBM Plex Mono" w:eastAsia="Times New Roman" w:hAnsi="IBM Plex Mono" w:cs="Courier New"/>
          <w:b/>
          <w:bCs/>
          <w:color w:val="111111"/>
          <w:kern w:val="0"/>
          <w:sz w:val="20"/>
          <w:szCs w:val="20"/>
          <w14:ligatures w14:val="none"/>
        </w:rPr>
        <w:t>unicode_language_id</w:t>
      </w:r>
      <w:r w:rsidRPr="0076693D">
        <w:rPr>
          <w:rFonts w:ascii="IBM Plex Serif" w:eastAsia="Times New Roman" w:hAnsi="IBM Plex Serif" w:cs="Times New Roman"/>
          <w:color w:val="111111"/>
          <w:kern w:val="0"/>
          <w:sz w:val="27"/>
          <w:szCs w:val="27"/>
          <w14:ligatures w14:val="none"/>
        </w:rPr>
        <w:t> </w:t>
      </w:r>
      <w:hyperlink r:id="rId161" w:anchor="sec-language-tags" w:history="1">
        <w:r w:rsidRPr="0076693D">
          <w:rPr>
            <w:rFonts w:ascii="IBM Plex Serif" w:eastAsia="Times New Roman" w:hAnsi="IBM Plex Serif" w:cs="Times New Roman"/>
            <w:color w:val="206CA7"/>
            <w:kern w:val="0"/>
            <w:sz w:val="27"/>
            <w:szCs w:val="27"/>
            <w:u w:val="single"/>
            <w14:ligatures w14:val="none"/>
          </w:rPr>
          <w:t>Unicode locale nonterminal</w:t>
        </w:r>
      </w:hyperlink>
      <w:r w:rsidRPr="0076693D">
        <w:rPr>
          <w:rFonts w:ascii="IBM Plex Serif" w:eastAsia="Times New Roman" w:hAnsi="IBM Plex Serif" w:cs="Times New Roman"/>
          <w:color w:val="111111"/>
          <w:kern w:val="0"/>
          <w:sz w:val="27"/>
          <w:szCs w:val="27"/>
          <w14:ligatures w14:val="none"/>
        </w:rPr>
        <w:t>.</w:t>
      </w:r>
    </w:p>
    <w:p w14:paraId="525ED4B2" w14:textId="77777777" w:rsidR="0076693D" w:rsidRPr="0076693D" w:rsidRDefault="0076693D" w:rsidP="0076693D">
      <w:pPr>
        <w:numPr>
          <w:ilvl w:val="0"/>
          <w:numId w:val="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variants</w:t>
      </w:r>
      <w:r w:rsidRPr="0076693D">
        <w:rPr>
          <w:rFonts w:ascii="IBM Plex Serif" w:eastAsia="Times New Roman" w:hAnsi="IBM Plex Serif" w:cs="Times New Roman"/>
          <w:color w:val="111111"/>
          <w:kern w:val="0"/>
          <w:sz w:val="27"/>
          <w:szCs w:val="27"/>
          <w14:ligatures w14:val="none"/>
        </w:rPr>
        <w:t> be </w:t>
      </w:r>
      <w:hyperlink r:id="rId162" w:anchor="sec-getlocalevariants" w:history="1">
        <w:r w:rsidRPr="0076693D">
          <w:rPr>
            <w:rFonts w:ascii="IBM Plex Serif" w:eastAsia="Times New Roman" w:hAnsi="IBM Plex Serif" w:cs="Times New Roman"/>
            <w:color w:val="206CA7"/>
            <w:kern w:val="0"/>
            <w:sz w:val="27"/>
            <w:szCs w:val="27"/>
            <w:u w:val="single"/>
            <w14:ligatures w14:val="none"/>
          </w:rPr>
          <w:t>GetLocaleVariants</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languageId</w:t>
      </w:r>
      <w:r w:rsidRPr="0076693D">
        <w:rPr>
          <w:rFonts w:ascii="IBM Plex Serif" w:eastAsia="Times New Roman" w:hAnsi="IBM Plex Serif" w:cs="Times New Roman"/>
          <w:color w:val="111111"/>
          <w:kern w:val="0"/>
          <w:sz w:val="27"/>
          <w:szCs w:val="27"/>
          <w14:ligatures w14:val="none"/>
        </w:rPr>
        <w:t>).</w:t>
      </w:r>
    </w:p>
    <w:p w14:paraId="1B129D46" w14:textId="77777777" w:rsidR="0076693D" w:rsidRPr="0076693D" w:rsidRDefault="0076693D" w:rsidP="0076693D">
      <w:pPr>
        <w:numPr>
          <w:ilvl w:val="0"/>
          <w:numId w:val="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6. 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variants</w:t>
      </w:r>
      <w:r w:rsidRPr="0076693D">
        <w:rPr>
          <w:rFonts w:ascii="IBM Plex Serif" w:eastAsia="Times New Roman" w:hAnsi="IBM Plex Serif" w:cs="Times New Roman"/>
          <w:color w:val="111111"/>
          <w:kern w:val="0"/>
          <w:sz w:val="27"/>
          <w:szCs w:val="27"/>
          <w14:ligatures w14:val="none"/>
        </w:rPr>
        <w:t> is not undefined, then</w:t>
      </w:r>
    </w:p>
    <w:p w14:paraId="3428582D" w14:textId="77777777" w:rsidR="0076693D" w:rsidRPr="0076693D" w:rsidRDefault="0076693D" w:rsidP="0076693D">
      <w:pPr>
        <w:numPr>
          <w:ilvl w:val="1"/>
          <w:numId w:val="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variants</w:t>
      </w:r>
      <w:r w:rsidRPr="0076693D">
        <w:rPr>
          <w:rFonts w:ascii="IBM Plex Serif" w:eastAsia="Times New Roman" w:hAnsi="IBM Plex Serif" w:cs="Times New Roman"/>
          <w:color w:val="111111"/>
          <w:kern w:val="0"/>
          <w:sz w:val="27"/>
          <w:szCs w:val="27"/>
          <w14:ligatures w14:val="none"/>
        </w:rPr>
        <w:t> contains any duplicate </w:t>
      </w:r>
      <w:hyperlink r:id="rId163" w:anchor="bcp-47-subtag" w:history="1">
        <w:r w:rsidRPr="0076693D">
          <w:rPr>
            <w:rFonts w:ascii="IBM Plex Serif" w:eastAsia="Times New Roman" w:hAnsi="IBM Plex Serif" w:cs="Times New Roman"/>
            <w:color w:val="206CA7"/>
            <w:kern w:val="0"/>
            <w:sz w:val="27"/>
            <w:szCs w:val="27"/>
            <w:u w:val="single"/>
            <w14:ligatures w14:val="none"/>
          </w:rPr>
          <w:t>subtags</w:t>
        </w:r>
      </w:hyperlink>
      <w:r w:rsidRPr="0076693D">
        <w:rPr>
          <w:rFonts w:ascii="IBM Plex Serif" w:eastAsia="Times New Roman" w:hAnsi="IBM Plex Serif" w:cs="Times New Roman"/>
          <w:color w:val="111111"/>
          <w:kern w:val="0"/>
          <w:sz w:val="27"/>
          <w:szCs w:val="27"/>
          <w14:ligatures w14:val="none"/>
        </w:rPr>
        <w:t>, return false.</w:t>
      </w:r>
    </w:p>
    <w:p w14:paraId="0ACB96B6" w14:textId="77777777" w:rsidR="0076693D" w:rsidRPr="0076693D" w:rsidRDefault="0076693D" w:rsidP="0076693D">
      <w:pPr>
        <w:numPr>
          <w:ilvl w:val="0"/>
          <w:numId w:val="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7. 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allExtensions</w:t>
      </w:r>
      <w:r w:rsidRPr="0076693D">
        <w:rPr>
          <w:rFonts w:ascii="IBM Plex Serif" w:eastAsia="Times New Roman" w:hAnsi="IBM Plex Serif" w:cs="Times New Roman"/>
          <w:color w:val="111111"/>
          <w:kern w:val="0"/>
          <w:sz w:val="27"/>
          <w:szCs w:val="27"/>
          <w14:ligatures w14:val="none"/>
        </w:rPr>
        <w:t> be the suffix of </w:t>
      </w:r>
      <w:r w:rsidRPr="0076693D">
        <w:rPr>
          <w:rFonts w:ascii="IBM Plex Serif" w:eastAsia="Times New Roman" w:hAnsi="IBM Plex Serif" w:cs="Times New Roman"/>
          <w:i/>
          <w:iCs/>
          <w:color w:val="218379"/>
          <w:kern w:val="0"/>
          <w:sz w:val="27"/>
          <w:szCs w:val="27"/>
          <w14:ligatures w14:val="none"/>
        </w:rPr>
        <w:t>lowerLocale</w:t>
      </w:r>
      <w:r w:rsidRPr="0076693D">
        <w:rPr>
          <w:rFonts w:ascii="IBM Plex Serif" w:eastAsia="Times New Roman" w:hAnsi="IBM Plex Serif" w:cs="Times New Roman"/>
          <w:color w:val="111111"/>
          <w:kern w:val="0"/>
          <w:sz w:val="27"/>
          <w:szCs w:val="27"/>
          <w14:ligatures w14:val="none"/>
        </w:rPr>
        <w:t> following </w:t>
      </w:r>
      <w:r w:rsidRPr="0076693D">
        <w:rPr>
          <w:rFonts w:ascii="IBM Plex Serif" w:eastAsia="Times New Roman" w:hAnsi="IBM Plex Serif" w:cs="Times New Roman"/>
          <w:i/>
          <w:iCs/>
          <w:color w:val="218379"/>
          <w:kern w:val="0"/>
          <w:sz w:val="27"/>
          <w:szCs w:val="27"/>
          <w14:ligatures w14:val="none"/>
        </w:rPr>
        <w:t>languageId</w:t>
      </w:r>
      <w:r w:rsidRPr="0076693D">
        <w:rPr>
          <w:rFonts w:ascii="IBM Plex Serif" w:eastAsia="Times New Roman" w:hAnsi="IBM Plex Serif" w:cs="Times New Roman"/>
          <w:color w:val="111111"/>
          <w:kern w:val="0"/>
          <w:sz w:val="27"/>
          <w:szCs w:val="27"/>
          <w14:ligatures w14:val="none"/>
        </w:rPr>
        <w:t>.</w:t>
      </w:r>
    </w:p>
    <w:p w14:paraId="3F6167DC" w14:textId="77777777" w:rsidR="0076693D" w:rsidRPr="0076693D" w:rsidRDefault="0076693D" w:rsidP="0076693D">
      <w:pPr>
        <w:numPr>
          <w:ilvl w:val="0"/>
          <w:numId w:val="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8. 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allExtensions</w:t>
      </w:r>
      <w:r w:rsidRPr="0076693D">
        <w:rPr>
          <w:rFonts w:ascii="IBM Plex Serif" w:eastAsia="Times New Roman" w:hAnsi="IBM Plex Serif" w:cs="Times New Roman"/>
          <w:color w:val="111111"/>
          <w:kern w:val="0"/>
          <w:sz w:val="27"/>
          <w:szCs w:val="27"/>
          <w14:ligatures w14:val="none"/>
        </w:rPr>
        <w:t> contains a substring matched by the </w:t>
      </w:r>
      <w:r w:rsidRPr="0076693D">
        <w:rPr>
          <w:rFonts w:ascii="IBM Plex Mono" w:eastAsia="Times New Roman" w:hAnsi="IBM Plex Mono" w:cs="Courier New"/>
          <w:b/>
          <w:bCs/>
          <w:color w:val="111111"/>
          <w:kern w:val="0"/>
          <w:sz w:val="20"/>
          <w:szCs w:val="20"/>
          <w14:ligatures w14:val="none"/>
        </w:rPr>
        <w:t>pu_extensions</w:t>
      </w:r>
      <w:r w:rsidRPr="0076693D">
        <w:rPr>
          <w:rFonts w:ascii="IBM Plex Serif" w:eastAsia="Times New Roman" w:hAnsi="IBM Plex Serif" w:cs="Times New Roman"/>
          <w:color w:val="111111"/>
          <w:kern w:val="0"/>
          <w:sz w:val="27"/>
          <w:szCs w:val="27"/>
          <w14:ligatures w14:val="none"/>
        </w:rPr>
        <w:t> </w:t>
      </w:r>
      <w:hyperlink r:id="rId164" w:anchor="sec-language-tags" w:history="1">
        <w:r w:rsidRPr="0076693D">
          <w:rPr>
            <w:rFonts w:ascii="IBM Plex Serif" w:eastAsia="Times New Roman" w:hAnsi="IBM Plex Serif" w:cs="Times New Roman"/>
            <w:color w:val="206CA7"/>
            <w:kern w:val="0"/>
            <w:sz w:val="27"/>
            <w:szCs w:val="27"/>
            <w:u w:val="single"/>
            <w14:ligatures w14:val="none"/>
          </w:rPr>
          <w:t>Unicode locale nonterminal</w:t>
        </w:r>
      </w:hyperlink>
      <w:r w:rsidRPr="0076693D">
        <w:rPr>
          <w:rFonts w:ascii="IBM Plex Serif" w:eastAsia="Times New Roman" w:hAnsi="IBM Plex Serif" w:cs="Times New Roman"/>
          <w:color w:val="111111"/>
          <w:kern w:val="0"/>
          <w:sz w:val="27"/>
          <w:szCs w:val="27"/>
          <w14:ligatures w14:val="none"/>
        </w:rPr>
        <w:t>, let </w:t>
      </w:r>
      <w:r w:rsidRPr="0076693D">
        <w:rPr>
          <w:rFonts w:ascii="IBM Plex Serif" w:eastAsia="Times New Roman" w:hAnsi="IBM Plex Serif" w:cs="Times New Roman"/>
          <w:i/>
          <w:iCs/>
          <w:color w:val="218379"/>
          <w:kern w:val="0"/>
          <w:sz w:val="27"/>
          <w:szCs w:val="27"/>
          <w14:ligatures w14:val="none"/>
        </w:rPr>
        <w:t>extensions</w:t>
      </w:r>
      <w:r w:rsidRPr="0076693D">
        <w:rPr>
          <w:rFonts w:ascii="IBM Plex Serif" w:eastAsia="Times New Roman" w:hAnsi="IBM Plex Serif" w:cs="Times New Roman"/>
          <w:color w:val="111111"/>
          <w:kern w:val="0"/>
          <w:sz w:val="27"/>
          <w:szCs w:val="27"/>
          <w14:ligatures w14:val="none"/>
        </w:rPr>
        <w:t> be the prefix of </w:t>
      </w:r>
      <w:r w:rsidRPr="0076693D">
        <w:rPr>
          <w:rFonts w:ascii="IBM Plex Serif" w:eastAsia="Times New Roman" w:hAnsi="IBM Plex Serif" w:cs="Times New Roman"/>
          <w:i/>
          <w:iCs/>
          <w:color w:val="218379"/>
          <w:kern w:val="0"/>
          <w:sz w:val="27"/>
          <w:szCs w:val="27"/>
          <w14:ligatures w14:val="none"/>
        </w:rPr>
        <w:t>allExtensions</w:t>
      </w:r>
      <w:r w:rsidRPr="0076693D">
        <w:rPr>
          <w:rFonts w:ascii="IBM Plex Serif" w:eastAsia="Times New Roman" w:hAnsi="IBM Plex Serif" w:cs="Times New Roman"/>
          <w:color w:val="111111"/>
          <w:kern w:val="0"/>
          <w:sz w:val="27"/>
          <w:szCs w:val="27"/>
          <w14:ligatures w14:val="none"/>
        </w:rPr>
        <w:t> preceding the longest such substring. Otherwise, let </w:t>
      </w:r>
      <w:r w:rsidRPr="0076693D">
        <w:rPr>
          <w:rFonts w:ascii="IBM Plex Serif" w:eastAsia="Times New Roman" w:hAnsi="IBM Plex Serif" w:cs="Times New Roman"/>
          <w:i/>
          <w:iCs/>
          <w:color w:val="218379"/>
          <w:kern w:val="0"/>
          <w:sz w:val="27"/>
          <w:szCs w:val="27"/>
          <w14:ligatures w14:val="none"/>
        </w:rPr>
        <w:t>extensions</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allExtensions</w:t>
      </w:r>
      <w:r w:rsidRPr="0076693D">
        <w:rPr>
          <w:rFonts w:ascii="IBM Plex Serif" w:eastAsia="Times New Roman" w:hAnsi="IBM Plex Serif" w:cs="Times New Roman"/>
          <w:color w:val="111111"/>
          <w:kern w:val="0"/>
          <w:sz w:val="27"/>
          <w:szCs w:val="27"/>
          <w14:ligatures w14:val="none"/>
        </w:rPr>
        <w:t>.</w:t>
      </w:r>
    </w:p>
    <w:p w14:paraId="16DA2F0D" w14:textId="77777777" w:rsidR="0076693D" w:rsidRPr="0076693D" w:rsidRDefault="0076693D" w:rsidP="0076693D">
      <w:pPr>
        <w:numPr>
          <w:ilvl w:val="0"/>
          <w:numId w:val="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9. 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extensions</w:t>
      </w:r>
      <w:r w:rsidRPr="0076693D">
        <w:rPr>
          <w:rFonts w:ascii="IBM Plex Serif" w:eastAsia="Times New Roman" w:hAnsi="IBM Plex Serif" w:cs="Times New Roman"/>
          <w:color w:val="111111"/>
          <w:kern w:val="0"/>
          <w:sz w:val="27"/>
          <w:szCs w:val="27"/>
          <w14:ligatures w14:val="none"/>
        </w:rPr>
        <w:t> is not the empty String, then</w:t>
      </w:r>
    </w:p>
    <w:p w14:paraId="4B4BCE2E" w14:textId="77777777" w:rsidR="0076693D" w:rsidRPr="0076693D" w:rsidRDefault="0076693D" w:rsidP="0076693D">
      <w:pPr>
        <w:numPr>
          <w:ilvl w:val="1"/>
          <w:numId w:val="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extensions</w:t>
      </w:r>
      <w:r w:rsidRPr="0076693D">
        <w:rPr>
          <w:rFonts w:ascii="IBM Plex Serif" w:eastAsia="Times New Roman" w:hAnsi="IBM Plex Serif" w:cs="Times New Roman"/>
          <w:color w:val="111111"/>
          <w:kern w:val="0"/>
          <w:sz w:val="27"/>
          <w:szCs w:val="27"/>
          <w14:ligatures w14:val="none"/>
        </w:rPr>
        <w:t> contains any duplicate </w:t>
      </w:r>
      <w:hyperlink r:id="rId165" w:anchor="sec-language-tags" w:history="1">
        <w:r w:rsidRPr="0076693D">
          <w:rPr>
            <w:rFonts w:ascii="IBM Plex Serif" w:eastAsia="Times New Roman" w:hAnsi="IBM Plex Serif" w:cs="Times New Roman"/>
            <w:color w:val="206CA7"/>
            <w:kern w:val="0"/>
            <w:sz w:val="27"/>
            <w:szCs w:val="27"/>
            <w:u w:val="single"/>
            <w14:ligatures w14:val="none"/>
          </w:rPr>
          <w:t>singleton subtags</w:t>
        </w:r>
      </w:hyperlink>
      <w:r w:rsidRPr="0076693D">
        <w:rPr>
          <w:rFonts w:ascii="IBM Plex Serif" w:eastAsia="Times New Roman" w:hAnsi="IBM Plex Serif" w:cs="Times New Roman"/>
          <w:color w:val="111111"/>
          <w:kern w:val="0"/>
          <w:sz w:val="27"/>
          <w:szCs w:val="27"/>
          <w14:ligatures w14:val="none"/>
        </w:rPr>
        <w:t>, return false.</w:t>
      </w:r>
    </w:p>
    <w:p w14:paraId="363186FD" w14:textId="77777777" w:rsidR="0076693D" w:rsidRPr="0076693D" w:rsidRDefault="0076693D" w:rsidP="0076693D">
      <w:pPr>
        <w:numPr>
          <w:ilvl w:val="1"/>
          <w:numId w:val="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transformExtension</w:t>
      </w:r>
      <w:r w:rsidRPr="0076693D">
        <w:rPr>
          <w:rFonts w:ascii="IBM Plex Serif" w:eastAsia="Times New Roman" w:hAnsi="IBM Plex Serif" w:cs="Times New Roman"/>
          <w:color w:val="111111"/>
          <w:kern w:val="0"/>
          <w:sz w:val="27"/>
          <w:szCs w:val="27"/>
          <w14:ligatures w14:val="none"/>
        </w:rPr>
        <w:t> be the longest substring of </w:t>
      </w:r>
      <w:r w:rsidRPr="0076693D">
        <w:rPr>
          <w:rFonts w:ascii="IBM Plex Serif" w:eastAsia="Times New Roman" w:hAnsi="IBM Plex Serif" w:cs="Times New Roman"/>
          <w:i/>
          <w:iCs/>
          <w:color w:val="218379"/>
          <w:kern w:val="0"/>
          <w:sz w:val="27"/>
          <w:szCs w:val="27"/>
          <w14:ligatures w14:val="none"/>
        </w:rPr>
        <w:t>extensions</w:t>
      </w:r>
      <w:r w:rsidRPr="0076693D">
        <w:rPr>
          <w:rFonts w:ascii="IBM Plex Serif" w:eastAsia="Times New Roman" w:hAnsi="IBM Plex Serif" w:cs="Times New Roman"/>
          <w:color w:val="111111"/>
          <w:kern w:val="0"/>
          <w:sz w:val="27"/>
          <w:szCs w:val="27"/>
          <w14:ligatures w14:val="none"/>
        </w:rPr>
        <w:t> matched by the </w:t>
      </w:r>
      <w:r w:rsidRPr="0076693D">
        <w:rPr>
          <w:rFonts w:ascii="IBM Plex Mono" w:eastAsia="Times New Roman" w:hAnsi="IBM Plex Mono" w:cs="Courier New"/>
          <w:b/>
          <w:bCs/>
          <w:color w:val="111111"/>
          <w:kern w:val="0"/>
          <w:sz w:val="20"/>
          <w:szCs w:val="20"/>
          <w14:ligatures w14:val="none"/>
        </w:rPr>
        <w:t>transformed_extensions</w:t>
      </w:r>
      <w:r w:rsidRPr="0076693D">
        <w:rPr>
          <w:rFonts w:ascii="IBM Plex Serif" w:eastAsia="Times New Roman" w:hAnsi="IBM Plex Serif" w:cs="Times New Roman"/>
          <w:color w:val="111111"/>
          <w:kern w:val="0"/>
          <w:sz w:val="27"/>
          <w:szCs w:val="27"/>
          <w14:ligatures w14:val="none"/>
        </w:rPr>
        <w:t> </w:t>
      </w:r>
      <w:hyperlink r:id="rId166" w:anchor="sec-language-tags" w:history="1">
        <w:r w:rsidRPr="0076693D">
          <w:rPr>
            <w:rFonts w:ascii="IBM Plex Serif" w:eastAsia="Times New Roman" w:hAnsi="IBM Plex Serif" w:cs="Times New Roman"/>
            <w:color w:val="206CA7"/>
            <w:kern w:val="0"/>
            <w:sz w:val="27"/>
            <w:szCs w:val="27"/>
            <w:u w:val="single"/>
            <w14:ligatures w14:val="none"/>
          </w:rPr>
          <w:t>Unicode locale nonterminal</w:t>
        </w:r>
      </w:hyperlink>
      <w:r w:rsidRPr="0076693D">
        <w:rPr>
          <w:rFonts w:ascii="IBM Plex Serif" w:eastAsia="Times New Roman" w:hAnsi="IBM Plex Serif" w:cs="Times New Roman"/>
          <w:color w:val="111111"/>
          <w:kern w:val="0"/>
          <w:sz w:val="27"/>
          <w:szCs w:val="27"/>
          <w14:ligatures w14:val="none"/>
        </w:rPr>
        <w:t>. If there is no such substring, return true.</w:t>
      </w:r>
    </w:p>
    <w:p w14:paraId="25146E4E" w14:textId="77777777" w:rsidR="0076693D" w:rsidRPr="0076693D" w:rsidRDefault="0076693D" w:rsidP="0076693D">
      <w:pPr>
        <w:numPr>
          <w:ilvl w:val="1"/>
          <w:numId w:val="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hyperlink r:id="rId167"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The </w:t>
      </w:r>
      <w:hyperlink r:id="rId168" w:anchor="substring" w:history="1">
        <w:r w:rsidRPr="0076693D">
          <w:rPr>
            <w:rFonts w:ascii="IBM Plex Serif" w:eastAsia="Times New Roman" w:hAnsi="IBM Plex Serif" w:cs="Times New Roman"/>
            <w:color w:val="206CA7"/>
            <w:kern w:val="0"/>
            <w:sz w:val="27"/>
            <w:szCs w:val="27"/>
            <w:u w:val="single"/>
            <w14:ligatures w14:val="none"/>
          </w:rPr>
          <w:t>substring</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transformExtension</w:t>
      </w:r>
      <w:r w:rsidRPr="0076693D">
        <w:rPr>
          <w:rFonts w:ascii="IBM Plex Serif" w:eastAsia="Times New Roman" w:hAnsi="IBM Plex Serif" w:cs="Times New Roman"/>
          <w:color w:val="111111"/>
          <w:kern w:val="0"/>
          <w:sz w:val="27"/>
          <w:szCs w:val="27"/>
          <w14:ligatures w14:val="none"/>
        </w:rPr>
        <w:t> from 0 to 3 is "-t-".</w:t>
      </w:r>
    </w:p>
    <w:p w14:paraId="1BD86A60" w14:textId="77777777" w:rsidR="0076693D" w:rsidRPr="0076693D" w:rsidRDefault="0076693D" w:rsidP="0076693D">
      <w:pPr>
        <w:numPr>
          <w:ilvl w:val="1"/>
          <w:numId w:val="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d.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tPrefix</w:t>
      </w:r>
      <w:r w:rsidRPr="0076693D">
        <w:rPr>
          <w:rFonts w:ascii="IBM Plex Serif" w:eastAsia="Times New Roman" w:hAnsi="IBM Plex Serif" w:cs="Times New Roman"/>
          <w:color w:val="111111"/>
          <w:kern w:val="0"/>
          <w:sz w:val="27"/>
          <w:szCs w:val="27"/>
          <w14:ligatures w14:val="none"/>
        </w:rPr>
        <w:t> be the </w:t>
      </w:r>
      <w:hyperlink r:id="rId169" w:anchor="substring" w:history="1">
        <w:r w:rsidRPr="0076693D">
          <w:rPr>
            <w:rFonts w:ascii="IBM Plex Serif" w:eastAsia="Times New Roman" w:hAnsi="IBM Plex Serif" w:cs="Times New Roman"/>
            <w:color w:val="206CA7"/>
            <w:kern w:val="0"/>
            <w:sz w:val="27"/>
            <w:szCs w:val="27"/>
            <w:u w:val="single"/>
            <w14:ligatures w14:val="none"/>
          </w:rPr>
          <w:t>substring</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transformExtension</w:t>
      </w:r>
      <w:r w:rsidRPr="0076693D">
        <w:rPr>
          <w:rFonts w:ascii="IBM Plex Serif" w:eastAsia="Times New Roman" w:hAnsi="IBM Plex Serif" w:cs="Times New Roman"/>
          <w:color w:val="111111"/>
          <w:kern w:val="0"/>
          <w:sz w:val="27"/>
          <w:szCs w:val="27"/>
          <w14:ligatures w14:val="none"/>
        </w:rPr>
        <w:t> from 3.</w:t>
      </w:r>
    </w:p>
    <w:p w14:paraId="587595A7" w14:textId="77777777" w:rsidR="0076693D" w:rsidRPr="0076693D" w:rsidRDefault="0076693D" w:rsidP="0076693D">
      <w:pPr>
        <w:numPr>
          <w:ilvl w:val="1"/>
          <w:numId w:val="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e.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tlang</w:t>
      </w:r>
      <w:r w:rsidRPr="0076693D">
        <w:rPr>
          <w:rFonts w:ascii="IBM Plex Serif" w:eastAsia="Times New Roman" w:hAnsi="IBM Plex Serif" w:cs="Times New Roman"/>
          <w:color w:val="111111"/>
          <w:kern w:val="0"/>
          <w:sz w:val="27"/>
          <w:szCs w:val="27"/>
          <w14:ligatures w14:val="none"/>
        </w:rPr>
        <w:t> be the longest prefix of </w:t>
      </w:r>
      <w:r w:rsidRPr="0076693D">
        <w:rPr>
          <w:rFonts w:ascii="IBM Plex Serif" w:eastAsia="Times New Roman" w:hAnsi="IBM Plex Serif" w:cs="Times New Roman"/>
          <w:i/>
          <w:iCs/>
          <w:color w:val="218379"/>
          <w:kern w:val="0"/>
          <w:sz w:val="27"/>
          <w:szCs w:val="27"/>
          <w14:ligatures w14:val="none"/>
        </w:rPr>
        <w:t>tPrefix</w:t>
      </w:r>
      <w:r w:rsidRPr="0076693D">
        <w:rPr>
          <w:rFonts w:ascii="IBM Plex Serif" w:eastAsia="Times New Roman" w:hAnsi="IBM Plex Serif" w:cs="Times New Roman"/>
          <w:color w:val="111111"/>
          <w:kern w:val="0"/>
          <w:sz w:val="27"/>
          <w:szCs w:val="27"/>
          <w14:ligatures w14:val="none"/>
        </w:rPr>
        <w:t> matched by the </w:t>
      </w:r>
      <w:r w:rsidRPr="0076693D">
        <w:rPr>
          <w:rFonts w:ascii="IBM Plex Mono" w:eastAsia="Times New Roman" w:hAnsi="IBM Plex Mono" w:cs="Courier New"/>
          <w:b/>
          <w:bCs/>
          <w:color w:val="111111"/>
          <w:kern w:val="0"/>
          <w:sz w:val="20"/>
          <w:szCs w:val="20"/>
          <w14:ligatures w14:val="none"/>
        </w:rPr>
        <w:t>tlang</w:t>
      </w:r>
      <w:r w:rsidRPr="0076693D">
        <w:rPr>
          <w:rFonts w:ascii="IBM Plex Serif" w:eastAsia="Times New Roman" w:hAnsi="IBM Plex Serif" w:cs="Times New Roman"/>
          <w:color w:val="111111"/>
          <w:kern w:val="0"/>
          <w:sz w:val="27"/>
          <w:szCs w:val="27"/>
          <w14:ligatures w14:val="none"/>
        </w:rPr>
        <w:t> </w:t>
      </w:r>
      <w:hyperlink r:id="rId170" w:anchor="sec-language-tags" w:history="1">
        <w:r w:rsidRPr="0076693D">
          <w:rPr>
            <w:rFonts w:ascii="IBM Plex Serif" w:eastAsia="Times New Roman" w:hAnsi="IBM Plex Serif" w:cs="Times New Roman"/>
            <w:color w:val="206CA7"/>
            <w:kern w:val="0"/>
            <w:sz w:val="27"/>
            <w:szCs w:val="27"/>
            <w:u w:val="single"/>
            <w14:ligatures w14:val="none"/>
          </w:rPr>
          <w:t>Unicode locale nonterminal</w:t>
        </w:r>
      </w:hyperlink>
      <w:r w:rsidRPr="0076693D">
        <w:rPr>
          <w:rFonts w:ascii="IBM Plex Serif" w:eastAsia="Times New Roman" w:hAnsi="IBM Plex Serif" w:cs="Times New Roman"/>
          <w:color w:val="111111"/>
          <w:kern w:val="0"/>
          <w:sz w:val="27"/>
          <w:szCs w:val="27"/>
          <w14:ligatures w14:val="none"/>
        </w:rPr>
        <w:t>. If there is no such prefix, return true.</w:t>
      </w:r>
    </w:p>
    <w:p w14:paraId="31FB0B06" w14:textId="77777777" w:rsidR="0076693D" w:rsidRPr="0076693D" w:rsidRDefault="0076693D" w:rsidP="0076693D">
      <w:pPr>
        <w:numPr>
          <w:ilvl w:val="1"/>
          <w:numId w:val="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f.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tlangRefinements</w:t>
      </w:r>
      <w:r w:rsidRPr="0076693D">
        <w:rPr>
          <w:rFonts w:ascii="IBM Plex Serif" w:eastAsia="Times New Roman" w:hAnsi="IBM Plex Serif" w:cs="Times New Roman"/>
          <w:color w:val="111111"/>
          <w:kern w:val="0"/>
          <w:sz w:val="27"/>
          <w:szCs w:val="27"/>
          <w14:ligatures w14:val="none"/>
        </w:rPr>
        <w:t> be the longest suffix of </w:t>
      </w:r>
      <w:r w:rsidRPr="0076693D">
        <w:rPr>
          <w:rFonts w:ascii="IBM Plex Serif" w:eastAsia="Times New Roman" w:hAnsi="IBM Plex Serif" w:cs="Times New Roman"/>
          <w:i/>
          <w:iCs/>
          <w:color w:val="218379"/>
          <w:kern w:val="0"/>
          <w:sz w:val="27"/>
          <w:szCs w:val="27"/>
          <w14:ligatures w14:val="none"/>
        </w:rPr>
        <w:t>tlang</w:t>
      </w:r>
      <w:r w:rsidRPr="0076693D">
        <w:rPr>
          <w:rFonts w:ascii="IBM Plex Serif" w:eastAsia="Times New Roman" w:hAnsi="IBM Plex Serif" w:cs="Times New Roman"/>
          <w:color w:val="111111"/>
          <w:kern w:val="0"/>
          <w:sz w:val="27"/>
          <w:szCs w:val="27"/>
          <w14:ligatures w14:val="none"/>
        </w:rPr>
        <w:t> following a non-empty prefix matched by the </w:t>
      </w:r>
      <w:r w:rsidRPr="0076693D">
        <w:rPr>
          <w:rFonts w:ascii="IBM Plex Mono" w:eastAsia="Times New Roman" w:hAnsi="IBM Plex Mono" w:cs="Courier New"/>
          <w:b/>
          <w:bCs/>
          <w:color w:val="111111"/>
          <w:kern w:val="0"/>
          <w:sz w:val="20"/>
          <w:szCs w:val="20"/>
          <w14:ligatures w14:val="none"/>
        </w:rPr>
        <w:t>unicode_language_subtag</w:t>
      </w:r>
      <w:r w:rsidRPr="0076693D">
        <w:rPr>
          <w:rFonts w:ascii="IBM Plex Serif" w:eastAsia="Times New Roman" w:hAnsi="IBM Plex Serif" w:cs="Times New Roman"/>
          <w:color w:val="111111"/>
          <w:kern w:val="0"/>
          <w:sz w:val="27"/>
          <w:szCs w:val="27"/>
          <w14:ligatures w14:val="none"/>
        </w:rPr>
        <w:t> </w:t>
      </w:r>
      <w:hyperlink r:id="rId171" w:anchor="sec-language-tags" w:history="1">
        <w:r w:rsidRPr="0076693D">
          <w:rPr>
            <w:rFonts w:ascii="IBM Plex Serif" w:eastAsia="Times New Roman" w:hAnsi="IBM Plex Serif" w:cs="Times New Roman"/>
            <w:color w:val="206CA7"/>
            <w:kern w:val="0"/>
            <w:sz w:val="27"/>
            <w:szCs w:val="27"/>
            <w:u w:val="single"/>
            <w14:ligatures w14:val="none"/>
          </w:rPr>
          <w:t>Unicode locale nonterminal</w:t>
        </w:r>
      </w:hyperlink>
      <w:r w:rsidRPr="0076693D">
        <w:rPr>
          <w:rFonts w:ascii="IBM Plex Serif" w:eastAsia="Times New Roman" w:hAnsi="IBM Plex Serif" w:cs="Times New Roman"/>
          <w:color w:val="111111"/>
          <w:kern w:val="0"/>
          <w:sz w:val="27"/>
          <w:szCs w:val="27"/>
          <w14:ligatures w14:val="none"/>
        </w:rPr>
        <w:t>.</w:t>
      </w:r>
    </w:p>
    <w:p w14:paraId="06E2B97A" w14:textId="77777777" w:rsidR="0076693D" w:rsidRPr="0076693D" w:rsidRDefault="0076693D" w:rsidP="0076693D">
      <w:pPr>
        <w:numPr>
          <w:ilvl w:val="1"/>
          <w:numId w:val="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g.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tlangRefinements</w:t>
      </w:r>
      <w:r w:rsidRPr="0076693D">
        <w:rPr>
          <w:rFonts w:ascii="IBM Plex Serif" w:eastAsia="Times New Roman" w:hAnsi="IBM Plex Serif" w:cs="Times New Roman"/>
          <w:color w:val="111111"/>
          <w:kern w:val="0"/>
          <w:sz w:val="27"/>
          <w:szCs w:val="27"/>
          <w14:ligatures w14:val="none"/>
        </w:rPr>
        <w:t> contains any duplicate substrings matched greedily by the </w:t>
      </w:r>
      <w:r w:rsidRPr="0076693D">
        <w:rPr>
          <w:rFonts w:ascii="IBM Plex Mono" w:eastAsia="Times New Roman" w:hAnsi="IBM Plex Mono" w:cs="Courier New"/>
          <w:b/>
          <w:bCs/>
          <w:color w:val="111111"/>
          <w:kern w:val="0"/>
          <w:sz w:val="20"/>
          <w:szCs w:val="20"/>
          <w14:ligatures w14:val="none"/>
        </w:rPr>
        <w:t>unicode_variant_subtag</w:t>
      </w:r>
      <w:r w:rsidRPr="0076693D">
        <w:rPr>
          <w:rFonts w:ascii="IBM Plex Serif" w:eastAsia="Times New Roman" w:hAnsi="IBM Plex Serif" w:cs="Times New Roman"/>
          <w:color w:val="111111"/>
          <w:kern w:val="0"/>
          <w:sz w:val="27"/>
          <w:szCs w:val="27"/>
          <w14:ligatures w14:val="none"/>
        </w:rPr>
        <w:t> </w:t>
      </w:r>
      <w:hyperlink r:id="rId172" w:anchor="sec-language-tags" w:history="1">
        <w:r w:rsidRPr="0076693D">
          <w:rPr>
            <w:rFonts w:ascii="IBM Plex Serif" w:eastAsia="Times New Roman" w:hAnsi="IBM Plex Serif" w:cs="Times New Roman"/>
            <w:color w:val="206CA7"/>
            <w:kern w:val="0"/>
            <w:sz w:val="27"/>
            <w:szCs w:val="27"/>
            <w:u w:val="single"/>
            <w14:ligatures w14:val="none"/>
          </w:rPr>
          <w:t>Unicode locale nonterminal</w:t>
        </w:r>
      </w:hyperlink>
      <w:r w:rsidRPr="0076693D">
        <w:rPr>
          <w:rFonts w:ascii="IBM Plex Serif" w:eastAsia="Times New Roman" w:hAnsi="IBM Plex Serif" w:cs="Times New Roman"/>
          <w:color w:val="111111"/>
          <w:kern w:val="0"/>
          <w:sz w:val="27"/>
          <w:szCs w:val="27"/>
          <w14:ligatures w14:val="none"/>
        </w:rPr>
        <w:t>, return false.</w:t>
      </w:r>
    </w:p>
    <w:p w14:paraId="42F23E0F" w14:textId="77777777" w:rsidR="0076693D" w:rsidRPr="0076693D" w:rsidRDefault="0076693D" w:rsidP="0076693D">
      <w:pPr>
        <w:numPr>
          <w:ilvl w:val="0"/>
          <w:numId w:val="8"/>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10. </w:t>
      </w:r>
      <w:r w:rsidRPr="0076693D">
        <w:rPr>
          <w:rFonts w:ascii="IBM Plex Serif" w:eastAsia="Times New Roman" w:hAnsi="IBM Plex Serif" w:cs="Times New Roman"/>
          <w:color w:val="111111"/>
          <w:kern w:val="0"/>
          <w:sz w:val="27"/>
          <w:szCs w:val="27"/>
          <w14:ligatures w14:val="none"/>
        </w:rPr>
        <w:t>Return true.</w:t>
      </w:r>
    </w:p>
    <w:p w14:paraId="62439CE4"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6.2.2 CanonicalizeUnicodeLocaleId ( </w:t>
      </w:r>
      <w:r w:rsidRPr="0076693D">
        <w:rPr>
          <w:rFonts w:ascii="IBM Plex Serif" w:eastAsia="Times New Roman" w:hAnsi="IBM Plex Serif" w:cs="Times New Roman"/>
          <w:b/>
          <w:bCs/>
          <w:i/>
          <w:iCs/>
          <w:color w:val="218379"/>
          <w:kern w:val="36"/>
          <w:sz w:val="34"/>
          <w:szCs w:val="34"/>
          <w14:ligatures w14:val="none"/>
        </w:rPr>
        <w:t>locale</w:t>
      </w:r>
      <w:r w:rsidRPr="0076693D">
        <w:rPr>
          <w:rFonts w:ascii="IBM Plex Serif" w:eastAsia="Times New Roman" w:hAnsi="IBM Plex Serif" w:cs="Times New Roman"/>
          <w:b/>
          <w:bCs/>
          <w:color w:val="111111"/>
          <w:kern w:val="36"/>
          <w:sz w:val="34"/>
          <w:szCs w:val="34"/>
          <w14:ligatures w14:val="none"/>
        </w:rPr>
        <w:t> )</w:t>
      </w:r>
    </w:p>
    <w:p w14:paraId="56E6AFB1"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CanonicalizeUnicodeLocaleId takes argument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(a </w:t>
      </w:r>
      <w:hyperlink r:id="rId173" w:anchor="sec-language-tags" w:history="1">
        <w:r w:rsidRPr="0076693D">
          <w:rPr>
            <w:rFonts w:ascii="IBM Plex Serif" w:eastAsia="Times New Roman" w:hAnsi="IBM Plex Serif" w:cs="Times New Roman"/>
            <w:color w:val="206CA7"/>
            <w:kern w:val="0"/>
            <w:sz w:val="27"/>
            <w:szCs w:val="27"/>
            <w:u w:val="single"/>
            <w14:ligatures w14:val="none"/>
          </w:rPr>
          <w:t>language tag</w:t>
        </w:r>
      </w:hyperlink>
      <w:r w:rsidRPr="0076693D">
        <w:rPr>
          <w:rFonts w:ascii="IBM Plex Serif" w:eastAsia="Times New Roman" w:hAnsi="IBM Plex Serif" w:cs="Times New Roman"/>
          <w:color w:val="111111"/>
          <w:kern w:val="0"/>
          <w:sz w:val="27"/>
          <w:szCs w:val="27"/>
          <w14:ligatures w14:val="none"/>
        </w:rPr>
        <w:t>) and returns a </w:t>
      </w:r>
      <w:hyperlink r:id="rId174" w:anchor="sec-language-tags" w:history="1">
        <w:r w:rsidRPr="0076693D">
          <w:rPr>
            <w:rFonts w:ascii="IBM Plex Serif" w:eastAsia="Times New Roman" w:hAnsi="IBM Plex Serif" w:cs="Times New Roman"/>
            <w:color w:val="206CA7"/>
            <w:kern w:val="0"/>
            <w:sz w:val="27"/>
            <w:szCs w:val="27"/>
            <w:u w:val="single"/>
            <w14:ligatures w14:val="none"/>
          </w:rPr>
          <w:t>Unicode canonicalized locale identifier</w:t>
        </w:r>
      </w:hyperlink>
      <w:r w:rsidRPr="0076693D">
        <w:rPr>
          <w:rFonts w:ascii="IBM Plex Serif" w:eastAsia="Times New Roman" w:hAnsi="IBM Plex Serif" w:cs="Times New Roman"/>
          <w:color w:val="111111"/>
          <w:kern w:val="0"/>
          <w:sz w:val="27"/>
          <w:szCs w:val="27"/>
          <w14:ligatures w14:val="none"/>
        </w:rPr>
        <w:t>. It returns the canonical and case-regularized form of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It performs the following steps when called:</w:t>
      </w:r>
    </w:p>
    <w:p w14:paraId="6AEF0379" w14:textId="77777777" w:rsidR="0076693D" w:rsidRPr="0076693D" w:rsidRDefault="0076693D" w:rsidP="0076693D">
      <w:pPr>
        <w:numPr>
          <w:ilvl w:val="0"/>
          <w:numId w:val="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localeId</w:t>
      </w:r>
      <w:r w:rsidRPr="0076693D">
        <w:rPr>
          <w:rFonts w:ascii="IBM Plex Serif" w:eastAsia="Times New Roman" w:hAnsi="IBM Plex Serif" w:cs="Times New Roman"/>
          <w:color w:val="111111"/>
          <w:kern w:val="0"/>
          <w:sz w:val="27"/>
          <w:szCs w:val="27"/>
          <w14:ligatures w14:val="none"/>
        </w:rPr>
        <w:t> be the String value resulting from performing the algorithm to transform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to canonical form per </w:t>
      </w:r>
      <w:hyperlink r:id="rId175" w:anchor="LocaleId_Canonicalization" w:history="1">
        <w:r w:rsidRPr="0076693D">
          <w:rPr>
            <w:rFonts w:ascii="IBM Plex Serif" w:eastAsia="Times New Roman" w:hAnsi="IBM Plex Serif" w:cs="Times New Roman"/>
            <w:color w:val="206CA7"/>
            <w:kern w:val="0"/>
            <w:sz w:val="27"/>
            <w:szCs w:val="27"/>
            <w:u w:val="single"/>
            <w14:ligatures w14:val="none"/>
          </w:rPr>
          <w:t>Unicode Technical Standard #35 Part 1 Core, Annex C LocaleId Canonicalization</w:t>
        </w:r>
      </w:hyperlink>
      <w:r w:rsidRPr="0076693D">
        <w:rPr>
          <w:rFonts w:ascii="IBM Plex Serif" w:eastAsia="Times New Roman" w:hAnsi="IBM Plex Serif" w:cs="Times New Roman"/>
          <w:color w:val="111111"/>
          <w:kern w:val="0"/>
          <w:sz w:val="27"/>
          <w:szCs w:val="27"/>
          <w14:ligatures w14:val="none"/>
        </w:rPr>
        <w:t> (note that the algorithm begins with canonicalizing syntax only).</w:t>
      </w:r>
    </w:p>
    <w:p w14:paraId="6E65218E" w14:textId="77777777" w:rsidR="0076693D" w:rsidRPr="0076693D" w:rsidRDefault="0076693D" w:rsidP="0076693D">
      <w:pPr>
        <w:numPr>
          <w:ilvl w:val="0"/>
          <w:numId w:val="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localeId</w:t>
      </w:r>
      <w:r w:rsidRPr="0076693D">
        <w:rPr>
          <w:rFonts w:ascii="IBM Plex Serif" w:eastAsia="Times New Roman" w:hAnsi="IBM Plex Serif" w:cs="Times New Roman"/>
          <w:color w:val="111111"/>
          <w:kern w:val="0"/>
          <w:sz w:val="27"/>
          <w:szCs w:val="27"/>
          <w14:ligatures w14:val="none"/>
        </w:rPr>
        <w:t> contains a substring that is a </w:t>
      </w:r>
      <w:hyperlink r:id="rId176" w:anchor="unicode-locale-extension-sequence" w:history="1">
        <w:r w:rsidRPr="0076693D">
          <w:rPr>
            <w:rFonts w:ascii="IBM Plex Serif" w:eastAsia="Times New Roman" w:hAnsi="IBM Plex Serif" w:cs="Times New Roman"/>
            <w:color w:val="206CA7"/>
            <w:kern w:val="0"/>
            <w:sz w:val="27"/>
            <w:szCs w:val="27"/>
            <w:u w:val="single"/>
            <w14:ligatures w14:val="none"/>
          </w:rPr>
          <w:t>Unicode locale extension sequence</w:t>
        </w:r>
      </w:hyperlink>
      <w:r w:rsidRPr="0076693D">
        <w:rPr>
          <w:rFonts w:ascii="IBM Plex Serif" w:eastAsia="Times New Roman" w:hAnsi="IBM Plex Serif" w:cs="Times New Roman"/>
          <w:color w:val="111111"/>
          <w:kern w:val="0"/>
          <w:sz w:val="27"/>
          <w:szCs w:val="27"/>
          <w14:ligatures w14:val="none"/>
        </w:rPr>
        <w:t>, then</w:t>
      </w:r>
    </w:p>
    <w:p w14:paraId="38C5344E" w14:textId="77777777" w:rsidR="0076693D" w:rsidRPr="0076693D" w:rsidRDefault="0076693D" w:rsidP="0076693D">
      <w:pPr>
        <w:numPr>
          <w:ilvl w:val="1"/>
          <w:numId w:val="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extension</w:t>
      </w:r>
      <w:r w:rsidRPr="0076693D">
        <w:rPr>
          <w:rFonts w:ascii="IBM Plex Serif" w:eastAsia="Times New Roman" w:hAnsi="IBM Plex Serif" w:cs="Times New Roman"/>
          <w:color w:val="111111"/>
          <w:kern w:val="0"/>
          <w:sz w:val="27"/>
          <w:szCs w:val="27"/>
          <w14:ligatures w14:val="none"/>
        </w:rPr>
        <w:t> be the String value consisting of the substring of the </w:t>
      </w:r>
      <w:hyperlink r:id="rId177" w:anchor="unicode-locale-extension-sequence" w:history="1">
        <w:r w:rsidRPr="0076693D">
          <w:rPr>
            <w:rFonts w:ascii="IBM Plex Serif" w:eastAsia="Times New Roman" w:hAnsi="IBM Plex Serif" w:cs="Times New Roman"/>
            <w:color w:val="206CA7"/>
            <w:kern w:val="0"/>
            <w:sz w:val="27"/>
            <w:szCs w:val="27"/>
            <w:u w:val="single"/>
            <w14:ligatures w14:val="none"/>
          </w:rPr>
          <w:t>Unicode locale extension sequence</w:t>
        </w:r>
      </w:hyperlink>
      <w:r w:rsidRPr="0076693D">
        <w:rPr>
          <w:rFonts w:ascii="IBM Plex Serif" w:eastAsia="Times New Roman" w:hAnsi="IBM Plex Serif" w:cs="Times New Roman"/>
          <w:color w:val="111111"/>
          <w:kern w:val="0"/>
          <w:sz w:val="27"/>
          <w:szCs w:val="27"/>
          <w14:ligatures w14:val="none"/>
        </w:rPr>
        <w:t> within </w:t>
      </w:r>
      <w:r w:rsidRPr="0076693D">
        <w:rPr>
          <w:rFonts w:ascii="IBM Plex Serif" w:eastAsia="Times New Roman" w:hAnsi="IBM Plex Serif" w:cs="Times New Roman"/>
          <w:i/>
          <w:iCs/>
          <w:color w:val="218379"/>
          <w:kern w:val="0"/>
          <w:sz w:val="27"/>
          <w:szCs w:val="27"/>
          <w14:ligatures w14:val="none"/>
        </w:rPr>
        <w:t>localeId</w:t>
      </w:r>
      <w:r w:rsidRPr="0076693D">
        <w:rPr>
          <w:rFonts w:ascii="IBM Plex Serif" w:eastAsia="Times New Roman" w:hAnsi="IBM Plex Serif" w:cs="Times New Roman"/>
          <w:color w:val="111111"/>
          <w:kern w:val="0"/>
          <w:sz w:val="27"/>
          <w:szCs w:val="27"/>
          <w14:ligatures w14:val="none"/>
        </w:rPr>
        <w:t>.</w:t>
      </w:r>
    </w:p>
    <w:p w14:paraId="00746796" w14:textId="77777777" w:rsidR="0076693D" w:rsidRPr="0076693D" w:rsidRDefault="0076693D" w:rsidP="0076693D">
      <w:pPr>
        <w:numPr>
          <w:ilvl w:val="1"/>
          <w:numId w:val="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newExtension</w:t>
      </w:r>
      <w:r w:rsidRPr="0076693D">
        <w:rPr>
          <w:rFonts w:ascii="IBM Plex Serif" w:eastAsia="Times New Roman" w:hAnsi="IBM Plex Serif" w:cs="Times New Roman"/>
          <w:color w:val="111111"/>
          <w:kern w:val="0"/>
          <w:sz w:val="27"/>
          <w:szCs w:val="27"/>
          <w14:ligatures w14:val="none"/>
        </w:rPr>
        <w:t> be "-u".</w:t>
      </w:r>
    </w:p>
    <w:p w14:paraId="0CB69167" w14:textId="77777777" w:rsidR="0076693D" w:rsidRPr="0076693D" w:rsidRDefault="0076693D" w:rsidP="0076693D">
      <w:pPr>
        <w:numPr>
          <w:ilvl w:val="1"/>
          <w:numId w:val="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components</w:t>
      </w:r>
      <w:r w:rsidRPr="0076693D">
        <w:rPr>
          <w:rFonts w:ascii="IBM Plex Serif" w:eastAsia="Times New Roman" w:hAnsi="IBM Plex Serif" w:cs="Times New Roman"/>
          <w:color w:val="111111"/>
          <w:kern w:val="0"/>
          <w:sz w:val="27"/>
          <w:szCs w:val="27"/>
          <w14:ligatures w14:val="none"/>
        </w:rPr>
        <w:t> be </w:t>
      </w:r>
      <w:hyperlink r:id="rId178" w:anchor="sec-unicode-extension-components" w:history="1">
        <w:r w:rsidRPr="0076693D">
          <w:rPr>
            <w:rFonts w:ascii="IBM Plex Serif" w:eastAsia="Times New Roman" w:hAnsi="IBM Plex Serif" w:cs="Times New Roman"/>
            <w:color w:val="206CA7"/>
            <w:kern w:val="0"/>
            <w:sz w:val="27"/>
            <w:szCs w:val="27"/>
            <w:u w:val="single"/>
            <w14:ligatures w14:val="none"/>
          </w:rPr>
          <w:t>UnicodeExtensionComponents</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extension</w:t>
      </w:r>
      <w:r w:rsidRPr="0076693D">
        <w:rPr>
          <w:rFonts w:ascii="IBM Plex Serif" w:eastAsia="Times New Roman" w:hAnsi="IBM Plex Serif" w:cs="Times New Roman"/>
          <w:color w:val="111111"/>
          <w:kern w:val="0"/>
          <w:sz w:val="27"/>
          <w:szCs w:val="27"/>
          <w14:ligatures w14:val="none"/>
        </w:rPr>
        <w:t>).</w:t>
      </w:r>
    </w:p>
    <w:p w14:paraId="52F4E0D4" w14:textId="77777777" w:rsidR="0076693D" w:rsidRPr="0076693D" w:rsidRDefault="0076693D" w:rsidP="0076693D">
      <w:pPr>
        <w:numPr>
          <w:ilvl w:val="1"/>
          <w:numId w:val="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d. </w:t>
      </w:r>
      <w:r w:rsidRPr="0076693D">
        <w:rPr>
          <w:rFonts w:ascii="IBM Plex Serif" w:eastAsia="Times New Roman" w:hAnsi="IBM Plex Serif" w:cs="Times New Roman"/>
          <w:color w:val="111111"/>
          <w:kern w:val="0"/>
          <w:sz w:val="27"/>
          <w:szCs w:val="27"/>
          <w14:ligatures w14:val="none"/>
        </w:rPr>
        <w:t>For each element </w:t>
      </w:r>
      <w:r w:rsidRPr="0076693D">
        <w:rPr>
          <w:rFonts w:ascii="IBM Plex Serif" w:eastAsia="Times New Roman" w:hAnsi="IBM Plex Serif" w:cs="Times New Roman"/>
          <w:i/>
          <w:iCs/>
          <w:color w:val="218379"/>
          <w:kern w:val="0"/>
          <w:sz w:val="27"/>
          <w:szCs w:val="27"/>
          <w14:ligatures w14:val="none"/>
        </w:rPr>
        <w:t>attr</w:t>
      </w:r>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components</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[[Attributes]]</w:t>
      </w:r>
      <w:r w:rsidRPr="0076693D">
        <w:rPr>
          <w:rFonts w:ascii="IBM Plex Serif" w:eastAsia="Times New Roman" w:hAnsi="IBM Plex Serif" w:cs="Times New Roman"/>
          <w:color w:val="111111"/>
          <w:kern w:val="0"/>
          <w:sz w:val="27"/>
          <w:szCs w:val="27"/>
          <w14:ligatures w14:val="none"/>
        </w:rPr>
        <w:t>, do</w:t>
      </w:r>
    </w:p>
    <w:p w14:paraId="17620424" w14:textId="77777777" w:rsidR="0076693D" w:rsidRPr="0076693D" w:rsidRDefault="0076693D" w:rsidP="0076693D">
      <w:pPr>
        <w:numPr>
          <w:ilvl w:val="2"/>
          <w:numId w:val="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newExtension</w:t>
      </w:r>
      <w:r w:rsidRPr="0076693D">
        <w:rPr>
          <w:rFonts w:ascii="IBM Plex Serif" w:eastAsia="Times New Roman" w:hAnsi="IBM Plex Serif" w:cs="Times New Roman"/>
          <w:color w:val="111111"/>
          <w:kern w:val="0"/>
          <w:sz w:val="27"/>
          <w:szCs w:val="27"/>
          <w14:ligatures w14:val="none"/>
        </w:rPr>
        <w:t> to the </w:t>
      </w:r>
      <w:hyperlink r:id="rId179" w:anchor="string-concatenation" w:history="1">
        <w:r w:rsidRPr="0076693D">
          <w:rPr>
            <w:rFonts w:ascii="IBM Plex Serif" w:eastAsia="Times New Roman" w:hAnsi="IBM Plex Serif" w:cs="Times New Roman"/>
            <w:color w:val="206CA7"/>
            <w:kern w:val="0"/>
            <w:sz w:val="27"/>
            <w:szCs w:val="27"/>
            <w:u w:val="single"/>
            <w14:ligatures w14:val="none"/>
          </w:rPr>
          <w:t>string-concatenation</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newExtension</w:t>
      </w:r>
      <w:r w:rsidRPr="0076693D">
        <w:rPr>
          <w:rFonts w:ascii="IBM Plex Serif" w:eastAsia="Times New Roman" w:hAnsi="IBM Plex Serif" w:cs="Times New Roman"/>
          <w:color w:val="111111"/>
          <w:kern w:val="0"/>
          <w:sz w:val="27"/>
          <w:szCs w:val="27"/>
          <w14:ligatures w14:val="none"/>
        </w:rPr>
        <w:t>, "-", and </w:t>
      </w:r>
      <w:r w:rsidRPr="0076693D">
        <w:rPr>
          <w:rFonts w:ascii="IBM Plex Serif" w:eastAsia="Times New Roman" w:hAnsi="IBM Plex Serif" w:cs="Times New Roman"/>
          <w:i/>
          <w:iCs/>
          <w:color w:val="218379"/>
          <w:kern w:val="0"/>
          <w:sz w:val="27"/>
          <w:szCs w:val="27"/>
          <w14:ligatures w14:val="none"/>
        </w:rPr>
        <w:t>attr</w:t>
      </w:r>
      <w:r w:rsidRPr="0076693D">
        <w:rPr>
          <w:rFonts w:ascii="IBM Plex Serif" w:eastAsia="Times New Roman" w:hAnsi="IBM Plex Serif" w:cs="Times New Roman"/>
          <w:color w:val="111111"/>
          <w:kern w:val="0"/>
          <w:sz w:val="27"/>
          <w:szCs w:val="27"/>
          <w14:ligatures w14:val="none"/>
        </w:rPr>
        <w:t>.</w:t>
      </w:r>
    </w:p>
    <w:p w14:paraId="26459027" w14:textId="77777777" w:rsidR="0076693D" w:rsidRPr="0076693D" w:rsidRDefault="0076693D" w:rsidP="0076693D">
      <w:pPr>
        <w:numPr>
          <w:ilvl w:val="1"/>
          <w:numId w:val="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e. </w:t>
      </w:r>
      <w:r w:rsidRPr="0076693D">
        <w:rPr>
          <w:rFonts w:ascii="IBM Plex Serif" w:eastAsia="Times New Roman" w:hAnsi="IBM Plex Serif" w:cs="Times New Roman"/>
          <w:color w:val="111111"/>
          <w:kern w:val="0"/>
          <w:sz w:val="27"/>
          <w:szCs w:val="27"/>
          <w14:ligatures w14:val="none"/>
        </w:rPr>
        <w:t>For each </w:t>
      </w:r>
      <w:hyperlink r:id="rId180"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[[Key]]</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keyword</w:t>
      </w:r>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components</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[[Keywords]]</w:t>
      </w:r>
      <w:r w:rsidRPr="0076693D">
        <w:rPr>
          <w:rFonts w:ascii="IBM Plex Serif" w:eastAsia="Times New Roman" w:hAnsi="IBM Plex Serif" w:cs="Times New Roman"/>
          <w:color w:val="111111"/>
          <w:kern w:val="0"/>
          <w:sz w:val="27"/>
          <w:szCs w:val="27"/>
          <w14:ligatures w14:val="none"/>
        </w:rPr>
        <w:t>, do</w:t>
      </w:r>
    </w:p>
    <w:p w14:paraId="55B7EF0D" w14:textId="77777777" w:rsidR="0076693D" w:rsidRPr="0076693D" w:rsidRDefault="0076693D" w:rsidP="0076693D">
      <w:pPr>
        <w:numPr>
          <w:ilvl w:val="2"/>
          <w:numId w:val="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newExtension</w:t>
      </w:r>
      <w:r w:rsidRPr="0076693D">
        <w:rPr>
          <w:rFonts w:ascii="IBM Plex Serif" w:eastAsia="Times New Roman" w:hAnsi="IBM Plex Serif" w:cs="Times New Roman"/>
          <w:color w:val="111111"/>
          <w:kern w:val="0"/>
          <w:sz w:val="27"/>
          <w:szCs w:val="27"/>
          <w14:ligatures w14:val="none"/>
        </w:rPr>
        <w:t> to the </w:t>
      </w:r>
      <w:hyperlink r:id="rId181" w:anchor="string-concatenation" w:history="1">
        <w:r w:rsidRPr="0076693D">
          <w:rPr>
            <w:rFonts w:ascii="IBM Plex Serif" w:eastAsia="Times New Roman" w:hAnsi="IBM Plex Serif" w:cs="Times New Roman"/>
            <w:color w:val="206CA7"/>
            <w:kern w:val="0"/>
            <w:sz w:val="27"/>
            <w:szCs w:val="27"/>
            <w:u w:val="single"/>
            <w14:ligatures w14:val="none"/>
          </w:rPr>
          <w:t>string-concatenation</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newExtension</w:t>
      </w:r>
      <w:r w:rsidRPr="0076693D">
        <w:rPr>
          <w:rFonts w:ascii="IBM Plex Serif" w:eastAsia="Times New Roman" w:hAnsi="IBM Plex Serif" w:cs="Times New Roman"/>
          <w:color w:val="111111"/>
          <w:kern w:val="0"/>
          <w:sz w:val="27"/>
          <w:szCs w:val="27"/>
          <w14:ligatures w14:val="none"/>
        </w:rPr>
        <w:t>, "-", and </w:t>
      </w:r>
      <w:r w:rsidRPr="0076693D">
        <w:rPr>
          <w:rFonts w:ascii="IBM Plex Serif" w:eastAsia="Times New Roman" w:hAnsi="IBM Plex Serif" w:cs="Times New Roman"/>
          <w:i/>
          <w:iCs/>
          <w:color w:val="218379"/>
          <w:kern w:val="0"/>
          <w:sz w:val="27"/>
          <w:szCs w:val="27"/>
          <w14:ligatures w14:val="none"/>
        </w:rPr>
        <w:t>keyword</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[[Key]]</w:t>
      </w:r>
      <w:r w:rsidRPr="0076693D">
        <w:rPr>
          <w:rFonts w:ascii="IBM Plex Serif" w:eastAsia="Times New Roman" w:hAnsi="IBM Plex Serif" w:cs="Times New Roman"/>
          <w:color w:val="111111"/>
          <w:kern w:val="0"/>
          <w:sz w:val="27"/>
          <w:szCs w:val="27"/>
          <w14:ligatures w14:val="none"/>
        </w:rPr>
        <w:t>.</w:t>
      </w:r>
    </w:p>
    <w:p w14:paraId="0C5A991F" w14:textId="77777777" w:rsidR="0076693D" w:rsidRPr="0076693D" w:rsidRDefault="0076693D" w:rsidP="0076693D">
      <w:pPr>
        <w:numPr>
          <w:ilvl w:val="2"/>
          <w:numId w:val="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keyword</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is not the empty String, then</w:t>
      </w:r>
    </w:p>
    <w:p w14:paraId="0AB0F41C" w14:textId="77777777" w:rsidR="0076693D" w:rsidRPr="0076693D" w:rsidRDefault="0076693D" w:rsidP="0076693D">
      <w:pPr>
        <w:numPr>
          <w:ilvl w:val="3"/>
          <w:numId w:val="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newExtension</w:t>
      </w:r>
      <w:r w:rsidRPr="0076693D">
        <w:rPr>
          <w:rFonts w:ascii="IBM Plex Serif" w:eastAsia="Times New Roman" w:hAnsi="IBM Plex Serif" w:cs="Times New Roman"/>
          <w:color w:val="111111"/>
          <w:kern w:val="0"/>
          <w:sz w:val="27"/>
          <w:szCs w:val="27"/>
          <w14:ligatures w14:val="none"/>
        </w:rPr>
        <w:t> to the </w:t>
      </w:r>
      <w:hyperlink r:id="rId182" w:anchor="string-concatenation" w:history="1">
        <w:r w:rsidRPr="0076693D">
          <w:rPr>
            <w:rFonts w:ascii="IBM Plex Serif" w:eastAsia="Times New Roman" w:hAnsi="IBM Plex Serif" w:cs="Times New Roman"/>
            <w:color w:val="206CA7"/>
            <w:kern w:val="0"/>
            <w:sz w:val="27"/>
            <w:szCs w:val="27"/>
            <w:u w:val="single"/>
            <w14:ligatures w14:val="none"/>
          </w:rPr>
          <w:t>string-concatenation</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newExtension</w:t>
      </w:r>
      <w:r w:rsidRPr="0076693D">
        <w:rPr>
          <w:rFonts w:ascii="IBM Plex Serif" w:eastAsia="Times New Roman" w:hAnsi="IBM Plex Serif" w:cs="Times New Roman"/>
          <w:color w:val="111111"/>
          <w:kern w:val="0"/>
          <w:sz w:val="27"/>
          <w:szCs w:val="27"/>
          <w14:ligatures w14:val="none"/>
        </w:rPr>
        <w:t>, "-", and </w:t>
      </w:r>
      <w:r w:rsidRPr="0076693D">
        <w:rPr>
          <w:rFonts w:ascii="IBM Plex Serif" w:eastAsia="Times New Roman" w:hAnsi="IBM Plex Serif" w:cs="Times New Roman"/>
          <w:i/>
          <w:iCs/>
          <w:color w:val="218379"/>
          <w:kern w:val="0"/>
          <w:sz w:val="27"/>
          <w:szCs w:val="27"/>
          <w14:ligatures w14:val="none"/>
        </w:rPr>
        <w:t>keyword</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w:t>
      </w:r>
    </w:p>
    <w:p w14:paraId="41919257" w14:textId="77777777" w:rsidR="0076693D" w:rsidRPr="0076693D" w:rsidRDefault="0076693D" w:rsidP="0076693D">
      <w:pPr>
        <w:numPr>
          <w:ilvl w:val="1"/>
          <w:numId w:val="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f. </w:t>
      </w:r>
      <w:hyperlink r:id="rId183"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newExtension</w:t>
      </w:r>
      <w:r w:rsidRPr="0076693D">
        <w:rPr>
          <w:rFonts w:ascii="IBM Plex Serif" w:eastAsia="Times New Roman" w:hAnsi="IBM Plex Serif" w:cs="Times New Roman"/>
          <w:color w:val="111111"/>
          <w:kern w:val="0"/>
          <w:sz w:val="27"/>
          <w:szCs w:val="27"/>
          <w14:ligatures w14:val="none"/>
        </w:rPr>
        <w:t> is not "-u".</w:t>
      </w:r>
    </w:p>
    <w:p w14:paraId="08A7E7FA" w14:textId="77777777" w:rsidR="0076693D" w:rsidRPr="0076693D" w:rsidRDefault="0076693D" w:rsidP="0076693D">
      <w:pPr>
        <w:numPr>
          <w:ilvl w:val="1"/>
          <w:numId w:val="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g.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localeId</w:t>
      </w:r>
      <w:r w:rsidRPr="0076693D">
        <w:rPr>
          <w:rFonts w:ascii="IBM Plex Serif" w:eastAsia="Times New Roman" w:hAnsi="IBM Plex Serif" w:cs="Times New Roman"/>
          <w:color w:val="111111"/>
          <w:kern w:val="0"/>
          <w:sz w:val="27"/>
          <w:szCs w:val="27"/>
          <w14:ligatures w14:val="none"/>
        </w:rPr>
        <w:t> to a copy of </w:t>
      </w:r>
      <w:r w:rsidRPr="0076693D">
        <w:rPr>
          <w:rFonts w:ascii="IBM Plex Serif" w:eastAsia="Times New Roman" w:hAnsi="IBM Plex Serif" w:cs="Times New Roman"/>
          <w:i/>
          <w:iCs/>
          <w:color w:val="218379"/>
          <w:kern w:val="0"/>
          <w:sz w:val="27"/>
          <w:szCs w:val="27"/>
          <w14:ligatures w14:val="none"/>
        </w:rPr>
        <w:t>localeId</w:t>
      </w:r>
      <w:r w:rsidRPr="0076693D">
        <w:rPr>
          <w:rFonts w:ascii="IBM Plex Serif" w:eastAsia="Times New Roman" w:hAnsi="IBM Plex Serif" w:cs="Times New Roman"/>
          <w:color w:val="111111"/>
          <w:kern w:val="0"/>
          <w:sz w:val="27"/>
          <w:szCs w:val="27"/>
          <w14:ligatures w14:val="none"/>
        </w:rPr>
        <w:t> in which the first appearance of substring </w:t>
      </w:r>
      <w:r w:rsidRPr="0076693D">
        <w:rPr>
          <w:rFonts w:ascii="IBM Plex Serif" w:eastAsia="Times New Roman" w:hAnsi="IBM Plex Serif" w:cs="Times New Roman"/>
          <w:i/>
          <w:iCs/>
          <w:color w:val="218379"/>
          <w:kern w:val="0"/>
          <w:sz w:val="27"/>
          <w:szCs w:val="27"/>
          <w14:ligatures w14:val="none"/>
        </w:rPr>
        <w:t>extension</w:t>
      </w:r>
      <w:r w:rsidRPr="0076693D">
        <w:rPr>
          <w:rFonts w:ascii="IBM Plex Serif" w:eastAsia="Times New Roman" w:hAnsi="IBM Plex Serif" w:cs="Times New Roman"/>
          <w:color w:val="111111"/>
          <w:kern w:val="0"/>
          <w:sz w:val="27"/>
          <w:szCs w:val="27"/>
          <w14:ligatures w14:val="none"/>
        </w:rPr>
        <w:t> has been replaced with </w:t>
      </w:r>
      <w:r w:rsidRPr="0076693D">
        <w:rPr>
          <w:rFonts w:ascii="IBM Plex Serif" w:eastAsia="Times New Roman" w:hAnsi="IBM Plex Serif" w:cs="Times New Roman"/>
          <w:i/>
          <w:iCs/>
          <w:color w:val="218379"/>
          <w:kern w:val="0"/>
          <w:sz w:val="27"/>
          <w:szCs w:val="27"/>
          <w14:ligatures w14:val="none"/>
        </w:rPr>
        <w:t>newExtension</w:t>
      </w:r>
      <w:r w:rsidRPr="0076693D">
        <w:rPr>
          <w:rFonts w:ascii="IBM Plex Serif" w:eastAsia="Times New Roman" w:hAnsi="IBM Plex Serif" w:cs="Times New Roman"/>
          <w:color w:val="111111"/>
          <w:kern w:val="0"/>
          <w:sz w:val="27"/>
          <w:szCs w:val="27"/>
          <w14:ligatures w14:val="none"/>
        </w:rPr>
        <w:t>.</w:t>
      </w:r>
    </w:p>
    <w:p w14:paraId="2C7B2987" w14:textId="77777777" w:rsidR="0076693D" w:rsidRPr="0076693D" w:rsidRDefault="0076693D" w:rsidP="0076693D">
      <w:pPr>
        <w:numPr>
          <w:ilvl w:val="0"/>
          <w:numId w:val="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localeId</w:t>
      </w:r>
      <w:r w:rsidRPr="0076693D">
        <w:rPr>
          <w:rFonts w:ascii="IBM Plex Serif" w:eastAsia="Times New Roman" w:hAnsi="IBM Plex Serif" w:cs="Times New Roman"/>
          <w:color w:val="111111"/>
          <w:kern w:val="0"/>
          <w:sz w:val="27"/>
          <w:szCs w:val="27"/>
          <w14:ligatures w14:val="none"/>
        </w:rPr>
        <w:t>.</w:t>
      </w:r>
    </w:p>
    <w:p w14:paraId="0BF4F35E"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aps/>
          <w:color w:val="111111"/>
          <w:kern w:val="0"/>
          <w:sz w:val="27"/>
          <w:szCs w:val="27"/>
          <w14:ligatures w14:val="none"/>
        </w:rPr>
        <w:t>NOTE</w:t>
      </w:r>
    </w:p>
    <w:p w14:paraId="4F291006"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Step </w:t>
      </w:r>
      <w:hyperlink r:id="rId184" w:anchor="step-canonicalizeunicodelocaleid-u-extension" w:history="1">
        <w:r w:rsidRPr="0076693D">
          <w:rPr>
            <w:rFonts w:ascii="IBM Plex Serif" w:eastAsia="Times New Roman" w:hAnsi="IBM Plex Serif" w:cs="Times New Roman"/>
            <w:color w:val="206CA7"/>
            <w:kern w:val="0"/>
            <w:sz w:val="27"/>
            <w:szCs w:val="27"/>
            <w:u w:val="single"/>
            <w14:ligatures w14:val="none"/>
          </w:rPr>
          <w:t>2</w:t>
        </w:r>
      </w:hyperlink>
      <w:r w:rsidRPr="0076693D">
        <w:rPr>
          <w:rFonts w:ascii="IBM Plex Serif" w:eastAsia="Times New Roman" w:hAnsi="IBM Plex Serif" w:cs="Times New Roman"/>
          <w:color w:val="111111"/>
          <w:kern w:val="0"/>
          <w:sz w:val="27"/>
          <w:szCs w:val="27"/>
          <w14:ligatures w14:val="none"/>
        </w:rPr>
        <w:t> ensures that a </w:t>
      </w:r>
      <w:hyperlink r:id="rId185" w:anchor="unicode-locale-extension-sequence" w:history="1">
        <w:r w:rsidRPr="0076693D">
          <w:rPr>
            <w:rFonts w:ascii="IBM Plex Serif" w:eastAsia="Times New Roman" w:hAnsi="IBM Plex Serif" w:cs="Times New Roman"/>
            <w:color w:val="206CA7"/>
            <w:kern w:val="0"/>
            <w:sz w:val="27"/>
            <w:szCs w:val="27"/>
            <w:u w:val="single"/>
            <w14:ligatures w14:val="none"/>
          </w:rPr>
          <w:t>Unicode locale extension sequence</w:t>
        </w:r>
      </w:hyperlink>
      <w:r w:rsidRPr="0076693D">
        <w:rPr>
          <w:rFonts w:ascii="IBM Plex Serif" w:eastAsia="Times New Roman" w:hAnsi="IBM Plex Serif" w:cs="Times New Roman"/>
          <w:color w:val="111111"/>
          <w:kern w:val="0"/>
          <w:sz w:val="27"/>
          <w:szCs w:val="27"/>
          <w14:ligatures w14:val="none"/>
        </w:rPr>
        <w:t> in the returned </w:t>
      </w:r>
      <w:hyperlink r:id="rId186" w:anchor="sec-language-tags" w:history="1">
        <w:r w:rsidRPr="0076693D">
          <w:rPr>
            <w:rFonts w:ascii="IBM Plex Serif" w:eastAsia="Times New Roman" w:hAnsi="IBM Plex Serif" w:cs="Times New Roman"/>
            <w:color w:val="206CA7"/>
            <w:kern w:val="0"/>
            <w:sz w:val="27"/>
            <w:szCs w:val="27"/>
            <w:u w:val="single"/>
            <w14:ligatures w14:val="none"/>
          </w:rPr>
          <w:t>language tag</w:t>
        </w:r>
      </w:hyperlink>
      <w:r w:rsidRPr="0076693D">
        <w:rPr>
          <w:rFonts w:ascii="IBM Plex Serif" w:eastAsia="Times New Roman" w:hAnsi="IBM Plex Serif" w:cs="Times New Roman"/>
          <w:color w:val="111111"/>
          <w:kern w:val="0"/>
          <w:sz w:val="27"/>
          <w:szCs w:val="27"/>
          <w14:ligatures w14:val="none"/>
        </w:rPr>
        <w:t> contains:</w:t>
      </w:r>
    </w:p>
    <w:p w14:paraId="75589CD4" w14:textId="77777777" w:rsidR="0076693D" w:rsidRPr="0076693D" w:rsidRDefault="0076693D" w:rsidP="0076693D">
      <w:pPr>
        <w:numPr>
          <w:ilvl w:val="0"/>
          <w:numId w:val="10"/>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only the first instance of any attribute duplicated in the input, and</w:t>
      </w:r>
    </w:p>
    <w:p w14:paraId="63856B5F" w14:textId="77777777" w:rsidR="0076693D" w:rsidRPr="0076693D" w:rsidRDefault="0076693D" w:rsidP="0076693D">
      <w:pPr>
        <w:numPr>
          <w:ilvl w:val="0"/>
          <w:numId w:val="10"/>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only the first keyword for a given key in the input.</w:t>
      </w:r>
    </w:p>
    <w:p w14:paraId="10750D2E"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6.2.3 DefaultLocale ( )</w:t>
      </w:r>
    </w:p>
    <w:p w14:paraId="7587663D"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w:t>
      </w:r>
      <w:hyperlink r:id="rId187" w:anchor="implementation-defined" w:history="1">
        <w:r w:rsidRPr="0076693D">
          <w:rPr>
            <w:rFonts w:ascii="IBM Plex Serif" w:eastAsia="Times New Roman" w:hAnsi="IBM Plex Serif" w:cs="Times New Roman"/>
            <w:color w:val="206CA7"/>
            <w:kern w:val="0"/>
            <w:sz w:val="27"/>
            <w:szCs w:val="27"/>
            <w:u w:val="single"/>
            <w14:ligatures w14:val="none"/>
          </w:rPr>
          <w:t>implementation-defined</w:t>
        </w:r>
      </w:hyperlink>
      <w:r w:rsidRPr="0076693D">
        <w:rPr>
          <w:rFonts w:ascii="IBM Plex Serif" w:eastAsia="Times New Roman" w:hAnsi="IBM Plex Serif" w:cs="Times New Roman"/>
          <w:color w:val="111111"/>
          <w:kern w:val="0"/>
          <w:sz w:val="27"/>
          <w:szCs w:val="27"/>
          <w14:ligatures w14:val="none"/>
        </w:rPr>
        <w:t> abstract operation DefaultLocale takes no arguments and returns a </w:t>
      </w:r>
      <w:hyperlink r:id="rId188" w:anchor="sec-language-tags" w:history="1">
        <w:r w:rsidRPr="0076693D">
          <w:rPr>
            <w:rFonts w:ascii="IBM Plex Serif" w:eastAsia="Times New Roman" w:hAnsi="IBM Plex Serif" w:cs="Times New Roman"/>
            <w:color w:val="206CA7"/>
            <w:kern w:val="0"/>
            <w:sz w:val="27"/>
            <w:szCs w:val="27"/>
            <w:u w:val="single"/>
            <w14:ligatures w14:val="none"/>
          </w:rPr>
          <w:t>Unicode canonicalized locale identifier</w:t>
        </w:r>
      </w:hyperlink>
      <w:r w:rsidRPr="0076693D">
        <w:rPr>
          <w:rFonts w:ascii="IBM Plex Serif" w:eastAsia="Times New Roman" w:hAnsi="IBM Plex Serif" w:cs="Times New Roman"/>
          <w:color w:val="111111"/>
          <w:kern w:val="0"/>
          <w:sz w:val="27"/>
          <w:szCs w:val="27"/>
          <w14:ligatures w14:val="none"/>
        </w:rPr>
        <w:t>. The returned String value represents the structurally valid (</w:t>
      </w:r>
      <w:hyperlink r:id="rId189" w:anchor="sec-isstructurallyvalidlanguagetag" w:history="1">
        <w:r w:rsidRPr="0076693D">
          <w:rPr>
            <w:rFonts w:ascii="IBM Plex Serif" w:eastAsia="Times New Roman" w:hAnsi="IBM Plex Serif" w:cs="Times New Roman"/>
            <w:color w:val="206CA7"/>
            <w:kern w:val="0"/>
            <w:sz w:val="27"/>
            <w:szCs w:val="27"/>
            <w:u w:val="single"/>
            <w14:ligatures w14:val="none"/>
          </w:rPr>
          <w:t>6.2.1</w:t>
        </w:r>
      </w:hyperlink>
      <w:r w:rsidRPr="0076693D">
        <w:rPr>
          <w:rFonts w:ascii="IBM Plex Serif" w:eastAsia="Times New Roman" w:hAnsi="IBM Plex Serif" w:cs="Times New Roman"/>
          <w:color w:val="111111"/>
          <w:kern w:val="0"/>
          <w:sz w:val="27"/>
          <w:szCs w:val="27"/>
          <w14:ligatures w14:val="none"/>
        </w:rPr>
        <w:t>) and canonicalized (</w:t>
      </w:r>
      <w:hyperlink r:id="rId190" w:anchor="sec-canonicalizeunicodelocaleid" w:history="1">
        <w:r w:rsidRPr="0076693D">
          <w:rPr>
            <w:rFonts w:ascii="IBM Plex Serif" w:eastAsia="Times New Roman" w:hAnsi="IBM Plex Serif" w:cs="Times New Roman"/>
            <w:color w:val="206CA7"/>
            <w:kern w:val="0"/>
            <w:sz w:val="27"/>
            <w:szCs w:val="27"/>
            <w:u w:val="single"/>
            <w14:ligatures w14:val="none"/>
          </w:rPr>
          <w:t>6.2.2</w:t>
        </w:r>
      </w:hyperlink>
      <w:r w:rsidRPr="0076693D">
        <w:rPr>
          <w:rFonts w:ascii="IBM Plex Serif" w:eastAsia="Times New Roman" w:hAnsi="IBM Plex Serif" w:cs="Times New Roman"/>
          <w:color w:val="111111"/>
          <w:kern w:val="0"/>
          <w:sz w:val="27"/>
          <w:szCs w:val="27"/>
          <w14:ligatures w14:val="none"/>
        </w:rPr>
        <w:t>) </w:t>
      </w:r>
      <w:hyperlink r:id="rId191" w:anchor="sec-language-tags" w:history="1">
        <w:r w:rsidRPr="0076693D">
          <w:rPr>
            <w:rFonts w:ascii="IBM Plex Serif" w:eastAsia="Times New Roman" w:hAnsi="IBM Plex Serif" w:cs="Times New Roman"/>
            <w:color w:val="206CA7"/>
            <w:kern w:val="0"/>
            <w:sz w:val="27"/>
            <w:szCs w:val="27"/>
            <w:u w:val="single"/>
            <w14:ligatures w14:val="none"/>
          </w:rPr>
          <w:t>language tag</w:t>
        </w:r>
      </w:hyperlink>
      <w:r w:rsidRPr="0076693D">
        <w:rPr>
          <w:rFonts w:ascii="IBM Plex Serif" w:eastAsia="Times New Roman" w:hAnsi="IBM Plex Serif" w:cs="Times New Roman"/>
          <w:color w:val="111111"/>
          <w:kern w:val="0"/>
          <w:sz w:val="27"/>
          <w:szCs w:val="27"/>
          <w14:ligatures w14:val="none"/>
        </w:rPr>
        <w:t> for the </w:t>
      </w:r>
      <w:hyperlink r:id="rId192" w:anchor="host-environment" w:history="1">
        <w:r w:rsidRPr="0076693D">
          <w:rPr>
            <w:rFonts w:ascii="IBM Plex Serif" w:eastAsia="Times New Roman" w:hAnsi="IBM Plex Serif" w:cs="Times New Roman"/>
            <w:color w:val="206CA7"/>
            <w:kern w:val="0"/>
            <w:sz w:val="27"/>
            <w:szCs w:val="27"/>
            <w:u w:val="single"/>
            <w14:ligatures w14:val="none"/>
          </w:rPr>
          <w:t>host environment</w:t>
        </w:r>
      </w:hyperlink>
      <w:r w:rsidRPr="0076693D">
        <w:rPr>
          <w:rFonts w:ascii="IBM Plex Serif" w:eastAsia="Times New Roman" w:hAnsi="IBM Plex Serif" w:cs="Times New Roman"/>
          <w:color w:val="111111"/>
          <w:kern w:val="0"/>
          <w:sz w:val="27"/>
          <w:szCs w:val="27"/>
          <w14:ligatures w14:val="none"/>
        </w:rPr>
        <w:t>'s current locale. It must not contain a </w:t>
      </w:r>
      <w:hyperlink r:id="rId193" w:anchor="unicode-locale-extension-sequence" w:history="1">
        <w:r w:rsidRPr="0076693D">
          <w:rPr>
            <w:rFonts w:ascii="IBM Plex Serif" w:eastAsia="Times New Roman" w:hAnsi="IBM Plex Serif" w:cs="Times New Roman"/>
            <w:color w:val="206CA7"/>
            <w:kern w:val="0"/>
            <w:sz w:val="27"/>
            <w:szCs w:val="27"/>
            <w:u w:val="single"/>
            <w14:ligatures w14:val="none"/>
          </w:rPr>
          <w:t>Unicode locale extension sequence</w:t>
        </w:r>
      </w:hyperlink>
      <w:r w:rsidRPr="0076693D">
        <w:rPr>
          <w:rFonts w:ascii="IBM Plex Serif" w:eastAsia="Times New Roman" w:hAnsi="IBM Plex Serif" w:cs="Times New Roman"/>
          <w:color w:val="111111"/>
          <w:kern w:val="0"/>
          <w:sz w:val="27"/>
          <w:szCs w:val="27"/>
          <w14:ligatures w14:val="none"/>
        </w:rPr>
        <w:t>.</w:t>
      </w:r>
    </w:p>
    <w:p w14:paraId="666A2BC4"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t>6.3 Currency Codes</w:t>
      </w:r>
    </w:p>
    <w:p w14:paraId="121DF6EA"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This specification identifies currencies using 3-letter currency codes as defined by ISO 4217. Their canonical form is uppercase.</w:t>
      </w:r>
    </w:p>
    <w:p w14:paraId="22963A63"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All well-formed 3-letter ISO 4217 currency codes are allowed. However, the set of combinations of currency code and </w:t>
      </w:r>
      <w:hyperlink r:id="rId194" w:anchor="sec-language-tags" w:history="1">
        <w:r w:rsidRPr="0076693D">
          <w:rPr>
            <w:rFonts w:ascii="IBM Plex Serif" w:eastAsia="Times New Roman" w:hAnsi="IBM Plex Serif" w:cs="Times New Roman"/>
            <w:color w:val="206CA7"/>
            <w:kern w:val="0"/>
            <w:sz w:val="27"/>
            <w:szCs w:val="27"/>
            <w:u w:val="single"/>
            <w14:ligatures w14:val="none"/>
          </w:rPr>
          <w:t>language tag</w:t>
        </w:r>
      </w:hyperlink>
      <w:r w:rsidRPr="0076693D">
        <w:rPr>
          <w:rFonts w:ascii="IBM Plex Serif" w:eastAsia="Times New Roman" w:hAnsi="IBM Plex Serif" w:cs="Times New Roman"/>
          <w:color w:val="111111"/>
          <w:kern w:val="0"/>
          <w:sz w:val="27"/>
          <w:szCs w:val="27"/>
          <w14:ligatures w14:val="none"/>
        </w:rPr>
        <w:t> for which localized currency symbols are available is implementation dependent. Where a localized currency symbol is not available, the ISO 4217 currency code is used for formatting.</w:t>
      </w:r>
    </w:p>
    <w:p w14:paraId="784AB776"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6.3.1 IsWellFormedCurrencyCode ( </w:t>
      </w:r>
      <w:r w:rsidRPr="0076693D">
        <w:rPr>
          <w:rFonts w:ascii="IBM Plex Serif" w:eastAsia="Times New Roman" w:hAnsi="IBM Plex Serif" w:cs="Times New Roman"/>
          <w:b/>
          <w:bCs/>
          <w:i/>
          <w:iCs/>
          <w:color w:val="218379"/>
          <w:kern w:val="36"/>
          <w:sz w:val="34"/>
          <w:szCs w:val="34"/>
          <w14:ligatures w14:val="none"/>
        </w:rPr>
        <w:t>currency</w:t>
      </w:r>
      <w:r w:rsidRPr="0076693D">
        <w:rPr>
          <w:rFonts w:ascii="IBM Plex Serif" w:eastAsia="Times New Roman" w:hAnsi="IBM Plex Serif" w:cs="Times New Roman"/>
          <w:b/>
          <w:bCs/>
          <w:color w:val="111111"/>
          <w:kern w:val="36"/>
          <w:sz w:val="34"/>
          <w:szCs w:val="34"/>
          <w14:ligatures w14:val="none"/>
        </w:rPr>
        <w:t> )</w:t>
      </w:r>
    </w:p>
    <w:p w14:paraId="656D1F5A"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IsWellFormedCurrencyCode takes argument </w:t>
      </w:r>
      <w:r w:rsidRPr="0076693D">
        <w:rPr>
          <w:rFonts w:ascii="IBM Plex Serif" w:eastAsia="Times New Roman" w:hAnsi="IBM Plex Serif" w:cs="Times New Roman"/>
          <w:i/>
          <w:iCs/>
          <w:color w:val="218379"/>
          <w:kern w:val="0"/>
          <w:sz w:val="27"/>
          <w:szCs w:val="27"/>
          <w14:ligatures w14:val="none"/>
        </w:rPr>
        <w:t>currency</w:t>
      </w:r>
      <w:r w:rsidRPr="0076693D">
        <w:rPr>
          <w:rFonts w:ascii="IBM Plex Serif" w:eastAsia="Times New Roman" w:hAnsi="IBM Plex Serif" w:cs="Times New Roman"/>
          <w:color w:val="111111"/>
          <w:kern w:val="0"/>
          <w:sz w:val="27"/>
          <w:szCs w:val="27"/>
          <w14:ligatures w14:val="none"/>
        </w:rPr>
        <w:t> (a String) and returns a Boolean. It verifies that the </w:t>
      </w:r>
      <w:r w:rsidRPr="0076693D">
        <w:rPr>
          <w:rFonts w:ascii="IBM Plex Serif" w:eastAsia="Times New Roman" w:hAnsi="IBM Plex Serif" w:cs="Times New Roman"/>
          <w:i/>
          <w:iCs/>
          <w:color w:val="218379"/>
          <w:kern w:val="0"/>
          <w:sz w:val="27"/>
          <w:szCs w:val="27"/>
          <w14:ligatures w14:val="none"/>
        </w:rPr>
        <w:t>currency</w:t>
      </w:r>
      <w:r w:rsidRPr="0076693D">
        <w:rPr>
          <w:rFonts w:ascii="IBM Plex Serif" w:eastAsia="Times New Roman" w:hAnsi="IBM Plex Serif" w:cs="Times New Roman"/>
          <w:color w:val="111111"/>
          <w:kern w:val="0"/>
          <w:sz w:val="27"/>
          <w:szCs w:val="27"/>
          <w14:ligatures w14:val="none"/>
        </w:rPr>
        <w:t> argument represents a well-formed 3-letter ISO currency code. It performs the following steps when called:</w:t>
      </w:r>
    </w:p>
    <w:p w14:paraId="2658B8B5" w14:textId="77777777" w:rsidR="0076693D" w:rsidRPr="0076693D" w:rsidRDefault="0076693D" w:rsidP="0076693D">
      <w:pPr>
        <w:numPr>
          <w:ilvl w:val="0"/>
          <w:numId w:val="1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1. </w:t>
      </w:r>
      <w:r w:rsidRPr="0076693D">
        <w:rPr>
          <w:rFonts w:ascii="IBM Plex Serif" w:eastAsia="Times New Roman" w:hAnsi="IBM Plex Serif" w:cs="Times New Roman"/>
          <w:color w:val="111111"/>
          <w:kern w:val="0"/>
          <w:sz w:val="27"/>
          <w:szCs w:val="27"/>
          <w14:ligatures w14:val="none"/>
        </w:rPr>
        <w:t>If the length of </w:t>
      </w:r>
      <w:r w:rsidRPr="0076693D">
        <w:rPr>
          <w:rFonts w:ascii="IBM Plex Serif" w:eastAsia="Times New Roman" w:hAnsi="IBM Plex Serif" w:cs="Times New Roman"/>
          <w:i/>
          <w:iCs/>
          <w:color w:val="218379"/>
          <w:kern w:val="0"/>
          <w:sz w:val="27"/>
          <w:szCs w:val="27"/>
          <w14:ligatures w14:val="none"/>
        </w:rPr>
        <w:t>currency</w:t>
      </w:r>
      <w:r w:rsidRPr="0076693D">
        <w:rPr>
          <w:rFonts w:ascii="IBM Plex Serif" w:eastAsia="Times New Roman" w:hAnsi="IBM Plex Serif" w:cs="Times New Roman"/>
          <w:color w:val="111111"/>
          <w:kern w:val="0"/>
          <w:sz w:val="27"/>
          <w:szCs w:val="27"/>
          <w14:ligatures w14:val="none"/>
        </w:rPr>
        <w:t> is not 3, return false.</w:t>
      </w:r>
    </w:p>
    <w:p w14:paraId="34B2B8A5" w14:textId="77777777" w:rsidR="0076693D" w:rsidRPr="0076693D" w:rsidRDefault="0076693D" w:rsidP="0076693D">
      <w:pPr>
        <w:numPr>
          <w:ilvl w:val="0"/>
          <w:numId w:val="1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normalized</w:t>
      </w:r>
      <w:r w:rsidRPr="0076693D">
        <w:rPr>
          <w:rFonts w:ascii="IBM Plex Serif" w:eastAsia="Times New Roman" w:hAnsi="IBM Plex Serif" w:cs="Times New Roman"/>
          <w:color w:val="111111"/>
          <w:kern w:val="0"/>
          <w:sz w:val="27"/>
          <w:szCs w:val="27"/>
          <w14:ligatures w14:val="none"/>
        </w:rPr>
        <w:t> be the </w:t>
      </w:r>
      <w:hyperlink r:id="rId195" w:anchor="sec-case-sensitivity-and-case-mapping" w:history="1">
        <w:r w:rsidRPr="0076693D">
          <w:rPr>
            <w:rFonts w:ascii="IBM Plex Serif" w:eastAsia="Times New Roman" w:hAnsi="IBM Plex Serif" w:cs="Times New Roman"/>
            <w:color w:val="206CA7"/>
            <w:kern w:val="0"/>
            <w:sz w:val="27"/>
            <w:szCs w:val="27"/>
            <w:u w:val="single"/>
            <w14:ligatures w14:val="none"/>
          </w:rPr>
          <w:t>ASCII-uppercase</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currency</w:t>
      </w:r>
      <w:r w:rsidRPr="0076693D">
        <w:rPr>
          <w:rFonts w:ascii="IBM Plex Serif" w:eastAsia="Times New Roman" w:hAnsi="IBM Plex Serif" w:cs="Times New Roman"/>
          <w:color w:val="111111"/>
          <w:kern w:val="0"/>
          <w:sz w:val="27"/>
          <w:szCs w:val="27"/>
          <w14:ligatures w14:val="none"/>
        </w:rPr>
        <w:t>.</w:t>
      </w:r>
    </w:p>
    <w:p w14:paraId="476250F5" w14:textId="77777777" w:rsidR="0076693D" w:rsidRPr="0076693D" w:rsidRDefault="0076693D" w:rsidP="0076693D">
      <w:pPr>
        <w:numPr>
          <w:ilvl w:val="0"/>
          <w:numId w:val="1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normalized</w:t>
      </w:r>
      <w:r w:rsidRPr="0076693D">
        <w:rPr>
          <w:rFonts w:ascii="IBM Plex Serif" w:eastAsia="Times New Roman" w:hAnsi="IBM Plex Serif" w:cs="Times New Roman"/>
          <w:color w:val="111111"/>
          <w:kern w:val="0"/>
          <w:sz w:val="27"/>
          <w:szCs w:val="27"/>
          <w14:ligatures w14:val="none"/>
        </w:rPr>
        <w:t> contains any code unit outside of 0x0041 through 0x005A (corresponding to Unicode characters LATIN CAPITAL LETTER A through LATIN CAPITAL LETTER Z), return false.</w:t>
      </w:r>
    </w:p>
    <w:p w14:paraId="21C897A1" w14:textId="77777777" w:rsidR="0076693D" w:rsidRPr="0076693D" w:rsidRDefault="0076693D" w:rsidP="0076693D">
      <w:pPr>
        <w:numPr>
          <w:ilvl w:val="0"/>
          <w:numId w:val="11"/>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Return true.</w:t>
      </w:r>
    </w:p>
    <w:p w14:paraId="276DC00D"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t>6.4 AvailableCanonicalCurrencies ( )</w:t>
      </w:r>
    </w:p>
    <w:p w14:paraId="386D6DEB"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w:t>
      </w:r>
      <w:hyperlink r:id="rId196" w:anchor="implementation-defined" w:history="1">
        <w:r w:rsidRPr="0076693D">
          <w:rPr>
            <w:rFonts w:ascii="IBM Plex Serif" w:eastAsia="Times New Roman" w:hAnsi="IBM Plex Serif" w:cs="Times New Roman"/>
            <w:color w:val="206CA7"/>
            <w:kern w:val="0"/>
            <w:sz w:val="27"/>
            <w:szCs w:val="27"/>
            <w:u w:val="single"/>
            <w14:ligatures w14:val="none"/>
          </w:rPr>
          <w:t>implementation-defined</w:t>
        </w:r>
      </w:hyperlink>
      <w:r w:rsidRPr="0076693D">
        <w:rPr>
          <w:rFonts w:ascii="IBM Plex Serif" w:eastAsia="Times New Roman" w:hAnsi="IBM Plex Serif" w:cs="Times New Roman"/>
          <w:color w:val="111111"/>
          <w:kern w:val="0"/>
          <w:sz w:val="27"/>
          <w:szCs w:val="27"/>
          <w14:ligatures w14:val="none"/>
        </w:rPr>
        <w:t> abstract operation AvailableCanonicalCurrencies takes no arguments and returns a </w:t>
      </w:r>
      <w:hyperlink r:id="rId197"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of Strings. The returned </w:t>
      </w:r>
      <w:hyperlink r:id="rId198"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is sorted according to </w:t>
      </w:r>
      <w:hyperlink r:id="rId199" w:anchor="lexicographic-code-unit-order" w:history="1">
        <w:r w:rsidRPr="0076693D">
          <w:rPr>
            <w:rFonts w:ascii="IBM Plex Serif" w:eastAsia="Times New Roman" w:hAnsi="IBM Plex Serif" w:cs="Times New Roman"/>
            <w:color w:val="206CA7"/>
            <w:kern w:val="0"/>
            <w:sz w:val="27"/>
            <w:szCs w:val="27"/>
            <w:u w:val="single"/>
            <w14:ligatures w14:val="none"/>
          </w:rPr>
          <w:t>lexicographic code unit order</w:t>
        </w:r>
      </w:hyperlink>
      <w:r w:rsidRPr="0076693D">
        <w:rPr>
          <w:rFonts w:ascii="IBM Plex Serif" w:eastAsia="Times New Roman" w:hAnsi="IBM Plex Serif" w:cs="Times New Roman"/>
          <w:color w:val="111111"/>
          <w:kern w:val="0"/>
          <w:sz w:val="27"/>
          <w:szCs w:val="27"/>
          <w14:ligatures w14:val="none"/>
        </w:rPr>
        <w:t>, and contains unique, well-formed, and upper case canonicalized 3-letter ISO 4217 currency codes, identifying the currencies for which the implementation provides the functionality of Intl.DisplayNames and Intl.NumberFormat objects.</w:t>
      </w:r>
    </w:p>
    <w:p w14:paraId="591E96E1"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t>6.5 Use of the IANA Time Zone Database</w:t>
      </w:r>
    </w:p>
    <w:p w14:paraId="058F0CA9"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Implementations that adopt this specification must be </w:t>
      </w:r>
      <w:hyperlink r:id="rId200" w:anchor="sec-time-zone-identifiers" w:history="1">
        <w:r w:rsidRPr="0076693D">
          <w:rPr>
            <w:rFonts w:ascii="IBM Plex Serif" w:eastAsia="Times New Roman" w:hAnsi="IBM Plex Serif" w:cs="Times New Roman"/>
            <w:color w:val="206CA7"/>
            <w:kern w:val="0"/>
            <w:sz w:val="27"/>
            <w:szCs w:val="27"/>
            <w:u w:val="single"/>
            <w14:ligatures w14:val="none"/>
          </w:rPr>
          <w:t>time zone aware</w:t>
        </w:r>
      </w:hyperlink>
      <w:r w:rsidRPr="0076693D">
        <w:rPr>
          <w:rFonts w:ascii="IBM Plex Serif" w:eastAsia="Times New Roman" w:hAnsi="IBM Plex Serif" w:cs="Times New Roman"/>
          <w:color w:val="111111"/>
          <w:kern w:val="0"/>
          <w:sz w:val="27"/>
          <w:szCs w:val="27"/>
          <w14:ligatures w14:val="none"/>
        </w:rPr>
        <w:t>: they must use the IANA Time Zone Database </w:t>
      </w:r>
      <w:hyperlink r:id="rId201" w:history="1">
        <w:r w:rsidRPr="0076693D">
          <w:rPr>
            <w:rFonts w:ascii="IBM Plex Serif" w:eastAsia="Times New Roman" w:hAnsi="IBM Plex Serif" w:cs="Times New Roman"/>
            <w:color w:val="206CA7"/>
            <w:kern w:val="0"/>
            <w:sz w:val="27"/>
            <w:szCs w:val="27"/>
            <w:u w:val="single"/>
            <w14:ligatures w14:val="none"/>
          </w:rPr>
          <w:t>https://www.iana.org/time-zones/</w:t>
        </w:r>
      </w:hyperlink>
      <w:r w:rsidRPr="0076693D">
        <w:rPr>
          <w:rFonts w:ascii="IBM Plex Serif" w:eastAsia="Times New Roman" w:hAnsi="IBM Plex Serif" w:cs="Times New Roman"/>
          <w:color w:val="111111"/>
          <w:kern w:val="0"/>
          <w:sz w:val="27"/>
          <w:szCs w:val="27"/>
          <w14:ligatures w14:val="none"/>
        </w:rPr>
        <w:t> to supply </w:t>
      </w:r>
      <w:hyperlink r:id="rId202" w:anchor="sec-time-zone-identifiers" w:history="1">
        <w:r w:rsidRPr="0076693D">
          <w:rPr>
            <w:rFonts w:ascii="IBM Plex Serif" w:eastAsia="Times New Roman" w:hAnsi="IBM Plex Serif" w:cs="Times New Roman"/>
            <w:color w:val="206CA7"/>
            <w:kern w:val="0"/>
            <w:sz w:val="27"/>
            <w:szCs w:val="27"/>
            <w:u w:val="single"/>
            <w14:ligatures w14:val="none"/>
          </w:rPr>
          <w:t>time zone identifiers</w:t>
        </w:r>
      </w:hyperlink>
      <w:r w:rsidRPr="0076693D">
        <w:rPr>
          <w:rFonts w:ascii="IBM Plex Serif" w:eastAsia="Times New Roman" w:hAnsi="IBM Plex Serif" w:cs="Times New Roman"/>
          <w:color w:val="111111"/>
          <w:kern w:val="0"/>
          <w:sz w:val="27"/>
          <w:szCs w:val="27"/>
          <w14:ligatures w14:val="none"/>
        </w:rPr>
        <w:t> and data used in ECMAScript calculations and formatting. This section defines how the IANA Time Zone Database should be used by </w:t>
      </w:r>
      <w:hyperlink r:id="rId203" w:anchor="sec-time-zone-identifiers" w:history="1">
        <w:r w:rsidRPr="0076693D">
          <w:rPr>
            <w:rFonts w:ascii="IBM Plex Serif" w:eastAsia="Times New Roman" w:hAnsi="IBM Plex Serif" w:cs="Times New Roman"/>
            <w:color w:val="206CA7"/>
            <w:kern w:val="0"/>
            <w:sz w:val="27"/>
            <w:szCs w:val="27"/>
            <w:u w:val="single"/>
            <w14:ligatures w14:val="none"/>
          </w:rPr>
          <w:t>time zone aware</w:t>
        </w:r>
      </w:hyperlink>
      <w:r w:rsidRPr="0076693D">
        <w:rPr>
          <w:rFonts w:ascii="IBM Plex Serif" w:eastAsia="Times New Roman" w:hAnsi="IBM Plex Serif" w:cs="Times New Roman"/>
          <w:color w:val="111111"/>
          <w:kern w:val="0"/>
          <w:sz w:val="27"/>
          <w:szCs w:val="27"/>
          <w14:ligatures w14:val="none"/>
        </w:rPr>
        <w:t> implementations. No String may be an </w:t>
      </w:r>
      <w:hyperlink r:id="rId204" w:anchor="sec-time-zone-identifiers" w:history="1">
        <w:r w:rsidRPr="0076693D">
          <w:rPr>
            <w:rFonts w:ascii="IBM Plex Serif" w:eastAsia="Times New Roman" w:hAnsi="IBM Plex Serif" w:cs="Times New Roman"/>
            <w:color w:val="206CA7"/>
            <w:kern w:val="0"/>
            <w:sz w:val="27"/>
            <w:szCs w:val="27"/>
            <w:u w:val="single"/>
            <w14:ligatures w14:val="none"/>
          </w:rPr>
          <w:t>available named time zone identifier</w:t>
        </w:r>
      </w:hyperlink>
      <w:r w:rsidRPr="0076693D">
        <w:rPr>
          <w:rFonts w:ascii="IBM Plex Serif" w:eastAsia="Times New Roman" w:hAnsi="IBM Plex Serif" w:cs="Times New Roman"/>
          <w:color w:val="111111"/>
          <w:kern w:val="0"/>
          <w:sz w:val="27"/>
          <w:szCs w:val="27"/>
          <w14:ligatures w14:val="none"/>
        </w:rPr>
        <w:t> unless it is a Zone name or a Link name in the IANA Time Zone Database. </w:t>
      </w:r>
      <w:hyperlink r:id="rId205" w:anchor="sec-time-zone-identifiers" w:history="1">
        <w:r w:rsidRPr="0076693D">
          <w:rPr>
            <w:rFonts w:ascii="IBM Plex Serif" w:eastAsia="Times New Roman" w:hAnsi="IBM Plex Serif" w:cs="Times New Roman"/>
            <w:color w:val="206CA7"/>
            <w:kern w:val="0"/>
            <w:sz w:val="27"/>
            <w:szCs w:val="27"/>
            <w:u w:val="single"/>
            <w14:ligatures w14:val="none"/>
          </w:rPr>
          <w:t>Available named time zone identifiers</w:t>
        </w:r>
      </w:hyperlink>
      <w:r w:rsidRPr="0076693D">
        <w:rPr>
          <w:rFonts w:ascii="IBM Plex Serif" w:eastAsia="Times New Roman" w:hAnsi="IBM Plex Serif" w:cs="Times New Roman"/>
          <w:color w:val="111111"/>
          <w:kern w:val="0"/>
          <w:sz w:val="27"/>
          <w:szCs w:val="27"/>
          <w14:ligatures w14:val="none"/>
        </w:rPr>
        <w:t> returned by ECMAScript built-in objects must use the casing found in the IANA Time Zone Database.</w:t>
      </w:r>
    </w:p>
    <w:p w14:paraId="5BE5577B"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Each Zone in the IANA Time Zone Database must be a </w:t>
      </w:r>
      <w:hyperlink r:id="rId206" w:anchor="sec-time-zone-identifiers" w:history="1">
        <w:r w:rsidRPr="0076693D">
          <w:rPr>
            <w:rFonts w:ascii="IBM Plex Serif" w:eastAsia="Times New Roman" w:hAnsi="IBM Plex Serif" w:cs="Times New Roman"/>
            <w:color w:val="206CA7"/>
            <w:kern w:val="0"/>
            <w:sz w:val="27"/>
            <w:szCs w:val="27"/>
            <w:u w:val="single"/>
            <w14:ligatures w14:val="none"/>
          </w:rPr>
          <w:t>primary time zone identifier</w:t>
        </w:r>
      </w:hyperlink>
      <w:r w:rsidRPr="0076693D">
        <w:rPr>
          <w:rFonts w:ascii="IBM Plex Serif" w:eastAsia="Times New Roman" w:hAnsi="IBM Plex Serif" w:cs="Times New Roman"/>
          <w:color w:val="111111"/>
          <w:kern w:val="0"/>
          <w:sz w:val="27"/>
          <w:szCs w:val="27"/>
          <w14:ligatures w14:val="none"/>
        </w:rPr>
        <w:t> and each Link name in the IANA Time Zone Database must be a </w:t>
      </w:r>
      <w:hyperlink r:id="rId207" w:anchor="sec-time-zone-identifiers" w:history="1">
        <w:r w:rsidRPr="0076693D">
          <w:rPr>
            <w:rFonts w:ascii="IBM Plex Serif" w:eastAsia="Times New Roman" w:hAnsi="IBM Plex Serif" w:cs="Times New Roman"/>
            <w:color w:val="206CA7"/>
            <w:kern w:val="0"/>
            <w:sz w:val="27"/>
            <w:szCs w:val="27"/>
            <w:u w:val="single"/>
            <w14:ligatures w14:val="none"/>
          </w:rPr>
          <w:t>non-primary time zone identifier</w:t>
        </w:r>
      </w:hyperlink>
      <w:r w:rsidRPr="0076693D">
        <w:rPr>
          <w:rFonts w:ascii="IBM Plex Serif" w:eastAsia="Times New Roman" w:hAnsi="IBM Plex Serif" w:cs="Times New Roman"/>
          <w:color w:val="111111"/>
          <w:kern w:val="0"/>
          <w:sz w:val="27"/>
          <w:szCs w:val="27"/>
          <w14:ligatures w14:val="none"/>
        </w:rPr>
        <w:t> that resolves to its corresponding Zone name, with the following exceptions implemented in </w:t>
      </w:r>
      <w:hyperlink r:id="rId208" w:anchor="sup-availablenamedtimezoneidentifiers" w:history="1">
        <w:r w:rsidRPr="0076693D">
          <w:rPr>
            <w:rFonts w:ascii="IBM Plex Serif" w:eastAsia="Times New Roman" w:hAnsi="IBM Plex Serif" w:cs="Times New Roman"/>
            <w:color w:val="206CA7"/>
            <w:kern w:val="0"/>
            <w:sz w:val="27"/>
            <w:szCs w:val="27"/>
            <w:u w:val="single"/>
            <w14:ligatures w14:val="none"/>
          </w:rPr>
          <w:t>AvailableNamedTimeZoneIdentifiers</w:t>
        </w:r>
      </w:hyperlink>
      <w:r w:rsidRPr="0076693D">
        <w:rPr>
          <w:rFonts w:ascii="IBM Plex Serif" w:eastAsia="Times New Roman" w:hAnsi="IBM Plex Serif" w:cs="Times New Roman"/>
          <w:color w:val="111111"/>
          <w:kern w:val="0"/>
          <w:sz w:val="27"/>
          <w:szCs w:val="27"/>
          <w14:ligatures w14:val="none"/>
        </w:rPr>
        <w:t>:</w:t>
      </w:r>
    </w:p>
    <w:p w14:paraId="0859EA58" w14:textId="77777777" w:rsidR="0076693D" w:rsidRPr="0076693D" w:rsidRDefault="0076693D" w:rsidP="0076693D">
      <w:pPr>
        <w:numPr>
          <w:ilvl w:val="0"/>
          <w:numId w:val="12"/>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For historical reasons, "UTC" must be a </w:t>
      </w:r>
      <w:hyperlink r:id="rId209" w:anchor="sec-time-zone-identifiers" w:history="1">
        <w:r w:rsidRPr="0076693D">
          <w:rPr>
            <w:rFonts w:ascii="IBM Plex Serif" w:eastAsia="Times New Roman" w:hAnsi="IBM Plex Serif" w:cs="Times New Roman"/>
            <w:color w:val="206CA7"/>
            <w:kern w:val="0"/>
            <w:sz w:val="27"/>
            <w:szCs w:val="27"/>
            <w:u w:val="single"/>
            <w14:ligatures w14:val="none"/>
          </w:rPr>
          <w:t>primary time zone identifier</w:t>
        </w:r>
      </w:hyperlink>
      <w:r w:rsidRPr="0076693D">
        <w:rPr>
          <w:rFonts w:ascii="IBM Plex Serif" w:eastAsia="Times New Roman" w:hAnsi="IBM Plex Serif" w:cs="Times New Roman"/>
          <w:color w:val="111111"/>
          <w:kern w:val="0"/>
          <w:sz w:val="27"/>
          <w:szCs w:val="27"/>
          <w14:ligatures w14:val="none"/>
        </w:rPr>
        <w:t xml:space="preserve">. "Etc/UTC", "Etc/GMT", and "GMT", as well as all Link </w:t>
      </w:r>
      <w:r w:rsidRPr="0076693D">
        <w:rPr>
          <w:rFonts w:ascii="IBM Plex Serif" w:eastAsia="Times New Roman" w:hAnsi="IBM Plex Serif" w:cs="Times New Roman"/>
          <w:color w:val="111111"/>
          <w:kern w:val="0"/>
          <w:sz w:val="27"/>
          <w:szCs w:val="27"/>
          <w14:ligatures w14:val="none"/>
        </w:rPr>
        <w:lastRenderedPageBreak/>
        <w:t>names that resolve to any of them, must be non-primary time identifiers that resolve to "UTC".</w:t>
      </w:r>
    </w:p>
    <w:p w14:paraId="7C7FF194" w14:textId="77777777" w:rsidR="0076693D" w:rsidRPr="0076693D" w:rsidRDefault="0076693D" w:rsidP="0076693D">
      <w:pPr>
        <w:numPr>
          <w:ilvl w:val="0"/>
          <w:numId w:val="12"/>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Any Link name that is present in the “TZ” column of file </w:t>
      </w:r>
      <w:r w:rsidRPr="0076693D">
        <w:rPr>
          <w:rFonts w:ascii="IBM Plex Mono" w:eastAsia="Times New Roman" w:hAnsi="IBM Plex Mono" w:cs="Courier New"/>
          <w:b/>
          <w:bCs/>
          <w:color w:val="111111"/>
          <w:kern w:val="0"/>
          <w:sz w:val="20"/>
          <w:szCs w:val="20"/>
          <w14:ligatures w14:val="none"/>
        </w:rPr>
        <w:t>zone.tab</w:t>
      </w:r>
      <w:r w:rsidRPr="0076693D">
        <w:rPr>
          <w:rFonts w:ascii="IBM Plex Serif" w:eastAsia="Times New Roman" w:hAnsi="IBM Plex Serif" w:cs="Times New Roman"/>
          <w:color w:val="111111"/>
          <w:kern w:val="0"/>
          <w:sz w:val="27"/>
          <w:szCs w:val="27"/>
          <w14:ligatures w14:val="none"/>
        </w:rPr>
        <w:t> must be a </w:t>
      </w:r>
      <w:hyperlink r:id="rId210" w:anchor="sec-time-zone-identifiers" w:history="1">
        <w:r w:rsidRPr="0076693D">
          <w:rPr>
            <w:rFonts w:ascii="IBM Plex Serif" w:eastAsia="Times New Roman" w:hAnsi="IBM Plex Serif" w:cs="Times New Roman"/>
            <w:color w:val="206CA7"/>
            <w:kern w:val="0"/>
            <w:sz w:val="27"/>
            <w:szCs w:val="27"/>
            <w:u w:val="single"/>
            <w14:ligatures w14:val="none"/>
          </w:rPr>
          <w:t>primary time zone identifier</w:t>
        </w:r>
      </w:hyperlink>
      <w:r w:rsidRPr="0076693D">
        <w:rPr>
          <w:rFonts w:ascii="IBM Plex Serif" w:eastAsia="Times New Roman" w:hAnsi="IBM Plex Serif" w:cs="Times New Roman"/>
          <w:color w:val="111111"/>
          <w:kern w:val="0"/>
          <w:sz w:val="27"/>
          <w:szCs w:val="27"/>
          <w14:ligatures w14:val="none"/>
        </w:rPr>
        <w:t>. For example, both "Europe/Prague" and "Europe/Bratislava" must be </w:t>
      </w:r>
      <w:hyperlink r:id="rId211" w:anchor="sec-time-zone-identifiers" w:history="1">
        <w:r w:rsidRPr="0076693D">
          <w:rPr>
            <w:rFonts w:ascii="IBM Plex Serif" w:eastAsia="Times New Roman" w:hAnsi="IBM Plex Serif" w:cs="Times New Roman"/>
            <w:color w:val="206CA7"/>
            <w:kern w:val="0"/>
            <w:sz w:val="27"/>
            <w:szCs w:val="27"/>
            <w:u w:val="single"/>
            <w14:ligatures w14:val="none"/>
          </w:rPr>
          <w:t>primary time zone identifiers</w:t>
        </w:r>
      </w:hyperlink>
      <w:r w:rsidRPr="0076693D">
        <w:rPr>
          <w:rFonts w:ascii="IBM Plex Serif" w:eastAsia="Times New Roman" w:hAnsi="IBM Plex Serif" w:cs="Times New Roman"/>
          <w:color w:val="111111"/>
          <w:kern w:val="0"/>
          <w:sz w:val="27"/>
          <w:szCs w:val="27"/>
          <w14:ligatures w14:val="none"/>
        </w:rPr>
        <w:t>. This requirement guarantees at least one </w:t>
      </w:r>
      <w:hyperlink r:id="rId212" w:anchor="sec-time-zone-identifiers" w:history="1">
        <w:r w:rsidRPr="0076693D">
          <w:rPr>
            <w:rFonts w:ascii="IBM Plex Serif" w:eastAsia="Times New Roman" w:hAnsi="IBM Plex Serif" w:cs="Times New Roman"/>
            <w:color w:val="206CA7"/>
            <w:kern w:val="0"/>
            <w:sz w:val="27"/>
            <w:szCs w:val="27"/>
            <w:u w:val="single"/>
            <w14:ligatures w14:val="none"/>
          </w:rPr>
          <w:t>primary time zone identifier</w:t>
        </w:r>
      </w:hyperlink>
      <w:r w:rsidRPr="0076693D">
        <w:rPr>
          <w:rFonts w:ascii="IBM Plex Serif" w:eastAsia="Times New Roman" w:hAnsi="IBM Plex Serif" w:cs="Times New Roman"/>
          <w:color w:val="111111"/>
          <w:kern w:val="0"/>
          <w:sz w:val="27"/>
          <w:szCs w:val="27"/>
          <w14:ligatures w14:val="none"/>
        </w:rPr>
        <w:t> for each </w:t>
      </w:r>
      <w:hyperlink r:id="rId213" w:history="1">
        <w:r w:rsidRPr="0076693D">
          <w:rPr>
            <w:rFonts w:ascii="IBM Plex Serif" w:eastAsia="Times New Roman" w:hAnsi="IBM Plex Serif" w:cs="Times New Roman"/>
            <w:color w:val="206CA7"/>
            <w:kern w:val="0"/>
            <w:sz w:val="27"/>
            <w:szCs w:val="27"/>
            <w:u w:val="single"/>
            <w14:ligatures w14:val="none"/>
          </w:rPr>
          <w:t>ISO 3166-1 Alpha-2</w:t>
        </w:r>
      </w:hyperlink>
      <w:r w:rsidRPr="0076693D">
        <w:rPr>
          <w:rFonts w:ascii="IBM Plex Serif" w:eastAsia="Times New Roman" w:hAnsi="IBM Plex Serif" w:cs="Times New Roman"/>
          <w:color w:val="111111"/>
          <w:kern w:val="0"/>
          <w:sz w:val="27"/>
          <w:szCs w:val="27"/>
          <w14:ligatures w14:val="none"/>
        </w:rPr>
        <w:t> country code, and ensures that future changes to time zone rules of one country will not affect ECMAScript programs that use another country's time zone(s), unless those countries' territorial boundaries have also changed.</w:t>
      </w:r>
    </w:p>
    <w:p w14:paraId="5363C322" w14:textId="77777777" w:rsidR="0076693D" w:rsidRPr="0076693D" w:rsidRDefault="0076693D" w:rsidP="0076693D">
      <w:pPr>
        <w:numPr>
          <w:ilvl w:val="0"/>
          <w:numId w:val="12"/>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Any Link name that is not listed in the “TZ” column of file </w:t>
      </w:r>
      <w:r w:rsidRPr="0076693D">
        <w:rPr>
          <w:rFonts w:ascii="IBM Plex Mono" w:eastAsia="Times New Roman" w:hAnsi="IBM Plex Mono" w:cs="Courier New"/>
          <w:b/>
          <w:bCs/>
          <w:color w:val="111111"/>
          <w:kern w:val="0"/>
          <w:sz w:val="20"/>
          <w:szCs w:val="20"/>
          <w14:ligatures w14:val="none"/>
        </w:rPr>
        <w:t>zone.tab</w:t>
      </w:r>
      <w:r w:rsidRPr="0076693D">
        <w:rPr>
          <w:rFonts w:ascii="IBM Plex Serif" w:eastAsia="Times New Roman" w:hAnsi="IBM Plex Serif" w:cs="Times New Roman"/>
          <w:color w:val="111111"/>
          <w:kern w:val="0"/>
          <w:sz w:val="27"/>
          <w:szCs w:val="27"/>
          <w14:ligatures w14:val="none"/>
        </w:rPr>
        <w:t> and that represents a geographical area entirely contained within the territory of a single </w:t>
      </w:r>
      <w:hyperlink r:id="rId214" w:history="1">
        <w:r w:rsidRPr="0076693D">
          <w:rPr>
            <w:rFonts w:ascii="IBM Plex Serif" w:eastAsia="Times New Roman" w:hAnsi="IBM Plex Serif" w:cs="Times New Roman"/>
            <w:color w:val="206CA7"/>
            <w:kern w:val="0"/>
            <w:sz w:val="27"/>
            <w:szCs w:val="27"/>
            <w:u w:val="single"/>
            <w14:ligatures w14:val="none"/>
          </w:rPr>
          <w:t>ISO 3166-1 Alpha-2</w:t>
        </w:r>
      </w:hyperlink>
      <w:r w:rsidRPr="0076693D">
        <w:rPr>
          <w:rFonts w:ascii="IBM Plex Serif" w:eastAsia="Times New Roman" w:hAnsi="IBM Plex Serif" w:cs="Times New Roman"/>
          <w:color w:val="111111"/>
          <w:kern w:val="0"/>
          <w:sz w:val="27"/>
          <w:szCs w:val="27"/>
          <w14:ligatures w14:val="none"/>
        </w:rPr>
        <w:t> country code must resolve to a primary identifier that also represents a geographical area entirely contained within the territory of the same country code. For example, "Atlantic/Jan_Mayen" must resolve to "Arctic/Longyearbyen".</w:t>
      </w:r>
    </w:p>
    <w:p w14:paraId="3541DFAC"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aps/>
          <w:color w:val="111111"/>
          <w:kern w:val="0"/>
          <w:sz w:val="27"/>
          <w:szCs w:val="27"/>
          <w14:ligatures w14:val="none"/>
        </w:rPr>
        <w:t>NOTE</w:t>
      </w:r>
    </w:p>
    <w:p w14:paraId="3B2E87AD" w14:textId="77777777" w:rsidR="0076693D" w:rsidRPr="0076693D" w:rsidRDefault="0076693D" w:rsidP="0076693D">
      <w:pPr>
        <w:spacing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IANA Time Zone Database offers build options that affect which </w:t>
      </w:r>
      <w:hyperlink r:id="rId215" w:anchor="sec-time-zone-identifiers" w:history="1">
        <w:r w:rsidRPr="0076693D">
          <w:rPr>
            <w:rFonts w:ascii="IBM Plex Serif" w:eastAsia="Times New Roman" w:hAnsi="IBM Plex Serif" w:cs="Times New Roman"/>
            <w:color w:val="206CA7"/>
            <w:kern w:val="0"/>
            <w:sz w:val="27"/>
            <w:szCs w:val="27"/>
            <w:u w:val="single"/>
            <w14:ligatures w14:val="none"/>
          </w:rPr>
          <w:t>time zone identifiers</w:t>
        </w:r>
      </w:hyperlink>
      <w:r w:rsidRPr="0076693D">
        <w:rPr>
          <w:rFonts w:ascii="IBM Plex Serif" w:eastAsia="Times New Roman" w:hAnsi="IBM Plex Serif" w:cs="Times New Roman"/>
          <w:color w:val="111111"/>
          <w:kern w:val="0"/>
          <w:sz w:val="27"/>
          <w:szCs w:val="27"/>
          <w14:ligatures w14:val="none"/>
        </w:rPr>
        <w:t> are primary. The default build options merge different countries' time zones, for example "Atlantic/Reykjavik" is built as a Link to the Zone "Africa/Abidjan". Geographically and politically distinct locations are likely to introduce divergent time zone rules in a future version of the IANA Time Zone Database. The exceptions above serve to mitigate these future-compatibility issues.</w:t>
      </w:r>
    </w:p>
    <w:p w14:paraId="0317C88D" w14:textId="77777777" w:rsidR="0076693D" w:rsidRPr="0076693D" w:rsidRDefault="0076693D" w:rsidP="0076693D">
      <w:pPr>
        <w:spacing w:before="100" w:before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Unicode Common Locale Data Repository (</w:t>
      </w:r>
      <w:hyperlink r:id="rId216" w:history="1">
        <w:r w:rsidRPr="0076693D">
          <w:rPr>
            <w:rFonts w:ascii="IBM Plex Serif" w:eastAsia="Times New Roman" w:hAnsi="IBM Plex Serif" w:cs="Times New Roman"/>
            <w:color w:val="206CA7"/>
            <w:kern w:val="0"/>
            <w:sz w:val="27"/>
            <w:szCs w:val="27"/>
            <w:u w:val="single"/>
            <w14:ligatures w14:val="none"/>
          </w:rPr>
          <w:t>CLDR</w:t>
        </w:r>
      </w:hyperlink>
      <w:r w:rsidRPr="0076693D">
        <w:rPr>
          <w:rFonts w:ascii="IBM Plex Serif" w:eastAsia="Times New Roman" w:hAnsi="IBM Plex Serif" w:cs="Times New Roman"/>
          <w:color w:val="111111"/>
          <w:kern w:val="0"/>
          <w:sz w:val="27"/>
          <w:szCs w:val="27"/>
          <w14:ligatures w14:val="none"/>
        </w:rPr>
        <w:t>) implements most of the exceptions above when determining which </w:t>
      </w:r>
      <w:hyperlink r:id="rId217" w:anchor="sec-time-zone-identifiers" w:history="1">
        <w:r w:rsidRPr="0076693D">
          <w:rPr>
            <w:rFonts w:ascii="IBM Plex Serif" w:eastAsia="Times New Roman" w:hAnsi="IBM Plex Serif" w:cs="Times New Roman"/>
            <w:color w:val="206CA7"/>
            <w:kern w:val="0"/>
            <w:sz w:val="27"/>
            <w:szCs w:val="27"/>
            <w:u w:val="single"/>
            <w14:ligatures w14:val="none"/>
          </w:rPr>
          <w:t>available named time zone identifiers</w:t>
        </w:r>
      </w:hyperlink>
      <w:r w:rsidRPr="0076693D">
        <w:rPr>
          <w:rFonts w:ascii="IBM Plex Serif" w:eastAsia="Times New Roman" w:hAnsi="IBM Plex Serif" w:cs="Times New Roman"/>
          <w:color w:val="111111"/>
          <w:kern w:val="0"/>
          <w:sz w:val="27"/>
          <w:szCs w:val="27"/>
          <w14:ligatures w14:val="none"/>
        </w:rPr>
        <w:t> are primary or non-primary. Although use of CLDR data is recommended for consistency between implementations, it is not required. Non-CLDR-based implementations can still use CLDR's identifier data in </w:t>
      </w:r>
      <w:hyperlink r:id="rId218" w:history="1">
        <w:r w:rsidRPr="0076693D">
          <w:rPr>
            <w:rFonts w:ascii="IBM Plex Mono" w:eastAsia="Times New Roman" w:hAnsi="IBM Plex Mono" w:cs="Courier New"/>
            <w:b/>
            <w:bCs/>
            <w:color w:val="206CA7"/>
            <w:kern w:val="0"/>
            <w:sz w:val="20"/>
            <w:szCs w:val="20"/>
            <w14:ligatures w14:val="none"/>
          </w:rPr>
          <w:t>timezone.xml</w:t>
        </w:r>
      </w:hyperlink>
      <w:r w:rsidRPr="0076693D">
        <w:rPr>
          <w:rFonts w:ascii="IBM Plex Serif" w:eastAsia="Times New Roman" w:hAnsi="IBM Plex Serif" w:cs="Times New Roman"/>
          <w:color w:val="111111"/>
          <w:kern w:val="0"/>
          <w:sz w:val="27"/>
          <w:szCs w:val="27"/>
          <w14:ligatures w14:val="none"/>
        </w:rPr>
        <w:t xml:space="preserve">. Implementations may also build the IANA Time Zone Database directly, for example by using build options such </w:t>
      </w:r>
      <w:r w:rsidRPr="0076693D">
        <w:rPr>
          <w:rFonts w:ascii="IBM Plex Serif" w:eastAsia="Times New Roman" w:hAnsi="IBM Plex Serif" w:cs="Times New Roman"/>
          <w:color w:val="111111"/>
          <w:kern w:val="0"/>
          <w:sz w:val="27"/>
          <w:szCs w:val="27"/>
          <w14:ligatures w14:val="none"/>
        </w:rPr>
        <w:lastRenderedPageBreak/>
        <w:t>as </w:t>
      </w:r>
      <w:r w:rsidRPr="0076693D">
        <w:rPr>
          <w:rFonts w:ascii="IBM Plex Mono" w:eastAsia="Times New Roman" w:hAnsi="IBM Plex Mono" w:cs="Courier New"/>
          <w:b/>
          <w:bCs/>
          <w:color w:val="111111"/>
          <w:kern w:val="0"/>
          <w:sz w:val="20"/>
          <w:szCs w:val="20"/>
          <w14:ligatures w14:val="none"/>
        </w:rPr>
        <w:t>PACKRATDATA=backzone PACKRATLIST=zone.tab</w:t>
      </w:r>
      <w:r w:rsidRPr="0076693D">
        <w:rPr>
          <w:rFonts w:ascii="IBM Plex Serif" w:eastAsia="Times New Roman" w:hAnsi="IBM Plex Serif" w:cs="Times New Roman"/>
          <w:color w:val="111111"/>
          <w:kern w:val="0"/>
          <w:sz w:val="27"/>
          <w:szCs w:val="27"/>
          <w14:ligatures w14:val="none"/>
        </w:rPr>
        <w:t> and performing any post-processing needed to ensure compliance with the requirements above.</w:t>
      </w:r>
    </w:p>
    <w:p w14:paraId="42756E63"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IANA Time Zone Database is typically updated between five and ten times per year. These updates may add new Zone or Link names, may change Zones to Links, and may change the UTC offsets and transitions associated with any Zone. Implementations are recommended to include updates to the IANA Time Zone Database as soon as possible. Such prompt action ensures that ECMAScript programs can accurately perform time-zone-sensitive calculations and can use newly-added </w:t>
      </w:r>
      <w:hyperlink r:id="rId219" w:anchor="sec-time-zone-identifiers" w:history="1">
        <w:r w:rsidRPr="0076693D">
          <w:rPr>
            <w:rFonts w:ascii="IBM Plex Serif" w:eastAsia="Times New Roman" w:hAnsi="IBM Plex Serif" w:cs="Times New Roman"/>
            <w:color w:val="206CA7"/>
            <w:kern w:val="0"/>
            <w:sz w:val="27"/>
            <w:szCs w:val="27"/>
            <w:u w:val="single"/>
            <w14:ligatures w14:val="none"/>
          </w:rPr>
          <w:t>available named time zone identifiers</w:t>
        </w:r>
      </w:hyperlink>
      <w:r w:rsidRPr="0076693D">
        <w:rPr>
          <w:rFonts w:ascii="IBM Plex Serif" w:eastAsia="Times New Roman" w:hAnsi="IBM Plex Serif" w:cs="Times New Roman"/>
          <w:color w:val="111111"/>
          <w:kern w:val="0"/>
          <w:sz w:val="27"/>
          <w:szCs w:val="27"/>
          <w14:ligatures w14:val="none"/>
        </w:rPr>
        <w:t> supplied by external input or the </w:t>
      </w:r>
      <w:hyperlink r:id="rId220" w:anchor="host-environment" w:history="1">
        <w:r w:rsidRPr="0076693D">
          <w:rPr>
            <w:rFonts w:ascii="IBM Plex Serif" w:eastAsia="Times New Roman" w:hAnsi="IBM Plex Serif" w:cs="Times New Roman"/>
            <w:color w:val="206CA7"/>
            <w:kern w:val="0"/>
            <w:sz w:val="27"/>
            <w:szCs w:val="27"/>
            <w:u w:val="single"/>
            <w14:ligatures w14:val="none"/>
          </w:rPr>
          <w:t>host environment</w:t>
        </w:r>
      </w:hyperlink>
      <w:r w:rsidRPr="0076693D">
        <w:rPr>
          <w:rFonts w:ascii="IBM Plex Serif" w:eastAsia="Times New Roman" w:hAnsi="IBM Plex Serif" w:cs="Times New Roman"/>
          <w:color w:val="111111"/>
          <w:kern w:val="0"/>
          <w:sz w:val="27"/>
          <w:szCs w:val="27"/>
          <w14:ligatures w14:val="none"/>
        </w:rPr>
        <w:t>.</w:t>
      </w:r>
    </w:p>
    <w:p w14:paraId="2E18A967"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Although the IANA Time Zone Database maintainers strive for stability, in rare cases (averaging less than once per year) a Zone may be replaced by a new Zone. For example, in 2022 "Europe/Kiev" was deprecated to a Link resolving to a new "Europe/Kyiv" Zone. The deprecated Link is called a </w:t>
      </w:r>
      <w:r w:rsidRPr="0076693D">
        <w:rPr>
          <w:rFonts w:ascii="IBM Plex Serif" w:eastAsia="Times New Roman" w:hAnsi="IBM Plex Serif" w:cs="Times New Roman"/>
          <w:i/>
          <w:iCs/>
          <w:color w:val="111111"/>
          <w:kern w:val="0"/>
          <w:sz w:val="27"/>
          <w:szCs w:val="27"/>
          <w14:ligatures w14:val="none"/>
        </w:rPr>
        <w:t>renamed time zone identifier</w:t>
      </w:r>
      <w:r w:rsidRPr="0076693D">
        <w:rPr>
          <w:rFonts w:ascii="IBM Plex Serif" w:eastAsia="Times New Roman" w:hAnsi="IBM Plex Serif" w:cs="Times New Roman"/>
          <w:color w:val="111111"/>
          <w:kern w:val="0"/>
          <w:sz w:val="27"/>
          <w:szCs w:val="27"/>
          <w14:ligatures w14:val="none"/>
        </w:rPr>
        <w:t> and the newly-added Zone is called a </w:t>
      </w:r>
      <w:r w:rsidRPr="0076693D">
        <w:rPr>
          <w:rFonts w:ascii="IBM Plex Serif" w:eastAsia="Times New Roman" w:hAnsi="IBM Plex Serif" w:cs="Times New Roman"/>
          <w:i/>
          <w:iCs/>
          <w:color w:val="111111"/>
          <w:kern w:val="0"/>
          <w:sz w:val="27"/>
          <w:szCs w:val="27"/>
          <w14:ligatures w14:val="none"/>
        </w:rPr>
        <w:t>replacement time zone identifier</w:t>
      </w:r>
      <w:r w:rsidRPr="0076693D">
        <w:rPr>
          <w:rFonts w:ascii="IBM Plex Serif" w:eastAsia="Times New Roman" w:hAnsi="IBM Plex Serif" w:cs="Times New Roman"/>
          <w:color w:val="111111"/>
          <w:kern w:val="0"/>
          <w:sz w:val="27"/>
          <w:szCs w:val="27"/>
          <w14:ligatures w14:val="none"/>
        </w:rPr>
        <w:t>.</w:t>
      </w:r>
    </w:p>
    <w:p w14:paraId="0327B24F"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To reduce disruption from these infrequent changes, implementations should initially add each replacement time zone identifier as a </w:t>
      </w:r>
      <w:hyperlink r:id="rId221" w:anchor="sec-time-zone-identifiers" w:history="1">
        <w:r w:rsidRPr="0076693D">
          <w:rPr>
            <w:rFonts w:ascii="IBM Plex Serif" w:eastAsia="Times New Roman" w:hAnsi="IBM Plex Serif" w:cs="Times New Roman"/>
            <w:color w:val="206CA7"/>
            <w:kern w:val="0"/>
            <w:sz w:val="27"/>
            <w:szCs w:val="27"/>
            <w:u w:val="single"/>
            <w14:ligatures w14:val="none"/>
          </w:rPr>
          <w:t>non-primary time zone identifier</w:t>
        </w:r>
      </w:hyperlink>
      <w:r w:rsidRPr="0076693D">
        <w:rPr>
          <w:rFonts w:ascii="IBM Plex Serif" w:eastAsia="Times New Roman" w:hAnsi="IBM Plex Serif" w:cs="Times New Roman"/>
          <w:color w:val="111111"/>
          <w:kern w:val="0"/>
          <w:sz w:val="27"/>
          <w:szCs w:val="27"/>
          <w14:ligatures w14:val="none"/>
        </w:rPr>
        <w:t> that resolves to the existing renamed time zone identifier. This allows ECMAScript programs to recognize both identifiers, but also reduces the chance that an ECMAScript program will send the replacement time zone identifier to another system that does not yet recognize it. After a </w:t>
      </w:r>
      <w:r w:rsidRPr="0076693D">
        <w:rPr>
          <w:rFonts w:ascii="IBM Plex Serif" w:eastAsia="Times New Roman" w:hAnsi="IBM Plex Serif" w:cs="Times New Roman"/>
          <w:i/>
          <w:iCs/>
          <w:color w:val="111111"/>
          <w:kern w:val="0"/>
          <w:sz w:val="27"/>
          <w:szCs w:val="27"/>
          <w14:ligatures w14:val="none"/>
        </w:rPr>
        <w:t>rename waiting period</w:t>
      </w:r>
      <w:r w:rsidRPr="0076693D">
        <w:rPr>
          <w:rFonts w:ascii="IBM Plex Serif" w:eastAsia="Times New Roman" w:hAnsi="IBM Plex Serif" w:cs="Times New Roman"/>
          <w:color w:val="111111"/>
          <w:kern w:val="0"/>
          <w:sz w:val="27"/>
          <w:szCs w:val="27"/>
          <w14:ligatures w14:val="none"/>
        </w:rPr>
        <w:t>, implementations should promote the new Zone to a </w:t>
      </w:r>
      <w:hyperlink r:id="rId222" w:anchor="sec-time-zone-identifiers" w:history="1">
        <w:r w:rsidRPr="0076693D">
          <w:rPr>
            <w:rFonts w:ascii="IBM Plex Serif" w:eastAsia="Times New Roman" w:hAnsi="IBM Plex Serif" w:cs="Times New Roman"/>
            <w:color w:val="206CA7"/>
            <w:kern w:val="0"/>
            <w:sz w:val="27"/>
            <w:szCs w:val="27"/>
            <w:u w:val="single"/>
            <w14:ligatures w14:val="none"/>
          </w:rPr>
          <w:t>primary time zone identifier</w:t>
        </w:r>
      </w:hyperlink>
      <w:r w:rsidRPr="0076693D">
        <w:rPr>
          <w:rFonts w:ascii="IBM Plex Serif" w:eastAsia="Times New Roman" w:hAnsi="IBM Plex Serif" w:cs="Times New Roman"/>
          <w:color w:val="111111"/>
          <w:kern w:val="0"/>
          <w:sz w:val="27"/>
          <w:szCs w:val="27"/>
          <w14:ligatures w14:val="none"/>
        </w:rPr>
        <w:t> while simultaneously demoting the renamed time zone identifier to non-primary. To provide ample time for other systems to be updated, the recommended </w:t>
      </w:r>
      <w:hyperlink r:id="rId223" w:anchor="rename-waiting-period" w:history="1">
        <w:r w:rsidRPr="0076693D">
          <w:rPr>
            <w:rFonts w:ascii="IBM Plex Serif" w:eastAsia="Times New Roman" w:hAnsi="IBM Plex Serif" w:cs="Times New Roman"/>
            <w:color w:val="206CA7"/>
            <w:kern w:val="0"/>
            <w:sz w:val="27"/>
            <w:szCs w:val="27"/>
            <w:u w:val="single"/>
            <w14:ligatures w14:val="none"/>
          </w:rPr>
          <w:t>rename waiting period</w:t>
        </w:r>
      </w:hyperlink>
      <w:r w:rsidRPr="0076693D">
        <w:rPr>
          <w:rFonts w:ascii="IBM Plex Serif" w:eastAsia="Times New Roman" w:hAnsi="IBM Plex Serif" w:cs="Times New Roman"/>
          <w:color w:val="111111"/>
          <w:kern w:val="0"/>
          <w:sz w:val="27"/>
          <w:szCs w:val="27"/>
          <w14:ligatures w14:val="none"/>
        </w:rPr>
        <w:t> is two years. However, it does not need to be either exact or dynamic. Instead, implementations should make the replacement time zone identifier primary after the waiting period as part of their normal release process for updating time zone data.</w:t>
      </w:r>
    </w:p>
    <w:p w14:paraId="24F024AB"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lastRenderedPageBreak/>
        <w:t>A waiting period should only apply when a new Zone is added to replace an existing Zone. If an existing Zone and Link are swapped, then no renaming has happened and no waiting period is necessary.</w:t>
      </w:r>
    </w:p>
    <w:p w14:paraId="2BBB6ECB"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If implementations revise time zone information during the lifetime of an </w:t>
      </w:r>
      <w:hyperlink r:id="rId224" w:anchor="agent" w:history="1">
        <w:r w:rsidRPr="0076693D">
          <w:rPr>
            <w:rFonts w:ascii="IBM Plex Serif" w:eastAsia="Times New Roman" w:hAnsi="IBM Plex Serif" w:cs="Times New Roman"/>
            <w:color w:val="206CA7"/>
            <w:kern w:val="0"/>
            <w:sz w:val="27"/>
            <w:szCs w:val="27"/>
            <w:u w:val="single"/>
            <w14:ligatures w14:val="none"/>
          </w:rPr>
          <w:t>agent</w:t>
        </w:r>
      </w:hyperlink>
      <w:r w:rsidRPr="0076693D">
        <w:rPr>
          <w:rFonts w:ascii="IBM Plex Serif" w:eastAsia="Times New Roman" w:hAnsi="IBM Plex Serif" w:cs="Times New Roman"/>
          <w:color w:val="111111"/>
          <w:kern w:val="0"/>
          <w:sz w:val="27"/>
          <w:szCs w:val="27"/>
          <w14:ligatures w14:val="none"/>
        </w:rPr>
        <w:t>, then it is required that the list of </w:t>
      </w:r>
      <w:hyperlink r:id="rId225" w:anchor="sec-time-zone-identifiers" w:history="1">
        <w:r w:rsidRPr="0076693D">
          <w:rPr>
            <w:rFonts w:ascii="IBM Plex Serif" w:eastAsia="Times New Roman" w:hAnsi="IBM Plex Serif" w:cs="Times New Roman"/>
            <w:color w:val="206CA7"/>
            <w:kern w:val="0"/>
            <w:sz w:val="27"/>
            <w:szCs w:val="27"/>
            <w:u w:val="single"/>
            <w14:ligatures w14:val="none"/>
          </w:rPr>
          <w:t>available named time zone identifiers</w:t>
        </w:r>
      </w:hyperlink>
      <w:r w:rsidRPr="0076693D">
        <w:rPr>
          <w:rFonts w:ascii="IBM Plex Serif" w:eastAsia="Times New Roman" w:hAnsi="IBM Plex Serif" w:cs="Times New Roman"/>
          <w:color w:val="111111"/>
          <w:kern w:val="0"/>
          <w:sz w:val="27"/>
          <w:szCs w:val="27"/>
          <w14:ligatures w14:val="none"/>
        </w:rPr>
        <w:t>, the </w:t>
      </w:r>
      <w:hyperlink r:id="rId226" w:anchor="sec-time-zone-identifiers" w:history="1">
        <w:r w:rsidRPr="0076693D">
          <w:rPr>
            <w:rFonts w:ascii="IBM Plex Serif" w:eastAsia="Times New Roman" w:hAnsi="IBM Plex Serif" w:cs="Times New Roman"/>
            <w:color w:val="206CA7"/>
            <w:kern w:val="0"/>
            <w:sz w:val="27"/>
            <w:szCs w:val="27"/>
            <w:u w:val="single"/>
            <w14:ligatures w14:val="none"/>
          </w:rPr>
          <w:t>primary time zone identifier</w:t>
        </w:r>
      </w:hyperlink>
      <w:r w:rsidRPr="0076693D">
        <w:rPr>
          <w:rFonts w:ascii="IBM Plex Serif" w:eastAsia="Times New Roman" w:hAnsi="IBM Plex Serif" w:cs="Times New Roman"/>
          <w:color w:val="111111"/>
          <w:kern w:val="0"/>
          <w:sz w:val="27"/>
          <w:szCs w:val="27"/>
          <w14:ligatures w14:val="none"/>
        </w:rPr>
        <w:t> associated with any </w:t>
      </w:r>
      <w:hyperlink r:id="rId227" w:anchor="sec-time-zone-identifiers" w:history="1">
        <w:r w:rsidRPr="0076693D">
          <w:rPr>
            <w:rFonts w:ascii="IBM Plex Serif" w:eastAsia="Times New Roman" w:hAnsi="IBM Plex Serif" w:cs="Times New Roman"/>
            <w:color w:val="206CA7"/>
            <w:kern w:val="0"/>
            <w:sz w:val="27"/>
            <w:szCs w:val="27"/>
            <w:u w:val="single"/>
            <w14:ligatures w14:val="none"/>
          </w:rPr>
          <w:t>available named time zone identifier</w:t>
        </w:r>
      </w:hyperlink>
      <w:r w:rsidRPr="0076693D">
        <w:rPr>
          <w:rFonts w:ascii="IBM Plex Serif" w:eastAsia="Times New Roman" w:hAnsi="IBM Plex Serif" w:cs="Times New Roman"/>
          <w:color w:val="111111"/>
          <w:kern w:val="0"/>
          <w:sz w:val="27"/>
          <w:szCs w:val="27"/>
          <w14:ligatures w14:val="none"/>
        </w:rPr>
        <w:t>, and the UTC offsets and transitions associated with any </w:t>
      </w:r>
      <w:hyperlink r:id="rId228" w:anchor="sec-time-zone-identifiers" w:history="1">
        <w:r w:rsidRPr="0076693D">
          <w:rPr>
            <w:rFonts w:ascii="IBM Plex Serif" w:eastAsia="Times New Roman" w:hAnsi="IBM Plex Serif" w:cs="Times New Roman"/>
            <w:color w:val="206CA7"/>
            <w:kern w:val="0"/>
            <w:sz w:val="27"/>
            <w:szCs w:val="27"/>
            <w:u w:val="single"/>
            <w14:ligatures w14:val="none"/>
          </w:rPr>
          <w:t>available named time zone identifier</w:t>
        </w:r>
      </w:hyperlink>
      <w:r w:rsidRPr="0076693D">
        <w:rPr>
          <w:rFonts w:ascii="IBM Plex Serif" w:eastAsia="Times New Roman" w:hAnsi="IBM Plex Serif" w:cs="Times New Roman"/>
          <w:color w:val="111111"/>
          <w:kern w:val="0"/>
          <w:sz w:val="27"/>
          <w:szCs w:val="27"/>
          <w14:ligatures w14:val="none"/>
        </w:rPr>
        <w:t>, be consistent with results previously observed by that </w:t>
      </w:r>
      <w:hyperlink r:id="rId229" w:anchor="agent" w:history="1">
        <w:r w:rsidRPr="0076693D">
          <w:rPr>
            <w:rFonts w:ascii="IBM Plex Serif" w:eastAsia="Times New Roman" w:hAnsi="IBM Plex Serif" w:cs="Times New Roman"/>
            <w:color w:val="206CA7"/>
            <w:kern w:val="0"/>
            <w:sz w:val="27"/>
            <w:szCs w:val="27"/>
            <w:u w:val="single"/>
            <w14:ligatures w14:val="none"/>
          </w:rPr>
          <w:t>agent</w:t>
        </w:r>
      </w:hyperlink>
      <w:r w:rsidRPr="0076693D">
        <w:rPr>
          <w:rFonts w:ascii="IBM Plex Serif" w:eastAsia="Times New Roman" w:hAnsi="IBM Plex Serif" w:cs="Times New Roman"/>
          <w:color w:val="111111"/>
          <w:kern w:val="0"/>
          <w:sz w:val="27"/>
          <w:szCs w:val="27"/>
          <w14:ligatures w14:val="none"/>
        </w:rPr>
        <w:t>. Due to the complexity of supporting this requirement, it is recommended that implementations maintain a fully consistent copy of the IANA Time Zone Database for the lifetime of each </w:t>
      </w:r>
      <w:hyperlink r:id="rId230" w:anchor="agent" w:history="1">
        <w:r w:rsidRPr="0076693D">
          <w:rPr>
            <w:rFonts w:ascii="IBM Plex Serif" w:eastAsia="Times New Roman" w:hAnsi="IBM Plex Serif" w:cs="Times New Roman"/>
            <w:color w:val="206CA7"/>
            <w:kern w:val="0"/>
            <w:sz w:val="27"/>
            <w:szCs w:val="27"/>
            <w:u w:val="single"/>
            <w14:ligatures w14:val="none"/>
          </w:rPr>
          <w:t>agent</w:t>
        </w:r>
      </w:hyperlink>
      <w:r w:rsidRPr="0076693D">
        <w:rPr>
          <w:rFonts w:ascii="IBM Plex Serif" w:eastAsia="Times New Roman" w:hAnsi="IBM Plex Serif" w:cs="Times New Roman"/>
          <w:color w:val="111111"/>
          <w:kern w:val="0"/>
          <w:sz w:val="27"/>
          <w:szCs w:val="27"/>
          <w14:ligatures w14:val="none"/>
        </w:rPr>
        <w:t>.</w:t>
      </w:r>
    </w:p>
    <w:p w14:paraId="509634D7"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This section complements but does not supersede </w:t>
      </w:r>
      <w:hyperlink r:id="rId231" w:anchor="sec-time-zone-identifiers" w:history="1">
        <w:r w:rsidRPr="0076693D">
          <w:rPr>
            <w:rFonts w:ascii="IBM Plex Serif" w:eastAsia="Times New Roman" w:hAnsi="IBM Plex Serif" w:cs="Times New Roman"/>
            <w:color w:val="206CA7"/>
            <w:kern w:val="0"/>
            <w:sz w:val="27"/>
            <w:szCs w:val="27"/>
            <w:u w:val="single"/>
            <w14:ligatures w14:val="none"/>
          </w:rPr>
          <w:t>21.4.1.19</w:t>
        </w:r>
      </w:hyperlink>
      <w:r w:rsidRPr="0076693D">
        <w:rPr>
          <w:rFonts w:ascii="IBM Plex Serif" w:eastAsia="Times New Roman" w:hAnsi="IBM Plex Serif" w:cs="Times New Roman"/>
          <w:color w:val="111111"/>
          <w:kern w:val="0"/>
          <w:sz w:val="27"/>
          <w:szCs w:val="27"/>
          <w14:ligatures w14:val="none"/>
        </w:rPr>
        <w:t>.</w:t>
      </w:r>
    </w:p>
    <w:p w14:paraId="2D7606CE"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6.5.1 AvailableNamedTimeZoneIdentifiers ( )</w:t>
      </w:r>
    </w:p>
    <w:p w14:paraId="23EFD97D"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w:t>
      </w:r>
      <w:hyperlink r:id="rId232" w:anchor="implementation-defined" w:history="1">
        <w:r w:rsidRPr="0076693D">
          <w:rPr>
            <w:rFonts w:ascii="IBM Plex Serif" w:eastAsia="Times New Roman" w:hAnsi="IBM Plex Serif" w:cs="Times New Roman"/>
            <w:color w:val="206CA7"/>
            <w:kern w:val="0"/>
            <w:sz w:val="27"/>
            <w:szCs w:val="27"/>
            <w:u w:val="single"/>
            <w14:ligatures w14:val="none"/>
          </w:rPr>
          <w:t>implementation-defined</w:t>
        </w:r>
      </w:hyperlink>
      <w:r w:rsidRPr="0076693D">
        <w:rPr>
          <w:rFonts w:ascii="IBM Plex Serif" w:eastAsia="Times New Roman" w:hAnsi="IBM Plex Serif" w:cs="Times New Roman"/>
          <w:color w:val="111111"/>
          <w:kern w:val="0"/>
          <w:sz w:val="27"/>
          <w:szCs w:val="27"/>
          <w14:ligatures w14:val="none"/>
        </w:rPr>
        <w:t> abstract operation AvailableNamedTimeZoneIdentifiers takes no arguments and returns a </w:t>
      </w:r>
      <w:hyperlink r:id="rId233"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of </w:t>
      </w:r>
      <w:hyperlink r:id="rId234" w:anchor="sec-time-zone-identifier-record" w:history="1">
        <w:r w:rsidRPr="0076693D">
          <w:rPr>
            <w:rFonts w:ascii="IBM Plex Serif" w:eastAsia="Times New Roman" w:hAnsi="IBM Plex Serif" w:cs="Times New Roman"/>
            <w:color w:val="206CA7"/>
            <w:kern w:val="0"/>
            <w:sz w:val="27"/>
            <w:szCs w:val="27"/>
            <w:u w:val="single"/>
            <w14:ligatures w14:val="none"/>
          </w:rPr>
          <w:t>Time Zone Identifier Records</w:t>
        </w:r>
      </w:hyperlink>
      <w:r w:rsidRPr="0076693D">
        <w:rPr>
          <w:rFonts w:ascii="IBM Plex Serif" w:eastAsia="Times New Roman" w:hAnsi="IBM Plex Serif" w:cs="Times New Roman"/>
          <w:color w:val="111111"/>
          <w:kern w:val="0"/>
          <w:sz w:val="27"/>
          <w:szCs w:val="27"/>
          <w14:ligatures w14:val="none"/>
        </w:rPr>
        <w:t>. Its result describes all </w:t>
      </w:r>
      <w:hyperlink r:id="rId235" w:anchor="sec-time-zone-identifiers" w:history="1">
        <w:r w:rsidRPr="0076693D">
          <w:rPr>
            <w:rFonts w:ascii="IBM Plex Serif" w:eastAsia="Times New Roman" w:hAnsi="IBM Plex Serif" w:cs="Times New Roman"/>
            <w:color w:val="206CA7"/>
            <w:kern w:val="0"/>
            <w:sz w:val="27"/>
            <w:szCs w:val="27"/>
            <w:u w:val="single"/>
            <w14:ligatures w14:val="none"/>
          </w:rPr>
          <w:t>available named time zone identifiers</w:t>
        </w:r>
      </w:hyperlink>
      <w:r w:rsidRPr="0076693D">
        <w:rPr>
          <w:rFonts w:ascii="IBM Plex Serif" w:eastAsia="Times New Roman" w:hAnsi="IBM Plex Serif" w:cs="Times New Roman"/>
          <w:color w:val="111111"/>
          <w:kern w:val="0"/>
          <w:sz w:val="27"/>
          <w:szCs w:val="27"/>
          <w14:ligatures w14:val="none"/>
        </w:rPr>
        <w:t> in this implementation, as well as the </w:t>
      </w:r>
      <w:hyperlink r:id="rId236" w:anchor="sec-time-zone-identifiers" w:history="1">
        <w:r w:rsidRPr="0076693D">
          <w:rPr>
            <w:rFonts w:ascii="IBM Plex Serif" w:eastAsia="Times New Roman" w:hAnsi="IBM Plex Serif" w:cs="Times New Roman"/>
            <w:color w:val="206CA7"/>
            <w:kern w:val="0"/>
            <w:sz w:val="27"/>
            <w:szCs w:val="27"/>
            <w:u w:val="single"/>
            <w14:ligatures w14:val="none"/>
          </w:rPr>
          <w:t>primary time zone identifier</w:t>
        </w:r>
      </w:hyperlink>
      <w:r w:rsidRPr="0076693D">
        <w:rPr>
          <w:rFonts w:ascii="IBM Plex Serif" w:eastAsia="Times New Roman" w:hAnsi="IBM Plex Serif" w:cs="Times New Roman"/>
          <w:color w:val="111111"/>
          <w:kern w:val="0"/>
          <w:sz w:val="27"/>
          <w:szCs w:val="27"/>
          <w14:ligatures w14:val="none"/>
        </w:rPr>
        <w:t> corresponding to each </w:t>
      </w:r>
      <w:hyperlink r:id="rId237" w:anchor="sec-time-zone-identifiers" w:history="1">
        <w:r w:rsidRPr="0076693D">
          <w:rPr>
            <w:rFonts w:ascii="IBM Plex Serif" w:eastAsia="Times New Roman" w:hAnsi="IBM Plex Serif" w:cs="Times New Roman"/>
            <w:color w:val="206CA7"/>
            <w:kern w:val="0"/>
            <w:sz w:val="27"/>
            <w:szCs w:val="27"/>
            <w:u w:val="single"/>
            <w14:ligatures w14:val="none"/>
          </w:rPr>
          <w:t>available named time zone identifier</w:t>
        </w:r>
      </w:hyperlink>
      <w:r w:rsidRPr="0076693D">
        <w:rPr>
          <w:rFonts w:ascii="IBM Plex Serif" w:eastAsia="Times New Roman" w:hAnsi="IBM Plex Serif" w:cs="Times New Roman"/>
          <w:color w:val="111111"/>
          <w:kern w:val="0"/>
          <w:sz w:val="27"/>
          <w:szCs w:val="27"/>
          <w14:ligatures w14:val="none"/>
        </w:rPr>
        <w:t>. The </w:t>
      </w:r>
      <w:hyperlink r:id="rId238"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is ordered according to the </w:t>
      </w:r>
      <w:r w:rsidRPr="0076693D">
        <w:rPr>
          <w:rFonts w:ascii="inherit" w:eastAsia="Times New Roman" w:hAnsi="inherit" w:cs="Times New Roman"/>
          <w:i/>
          <w:iCs/>
          <w:color w:val="111111"/>
          <w:kern w:val="0"/>
          <w:sz w:val="27"/>
          <w:szCs w:val="27"/>
          <w14:ligatures w14:val="none"/>
        </w:rPr>
        <w:t>[[Identifier]]</w:t>
      </w:r>
      <w:r w:rsidRPr="0076693D">
        <w:rPr>
          <w:rFonts w:ascii="IBM Plex Serif" w:eastAsia="Times New Roman" w:hAnsi="IBM Plex Serif" w:cs="Times New Roman"/>
          <w:color w:val="111111"/>
          <w:kern w:val="0"/>
          <w:sz w:val="27"/>
          <w:szCs w:val="27"/>
          <w14:ligatures w14:val="none"/>
        </w:rPr>
        <w:t> field of each </w:t>
      </w:r>
      <w:hyperlink r:id="rId239" w:anchor="sec-time-zone-identifier-record" w:history="1">
        <w:r w:rsidRPr="0076693D">
          <w:rPr>
            <w:rFonts w:ascii="IBM Plex Serif" w:eastAsia="Times New Roman" w:hAnsi="IBM Plex Serif" w:cs="Times New Roman"/>
            <w:color w:val="206CA7"/>
            <w:kern w:val="0"/>
            <w:sz w:val="27"/>
            <w:szCs w:val="27"/>
            <w:u w:val="single"/>
            <w14:ligatures w14:val="none"/>
          </w:rPr>
          <w:t>Time Zone Identifier Record</w:t>
        </w:r>
      </w:hyperlink>
      <w:r w:rsidRPr="0076693D">
        <w:rPr>
          <w:rFonts w:ascii="IBM Plex Serif" w:eastAsia="Times New Roman" w:hAnsi="IBM Plex Serif" w:cs="Times New Roman"/>
          <w:color w:val="111111"/>
          <w:kern w:val="0"/>
          <w:sz w:val="27"/>
          <w:szCs w:val="27"/>
          <w14:ligatures w14:val="none"/>
        </w:rPr>
        <w:t>.</w:t>
      </w:r>
    </w:p>
    <w:p w14:paraId="43776348"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This definition supersedes the definition provided in </w:t>
      </w:r>
      <w:hyperlink r:id="rId240" w:anchor="sec-availablenamedtimezoneidentifiers" w:history="1">
        <w:r w:rsidRPr="0076693D">
          <w:rPr>
            <w:rFonts w:ascii="IBM Plex Serif" w:eastAsia="Times New Roman" w:hAnsi="IBM Plex Serif" w:cs="Times New Roman"/>
            <w:color w:val="206CA7"/>
            <w:kern w:val="0"/>
            <w:sz w:val="27"/>
            <w:szCs w:val="27"/>
            <w:u w:val="single"/>
            <w14:ligatures w14:val="none"/>
          </w:rPr>
          <w:t>21.4.1.23</w:t>
        </w:r>
      </w:hyperlink>
      <w:r w:rsidRPr="0076693D">
        <w:rPr>
          <w:rFonts w:ascii="IBM Plex Serif" w:eastAsia="Times New Roman" w:hAnsi="IBM Plex Serif" w:cs="Times New Roman"/>
          <w:color w:val="111111"/>
          <w:kern w:val="0"/>
          <w:sz w:val="27"/>
          <w:szCs w:val="27"/>
          <w14:ligatures w14:val="none"/>
        </w:rPr>
        <w:t>.</w:t>
      </w:r>
    </w:p>
    <w:p w14:paraId="562896F3" w14:textId="77777777" w:rsidR="0076693D" w:rsidRPr="0076693D" w:rsidRDefault="0076693D" w:rsidP="0076693D">
      <w:pPr>
        <w:numPr>
          <w:ilvl w:val="0"/>
          <w:numId w:val="1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identifiers</w:t>
      </w:r>
      <w:r w:rsidRPr="0076693D">
        <w:rPr>
          <w:rFonts w:ascii="IBM Plex Serif" w:eastAsia="Times New Roman" w:hAnsi="IBM Plex Serif" w:cs="Times New Roman"/>
          <w:color w:val="111111"/>
          <w:kern w:val="0"/>
          <w:sz w:val="27"/>
          <w:szCs w:val="27"/>
          <w14:ligatures w14:val="none"/>
        </w:rPr>
        <w:t> be a </w:t>
      </w:r>
      <w:hyperlink r:id="rId241"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containing the String value of each Zone or Link name in the IANA Time Zone Database.</w:t>
      </w:r>
    </w:p>
    <w:p w14:paraId="6E33C14A" w14:textId="77777777" w:rsidR="0076693D" w:rsidRPr="0076693D" w:rsidRDefault="0076693D" w:rsidP="0076693D">
      <w:pPr>
        <w:numPr>
          <w:ilvl w:val="0"/>
          <w:numId w:val="1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hyperlink r:id="rId242"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No element of </w:t>
      </w:r>
      <w:r w:rsidRPr="0076693D">
        <w:rPr>
          <w:rFonts w:ascii="IBM Plex Serif" w:eastAsia="Times New Roman" w:hAnsi="IBM Plex Serif" w:cs="Times New Roman"/>
          <w:i/>
          <w:iCs/>
          <w:color w:val="218379"/>
          <w:kern w:val="0"/>
          <w:sz w:val="27"/>
          <w:szCs w:val="27"/>
          <w14:ligatures w14:val="none"/>
        </w:rPr>
        <w:t>identifiers</w:t>
      </w:r>
      <w:r w:rsidRPr="0076693D">
        <w:rPr>
          <w:rFonts w:ascii="IBM Plex Serif" w:eastAsia="Times New Roman" w:hAnsi="IBM Plex Serif" w:cs="Times New Roman"/>
          <w:color w:val="111111"/>
          <w:kern w:val="0"/>
          <w:sz w:val="27"/>
          <w:szCs w:val="27"/>
          <w14:ligatures w14:val="none"/>
        </w:rPr>
        <w:t> is an </w:t>
      </w:r>
      <w:hyperlink r:id="rId243" w:anchor="sec-case-sensitivity-and-case-mapping" w:history="1">
        <w:r w:rsidRPr="0076693D">
          <w:rPr>
            <w:rFonts w:ascii="IBM Plex Serif" w:eastAsia="Times New Roman" w:hAnsi="IBM Plex Serif" w:cs="Times New Roman"/>
            <w:color w:val="206CA7"/>
            <w:kern w:val="0"/>
            <w:sz w:val="27"/>
            <w:szCs w:val="27"/>
            <w:u w:val="single"/>
            <w14:ligatures w14:val="none"/>
          </w:rPr>
          <w:t>ASCII-case-insensitive match</w:t>
        </w:r>
      </w:hyperlink>
      <w:r w:rsidRPr="0076693D">
        <w:rPr>
          <w:rFonts w:ascii="IBM Plex Serif" w:eastAsia="Times New Roman" w:hAnsi="IBM Plex Serif" w:cs="Times New Roman"/>
          <w:color w:val="111111"/>
          <w:kern w:val="0"/>
          <w:sz w:val="27"/>
          <w:szCs w:val="27"/>
          <w14:ligatures w14:val="none"/>
        </w:rPr>
        <w:t> for any other element.</w:t>
      </w:r>
    </w:p>
    <w:p w14:paraId="528B2BFE" w14:textId="77777777" w:rsidR="0076693D" w:rsidRPr="0076693D" w:rsidRDefault="0076693D" w:rsidP="0076693D">
      <w:pPr>
        <w:numPr>
          <w:ilvl w:val="0"/>
          <w:numId w:val="1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Sort </w:t>
      </w:r>
      <w:r w:rsidRPr="0076693D">
        <w:rPr>
          <w:rFonts w:ascii="IBM Plex Serif" w:eastAsia="Times New Roman" w:hAnsi="IBM Plex Serif" w:cs="Times New Roman"/>
          <w:i/>
          <w:iCs/>
          <w:color w:val="218379"/>
          <w:kern w:val="0"/>
          <w:sz w:val="27"/>
          <w:szCs w:val="27"/>
          <w14:ligatures w14:val="none"/>
        </w:rPr>
        <w:t>identifiers</w:t>
      </w:r>
      <w:r w:rsidRPr="0076693D">
        <w:rPr>
          <w:rFonts w:ascii="IBM Plex Serif" w:eastAsia="Times New Roman" w:hAnsi="IBM Plex Serif" w:cs="Times New Roman"/>
          <w:color w:val="111111"/>
          <w:kern w:val="0"/>
          <w:sz w:val="27"/>
          <w:szCs w:val="27"/>
          <w14:ligatures w14:val="none"/>
        </w:rPr>
        <w:t> according to </w:t>
      </w:r>
      <w:hyperlink r:id="rId244" w:anchor="lexicographic-code-unit-order" w:history="1">
        <w:r w:rsidRPr="0076693D">
          <w:rPr>
            <w:rFonts w:ascii="IBM Plex Serif" w:eastAsia="Times New Roman" w:hAnsi="IBM Plex Serif" w:cs="Times New Roman"/>
            <w:color w:val="206CA7"/>
            <w:kern w:val="0"/>
            <w:sz w:val="27"/>
            <w:szCs w:val="27"/>
            <w:u w:val="single"/>
            <w14:ligatures w14:val="none"/>
          </w:rPr>
          <w:t>lexicographic code unit order</w:t>
        </w:r>
      </w:hyperlink>
      <w:r w:rsidRPr="0076693D">
        <w:rPr>
          <w:rFonts w:ascii="IBM Plex Serif" w:eastAsia="Times New Roman" w:hAnsi="IBM Plex Serif" w:cs="Times New Roman"/>
          <w:color w:val="111111"/>
          <w:kern w:val="0"/>
          <w:sz w:val="27"/>
          <w:szCs w:val="27"/>
          <w14:ligatures w14:val="none"/>
        </w:rPr>
        <w:t>.</w:t>
      </w:r>
    </w:p>
    <w:p w14:paraId="40238FB5" w14:textId="77777777" w:rsidR="0076693D" w:rsidRPr="0076693D" w:rsidRDefault="0076693D" w:rsidP="0076693D">
      <w:pPr>
        <w:numPr>
          <w:ilvl w:val="0"/>
          <w:numId w:val="1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 be a new empty </w:t>
      </w:r>
      <w:hyperlink r:id="rId245"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w:t>
      </w:r>
    </w:p>
    <w:p w14:paraId="2F4CE3D4" w14:textId="77777777" w:rsidR="0076693D" w:rsidRPr="0076693D" w:rsidRDefault="0076693D" w:rsidP="0076693D">
      <w:pPr>
        <w:numPr>
          <w:ilvl w:val="0"/>
          <w:numId w:val="1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For each element </w:t>
      </w:r>
      <w:r w:rsidRPr="0076693D">
        <w:rPr>
          <w:rFonts w:ascii="IBM Plex Serif" w:eastAsia="Times New Roman" w:hAnsi="IBM Plex Serif" w:cs="Times New Roman"/>
          <w:i/>
          <w:iCs/>
          <w:color w:val="218379"/>
          <w:kern w:val="0"/>
          <w:sz w:val="27"/>
          <w:szCs w:val="27"/>
          <w14:ligatures w14:val="none"/>
        </w:rPr>
        <w:t>identifier</w:t>
      </w:r>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identifiers</w:t>
      </w:r>
      <w:r w:rsidRPr="0076693D">
        <w:rPr>
          <w:rFonts w:ascii="IBM Plex Serif" w:eastAsia="Times New Roman" w:hAnsi="IBM Plex Serif" w:cs="Times New Roman"/>
          <w:color w:val="111111"/>
          <w:kern w:val="0"/>
          <w:sz w:val="27"/>
          <w:szCs w:val="27"/>
          <w14:ligatures w14:val="none"/>
        </w:rPr>
        <w:t>, do</w:t>
      </w:r>
    </w:p>
    <w:p w14:paraId="33CD0406" w14:textId="77777777" w:rsidR="0076693D" w:rsidRPr="0076693D" w:rsidRDefault="0076693D" w:rsidP="0076693D">
      <w:pPr>
        <w:numPr>
          <w:ilvl w:val="1"/>
          <w:numId w:val="1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primary</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identifier</w:t>
      </w:r>
      <w:r w:rsidRPr="0076693D">
        <w:rPr>
          <w:rFonts w:ascii="IBM Plex Serif" w:eastAsia="Times New Roman" w:hAnsi="IBM Plex Serif" w:cs="Times New Roman"/>
          <w:color w:val="111111"/>
          <w:kern w:val="0"/>
          <w:sz w:val="27"/>
          <w:szCs w:val="27"/>
          <w14:ligatures w14:val="none"/>
        </w:rPr>
        <w:t>.</w:t>
      </w:r>
    </w:p>
    <w:p w14:paraId="5B202302" w14:textId="77777777" w:rsidR="0076693D" w:rsidRPr="0076693D" w:rsidRDefault="0076693D" w:rsidP="0076693D">
      <w:pPr>
        <w:numPr>
          <w:ilvl w:val="1"/>
          <w:numId w:val="1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b.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identifier</w:t>
      </w:r>
      <w:r w:rsidRPr="0076693D">
        <w:rPr>
          <w:rFonts w:ascii="IBM Plex Serif" w:eastAsia="Times New Roman" w:hAnsi="IBM Plex Serif" w:cs="Times New Roman"/>
          <w:color w:val="111111"/>
          <w:kern w:val="0"/>
          <w:sz w:val="27"/>
          <w:szCs w:val="27"/>
          <w14:ligatures w14:val="none"/>
        </w:rPr>
        <w:t> is a Link name in the IANA Time Zone Database and </w:t>
      </w:r>
      <w:r w:rsidRPr="0076693D">
        <w:rPr>
          <w:rFonts w:ascii="IBM Plex Serif" w:eastAsia="Times New Roman" w:hAnsi="IBM Plex Serif" w:cs="Times New Roman"/>
          <w:i/>
          <w:iCs/>
          <w:color w:val="218379"/>
          <w:kern w:val="0"/>
          <w:sz w:val="27"/>
          <w:szCs w:val="27"/>
          <w14:ligatures w14:val="none"/>
        </w:rPr>
        <w:t>identifier</w:t>
      </w:r>
      <w:r w:rsidRPr="0076693D">
        <w:rPr>
          <w:rFonts w:ascii="IBM Plex Serif" w:eastAsia="Times New Roman" w:hAnsi="IBM Plex Serif" w:cs="Times New Roman"/>
          <w:color w:val="111111"/>
          <w:kern w:val="0"/>
          <w:sz w:val="27"/>
          <w:szCs w:val="27"/>
          <w14:ligatures w14:val="none"/>
        </w:rPr>
        <w:t> is not present in the “TZ” column of </w:t>
      </w:r>
      <w:r w:rsidRPr="0076693D">
        <w:rPr>
          <w:rFonts w:ascii="IBM Plex Mono" w:eastAsia="Times New Roman" w:hAnsi="IBM Plex Mono" w:cs="Courier New"/>
          <w:b/>
          <w:bCs/>
          <w:color w:val="111111"/>
          <w:kern w:val="0"/>
          <w:sz w:val="20"/>
          <w:szCs w:val="20"/>
          <w14:ligatures w14:val="none"/>
        </w:rPr>
        <w:t>zone.tab</w:t>
      </w:r>
      <w:r w:rsidRPr="0076693D">
        <w:rPr>
          <w:rFonts w:ascii="IBM Plex Serif" w:eastAsia="Times New Roman" w:hAnsi="IBM Plex Serif" w:cs="Times New Roman"/>
          <w:color w:val="111111"/>
          <w:kern w:val="0"/>
          <w:sz w:val="27"/>
          <w:szCs w:val="27"/>
          <w14:ligatures w14:val="none"/>
        </w:rPr>
        <w:t> of the IANA Time Zone Database, then</w:t>
      </w:r>
    </w:p>
    <w:p w14:paraId="7AEBF2D8" w14:textId="77777777" w:rsidR="0076693D" w:rsidRPr="0076693D" w:rsidRDefault="0076693D" w:rsidP="0076693D">
      <w:pPr>
        <w:numPr>
          <w:ilvl w:val="2"/>
          <w:numId w:val="1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zone</w:t>
      </w:r>
      <w:r w:rsidRPr="0076693D">
        <w:rPr>
          <w:rFonts w:ascii="IBM Plex Serif" w:eastAsia="Times New Roman" w:hAnsi="IBM Plex Serif" w:cs="Times New Roman"/>
          <w:color w:val="111111"/>
          <w:kern w:val="0"/>
          <w:sz w:val="27"/>
          <w:szCs w:val="27"/>
          <w14:ligatures w14:val="none"/>
        </w:rPr>
        <w:t> be the Zone name that </w:t>
      </w:r>
      <w:r w:rsidRPr="0076693D">
        <w:rPr>
          <w:rFonts w:ascii="IBM Plex Serif" w:eastAsia="Times New Roman" w:hAnsi="IBM Plex Serif" w:cs="Times New Roman"/>
          <w:i/>
          <w:iCs/>
          <w:color w:val="218379"/>
          <w:kern w:val="0"/>
          <w:sz w:val="27"/>
          <w:szCs w:val="27"/>
          <w14:ligatures w14:val="none"/>
        </w:rPr>
        <w:t>identifier</w:t>
      </w:r>
      <w:r w:rsidRPr="0076693D">
        <w:rPr>
          <w:rFonts w:ascii="IBM Plex Serif" w:eastAsia="Times New Roman" w:hAnsi="IBM Plex Serif" w:cs="Times New Roman"/>
          <w:color w:val="111111"/>
          <w:kern w:val="0"/>
          <w:sz w:val="27"/>
          <w:szCs w:val="27"/>
          <w14:ligatures w14:val="none"/>
        </w:rPr>
        <w:t> resolves to, according to the rules for resolving Link names in the IANA Time Zone Database.</w:t>
      </w:r>
    </w:p>
    <w:p w14:paraId="48D0309E" w14:textId="77777777" w:rsidR="0076693D" w:rsidRPr="0076693D" w:rsidRDefault="0076693D" w:rsidP="0076693D">
      <w:pPr>
        <w:numPr>
          <w:ilvl w:val="2"/>
          <w:numId w:val="1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zone</w:t>
      </w:r>
      <w:r w:rsidRPr="0076693D">
        <w:rPr>
          <w:rFonts w:ascii="IBM Plex Serif" w:eastAsia="Times New Roman" w:hAnsi="IBM Plex Serif" w:cs="Times New Roman"/>
          <w:color w:val="111111"/>
          <w:kern w:val="0"/>
          <w:sz w:val="27"/>
          <w:szCs w:val="27"/>
          <w14:ligatures w14:val="none"/>
        </w:rPr>
        <w:t> starts with "Etc/", then</w:t>
      </w:r>
    </w:p>
    <w:p w14:paraId="75E609AB" w14:textId="77777777" w:rsidR="0076693D" w:rsidRPr="0076693D" w:rsidRDefault="0076693D" w:rsidP="0076693D">
      <w:pPr>
        <w:numPr>
          <w:ilvl w:val="3"/>
          <w:numId w:val="1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primary</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zone</w:t>
      </w:r>
      <w:r w:rsidRPr="0076693D">
        <w:rPr>
          <w:rFonts w:ascii="IBM Plex Serif" w:eastAsia="Times New Roman" w:hAnsi="IBM Plex Serif" w:cs="Times New Roman"/>
          <w:color w:val="111111"/>
          <w:kern w:val="0"/>
          <w:sz w:val="27"/>
          <w:szCs w:val="27"/>
          <w14:ligatures w14:val="none"/>
        </w:rPr>
        <w:t>.</w:t>
      </w:r>
    </w:p>
    <w:p w14:paraId="150DD105" w14:textId="77777777" w:rsidR="0076693D" w:rsidRPr="0076693D" w:rsidRDefault="0076693D" w:rsidP="0076693D">
      <w:pPr>
        <w:numPr>
          <w:ilvl w:val="2"/>
          <w:numId w:val="13"/>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iii. </w:t>
      </w:r>
      <w:r w:rsidRPr="0076693D">
        <w:rPr>
          <w:rFonts w:ascii="IBM Plex Serif" w:eastAsia="Times New Roman" w:hAnsi="IBM Plex Serif" w:cs="Times New Roman"/>
          <w:color w:val="111111"/>
          <w:kern w:val="0"/>
          <w:sz w:val="27"/>
          <w:szCs w:val="27"/>
          <w14:ligatures w14:val="none"/>
        </w:rPr>
        <w:t>Else,</w:t>
      </w:r>
    </w:p>
    <w:p w14:paraId="4E1875DF" w14:textId="77777777" w:rsidR="0076693D" w:rsidRPr="0076693D" w:rsidRDefault="0076693D" w:rsidP="0076693D">
      <w:pPr>
        <w:numPr>
          <w:ilvl w:val="3"/>
          <w:numId w:val="1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identifierCountryCode</w:t>
      </w:r>
      <w:r w:rsidRPr="0076693D">
        <w:rPr>
          <w:rFonts w:ascii="IBM Plex Serif" w:eastAsia="Times New Roman" w:hAnsi="IBM Plex Serif" w:cs="Times New Roman"/>
          <w:color w:val="111111"/>
          <w:kern w:val="0"/>
          <w:sz w:val="27"/>
          <w:szCs w:val="27"/>
          <w14:ligatures w14:val="none"/>
        </w:rPr>
        <w:t> be the </w:t>
      </w:r>
      <w:hyperlink r:id="rId246" w:history="1">
        <w:r w:rsidRPr="0076693D">
          <w:rPr>
            <w:rFonts w:ascii="IBM Plex Serif" w:eastAsia="Times New Roman" w:hAnsi="IBM Plex Serif" w:cs="Times New Roman"/>
            <w:color w:val="206CA7"/>
            <w:kern w:val="0"/>
            <w:sz w:val="27"/>
            <w:szCs w:val="27"/>
            <w:u w:val="single"/>
            <w14:ligatures w14:val="none"/>
          </w:rPr>
          <w:t>ISO 3166-1 Alpha-2</w:t>
        </w:r>
      </w:hyperlink>
      <w:r w:rsidRPr="0076693D">
        <w:rPr>
          <w:rFonts w:ascii="IBM Plex Serif" w:eastAsia="Times New Roman" w:hAnsi="IBM Plex Serif" w:cs="Times New Roman"/>
          <w:color w:val="111111"/>
          <w:kern w:val="0"/>
          <w:sz w:val="27"/>
          <w:szCs w:val="27"/>
          <w14:ligatures w14:val="none"/>
        </w:rPr>
        <w:t> country code whose territory contains the geographical area corresponding to </w:t>
      </w:r>
      <w:r w:rsidRPr="0076693D">
        <w:rPr>
          <w:rFonts w:ascii="IBM Plex Serif" w:eastAsia="Times New Roman" w:hAnsi="IBM Plex Serif" w:cs="Times New Roman"/>
          <w:i/>
          <w:iCs/>
          <w:color w:val="218379"/>
          <w:kern w:val="0"/>
          <w:sz w:val="27"/>
          <w:szCs w:val="27"/>
          <w14:ligatures w14:val="none"/>
        </w:rPr>
        <w:t>identifier</w:t>
      </w:r>
      <w:r w:rsidRPr="0076693D">
        <w:rPr>
          <w:rFonts w:ascii="IBM Plex Serif" w:eastAsia="Times New Roman" w:hAnsi="IBM Plex Serif" w:cs="Times New Roman"/>
          <w:color w:val="111111"/>
          <w:kern w:val="0"/>
          <w:sz w:val="27"/>
          <w:szCs w:val="27"/>
          <w14:ligatures w14:val="none"/>
        </w:rPr>
        <w:t>.</w:t>
      </w:r>
    </w:p>
    <w:p w14:paraId="1B6EC9AD" w14:textId="77777777" w:rsidR="0076693D" w:rsidRPr="0076693D" w:rsidRDefault="0076693D" w:rsidP="0076693D">
      <w:pPr>
        <w:numPr>
          <w:ilvl w:val="3"/>
          <w:numId w:val="1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zoneCountryCode</w:t>
      </w:r>
      <w:r w:rsidRPr="0076693D">
        <w:rPr>
          <w:rFonts w:ascii="IBM Plex Serif" w:eastAsia="Times New Roman" w:hAnsi="IBM Plex Serif" w:cs="Times New Roman"/>
          <w:color w:val="111111"/>
          <w:kern w:val="0"/>
          <w:sz w:val="27"/>
          <w:szCs w:val="27"/>
          <w14:ligatures w14:val="none"/>
        </w:rPr>
        <w:t> be the ISO 3166-1 Alpha-2 country code whose territory contains the geographical area corresponding to </w:t>
      </w:r>
      <w:r w:rsidRPr="0076693D">
        <w:rPr>
          <w:rFonts w:ascii="IBM Plex Serif" w:eastAsia="Times New Roman" w:hAnsi="IBM Plex Serif" w:cs="Times New Roman"/>
          <w:i/>
          <w:iCs/>
          <w:color w:val="218379"/>
          <w:kern w:val="0"/>
          <w:sz w:val="27"/>
          <w:szCs w:val="27"/>
          <w14:ligatures w14:val="none"/>
        </w:rPr>
        <w:t>zone</w:t>
      </w:r>
      <w:r w:rsidRPr="0076693D">
        <w:rPr>
          <w:rFonts w:ascii="IBM Plex Serif" w:eastAsia="Times New Roman" w:hAnsi="IBM Plex Serif" w:cs="Times New Roman"/>
          <w:color w:val="111111"/>
          <w:kern w:val="0"/>
          <w:sz w:val="27"/>
          <w:szCs w:val="27"/>
          <w14:ligatures w14:val="none"/>
        </w:rPr>
        <w:t>.</w:t>
      </w:r>
    </w:p>
    <w:p w14:paraId="043BA747" w14:textId="77777777" w:rsidR="0076693D" w:rsidRPr="0076693D" w:rsidRDefault="0076693D" w:rsidP="0076693D">
      <w:pPr>
        <w:numPr>
          <w:ilvl w:val="3"/>
          <w:numId w:val="1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identifierCountryCode</w:t>
      </w:r>
      <w:r w:rsidRPr="0076693D">
        <w:rPr>
          <w:rFonts w:ascii="IBM Plex Serif" w:eastAsia="Times New Roman" w:hAnsi="IBM Plex Serif" w:cs="Times New Roman"/>
          <w:color w:val="111111"/>
          <w:kern w:val="0"/>
          <w:sz w:val="27"/>
          <w:szCs w:val="27"/>
          <w14:ligatures w14:val="none"/>
        </w:rPr>
        <w:t> is </w:t>
      </w:r>
      <w:r w:rsidRPr="0076693D">
        <w:rPr>
          <w:rFonts w:ascii="IBM Plex Serif" w:eastAsia="Times New Roman" w:hAnsi="IBM Plex Serif" w:cs="Times New Roman"/>
          <w:i/>
          <w:iCs/>
          <w:color w:val="218379"/>
          <w:kern w:val="0"/>
          <w:sz w:val="27"/>
          <w:szCs w:val="27"/>
          <w14:ligatures w14:val="none"/>
        </w:rPr>
        <w:t>zoneCountryCode</w:t>
      </w:r>
      <w:r w:rsidRPr="0076693D">
        <w:rPr>
          <w:rFonts w:ascii="IBM Plex Serif" w:eastAsia="Times New Roman" w:hAnsi="IBM Plex Serif" w:cs="Times New Roman"/>
          <w:color w:val="111111"/>
          <w:kern w:val="0"/>
          <w:sz w:val="27"/>
          <w:szCs w:val="27"/>
          <w14:ligatures w14:val="none"/>
        </w:rPr>
        <w:t>, then</w:t>
      </w:r>
    </w:p>
    <w:p w14:paraId="7F8CEF75" w14:textId="77777777" w:rsidR="0076693D" w:rsidRPr="0076693D" w:rsidRDefault="0076693D" w:rsidP="0076693D">
      <w:pPr>
        <w:numPr>
          <w:ilvl w:val="4"/>
          <w:numId w:val="1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primary</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zone</w:t>
      </w:r>
      <w:r w:rsidRPr="0076693D">
        <w:rPr>
          <w:rFonts w:ascii="IBM Plex Serif" w:eastAsia="Times New Roman" w:hAnsi="IBM Plex Serif" w:cs="Times New Roman"/>
          <w:color w:val="111111"/>
          <w:kern w:val="0"/>
          <w:sz w:val="27"/>
          <w:szCs w:val="27"/>
          <w14:ligatures w14:val="none"/>
        </w:rPr>
        <w:t>.</w:t>
      </w:r>
    </w:p>
    <w:p w14:paraId="5CCB6333" w14:textId="77777777" w:rsidR="0076693D" w:rsidRPr="0076693D" w:rsidRDefault="0076693D" w:rsidP="0076693D">
      <w:pPr>
        <w:numPr>
          <w:ilvl w:val="3"/>
          <w:numId w:val="13"/>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Else,</w:t>
      </w:r>
    </w:p>
    <w:p w14:paraId="01A97392" w14:textId="77777777" w:rsidR="0076693D" w:rsidRPr="0076693D" w:rsidRDefault="0076693D" w:rsidP="0076693D">
      <w:pPr>
        <w:numPr>
          <w:ilvl w:val="4"/>
          <w:numId w:val="1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countryCodeLineCount</w:t>
      </w:r>
      <w:r w:rsidRPr="0076693D">
        <w:rPr>
          <w:rFonts w:ascii="IBM Plex Serif" w:eastAsia="Times New Roman" w:hAnsi="IBM Plex Serif" w:cs="Times New Roman"/>
          <w:color w:val="111111"/>
          <w:kern w:val="0"/>
          <w:sz w:val="27"/>
          <w:szCs w:val="27"/>
          <w14:ligatures w14:val="none"/>
        </w:rPr>
        <w:t> be the number of lines in file </w:t>
      </w:r>
      <w:r w:rsidRPr="0076693D">
        <w:rPr>
          <w:rFonts w:ascii="IBM Plex Mono" w:eastAsia="Times New Roman" w:hAnsi="IBM Plex Mono" w:cs="Courier New"/>
          <w:b/>
          <w:bCs/>
          <w:color w:val="111111"/>
          <w:kern w:val="0"/>
          <w:sz w:val="20"/>
          <w:szCs w:val="20"/>
          <w14:ligatures w14:val="none"/>
        </w:rPr>
        <w:t>zone.tab</w:t>
      </w:r>
      <w:r w:rsidRPr="0076693D">
        <w:rPr>
          <w:rFonts w:ascii="IBM Plex Serif" w:eastAsia="Times New Roman" w:hAnsi="IBM Plex Serif" w:cs="Times New Roman"/>
          <w:color w:val="111111"/>
          <w:kern w:val="0"/>
          <w:sz w:val="27"/>
          <w:szCs w:val="27"/>
          <w14:ligatures w14:val="none"/>
        </w:rPr>
        <w:t> of the IANA Time Zone Database where the “country-code” column is </w:t>
      </w:r>
      <w:r w:rsidRPr="0076693D">
        <w:rPr>
          <w:rFonts w:ascii="IBM Plex Serif" w:eastAsia="Times New Roman" w:hAnsi="IBM Plex Serif" w:cs="Times New Roman"/>
          <w:i/>
          <w:iCs/>
          <w:color w:val="218379"/>
          <w:kern w:val="0"/>
          <w:sz w:val="27"/>
          <w:szCs w:val="27"/>
          <w14:ligatures w14:val="none"/>
        </w:rPr>
        <w:t>identifierCountryCode</w:t>
      </w:r>
      <w:r w:rsidRPr="0076693D">
        <w:rPr>
          <w:rFonts w:ascii="IBM Plex Serif" w:eastAsia="Times New Roman" w:hAnsi="IBM Plex Serif" w:cs="Times New Roman"/>
          <w:color w:val="111111"/>
          <w:kern w:val="0"/>
          <w:sz w:val="27"/>
          <w:szCs w:val="27"/>
          <w14:ligatures w14:val="none"/>
        </w:rPr>
        <w:t>.</w:t>
      </w:r>
    </w:p>
    <w:p w14:paraId="5CC36BEC" w14:textId="77777777" w:rsidR="0076693D" w:rsidRPr="0076693D" w:rsidRDefault="0076693D" w:rsidP="0076693D">
      <w:pPr>
        <w:numPr>
          <w:ilvl w:val="4"/>
          <w:numId w:val="1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countryCodeLineCount</w:t>
      </w:r>
      <w:r w:rsidRPr="0076693D">
        <w:rPr>
          <w:rFonts w:ascii="IBM Plex Serif" w:eastAsia="Times New Roman" w:hAnsi="IBM Plex Serif" w:cs="Times New Roman"/>
          <w:color w:val="111111"/>
          <w:kern w:val="0"/>
          <w:sz w:val="27"/>
          <w:szCs w:val="27"/>
          <w14:ligatures w14:val="none"/>
        </w:rPr>
        <w:t> is 1, then</w:t>
      </w:r>
    </w:p>
    <w:p w14:paraId="50102C4E" w14:textId="77777777" w:rsidR="0076693D" w:rsidRPr="0076693D" w:rsidRDefault="0076693D" w:rsidP="0076693D">
      <w:pPr>
        <w:numPr>
          <w:ilvl w:val="5"/>
          <w:numId w:val="1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countryCodeLine</w:t>
      </w:r>
      <w:r w:rsidRPr="0076693D">
        <w:rPr>
          <w:rFonts w:ascii="IBM Plex Serif" w:eastAsia="Times New Roman" w:hAnsi="IBM Plex Serif" w:cs="Times New Roman"/>
          <w:color w:val="111111"/>
          <w:kern w:val="0"/>
          <w:sz w:val="27"/>
          <w:szCs w:val="27"/>
          <w14:ligatures w14:val="none"/>
        </w:rPr>
        <w:t> be the line in file </w:t>
      </w:r>
      <w:r w:rsidRPr="0076693D">
        <w:rPr>
          <w:rFonts w:ascii="IBM Plex Mono" w:eastAsia="Times New Roman" w:hAnsi="IBM Plex Mono" w:cs="Courier New"/>
          <w:b/>
          <w:bCs/>
          <w:color w:val="111111"/>
          <w:kern w:val="0"/>
          <w:sz w:val="20"/>
          <w:szCs w:val="20"/>
          <w14:ligatures w14:val="none"/>
        </w:rPr>
        <w:t>zone.tab</w:t>
      </w:r>
      <w:r w:rsidRPr="0076693D">
        <w:rPr>
          <w:rFonts w:ascii="IBM Plex Serif" w:eastAsia="Times New Roman" w:hAnsi="IBM Plex Serif" w:cs="Times New Roman"/>
          <w:color w:val="111111"/>
          <w:kern w:val="0"/>
          <w:sz w:val="27"/>
          <w:szCs w:val="27"/>
          <w14:ligatures w14:val="none"/>
        </w:rPr>
        <w:t> of the IANA Time Zone Database where the “country-code” column is </w:t>
      </w:r>
      <w:r w:rsidRPr="0076693D">
        <w:rPr>
          <w:rFonts w:ascii="IBM Plex Serif" w:eastAsia="Times New Roman" w:hAnsi="IBM Plex Serif" w:cs="Times New Roman"/>
          <w:i/>
          <w:iCs/>
          <w:color w:val="218379"/>
          <w:kern w:val="0"/>
          <w:sz w:val="27"/>
          <w:szCs w:val="27"/>
          <w14:ligatures w14:val="none"/>
        </w:rPr>
        <w:t>identifierCountryCode</w:t>
      </w:r>
      <w:r w:rsidRPr="0076693D">
        <w:rPr>
          <w:rFonts w:ascii="IBM Plex Serif" w:eastAsia="Times New Roman" w:hAnsi="IBM Plex Serif" w:cs="Times New Roman"/>
          <w:color w:val="111111"/>
          <w:kern w:val="0"/>
          <w:sz w:val="27"/>
          <w:szCs w:val="27"/>
          <w14:ligatures w14:val="none"/>
        </w:rPr>
        <w:t>.</w:t>
      </w:r>
    </w:p>
    <w:p w14:paraId="17807D09" w14:textId="77777777" w:rsidR="0076693D" w:rsidRPr="0076693D" w:rsidRDefault="0076693D" w:rsidP="0076693D">
      <w:pPr>
        <w:numPr>
          <w:ilvl w:val="5"/>
          <w:numId w:val="1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primary</w:t>
      </w:r>
      <w:r w:rsidRPr="0076693D">
        <w:rPr>
          <w:rFonts w:ascii="IBM Plex Serif" w:eastAsia="Times New Roman" w:hAnsi="IBM Plex Serif" w:cs="Times New Roman"/>
          <w:color w:val="111111"/>
          <w:kern w:val="0"/>
          <w:sz w:val="27"/>
          <w:szCs w:val="27"/>
          <w14:ligatures w14:val="none"/>
        </w:rPr>
        <w:t> to the contents of the “TZ” column of </w:t>
      </w:r>
      <w:r w:rsidRPr="0076693D">
        <w:rPr>
          <w:rFonts w:ascii="IBM Plex Serif" w:eastAsia="Times New Roman" w:hAnsi="IBM Plex Serif" w:cs="Times New Roman"/>
          <w:i/>
          <w:iCs/>
          <w:color w:val="218379"/>
          <w:kern w:val="0"/>
          <w:sz w:val="27"/>
          <w:szCs w:val="27"/>
          <w14:ligatures w14:val="none"/>
        </w:rPr>
        <w:t>countryCodeLine</w:t>
      </w:r>
      <w:r w:rsidRPr="0076693D">
        <w:rPr>
          <w:rFonts w:ascii="IBM Plex Serif" w:eastAsia="Times New Roman" w:hAnsi="IBM Plex Serif" w:cs="Times New Roman"/>
          <w:color w:val="111111"/>
          <w:kern w:val="0"/>
          <w:sz w:val="27"/>
          <w:szCs w:val="27"/>
          <w14:ligatures w14:val="none"/>
        </w:rPr>
        <w:t>.</w:t>
      </w:r>
    </w:p>
    <w:p w14:paraId="37498DCC" w14:textId="77777777" w:rsidR="0076693D" w:rsidRPr="0076693D" w:rsidRDefault="0076693D" w:rsidP="0076693D">
      <w:pPr>
        <w:numPr>
          <w:ilvl w:val="4"/>
          <w:numId w:val="13"/>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Else,</w:t>
      </w:r>
    </w:p>
    <w:p w14:paraId="1BD1A88C" w14:textId="77777777" w:rsidR="0076693D" w:rsidRPr="0076693D" w:rsidRDefault="0076693D" w:rsidP="0076693D">
      <w:pPr>
        <w:numPr>
          <w:ilvl w:val="5"/>
          <w:numId w:val="1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backzone</w:t>
      </w:r>
      <w:r w:rsidRPr="0076693D">
        <w:rPr>
          <w:rFonts w:ascii="IBM Plex Serif" w:eastAsia="Times New Roman" w:hAnsi="IBM Plex Serif" w:cs="Times New Roman"/>
          <w:color w:val="111111"/>
          <w:kern w:val="0"/>
          <w:sz w:val="27"/>
          <w:szCs w:val="27"/>
          <w14:ligatures w14:val="none"/>
        </w:rPr>
        <w:t> be undefined.</w:t>
      </w:r>
    </w:p>
    <w:p w14:paraId="553BC9BE" w14:textId="77777777" w:rsidR="0076693D" w:rsidRPr="0076693D" w:rsidRDefault="0076693D" w:rsidP="0076693D">
      <w:pPr>
        <w:numPr>
          <w:ilvl w:val="5"/>
          <w:numId w:val="1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backzoneLinkLines</w:t>
      </w:r>
      <w:r w:rsidRPr="0076693D">
        <w:rPr>
          <w:rFonts w:ascii="IBM Plex Serif" w:eastAsia="Times New Roman" w:hAnsi="IBM Plex Serif" w:cs="Times New Roman"/>
          <w:color w:val="111111"/>
          <w:kern w:val="0"/>
          <w:sz w:val="27"/>
          <w:szCs w:val="27"/>
          <w14:ligatures w14:val="none"/>
        </w:rPr>
        <w:t> be the </w:t>
      </w:r>
      <w:hyperlink r:id="rId247"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of lines in the file </w:t>
      </w:r>
      <w:r w:rsidRPr="0076693D">
        <w:rPr>
          <w:rFonts w:ascii="IBM Plex Mono" w:eastAsia="Times New Roman" w:hAnsi="IBM Plex Mono" w:cs="Courier New"/>
          <w:b/>
          <w:bCs/>
          <w:color w:val="111111"/>
          <w:kern w:val="0"/>
          <w:sz w:val="20"/>
          <w:szCs w:val="20"/>
          <w14:ligatures w14:val="none"/>
        </w:rPr>
        <w:t>backzone</w:t>
      </w:r>
      <w:r w:rsidRPr="0076693D">
        <w:rPr>
          <w:rFonts w:ascii="IBM Plex Serif" w:eastAsia="Times New Roman" w:hAnsi="IBM Plex Serif" w:cs="Times New Roman"/>
          <w:color w:val="111111"/>
          <w:kern w:val="0"/>
          <w:sz w:val="27"/>
          <w:szCs w:val="27"/>
          <w14:ligatures w14:val="none"/>
        </w:rPr>
        <w:t> of the IANA Time Zone Database that start with either "Link " or "#PACKRATLIST zone.tab Link ".</w:t>
      </w:r>
    </w:p>
    <w:p w14:paraId="71B7516A" w14:textId="77777777" w:rsidR="0076693D" w:rsidRPr="0076693D" w:rsidRDefault="0076693D" w:rsidP="0076693D">
      <w:pPr>
        <w:numPr>
          <w:ilvl w:val="5"/>
          <w:numId w:val="1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iii. </w:t>
      </w:r>
      <w:r w:rsidRPr="0076693D">
        <w:rPr>
          <w:rFonts w:ascii="IBM Plex Serif" w:eastAsia="Times New Roman" w:hAnsi="IBM Plex Serif" w:cs="Times New Roman"/>
          <w:color w:val="111111"/>
          <w:kern w:val="0"/>
          <w:sz w:val="27"/>
          <w:szCs w:val="27"/>
          <w14:ligatures w14:val="none"/>
        </w:rPr>
        <w:t>For each element </w:t>
      </w:r>
      <w:r w:rsidRPr="0076693D">
        <w:rPr>
          <w:rFonts w:ascii="IBM Plex Serif" w:eastAsia="Times New Roman" w:hAnsi="IBM Plex Serif" w:cs="Times New Roman"/>
          <w:i/>
          <w:iCs/>
          <w:color w:val="218379"/>
          <w:kern w:val="0"/>
          <w:sz w:val="27"/>
          <w:szCs w:val="27"/>
          <w14:ligatures w14:val="none"/>
        </w:rPr>
        <w:t>line</w:t>
      </w:r>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backzoneLinkLines</w:t>
      </w:r>
      <w:r w:rsidRPr="0076693D">
        <w:rPr>
          <w:rFonts w:ascii="IBM Plex Serif" w:eastAsia="Times New Roman" w:hAnsi="IBM Plex Serif" w:cs="Times New Roman"/>
          <w:color w:val="111111"/>
          <w:kern w:val="0"/>
          <w:sz w:val="27"/>
          <w:szCs w:val="27"/>
          <w14:ligatures w14:val="none"/>
        </w:rPr>
        <w:t>, do</w:t>
      </w:r>
    </w:p>
    <w:p w14:paraId="20BB5615" w14:textId="77777777" w:rsidR="0076693D" w:rsidRPr="0076693D" w:rsidRDefault="0076693D" w:rsidP="0076693D">
      <w:pPr>
        <w:numPr>
          <w:ilvl w:val="6"/>
          <w:numId w:val="1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i</w:t>
      </w:r>
      <w:r w:rsidRPr="0076693D">
        <w:rPr>
          <w:rFonts w:ascii="IBM Plex Serif" w:eastAsia="Times New Roman" w:hAnsi="IBM Plex Serif" w:cs="Times New Roman"/>
          <w:color w:val="111111"/>
          <w:kern w:val="0"/>
          <w:sz w:val="27"/>
          <w:szCs w:val="27"/>
          <w14:ligatures w14:val="none"/>
        </w:rPr>
        <w:t> be </w:t>
      </w:r>
      <w:hyperlink r:id="rId248" w:anchor="sec-stringindexof" w:history="1">
        <w:r w:rsidRPr="0076693D">
          <w:rPr>
            <w:rFonts w:ascii="IBM Plex Serif" w:eastAsia="Times New Roman" w:hAnsi="IBM Plex Serif" w:cs="Times New Roman"/>
            <w:color w:val="206CA7"/>
            <w:kern w:val="0"/>
            <w:sz w:val="27"/>
            <w:szCs w:val="27"/>
            <w:u w:val="single"/>
            <w14:ligatures w14:val="none"/>
          </w:rPr>
          <w:t>StringIndexOf</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line</w:t>
      </w:r>
      <w:r w:rsidRPr="0076693D">
        <w:rPr>
          <w:rFonts w:ascii="IBM Plex Serif" w:eastAsia="Times New Roman" w:hAnsi="IBM Plex Serif" w:cs="Times New Roman"/>
          <w:color w:val="111111"/>
          <w:kern w:val="0"/>
          <w:sz w:val="27"/>
          <w:szCs w:val="27"/>
          <w14:ligatures w14:val="none"/>
        </w:rPr>
        <w:t>, "Link ", 0).</w:t>
      </w:r>
    </w:p>
    <w:p w14:paraId="4DE21FCC" w14:textId="77777777" w:rsidR="0076693D" w:rsidRPr="0076693D" w:rsidRDefault="0076693D" w:rsidP="0076693D">
      <w:pPr>
        <w:numPr>
          <w:ilvl w:val="6"/>
          <w:numId w:val="1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line</w:t>
      </w:r>
      <w:r w:rsidRPr="0076693D">
        <w:rPr>
          <w:rFonts w:ascii="IBM Plex Serif" w:eastAsia="Times New Roman" w:hAnsi="IBM Plex Serif" w:cs="Times New Roman"/>
          <w:color w:val="111111"/>
          <w:kern w:val="0"/>
          <w:sz w:val="27"/>
          <w:szCs w:val="27"/>
          <w14:ligatures w14:val="none"/>
        </w:rPr>
        <w:t> to the </w:t>
      </w:r>
      <w:hyperlink r:id="rId249" w:anchor="substring" w:history="1">
        <w:r w:rsidRPr="0076693D">
          <w:rPr>
            <w:rFonts w:ascii="IBM Plex Serif" w:eastAsia="Times New Roman" w:hAnsi="IBM Plex Serif" w:cs="Times New Roman"/>
            <w:color w:val="206CA7"/>
            <w:kern w:val="0"/>
            <w:sz w:val="27"/>
            <w:szCs w:val="27"/>
            <w:u w:val="single"/>
            <w14:ligatures w14:val="none"/>
          </w:rPr>
          <w:t>substring</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line</w:t>
      </w:r>
      <w:r w:rsidRPr="0076693D">
        <w:rPr>
          <w:rFonts w:ascii="IBM Plex Serif" w:eastAsia="Times New Roman" w:hAnsi="IBM Plex Serif" w:cs="Times New Roman"/>
          <w:color w:val="111111"/>
          <w:kern w:val="0"/>
          <w:sz w:val="27"/>
          <w:szCs w:val="27"/>
          <w14:ligatures w14:val="none"/>
        </w:rPr>
        <w:t> from </w:t>
      </w:r>
      <w:r w:rsidRPr="0076693D">
        <w:rPr>
          <w:rFonts w:ascii="IBM Plex Serif" w:eastAsia="Times New Roman" w:hAnsi="IBM Plex Serif" w:cs="Times New Roman"/>
          <w:i/>
          <w:iCs/>
          <w:color w:val="218379"/>
          <w:kern w:val="0"/>
          <w:sz w:val="27"/>
          <w:szCs w:val="27"/>
          <w14:ligatures w14:val="none"/>
        </w:rPr>
        <w:t>i</w:t>
      </w:r>
      <w:r w:rsidRPr="0076693D">
        <w:rPr>
          <w:rFonts w:ascii="IBM Plex Serif" w:eastAsia="Times New Roman" w:hAnsi="IBM Plex Serif" w:cs="Times New Roman"/>
          <w:color w:val="111111"/>
          <w:kern w:val="0"/>
          <w:sz w:val="27"/>
          <w:szCs w:val="27"/>
          <w14:ligatures w14:val="none"/>
        </w:rPr>
        <w:t> + 5.</w:t>
      </w:r>
    </w:p>
    <w:p w14:paraId="76EAA97A" w14:textId="77777777" w:rsidR="0076693D" w:rsidRPr="0076693D" w:rsidRDefault="0076693D" w:rsidP="0076693D">
      <w:pPr>
        <w:numPr>
          <w:ilvl w:val="6"/>
          <w:numId w:val="1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backzoneAndLink</w:t>
      </w:r>
      <w:r w:rsidRPr="0076693D">
        <w:rPr>
          <w:rFonts w:ascii="IBM Plex Serif" w:eastAsia="Times New Roman" w:hAnsi="IBM Plex Serif" w:cs="Times New Roman"/>
          <w:color w:val="111111"/>
          <w:kern w:val="0"/>
          <w:sz w:val="27"/>
          <w:szCs w:val="27"/>
          <w14:ligatures w14:val="none"/>
        </w:rPr>
        <w:t> be </w:t>
      </w:r>
      <w:hyperlink r:id="rId250" w:anchor="sec-string-split-to-list" w:history="1">
        <w:r w:rsidRPr="0076693D">
          <w:rPr>
            <w:rFonts w:ascii="IBM Plex Serif" w:eastAsia="Times New Roman" w:hAnsi="IBM Plex Serif" w:cs="Times New Roman"/>
            <w:color w:val="206CA7"/>
            <w:kern w:val="0"/>
            <w:sz w:val="27"/>
            <w:szCs w:val="27"/>
            <w:u w:val="single"/>
            <w14:ligatures w14:val="none"/>
          </w:rPr>
          <w:t>StringSplitToList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line</w:t>
      </w:r>
      <w:r w:rsidRPr="0076693D">
        <w:rPr>
          <w:rFonts w:ascii="IBM Plex Serif" w:eastAsia="Times New Roman" w:hAnsi="IBM Plex Serif" w:cs="Times New Roman"/>
          <w:color w:val="111111"/>
          <w:kern w:val="0"/>
          <w:sz w:val="27"/>
          <w:szCs w:val="27"/>
          <w14:ligatures w14:val="none"/>
        </w:rPr>
        <w:t>, " ").</w:t>
      </w:r>
    </w:p>
    <w:p w14:paraId="23749B64" w14:textId="77777777" w:rsidR="0076693D" w:rsidRPr="0076693D" w:rsidRDefault="0076693D" w:rsidP="0076693D">
      <w:pPr>
        <w:numPr>
          <w:ilvl w:val="6"/>
          <w:numId w:val="1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iv. </w:t>
      </w:r>
      <w:hyperlink r:id="rId251"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backzoneAndLink</w:t>
      </w:r>
      <w:r w:rsidRPr="0076693D">
        <w:rPr>
          <w:rFonts w:ascii="IBM Plex Serif" w:eastAsia="Times New Roman" w:hAnsi="IBM Plex Serif" w:cs="Times New Roman"/>
          <w:color w:val="111111"/>
          <w:kern w:val="0"/>
          <w:sz w:val="27"/>
          <w:szCs w:val="27"/>
          <w14:ligatures w14:val="none"/>
        </w:rPr>
        <w:t> has at least two elements, and both </w:t>
      </w:r>
      <w:r w:rsidRPr="0076693D">
        <w:rPr>
          <w:rFonts w:ascii="IBM Plex Serif" w:eastAsia="Times New Roman" w:hAnsi="IBM Plex Serif" w:cs="Times New Roman"/>
          <w:i/>
          <w:iCs/>
          <w:color w:val="218379"/>
          <w:kern w:val="0"/>
          <w:sz w:val="27"/>
          <w:szCs w:val="27"/>
          <w14:ligatures w14:val="none"/>
        </w:rPr>
        <w:t>backzoneAndLink</w:t>
      </w:r>
      <w:r w:rsidRPr="0076693D">
        <w:rPr>
          <w:rFonts w:ascii="IBM Plex Serif" w:eastAsia="Times New Roman" w:hAnsi="IBM Plex Serif" w:cs="Times New Roman"/>
          <w:color w:val="111111"/>
          <w:kern w:val="0"/>
          <w:sz w:val="27"/>
          <w:szCs w:val="27"/>
          <w14:ligatures w14:val="none"/>
        </w:rPr>
        <w:t>[0] and </w:t>
      </w:r>
      <w:r w:rsidRPr="0076693D">
        <w:rPr>
          <w:rFonts w:ascii="IBM Plex Serif" w:eastAsia="Times New Roman" w:hAnsi="IBM Plex Serif" w:cs="Times New Roman"/>
          <w:i/>
          <w:iCs/>
          <w:color w:val="218379"/>
          <w:kern w:val="0"/>
          <w:sz w:val="27"/>
          <w:szCs w:val="27"/>
          <w14:ligatures w14:val="none"/>
        </w:rPr>
        <w:t>backzoneAndLink</w:t>
      </w:r>
      <w:r w:rsidRPr="0076693D">
        <w:rPr>
          <w:rFonts w:ascii="IBM Plex Serif" w:eastAsia="Times New Roman" w:hAnsi="IBM Plex Serif" w:cs="Times New Roman"/>
          <w:color w:val="111111"/>
          <w:kern w:val="0"/>
          <w:sz w:val="27"/>
          <w:szCs w:val="27"/>
          <w14:ligatures w14:val="none"/>
        </w:rPr>
        <w:t>[1] are </w:t>
      </w:r>
      <w:hyperlink r:id="rId252" w:anchor="sec-time-zone-identifiers" w:history="1">
        <w:r w:rsidRPr="0076693D">
          <w:rPr>
            <w:rFonts w:ascii="IBM Plex Serif" w:eastAsia="Times New Roman" w:hAnsi="IBM Plex Serif" w:cs="Times New Roman"/>
            <w:color w:val="206CA7"/>
            <w:kern w:val="0"/>
            <w:sz w:val="27"/>
            <w:szCs w:val="27"/>
            <w:u w:val="single"/>
            <w14:ligatures w14:val="none"/>
          </w:rPr>
          <w:t>available named time zone identifiers</w:t>
        </w:r>
      </w:hyperlink>
      <w:r w:rsidRPr="0076693D">
        <w:rPr>
          <w:rFonts w:ascii="IBM Plex Serif" w:eastAsia="Times New Roman" w:hAnsi="IBM Plex Serif" w:cs="Times New Roman"/>
          <w:color w:val="111111"/>
          <w:kern w:val="0"/>
          <w:sz w:val="27"/>
          <w:szCs w:val="27"/>
          <w14:ligatures w14:val="none"/>
        </w:rPr>
        <w:t>.</w:t>
      </w:r>
    </w:p>
    <w:p w14:paraId="4B7A1EB9" w14:textId="77777777" w:rsidR="0076693D" w:rsidRPr="0076693D" w:rsidRDefault="0076693D" w:rsidP="0076693D">
      <w:pPr>
        <w:numPr>
          <w:ilvl w:val="6"/>
          <w:numId w:val="1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v.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backzoneAndLink</w:t>
      </w:r>
      <w:r w:rsidRPr="0076693D">
        <w:rPr>
          <w:rFonts w:ascii="IBM Plex Serif" w:eastAsia="Times New Roman" w:hAnsi="IBM Plex Serif" w:cs="Times New Roman"/>
          <w:color w:val="111111"/>
          <w:kern w:val="0"/>
          <w:sz w:val="27"/>
          <w:szCs w:val="27"/>
          <w14:ligatures w14:val="none"/>
        </w:rPr>
        <w:t>[1] is </w:t>
      </w:r>
      <w:r w:rsidRPr="0076693D">
        <w:rPr>
          <w:rFonts w:ascii="IBM Plex Serif" w:eastAsia="Times New Roman" w:hAnsi="IBM Plex Serif" w:cs="Times New Roman"/>
          <w:i/>
          <w:iCs/>
          <w:color w:val="218379"/>
          <w:kern w:val="0"/>
          <w:sz w:val="27"/>
          <w:szCs w:val="27"/>
          <w14:ligatures w14:val="none"/>
        </w:rPr>
        <w:t>identifier</w:t>
      </w:r>
      <w:r w:rsidRPr="0076693D">
        <w:rPr>
          <w:rFonts w:ascii="IBM Plex Serif" w:eastAsia="Times New Roman" w:hAnsi="IBM Plex Serif" w:cs="Times New Roman"/>
          <w:color w:val="111111"/>
          <w:kern w:val="0"/>
          <w:sz w:val="27"/>
          <w:szCs w:val="27"/>
          <w14:ligatures w14:val="none"/>
        </w:rPr>
        <w:t>, then</w:t>
      </w:r>
    </w:p>
    <w:p w14:paraId="26F97F6B" w14:textId="77777777" w:rsidR="0076693D" w:rsidRPr="0076693D" w:rsidRDefault="0076693D" w:rsidP="0076693D">
      <w:pPr>
        <w:numPr>
          <w:ilvl w:val="7"/>
          <w:numId w:val="1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hyperlink r:id="rId253"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backzone</w:t>
      </w:r>
      <w:r w:rsidRPr="0076693D">
        <w:rPr>
          <w:rFonts w:ascii="IBM Plex Serif" w:eastAsia="Times New Roman" w:hAnsi="IBM Plex Serif" w:cs="Times New Roman"/>
          <w:color w:val="111111"/>
          <w:kern w:val="0"/>
          <w:sz w:val="27"/>
          <w:szCs w:val="27"/>
          <w14:ligatures w14:val="none"/>
        </w:rPr>
        <w:t> is undefined.</w:t>
      </w:r>
    </w:p>
    <w:p w14:paraId="4C99E80A" w14:textId="77777777" w:rsidR="0076693D" w:rsidRPr="0076693D" w:rsidRDefault="0076693D" w:rsidP="0076693D">
      <w:pPr>
        <w:numPr>
          <w:ilvl w:val="7"/>
          <w:numId w:val="1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backzone</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backzoneAndLink</w:t>
      </w:r>
      <w:r w:rsidRPr="0076693D">
        <w:rPr>
          <w:rFonts w:ascii="IBM Plex Serif" w:eastAsia="Times New Roman" w:hAnsi="IBM Plex Serif" w:cs="Times New Roman"/>
          <w:color w:val="111111"/>
          <w:kern w:val="0"/>
          <w:sz w:val="27"/>
          <w:szCs w:val="27"/>
          <w14:ligatures w14:val="none"/>
        </w:rPr>
        <w:t>[0].</w:t>
      </w:r>
    </w:p>
    <w:p w14:paraId="47679C00" w14:textId="77777777" w:rsidR="0076693D" w:rsidRPr="0076693D" w:rsidRDefault="0076693D" w:rsidP="0076693D">
      <w:pPr>
        <w:numPr>
          <w:ilvl w:val="5"/>
          <w:numId w:val="1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iv. </w:t>
      </w:r>
      <w:hyperlink r:id="rId254"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backzone</w:t>
      </w:r>
      <w:r w:rsidRPr="0076693D">
        <w:rPr>
          <w:rFonts w:ascii="IBM Plex Serif" w:eastAsia="Times New Roman" w:hAnsi="IBM Plex Serif" w:cs="Times New Roman"/>
          <w:color w:val="111111"/>
          <w:kern w:val="0"/>
          <w:sz w:val="27"/>
          <w:szCs w:val="27"/>
          <w14:ligatures w14:val="none"/>
        </w:rPr>
        <w:t> is not undefined.</w:t>
      </w:r>
    </w:p>
    <w:p w14:paraId="6CD89A11" w14:textId="77777777" w:rsidR="0076693D" w:rsidRPr="0076693D" w:rsidRDefault="0076693D" w:rsidP="0076693D">
      <w:pPr>
        <w:numPr>
          <w:ilvl w:val="5"/>
          <w:numId w:val="1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v.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primary</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backzone</w:t>
      </w:r>
      <w:r w:rsidRPr="0076693D">
        <w:rPr>
          <w:rFonts w:ascii="IBM Plex Serif" w:eastAsia="Times New Roman" w:hAnsi="IBM Plex Serif" w:cs="Times New Roman"/>
          <w:color w:val="111111"/>
          <w:kern w:val="0"/>
          <w:sz w:val="27"/>
          <w:szCs w:val="27"/>
          <w14:ligatures w14:val="none"/>
        </w:rPr>
        <w:t>.</w:t>
      </w:r>
    </w:p>
    <w:p w14:paraId="4C9B77DC" w14:textId="77777777" w:rsidR="0076693D" w:rsidRPr="0076693D" w:rsidRDefault="0076693D" w:rsidP="0076693D">
      <w:pPr>
        <w:numPr>
          <w:ilvl w:val="1"/>
          <w:numId w:val="1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primary</w:t>
      </w:r>
      <w:r w:rsidRPr="0076693D">
        <w:rPr>
          <w:rFonts w:ascii="IBM Plex Serif" w:eastAsia="Times New Roman" w:hAnsi="IBM Plex Serif" w:cs="Times New Roman"/>
          <w:color w:val="111111"/>
          <w:kern w:val="0"/>
          <w:sz w:val="27"/>
          <w:szCs w:val="27"/>
          <w14:ligatures w14:val="none"/>
        </w:rPr>
        <w:t> is one of "Etc/UTC", "Etc/GMT", or "GMT", set </w:t>
      </w:r>
      <w:r w:rsidRPr="0076693D">
        <w:rPr>
          <w:rFonts w:ascii="IBM Plex Serif" w:eastAsia="Times New Roman" w:hAnsi="IBM Plex Serif" w:cs="Times New Roman"/>
          <w:i/>
          <w:iCs/>
          <w:color w:val="218379"/>
          <w:kern w:val="0"/>
          <w:sz w:val="27"/>
          <w:szCs w:val="27"/>
          <w14:ligatures w14:val="none"/>
        </w:rPr>
        <w:t>primary</w:t>
      </w:r>
      <w:r w:rsidRPr="0076693D">
        <w:rPr>
          <w:rFonts w:ascii="IBM Plex Serif" w:eastAsia="Times New Roman" w:hAnsi="IBM Plex Serif" w:cs="Times New Roman"/>
          <w:color w:val="111111"/>
          <w:kern w:val="0"/>
          <w:sz w:val="27"/>
          <w:szCs w:val="27"/>
          <w14:ligatures w14:val="none"/>
        </w:rPr>
        <w:t> to "UTC".</w:t>
      </w:r>
    </w:p>
    <w:p w14:paraId="03520C2A" w14:textId="77777777" w:rsidR="0076693D" w:rsidRPr="0076693D" w:rsidRDefault="0076693D" w:rsidP="0076693D">
      <w:pPr>
        <w:numPr>
          <w:ilvl w:val="1"/>
          <w:numId w:val="1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d.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primary</w:t>
      </w:r>
      <w:r w:rsidRPr="0076693D">
        <w:rPr>
          <w:rFonts w:ascii="IBM Plex Serif" w:eastAsia="Times New Roman" w:hAnsi="IBM Plex Serif" w:cs="Times New Roman"/>
          <w:color w:val="111111"/>
          <w:kern w:val="0"/>
          <w:sz w:val="27"/>
          <w:szCs w:val="27"/>
          <w14:ligatures w14:val="none"/>
        </w:rPr>
        <w:t> is a </w:t>
      </w:r>
      <w:hyperlink r:id="rId255" w:anchor="sec-use-of-iana-time-zone-database" w:history="1">
        <w:r w:rsidRPr="0076693D">
          <w:rPr>
            <w:rFonts w:ascii="IBM Plex Serif" w:eastAsia="Times New Roman" w:hAnsi="IBM Plex Serif" w:cs="Times New Roman"/>
            <w:color w:val="206CA7"/>
            <w:kern w:val="0"/>
            <w:sz w:val="27"/>
            <w:szCs w:val="27"/>
            <w:u w:val="single"/>
            <w14:ligatures w14:val="none"/>
          </w:rPr>
          <w:t>replacement time zone identifier</w:t>
        </w:r>
      </w:hyperlink>
      <w:r w:rsidRPr="0076693D">
        <w:rPr>
          <w:rFonts w:ascii="IBM Plex Serif" w:eastAsia="Times New Roman" w:hAnsi="IBM Plex Serif" w:cs="Times New Roman"/>
          <w:color w:val="111111"/>
          <w:kern w:val="0"/>
          <w:sz w:val="27"/>
          <w:szCs w:val="27"/>
          <w14:ligatures w14:val="none"/>
        </w:rPr>
        <w:t> and its </w:t>
      </w:r>
      <w:hyperlink r:id="rId256" w:anchor="rename-waiting-period" w:history="1">
        <w:r w:rsidRPr="0076693D">
          <w:rPr>
            <w:rFonts w:ascii="IBM Plex Serif" w:eastAsia="Times New Roman" w:hAnsi="IBM Plex Serif" w:cs="Times New Roman"/>
            <w:color w:val="206CA7"/>
            <w:kern w:val="0"/>
            <w:sz w:val="27"/>
            <w:szCs w:val="27"/>
            <w:u w:val="single"/>
            <w14:ligatures w14:val="none"/>
          </w:rPr>
          <w:t>rename waiting period</w:t>
        </w:r>
      </w:hyperlink>
      <w:r w:rsidRPr="0076693D">
        <w:rPr>
          <w:rFonts w:ascii="IBM Plex Serif" w:eastAsia="Times New Roman" w:hAnsi="IBM Plex Serif" w:cs="Times New Roman"/>
          <w:color w:val="111111"/>
          <w:kern w:val="0"/>
          <w:sz w:val="27"/>
          <w:szCs w:val="27"/>
          <w14:ligatures w14:val="none"/>
        </w:rPr>
        <w:t> has not concluded, then</w:t>
      </w:r>
    </w:p>
    <w:p w14:paraId="7DA9678B" w14:textId="77777777" w:rsidR="0076693D" w:rsidRPr="0076693D" w:rsidRDefault="0076693D" w:rsidP="0076693D">
      <w:pPr>
        <w:numPr>
          <w:ilvl w:val="2"/>
          <w:numId w:val="1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renamedIdentifier</w:t>
      </w:r>
      <w:r w:rsidRPr="0076693D">
        <w:rPr>
          <w:rFonts w:ascii="IBM Plex Serif" w:eastAsia="Times New Roman" w:hAnsi="IBM Plex Serif" w:cs="Times New Roman"/>
          <w:color w:val="111111"/>
          <w:kern w:val="0"/>
          <w:sz w:val="27"/>
          <w:szCs w:val="27"/>
          <w14:ligatures w14:val="none"/>
        </w:rPr>
        <w:t> be the </w:t>
      </w:r>
      <w:hyperlink r:id="rId257" w:anchor="sec-use-of-iana-time-zone-database" w:history="1">
        <w:r w:rsidRPr="0076693D">
          <w:rPr>
            <w:rFonts w:ascii="IBM Plex Serif" w:eastAsia="Times New Roman" w:hAnsi="IBM Plex Serif" w:cs="Times New Roman"/>
            <w:color w:val="206CA7"/>
            <w:kern w:val="0"/>
            <w:sz w:val="27"/>
            <w:szCs w:val="27"/>
            <w:u w:val="single"/>
            <w14:ligatures w14:val="none"/>
          </w:rPr>
          <w:t>renamed time zone identifier</w:t>
        </w:r>
      </w:hyperlink>
      <w:r w:rsidRPr="0076693D">
        <w:rPr>
          <w:rFonts w:ascii="IBM Plex Serif" w:eastAsia="Times New Roman" w:hAnsi="IBM Plex Serif" w:cs="Times New Roman"/>
          <w:color w:val="111111"/>
          <w:kern w:val="0"/>
          <w:sz w:val="27"/>
          <w:szCs w:val="27"/>
          <w14:ligatures w14:val="none"/>
        </w:rPr>
        <w:t> that </w:t>
      </w:r>
      <w:r w:rsidRPr="0076693D">
        <w:rPr>
          <w:rFonts w:ascii="IBM Plex Serif" w:eastAsia="Times New Roman" w:hAnsi="IBM Plex Serif" w:cs="Times New Roman"/>
          <w:i/>
          <w:iCs/>
          <w:color w:val="218379"/>
          <w:kern w:val="0"/>
          <w:sz w:val="27"/>
          <w:szCs w:val="27"/>
          <w14:ligatures w14:val="none"/>
        </w:rPr>
        <w:t>primary</w:t>
      </w:r>
      <w:r w:rsidRPr="0076693D">
        <w:rPr>
          <w:rFonts w:ascii="IBM Plex Serif" w:eastAsia="Times New Roman" w:hAnsi="IBM Plex Serif" w:cs="Times New Roman"/>
          <w:color w:val="111111"/>
          <w:kern w:val="0"/>
          <w:sz w:val="27"/>
          <w:szCs w:val="27"/>
          <w14:ligatures w14:val="none"/>
        </w:rPr>
        <w:t> replaced.</w:t>
      </w:r>
    </w:p>
    <w:p w14:paraId="66F639DB" w14:textId="77777777" w:rsidR="0076693D" w:rsidRPr="0076693D" w:rsidRDefault="0076693D" w:rsidP="0076693D">
      <w:pPr>
        <w:numPr>
          <w:ilvl w:val="2"/>
          <w:numId w:val="1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primary</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renamedIdentifier</w:t>
      </w:r>
      <w:r w:rsidRPr="0076693D">
        <w:rPr>
          <w:rFonts w:ascii="IBM Plex Serif" w:eastAsia="Times New Roman" w:hAnsi="IBM Plex Serif" w:cs="Times New Roman"/>
          <w:color w:val="111111"/>
          <w:kern w:val="0"/>
          <w:sz w:val="27"/>
          <w:szCs w:val="27"/>
          <w14:ligatures w14:val="none"/>
        </w:rPr>
        <w:t>.</w:t>
      </w:r>
    </w:p>
    <w:p w14:paraId="0F1668CB" w14:textId="77777777" w:rsidR="0076693D" w:rsidRPr="0076693D" w:rsidRDefault="0076693D" w:rsidP="0076693D">
      <w:pPr>
        <w:numPr>
          <w:ilvl w:val="1"/>
          <w:numId w:val="1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e.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record</w:t>
      </w:r>
      <w:r w:rsidRPr="0076693D">
        <w:rPr>
          <w:rFonts w:ascii="IBM Plex Serif" w:eastAsia="Times New Roman" w:hAnsi="IBM Plex Serif" w:cs="Times New Roman"/>
          <w:color w:val="111111"/>
          <w:kern w:val="0"/>
          <w:sz w:val="27"/>
          <w:szCs w:val="27"/>
          <w14:ligatures w14:val="none"/>
        </w:rPr>
        <w:t> be the </w:t>
      </w:r>
      <w:hyperlink r:id="rId258" w:anchor="sec-time-zone-identifier-record" w:history="1">
        <w:r w:rsidRPr="0076693D">
          <w:rPr>
            <w:rFonts w:ascii="IBM Plex Serif" w:eastAsia="Times New Roman" w:hAnsi="IBM Plex Serif" w:cs="Times New Roman"/>
            <w:color w:val="206CA7"/>
            <w:kern w:val="0"/>
            <w:sz w:val="27"/>
            <w:szCs w:val="27"/>
            <w:u w:val="single"/>
            <w14:ligatures w14:val="none"/>
          </w:rPr>
          <w:t>Time Zone Identifier 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[[Identifier]]</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identifier</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[[PrimaryIdentifier]]</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primary</w:t>
      </w:r>
      <w:r w:rsidRPr="0076693D">
        <w:rPr>
          <w:rFonts w:ascii="IBM Plex Serif" w:eastAsia="Times New Roman" w:hAnsi="IBM Plex Serif" w:cs="Times New Roman"/>
          <w:color w:val="111111"/>
          <w:kern w:val="0"/>
          <w:sz w:val="27"/>
          <w:szCs w:val="27"/>
          <w14:ligatures w14:val="none"/>
        </w:rPr>
        <w:t> }.</w:t>
      </w:r>
    </w:p>
    <w:p w14:paraId="69BEEC3D" w14:textId="77777777" w:rsidR="0076693D" w:rsidRPr="0076693D" w:rsidRDefault="0076693D" w:rsidP="0076693D">
      <w:pPr>
        <w:numPr>
          <w:ilvl w:val="1"/>
          <w:numId w:val="1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f. </w:t>
      </w:r>
      <w:r w:rsidRPr="0076693D">
        <w:rPr>
          <w:rFonts w:ascii="IBM Plex Serif" w:eastAsia="Times New Roman" w:hAnsi="IBM Plex Serif" w:cs="Times New Roman"/>
          <w:color w:val="111111"/>
          <w:kern w:val="0"/>
          <w:sz w:val="27"/>
          <w:szCs w:val="27"/>
          <w14:ligatures w14:val="none"/>
        </w:rPr>
        <w:t>Append </w:t>
      </w:r>
      <w:r w:rsidRPr="0076693D">
        <w:rPr>
          <w:rFonts w:ascii="IBM Plex Serif" w:eastAsia="Times New Roman" w:hAnsi="IBM Plex Serif" w:cs="Times New Roman"/>
          <w:i/>
          <w:iCs/>
          <w:color w:val="218379"/>
          <w:kern w:val="0"/>
          <w:sz w:val="27"/>
          <w:szCs w:val="27"/>
          <w14:ligatures w14:val="none"/>
        </w:rPr>
        <w:t>record</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5C79DEB6" w14:textId="77777777" w:rsidR="0076693D" w:rsidRPr="0076693D" w:rsidRDefault="0076693D" w:rsidP="0076693D">
      <w:pPr>
        <w:numPr>
          <w:ilvl w:val="0"/>
          <w:numId w:val="1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6. </w:t>
      </w:r>
      <w:hyperlink r:id="rId259"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 contains a </w:t>
      </w:r>
      <w:hyperlink r:id="rId260" w:anchor="sec-time-zone-identifier-record" w:history="1">
        <w:r w:rsidRPr="0076693D">
          <w:rPr>
            <w:rFonts w:ascii="IBM Plex Serif" w:eastAsia="Times New Roman" w:hAnsi="IBM Plex Serif" w:cs="Times New Roman"/>
            <w:color w:val="206CA7"/>
            <w:kern w:val="0"/>
            <w:sz w:val="27"/>
            <w:szCs w:val="27"/>
            <w:u w:val="single"/>
            <w14:ligatures w14:val="none"/>
          </w:rPr>
          <w:t>Time Zone Identifier Record</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 such that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[[Identifier]]</w:t>
      </w:r>
      <w:r w:rsidRPr="0076693D">
        <w:rPr>
          <w:rFonts w:ascii="IBM Plex Serif" w:eastAsia="Times New Roman" w:hAnsi="IBM Plex Serif" w:cs="Times New Roman"/>
          <w:color w:val="111111"/>
          <w:kern w:val="0"/>
          <w:sz w:val="27"/>
          <w:szCs w:val="27"/>
          <w14:ligatures w14:val="none"/>
        </w:rPr>
        <w:t> is "UTC" and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[[PrimaryIdentifier]]</w:t>
      </w:r>
      <w:r w:rsidRPr="0076693D">
        <w:rPr>
          <w:rFonts w:ascii="IBM Plex Serif" w:eastAsia="Times New Roman" w:hAnsi="IBM Plex Serif" w:cs="Times New Roman"/>
          <w:color w:val="111111"/>
          <w:kern w:val="0"/>
          <w:sz w:val="27"/>
          <w:szCs w:val="27"/>
          <w14:ligatures w14:val="none"/>
        </w:rPr>
        <w:t> is "UTC".</w:t>
      </w:r>
    </w:p>
    <w:p w14:paraId="4A61E44D" w14:textId="77777777" w:rsidR="0076693D" w:rsidRPr="0076693D" w:rsidRDefault="0076693D" w:rsidP="0076693D">
      <w:pPr>
        <w:numPr>
          <w:ilvl w:val="0"/>
          <w:numId w:val="1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7. 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2880454D"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aps/>
          <w:color w:val="111111"/>
          <w:kern w:val="0"/>
          <w:sz w:val="27"/>
          <w:szCs w:val="27"/>
          <w14:ligatures w14:val="none"/>
        </w:rPr>
        <w:t>NOTE 1</w:t>
      </w:r>
    </w:p>
    <w:p w14:paraId="5BEF60F4" w14:textId="77777777" w:rsidR="0076693D" w:rsidRPr="0076693D" w:rsidRDefault="0076693D" w:rsidP="0076693D">
      <w:pPr>
        <w:spacing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lastRenderedPageBreak/>
        <w:t>The algorithm above for resolving Links to </w:t>
      </w:r>
      <w:hyperlink r:id="rId261" w:anchor="sec-time-zone-identifiers" w:history="1">
        <w:r w:rsidRPr="0076693D">
          <w:rPr>
            <w:rFonts w:ascii="IBM Plex Serif" w:eastAsia="Times New Roman" w:hAnsi="IBM Plex Serif" w:cs="Times New Roman"/>
            <w:color w:val="206CA7"/>
            <w:kern w:val="0"/>
            <w:sz w:val="27"/>
            <w:szCs w:val="27"/>
            <w:u w:val="single"/>
            <w14:ligatures w14:val="none"/>
          </w:rPr>
          <w:t>primary time zone identifiers</w:t>
        </w:r>
      </w:hyperlink>
      <w:r w:rsidRPr="0076693D">
        <w:rPr>
          <w:rFonts w:ascii="IBM Plex Serif" w:eastAsia="Times New Roman" w:hAnsi="IBM Plex Serif" w:cs="Times New Roman"/>
          <w:color w:val="111111"/>
          <w:kern w:val="0"/>
          <w:sz w:val="27"/>
          <w:szCs w:val="27"/>
          <w14:ligatures w14:val="none"/>
        </w:rPr>
        <w:t> is intended to correspond to the behaviour of </w:t>
      </w:r>
      <w:r w:rsidRPr="0076693D">
        <w:rPr>
          <w:rFonts w:ascii="IBM Plex Mono" w:eastAsia="Times New Roman" w:hAnsi="IBM Plex Mono" w:cs="Courier New"/>
          <w:b/>
          <w:bCs/>
          <w:color w:val="111111"/>
          <w:kern w:val="0"/>
          <w:sz w:val="20"/>
          <w:szCs w:val="20"/>
          <w14:ligatures w14:val="none"/>
        </w:rPr>
        <w:t>icu::TimeZone::getIanaID()</w:t>
      </w:r>
      <w:r w:rsidRPr="0076693D">
        <w:rPr>
          <w:rFonts w:ascii="IBM Plex Serif" w:eastAsia="Times New Roman" w:hAnsi="IBM Plex Serif" w:cs="Times New Roman"/>
          <w:color w:val="111111"/>
          <w:kern w:val="0"/>
          <w:sz w:val="27"/>
          <w:szCs w:val="27"/>
          <w14:ligatures w14:val="none"/>
        </w:rPr>
        <w:t> in the International Components for Unicode (</w:t>
      </w:r>
      <w:hyperlink r:id="rId262" w:history="1">
        <w:r w:rsidRPr="0076693D">
          <w:rPr>
            <w:rFonts w:ascii="IBM Plex Serif" w:eastAsia="Times New Roman" w:hAnsi="IBM Plex Serif" w:cs="Times New Roman"/>
            <w:color w:val="206CA7"/>
            <w:kern w:val="0"/>
            <w:sz w:val="27"/>
            <w:szCs w:val="27"/>
            <w:u w:val="single"/>
            <w14:ligatures w14:val="none"/>
          </w:rPr>
          <w:t>ICU</w:t>
        </w:r>
      </w:hyperlink>
      <w:r w:rsidRPr="0076693D">
        <w:rPr>
          <w:rFonts w:ascii="IBM Plex Serif" w:eastAsia="Times New Roman" w:hAnsi="IBM Plex Serif" w:cs="Times New Roman"/>
          <w:color w:val="111111"/>
          <w:kern w:val="0"/>
          <w:sz w:val="27"/>
          <w:szCs w:val="27"/>
          <w14:ligatures w14:val="none"/>
        </w:rPr>
        <w:t>) and the processes for maintaining </w:t>
      </w:r>
      <w:hyperlink r:id="rId263" w:anchor="sec-time-zone-identifiers" w:history="1">
        <w:r w:rsidRPr="0076693D">
          <w:rPr>
            <w:rFonts w:ascii="IBM Plex Serif" w:eastAsia="Times New Roman" w:hAnsi="IBM Plex Serif" w:cs="Times New Roman"/>
            <w:color w:val="206CA7"/>
            <w:kern w:val="0"/>
            <w:sz w:val="27"/>
            <w:szCs w:val="27"/>
            <w:u w:val="single"/>
            <w14:ligatures w14:val="none"/>
          </w:rPr>
          <w:t>time zone identifier</w:t>
        </w:r>
      </w:hyperlink>
      <w:r w:rsidRPr="0076693D">
        <w:rPr>
          <w:rFonts w:ascii="IBM Plex Serif" w:eastAsia="Times New Roman" w:hAnsi="IBM Plex Serif" w:cs="Times New Roman"/>
          <w:color w:val="111111"/>
          <w:kern w:val="0"/>
          <w:sz w:val="27"/>
          <w:szCs w:val="27"/>
          <w14:ligatures w14:val="none"/>
        </w:rPr>
        <w:t> data in the Unicode Common Locale Data Repository (</w:t>
      </w:r>
      <w:hyperlink r:id="rId264" w:history="1">
        <w:r w:rsidRPr="0076693D">
          <w:rPr>
            <w:rFonts w:ascii="IBM Plex Serif" w:eastAsia="Times New Roman" w:hAnsi="IBM Plex Serif" w:cs="Times New Roman"/>
            <w:color w:val="206CA7"/>
            <w:kern w:val="0"/>
            <w:sz w:val="27"/>
            <w:szCs w:val="27"/>
            <w:u w:val="single"/>
            <w14:ligatures w14:val="none"/>
          </w:rPr>
          <w:t>CLDR</w:t>
        </w:r>
      </w:hyperlink>
      <w:r w:rsidRPr="0076693D">
        <w:rPr>
          <w:rFonts w:ascii="IBM Plex Serif" w:eastAsia="Times New Roman" w:hAnsi="IBM Plex Serif" w:cs="Times New Roman"/>
          <w:color w:val="111111"/>
          <w:kern w:val="0"/>
          <w:sz w:val="27"/>
          <w:szCs w:val="27"/>
          <w14:ligatures w14:val="none"/>
        </w:rPr>
        <w:t>).</w:t>
      </w:r>
    </w:p>
    <w:p w14:paraId="09676382"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This algorithm resolves Links to </w:t>
      </w:r>
      <w:hyperlink r:id="rId265" w:anchor="sec-time-zone-identifiers" w:history="1">
        <w:r w:rsidRPr="0076693D">
          <w:rPr>
            <w:rFonts w:ascii="IBM Plex Serif" w:eastAsia="Times New Roman" w:hAnsi="IBM Plex Serif" w:cs="Times New Roman"/>
            <w:color w:val="206CA7"/>
            <w:kern w:val="0"/>
            <w:sz w:val="27"/>
            <w:szCs w:val="27"/>
            <w:u w:val="single"/>
            <w14:ligatures w14:val="none"/>
          </w:rPr>
          <w:t>primary time zone identifiers</w:t>
        </w:r>
      </w:hyperlink>
      <w:r w:rsidRPr="0076693D">
        <w:rPr>
          <w:rFonts w:ascii="IBM Plex Serif" w:eastAsia="Times New Roman" w:hAnsi="IBM Plex Serif" w:cs="Times New Roman"/>
          <w:color w:val="111111"/>
          <w:kern w:val="0"/>
          <w:sz w:val="27"/>
          <w:szCs w:val="27"/>
          <w14:ligatures w14:val="none"/>
        </w:rPr>
        <w:t> without crossing the boundaries of ISO 3166-1 Alpha-2 country codes, using data from files </w:t>
      </w:r>
      <w:r w:rsidRPr="0076693D">
        <w:rPr>
          <w:rFonts w:ascii="IBM Plex Mono" w:eastAsia="Times New Roman" w:hAnsi="IBM Plex Mono" w:cs="Courier New"/>
          <w:b/>
          <w:bCs/>
          <w:color w:val="111111"/>
          <w:kern w:val="0"/>
          <w:sz w:val="20"/>
          <w:szCs w:val="20"/>
          <w14:ligatures w14:val="none"/>
        </w:rPr>
        <w:t>zone.tab</w:t>
      </w:r>
      <w:r w:rsidRPr="0076693D">
        <w:rPr>
          <w:rFonts w:ascii="IBM Plex Serif" w:eastAsia="Times New Roman" w:hAnsi="IBM Plex Serif" w:cs="Times New Roman"/>
          <w:color w:val="111111"/>
          <w:kern w:val="0"/>
          <w:sz w:val="27"/>
          <w:szCs w:val="27"/>
          <w14:ligatures w14:val="none"/>
        </w:rPr>
        <w:t> and </w:t>
      </w:r>
      <w:r w:rsidRPr="0076693D">
        <w:rPr>
          <w:rFonts w:ascii="IBM Plex Mono" w:eastAsia="Times New Roman" w:hAnsi="IBM Plex Mono" w:cs="Courier New"/>
          <w:b/>
          <w:bCs/>
          <w:color w:val="111111"/>
          <w:kern w:val="0"/>
          <w:sz w:val="20"/>
          <w:szCs w:val="20"/>
          <w14:ligatures w14:val="none"/>
        </w:rPr>
        <w:t>backzone</w:t>
      </w:r>
      <w:r w:rsidRPr="0076693D">
        <w:rPr>
          <w:rFonts w:ascii="IBM Plex Serif" w:eastAsia="Times New Roman" w:hAnsi="IBM Plex Serif" w:cs="Times New Roman"/>
          <w:color w:val="111111"/>
          <w:kern w:val="0"/>
          <w:sz w:val="27"/>
          <w:szCs w:val="27"/>
          <w14:ligatures w14:val="none"/>
        </w:rPr>
        <w:t> of the IANA Time Zone Database. If the country code of a Link has only one line in </w:t>
      </w:r>
      <w:r w:rsidRPr="0076693D">
        <w:rPr>
          <w:rFonts w:ascii="IBM Plex Mono" w:eastAsia="Times New Roman" w:hAnsi="IBM Plex Mono" w:cs="Courier New"/>
          <w:b/>
          <w:bCs/>
          <w:color w:val="111111"/>
          <w:kern w:val="0"/>
          <w:sz w:val="20"/>
          <w:szCs w:val="20"/>
          <w14:ligatures w14:val="none"/>
        </w:rPr>
        <w:t>zone.tab</w:t>
      </w:r>
      <w:r w:rsidRPr="0076693D">
        <w:rPr>
          <w:rFonts w:ascii="IBM Plex Serif" w:eastAsia="Times New Roman" w:hAnsi="IBM Plex Serif" w:cs="Times New Roman"/>
          <w:color w:val="111111"/>
          <w:kern w:val="0"/>
          <w:sz w:val="27"/>
          <w:szCs w:val="27"/>
          <w14:ligatures w14:val="none"/>
        </w:rPr>
        <w:t>, then that line will determine the </w:t>
      </w:r>
      <w:hyperlink r:id="rId266" w:anchor="sec-time-zone-identifiers" w:history="1">
        <w:r w:rsidRPr="0076693D">
          <w:rPr>
            <w:rFonts w:ascii="IBM Plex Serif" w:eastAsia="Times New Roman" w:hAnsi="IBM Plex Serif" w:cs="Times New Roman"/>
            <w:color w:val="206CA7"/>
            <w:kern w:val="0"/>
            <w:sz w:val="27"/>
            <w:szCs w:val="27"/>
            <w:u w:val="single"/>
            <w14:ligatures w14:val="none"/>
          </w:rPr>
          <w:t>primary time zone identifier</w:t>
        </w:r>
      </w:hyperlink>
      <w:r w:rsidRPr="0076693D">
        <w:rPr>
          <w:rFonts w:ascii="IBM Plex Serif" w:eastAsia="Times New Roman" w:hAnsi="IBM Plex Serif" w:cs="Times New Roman"/>
          <w:color w:val="111111"/>
          <w:kern w:val="0"/>
          <w:sz w:val="27"/>
          <w:szCs w:val="27"/>
          <w14:ligatures w14:val="none"/>
        </w:rPr>
        <w:t>. However, if that country code has multiple lines in </w:t>
      </w:r>
      <w:r w:rsidRPr="0076693D">
        <w:rPr>
          <w:rFonts w:ascii="IBM Plex Mono" w:eastAsia="Times New Roman" w:hAnsi="IBM Plex Mono" w:cs="Courier New"/>
          <w:b/>
          <w:bCs/>
          <w:color w:val="111111"/>
          <w:kern w:val="0"/>
          <w:sz w:val="20"/>
          <w:szCs w:val="20"/>
          <w14:ligatures w14:val="none"/>
        </w:rPr>
        <w:t>zone.tab</w:t>
      </w:r>
      <w:r w:rsidRPr="0076693D">
        <w:rPr>
          <w:rFonts w:ascii="IBM Plex Serif" w:eastAsia="Times New Roman" w:hAnsi="IBM Plex Serif" w:cs="Times New Roman"/>
          <w:color w:val="111111"/>
          <w:kern w:val="0"/>
          <w:sz w:val="27"/>
          <w:szCs w:val="27"/>
          <w14:ligatures w14:val="none"/>
        </w:rPr>
        <w:t>, then historical mappings in </w:t>
      </w:r>
      <w:r w:rsidRPr="0076693D">
        <w:rPr>
          <w:rFonts w:ascii="IBM Plex Mono" w:eastAsia="Times New Roman" w:hAnsi="IBM Plex Mono" w:cs="Courier New"/>
          <w:b/>
          <w:bCs/>
          <w:color w:val="111111"/>
          <w:kern w:val="0"/>
          <w:sz w:val="20"/>
          <w:szCs w:val="20"/>
          <w14:ligatures w14:val="none"/>
        </w:rPr>
        <w:t>backzone</w:t>
      </w:r>
      <w:r w:rsidRPr="0076693D">
        <w:rPr>
          <w:rFonts w:ascii="IBM Plex Serif" w:eastAsia="Times New Roman" w:hAnsi="IBM Plex Serif" w:cs="Times New Roman"/>
          <w:color w:val="111111"/>
          <w:kern w:val="0"/>
          <w:sz w:val="27"/>
          <w:szCs w:val="27"/>
          <w14:ligatures w14:val="none"/>
        </w:rPr>
        <w:t> must be used to identify the correct </w:t>
      </w:r>
      <w:hyperlink r:id="rId267" w:anchor="sec-time-zone-identifiers" w:history="1">
        <w:r w:rsidRPr="0076693D">
          <w:rPr>
            <w:rFonts w:ascii="IBM Plex Serif" w:eastAsia="Times New Roman" w:hAnsi="IBM Plex Serif" w:cs="Times New Roman"/>
            <w:color w:val="206CA7"/>
            <w:kern w:val="0"/>
            <w:sz w:val="27"/>
            <w:szCs w:val="27"/>
            <w:u w:val="single"/>
            <w14:ligatures w14:val="none"/>
          </w:rPr>
          <w:t>primary time zone identifier</w:t>
        </w:r>
      </w:hyperlink>
      <w:r w:rsidRPr="0076693D">
        <w:rPr>
          <w:rFonts w:ascii="IBM Plex Serif" w:eastAsia="Times New Roman" w:hAnsi="IBM Plex Serif" w:cs="Times New Roman"/>
          <w:color w:val="111111"/>
          <w:kern w:val="0"/>
          <w:sz w:val="27"/>
          <w:szCs w:val="27"/>
          <w14:ligatures w14:val="none"/>
        </w:rPr>
        <w:t>.</w:t>
      </w:r>
    </w:p>
    <w:p w14:paraId="5E613729"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For example, to resolve "Pacific/Truk" (in country code "FM") if the default build options of the IANA Time Zone Database identify it as a Link to "Pacific/Port_Moresby" (in country code "PG"), then the “country-code” column of </w:t>
      </w:r>
      <w:r w:rsidRPr="0076693D">
        <w:rPr>
          <w:rFonts w:ascii="IBM Plex Mono" w:eastAsia="Times New Roman" w:hAnsi="IBM Plex Mono" w:cs="Courier New"/>
          <w:b/>
          <w:bCs/>
          <w:color w:val="111111"/>
          <w:kern w:val="0"/>
          <w:sz w:val="20"/>
          <w:szCs w:val="20"/>
          <w14:ligatures w14:val="none"/>
        </w:rPr>
        <w:t>zone.tab</w:t>
      </w:r>
      <w:r w:rsidRPr="0076693D">
        <w:rPr>
          <w:rFonts w:ascii="IBM Plex Serif" w:eastAsia="Times New Roman" w:hAnsi="IBM Plex Serif" w:cs="Times New Roman"/>
          <w:color w:val="111111"/>
          <w:kern w:val="0"/>
          <w:sz w:val="27"/>
          <w:szCs w:val="27"/>
          <w14:ligatures w14:val="none"/>
        </w:rPr>
        <w:t> must be checked for lines corresponding with "FM". If there were only one such line, then the “TZ” column of that line would determine the </w:t>
      </w:r>
      <w:hyperlink r:id="rId268" w:anchor="sec-time-zone-identifiers" w:history="1">
        <w:r w:rsidRPr="0076693D">
          <w:rPr>
            <w:rFonts w:ascii="IBM Plex Serif" w:eastAsia="Times New Roman" w:hAnsi="IBM Plex Serif" w:cs="Times New Roman"/>
            <w:color w:val="206CA7"/>
            <w:kern w:val="0"/>
            <w:sz w:val="27"/>
            <w:szCs w:val="27"/>
            <w:u w:val="single"/>
            <w14:ligatures w14:val="none"/>
          </w:rPr>
          <w:t>primary time zone identifier</w:t>
        </w:r>
      </w:hyperlink>
      <w:r w:rsidRPr="0076693D">
        <w:rPr>
          <w:rFonts w:ascii="IBM Plex Serif" w:eastAsia="Times New Roman" w:hAnsi="IBM Plex Serif" w:cs="Times New Roman"/>
          <w:color w:val="111111"/>
          <w:kern w:val="0"/>
          <w:sz w:val="27"/>
          <w:szCs w:val="27"/>
          <w14:ligatures w14:val="none"/>
        </w:rPr>
        <w:t> associated with "Pacific/Truk". But if there are multiple "FM" lines in </w:t>
      </w:r>
      <w:r w:rsidRPr="0076693D">
        <w:rPr>
          <w:rFonts w:ascii="IBM Plex Mono" w:eastAsia="Times New Roman" w:hAnsi="IBM Plex Mono" w:cs="Courier New"/>
          <w:b/>
          <w:bCs/>
          <w:color w:val="111111"/>
          <w:kern w:val="0"/>
          <w:sz w:val="20"/>
          <w:szCs w:val="20"/>
          <w14:ligatures w14:val="none"/>
        </w:rPr>
        <w:t>zone.tab</w:t>
      </w:r>
      <w:r w:rsidRPr="0076693D">
        <w:rPr>
          <w:rFonts w:ascii="IBM Plex Serif" w:eastAsia="Times New Roman" w:hAnsi="IBM Plex Serif" w:cs="Times New Roman"/>
          <w:color w:val="111111"/>
          <w:kern w:val="0"/>
          <w:sz w:val="27"/>
          <w:szCs w:val="27"/>
          <w14:ligatures w14:val="none"/>
        </w:rPr>
        <w:t>, then </w:t>
      </w:r>
      <w:r w:rsidRPr="0076693D">
        <w:rPr>
          <w:rFonts w:ascii="IBM Plex Mono" w:eastAsia="Times New Roman" w:hAnsi="IBM Plex Mono" w:cs="Courier New"/>
          <w:b/>
          <w:bCs/>
          <w:color w:val="111111"/>
          <w:kern w:val="0"/>
          <w:sz w:val="20"/>
          <w:szCs w:val="20"/>
          <w14:ligatures w14:val="none"/>
        </w:rPr>
        <w:t>backzone</w:t>
      </w:r>
      <w:r w:rsidRPr="0076693D">
        <w:rPr>
          <w:rFonts w:ascii="IBM Plex Serif" w:eastAsia="Times New Roman" w:hAnsi="IBM Plex Serif" w:cs="Times New Roman"/>
          <w:color w:val="111111"/>
          <w:kern w:val="0"/>
          <w:sz w:val="27"/>
          <w:szCs w:val="27"/>
          <w14:ligatures w14:val="none"/>
        </w:rPr>
        <w:t> must be inspected and a line such as "Link Pacific/Chuuk Pacific/Truk" would result in using "Pacific/Chuuk" as the </w:t>
      </w:r>
      <w:hyperlink r:id="rId269" w:anchor="sec-time-zone-identifiers" w:history="1">
        <w:r w:rsidRPr="0076693D">
          <w:rPr>
            <w:rFonts w:ascii="IBM Plex Serif" w:eastAsia="Times New Roman" w:hAnsi="IBM Plex Serif" w:cs="Times New Roman"/>
            <w:color w:val="206CA7"/>
            <w:kern w:val="0"/>
            <w:sz w:val="27"/>
            <w:szCs w:val="27"/>
            <w:u w:val="single"/>
            <w14:ligatures w14:val="none"/>
          </w:rPr>
          <w:t>primary time zone identifier</w:t>
        </w:r>
      </w:hyperlink>
      <w:r w:rsidRPr="0076693D">
        <w:rPr>
          <w:rFonts w:ascii="IBM Plex Serif" w:eastAsia="Times New Roman" w:hAnsi="IBM Plex Serif" w:cs="Times New Roman"/>
          <w:color w:val="111111"/>
          <w:kern w:val="0"/>
          <w:sz w:val="27"/>
          <w:szCs w:val="27"/>
          <w14:ligatures w14:val="none"/>
        </w:rPr>
        <w:t>.</w:t>
      </w:r>
    </w:p>
    <w:p w14:paraId="528DFDEE" w14:textId="77777777" w:rsidR="0076693D" w:rsidRPr="0076693D" w:rsidRDefault="0076693D" w:rsidP="0076693D">
      <w:pPr>
        <w:spacing w:before="100" w:before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Note that </w:t>
      </w:r>
      <w:r w:rsidRPr="0076693D">
        <w:rPr>
          <w:rFonts w:ascii="IBM Plex Mono" w:eastAsia="Times New Roman" w:hAnsi="IBM Plex Mono" w:cs="Courier New"/>
          <w:b/>
          <w:bCs/>
          <w:color w:val="111111"/>
          <w:kern w:val="0"/>
          <w:sz w:val="20"/>
          <w:szCs w:val="20"/>
          <w14:ligatures w14:val="none"/>
        </w:rPr>
        <w:t>zone.tab</w:t>
      </w:r>
      <w:r w:rsidRPr="0076693D">
        <w:rPr>
          <w:rFonts w:ascii="IBM Plex Serif" w:eastAsia="Times New Roman" w:hAnsi="IBM Plex Serif" w:cs="Times New Roman"/>
          <w:color w:val="111111"/>
          <w:kern w:val="0"/>
          <w:sz w:val="27"/>
          <w:szCs w:val="27"/>
          <w14:ligatures w14:val="none"/>
        </w:rPr>
        <w:t> is the preferred source of mapping data because </w:t>
      </w:r>
      <w:r w:rsidRPr="0076693D">
        <w:rPr>
          <w:rFonts w:ascii="IBM Plex Mono" w:eastAsia="Times New Roman" w:hAnsi="IBM Plex Mono" w:cs="Courier New"/>
          <w:b/>
          <w:bCs/>
          <w:color w:val="111111"/>
          <w:kern w:val="0"/>
          <w:sz w:val="20"/>
          <w:szCs w:val="20"/>
          <w14:ligatures w14:val="none"/>
        </w:rPr>
        <w:t>backzone</w:t>
      </w:r>
      <w:r w:rsidRPr="0076693D">
        <w:rPr>
          <w:rFonts w:ascii="IBM Plex Serif" w:eastAsia="Times New Roman" w:hAnsi="IBM Plex Serif" w:cs="Times New Roman"/>
          <w:color w:val="111111"/>
          <w:kern w:val="0"/>
          <w:sz w:val="27"/>
          <w:szCs w:val="27"/>
          <w14:ligatures w14:val="none"/>
        </w:rPr>
        <w:t> mappings may, in rare cases, cross the boundaries of ISO 3166-1 Alpha-2 country codes. For example, "Atlantic/Jan_Mayen" (in country code "SJ") is mapped in </w:t>
      </w:r>
      <w:r w:rsidRPr="0076693D">
        <w:rPr>
          <w:rFonts w:ascii="IBM Plex Mono" w:eastAsia="Times New Roman" w:hAnsi="IBM Plex Mono" w:cs="Courier New"/>
          <w:b/>
          <w:bCs/>
          <w:color w:val="111111"/>
          <w:kern w:val="0"/>
          <w:sz w:val="20"/>
          <w:szCs w:val="20"/>
          <w14:ligatures w14:val="none"/>
        </w:rPr>
        <w:t>backzone</w:t>
      </w:r>
      <w:r w:rsidRPr="0076693D">
        <w:rPr>
          <w:rFonts w:ascii="IBM Plex Serif" w:eastAsia="Times New Roman" w:hAnsi="IBM Plex Serif" w:cs="Times New Roman"/>
          <w:color w:val="111111"/>
          <w:kern w:val="0"/>
          <w:sz w:val="27"/>
          <w:szCs w:val="27"/>
          <w14:ligatures w14:val="none"/>
        </w:rPr>
        <w:t> to "Europe/Oslo" (in country code "NO"). As of the 2024a release of the IANA Time Zone Database, "Atlantic/Jan_Mayen" is the only case where this happens.</w:t>
      </w:r>
    </w:p>
    <w:p w14:paraId="2C536BBA"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aps/>
          <w:color w:val="111111"/>
          <w:kern w:val="0"/>
          <w:sz w:val="27"/>
          <w:szCs w:val="27"/>
          <w14:ligatures w14:val="none"/>
        </w:rPr>
        <w:t>NOTE 2</w:t>
      </w:r>
    </w:p>
    <w:p w14:paraId="1758975D"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hyperlink r:id="rId270" w:anchor="sec-time-zone-identifiers" w:history="1">
        <w:r w:rsidRPr="0076693D">
          <w:rPr>
            <w:rFonts w:ascii="IBM Plex Serif" w:eastAsia="Times New Roman" w:hAnsi="IBM Plex Serif" w:cs="Times New Roman"/>
            <w:color w:val="206CA7"/>
            <w:kern w:val="0"/>
            <w:sz w:val="27"/>
            <w:szCs w:val="27"/>
            <w:u w:val="single"/>
            <w14:ligatures w14:val="none"/>
          </w:rPr>
          <w:t>Time zone identifiers</w:t>
        </w:r>
      </w:hyperlink>
      <w:r w:rsidRPr="0076693D">
        <w:rPr>
          <w:rFonts w:ascii="IBM Plex Serif" w:eastAsia="Times New Roman" w:hAnsi="IBM Plex Serif" w:cs="Times New Roman"/>
          <w:color w:val="111111"/>
          <w:kern w:val="0"/>
          <w:sz w:val="27"/>
          <w:szCs w:val="27"/>
          <w14:ligatures w14:val="none"/>
        </w:rPr>
        <w:t> in the IANA Time Zone Database can change over time. At a minimum, it is recommended that implementations limit changes to the result of AvailableNamedTimeZoneIdentifiers to the changes allowed by </w:t>
      </w:r>
      <w:hyperlink r:id="rId271" w:anchor="sec-getavailablenamedtimezoneidentifier" w:history="1">
        <w:r w:rsidRPr="0076693D">
          <w:rPr>
            <w:rFonts w:ascii="IBM Plex Serif" w:eastAsia="Times New Roman" w:hAnsi="IBM Plex Serif" w:cs="Times New Roman"/>
            <w:color w:val="206CA7"/>
            <w:kern w:val="0"/>
            <w:sz w:val="27"/>
            <w:szCs w:val="27"/>
            <w:u w:val="single"/>
            <w14:ligatures w14:val="none"/>
          </w:rPr>
          <w:t>GetAvailableNamedTimeZoneIdentifier</w:t>
        </w:r>
      </w:hyperlink>
      <w:r w:rsidRPr="0076693D">
        <w:rPr>
          <w:rFonts w:ascii="IBM Plex Serif" w:eastAsia="Times New Roman" w:hAnsi="IBM Plex Serif" w:cs="Times New Roman"/>
          <w:color w:val="111111"/>
          <w:kern w:val="0"/>
          <w:sz w:val="27"/>
          <w:szCs w:val="27"/>
          <w14:ligatures w14:val="none"/>
        </w:rPr>
        <w:t>, for the lifetime of the </w:t>
      </w:r>
      <w:hyperlink r:id="rId272" w:anchor="surrounding-agent" w:history="1">
        <w:r w:rsidRPr="0076693D">
          <w:rPr>
            <w:rFonts w:ascii="IBM Plex Serif" w:eastAsia="Times New Roman" w:hAnsi="IBM Plex Serif" w:cs="Times New Roman"/>
            <w:color w:val="206CA7"/>
            <w:kern w:val="0"/>
            <w:sz w:val="27"/>
            <w:szCs w:val="27"/>
            <w:u w:val="single"/>
            <w14:ligatures w14:val="none"/>
          </w:rPr>
          <w:t>surrounding agent</w:t>
        </w:r>
      </w:hyperlink>
      <w:r w:rsidRPr="0076693D">
        <w:rPr>
          <w:rFonts w:ascii="IBM Plex Serif" w:eastAsia="Times New Roman" w:hAnsi="IBM Plex Serif" w:cs="Times New Roman"/>
          <w:color w:val="111111"/>
          <w:kern w:val="0"/>
          <w:sz w:val="27"/>
          <w:szCs w:val="27"/>
          <w14:ligatures w14:val="none"/>
        </w:rPr>
        <w:t xml:space="preserve">. Due to the complexity of supporting </w:t>
      </w:r>
      <w:r w:rsidRPr="0076693D">
        <w:rPr>
          <w:rFonts w:ascii="IBM Plex Serif" w:eastAsia="Times New Roman" w:hAnsi="IBM Plex Serif" w:cs="Times New Roman"/>
          <w:color w:val="111111"/>
          <w:kern w:val="0"/>
          <w:sz w:val="27"/>
          <w:szCs w:val="27"/>
          <w14:ligatures w14:val="none"/>
        </w:rPr>
        <w:lastRenderedPageBreak/>
        <w:t>these recommendations, it is recommended that the result of AvailableNamedTimeZoneIdentifiers remains the same for the lifetime of the </w:t>
      </w:r>
      <w:hyperlink r:id="rId273" w:anchor="surrounding-agent" w:history="1">
        <w:r w:rsidRPr="0076693D">
          <w:rPr>
            <w:rFonts w:ascii="IBM Plex Serif" w:eastAsia="Times New Roman" w:hAnsi="IBM Plex Serif" w:cs="Times New Roman"/>
            <w:color w:val="206CA7"/>
            <w:kern w:val="0"/>
            <w:sz w:val="27"/>
            <w:szCs w:val="27"/>
            <w:u w:val="single"/>
            <w14:ligatures w14:val="none"/>
          </w:rPr>
          <w:t>surrounding agent</w:t>
        </w:r>
      </w:hyperlink>
      <w:r w:rsidRPr="0076693D">
        <w:rPr>
          <w:rFonts w:ascii="IBM Plex Serif" w:eastAsia="Times New Roman" w:hAnsi="IBM Plex Serif" w:cs="Times New Roman"/>
          <w:color w:val="111111"/>
          <w:kern w:val="0"/>
          <w:sz w:val="27"/>
          <w:szCs w:val="27"/>
          <w14:ligatures w14:val="none"/>
        </w:rPr>
        <w:t>.</w:t>
      </w:r>
    </w:p>
    <w:p w14:paraId="3CB387A1"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6.5.2 GetAvailableNamedTimeZoneIdentifier ( </w:t>
      </w:r>
      <w:r w:rsidRPr="0076693D">
        <w:rPr>
          <w:rFonts w:ascii="IBM Plex Serif" w:eastAsia="Times New Roman" w:hAnsi="IBM Plex Serif" w:cs="Times New Roman"/>
          <w:b/>
          <w:bCs/>
          <w:i/>
          <w:iCs/>
          <w:color w:val="218379"/>
          <w:kern w:val="36"/>
          <w:sz w:val="34"/>
          <w:szCs w:val="34"/>
          <w14:ligatures w14:val="none"/>
        </w:rPr>
        <w:t>timeZoneIdentifier</w:t>
      </w:r>
      <w:r w:rsidRPr="0076693D">
        <w:rPr>
          <w:rFonts w:ascii="IBM Plex Serif" w:eastAsia="Times New Roman" w:hAnsi="IBM Plex Serif" w:cs="Times New Roman"/>
          <w:b/>
          <w:bCs/>
          <w:color w:val="111111"/>
          <w:kern w:val="36"/>
          <w:sz w:val="34"/>
          <w:szCs w:val="34"/>
          <w14:ligatures w14:val="none"/>
        </w:rPr>
        <w:t> )</w:t>
      </w:r>
    </w:p>
    <w:p w14:paraId="4E66F1D8"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GetAvailableNamedTimeZoneIdentifier takes argument </w:t>
      </w:r>
      <w:r w:rsidRPr="0076693D">
        <w:rPr>
          <w:rFonts w:ascii="IBM Plex Serif" w:eastAsia="Times New Roman" w:hAnsi="IBM Plex Serif" w:cs="Times New Roman"/>
          <w:i/>
          <w:iCs/>
          <w:color w:val="218379"/>
          <w:kern w:val="0"/>
          <w:sz w:val="27"/>
          <w:szCs w:val="27"/>
          <w14:ligatures w14:val="none"/>
        </w:rPr>
        <w:t>timeZoneIdentifier</w:t>
      </w:r>
      <w:r w:rsidRPr="0076693D">
        <w:rPr>
          <w:rFonts w:ascii="IBM Plex Serif" w:eastAsia="Times New Roman" w:hAnsi="IBM Plex Serif" w:cs="Times New Roman"/>
          <w:color w:val="111111"/>
          <w:kern w:val="0"/>
          <w:sz w:val="27"/>
          <w:szCs w:val="27"/>
          <w14:ligatures w14:val="none"/>
        </w:rPr>
        <w:t> (a String) and returns either a </w:t>
      </w:r>
      <w:hyperlink r:id="rId274" w:anchor="sec-time-zone-identifier-record" w:history="1">
        <w:r w:rsidRPr="0076693D">
          <w:rPr>
            <w:rFonts w:ascii="IBM Plex Serif" w:eastAsia="Times New Roman" w:hAnsi="IBM Plex Serif" w:cs="Times New Roman"/>
            <w:color w:val="206CA7"/>
            <w:kern w:val="0"/>
            <w:sz w:val="27"/>
            <w:szCs w:val="27"/>
            <w:u w:val="single"/>
            <w14:ligatures w14:val="none"/>
          </w:rPr>
          <w:t>Time Zone Identifier Record</w:t>
        </w:r>
      </w:hyperlink>
      <w:r w:rsidRPr="0076693D">
        <w:rPr>
          <w:rFonts w:ascii="IBM Plex Serif" w:eastAsia="Times New Roman" w:hAnsi="IBM Plex Serif" w:cs="Times New Roman"/>
          <w:color w:val="111111"/>
          <w:kern w:val="0"/>
          <w:sz w:val="27"/>
          <w:szCs w:val="27"/>
          <w14:ligatures w14:val="none"/>
        </w:rPr>
        <w:t> or EMPTY. If </w:t>
      </w:r>
      <w:r w:rsidRPr="0076693D">
        <w:rPr>
          <w:rFonts w:ascii="IBM Plex Serif" w:eastAsia="Times New Roman" w:hAnsi="IBM Plex Serif" w:cs="Times New Roman"/>
          <w:i/>
          <w:iCs/>
          <w:color w:val="218379"/>
          <w:kern w:val="0"/>
          <w:sz w:val="27"/>
          <w:szCs w:val="27"/>
          <w14:ligatures w14:val="none"/>
        </w:rPr>
        <w:t>timeZoneIdentifier</w:t>
      </w:r>
      <w:r w:rsidRPr="0076693D">
        <w:rPr>
          <w:rFonts w:ascii="IBM Plex Serif" w:eastAsia="Times New Roman" w:hAnsi="IBM Plex Serif" w:cs="Times New Roman"/>
          <w:color w:val="111111"/>
          <w:kern w:val="0"/>
          <w:sz w:val="27"/>
          <w:szCs w:val="27"/>
          <w14:ligatures w14:val="none"/>
        </w:rPr>
        <w:t> is an </w:t>
      </w:r>
      <w:hyperlink r:id="rId275" w:anchor="sec-time-zone-identifiers" w:history="1">
        <w:r w:rsidRPr="0076693D">
          <w:rPr>
            <w:rFonts w:ascii="IBM Plex Serif" w:eastAsia="Times New Roman" w:hAnsi="IBM Plex Serif" w:cs="Times New Roman"/>
            <w:color w:val="206CA7"/>
            <w:kern w:val="0"/>
            <w:sz w:val="27"/>
            <w:szCs w:val="27"/>
            <w:u w:val="single"/>
            <w14:ligatures w14:val="none"/>
          </w:rPr>
          <w:t>available named time zone identifier</w:t>
        </w:r>
      </w:hyperlink>
      <w:r w:rsidRPr="0076693D">
        <w:rPr>
          <w:rFonts w:ascii="IBM Plex Serif" w:eastAsia="Times New Roman" w:hAnsi="IBM Plex Serif" w:cs="Times New Roman"/>
          <w:color w:val="111111"/>
          <w:kern w:val="0"/>
          <w:sz w:val="27"/>
          <w:szCs w:val="27"/>
          <w14:ligatures w14:val="none"/>
        </w:rPr>
        <w:t>, then it returns one of the </w:t>
      </w:r>
      <w:hyperlink r:id="rId276" w:anchor="sec-list-and-record-specification-type" w:history="1">
        <w:r w:rsidRPr="0076693D">
          <w:rPr>
            <w:rFonts w:ascii="IBM Plex Serif" w:eastAsia="Times New Roman" w:hAnsi="IBM Plex Serif" w:cs="Times New Roman"/>
            <w:color w:val="206CA7"/>
            <w:kern w:val="0"/>
            <w:sz w:val="27"/>
            <w:szCs w:val="27"/>
            <w:u w:val="single"/>
            <w14:ligatures w14:val="none"/>
          </w:rPr>
          <w:t>Records</w:t>
        </w:r>
      </w:hyperlink>
      <w:r w:rsidRPr="0076693D">
        <w:rPr>
          <w:rFonts w:ascii="IBM Plex Serif" w:eastAsia="Times New Roman" w:hAnsi="IBM Plex Serif" w:cs="Times New Roman"/>
          <w:color w:val="111111"/>
          <w:kern w:val="0"/>
          <w:sz w:val="27"/>
          <w:szCs w:val="27"/>
          <w14:ligatures w14:val="none"/>
        </w:rPr>
        <w:t> in the </w:t>
      </w:r>
      <w:hyperlink r:id="rId277"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returned by </w:t>
      </w:r>
      <w:hyperlink r:id="rId278" w:anchor="sup-availablenamedtimezoneidentifiers" w:history="1">
        <w:r w:rsidRPr="0076693D">
          <w:rPr>
            <w:rFonts w:ascii="IBM Plex Serif" w:eastAsia="Times New Roman" w:hAnsi="IBM Plex Serif" w:cs="Times New Roman"/>
            <w:color w:val="206CA7"/>
            <w:kern w:val="0"/>
            <w:sz w:val="27"/>
            <w:szCs w:val="27"/>
            <w:u w:val="single"/>
            <w14:ligatures w14:val="none"/>
          </w:rPr>
          <w:t>AvailableNamedTimeZoneIdentifiers</w:t>
        </w:r>
      </w:hyperlink>
      <w:r w:rsidRPr="0076693D">
        <w:rPr>
          <w:rFonts w:ascii="IBM Plex Serif" w:eastAsia="Times New Roman" w:hAnsi="IBM Plex Serif" w:cs="Times New Roman"/>
          <w:color w:val="111111"/>
          <w:kern w:val="0"/>
          <w:sz w:val="27"/>
          <w:szCs w:val="27"/>
          <w14:ligatures w14:val="none"/>
        </w:rPr>
        <w:t>. Otherwise, EMPTY will be returned. It performs the following steps when called:</w:t>
      </w:r>
    </w:p>
    <w:p w14:paraId="5E58DAD0" w14:textId="77777777" w:rsidR="0076693D" w:rsidRPr="0076693D" w:rsidRDefault="0076693D" w:rsidP="0076693D">
      <w:pPr>
        <w:numPr>
          <w:ilvl w:val="0"/>
          <w:numId w:val="1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For each element </w:t>
      </w:r>
      <w:r w:rsidRPr="0076693D">
        <w:rPr>
          <w:rFonts w:ascii="IBM Plex Serif" w:eastAsia="Times New Roman" w:hAnsi="IBM Plex Serif" w:cs="Times New Roman"/>
          <w:i/>
          <w:iCs/>
          <w:color w:val="218379"/>
          <w:kern w:val="0"/>
          <w:sz w:val="27"/>
          <w:szCs w:val="27"/>
          <w14:ligatures w14:val="none"/>
        </w:rPr>
        <w:t>record</w:t>
      </w:r>
      <w:r w:rsidRPr="0076693D">
        <w:rPr>
          <w:rFonts w:ascii="IBM Plex Serif" w:eastAsia="Times New Roman" w:hAnsi="IBM Plex Serif" w:cs="Times New Roman"/>
          <w:color w:val="111111"/>
          <w:kern w:val="0"/>
          <w:sz w:val="27"/>
          <w:szCs w:val="27"/>
          <w14:ligatures w14:val="none"/>
        </w:rPr>
        <w:t> of </w:t>
      </w:r>
      <w:hyperlink r:id="rId279" w:anchor="sup-availablenamedtimezoneidentifiers" w:history="1">
        <w:r w:rsidRPr="0076693D">
          <w:rPr>
            <w:rFonts w:ascii="IBM Plex Serif" w:eastAsia="Times New Roman" w:hAnsi="IBM Plex Serif" w:cs="Times New Roman"/>
            <w:color w:val="206CA7"/>
            <w:kern w:val="0"/>
            <w:sz w:val="27"/>
            <w:szCs w:val="27"/>
            <w:u w:val="single"/>
            <w14:ligatures w14:val="none"/>
          </w:rPr>
          <w:t>AvailableNamedTimeZoneIdentifiers</w:t>
        </w:r>
      </w:hyperlink>
      <w:r w:rsidRPr="0076693D">
        <w:rPr>
          <w:rFonts w:ascii="IBM Plex Serif" w:eastAsia="Times New Roman" w:hAnsi="IBM Plex Serif" w:cs="Times New Roman"/>
          <w:color w:val="111111"/>
          <w:kern w:val="0"/>
          <w:sz w:val="27"/>
          <w:szCs w:val="27"/>
          <w14:ligatures w14:val="none"/>
        </w:rPr>
        <w:t>(), do</w:t>
      </w:r>
    </w:p>
    <w:p w14:paraId="11CF3442" w14:textId="77777777" w:rsidR="0076693D" w:rsidRPr="0076693D" w:rsidRDefault="0076693D" w:rsidP="0076693D">
      <w:pPr>
        <w:numPr>
          <w:ilvl w:val="1"/>
          <w:numId w:val="1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record</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[[Identifier]]</w:t>
      </w:r>
      <w:r w:rsidRPr="0076693D">
        <w:rPr>
          <w:rFonts w:ascii="IBM Plex Serif" w:eastAsia="Times New Roman" w:hAnsi="IBM Plex Serif" w:cs="Times New Roman"/>
          <w:color w:val="111111"/>
          <w:kern w:val="0"/>
          <w:sz w:val="27"/>
          <w:szCs w:val="27"/>
          <w14:ligatures w14:val="none"/>
        </w:rPr>
        <w:t> is an </w:t>
      </w:r>
      <w:hyperlink r:id="rId280" w:anchor="sec-case-sensitivity-and-case-mapping" w:history="1">
        <w:r w:rsidRPr="0076693D">
          <w:rPr>
            <w:rFonts w:ascii="IBM Plex Serif" w:eastAsia="Times New Roman" w:hAnsi="IBM Plex Serif" w:cs="Times New Roman"/>
            <w:color w:val="206CA7"/>
            <w:kern w:val="0"/>
            <w:sz w:val="27"/>
            <w:szCs w:val="27"/>
            <w:u w:val="single"/>
            <w14:ligatures w14:val="none"/>
          </w:rPr>
          <w:t>ASCII-case-insensitive match</w:t>
        </w:r>
      </w:hyperlink>
      <w:r w:rsidRPr="0076693D">
        <w:rPr>
          <w:rFonts w:ascii="IBM Plex Serif" w:eastAsia="Times New Roman" w:hAnsi="IBM Plex Serif" w:cs="Times New Roman"/>
          <w:color w:val="111111"/>
          <w:kern w:val="0"/>
          <w:sz w:val="27"/>
          <w:szCs w:val="27"/>
          <w14:ligatures w14:val="none"/>
        </w:rPr>
        <w:t> for </w:t>
      </w:r>
      <w:r w:rsidRPr="0076693D">
        <w:rPr>
          <w:rFonts w:ascii="IBM Plex Serif" w:eastAsia="Times New Roman" w:hAnsi="IBM Plex Serif" w:cs="Times New Roman"/>
          <w:i/>
          <w:iCs/>
          <w:color w:val="218379"/>
          <w:kern w:val="0"/>
          <w:sz w:val="27"/>
          <w:szCs w:val="27"/>
          <w14:ligatures w14:val="none"/>
        </w:rPr>
        <w:t>timeZoneIdentifier</w:t>
      </w:r>
      <w:r w:rsidRPr="0076693D">
        <w:rPr>
          <w:rFonts w:ascii="IBM Plex Serif" w:eastAsia="Times New Roman" w:hAnsi="IBM Plex Serif" w:cs="Times New Roman"/>
          <w:color w:val="111111"/>
          <w:kern w:val="0"/>
          <w:sz w:val="27"/>
          <w:szCs w:val="27"/>
          <w14:ligatures w14:val="none"/>
        </w:rPr>
        <w:t>, return </w:t>
      </w:r>
      <w:r w:rsidRPr="0076693D">
        <w:rPr>
          <w:rFonts w:ascii="IBM Plex Serif" w:eastAsia="Times New Roman" w:hAnsi="IBM Plex Serif" w:cs="Times New Roman"/>
          <w:i/>
          <w:iCs/>
          <w:color w:val="218379"/>
          <w:kern w:val="0"/>
          <w:sz w:val="27"/>
          <w:szCs w:val="27"/>
          <w14:ligatures w14:val="none"/>
        </w:rPr>
        <w:t>record</w:t>
      </w:r>
      <w:r w:rsidRPr="0076693D">
        <w:rPr>
          <w:rFonts w:ascii="IBM Plex Serif" w:eastAsia="Times New Roman" w:hAnsi="IBM Plex Serif" w:cs="Times New Roman"/>
          <w:color w:val="111111"/>
          <w:kern w:val="0"/>
          <w:sz w:val="27"/>
          <w:szCs w:val="27"/>
          <w14:ligatures w14:val="none"/>
        </w:rPr>
        <w:t>.</w:t>
      </w:r>
    </w:p>
    <w:p w14:paraId="55148185" w14:textId="77777777" w:rsidR="0076693D" w:rsidRPr="0076693D" w:rsidRDefault="0076693D" w:rsidP="0076693D">
      <w:pPr>
        <w:numPr>
          <w:ilvl w:val="0"/>
          <w:numId w:val="14"/>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Return EMPTY.</w:t>
      </w:r>
    </w:p>
    <w:p w14:paraId="0EB9B857"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aps/>
          <w:color w:val="111111"/>
          <w:kern w:val="0"/>
          <w:sz w:val="27"/>
          <w:szCs w:val="27"/>
          <w14:ligatures w14:val="none"/>
        </w:rPr>
        <w:t>NOTE</w:t>
      </w:r>
    </w:p>
    <w:p w14:paraId="05E1A019"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For any </w:t>
      </w:r>
      <w:r w:rsidRPr="0076693D">
        <w:rPr>
          <w:rFonts w:ascii="IBM Plex Serif" w:eastAsia="Times New Roman" w:hAnsi="IBM Plex Serif" w:cs="Times New Roman"/>
          <w:i/>
          <w:iCs/>
          <w:color w:val="218379"/>
          <w:kern w:val="0"/>
          <w:sz w:val="27"/>
          <w:szCs w:val="27"/>
          <w14:ligatures w14:val="none"/>
        </w:rPr>
        <w:t>timeZoneIdentifier</w:t>
      </w:r>
      <w:r w:rsidRPr="0076693D">
        <w:rPr>
          <w:rFonts w:ascii="IBM Plex Serif" w:eastAsia="Times New Roman" w:hAnsi="IBM Plex Serif" w:cs="Times New Roman"/>
          <w:color w:val="111111"/>
          <w:kern w:val="0"/>
          <w:sz w:val="27"/>
          <w:szCs w:val="27"/>
          <w14:ligatures w14:val="none"/>
        </w:rPr>
        <w:t>, or any value that is an </w:t>
      </w:r>
      <w:hyperlink r:id="rId281" w:anchor="sec-case-sensitivity-and-case-mapping" w:history="1">
        <w:r w:rsidRPr="0076693D">
          <w:rPr>
            <w:rFonts w:ascii="IBM Plex Serif" w:eastAsia="Times New Roman" w:hAnsi="IBM Plex Serif" w:cs="Times New Roman"/>
            <w:color w:val="206CA7"/>
            <w:kern w:val="0"/>
            <w:sz w:val="27"/>
            <w:szCs w:val="27"/>
            <w:u w:val="single"/>
            <w14:ligatures w14:val="none"/>
          </w:rPr>
          <w:t>ASCII-case-insensitive match</w:t>
        </w:r>
      </w:hyperlink>
      <w:r w:rsidRPr="0076693D">
        <w:rPr>
          <w:rFonts w:ascii="IBM Plex Serif" w:eastAsia="Times New Roman" w:hAnsi="IBM Plex Serif" w:cs="Times New Roman"/>
          <w:color w:val="111111"/>
          <w:kern w:val="0"/>
          <w:sz w:val="27"/>
          <w:szCs w:val="27"/>
          <w14:ligatures w14:val="none"/>
        </w:rPr>
        <w:t> for it, it is required that the resulting </w:t>
      </w:r>
      <w:hyperlink r:id="rId282" w:anchor="sec-time-zone-identifier-record" w:history="1">
        <w:r w:rsidRPr="0076693D">
          <w:rPr>
            <w:rFonts w:ascii="IBM Plex Serif" w:eastAsia="Times New Roman" w:hAnsi="IBM Plex Serif" w:cs="Times New Roman"/>
            <w:color w:val="206CA7"/>
            <w:kern w:val="0"/>
            <w:sz w:val="27"/>
            <w:szCs w:val="27"/>
            <w:u w:val="single"/>
            <w14:ligatures w14:val="none"/>
          </w:rPr>
          <w:t>Time Zone Identifier Record</w:t>
        </w:r>
      </w:hyperlink>
      <w:r w:rsidRPr="0076693D">
        <w:rPr>
          <w:rFonts w:ascii="IBM Plex Serif" w:eastAsia="Times New Roman" w:hAnsi="IBM Plex Serif" w:cs="Times New Roman"/>
          <w:color w:val="111111"/>
          <w:kern w:val="0"/>
          <w:sz w:val="27"/>
          <w:szCs w:val="27"/>
          <w14:ligatures w14:val="none"/>
        </w:rPr>
        <w:t> contain the same field values for the lifetime of the </w:t>
      </w:r>
      <w:hyperlink r:id="rId283" w:anchor="surrounding-agent" w:history="1">
        <w:r w:rsidRPr="0076693D">
          <w:rPr>
            <w:rFonts w:ascii="IBM Plex Serif" w:eastAsia="Times New Roman" w:hAnsi="IBM Plex Serif" w:cs="Times New Roman"/>
            <w:color w:val="206CA7"/>
            <w:kern w:val="0"/>
            <w:sz w:val="27"/>
            <w:szCs w:val="27"/>
            <w:u w:val="single"/>
            <w14:ligatures w14:val="none"/>
          </w:rPr>
          <w:t>surrounding agent</w:t>
        </w:r>
      </w:hyperlink>
      <w:r w:rsidRPr="0076693D">
        <w:rPr>
          <w:rFonts w:ascii="IBM Plex Serif" w:eastAsia="Times New Roman" w:hAnsi="IBM Plex Serif" w:cs="Times New Roman"/>
          <w:color w:val="111111"/>
          <w:kern w:val="0"/>
          <w:sz w:val="27"/>
          <w:szCs w:val="27"/>
          <w14:ligatures w14:val="none"/>
        </w:rPr>
        <w:t>. Furthermore, it is required that </w:t>
      </w:r>
      <w:hyperlink r:id="rId284" w:anchor="sec-time-zone-identifiers" w:history="1">
        <w:r w:rsidRPr="0076693D">
          <w:rPr>
            <w:rFonts w:ascii="IBM Plex Serif" w:eastAsia="Times New Roman" w:hAnsi="IBM Plex Serif" w:cs="Times New Roman"/>
            <w:color w:val="206CA7"/>
            <w:kern w:val="0"/>
            <w:sz w:val="27"/>
            <w:szCs w:val="27"/>
            <w:u w:val="single"/>
            <w14:ligatures w14:val="none"/>
          </w:rPr>
          <w:t>time zone identifiers</w:t>
        </w:r>
      </w:hyperlink>
      <w:r w:rsidRPr="0076693D">
        <w:rPr>
          <w:rFonts w:ascii="IBM Plex Serif" w:eastAsia="Times New Roman" w:hAnsi="IBM Plex Serif" w:cs="Times New Roman"/>
          <w:color w:val="111111"/>
          <w:kern w:val="0"/>
          <w:sz w:val="27"/>
          <w:szCs w:val="27"/>
          <w14:ligatures w14:val="none"/>
        </w:rPr>
        <w:t> not dynamically change from primary to non-primary during the lifetime of the </w:t>
      </w:r>
      <w:hyperlink r:id="rId285" w:anchor="surrounding-agent" w:history="1">
        <w:r w:rsidRPr="0076693D">
          <w:rPr>
            <w:rFonts w:ascii="IBM Plex Serif" w:eastAsia="Times New Roman" w:hAnsi="IBM Plex Serif" w:cs="Times New Roman"/>
            <w:color w:val="206CA7"/>
            <w:kern w:val="0"/>
            <w:sz w:val="27"/>
            <w:szCs w:val="27"/>
            <w:u w:val="single"/>
            <w14:ligatures w14:val="none"/>
          </w:rPr>
          <w:t>surrounding agent</w:t>
        </w:r>
      </w:hyperlink>
      <w:r w:rsidRPr="0076693D">
        <w:rPr>
          <w:rFonts w:ascii="IBM Plex Serif" w:eastAsia="Times New Roman" w:hAnsi="IBM Plex Serif" w:cs="Times New Roman"/>
          <w:color w:val="111111"/>
          <w:kern w:val="0"/>
          <w:sz w:val="27"/>
          <w:szCs w:val="27"/>
          <w14:ligatures w14:val="none"/>
        </w:rPr>
        <w:t>, meaning that if </w:t>
      </w:r>
      <w:r w:rsidRPr="0076693D">
        <w:rPr>
          <w:rFonts w:ascii="IBM Plex Serif" w:eastAsia="Times New Roman" w:hAnsi="IBM Plex Serif" w:cs="Times New Roman"/>
          <w:i/>
          <w:iCs/>
          <w:color w:val="218379"/>
          <w:kern w:val="0"/>
          <w:sz w:val="27"/>
          <w:szCs w:val="27"/>
          <w14:ligatures w14:val="none"/>
        </w:rPr>
        <w:t>timeZoneIdentifier</w:t>
      </w:r>
      <w:r w:rsidRPr="0076693D">
        <w:rPr>
          <w:rFonts w:ascii="IBM Plex Serif" w:eastAsia="Times New Roman" w:hAnsi="IBM Plex Serif" w:cs="Times New Roman"/>
          <w:color w:val="111111"/>
          <w:kern w:val="0"/>
          <w:sz w:val="27"/>
          <w:szCs w:val="27"/>
          <w14:ligatures w14:val="none"/>
        </w:rPr>
        <w:t> is an </w:t>
      </w:r>
      <w:hyperlink r:id="rId286" w:anchor="sec-case-sensitivity-and-case-mapping" w:history="1">
        <w:r w:rsidRPr="0076693D">
          <w:rPr>
            <w:rFonts w:ascii="IBM Plex Serif" w:eastAsia="Times New Roman" w:hAnsi="IBM Plex Serif" w:cs="Times New Roman"/>
            <w:color w:val="206CA7"/>
            <w:kern w:val="0"/>
            <w:sz w:val="27"/>
            <w:szCs w:val="27"/>
            <w:u w:val="single"/>
            <w14:ligatures w14:val="none"/>
          </w:rPr>
          <w:t>ASCII-case-insensitive match</w:t>
        </w:r>
      </w:hyperlink>
      <w:r w:rsidRPr="0076693D">
        <w:rPr>
          <w:rFonts w:ascii="IBM Plex Serif" w:eastAsia="Times New Roman" w:hAnsi="IBM Plex Serif" w:cs="Times New Roman"/>
          <w:color w:val="111111"/>
          <w:kern w:val="0"/>
          <w:sz w:val="27"/>
          <w:szCs w:val="27"/>
          <w14:ligatures w14:val="none"/>
        </w:rPr>
        <w:t> for the </w:t>
      </w:r>
      <w:r w:rsidRPr="0076693D">
        <w:rPr>
          <w:rFonts w:ascii="inherit" w:eastAsia="Times New Roman" w:hAnsi="inherit" w:cs="Times New Roman"/>
          <w:i/>
          <w:iCs/>
          <w:color w:val="111111"/>
          <w:kern w:val="0"/>
          <w:sz w:val="27"/>
          <w:szCs w:val="27"/>
          <w14:ligatures w14:val="none"/>
        </w:rPr>
        <w:t>[[PrimaryIdentifier]]</w:t>
      </w:r>
      <w:r w:rsidRPr="0076693D">
        <w:rPr>
          <w:rFonts w:ascii="IBM Plex Serif" w:eastAsia="Times New Roman" w:hAnsi="IBM Plex Serif" w:cs="Times New Roman"/>
          <w:color w:val="111111"/>
          <w:kern w:val="0"/>
          <w:sz w:val="27"/>
          <w:szCs w:val="27"/>
          <w14:ligatures w14:val="none"/>
        </w:rPr>
        <w:t> field of the result of a previous call to GetAvailableNamedTimeZoneIdentifier, then GetAvailableNamedTimeZoneIdentifier(</w:t>
      </w:r>
      <w:r w:rsidRPr="0076693D">
        <w:rPr>
          <w:rFonts w:ascii="IBM Plex Serif" w:eastAsia="Times New Roman" w:hAnsi="IBM Plex Serif" w:cs="Times New Roman"/>
          <w:i/>
          <w:iCs/>
          <w:color w:val="218379"/>
          <w:kern w:val="0"/>
          <w:sz w:val="27"/>
          <w:szCs w:val="27"/>
          <w14:ligatures w14:val="none"/>
        </w:rPr>
        <w:t>timeZoneIdentifier</w:t>
      </w:r>
      <w:r w:rsidRPr="0076693D">
        <w:rPr>
          <w:rFonts w:ascii="IBM Plex Serif" w:eastAsia="Times New Roman" w:hAnsi="IBM Plex Serif" w:cs="Times New Roman"/>
          <w:color w:val="111111"/>
          <w:kern w:val="0"/>
          <w:sz w:val="27"/>
          <w:szCs w:val="27"/>
          <w14:ligatures w14:val="none"/>
        </w:rPr>
        <w:t>) must return a </w:t>
      </w:r>
      <w:hyperlink r:id="rId287" w:anchor="sec-time-zone-identifier-record" w:history="1">
        <w:r w:rsidRPr="0076693D">
          <w:rPr>
            <w:rFonts w:ascii="IBM Plex Serif" w:eastAsia="Times New Roman" w:hAnsi="IBM Plex Serif" w:cs="Times New Roman"/>
            <w:color w:val="206CA7"/>
            <w:kern w:val="0"/>
            <w:sz w:val="27"/>
            <w:szCs w:val="27"/>
            <w:u w:val="single"/>
            <w14:ligatures w14:val="none"/>
          </w:rPr>
          <w:t>Time Zone Identifier Record</w:t>
        </w:r>
      </w:hyperlink>
      <w:r w:rsidRPr="0076693D">
        <w:rPr>
          <w:rFonts w:ascii="IBM Plex Serif" w:eastAsia="Times New Roman" w:hAnsi="IBM Plex Serif" w:cs="Times New Roman"/>
          <w:color w:val="111111"/>
          <w:kern w:val="0"/>
          <w:sz w:val="27"/>
          <w:szCs w:val="27"/>
          <w14:ligatures w14:val="none"/>
        </w:rPr>
        <w:t> where </w:t>
      </w:r>
      <w:r w:rsidRPr="0076693D">
        <w:rPr>
          <w:rFonts w:ascii="inherit" w:eastAsia="Times New Roman" w:hAnsi="inherit" w:cs="Times New Roman"/>
          <w:i/>
          <w:iCs/>
          <w:color w:val="111111"/>
          <w:kern w:val="0"/>
          <w:sz w:val="27"/>
          <w:szCs w:val="27"/>
          <w14:ligatures w14:val="none"/>
        </w:rPr>
        <w:t>[[Identifier]]</w:t>
      </w:r>
      <w:r w:rsidRPr="0076693D">
        <w:rPr>
          <w:rFonts w:ascii="IBM Plex Serif" w:eastAsia="Times New Roman" w:hAnsi="IBM Plex Serif" w:cs="Times New Roman"/>
          <w:color w:val="111111"/>
          <w:kern w:val="0"/>
          <w:sz w:val="27"/>
          <w:szCs w:val="27"/>
          <w14:ligatures w14:val="none"/>
        </w:rPr>
        <w:t> is </w:t>
      </w:r>
      <w:r w:rsidRPr="0076693D">
        <w:rPr>
          <w:rFonts w:ascii="inherit" w:eastAsia="Times New Roman" w:hAnsi="inherit" w:cs="Times New Roman"/>
          <w:i/>
          <w:iCs/>
          <w:color w:val="111111"/>
          <w:kern w:val="0"/>
          <w:sz w:val="27"/>
          <w:szCs w:val="27"/>
          <w14:ligatures w14:val="none"/>
        </w:rPr>
        <w:t>[[PrimaryIdentifier]]</w:t>
      </w:r>
      <w:r w:rsidRPr="0076693D">
        <w:rPr>
          <w:rFonts w:ascii="IBM Plex Serif" w:eastAsia="Times New Roman" w:hAnsi="IBM Plex Serif" w:cs="Times New Roman"/>
          <w:color w:val="111111"/>
          <w:kern w:val="0"/>
          <w:sz w:val="27"/>
          <w:szCs w:val="27"/>
          <w14:ligatures w14:val="none"/>
        </w:rPr>
        <w:t>. Due to the complexity of supporting these requirements, it is recommended that the result of </w:t>
      </w:r>
      <w:hyperlink r:id="rId288" w:anchor="sup-availablenamedtimezoneidentifiers" w:history="1">
        <w:r w:rsidRPr="0076693D">
          <w:rPr>
            <w:rFonts w:ascii="IBM Plex Serif" w:eastAsia="Times New Roman" w:hAnsi="IBM Plex Serif" w:cs="Times New Roman"/>
            <w:color w:val="206CA7"/>
            <w:kern w:val="0"/>
            <w:sz w:val="27"/>
            <w:szCs w:val="27"/>
            <w:u w:val="single"/>
            <w14:ligatures w14:val="none"/>
          </w:rPr>
          <w:t>AvailableNamedTimeZoneIdentifiers</w:t>
        </w:r>
      </w:hyperlink>
      <w:r w:rsidRPr="0076693D">
        <w:rPr>
          <w:rFonts w:ascii="IBM Plex Serif" w:eastAsia="Times New Roman" w:hAnsi="IBM Plex Serif" w:cs="Times New Roman"/>
          <w:color w:val="111111"/>
          <w:kern w:val="0"/>
          <w:sz w:val="27"/>
          <w:szCs w:val="27"/>
          <w14:ligatures w14:val="none"/>
        </w:rPr>
        <w:t> (and therefore GetAvailableNamedTimeZoneIdentifier too) remains the same for the lifetime of the </w:t>
      </w:r>
      <w:hyperlink r:id="rId289" w:anchor="surrounding-agent" w:history="1">
        <w:r w:rsidRPr="0076693D">
          <w:rPr>
            <w:rFonts w:ascii="IBM Plex Serif" w:eastAsia="Times New Roman" w:hAnsi="IBM Plex Serif" w:cs="Times New Roman"/>
            <w:color w:val="206CA7"/>
            <w:kern w:val="0"/>
            <w:sz w:val="27"/>
            <w:szCs w:val="27"/>
            <w:u w:val="single"/>
            <w14:ligatures w14:val="none"/>
          </w:rPr>
          <w:t>surrounding agent</w:t>
        </w:r>
      </w:hyperlink>
      <w:r w:rsidRPr="0076693D">
        <w:rPr>
          <w:rFonts w:ascii="IBM Plex Serif" w:eastAsia="Times New Roman" w:hAnsi="IBM Plex Serif" w:cs="Times New Roman"/>
          <w:color w:val="111111"/>
          <w:kern w:val="0"/>
          <w:sz w:val="27"/>
          <w:szCs w:val="27"/>
          <w14:ligatures w14:val="none"/>
        </w:rPr>
        <w:t>.</w:t>
      </w:r>
    </w:p>
    <w:p w14:paraId="3BC7A54A"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lastRenderedPageBreak/>
        <w:t>6.5.3 AvailablePrimaryTimeZoneIdentifiers ( )</w:t>
      </w:r>
    </w:p>
    <w:p w14:paraId="751CE949"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AvailablePrimaryTimeZoneIdentifiers takes no arguments and returns a </w:t>
      </w:r>
      <w:hyperlink r:id="rId290"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of Strings. The returned </w:t>
      </w:r>
      <w:hyperlink r:id="rId291"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is a sorted </w:t>
      </w:r>
      <w:hyperlink r:id="rId292"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of supported Zone and Link names in the IANA Time Zone Database. It performs the following steps when called:</w:t>
      </w:r>
    </w:p>
    <w:p w14:paraId="712E9AD0" w14:textId="77777777" w:rsidR="0076693D" w:rsidRPr="0076693D" w:rsidRDefault="0076693D" w:rsidP="0076693D">
      <w:pPr>
        <w:numPr>
          <w:ilvl w:val="0"/>
          <w:numId w:val="1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records</w:t>
      </w:r>
      <w:r w:rsidRPr="0076693D">
        <w:rPr>
          <w:rFonts w:ascii="IBM Plex Serif" w:eastAsia="Times New Roman" w:hAnsi="IBM Plex Serif" w:cs="Times New Roman"/>
          <w:color w:val="111111"/>
          <w:kern w:val="0"/>
          <w:sz w:val="27"/>
          <w:szCs w:val="27"/>
          <w14:ligatures w14:val="none"/>
        </w:rPr>
        <w:t> be </w:t>
      </w:r>
      <w:hyperlink r:id="rId293" w:anchor="sup-availablenamedtimezoneidentifiers" w:history="1">
        <w:r w:rsidRPr="0076693D">
          <w:rPr>
            <w:rFonts w:ascii="IBM Plex Serif" w:eastAsia="Times New Roman" w:hAnsi="IBM Plex Serif" w:cs="Times New Roman"/>
            <w:color w:val="206CA7"/>
            <w:kern w:val="0"/>
            <w:sz w:val="27"/>
            <w:szCs w:val="27"/>
            <w:u w:val="single"/>
            <w14:ligatures w14:val="none"/>
          </w:rPr>
          <w:t>AvailableNamedTimeZoneIdentifiers</w:t>
        </w:r>
      </w:hyperlink>
      <w:r w:rsidRPr="0076693D">
        <w:rPr>
          <w:rFonts w:ascii="IBM Plex Serif" w:eastAsia="Times New Roman" w:hAnsi="IBM Plex Serif" w:cs="Times New Roman"/>
          <w:color w:val="111111"/>
          <w:kern w:val="0"/>
          <w:sz w:val="27"/>
          <w:szCs w:val="27"/>
          <w14:ligatures w14:val="none"/>
        </w:rPr>
        <w:t>().</w:t>
      </w:r>
    </w:p>
    <w:p w14:paraId="23F62329" w14:textId="77777777" w:rsidR="0076693D" w:rsidRPr="0076693D" w:rsidRDefault="0076693D" w:rsidP="0076693D">
      <w:pPr>
        <w:numPr>
          <w:ilvl w:val="0"/>
          <w:numId w:val="1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 be a new empty </w:t>
      </w:r>
      <w:hyperlink r:id="rId294"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w:t>
      </w:r>
    </w:p>
    <w:p w14:paraId="34AFB0A4" w14:textId="77777777" w:rsidR="0076693D" w:rsidRPr="0076693D" w:rsidRDefault="0076693D" w:rsidP="0076693D">
      <w:pPr>
        <w:numPr>
          <w:ilvl w:val="0"/>
          <w:numId w:val="1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For each element </w:t>
      </w:r>
      <w:r w:rsidRPr="0076693D">
        <w:rPr>
          <w:rFonts w:ascii="IBM Plex Serif" w:eastAsia="Times New Roman" w:hAnsi="IBM Plex Serif" w:cs="Times New Roman"/>
          <w:i/>
          <w:iCs/>
          <w:color w:val="218379"/>
          <w:kern w:val="0"/>
          <w:sz w:val="27"/>
          <w:szCs w:val="27"/>
          <w14:ligatures w14:val="none"/>
        </w:rPr>
        <w:t>timeZoneIdentifierRecord</w:t>
      </w:r>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records</w:t>
      </w:r>
      <w:r w:rsidRPr="0076693D">
        <w:rPr>
          <w:rFonts w:ascii="IBM Plex Serif" w:eastAsia="Times New Roman" w:hAnsi="IBM Plex Serif" w:cs="Times New Roman"/>
          <w:color w:val="111111"/>
          <w:kern w:val="0"/>
          <w:sz w:val="27"/>
          <w:szCs w:val="27"/>
          <w14:ligatures w14:val="none"/>
        </w:rPr>
        <w:t>, do</w:t>
      </w:r>
    </w:p>
    <w:p w14:paraId="531847C3" w14:textId="77777777" w:rsidR="0076693D" w:rsidRPr="0076693D" w:rsidRDefault="0076693D" w:rsidP="0076693D">
      <w:pPr>
        <w:numPr>
          <w:ilvl w:val="1"/>
          <w:numId w:val="1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timeZoneIdentifierRecord</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[[Identifier]]</w:t>
      </w:r>
      <w:r w:rsidRPr="0076693D">
        <w:rPr>
          <w:rFonts w:ascii="IBM Plex Serif" w:eastAsia="Times New Roman" w:hAnsi="IBM Plex Serif" w:cs="Times New Roman"/>
          <w:color w:val="111111"/>
          <w:kern w:val="0"/>
          <w:sz w:val="27"/>
          <w:szCs w:val="27"/>
          <w14:ligatures w14:val="none"/>
        </w:rPr>
        <w:t> is </w:t>
      </w:r>
      <w:r w:rsidRPr="0076693D">
        <w:rPr>
          <w:rFonts w:ascii="IBM Plex Serif" w:eastAsia="Times New Roman" w:hAnsi="IBM Plex Serif" w:cs="Times New Roman"/>
          <w:i/>
          <w:iCs/>
          <w:color w:val="218379"/>
          <w:kern w:val="0"/>
          <w:sz w:val="27"/>
          <w:szCs w:val="27"/>
          <w14:ligatures w14:val="none"/>
        </w:rPr>
        <w:t>timeZoneIdentifierRecord</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[[PrimaryIdentifier]]</w:t>
      </w:r>
      <w:r w:rsidRPr="0076693D">
        <w:rPr>
          <w:rFonts w:ascii="IBM Plex Serif" w:eastAsia="Times New Roman" w:hAnsi="IBM Plex Serif" w:cs="Times New Roman"/>
          <w:color w:val="111111"/>
          <w:kern w:val="0"/>
          <w:sz w:val="27"/>
          <w:szCs w:val="27"/>
          <w14:ligatures w14:val="none"/>
        </w:rPr>
        <w:t>, then</w:t>
      </w:r>
    </w:p>
    <w:p w14:paraId="6585E8EB" w14:textId="77777777" w:rsidR="0076693D" w:rsidRPr="0076693D" w:rsidRDefault="0076693D" w:rsidP="0076693D">
      <w:pPr>
        <w:numPr>
          <w:ilvl w:val="2"/>
          <w:numId w:val="1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Append </w:t>
      </w:r>
      <w:r w:rsidRPr="0076693D">
        <w:rPr>
          <w:rFonts w:ascii="IBM Plex Serif" w:eastAsia="Times New Roman" w:hAnsi="IBM Plex Serif" w:cs="Times New Roman"/>
          <w:i/>
          <w:iCs/>
          <w:color w:val="218379"/>
          <w:kern w:val="0"/>
          <w:sz w:val="27"/>
          <w:szCs w:val="27"/>
          <w14:ligatures w14:val="none"/>
        </w:rPr>
        <w:t>timeZoneIdentifierRecord</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[[Identifier]]</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5D455A7C" w14:textId="77777777" w:rsidR="0076693D" w:rsidRPr="0076693D" w:rsidRDefault="0076693D" w:rsidP="0076693D">
      <w:pPr>
        <w:numPr>
          <w:ilvl w:val="0"/>
          <w:numId w:val="1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48AD1C17"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6.5.4 StringSplitToList ( </w:t>
      </w:r>
      <w:r w:rsidRPr="0076693D">
        <w:rPr>
          <w:rFonts w:ascii="IBM Plex Serif" w:eastAsia="Times New Roman" w:hAnsi="IBM Plex Serif" w:cs="Times New Roman"/>
          <w:b/>
          <w:bCs/>
          <w:i/>
          <w:iCs/>
          <w:color w:val="218379"/>
          <w:kern w:val="36"/>
          <w:sz w:val="34"/>
          <w:szCs w:val="34"/>
          <w14:ligatures w14:val="none"/>
        </w:rPr>
        <w:t>S</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separator</w:t>
      </w:r>
      <w:r w:rsidRPr="0076693D">
        <w:rPr>
          <w:rFonts w:ascii="IBM Plex Serif" w:eastAsia="Times New Roman" w:hAnsi="IBM Plex Serif" w:cs="Times New Roman"/>
          <w:b/>
          <w:bCs/>
          <w:color w:val="111111"/>
          <w:kern w:val="36"/>
          <w:sz w:val="34"/>
          <w:szCs w:val="34"/>
          <w14:ligatures w14:val="none"/>
        </w:rPr>
        <w:t> )</w:t>
      </w:r>
    </w:p>
    <w:p w14:paraId="341B7E6A"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StringSplitToList takes arguments </w:t>
      </w:r>
      <w:r w:rsidRPr="0076693D">
        <w:rPr>
          <w:rFonts w:ascii="IBM Plex Serif" w:eastAsia="Times New Roman" w:hAnsi="IBM Plex Serif" w:cs="Times New Roman"/>
          <w:i/>
          <w:iCs/>
          <w:color w:val="218379"/>
          <w:kern w:val="0"/>
          <w:sz w:val="27"/>
          <w:szCs w:val="27"/>
          <w14:ligatures w14:val="none"/>
        </w:rPr>
        <w:t>S</w:t>
      </w:r>
      <w:r w:rsidRPr="0076693D">
        <w:rPr>
          <w:rFonts w:ascii="IBM Plex Serif" w:eastAsia="Times New Roman" w:hAnsi="IBM Plex Serif" w:cs="Times New Roman"/>
          <w:color w:val="111111"/>
          <w:kern w:val="0"/>
          <w:sz w:val="27"/>
          <w:szCs w:val="27"/>
          <w14:ligatures w14:val="none"/>
        </w:rPr>
        <w:t> (a String) and </w:t>
      </w:r>
      <w:r w:rsidRPr="0076693D">
        <w:rPr>
          <w:rFonts w:ascii="IBM Plex Serif" w:eastAsia="Times New Roman" w:hAnsi="IBM Plex Serif" w:cs="Times New Roman"/>
          <w:i/>
          <w:iCs/>
          <w:color w:val="218379"/>
          <w:kern w:val="0"/>
          <w:sz w:val="27"/>
          <w:szCs w:val="27"/>
          <w14:ligatures w14:val="none"/>
        </w:rPr>
        <w:t>separator</w:t>
      </w:r>
      <w:r w:rsidRPr="0076693D">
        <w:rPr>
          <w:rFonts w:ascii="IBM Plex Serif" w:eastAsia="Times New Roman" w:hAnsi="IBM Plex Serif" w:cs="Times New Roman"/>
          <w:color w:val="111111"/>
          <w:kern w:val="0"/>
          <w:sz w:val="27"/>
          <w:szCs w:val="27"/>
          <w14:ligatures w14:val="none"/>
        </w:rPr>
        <w:t> (a String) and returns a </w:t>
      </w:r>
      <w:hyperlink r:id="rId295"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of Strings. The returned </w:t>
      </w:r>
      <w:hyperlink r:id="rId296"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contains all disjoint substrings of </w:t>
      </w:r>
      <w:r w:rsidRPr="0076693D">
        <w:rPr>
          <w:rFonts w:ascii="IBM Plex Serif" w:eastAsia="Times New Roman" w:hAnsi="IBM Plex Serif" w:cs="Times New Roman"/>
          <w:i/>
          <w:iCs/>
          <w:color w:val="218379"/>
          <w:kern w:val="0"/>
          <w:sz w:val="27"/>
          <w:szCs w:val="27"/>
          <w14:ligatures w14:val="none"/>
        </w:rPr>
        <w:t>S</w:t>
      </w:r>
      <w:r w:rsidRPr="0076693D">
        <w:rPr>
          <w:rFonts w:ascii="IBM Plex Serif" w:eastAsia="Times New Roman" w:hAnsi="IBM Plex Serif" w:cs="Times New Roman"/>
          <w:color w:val="111111"/>
          <w:kern w:val="0"/>
          <w:sz w:val="27"/>
          <w:szCs w:val="27"/>
          <w14:ligatures w14:val="none"/>
        </w:rPr>
        <w:t> that do not contain </w:t>
      </w:r>
      <w:r w:rsidRPr="0076693D">
        <w:rPr>
          <w:rFonts w:ascii="IBM Plex Serif" w:eastAsia="Times New Roman" w:hAnsi="IBM Plex Serif" w:cs="Times New Roman"/>
          <w:i/>
          <w:iCs/>
          <w:color w:val="218379"/>
          <w:kern w:val="0"/>
          <w:sz w:val="27"/>
          <w:szCs w:val="27"/>
          <w14:ligatures w14:val="none"/>
        </w:rPr>
        <w:t>separator</w:t>
      </w:r>
      <w:r w:rsidRPr="0076693D">
        <w:rPr>
          <w:rFonts w:ascii="IBM Plex Serif" w:eastAsia="Times New Roman" w:hAnsi="IBM Plex Serif" w:cs="Times New Roman"/>
          <w:color w:val="111111"/>
          <w:kern w:val="0"/>
          <w:sz w:val="27"/>
          <w:szCs w:val="27"/>
          <w14:ligatures w14:val="none"/>
        </w:rPr>
        <w:t> but are immediately preceded and/or immediately followed by an occurrence of </w:t>
      </w:r>
      <w:r w:rsidRPr="0076693D">
        <w:rPr>
          <w:rFonts w:ascii="IBM Plex Serif" w:eastAsia="Times New Roman" w:hAnsi="IBM Plex Serif" w:cs="Times New Roman"/>
          <w:i/>
          <w:iCs/>
          <w:color w:val="218379"/>
          <w:kern w:val="0"/>
          <w:sz w:val="27"/>
          <w:szCs w:val="27"/>
          <w14:ligatures w14:val="none"/>
        </w:rPr>
        <w:t>separator</w:t>
      </w:r>
      <w:r w:rsidRPr="0076693D">
        <w:rPr>
          <w:rFonts w:ascii="IBM Plex Serif" w:eastAsia="Times New Roman" w:hAnsi="IBM Plex Serif" w:cs="Times New Roman"/>
          <w:color w:val="111111"/>
          <w:kern w:val="0"/>
          <w:sz w:val="27"/>
          <w:szCs w:val="27"/>
          <w14:ligatures w14:val="none"/>
        </w:rPr>
        <w:t>. Each such substring will be the empty String between adjacent occurrences of </w:t>
      </w:r>
      <w:r w:rsidRPr="0076693D">
        <w:rPr>
          <w:rFonts w:ascii="IBM Plex Serif" w:eastAsia="Times New Roman" w:hAnsi="IBM Plex Serif" w:cs="Times New Roman"/>
          <w:i/>
          <w:iCs/>
          <w:color w:val="218379"/>
          <w:kern w:val="0"/>
          <w:sz w:val="27"/>
          <w:szCs w:val="27"/>
          <w14:ligatures w14:val="none"/>
        </w:rPr>
        <w:t>separator</w:t>
      </w:r>
      <w:r w:rsidRPr="0076693D">
        <w:rPr>
          <w:rFonts w:ascii="IBM Plex Serif" w:eastAsia="Times New Roman" w:hAnsi="IBM Plex Serif" w:cs="Times New Roman"/>
          <w:color w:val="111111"/>
          <w:kern w:val="0"/>
          <w:sz w:val="27"/>
          <w:szCs w:val="27"/>
          <w14:ligatures w14:val="none"/>
        </w:rPr>
        <w:t>, before a </w:t>
      </w:r>
      <w:r w:rsidRPr="0076693D">
        <w:rPr>
          <w:rFonts w:ascii="IBM Plex Serif" w:eastAsia="Times New Roman" w:hAnsi="IBM Plex Serif" w:cs="Times New Roman"/>
          <w:i/>
          <w:iCs/>
          <w:color w:val="218379"/>
          <w:kern w:val="0"/>
          <w:sz w:val="27"/>
          <w:szCs w:val="27"/>
          <w14:ligatures w14:val="none"/>
        </w:rPr>
        <w:t>separator</w:t>
      </w:r>
      <w:r w:rsidRPr="0076693D">
        <w:rPr>
          <w:rFonts w:ascii="IBM Plex Serif" w:eastAsia="Times New Roman" w:hAnsi="IBM Plex Serif" w:cs="Times New Roman"/>
          <w:color w:val="111111"/>
          <w:kern w:val="0"/>
          <w:sz w:val="27"/>
          <w:szCs w:val="27"/>
          <w14:ligatures w14:val="none"/>
        </w:rPr>
        <w:t> at the very start of </w:t>
      </w:r>
      <w:r w:rsidRPr="0076693D">
        <w:rPr>
          <w:rFonts w:ascii="IBM Plex Serif" w:eastAsia="Times New Roman" w:hAnsi="IBM Plex Serif" w:cs="Times New Roman"/>
          <w:i/>
          <w:iCs/>
          <w:color w:val="218379"/>
          <w:kern w:val="0"/>
          <w:sz w:val="27"/>
          <w:szCs w:val="27"/>
          <w14:ligatures w14:val="none"/>
        </w:rPr>
        <w:t>S</w:t>
      </w:r>
      <w:r w:rsidRPr="0076693D">
        <w:rPr>
          <w:rFonts w:ascii="IBM Plex Serif" w:eastAsia="Times New Roman" w:hAnsi="IBM Plex Serif" w:cs="Times New Roman"/>
          <w:color w:val="111111"/>
          <w:kern w:val="0"/>
          <w:sz w:val="27"/>
          <w:szCs w:val="27"/>
          <w14:ligatures w14:val="none"/>
        </w:rPr>
        <w:t>, or after a </w:t>
      </w:r>
      <w:r w:rsidRPr="0076693D">
        <w:rPr>
          <w:rFonts w:ascii="IBM Plex Serif" w:eastAsia="Times New Roman" w:hAnsi="IBM Plex Serif" w:cs="Times New Roman"/>
          <w:i/>
          <w:iCs/>
          <w:color w:val="218379"/>
          <w:kern w:val="0"/>
          <w:sz w:val="27"/>
          <w:szCs w:val="27"/>
          <w14:ligatures w14:val="none"/>
        </w:rPr>
        <w:t>separator</w:t>
      </w:r>
      <w:r w:rsidRPr="0076693D">
        <w:rPr>
          <w:rFonts w:ascii="IBM Plex Serif" w:eastAsia="Times New Roman" w:hAnsi="IBM Plex Serif" w:cs="Times New Roman"/>
          <w:color w:val="111111"/>
          <w:kern w:val="0"/>
          <w:sz w:val="27"/>
          <w:szCs w:val="27"/>
          <w14:ligatures w14:val="none"/>
        </w:rPr>
        <w:t> at the very end of </w:t>
      </w:r>
      <w:r w:rsidRPr="0076693D">
        <w:rPr>
          <w:rFonts w:ascii="IBM Plex Serif" w:eastAsia="Times New Roman" w:hAnsi="IBM Plex Serif" w:cs="Times New Roman"/>
          <w:i/>
          <w:iCs/>
          <w:color w:val="218379"/>
          <w:kern w:val="0"/>
          <w:sz w:val="27"/>
          <w:szCs w:val="27"/>
          <w14:ligatures w14:val="none"/>
        </w:rPr>
        <w:t>S</w:t>
      </w:r>
      <w:r w:rsidRPr="0076693D">
        <w:rPr>
          <w:rFonts w:ascii="IBM Plex Serif" w:eastAsia="Times New Roman" w:hAnsi="IBM Plex Serif" w:cs="Times New Roman"/>
          <w:color w:val="111111"/>
          <w:kern w:val="0"/>
          <w:sz w:val="27"/>
          <w:szCs w:val="27"/>
          <w14:ligatures w14:val="none"/>
        </w:rPr>
        <w:t>, but otherwise will not be empty. It performs the following steps when called:</w:t>
      </w:r>
    </w:p>
    <w:p w14:paraId="1DCD7D1B" w14:textId="77777777" w:rsidR="0076693D" w:rsidRPr="0076693D" w:rsidRDefault="0076693D" w:rsidP="0076693D">
      <w:pPr>
        <w:numPr>
          <w:ilvl w:val="0"/>
          <w:numId w:val="1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hyperlink r:id="rId297"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S</w:t>
      </w:r>
      <w:r w:rsidRPr="0076693D">
        <w:rPr>
          <w:rFonts w:ascii="IBM Plex Serif" w:eastAsia="Times New Roman" w:hAnsi="IBM Plex Serif" w:cs="Times New Roman"/>
          <w:color w:val="111111"/>
          <w:kern w:val="0"/>
          <w:sz w:val="27"/>
          <w:szCs w:val="27"/>
          <w14:ligatures w14:val="none"/>
        </w:rPr>
        <w:t> is not the empty String.</w:t>
      </w:r>
    </w:p>
    <w:p w14:paraId="6F452B0E" w14:textId="77777777" w:rsidR="0076693D" w:rsidRPr="0076693D" w:rsidRDefault="0076693D" w:rsidP="0076693D">
      <w:pPr>
        <w:numPr>
          <w:ilvl w:val="0"/>
          <w:numId w:val="1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hyperlink r:id="rId298"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separator</w:t>
      </w:r>
      <w:r w:rsidRPr="0076693D">
        <w:rPr>
          <w:rFonts w:ascii="IBM Plex Serif" w:eastAsia="Times New Roman" w:hAnsi="IBM Plex Serif" w:cs="Times New Roman"/>
          <w:color w:val="111111"/>
          <w:kern w:val="0"/>
          <w:sz w:val="27"/>
          <w:szCs w:val="27"/>
          <w14:ligatures w14:val="none"/>
        </w:rPr>
        <w:t> is not the empty String.</w:t>
      </w:r>
    </w:p>
    <w:p w14:paraId="4B91A568" w14:textId="77777777" w:rsidR="0076693D" w:rsidRPr="0076693D" w:rsidRDefault="0076693D" w:rsidP="0076693D">
      <w:pPr>
        <w:numPr>
          <w:ilvl w:val="0"/>
          <w:numId w:val="1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separatorLength</w:t>
      </w:r>
      <w:r w:rsidRPr="0076693D">
        <w:rPr>
          <w:rFonts w:ascii="IBM Plex Serif" w:eastAsia="Times New Roman" w:hAnsi="IBM Plex Serif" w:cs="Times New Roman"/>
          <w:color w:val="111111"/>
          <w:kern w:val="0"/>
          <w:sz w:val="27"/>
          <w:szCs w:val="27"/>
          <w14:ligatures w14:val="none"/>
        </w:rPr>
        <w:t> be the length of </w:t>
      </w:r>
      <w:r w:rsidRPr="0076693D">
        <w:rPr>
          <w:rFonts w:ascii="IBM Plex Serif" w:eastAsia="Times New Roman" w:hAnsi="IBM Plex Serif" w:cs="Times New Roman"/>
          <w:i/>
          <w:iCs/>
          <w:color w:val="218379"/>
          <w:kern w:val="0"/>
          <w:sz w:val="27"/>
          <w:szCs w:val="27"/>
          <w14:ligatures w14:val="none"/>
        </w:rPr>
        <w:t>separator</w:t>
      </w:r>
      <w:r w:rsidRPr="0076693D">
        <w:rPr>
          <w:rFonts w:ascii="IBM Plex Serif" w:eastAsia="Times New Roman" w:hAnsi="IBM Plex Serif" w:cs="Times New Roman"/>
          <w:color w:val="111111"/>
          <w:kern w:val="0"/>
          <w:sz w:val="27"/>
          <w:szCs w:val="27"/>
          <w14:ligatures w14:val="none"/>
        </w:rPr>
        <w:t>.</w:t>
      </w:r>
    </w:p>
    <w:p w14:paraId="2D836139" w14:textId="77777777" w:rsidR="0076693D" w:rsidRPr="0076693D" w:rsidRDefault="0076693D" w:rsidP="0076693D">
      <w:pPr>
        <w:numPr>
          <w:ilvl w:val="0"/>
          <w:numId w:val="1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substrings</w:t>
      </w:r>
      <w:r w:rsidRPr="0076693D">
        <w:rPr>
          <w:rFonts w:ascii="IBM Plex Serif" w:eastAsia="Times New Roman" w:hAnsi="IBM Plex Serif" w:cs="Times New Roman"/>
          <w:color w:val="111111"/>
          <w:kern w:val="0"/>
          <w:sz w:val="27"/>
          <w:szCs w:val="27"/>
          <w14:ligatures w14:val="none"/>
        </w:rPr>
        <w:t> be a new empty </w:t>
      </w:r>
      <w:hyperlink r:id="rId299"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w:t>
      </w:r>
    </w:p>
    <w:p w14:paraId="24358467" w14:textId="77777777" w:rsidR="0076693D" w:rsidRPr="0076693D" w:rsidRDefault="0076693D" w:rsidP="0076693D">
      <w:pPr>
        <w:numPr>
          <w:ilvl w:val="0"/>
          <w:numId w:val="1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i</w:t>
      </w:r>
      <w:r w:rsidRPr="0076693D">
        <w:rPr>
          <w:rFonts w:ascii="IBM Plex Serif" w:eastAsia="Times New Roman" w:hAnsi="IBM Plex Serif" w:cs="Times New Roman"/>
          <w:color w:val="111111"/>
          <w:kern w:val="0"/>
          <w:sz w:val="27"/>
          <w:szCs w:val="27"/>
          <w14:ligatures w14:val="none"/>
        </w:rPr>
        <w:t> be 0.</w:t>
      </w:r>
    </w:p>
    <w:p w14:paraId="34251BD7" w14:textId="77777777" w:rsidR="0076693D" w:rsidRPr="0076693D" w:rsidRDefault="0076693D" w:rsidP="0076693D">
      <w:pPr>
        <w:numPr>
          <w:ilvl w:val="0"/>
          <w:numId w:val="1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6. 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j</w:t>
      </w:r>
      <w:r w:rsidRPr="0076693D">
        <w:rPr>
          <w:rFonts w:ascii="IBM Plex Serif" w:eastAsia="Times New Roman" w:hAnsi="IBM Plex Serif" w:cs="Times New Roman"/>
          <w:color w:val="111111"/>
          <w:kern w:val="0"/>
          <w:sz w:val="27"/>
          <w:szCs w:val="27"/>
          <w14:ligatures w14:val="none"/>
        </w:rPr>
        <w:t> be </w:t>
      </w:r>
      <w:hyperlink r:id="rId300" w:anchor="sec-stringindexof" w:history="1">
        <w:r w:rsidRPr="0076693D">
          <w:rPr>
            <w:rFonts w:ascii="IBM Plex Serif" w:eastAsia="Times New Roman" w:hAnsi="IBM Plex Serif" w:cs="Times New Roman"/>
            <w:color w:val="206CA7"/>
            <w:kern w:val="0"/>
            <w:sz w:val="27"/>
            <w:szCs w:val="27"/>
            <w:u w:val="single"/>
            <w14:ligatures w14:val="none"/>
          </w:rPr>
          <w:t>StringIndexOf</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separator</w:t>
      </w:r>
      <w:r w:rsidRPr="0076693D">
        <w:rPr>
          <w:rFonts w:ascii="IBM Plex Serif" w:eastAsia="Times New Roman" w:hAnsi="IBM Plex Serif" w:cs="Times New Roman"/>
          <w:color w:val="111111"/>
          <w:kern w:val="0"/>
          <w:sz w:val="27"/>
          <w:szCs w:val="27"/>
          <w14:ligatures w14:val="none"/>
        </w:rPr>
        <w:t>, 0).</w:t>
      </w:r>
    </w:p>
    <w:p w14:paraId="0EA9D855" w14:textId="77777777" w:rsidR="0076693D" w:rsidRPr="0076693D" w:rsidRDefault="0076693D" w:rsidP="0076693D">
      <w:pPr>
        <w:numPr>
          <w:ilvl w:val="0"/>
          <w:numId w:val="1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7. </w:t>
      </w:r>
      <w:r w:rsidRPr="0076693D">
        <w:rPr>
          <w:rFonts w:ascii="IBM Plex Serif" w:eastAsia="Times New Roman" w:hAnsi="IBM Plex Serif" w:cs="Times New Roman"/>
          <w:color w:val="111111"/>
          <w:kern w:val="0"/>
          <w:sz w:val="27"/>
          <w:szCs w:val="27"/>
          <w14:ligatures w14:val="none"/>
        </w:rPr>
        <w:t>Repeat, while </w:t>
      </w:r>
      <w:r w:rsidRPr="0076693D">
        <w:rPr>
          <w:rFonts w:ascii="IBM Plex Serif" w:eastAsia="Times New Roman" w:hAnsi="IBM Plex Serif" w:cs="Times New Roman"/>
          <w:i/>
          <w:iCs/>
          <w:color w:val="218379"/>
          <w:kern w:val="0"/>
          <w:sz w:val="27"/>
          <w:szCs w:val="27"/>
          <w14:ligatures w14:val="none"/>
        </w:rPr>
        <w:t>j</w:t>
      </w:r>
      <w:r w:rsidRPr="0076693D">
        <w:rPr>
          <w:rFonts w:ascii="IBM Plex Serif" w:eastAsia="Times New Roman" w:hAnsi="IBM Plex Serif" w:cs="Times New Roman"/>
          <w:color w:val="111111"/>
          <w:kern w:val="0"/>
          <w:sz w:val="27"/>
          <w:szCs w:val="27"/>
          <w14:ligatures w14:val="none"/>
        </w:rPr>
        <w:t> is not NOT-FOUND,</w:t>
      </w:r>
    </w:p>
    <w:p w14:paraId="24DCE476" w14:textId="77777777" w:rsidR="0076693D" w:rsidRPr="0076693D" w:rsidRDefault="0076693D" w:rsidP="0076693D">
      <w:pPr>
        <w:numPr>
          <w:ilvl w:val="1"/>
          <w:numId w:val="1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T</w:t>
      </w:r>
      <w:r w:rsidRPr="0076693D">
        <w:rPr>
          <w:rFonts w:ascii="IBM Plex Serif" w:eastAsia="Times New Roman" w:hAnsi="IBM Plex Serif" w:cs="Times New Roman"/>
          <w:color w:val="111111"/>
          <w:kern w:val="0"/>
          <w:sz w:val="27"/>
          <w:szCs w:val="27"/>
          <w14:ligatures w14:val="none"/>
        </w:rPr>
        <w:t> be the </w:t>
      </w:r>
      <w:hyperlink r:id="rId301" w:anchor="substring" w:history="1">
        <w:r w:rsidRPr="0076693D">
          <w:rPr>
            <w:rFonts w:ascii="IBM Plex Serif" w:eastAsia="Times New Roman" w:hAnsi="IBM Plex Serif" w:cs="Times New Roman"/>
            <w:color w:val="206CA7"/>
            <w:kern w:val="0"/>
            <w:sz w:val="27"/>
            <w:szCs w:val="27"/>
            <w:u w:val="single"/>
            <w14:ligatures w14:val="none"/>
          </w:rPr>
          <w:t>substring</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S</w:t>
      </w:r>
      <w:r w:rsidRPr="0076693D">
        <w:rPr>
          <w:rFonts w:ascii="IBM Plex Serif" w:eastAsia="Times New Roman" w:hAnsi="IBM Plex Serif" w:cs="Times New Roman"/>
          <w:color w:val="111111"/>
          <w:kern w:val="0"/>
          <w:sz w:val="27"/>
          <w:szCs w:val="27"/>
          <w14:ligatures w14:val="none"/>
        </w:rPr>
        <w:t> from </w:t>
      </w:r>
      <w:r w:rsidRPr="0076693D">
        <w:rPr>
          <w:rFonts w:ascii="IBM Plex Serif" w:eastAsia="Times New Roman" w:hAnsi="IBM Plex Serif" w:cs="Times New Roman"/>
          <w:i/>
          <w:iCs/>
          <w:color w:val="218379"/>
          <w:kern w:val="0"/>
          <w:sz w:val="27"/>
          <w:szCs w:val="27"/>
          <w14:ligatures w14:val="none"/>
        </w:rPr>
        <w:t>i</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j</w:t>
      </w:r>
      <w:r w:rsidRPr="0076693D">
        <w:rPr>
          <w:rFonts w:ascii="IBM Plex Serif" w:eastAsia="Times New Roman" w:hAnsi="IBM Plex Serif" w:cs="Times New Roman"/>
          <w:color w:val="111111"/>
          <w:kern w:val="0"/>
          <w:sz w:val="27"/>
          <w:szCs w:val="27"/>
          <w14:ligatures w14:val="none"/>
        </w:rPr>
        <w:t>.</w:t>
      </w:r>
    </w:p>
    <w:p w14:paraId="49354375" w14:textId="77777777" w:rsidR="0076693D" w:rsidRPr="0076693D" w:rsidRDefault="0076693D" w:rsidP="0076693D">
      <w:pPr>
        <w:numPr>
          <w:ilvl w:val="1"/>
          <w:numId w:val="1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Append </w:t>
      </w:r>
      <w:r w:rsidRPr="0076693D">
        <w:rPr>
          <w:rFonts w:ascii="IBM Plex Serif" w:eastAsia="Times New Roman" w:hAnsi="IBM Plex Serif" w:cs="Times New Roman"/>
          <w:i/>
          <w:iCs/>
          <w:color w:val="218379"/>
          <w:kern w:val="0"/>
          <w:sz w:val="27"/>
          <w:szCs w:val="27"/>
          <w14:ligatures w14:val="none"/>
        </w:rPr>
        <w:t>T</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substrings</w:t>
      </w:r>
      <w:r w:rsidRPr="0076693D">
        <w:rPr>
          <w:rFonts w:ascii="IBM Plex Serif" w:eastAsia="Times New Roman" w:hAnsi="IBM Plex Serif" w:cs="Times New Roman"/>
          <w:color w:val="111111"/>
          <w:kern w:val="0"/>
          <w:sz w:val="27"/>
          <w:szCs w:val="27"/>
          <w14:ligatures w14:val="none"/>
        </w:rPr>
        <w:t>.</w:t>
      </w:r>
    </w:p>
    <w:p w14:paraId="1B69A903" w14:textId="77777777" w:rsidR="0076693D" w:rsidRPr="0076693D" w:rsidRDefault="0076693D" w:rsidP="0076693D">
      <w:pPr>
        <w:numPr>
          <w:ilvl w:val="1"/>
          <w:numId w:val="1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i</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j</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separatorLength</w:t>
      </w:r>
      <w:r w:rsidRPr="0076693D">
        <w:rPr>
          <w:rFonts w:ascii="IBM Plex Serif" w:eastAsia="Times New Roman" w:hAnsi="IBM Plex Serif" w:cs="Times New Roman"/>
          <w:color w:val="111111"/>
          <w:kern w:val="0"/>
          <w:sz w:val="27"/>
          <w:szCs w:val="27"/>
          <w14:ligatures w14:val="none"/>
        </w:rPr>
        <w:t>.</w:t>
      </w:r>
    </w:p>
    <w:p w14:paraId="3F8592D5" w14:textId="77777777" w:rsidR="0076693D" w:rsidRPr="0076693D" w:rsidRDefault="0076693D" w:rsidP="0076693D">
      <w:pPr>
        <w:numPr>
          <w:ilvl w:val="1"/>
          <w:numId w:val="1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d.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j</w:t>
      </w:r>
      <w:r w:rsidRPr="0076693D">
        <w:rPr>
          <w:rFonts w:ascii="IBM Plex Serif" w:eastAsia="Times New Roman" w:hAnsi="IBM Plex Serif" w:cs="Times New Roman"/>
          <w:color w:val="111111"/>
          <w:kern w:val="0"/>
          <w:sz w:val="27"/>
          <w:szCs w:val="27"/>
          <w14:ligatures w14:val="none"/>
        </w:rPr>
        <w:t> to </w:t>
      </w:r>
      <w:hyperlink r:id="rId302" w:anchor="sec-stringindexof" w:history="1">
        <w:r w:rsidRPr="0076693D">
          <w:rPr>
            <w:rFonts w:ascii="IBM Plex Serif" w:eastAsia="Times New Roman" w:hAnsi="IBM Plex Serif" w:cs="Times New Roman"/>
            <w:color w:val="206CA7"/>
            <w:kern w:val="0"/>
            <w:sz w:val="27"/>
            <w:szCs w:val="27"/>
            <w:u w:val="single"/>
            <w14:ligatures w14:val="none"/>
          </w:rPr>
          <w:t>StringIndexOf</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separator</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i</w:t>
      </w:r>
      <w:r w:rsidRPr="0076693D">
        <w:rPr>
          <w:rFonts w:ascii="IBM Plex Serif" w:eastAsia="Times New Roman" w:hAnsi="IBM Plex Serif" w:cs="Times New Roman"/>
          <w:color w:val="111111"/>
          <w:kern w:val="0"/>
          <w:sz w:val="27"/>
          <w:szCs w:val="27"/>
          <w14:ligatures w14:val="none"/>
        </w:rPr>
        <w:t>).</w:t>
      </w:r>
    </w:p>
    <w:p w14:paraId="025EDECF" w14:textId="77777777" w:rsidR="0076693D" w:rsidRPr="0076693D" w:rsidRDefault="0076693D" w:rsidP="0076693D">
      <w:pPr>
        <w:numPr>
          <w:ilvl w:val="0"/>
          <w:numId w:val="1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8. 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T</w:t>
      </w:r>
      <w:r w:rsidRPr="0076693D">
        <w:rPr>
          <w:rFonts w:ascii="IBM Plex Serif" w:eastAsia="Times New Roman" w:hAnsi="IBM Plex Serif" w:cs="Times New Roman"/>
          <w:color w:val="111111"/>
          <w:kern w:val="0"/>
          <w:sz w:val="27"/>
          <w:szCs w:val="27"/>
          <w14:ligatures w14:val="none"/>
        </w:rPr>
        <w:t> be the </w:t>
      </w:r>
      <w:hyperlink r:id="rId303" w:anchor="substring" w:history="1">
        <w:r w:rsidRPr="0076693D">
          <w:rPr>
            <w:rFonts w:ascii="IBM Plex Serif" w:eastAsia="Times New Roman" w:hAnsi="IBM Plex Serif" w:cs="Times New Roman"/>
            <w:color w:val="206CA7"/>
            <w:kern w:val="0"/>
            <w:sz w:val="27"/>
            <w:szCs w:val="27"/>
            <w:u w:val="single"/>
            <w14:ligatures w14:val="none"/>
          </w:rPr>
          <w:t>substring</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S</w:t>
      </w:r>
      <w:r w:rsidRPr="0076693D">
        <w:rPr>
          <w:rFonts w:ascii="IBM Plex Serif" w:eastAsia="Times New Roman" w:hAnsi="IBM Plex Serif" w:cs="Times New Roman"/>
          <w:color w:val="111111"/>
          <w:kern w:val="0"/>
          <w:sz w:val="27"/>
          <w:szCs w:val="27"/>
          <w14:ligatures w14:val="none"/>
        </w:rPr>
        <w:t> from </w:t>
      </w:r>
      <w:r w:rsidRPr="0076693D">
        <w:rPr>
          <w:rFonts w:ascii="IBM Plex Serif" w:eastAsia="Times New Roman" w:hAnsi="IBM Plex Serif" w:cs="Times New Roman"/>
          <w:i/>
          <w:iCs/>
          <w:color w:val="218379"/>
          <w:kern w:val="0"/>
          <w:sz w:val="27"/>
          <w:szCs w:val="27"/>
          <w14:ligatures w14:val="none"/>
        </w:rPr>
        <w:t>i</w:t>
      </w:r>
      <w:r w:rsidRPr="0076693D">
        <w:rPr>
          <w:rFonts w:ascii="IBM Plex Serif" w:eastAsia="Times New Roman" w:hAnsi="IBM Plex Serif" w:cs="Times New Roman"/>
          <w:color w:val="111111"/>
          <w:kern w:val="0"/>
          <w:sz w:val="27"/>
          <w:szCs w:val="27"/>
          <w14:ligatures w14:val="none"/>
        </w:rPr>
        <w:t>.</w:t>
      </w:r>
    </w:p>
    <w:p w14:paraId="0C964E1F" w14:textId="77777777" w:rsidR="0076693D" w:rsidRPr="0076693D" w:rsidRDefault="0076693D" w:rsidP="0076693D">
      <w:pPr>
        <w:numPr>
          <w:ilvl w:val="0"/>
          <w:numId w:val="1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9. </w:t>
      </w:r>
      <w:r w:rsidRPr="0076693D">
        <w:rPr>
          <w:rFonts w:ascii="IBM Plex Serif" w:eastAsia="Times New Roman" w:hAnsi="IBM Plex Serif" w:cs="Times New Roman"/>
          <w:color w:val="111111"/>
          <w:kern w:val="0"/>
          <w:sz w:val="27"/>
          <w:szCs w:val="27"/>
          <w14:ligatures w14:val="none"/>
        </w:rPr>
        <w:t>Append </w:t>
      </w:r>
      <w:r w:rsidRPr="0076693D">
        <w:rPr>
          <w:rFonts w:ascii="IBM Plex Serif" w:eastAsia="Times New Roman" w:hAnsi="IBM Plex Serif" w:cs="Times New Roman"/>
          <w:i/>
          <w:iCs/>
          <w:color w:val="218379"/>
          <w:kern w:val="0"/>
          <w:sz w:val="27"/>
          <w:szCs w:val="27"/>
          <w14:ligatures w14:val="none"/>
        </w:rPr>
        <w:t>T</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substrings</w:t>
      </w:r>
      <w:r w:rsidRPr="0076693D">
        <w:rPr>
          <w:rFonts w:ascii="IBM Plex Serif" w:eastAsia="Times New Roman" w:hAnsi="IBM Plex Serif" w:cs="Times New Roman"/>
          <w:color w:val="111111"/>
          <w:kern w:val="0"/>
          <w:sz w:val="27"/>
          <w:szCs w:val="27"/>
          <w14:ligatures w14:val="none"/>
        </w:rPr>
        <w:t>.</w:t>
      </w:r>
    </w:p>
    <w:p w14:paraId="7D3FA119" w14:textId="77777777" w:rsidR="0076693D" w:rsidRPr="0076693D" w:rsidRDefault="0076693D" w:rsidP="0076693D">
      <w:pPr>
        <w:numPr>
          <w:ilvl w:val="0"/>
          <w:numId w:val="1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10. 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substrings</w:t>
      </w:r>
      <w:r w:rsidRPr="0076693D">
        <w:rPr>
          <w:rFonts w:ascii="IBM Plex Serif" w:eastAsia="Times New Roman" w:hAnsi="IBM Plex Serif" w:cs="Times New Roman"/>
          <w:color w:val="111111"/>
          <w:kern w:val="0"/>
          <w:sz w:val="27"/>
          <w:szCs w:val="27"/>
          <w14:ligatures w14:val="none"/>
        </w:rPr>
        <w:t>.</w:t>
      </w:r>
    </w:p>
    <w:p w14:paraId="0D1448DE"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t>6.6 Measurement Unit Identifiers</w:t>
      </w:r>
    </w:p>
    <w:p w14:paraId="5E3C1C87"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This specification identifies measurement units using a </w:t>
      </w:r>
      <w:r w:rsidRPr="0076693D">
        <w:rPr>
          <w:rFonts w:ascii="IBM Plex Serif" w:eastAsia="Times New Roman" w:hAnsi="IBM Plex Serif" w:cs="Times New Roman"/>
          <w:i/>
          <w:iCs/>
          <w:color w:val="111111"/>
          <w:kern w:val="0"/>
          <w:sz w:val="27"/>
          <w:szCs w:val="27"/>
          <w14:ligatures w14:val="none"/>
        </w:rPr>
        <w:t>core unit identifier</w:t>
      </w:r>
      <w:r w:rsidRPr="0076693D">
        <w:rPr>
          <w:rFonts w:ascii="IBM Plex Serif" w:eastAsia="Times New Roman" w:hAnsi="IBM Plex Serif" w:cs="Times New Roman"/>
          <w:color w:val="111111"/>
          <w:kern w:val="0"/>
          <w:sz w:val="27"/>
          <w:szCs w:val="27"/>
          <w14:ligatures w14:val="none"/>
        </w:rPr>
        <w:t> (or equivalently </w:t>
      </w:r>
      <w:r w:rsidRPr="0076693D">
        <w:rPr>
          <w:rFonts w:ascii="IBM Plex Serif" w:eastAsia="Times New Roman" w:hAnsi="IBM Plex Serif" w:cs="Times New Roman"/>
          <w:i/>
          <w:iCs/>
          <w:color w:val="111111"/>
          <w:kern w:val="0"/>
          <w:sz w:val="27"/>
          <w:szCs w:val="27"/>
          <w14:ligatures w14:val="none"/>
        </w:rPr>
        <w:t>core unit ID</w:t>
      </w:r>
      <w:r w:rsidRPr="0076693D">
        <w:rPr>
          <w:rFonts w:ascii="IBM Plex Serif" w:eastAsia="Times New Roman" w:hAnsi="IBM Plex Serif" w:cs="Times New Roman"/>
          <w:color w:val="111111"/>
          <w:kern w:val="0"/>
          <w:sz w:val="27"/>
          <w:szCs w:val="27"/>
          <w14:ligatures w14:val="none"/>
        </w:rPr>
        <w:t>) as defined by </w:t>
      </w:r>
      <w:hyperlink r:id="rId304" w:anchor="Unit_Identifiers" w:history="1">
        <w:r w:rsidRPr="0076693D">
          <w:rPr>
            <w:rFonts w:ascii="IBM Plex Serif" w:eastAsia="Times New Roman" w:hAnsi="IBM Plex Serif" w:cs="Times New Roman"/>
            <w:color w:val="206CA7"/>
            <w:kern w:val="0"/>
            <w:sz w:val="27"/>
            <w:szCs w:val="27"/>
            <w:u w:val="single"/>
            <w14:ligatures w14:val="none"/>
          </w:rPr>
          <w:t>Unicode Technical Standard #35 Part 2 General, Section 6.2 Unit Identifiers</w:t>
        </w:r>
      </w:hyperlink>
      <w:r w:rsidRPr="0076693D">
        <w:rPr>
          <w:rFonts w:ascii="IBM Plex Serif" w:eastAsia="Times New Roman" w:hAnsi="IBM Plex Serif" w:cs="Times New Roman"/>
          <w:color w:val="111111"/>
          <w:kern w:val="0"/>
          <w:sz w:val="27"/>
          <w:szCs w:val="27"/>
          <w14:ligatures w14:val="none"/>
        </w:rPr>
        <w:t>. Their canonical form is a string containing only Unicode Basic Latin lowercase letters (U+0061 LATIN SMALL LETTER A through U+007A LATIN SMALL LETTER Z) with zero or more medial hyphens (U+002D HYPHEN-MINUS).</w:t>
      </w:r>
    </w:p>
    <w:p w14:paraId="431F4381"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Only a limited set of core unit identifiers are sanctioned. Attempting to use an unsanctioned core unit identifier results in a RangeError.</w:t>
      </w:r>
    </w:p>
    <w:p w14:paraId="216D8B40"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6.6.1 IsWellFormedUnitIdentifier ( </w:t>
      </w:r>
      <w:r w:rsidRPr="0076693D">
        <w:rPr>
          <w:rFonts w:ascii="IBM Plex Serif" w:eastAsia="Times New Roman" w:hAnsi="IBM Plex Serif" w:cs="Times New Roman"/>
          <w:b/>
          <w:bCs/>
          <w:i/>
          <w:iCs/>
          <w:color w:val="218379"/>
          <w:kern w:val="36"/>
          <w:sz w:val="34"/>
          <w:szCs w:val="34"/>
          <w14:ligatures w14:val="none"/>
        </w:rPr>
        <w:t>unitIdentifier</w:t>
      </w:r>
      <w:r w:rsidRPr="0076693D">
        <w:rPr>
          <w:rFonts w:ascii="IBM Plex Serif" w:eastAsia="Times New Roman" w:hAnsi="IBM Plex Serif" w:cs="Times New Roman"/>
          <w:b/>
          <w:bCs/>
          <w:color w:val="111111"/>
          <w:kern w:val="36"/>
          <w:sz w:val="34"/>
          <w:szCs w:val="34"/>
          <w14:ligatures w14:val="none"/>
        </w:rPr>
        <w:t> )</w:t>
      </w:r>
    </w:p>
    <w:p w14:paraId="0283D27F"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IsWellFormedUnitIdentifier takes argument </w:t>
      </w:r>
      <w:r w:rsidRPr="0076693D">
        <w:rPr>
          <w:rFonts w:ascii="IBM Plex Serif" w:eastAsia="Times New Roman" w:hAnsi="IBM Plex Serif" w:cs="Times New Roman"/>
          <w:i/>
          <w:iCs/>
          <w:color w:val="218379"/>
          <w:kern w:val="0"/>
          <w:sz w:val="27"/>
          <w:szCs w:val="27"/>
          <w14:ligatures w14:val="none"/>
        </w:rPr>
        <w:t>unitIdentifier</w:t>
      </w:r>
      <w:r w:rsidRPr="0076693D">
        <w:rPr>
          <w:rFonts w:ascii="IBM Plex Serif" w:eastAsia="Times New Roman" w:hAnsi="IBM Plex Serif" w:cs="Times New Roman"/>
          <w:color w:val="111111"/>
          <w:kern w:val="0"/>
          <w:sz w:val="27"/>
          <w:szCs w:val="27"/>
          <w14:ligatures w14:val="none"/>
        </w:rPr>
        <w:t> (a String) and returns a Boolean. It verifies that the </w:t>
      </w:r>
      <w:r w:rsidRPr="0076693D">
        <w:rPr>
          <w:rFonts w:ascii="IBM Plex Serif" w:eastAsia="Times New Roman" w:hAnsi="IBM Plex Serif" w:cs="Times New Roman"/>
          <w:i/>
          <w:iCs/>
          <w:color w:val="218379"/>
          <w:kern w:val="0"/>
          <w:sz w:val="27"/>
          <w:szCs w:val="27"/>
          <w14:ligatures w14:val="none"/>
        </w:rPr>
        <w:t>unitIdentifier</w:t>
      </w:r>
      <w:r w:rsidRPr="0076693D">
        <w:rPr>
          <w:rFonts w:ascii="IBM Plex Serif" w:eastAsia="Times New Roman" w:hAnsi="IBM Plex Serif" w:cs="Times New Roman"/>
          <w:color w:val="111111"/>
          <w:kern w:val="0"/>
          <w:sz w:val="27"/>
          <w:szCs w:val="27"/>
          <w14:ligatures w14:val="none"/>
        </w:rPr>
        <w:t> argument represents a well-formed </w:t>
      </w:r>
      <w:hyperlink r:id="rId305" w:anchor="sec-measurement-unit-identifiers" w:history="1">
        <w:r w:rsidRPr="0076693D">
          <w:rPr>
            <w:rFonts w:ascii="IBM Plex Serif" w:eastAsia="Times New Roman" w:hAnsi="IBM Plex Serif" w:cs="Times New Roman"/>
            <w:color w:val="206CA7"/>
            <w:kern w:val="0"/>
            <w:sz w:val="27"/>
            <w:szCs w:val="27"/>
            <w:u w:val="single"/>
            <w14:ligatures w14:val="none"/>
          </w:rPr>
          <w:t>core unit identifier</w:t>
        </w:r>
      </w:hyperlink>
      <w:r w:rsidRPr="0076693D">
        <w:rPr>
          <w:rFonts w:ascii="IBM Plex Serif" w:eastAsia="Times New Roman" w:hAnsi="IBM Plex Serif" w:cs="Times New Roman"/>
          <w:color w:val="111111"/>
          <w:kern w:val="0"/>
          <w:sz w:val="27"/>
          <w:szCs w:val="27"/>
          <w14:ligatures w14:val="none"/>
        </w:rPr>
        <w:t> that is either a sanctioned single unit or a complex unit formed by division of two sanctioned single units. It performs the following steps when called:</w:t>
      </w:r>
    </w:p>
    <w:p w14:paraId="162F071D" w14:textId="77777777" w:rsidR="0076693D" w:rsidRPr="0076693D" w:rsidRDefault="0076693D" w:rsidP="0076693D">
      <w:pPr>
        <w:numPr>
          <w:ilvl w:val="0"/>
          <w:numId w:val="1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If </w:t>
      </w:r>
      <w:hyperlink r:id="rId306" w:anchor="sec-issanctionedsingleunitidentifier" w:history="1">
        <w:r w:rsidRPr="0076693D">
          <w:rPr>
            <w:rFonts w:ascii="IBM Plex Serif" w:eastAsia="Times New Roman" w:hAnsi="IBM Plex Serif" w:cs="Times New Roman"/>
            <w:color w:val="206CA7"/>
            <w:kern w:val="0"/>
            <w:sz w:val="27"/>
            <w:szCs w:val="27"/>
            <w:u w:val="single"/>
            <w14:ligatures w14:val="none"/>
          </w:rPr>
          <w:t>IsSanctionedSingleUnitIdentifier</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unitIdentifier</w:t>
      </w:r>
      <w:r w:rsidRPr="0076693D">
        <w:rPr>
          <w:rFonts w:ascii="IBM Plex Serif" w:eastAsia="Times New Roman" w:hAnsi="IBM Plex Serif" w:cs="Times New Roman"/>
          <w:color w:val="111111"/>
          <w:kern w:val="0"/>
          <w:sz w:val="27"/>
          <w:szCs w:val="27"/>
          <w14:ligatures w14:val="none"/>
        </w:rPr>
        <w:t>) is true, then</w:t>
      </w:r>
    </w:p>
    <w:p w14:paraId="2530A720" w14:textId="77777777" w:rsidR="0076693D" w:rsidRPr="0076693D" w:rsidRDefault="0076693D" w:rsidP="0076693D">
      <w:pPr>
        <w:numPr>
          <w:ilvl w:val="1"/>
          <w:numId w:val="17"/>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Return true.</w:t>
      </w:r>
    </w:p>
    <w:p w14:paraId="56883AF5" w14:textId="77777777" w:rsidR="0076693D" w:rsidRPr="0076693D" w:rsidRDefault="0076693D" w:rsidP="0076693D">
      <w:pPr>
        <w:numPr>
          <w:ilvl w:val="0"/>
          <w:numId w:val="1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i</w:t>
      </w:r>
      <w:r w:rsidRPr="0076693D">
        <w:rPr>
          <w:rFonts w:ascii="IBM Plex Serif" w:eastAsia="Times New Roman" w:hAnsi="IBM Plex Serif" w:cs="Times New Roman"/>
          <w:color w:val="111111"/>
          <w:kern w:val="0"/>
          <w:sz w:val="27"/>
          <w:szCs w:val="27"/>
          <w14:ligatures w14:val="none"/>
        </w:rPr>
        <w:t> be </w:t>
      </w:r>
      <w:hyperlink r:id="rId307" w:anchor="sec-stringindexof" w:history="1">
        <w:r w:rsidRPr="0076693D">
          <w:rPr>
            <w:rFonts w:ascii="IBM Plex Serif" w:eastAsia="Times New Roman" w:hAnsi="IBM Plex Serif" w:cs="Times New Roman"/>
            <w:color w:val="206CA7"/>
            <w:kern w:val="0"/>
            <w:sz w:val="27"/>
            <w:szCs w:val="27"/>
            <w:u w:val="single"/>
            <w14:ligatures w14:val="none"/>
          </w:rPr>
          <w:t>StringIndexOf</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unitIdentifier</w:t>
      </w:r>
      <w:r w:rsidRPr="0076693D">
        <w:rPr>
          <w:rFonts w:ascii="IBM Plex Serif" w:eastAsia="Times New Roman" w:hAnsi="IBM Plex Serif" w:cs="Times New Roman"/>
          <w:color w:val="111111"/>
          <w:kern w:val="0"/>
          <w:sz w:val="27"/>
          <w:szCs w:val="27"/>
          <w14:ligatures w14:val="none"/>
        </w:rPr>
        <w:t>, "-per-", 0).</w:t>
      </w:r>
    </w:p>
    <w:p w14:paraId="434ABC05" w14:textId="77777777" w:rsidR="0076693D" w:rsidRPr="0076693D" w:rsidRDefault="0076693D" w:rsidP="0076693D">
      <w:pPr>
        <w:numPr>
          <w:ilvl w:val="0"/>
          <w:numId w:val="1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i</w:t>
      </w:r>
      <w:r w:rsidRPr="0076693D">
        <w:rPr>
          <w:rFonts w:ascii="IBM Plex Serif" w:eastAsia="Times New Roman" w:hAnsi="IBM Plex Serif" w:cs="Times New Roman"/>
          <w:color w:val="111111"/>
          <w:kern w:val="0"/>
          <w:sz w:val="27"/>
          <w:szCs w:val="27"/>
          <w14:ligatures w14:val="none"/>
        </w:rPr>
        <w:t> is NOT-FOUND or </w:t>
      </w:r>
      <w:hyperlink r:id="rId308" w:anchor="sec-stringindexof" w:history="1">
        <w:r w:rsidRPr="0076693D">
          <w:rPr>
            <w:rFonts w:ascii="IBM Plex Serif" w:eastAsia="Times New Roman" w:hAnsi="IBM Plex Serif" w:cs="Times New Roman"/>
            <w:color w:val="206CA7"/>
            <w:kern w:val="0"/>
            <w:sz w:val="27"/>
            <w:szCs w:val="27"/>
            <w:u w:val="single"/>
            <w14:ligatures w14:val="none"/>
          </w:rPr>
          <w:t>StringIndexOf</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unitIdentifier</w:t>
      </w:r>
      <w:r w:rsidRPr="0076693D">
        <w:rPr>
          <w:rFonts w:ascii="IBM Plex Serif" w:eastAsia="Times New Roman" w:hAnsi="IBM Plex Serif" w:cs="Times New Roman"/>
          <w:color w:val="111111"/>
          <w:kern w:val="0"/>
          <w:sz w:val="27"/>
          <w:szCs w:val="27"/>
          <w14:ligatures w14:val="none"/>
        </w:rPr>
        <w:t>, "-per-", </w:t>
      </w:r>
      <w:r w:rsidRPr="0076693D">
        <w:rPr>
          <w:rFonts w:ascii="IBM Plex Serif" w:eastAsia="Times New Roman" w:hAnsi="IBM Plex Serif" w:cs="Times New Roman"/>
          <w:i/>
          <w:iCs/>
          <w:color w:val="218379"/>
          <w:kern w:val="0"/>
          <w:sz w:val="27"/>
          <w:szCs w:val="27"/>
          <w14:ligatures w14:val="none"/>
        </w:rPr>
        <w:t>i</w:t>
      </w:r>
      <w:r w:rsidRPr="0076693D">
        <w:rPr>
          <w:rFonts w:ascii="IBM Plex Serif" w:eastAsia="Times New Roman" w:hAnsi="IBM Plex Serif" w:cs="Times New Roman"/>
          <w:color w:val="111111"/>
          <w:kern w:val="0"/>
          <w:sz w:val="27"/>
          <w:szCs w:val="27"/>
          <w14:ligatures w14:val="none"/>
        </w:rPr>
        <w:t> + 1) is not NOT-FOUND, then</w:t>
      </w:r>
    </w:p>
    <w:p w14:paraId="251BDEB0" w14:textId="77777777" w:rsidR="0076693D" w:rsidRPr="0076693D" w:rsidRDefault="0076693D" w:rsidP="0076693D">
      <w:pPr>
        <w:numPr>
          <w:ilvl w:val="1"/>
          <w:numId w:val="17"/>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Return false.</w:t>
      </w:r>
    </w:p>
    <w:p w14:paraId="393ADBBB" w14:textId="77777777" w:rsidR="0076693D" w:rsidRPr="0076693D" w:rsidRDefault="0076693D" w:rsidP="0076693D">
      <w:pPr>
        <w:numPr>
          <w:ilvl w:val="0"/>
          <w:numId w:val="1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hyperlink r:id="rId309"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The five-character </w:t>
      </w:r>
      <w:hyperlink r:id="rId310" w:anchor="substring" w:history="1">
        <w:r w:rsidRPr="0076693D">
          <w:rPr>
            <w:rFonts w:ascii="IBM Plex Serif" w:eastAsia="Times New Roman" w:hAnsi="IBM Plex Serif" w:cs="Times New Roman"/>
            <w:color w:val="206CA7"/>
            <w:kern w:val="0"/>
            <w:sz w:val="27"/>
            <w:szCs w:val="27"/>
            <w:u w:val="single"/>
            <w14:ligatures w14:val="none"/>
          </w:rPr>
          <w:t>substring</w:t>
        </w:r>
      </w:hyperlink>
      <w:r w:rsidRPr="0076693D">
        <w:rPr>
          <w:rFonts w:ascii="IBM Plex Serif" w:eastAsia="Times New Roman" w:hAnsi="IBM Plex Serif" w:cs="Times New Roman"/>
          <w:color w:val="111111"/>
          <w:kern w:val="0"/>
          <w:sz w:val="27"/>
          <w:szCs w:val="27"/>
          <w14:ligatures w14:val="none"/>
        </w:rPr>
        <w:t> "-per-" occurs exactly once in </w:t>
      </w:r>
      <w:r w:rsidRPr="0076693D">
        <w:rPr>
          <w:rFonts w:ascii="IBM Plex Serif" w:eastAsia="Times New Roman" w:hAnsi="IBM Plex Serif" w:cs="Times New Roman"/>
          <w:i/>
          <w:iCs/>
          <w:color w:val="218379"/>
          <w:kern w:val="0"/>
          <w:sz w:val="27"/>
          <w:szCs w:val="27"/>
          <w14:ligatures w14:val="none"/>
        </w:rPr>
        <w:t>unitIdentifier</w:t>
      </w:r>
      <w:r w:rsidRPr="0076693D">
        <w:rPr>
          <w:rFonts w:ascii="IBM Plex Serif" w:eastAsia="Times New Roman" w:hAnsi="IBM Plex Serif" w:cs="Times New Roman"/>
          <w:color w:val="111111"/>
          <w:kern w:val="0"/>
          <w:sz w:val="27"/>
          <w:szCs w:val="27"/>
          <w14:ligatures w14:val="none"/>
        </w:rPr>
        <w:t>, at index </w:t>
      </w:r>
      <w:r w:rsidRPr="0076693D">
        <w:rPr>
          <w:rFonts w:ascii="IBM Plex Serif" w:eastAsia="Times New Roman" w:hAnsi="IBM Plex Serif" w:cs="Times New Roman"/>
          <w:i/>
          <w:iCs/>
          <w:color w:val="218379"/>
          <w:kern w:val="0"/>
          <w:sz w:val="27"/>
          <w:szCs w:val="27"/>
          <w14:ligatures w14:val="none"/>
        </w:rPr>
        <w:t>i</w:t>
      </w:r>
      <w:r w:rsidRPr="0076693D">
        <w:rPr>
          <w:rFonts w:ascii="IBM Plex Serif" w:eastAsia="Times New Roman" w:hAnsi="IBM Plex Serif" w:cs="Times New Roman"/>
          <w:color w:val="111111"/>
          <w:kern w:val="0"/>
          <w:sz w:val="27"/>
          <w:szCs w:val="27"/>
          <w14:ligatures w14:val="none"/>
        </w:rPr>
        <w:t>.</w:t>
      </w:r>
    </w:p>
    <w:p w14:paraId="220C6DF3" w14:textId="77777777" w:rsidR="0076693D" w:rsidRPr="0076693D" w:rsidRDefault="0076693D" w:rsidP="0076693D">
      <w:pPr>
        <w:numPr>
          <w:ilvl w:val="0"/>
          <w:numId w:val="1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numerator</w:t>
      </w:r>
      <w:r w:rsidRPr="0076693D">
        <w:rPr>
          <w:rFonts w:ascii="IBM Plex Serif" w:eastAsia="Times New Roman" w:hAnsi="IBM Plex Serif" w:cs="Times New Roman"/>
          <w:color w:val="111111"/>
          <w:kern w:val="0"/>
          <w:sz w:val="27"/>
          <w:szCs w:val="27"/>
          <w14:ligatures w14:val="none"/>
        </w:rPr>
        <w:t> be the </w:t>
      </w:r>
      <w:hyperlink r:id="rId311" w:anchor="substring" w:history="1">
        <w:r w:rsidRPr="0076693D">
          <w:rPr>
            <w:rFonts w:ascii="IBM Plex Serif" w:eastAsia="Times New Roman" w:hAnsi="IBM Plex Serif" w:cs="Times New Roman"/>
            <w:color w:val="206CA7"/>
            <w:kern w:val="0"/>
            <w:sz w:val="27"/>
            <w:szCs w:val="27"/>
            <w:u w:val="single"/>
            <w14:ligatures w14:val="none"/>
          </w:rPr>
          <w:t>substring</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unitIdentifier</w:t>
      </w:r>
      <w:r w:rsidRPr="0076693D">
        <w:rPr>
          <w:rFonts w:ascii="IBM Plex Serif" w:eastAsia="Times New Roman" w:hAnsi="IBM Plex Serif" w:cs="Times New Roman"/>
          <w:color w:val="111111"/>
          <w:kern w:val="0"/>
          <w:sz w:val="27"/>
          <w:szCs w:val="27"/>
          <w14:ligatures w14:val="none"/>
        </w:rPr>
        <w:t> from 0 to </w:t>
      </w:r>
      <w:r w:rsidRPr="0076693D">
        <w:rPr>
          <w:rFonts w:ascii="IBM Plex Serif" w:eastAsia="Times New Roman" w:hAnsi="IBM Plex Serif" w:cs="Times New Roman"/>
          <w:i/>
          <w:iCs/>
          <w:color w:val="218379"/>
          <w:kern w:val="0"/>
          <w:sz w:val="27"/>
          <w:szCs w:val="27"/>
          <w14:ligatures w14:val="none"/>
        </w:rPr>
        <w:t>i</w:t>
      </w:r>
      <w:r w:rsidRPr="0076693D">
        <w:rPr>
          <w:rFonts w:ascii="IBM Plex Serif" w:eastAsia="Times New Roman" w:hAnsi="IBM Plex Serif" w:cs="Times New Roman"/>
          <w:color w:val="111111"/>
          <w:kern w:val="0"/>
          <w:sz w:val="27"/>
          <w:szCs w:val="27"/>
          <w14:ligatures w14:val="none"/>
        </w:rPr>
        <w:t>.</w:t>
      </w:r>
    </w:p>
    <w:p w14:paraId="51E2D506" w14:textId="77777777" w:rsidR="0076693D" w:rsidRPr="0076693D" w:rsidRDefault="0076693D" w:rsidP="0076693D">
      <w:pPr>
        <w:numPr>
          <w:ilvl w:val="0"/>
          <w:numId w:val="1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6. 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denominator</w:t>
      </w:r>
      <w:r w:rsidRPr="0076693D">
        <w:rPr>
          <w:rFonts w:ascii="IBM Plex Serif" w:eastAsia="Times New Roman" w:hAnsi="IBM Plex Serif" w:cs="Times New Roman"/>
          <w:color w:val="111111"/>
          <w:kern w:val="0"/>
          <w:sz w:val="27"/>
          <w:szCs w:val="27"/>
          <w14:ligatures w14:val="none"/>
        </w:rPr>
        <w:t> be the </w:t>
      </w:r>
      <w:hyperlink r:id="rId312" w:anchor="substring" w:history="1">
        <w:r w:rsidRPr="0076693D">
          <w:rPr>
            <w:rFonts w:ascii="IBM Plex Serif" w:eastAsia="Times New Roman" w:hAnsi="IBM Plex Serif" w:cs="Times New Roman"/>
            <w:color w:val="206CA7"/>
            <w:kern w:val="0"/>
            <w:sz w:val="27"/>
            <w:szCs w:val="27"/>
            <w:u w:val="single"/>
            <w14:ligatures w14:val="none"/>
          </w:rPr>
          <w:t>substring</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unitIdentifier</w:t>
      </w:r>
      <w:r w:rsidRPr="0076693D">
        <w:rPr>
          <w:rFonts w:ascii="IBM Plex Serif" w:eastAsia="Times New Roman" w:hAnsi="IBM Plex Serif" w:cs="Times New Roman"/>
          <w:color w:val="111111"/>
          <w:kern w:val="0"/>
          <w:sz w:val="27"/>
          <w:szCs w:val="27"/>
          <w14:ligatures w14:val="none"/>
        </w:rPr>
        <w:t> from </w:t>
      </w:r>
      <w:r w:rsidRPr="0076693D">
        <w:rPr>
          <w:rFonts w:ascii="IBM Plex Serif" w:eastAsia="Times New Roman" w:hAnsi="IBM Plex Serif" w:cs="Times New Roman"/>
          <w:i/>
          <w:iCs/>
          <w:color w:val="218379"/>
          <w:kern w:val="0"/>
          <w:sz w:val="27"/>
          <w:szCs w:val="27"/>
          <w14:ligatures w14:val="none"/>
        </w:rPr>
        <w:t>i</w:t>
      </w:r>
      <w:r w:rsidRPr="0076693D">
        <w:rPr>
          <w:rFonts w:ascii="IBM Plex Serif" w:eastAsia="Times New Roman" w:hAnsi="IBM Plex Serif" w:cs="Times New Roman"/>
          <w:color w:val="111111"/>
          <w:kern w:val="0"/>
          <w:sz w:val="27"/>
          <w:szCs w:val="27"/>
          <w14:ligatures w14:val="none"/>
        </w:rPr>
        <w:t> + 5.</w:t>
      </w:r>
    </w:p>
    <w:p w14:paraId="0613278B" w14:textId="77777777" w:rsidR="0076693D" w:rsidRPr="0076693D" w:rsidRDefault="0076693D" w:rsidP="0076693D">
      <w:pPr>
        <w:numPr>
          <w:ilvl w:val="0"/>
          <w:numId w:val="1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7. </w:t>
      </w:r>
      <w:r w:rsidRPr="0076693D">
        <w:rPr>
          <w:rFonts w:ascii="IBM Plex Serif" w:eastAsia="Times New Roman" w:hAnsi="IBM Plex Serif" w:cs="Times New Roman"/>
          <w:color w:val="111111"/>
          <w:kern w:val="0"/>
          <w:sz w:val="27"/>
          <w:szCs w:val="27"/>
          <w14:ligatures w14:val="none"/>
        </w:rPr>
        <w:t>If </w:t>
      </w:r>
      <w:hyperlink r:id="rId313" w:anchor="sec-issanctionedsingleunitidentifier" w:history="1">
        <w:r w:rsidRPr="0076693D">
          <w:rPr>
            <w:rFonts w:ascii="IBM Plex Serif" w:eastAsia="Times New Roman" w:hAnsi="IBM Plex Serif" w:cs="Times New Roman"/>
            <w:color w:val="206CA7"/>
            <w:kern w:val="0"/>
            <w:sz w:val="27"/>
            <w:szCs w:val="27"/>
            <w:u w:val="single"/>
            <w14:ligatures w14:val="none"/>
          </w:rPr>
          <w:t>IsSanctionedSingleUnitIdentifier</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numerator</w:t>
      </w:r>
      <w:r w:rsidRPr="0076693D">
        <w:rPr>
          <w:rFonts w:ascii="IBM Plex Serif" w:eastAsia="Times New Roman" w:hAnsi="IBM Plex Serif" w:cs="Times New Roman"/>
          <w:color w:val="111111"/>
          <w:kern w:val="0"/>
          <w:sz w:val="27"/>
          <w:szCs w:val="27"/>
          <w14:ligatures w14:val="none"/>
        </w:rPr>
        <w:t>) and </w:t>
      </w:r>
      <w:hyperlink r:id="rId314" w:anchor="sec-issanctionedsingleunitidentifier" w:history="1">
        <w:r w:rsidRPr="0076693D">
          <w:rPr>
            <w:rFonts w:ascii="IBM Plex Serif" w:eastAsia="Times New Roman" w:hAnsi="IBM Plex Serif" w:cs="Times New Roman"/>
            <w:color w:val="206CA7"/>
            <w:kern w:val="0"/>
            <w:sz w:val="27"/>
            <w:szCs w:val="27"/>
            <w:u w:val="single"/>
            <w14:ligatures w14:val="none"/>
          </w:rPr>
          <w:t>IsSanctionedSingleUnitIdentifier</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denominator</w:t>
      </w:r>
      <w:r w:rsidRPr="0076693D">
        <w:rPr>
          <w:rFonts w:ascii="IBM Plex Serif" w:eastAsia="Times New Roman" w:hAnsi="IBM Plex Serif" w:cs="Times New Roman"/>
          <w:color w:val="111111"/>
          <w:kern w:val="0"/>
          <w:sz w:val="27"/>
          <w:szCs w:val="27"/>
          <w14:ligatures w14:val="none"/>
        </w:rPr>
        <w:t>) are both true, then</w:t>
      </w:r>
    </w:p>
    <w:p w14:paraId="27E0A33D" w14:textId="77777777" w:rsidR="0076693D" w:rsidRPr="0076693D" w:rsidRDefault="0076693D" w:rsidP="0076693D">
      <w:pPr>
        <w:numPr>
          <w:ilvl w:val="1"/>
          <w:numId w:val="17"/>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Return true.</w:t>
      </w:r>
    </w:p>
    <w:p w14:paraId="6FE32749" w14:textId="77777777" w:rsidR="0076693D" w:rsidRPr="0076693D" w:rsidRDefault="0076693D" w:rsidP="0076693D">
      <w:pPr>
        <w:numPr>
          <w:ilvl w:val="0"/>
          <w:numId w:val="17"/>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8. </w:t>
      </w:r>
      <w:r w:rsidRPr="0076693D">
        <w:rPr>
          <w:rFonts w:ascii="IBM Plex Serif" w:eastAsia="Times New Roman" w:hAnsi="IBM Plex Serif" w:cs="Times New Roman"/>
          <w:color w:val="111111"/>
          <w:kern w:val="0"/>
          <w:sz w:val="27"/>
          <w:szCs w:val="27"/>
          <w14:ligatures w14:val="none"/>
        </w:rPr>
        <w:t>Return false.</w:t>
      </w:r>
    </w:p>
    <w:p w14:paraId="78670A56"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6.6.2 IsSanctionedSingleUnitIdentifier ( </w:t>
      </w:r>
      <w:r w:rsidRPr="0076693D">
        <w:rPr>
          <w:rFonts w:ascii="IBM Plex Serif" w:eastAsia="Times New Roman" w:hAnsi="IBM Plex Serif" w:cs="Times New Roman"/>
          <w:b/>
          <w:bCs/>
          <w:i/>
          <w:iCs/>
          <w:color w:val="218379"/>
          <w:kern w:val="36"/>
          <w:sz w:val="34"/>
          <w:szCs w:val="34"/>
          <w14:ligatures w14:val="none"/>
        </w:rPr>
        <w:t>unitIdentifier</w:t>
      </w:r>
      <w:r w:rsidRPr="0076693D">
        <w:rPr>
          <w:rFonts w:ascii="IBM Plex Serif" w:eastAsia="Times New Roman" w:hAnsi="IBM Plex Serif" w:cs="Times New Roman"/>
          <w:b/>
          <w:bCs/>
          <w:color w:val="111111"/>
          <w:kern w:val="36"/>
          <w:sz w:val="34"/>
          <w:szCs w:val="34"/>
          <w14:ligatures w14:val="none"/>
        </w:rPr>
        <w:t> )</w:t>
      </w:r>
    </w:p>
    <w:p w14:paraId="240477F6"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IsSanctionedSingleUnitIdentifier takes argument </w:t>
      </w:r>
      <w:r w:rsidRPr="0076693D">
        <w:rPr>
          <w:rFonts w:ascii="IBM Plex Serif" w:eastAsia="Times New Roman" w:hAnsi="IBM Plex Serif" w:cs="Times New Roman"/>
          <w:i/>
          <w:iCs/>
          <w:color w:val="218379"/>
          <w:kern w:val="0"/>
          <w:sz w:val="27"/>
          <w:szCs w:val="27"/>
          <w14:ligatures w14:val="none"/>
        </w:rPr>
        <w:t>unitIdentifier</w:t>
      </w:r>
      <w:r w:rsidRPr="0076693D">
        <w:rPr>
          <w:rFonts w:ascii="IBM Plex Serif" w:eastAsia="Times New Roman" w:hAnsi="IBM Plex Serif" w:cs="Times New Roman"/>
          <w:color w:val="111111"/>
          <w:kern w:val="0"/>
          <w:sz w:val="27"/>
          <w:szCs w:val="27"/>
          <w14:ligatures w14:val="none"/>
        </w:rPr>
        <w:t> (a String) and returns a Boolean. It verifies that the </w:t>
      </w:r>
      <w:r w:rsidRPr="0076693D">
        <w:rPr>
          <w:rFonts w:ascii="IBM Plex Serif" w:eastAsia="Times New Roman" w:hAnsi="IBM Plex Serif" w:cs="Times New Roman"/>
          <w:i/>
          <w:iCs/>
          <w:color w:val="218379"/>
          <w:kern w:val="0"/>
          <w:sz w:val="27"/>
          <w:szCs w:val="27"/>
          <w14:ligatures w14:val="none"/>
        </w:rPr>
        <w:t>unitIdentifier</w:t>
      </w:r>
      <w:r w:rsidRPr="0076693D">
        <w:rPr>
          <w:rFonts w:ascii="IBM Plex Serif" w:eastAsia="Times New Roman" w:hAnsi="IBM Plex Serif" w:cs="Times New Roman"/>
          <w:color w:val="111111"/>
          <w:kern w:val="0"/>
          <w:sz w:val="27"/>
          <w:szCs w:val="27"/>
          <w14:ligatures w14:val="none"/>
        </w:rPr>
        <w:t> argument is among the single unit identifiers sanctioned in the current version of this specification, which are a subset of the Common Locale Data Repository </w:t>
      </w:r>
      <w:hyperlink r:id="rId315" w:history="1">
        <w:r w:rsidRPr="0076693D">
          <w:rPr>
            <w:rFonts w:ascii="IBM Plex Serif" w:eastAsia="Times New Roman" w:hAnsi="IBM Plex Serif" w:cs="Times New Roman"/>
            <w:color w:val="206CA7"/>
            <w:kern w:val="0"/>
            <w:sz w:val="27"/>
            <w:szCs w:val="27"/>
            <w:u w:val="single"/>
            <w14:ligatures w14:val="none"/>
          </w:rPr>
          <w:t>release 38 unit validity data</w:t>
        </w:r>
      </w:hyperlink>
      <w:r w:rsidRPr="0076693D">
        <w:rPr>
          <w:rFonts w:ascii="IBM Plex Serif" w:eastAsia="Times New Roman" w:hAnsi="IBM Plex Serif" w:cs="Times New Roman"/>
          <w:color w:val="111111"/>
          <w:kern w:val="0"/>
          <w:sz w:val="27"/>
          <w:szCs w:val="27"/>
          <w14:ligatures w14:val="none"/>
        </w:rPr>
        <w:t>; the list may grow over time. As discussed in </w:t>
      </w:r>
      <w:hyperlink r:id="rId316" w:anchor="Unit_Identifiers" w:history="1">
        <w:r w:rsidRPr="0076693D">
          <w:rPr>
            <w:rFonts w:ascii="IBM Plex Serif" w:eastAsia="Times New Roman" w:hAnsi="IBM Plex Serif" w:cs="Times New Roman"/>
            <w:color w:val="206CA7"/>
            <w:kern w:val="0"/>
            <w:sz w:val="27"/>
            <w:szCs w:val="27"/>
            <w:u w:val="single"/>
            <w14:ligatures w14:val="none"/>
          </w:rPr>
          <w:t>Unicode Technical Standard #35 Part 2 General, Section 6.2 Unit Identifiers</w:t>
        </w:r>
      </w:hyperlink>
      <w:r w:rsidRPr="0076693D">
        <w:rPr>
          <w:rFonts w:ascii="IBM Plex Serif" w:eastAsia="Times New Roman" w:hAnsi="IBM Plex Serif" w:cs="Times New Roman"/>
          <w:color w:val="111111"/>
          <w:kern w:val="0"/>
          <w:sz w:val="27"/>
          <w:szCs w:val="27"/>
          <w14:ligatures w14:val="none"/>
        </w:rPr>
        <w:t>, a single unit identifier is a </w:t>
      </w:r>
      <w:hyperlink r:id="rId317" w:anchor="sec-measurement-unit-identifiers" w:history="1">
        <w:r w:rsidRPr="0076693D">
          <w:rPr>
            <w:rFonts w:ascii="IBM Plex Serif" w:eastAsia="Times New Roman" w:hAnsi="IBM Plex Serif" w:cs="Times New Roman"/>
            <w:color w:val="206CA7"/>
            <w:kern w:val="0"/>
            <w:sz w:val="27"/>
            <w:szCs w:val="27"/>
            <w:u w:val="single"/>
            <w14:ligatures w14:val="none"/>
          </w:rPr>
          <w:t>core unit identifier</w:t>
        </w:r>
      </w:hyperlink>
      <w:r w:rsidRPr="0076693D">
        <w:rPr>
          <w:rFonts w:ascii="IBM Plex Serif" w:eastAsia="Times New Roman" w:hAnsi="IBM Plex Serif" w:cs="Times New Roman"/>
          <w:color w:val="111111"/>
          <w:kern w:val="0"/>
          <w:sz w:val="27"/>
          <w:szCs w:val="27"/>
          <w14:ligatures w14:val="none"/>
        </w:rPr>
        <w:t> that is not composed of multiplication or division of other unit identifiers. It performs the following steps when called:</w:t>
      </w:r>
    </w:p>
    <w:p w14:paraId="5A7ACF70" w14:textId="77777777" w:rsidR="0076693D" w:rsidRPr="0076693D" w:rsidRDefault="0076693D" w:rsidP="0076693D">
      <w:pPr>
        <w:numPr>
          <w:ilvl w:val="0"/>
          <w:numId w:val="1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unitIdentifier</w:t>
      </w:r>
      <w:r w:rsidRPr="0076693D">
        <w:rPr>
          <w:rFonts w:ascii="IBM Plex Serif" w:eastAsia="Times New Roman" w:hAnsi="IBM Plex Serif" w:cs="Times New Roman"/>
          <w:color w:val="111111"/>
          <w:kern w:val="0"/>
          <w:sz w:val="27"/>
          <w:szCs w:val="27"/>
          <w14:ligatures w14:val="none"/>
        </w:rPr>
        <w:t> is listed in </w:t>
      </w:r>
      <w:hyperlink r:id="rId318" w:anchor="table-sanctioned-single-unit-identifiers" w:history="1">
        <w:r w:rsidRPr="0076693D">
          <w:rPr>
            <w:rFonts w:ascii="IBM Plex Serif" w:eastAsia="Times New Roman" w:hAnsi="IBM Plex Serif" w:cs="Times New Roman"/>
            <w:color w:val="206CA7"/>
            <w:kern w:val="0"/>
            <w:sz w:val="27"/>
            <w:szCs w:val="27"/>
            <w:u w:val="single"/>
            <w14:ligatures w14:val="none"/>
          </w:rPr>
          <w:t>Table 2</w:t>
        </w:r>
      </w:hyperlink>
      <w:r w:rsidRPr="0076693D">
        <w:rPr>
          <w:rFonts w:ascii="IBM Plex Serif" w:eastAsia="Times New Roman" w:hAnsi="IBM Plex Serif" w:cs="Times New Roman"/>
          <w:color w:val="111111"/>
          <w:kern w:val="0"/>
          <w:sz w:val="27"/>
          <w:szCs w:val="27"/>
          <w14:ligatures w14:val="none"/>
        </w:rPr>
        <w:t> below, return true.</w:t>
      </w:r>
    </w:p>
    <w:p w14:paraId="3474E8EF" w14:textId="77777777" w:rsidR="0076693D" w:rsidRPr="0076693D" w:rsidRDefault="0076693D" w:rsidP="0076693D">
      <w:pPr>
        <w:numPr>
          <w:ilvl w:val="0"/>
          <w:numId w:val="18"/>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Else, return false.</w:t>
      </w:r>
    </w:p>
    <w:p w14:paraId="0418EC39"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Table 2: Single units sanctioned for use in ECMAScript</w:t>
      </w:r>
    </w:p>
    <w:tbl>
      <w:tblPr>
        <w:tblW w:w="0" w:type="auto"/>
        <w:tblCellMar>
          <w:top w:w="15" w:type="dxa"/>
          <w:left w:w="15" w:type="dxa"/>
          <w:bottom w:w="15" w:type="dxa"/>
          <w:right w:w="15" w:type="dxa"/>
        </w:tblCellMar>
        <w:tblLook w:val="04A0" w:firstRow="1" w:lastRow="0" w:firstColumn="1" w:lastColumn="0" w:noHBand="0" w:noVBand="1"/>
      </w:tblPr>
      <w:tblGrid>
        <w:gridCol w:w="2366"/>
      </w:tblGrid>
      <w:tr w:rsidR="0076693D" w:rsidRPr="0076693D" w14:paraId="4BC103C1" w14:textId="77777777" w:rsidTr="0076693D">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4B2B008D"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Single Unit Identifier</w:t>
            </w:r>
          </w:p>
        </w:tc>
      </w:tr>
      <w:tr w:rsidR="0076693D" w:rsidRPr="0076693D" w14:paraId="628C77C0"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6B9D77C"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acre</w:t>
            </w:r>
          </w:p>
        </w:tc>
      </w:tr>
      <w:tr w:rsidR="0076693D" w:rsidRPr="0076693D" w14:paraId="08C64D91"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1DAFA6F"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bit</w:t>
            </w:r>
          </w:p>
        </w:tc>
      </w:tr>
      <w:tr w:rsidR="0076693D" w:rsidRPr="0076693D" w14:paraId="525F9EB9"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A9A73F7"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byte</w:t>
            </w:r>
          </w:p>
        </w:tc>
      </w:tr>
      <w:tr w:rsidR="0076693D" w:rsidRPr="0076693D" w14:paraId="28E64A09"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95910CD"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celsius</w:t>
            </w:r>
          </w:p>
        </w:tc>
      </w:tr>
      <w:tr w:rsidR="0076693D" w:rsidRPr="0076693D" w14:paraId="61DEC91C"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5B312A3"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centimeter</w:t>
            </w:r>
          </w:p>
        </w:tc>
      </w:tr>
      <w:tr w:rsidR="0076693D" w:rsidRPr="0076693D" w14:paraId="44682E75"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AD62578"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day</w:t>
            </w:r>
          </w:p>
        </w:tc>
      </w:tr>
      <w:tr w:rsidR="0076693D" w:rsidRPr="0076693D" w14:paraId="67807003"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BCB0B61"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degree</w:t>
            </w:r>
          </w:p>
        </w:tc>
      </w:tr>
      <w:tr w:rsidR="0076693D" w:rsidRPr="0076693D" w14:paraId="1222221D"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55612F5"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fahrenheit</w:t>
            </w:r>
          </w:p>
        </w:tc>
      </w:tr>
      <w:tr w:rsidR="0076693D" w:rsidRPr="0076693D" w14:paraId="484337DD"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2837599"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fluid-ounce</w:t>
            </w:r>
          </w:p>
        </w:tc>
      </w:tr>
      <w:tr w:rsidR="0076693D" w:rsidRPr="0076693D" w14:paraId="30EABBD6"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5C2E57C"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foot</w:t>
            </w:r>
          </w:p>
        </w:tc>
      </w:tr>
      <w:tr w:rsidR="0076693D" w:rsidRPr="0076693D" w14:paraId="5C0BF652"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834C8E6"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lastRenderedPageBreak/>
              <w:t>gallon</w:t>
            </w:r>
          </w:p>
        </w:tc>
      </w:tr>
      <w:tr w:rsidR="0076693D" w:rsidRPr="0076693D" w14:paraId="546EF8A8"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1F58EAA"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gigabit</w:t>
            </w:r>
          </w:p>
        </w:tc>
      </w:tr>
      <w:tr w:rsidR="0076693D" w:rsidRPr="0076693D" w14:paraId="5ED00F06"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0462A42"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gigabyte</w:t>
            </w:r>
          </w:p>
        </w:tc>
      </w:tr>
      <w:tr w:rsidR="0076693D" w:rsidRPr="0076693D" w14:paraId="3AC6ACC7"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EDD4C58"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gram</w:t>
            </w:r>
          </w:p>
        </w:tc>
      </w:tr>
      <w:tr w:rsidR="0076693D" w:rsidRPr="0076693D" w14:paraId="743C073B"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2DF1BD7"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hectare</w:t>
            </w:r>
          </w:p>
        </w:tc>
      </w:tr>
      <w:tr w:rsidR="0076693D" w:rsidRPr="0076693D" w14:paraId="7B063315"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DEE5380"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hour</w:t>
            </w:r>
          </w:p>
        </w:tc>
      </w:tr>
      <w:tr w:rsidR="0076693D" w:rsidRPr="0076693D" w14:paraId="0D4CA1B8"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7E2A7D0"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inch</w:t>
            </w:r>
          </w:p>
        </w:tc>
      </w:tr>
      <w:tr w:rsidR="0076693D" w:rsidRPr="0076693D" w14:paraId="1737062E"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FE4CA70"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kilobit</w:t>
            </w:r>
          </w:p>
        </w:tc>
      </w:tr>
      <w:tr w:rsidR="0076693D" w:rsidRPr="0076693D" w14:paraId="2C24DF77"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4F4BDDF"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kilobyte</w:t>
            </w:r>
          </w:p>
        </w:tc>
      </w:tr>
      <w:tr w:rsidR="0076693D" w:rsidRPr="0076693D" w14:paraId="4543D408"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D9DAEB3"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kilogram</w:t>
            </w:r>
          </w:p>
        </w:tc>
      </w:tr>
      <w:tr w:rsidR="0076693D" w:rsidRPr="0076693D" w14:paraId="25CBACD4"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62A09ED"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kilometer</w:t>
            </w:r>
          </w:p>
        </w:tc>
      </w:tr>
      <w:tr w:rsidR="0076693D" w:rsidRPr="0076693D" w14:paraId="776144E0"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1B211CB"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liter</w:t>
            </w:r>
          </w:p>
        </w:tc>
      </w:tr>
      <w:tr w:rsidR="0076693D" w:rsidRPr="0076693D" w14:paraId="2B11F158"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99C450D"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megabit</w:t>
            </w:r>
          </w:p>
        </w:tc>
      </w:tr>
      <w:tr w:rsidR="0076693D" w:rsidRPr="0076693D" w14:paraId="2E7C0613"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A648CD7"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megabyte</w:t>
            </w:r>
          </w:p>
        </w:tc>
      </w:tr>
      <w:tr w:rsidR="0076693D" w:rsidRPr="0076693D" w14:paraId="49ED3AAD"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701C4F1"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meter</w:t>
            </w:r>
          </w:p>
        </w:tc>
      </w:tr>
      <w:tr w:rsidR="0076693D" w:rsidRPr="0076693D" w14:paraId="2DCCD416"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CF0D29E"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microsecond</w:t>
            </w:r>
          </w:p>
        </w:tc>
      </w:tr>
      <w:tr w:rsidR="0076693D" w:rsidRPr="0076693D" w14:paraId="2E15969D"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5F11DEB"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mile</w:t>
            </w:r>
          </w:p>
        </w:tc>
      </w:tr>
      <w:tr w:rsidR="0076693D" w:rsidRPr="0076693D" w14:paraId="66BAA485"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D3FE180"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mile-scandinavian</w:t>
            </w:r>
          </w:p>
        </w:tc>
      </w:tr>
      <w:tr w:rsidR="0076693D" w:rsidRPr="0076693D" w14:paraId="249A8D13"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14664ED"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milliliter</w:t>
            </w:r>
          </w:p>
        </w:tc>
      </w:tr>
      <w:tr w:rsidR="0076693D" w:rsidRPr="0076693D" w14:paraId="4B64F01B"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822D57D"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millimeter</w:t>
            </w:r>
          </w:p>
        </w:tc>
      </w:tr>
      <w:tr w:rsidR="0076693D" w:rsidRPr="0076693D" w14:paraId="39193A17"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A5C1186"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millisecond</w:t>
            </w:r>
          </w:p>
        </w:tc>
      </w:tr>
      <w:tr w:rsidR="0076693D" w:rsidRPr="0076693D" w14:paraId="1552FC90"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7D65A4D"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minute</w:t>
            </w:r>
          </w:p>
        </w:tc>
      </w:tr>
      <w:tr w:rsidR="0076693D" w:rsidRPr="0076693D" w14:paraId="16A9D809"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BAFE9D2"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month</w:t>
            </w:r>
          </w:p>
        </w:tc>
      </w:tr>
      <w:tr w:rsidR="0076693D" w:rsidRPr="0076693D" w14:paraId="5F344A28"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CD19455"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nanosecond</w:t>
            </w:r>
          </w:p>
        </w:tc>
      </w:tr>
      <w:tr w:rsidR="0076693D" w:rsidRPr="0076693D" w14:paraId="51683581"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40DD318"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ounce</w:t>
            </w:r>
          </w:p>
        </w:tc>
      </w:tr>
      <w:tr w:rsidR="0076693D" w:rsidRPr="0076693D" w14:paraId="24B87A5F"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5D98462"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lastRenderedPageBreak/>
              <w:t>percent</w:t>
            </w:r>
          </w:p>
        </w:tc>
      </w:tr>
      <w:tr w:rsidR="0076693D" w:rsidRPr="0076693D" w14:paraId="02538215"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43B4F06"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petabyte</w:t>
            </w:r>
          </w:p>
        </w:tc>
      </w:tr>
      <w:tr w:rsidR="0076693D" w:rsidRPr="0076693D" w14:paraId="4448B0D3"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8B21E7E"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pound</w:t>
            </w:r>
          </w:p>
        </w:tc>
      </w:tr>
      <w:tr w:rsidR="0076693D" w:rsidRPr="0076693D" w14:paraId="2C97CA3F"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3B47275"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second</w:t>
            </w:r>
          </w:p>
        </w:tc>
      </w:tr>
      <w:tr w:rsidR="0076693D" w:rsidRPr="0076693D" w14:paraId="08D56108"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636A143"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stone</w:t>
            </w:r>
          </w:p>
        </w:tc>
      </w:tr>
      <w:tr w:rsidR="0076693D" w:rsidRPr="0076693D" w14:paraId="58E1FC35"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CF833A3"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terabit</w:t>
            </w:r>
          </w:p>
        </w:tc>
      </w:tr>
      <w:tr w:rsidR="0076693D" w:rsidRPr="0076693D" w14:paraId="30235863"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095712A"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terabyte</w:t>
            </w:r>
          </w:p>
        </w:tc>
      </w:tr>
      <w:tr w:rsidR="0076693D" w:rsidRPr="0076693D" w14:paraId="19A7B5A2"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70298AB"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week</w:t>
            </w:r>
          </w:p>
        </w:tc>
      </w:tr>
      <w:tr w:rsidR="0076693D" w:rsidRPr="0076693D" w14:paraId="78E629A9"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1EFD5B4"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yard</w:t>
            </w:r>
          </w:p>
        </w:tc>
      </w:tr>
      <w:tr w:rsidR="0076693D" w:rsidRPr="0076693D" w14:paraId="195FCBB1"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0D93F57"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year</w:t>
            </w:r>
          </w:p>
        </w:tc>
      </w:tr>
    </w:tbl>
    <w:p w14:paraId="0B160C09"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6.6.3 AvailableCanonicalUnits ( )</w:t>
      </w:r>
    </w:p>
    <w:p w14:paraId="67D87ABA"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AvailableCanonicalUnits takes no arguments and returns a </w:t>
      </w:r>
      <w:hyperlink r:id="rId319"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of Strings. The returned </w:t>
      </w:r>
      <w:hyperlink r:id="rId320"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is sorted according to </w:t>
      </w:r>
      <w:hyperlink r:id="rId321" w:anchor="lexicographic-code-unit-order" w:history="1">
        <w:r w:rsidRPr="0076693D">
          <w:rPr>
            <w:rFonts w:ascii="IBM Plex Serif" w:eastAsia="Times New Roman" w:hAnsi="IBM Plex Serif" w:cs="Times New Roman"/>
            <w:color w:val="206CA7"/>
            <w:kern w:val="0"/>
            <w:sz w:val="27"/>
            <w:szCs w:val="27"/>
            <w:u w:val="single"/>
            <w14:ligatures w14:val="none"/>
          </w:rPr>
          <w:t>lexicographic code unit order</w:t>
        </w:r>
      </w:hyperlink>
      <w:r w:rsidRPr="0076693D">
        <w:rPr>
          <w:rFonts w:ascii="IBM Plex Serif" w:eastAsia="Times New Roman" w:hAnsi="IBM Plex Serif" w:cs="Times New Roman"/>
          <w:color w:val="111111"/>
          <w:kern w:val="0"/>
          <w:sz w:val="27"/>
          <w:szCs w:val="27"/>
          <w14:ligatures w14:val="none"/>
        </w:rPr>
        <w:t>, and consists of the unique values of simple unit identifiers listed in every row of </w:t>
      </w:r>
      <w:hyperlink r:id="rId322" w:anchor="table-sanctioned-single-unit-identifiers" w:history="1">
        <w:r w:rsidRPr="0076693D">
          <w:rPr>
            <w:rFonts w:ascii="IBM Plex Serif" w:eastAsia="Times New Roman" w:hAnsi="IBM Plex Serif" w:cs="Times New Roman"/>
            <w:color w:val="206CA7"/>
            <w:kern w:val="0"/>
            <w:sz w:val="27"/>
            <w:szCs w:val="27"/>
            <w:u w:val="single"/>
            <w14:ligatures w14:val="none"/>
          </w:rPr>
          <w:t>Table 2</w:t>
        </w:r>
      </w:hyperlink>
      <w:r w:rsidRPr="0076693D">
        <w:rPr>
          <w:rFonts w:ascii="IBM Plex Serif" w:eastAsia="Times New Roman" w:hAnsi="IBM Plex Serif" w:cs="Times New Roman"/>
          <w:color w:val="111111"/>
          <w:kern w:val="0"/>
          <w:sz w:val="27"/>
          <w:szCs w:val="27"/>
          <w14:ligatures w14:val="none"/>
        </w:rPr>
        <w:t>, except the header row.</w:t>
      </w:r>
    </w:p>
    <w:p w14:paraId="76E91A04"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t>6.7 Numbering System Identifiers</w:t>
      </w:r>
    </w:p>
    <w:p w14:paraId="67981399"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This specification identifies numbering systems using a </w:t>
      </w:r>
      <w:r w:rsidRPr="0076693D">
        <w:rPr>
          <w:rFonts w:ascii="IBM Plex Serif" w:eastAsia="Times New Roman" w:hAnsi="IBM Plex Serif" w:cs="Times New Roman"/>
          <w:i/>
          <w:iCs/>
          <w:color w:val="111111"/>
          <w:kern w:val="0"/>
          <w:sz w:val="27"/>
          <w:szCs w:val="27"/>
          <w14:ligatures w14:val="none"/>
        </w:rPr>
        <w:t>numbering system identifier</w:t>
      </w:r>
      <w:r w:rsidRPr="0076693D">
        <w:rPr>
          <w:rFonts w:ascii="IBM Plex Serif" w:eastAsia="Times New Roman" w:hAnsi="IBM Plex Serif" w:cs="Times New Roman"/>
          <w:color w:val="111111"/>
          <w:kern w:val="0"/>
          <w:sz w:val="27"/>
          <w:szCs w:val="27"/>
          <w14:ligatures w14:val="none"/>
        </w:rPr>
        <w:t> corresponding with the name referenced by </w:t>
      </w:r>
      <w:hyperlink r:id="rId323" w:anchor="Numbering_Systems" w:history="1">
        <w:r w:rsidRPr="0076693D">
          <w:rPr>
            <w:rFonts w:ascii="IBM Plex Serif" w:eastAsia="Times New Roman" w:hAnsi="IBM Plex Serif" w:cs="Times New Roman"/>
            <w:color w:val="206CA7"/>
            <w:kern w:val="0"/>
            <w:sz w:val="27"/>
            <w:szCs w:val="27"/>
            <w:u w:val="single"/>
            <w14:ligatures w14:val="none"/>
          </w:rPr>
          <w:t>Unicode Technical Standard #35 Part 3 Numbers, Section 1 Numbering Systems</w:t>
        </w:r>
      </w:hyperlink>
      <w:r w:rsidRPr="0076693D">
        <w:rPr>
          <w:rFonts w:ascii="IBM Plex Serif" w:eastAsia="Times New Roman" w:hAnsi="IBM Plex Serif" w:cs="Times New Roman"/>
          <w:color w:val="111111"/>
          <w:kern w:val="0"/>
          <w:sz w:val="27"/>
          <w:szCs w:val="27"/>
          <w14:ligatures w14:val="none"/>
        </w:rPr>
        <w:t>. Their canonical form is a string containing only Unicode Basic Latin lowercase letters (U+0061 LATIN SMALL LETTER A through U+007A LATIN SMALL LETTER Z).</w:t>
      </w:r>
    </w:p>
    <w:p w14:paraId="5034B012"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6.7.1 AvailableCanonicalNumberingSystems ( )</w:t>
      </w:r>
    </w:p>
    <w:p w14:paraId="10537410"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lastRenderedPageBreak/>
        <w:t>The </w:t>
      </w:r>
      <w:hyperlink r:id="rId324" w:anchor="implementation-defined" w:history="1">
        <w:r w:rsidRPr="0076693D">
          <w:rPr>
            <w:rFonts w:ascii="IBM Plex Serif" w:eastAsia="Times New Roman" w:hAnsi="IBM Plex Serif" w:cs="Times New Roman"/>
            <w:color w:val="206CA7"/>
            <w:kern w:val="0"/>
            <w:sz w:val="27"/>
            <w:szCs w:val="27"/>
            <w:u w:val="single"/>
            <w14:ligatures w14:val="none"/>
          </w:rPr>
          <w:t>implementation-defined</w:t>
        </w:r>
      </w:hyperlink>
      <w:r w:rsidRPr="0076693D">
        <w:rPr>
          <w:rFonts w:ascii="IBM Plex Serif" w:eastAsia="Times New Roman" w:hAnsi="IBM Plex Serif" w:cs="Times New Roman"/>
          <w:color w:val="111111"/>
          <w:kern w:val="0"/>
          <w:sz w:val="27"/>
          <w:szCs w:val="27"/>
          <w14:ligatures w14:val="none"/>
        </w:rPr>
        <w:t> abstract operation AvailableCanonicalNumberingSystems takes no arguments and returns a </w:t>
      </w:r>
      <w:hyperlink r:id="rId325"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of Strings. The returned </w:t>
      </w:r>
      <w:hyperlink r:id="rId326"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is sorted according to </w:t>
      </w:r>
      <w:hyperlink r:id="rId327" w:anchor="lexicographic-code-unit-order" w:history="1">
        <w:r w:rsidRPr="0076693D">
          <w:rPr>
            <w:rFonts w:ascii="IBM Plex Serif" w:eastAsia="Times New Roman" w:hAnsi="IBM Plex Serif" w:cs="Times New Roman"/>
            <w:color w:val="206CA7"/>
            <w:kern w:val="0"/>
            <w:sz w:val="27"/>
            <w:szCs w:val="27"/>
            <w:u w:val="single"/>
            <w14:ligatures w14:val="none"/>
          </w:rPr>
          <w:t>lexicographic code unit order</w:t>
        </w:r>
      </w:hyperlink>
      <w:r w:rsidRPr="0076693D">
        <w:rPr>
          <w:rFonts w:ascii="IBM Plex Serif" w:eastAsia="Times New Roman" w:hAnsi="IBM Plex Serif" w:cs="Times New Roman"/>
          <w:color w:val="111111"/>
          <w:kern w:val="0"/>
          <w:sz w:val="27"/>
          <w:szCs w:val="27"/>
          <w14:ligatures w14:val="none"/>
        </w:rPr>
        <w:t>, and contains unique canonical numbering systems identifiers identifying the numbering systems for which the implementation provides the functionality of Intl.DateTimeFormat, Intl.NumberFormat, and Intl.RelativeTimeFormat objects. The </w:t>
      </w:r>
      <w:hyperlink r:id="rId328"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must include the Numbering System value of every row of </w:t>
      </w:r>
      <w:hyperlink r:id="rId329" w:anchor="table-numbering-system-digits" w:history="1">
        <w:r w:rsidRPr="0076693D">
          <w:rPr>
            <w:rFonts w:ascii="IBM Plex Serif" w:eastAsia="Times New Roman" w:hAnsi="IBM Plex Serif" w:cs="Times New Roman"/>
            <w:color w:val="206CA7"/>
            <w:kern w:val="0"/>
            <w:sz w:val="27"/>
            <w:szCs w:val="27"/>
            <w:u w:val="single"/>
            <w14:ligatures w14:val="none"/>
          </w:rPr>
          <w:t>Table 23</w:t>
        </w:r>
      </w:hyperlink>
      <w:r w:rsidRPr="0076693D">
        <w:rPr>
          <w:rFonts w:ascii="IBM Plex Serif" w:eastAsia="Times New Roman" w:hAnsi="IBM Plex Serif" w:cs="Times New Roman"/>
          <w:color w:val="111111"/>
          <w:kern w:val="0"/>
          <w:sz w:val="27"/>
          <w:szCs w:val="27"/>
          <w14:ligatures w14:val="none"/>
        </w:rPr>
        <w:t>, except the header row.</w:t>
      </w:r>
    </w:p>
    <w:p w14:paraId="6C985543"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t>6.8 Collation Types</w:t>
      </w:r>
    </w:p>
    <w:p w14:paraId="2B0BE82C"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This specification identifies collations using a </w:t>
      </w:r>
      <w:r w:rsidRPr="0076693D">
        <w:rPr>
          <w:rFonts w:ascii="IBM Plex Serif" w:eastAsia="Times New Roman" w:hAnsi="IBM Plex Serif" w:cs="Times New Roman"/>
          <w:i/>
          <w:iCs/>
          <w:color w:val="111111"/>
          <w:kern w:val="0"/>
          <w:sz w:val="27"/>
          <w:szCs w:val="27"/>
          <w14:ligatures w14:val="none"/>
        </w:rPr>
        <w:t>collation type</w:t>
      </w:r>
      <w:r w:rsidRPr="0076693D">
        <w:rPr>
          <w:rFonts w:ascii="IBM Plex Serif" w:eastAsia="Times New Roman" w:hAnsi="IBM Plex Serif" w:cs="Times New Roman"/>
          <w:color w:val="111111"/>
          <w:kern w:val="0"/>
          <w:sz w:val="27"/>
          <w:szCs w:val="27"/>
          <w14:ligatures w14:val="none"/>
        </w:rPr>
        <w:t> as defined by </w:t>
      </w:r>
      <w:hyperlink r:id="rId330" w:anchor="Collation_Types" w:history="1">
        <w:r w:rsidRPr="0076693D">
          <w:rPr>
            <w:rFonts w:ascii="IBM Plex Serif" w:eastAsia="Times New Roman" w:hAnsi="IBM Plex Serif" w:cs="Times New Roman"/>
            <w:color w:val="206CA7"/>
            <w:kern w:val="0"/>
            <w:sz w:val="27"/>
            <w:szCs w:val="27"/>
            <w:u w:val="single"/>
            <w14:ligatures w14:val="none"/>
          </w:rPr>
          <w:t>Unicode Technical Standard #35 Part 5 Collation, Section 3.1 Collation Types</w:t>
        </w:r>
      </w:hyperlink>
      <w:r w:rsidRPr="0076693D">
        <w:rPr>
          <w:rFonts w:ascii="IBM Plex Serif" w:eastAsia="Times New Roman" w:hAnsi="IBM Plex Serif" w:cs="Times New Roman"/>
          <w:color w:val="111111"/>
          <w:kern w:val="0"/>
          <w:sz w:val="27"/>
          <w:szCs w:val="27"/>
          <w14:ligatures w14:val="none"/>
        </w:rPr>
        <w:t>. Their canonical form is a string containing only Unicode Basic Latin lowercase letters (U+0061 LATIN SMALL LETTER A through U+007A LATIN SMALL LETTER Z) with zero or more medial hyphens (U+002D HYPHEN-MINUS).</w:t>
      </w:r>
    </w:p>
    <w:p w14:paraId="02D6AAFE"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6.8.1 AvailableCanonicalCollations ( )</w:t>
      </w:r>
    </w:p>
    <w:p w14:paraId="006A7EEF"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w:t>
      </w:r>
      <w:hyperlink r:id="rId331" w:anchor="implementation-defined" w:history="1">
        <w:r w:rsidRPr="0076693D">
          <w:rPr>
            <w:rFonts w:ascii="IBM Plex Serif" w:eastAsia="Times New Roman" w:hAnsi="IBM Plex Serif" w:cs="Times New Roman"/>
            <w:color w:val="206CA7"/>
            <w:kern w:val="0"/>
            <w:sz w:val="27"/>
            <w:szCs w:val="27"/>
            <w:u w:val="single"/>
            <w14:ligatures w14:val="none"/>
          </w:rPr>
          <w:t>implementation-defined</w:t>
        </w:r>
      </w:hyperlink>
      <w:r w:rsidRPr="0076693D">
        <w:rPr>
          <w:rFonts w:ascii="IBM Plex Serif" w:eastAsia="Times New Roman" w:hAnsi="IBM Plex Serif" w:cs="Times New Roman"/>
          <w:color w:val="111111"/>
          <w:kern w:val="0"/>
          <w:sz w:val="27"/>
          <w:szCs w:val="27"/>
          <w14:ligatures w14:val="none"/>
        </w:rPr>
        <w:t> abstract operation AvailableCanonicalCollations takes no arguments and returns a </w:t>
      </w:r>
      <w:hyperlink r:id="rId332"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of Strings. The returned </w:t>
      </w:r>
      <w:hyperlink r:id="rId333"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is sorted according to </w:t>
      </w:r>
      <w:hyperlink r:id="rId334" w:anchor="lexicographic-code-unit-order" w:history="1">
        <w:r w:rsidRPr="0076693D">
          <w:rPr>
            <w:rFonts w:ascii="IBM Plex Serif" w:eastAsia="Times New Roman" w:hAnsi="IBM Plex Serif" w:cs="Times New Roman"/>
            <w:color w:val="206CA7"/>
            <w:kern w:val="0"/>
            <w:sz w:val="27"/>
            <w:szCs w:val="27"/>
            <w:u w:val="single"/>
            <w14:ligatures w14:val="none"/>
          </w:rPr>
          <w:t>lexicographic code unit order</w:t>
        </w:r>
      </w:hyperlink>
      <w:r w:rsidRPr="0076693D">
        <w:rPr>
          <w:rFonts w:ascii="IBM Plex Serif" w:eastAsia="Times New Roman" w:hAnsi="IBM Plex Serif" w:cs="Times New Roman"/>
          <w:color w:val="111111"/>
          <w:kern w:val="0"/>
          <w:sz w:val="27"/>
          <w:szCs w:val="27"/>
          <w14:ligatures w14:val="none"/>
        </w:rPr>
        <w:t>, and contains unique canonical </w:t>
      </w:r>
      <w:hyperlink r:id="rId335" w:anchor="sec-collation-types" w:history="1">
        <w:r w:rsidRPr="0076693D">
          <w:rPr>
            <w:rFonts w:ascii="IBM Plex Serif" w:eastAsia="Times New Roman" w:hAnsi="IBM Plex Serif" w:cs="Times New Roman"/>
            <w:color w:val="206CA7"/>
            <w:kern w:val="0"/>
            <w:sz w:val="27"/>
            <w:szCs w:val="27"/>
            <w:u w:val="single"/>
            <w14:ligatures w14:val="none"/>
          </w:rPr>
          <w:t>collation types</w:t>
        </w:r>
      </w:hyperlink>
      <w:r w:rsidRPr="0076693D">
        <w:rPr>
          <w:rFonts w:ascii="IBM Plex Serif" w:eastAsia="Times New Roman" w:hAnsi="IBM Plex Serif" w:cs="Times New Roman"/>
          <w:color w:val="111111"/>
          <w:kern w:val="0"/>
          <w:sz w:val="27"/>
          <w:szCs w:val="27"/>
          <w14:ligatures w14:val="none"/>
        </w:rPr>
        <w:t> identifying the collations for which the implementation provides the functionality of Intl.Collator objects.</w:t>
      </w:r>
    </w:p>
    <w:p w14:paraId="10945432"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t>6.9 Calendar Types</w:t>
      </w:r>
    </w:p>
    <w:p w14:paraId="256EC393"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This specification identifies calendars using a </w:t>
      </w:r>
      <w:r w:rsidRPr="0076693D">
        <w:rPr>
          <w:rFonts w:ascii="IBM Plex Serif" w:eastAsia="Times New Roman" w:hAnsi="IBM Plex Serif" w:cs="Times New Roman"/>
          <w:i/>
          <w:iCs/>
          <w:color w:val="111111"/>
          <w:kern w:val="0"/>
          <w:sz w:val="27"/>
          <w:szCs w:val="27"/>
          <w14:ligatures w14:val="none"/>
        </w:rPr>
        <w:t>calendar type</w:t>
      </w:r>
      <w:r w:rsidRPr="0076693D">
        <w:rPr>
          <w:rFonts w:ascii="IBM Plex Serif" w:eastAsia="Times New Roman" w:hAnsi="IBM Plex Serif" w:cs="Times New Roman"/>
          <w:color w:val="111111"/>
          <w:kern w:val="0"/>
          <w:sz w:val="27"/>
          <w:szCs w:val="27"/>
          <w14:ligatures w14:val="none"/>
        </w:rPr>
        <w:t> as defined by </w:t>
      </w:r>
      <w:hyperlink r:id="rId336" w:anchor="Calendar_Elements" w:history="1">
        <w:r w:rsidRPr="0076693D">
          <w:rPr>
            <w:rFonts w:ascii="IBM Plex Serif" w:eastAsia="Times New Roman" w:hAnsi="IBM Plex Serif" w:cs="Times New Roman"/>
            <w:color w:val="206CA7"/>
            <w:kern w:val="0"/>
            <w:sz w:val="27"/>
            <w:szCs w:val="27"/>
            <w:u w:val="single"/>
            <w14:ligatures w14:val="none"/>
          </w:rPr>
          <w:t>Unicode Technical Standard #35 Part 4 Dates, Section 2 Calendar Elements</w:t>
        </w:r>
      </w:hyperlink>
      <w:r w:rsidRPr="0076693D">
        <w:rPr>
          <w:rFonts w:ascii="IBM Plex Serif" w:eastAsia="Times New Roman" w:hAnsi="IBM Plex Serif" w:cs="Times New Roman"/>
          <w:color w:val="111111"/>
          <w:kern w:val="0"/>
          <w:sz w:val="27"/>
          <w:szCs w:val="27"/>
          <w14:ligatures w14:val="none"/>
        </w:rPr>
        <w:t>. Their canonical form is a string containing only Unicode Basic Latin lowercase letters (U+0061 LATIN SMALL LETTER A through U+007A LATIN SMALL LETTER Z) with zero or more medial hyphens (U+002D HYPHEN-MINUS).</w:t>
      </w:r>
    </w:p>
    <w:p w14:paraId="255194B5"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lastRenderedPageBreak/>
        <w:t>6.9.1 AvailableCalendars ( )</w:t>
      </w:r>
    </w:p>
    <w:p w14:paraId="45C2B98C"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w:t>
      </w:r>
      <w:hyperlink r:id="rId337" w:anchor="implementation-defined" w:history="1">
        <w:r w:rsidRPr="0076693D">
          <w:rPr>
            <w:rFonts w:ascii="IBM Plex Serif" w:eastAsia="Times New Roman" w:hAnsi="IBM Plex Serif" w:cs="Times New Roman"/>
            <w:color w:val="206CA7"/>
            <w:kern w:val="0"/>
            <w:sz w:val="27"/>
            <w:szCs w:val="27"/>
            <w:u w:val="single"/>
            <w14:ligatures w14:val="none"/>
          </w:rPr>
          <w:t>implementation-defined</w:t>
        </w:r>
      </w:hyperlink>
      <w:r w:rsidRPr="0076693D">
        <w:rPr>
          <w:rFonts w:ascii="IBM Plex Serif" w:eastAsia="Times New Roman" w:hAnsi="IBM Plex Serif" w:cs="Times New Roman"/>
          <w:color w:val="111111"/>
          <w:kern w:val="0"/>
          <w:sz w:val="27"/>
          <w:szCs w:val="27"/>
          <w14:ligatures w14:val="none"/>
        </w:rPr>
        <w:t> abstract operation AvailableCalendars takes no arguments and returns a </w:t>
      </w:r>
      <w:hyperlink r:id="rId338"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of Strings. The returned </w:t>
      </w:r>
      <w:hyperlink r:id="rId339"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is sorted according to </w:t>
      </w:r>
      <w:hyperlink r:id="rId340" w:anchor="lexicographic-code-unit-order" w:history="1">
        <w:r w:rsidRPr="0076693D">
          <w:rPr>
            <w:rFonts w:ascii="IBM Plex Serif" w:eastAsia="Times New Roman" w:hAnsi="IBM Plex Serif" w:cs="Times New Roman"/>
            <w:color w:val="206CA7"/>
            <w:kern w:val="0"/>
            <w:sz w:val="27"/>
            <w:szCs w:val="27"/>
            <w:u w:val="single"/>
            <w14:ligatures w14:val="none"/>
          </w:rPr>
          <w:t>lexicographic code unit order</w:t>
        </w:r>
      </w:hyperlink>
      <w:r w:rsidRPr="0076693D">
        <w:rPr>
          <w:rFonts w:ascii="IBM Plex Serif" w:eastAsia="Times New Roman" w:hAnsi="IBM Plex Serif" w:cs="Times New Roman"/>
          <w:color w:val="111111"/>
          <w:kern w:val="0"/>
          <w:sz w:val="27"/>
          <w:szCs w:val="27"/>
          <w14:ligatures w14:val="none"/>
        </w:rPr>
        <w:t>, and contains unique </w:t>
      </w:r>
      <w:hyperlink r:id="rId341" w:anchor="sec-calendar-types" w:history="1">
        <w:r w:rsidRPr="0076693D">
          <w:rPr>
            <w:rFonts w:ascii="IBM Plex Serif" w:eastAsia="Times New Roman" w:hAnsi="IBM Plex Serif" w:cs="Times New Roman"/>
            <w:color w:val="206CA7"/>
            <w:kern w:val="0"/>
            <w:sz w:val="27"/>
            <w:szCs w:val="27"/>
            <w:u w:val="single"/>
            <w14:ligatures w14:val="none"/>
          </w:rPr>
          <w:t>calendar types</w:t>
        </w:r>
      </w:hyperlink>
      <w:r w:rsidRPr="0076693D">
        <w:rPr>
          <w:rFonts w:ascii="IBM Plex Serif" w:eastAsia="Times New Roman" w:hAnsi="IBM Plex Serif" w:cs="Times New Roman"/>
          <w:color w:val="111111"/>
          <w:kern w:val="0"/>
          <w:sz w:val="27"/>
          <w:szCs w:val="27"/>
          <w14:ligatures w14:val="none"/>
        </w:rPr>
        <w:t> in canonical form (</w:t>
      </w:r>
      <w:hyperlink r:id="rId342" w:anchor="sec-calendar-types" w:history="1">
        <w:r w:rsidRPr="0076693D">
          <w:rPr>
            <w:rFonts w:ascii="IBM Plex Serif" w:eastAsia="Times New Roman" w:hAnsi="IBM Plex Serif" w:cs="Times New Roman"/>
            <w:color w:val="206CA7"/>
            <w:kern w:val="0"/>
            <w:sz w:val="27"/>
            <w:szCs w:val="27"/>
            <w:u w:val="single"/>
            <w14:ligatures w14:val="none"/>
          </w:rPr>
          <w:t>6.9</w:t>
        </w:r>
      </w:hyperlink>
      <w:r w:rsidRPr="0076693D">
        <w:rPr>
          <w:rFonts w:ascii="IBM Plex Serif" w:eastAsia="Times New Roman" w:hAnsi="IBM Plex Serif" w:cs="Times New Roman"/>
          <w:color w:val="111111"/>
          <w:kern w:val="0"/>
          <w:sz w:val="27"/>
          <w:szCs w:val="27"/>
          <w14:ligatures w14:val="none"/>
        </w:rPr>
        <w:t>) identifying the calendars for which the implementation provides the functionality of Intl.DateTimeFormat objects, including their aliases (e.g., either both or neither of "islamicc"and "islamic-civil"). The </w:t>
      </w:r>
      <w:hyperlink r:id="rId343"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must include "iso8601".</w:t>
      </w:r>
    </w:p>
    <w:p w14:paraId="5A5508DF"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t>6.10 Pattern String Types</w:t>
      </w:r>
    </w:p>
    <w:p w14:paraId="0B424B20"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i/>
          <w:iCs/>
          <w:color w:val="111111"/>
          <w:kern w:val="0"/>
          <w:sz w:val="27"/>
          <w:szCs w:val="27"/>
          <w14:ligatures w14:val="none"/>
        </w:rPr>
        <w:t>Pattern String</w:t>
      </w:r>
      <w:r w:rsidRPr="0076693D">
        <w:rPr>
          <w:rFonts w:ascii="IBM Plex Serif" w:eastAsia="Times New Roman" w:hAnsi="IBM Plex Serif" w:cs="Times New Roman"/>
          <w:color w:val="111111"/>
          <w:kern w:val="0"/>
          <w:sz w:val="27"/>
          <w:szCs w:val="27"/>
          <w14:ligatures w14:val="none"/>
        </w:rPr>
        <w:t> </w:t>
      </w:r>
      <w:hyperlink r:id="rId344" w:anchor="sec-ecmascript-language-types-string-type" w:history="1">
        <w:r w:rsidRPr="0076693D">
          <w:rPr>
            <w:rFonts w:ascii="IBM Plex Serif" w:eastAsia="Times New Roman" w:hAnsi="IBM Plex Serif" w:cs="Times New Roman"/>
            <w:color w:val="206CA7"/>
            <w:kern w:val="0"/>
            <w:sz w:val="27"/>
            <w:szCs w:val="27"/>
            <w:u w:val="single"/>
            <w14:ligatures w14:val="none"/>
          </w:rPr>
          <w:t>is a String</w:t>
        </w:r>
      </w:hyperlink>
      <w:r w:rsidRPr="0076693D">
        <w:rPr>
          <w:rFonts w:ascii="IBM Plex Serif" w:eastAsia="Times New Roman" w:hAnsi="IBM Plex Serif" w:cs="Times New Roman"/>
          <w:color w:val="111111"/>
          <w:kern w:val="0"/>
          <w:sz w:val="27"/>
          <w:szCs w:val="27"/>
          <w14:ligatures w14:val="none"/>
        </w:rPr>
        <w:t> value which contains zero or more substrings of the form "{key}", where key can be any non-empty sequence consisting only of elements from </w:t>
      </w:r>
      <w:hyperlink r:id="rId345" w:anchor="ASCII-word-characters" w:history="1">
        <w:r w:rsidRPr="0076693D">
          <w:rPr>
            <w:rFonts w:ascii="IBM Plex Serif" w:eastAsia="Times New Roman" w:hAnsi="IBM Plex Serif" w:cs="Times New Roman"/>
            <w:color w:val="206CA7"/>
            <w:kern w:val="0"/>
            <w:sz w:val="27"/>
            <w:szCs w:val="27"/>
            <w:u w:val="single"/>
            <w14:ligatures w14:val="none"/>
          </w:rPr>
          <w:t>the ASCII word characters</w:t>
        </w:r>
      </w:hyperlink>
      <w:r w:rsidRPr="0076693D">
        <w:rPr>
          <w:rFonts w:ascii="IBM Plex Serif" w:eastAsia="Times New Roman" w:hAnsi="IBM Plex Serif" w:cs="Times New Roman"/>
          <w:color w:val="111111"/>
          <w:kern w:val="0"/>
          <w:sz w:val="27"/>
          <w:szCs w:val="27"/>
          <w14:ligatures w14:val="none"/>
        </w:rPr>
        <w:t>. The syntax of the abstract pattern strings is an implementation detail and is not exposed to users of ECMA-402.</w:t>
      </w:r>
    </w:p>
    <w:p w14:paraId="0948C4A0"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54"/>
          <w:szCs w:val="54"/>
          <w14:ligatures w14:val="none"/>
        </w:rPr>
      </w:pPr>
      <w:r w:rsidRPr="0076693D">
        <w:rPr>
          <w:rFonts w:ascii="IBM Plex Serif" w:eastAsia="Times New Roman" w:hAnsi="IBM Plex Serif" w:cs="Times New Roman"/>
          <w:b/>
          <w:bCs/>
          <w:color w:val="111111"/>
          <w:kern w:val="36"/>
          <w:sz w:val="54"/>
          <w:szCs w:val="54"/>
          <w14:ligatures w14:val="none"/>
        </w:rPr>
        <w:t>7 Requirements for Standard Built-in ECMAScript Objects</w:t>
      </w:r>
    </w:p>
    <w:p w14:paraId="47ABD1DE"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Unless specified otherwise in this document, the objects, functions, and </w:t>
      </w:r>
      <w:hyperlink r:id="rId346" w:anchor="constructor" w:history="1">
        <w:r w:rsidRPr="0076693D">
          <w:rPr>
            <w:rFonts w:ascii="IBM Plex Serif" w:eastAsia="Times New Roman" w:hAnsi="IBM Plex Serif" w:cs="Times New Roman"/>
            <w:color w:val="206CA7"/>
            <w:kern w:val="0"/>
            <w:sz w:val="27"/>
            <w:szCs w:val="27"/>
            <w:u w:val="single"/>
            <w14:ligatures w14:val="none"/>
          </w:rPr>
          <w:t>constructors</w:t>
        </w:r>
      </w:hyperlink>
      <w:r w:rsidRPr="0076693D">
        <w:rPr>
          <w:rFonts w:ascii="IBM Plex Serif" w:eastAsia="Times New Roman" w:hAnsi="IBM Plex Serif" w:cs="Times New Roman"/>
          <w:color w:val="111111"/>
          <w:kern w:val="0"/>
          <w:sz w:val="27"/>
          <w:szCs w:val="27"/>
          <w14:ligatures w14:val="none"/>
        </w:rPr>
        <w:t> described in this standard are subject to the generic requirements and restrictions specified for standard built-in ECMAScript objects in the ECMAScript 2024 Language Specification (ECMA-262 15</w:t>
      </w:r>
      <w:r w:rsidRPr="0076693D">
        <w:rPr>
          <w:rFonts w:ascii="IBM Plex Serif" w:eastAsia="Times New Roman" w:hAnsi="IBM Plex Serif" w:cs="Times New Roman"/>
          <w:color w:val="111111"/>
          <w:kern w:val="0"/>
          <w:sz w:val="27"/>
          <w:szCs w:val="27"/>
          <w:vertAlign w:val="superscript"/>
          <w14:ligatures w14:val="none"/>
        </w:rPr>
        <w:t>th</w:t>
      </w:r>
      <w:r w:rsidRPr="0076693D">
        <w:rPr>
          <w:rFonts w:ascii="IBM Plex Serif" w:eastAsia="Times New Roman" w:hAnsi="IBM Plex Serif" w:cs="Times New Roman"/>
          <w:color w:val="111111"/>
          <w:kern w:val="0"/>
          <w:sz w:val="27"/>
          <w:szCs w:val="27"/>
          <w14:ligatures w14:val="none"/>
        </w:rPr>
        <w:t> Edition, or successor), clause </w:t>
      </w:r>
      <w:hyperlink r:id="rId347" w:anchor="sec-ecmascript-standard-built-in-objects" w:history="1">
        <w:r w:rsidRPr="0076693D">
          <w:rPr>
            <w:rFonts w:ascii="IBM Plex Serif" w:eastAsia="Times New Roman" w:hAnsi="IBM Plex Serif" w:cs="Times New Roman"/>
            <w:color w:val="206CA7"/>
            <w:kern w:val="0"/>
            <w:sz w:val="27"/>
            <w:szCs w:val="27"/>
            <w:u w:val="single"/>
            <w14:ligatures w14:val="none"/>
          </w:rPr>
          <w:t>18</w:t>
        </w:r>
      </w:hyperlink>
      <w:r w:rsidRPr="0076693D">
        <w:rPr>
          <w:rFonts w:ascii="IBM Plex Serif" w:eastAsia="Times New Roman" w:hAnsi="IBM Plex Serif" w:cs="Times New Roman"/>
          <w:color w:val="111111"/>
          <w:kern w:val="0"/>
          <w:sz w:val="27"/>
          <w:szCs w:val="27"/>
          <w14:ligatures w14:val="none"/>
        </w:rPr>
        <w:t>.</w:t>
      </w:r>
    </w:p>
    <w:p w14:paraId="259EFDC7"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54"/>
          <w:szCs w:val="54"/>
          <w14:ligatures w14:val="none"/>
        </w:rPr>
      </w:pPr>
      <w:r w:rsidRPr="0076693D">
        <w:rPr>
          <w:rFonts w:ascii="IBM Plex Serif" w:eastAsia="Times New Roman" w:hAnsi="IBM Plex Serif" w:cs="Times New Roman"/>
          <w:b/>
          <w:bCs/>
          <w:color w:val="111111"/>
          <w:kern w:val="36"/>
          <w:sz w:val="54"/>
          <w:szCs w:val="54"/>
          <w14:ligatures w14:val="none"/>
        </w:rPr>
        <w:t>8 The Intl Object</w:t>
      </w:r>
    </w:p>
    <w:p w14:paraId="5F7A83BF"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Intl object is the </w:t>
      </w:r>
      <w:r w:rsidRPr="0076693D">
        <w:rPr>
          <w:rFonts w:ascii="IBM Plex Serif" w:eastAsia="Times New Roman" w:hAnsi="IBM Plex Serif" w:cs="Times New Roman"/>
          <w:i/>
          <w:iCs/>
          <w:color w:val="111111"/>
          <w:kern w:val="0"/>
          <w:sz w:val="27"/>
          <w:szCs w:val="27"/>
          <w14:ligatures w14:val="none"/>
        </w:rPr>
        <w:t>%Intl%</w:t>
      </w:r>
      <w:r w:rsidRPr="0076693D">
        <w:rPr>
          <w:rFonts w:ascii="IBM Plex Serif" w:eastAsia="Times New Roman" w:hAnsi="IBM Plex Serif" w:cs="Times New Roman"/>
          <w:color w:val="111111"/>
          <w:kern w:val="0"/>
          <w:sz w:val="27"/>
          <w:szCs w:val="27"/>
          <w14:ligatures w14:val="none"/>
        </w:rPr>
        <w:t> intrinsic object and the initial value of the "Intl" property of the </w:t>
      </w:r>
      <w:hyperlink r:id="rId348" w:anchor="sec-global-object" w:history="1">
        <w:r w:rsidRPr="0076693D">
          <w:rPr>
            <w:rFonts w:ascii="IBM Plex Serif" w:eastAsia="Times New Roman" w:hAnsi="IBM Plex Serif" w:cs="Times New Roman"/>
            <w:color w:val="206CA7"/>
            <w:kern w:val="0"/>
            <w:sz w:val="27"/>
            <w:szCs w:val="27"/>
            <w:u w:val="single"/>
            <w14:ligatures w14:val="none"/>
          </w:rPr>
          <w:t>global object</w:t>
        </w:r>
      </w:hyperlink>
      <w:r w:rsidRPr="0076693D">
        <w:rPr>
          <w:rFonts w:ascii="IBM Plex Serif" w:eastAsia="Times New Roman" w:hAnsi="IBM Plex Serif" w:cs="Times New Roman"/>
          <w:color w:val="111111"/>
          <w:kern w:val="0"/>
          <w:sz w:val="27"/>
          <w:szCs w:val="27"/>
          <w14:ligatures w14:val="none"/>
        </w:rPr>
        <w:t>. The Intl object is a single </w:t>
      </w:r>
      <w:hyperlink r:id="rId349" w:anchor="ordinary-object" w:history="1">
        <w:r w:rsidRPr="0076693D">
          <w:rPr>
            <w:rFonts w:ascii="IBM Plex Serif" w:eastAsia="Times New Roman" w:hAnsi="IBM Plex Serif" w:cs="Times New Roman"/>
            <w:color w:val="206CA7"/>
            <w:kern w:val="0"/>
            <w:sz w:val="27"/>
            <w:szCs w:val="27"/>
            <w:u w:val="single"/>
            <w14:ligatures w14:val="none"/>
          </w:rPr>
          <w:t>ordinary object</w:t>
        </w:r>
      </w:hyperlink>
      <w:r w:rsidRPr="0076693D">
        <w:rPr>
          <w:rFonts w:ascii="IBM Plex Serif" w:eastAsia="Times New Roman" w:hAnsi="IBM Plex Serif" w:cs="Times New Roman"/>
          <w:color w:val="111111"/>
          <w:kern w:val="0"/>
          <w:sz w:val="27"/>
          <w:szCs w:val="27"/>
          <w14:ligatures w14:val="none"/>
        </w:rPr>
        <w:t>.</w:t>
      </w:r>
    </w:p>
    <w:p w14:paraId="7A1D2906"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lastRenderedPageBreak/>
        <w:t>The value of the </w:t>
      </w:r>
      <w:r w:rsidRPr="0076693D">
        <w:rPr>
          <w:rFonts w:ascii="inherit" w:eastAsia="Times New Roman" w:hAnsi="inherit" w:cs="Times New Roman"/>
          <w:i/>
          <w:iCs/>
          <w:color w:val="111111"/>
          <w:kern w:val="0"/>
          <w:sz w:val="27"/>
          <w:szCs w:val="27"/>
          <w14:ligatures w14:val="none"/>
        </w:rPr>
        <w:t>[[Prototype]]</w:t>
      </w:r>
      <w:r w:rsidRPr="0076693D">
        <w:rPr>
          <w:rFonts w:ascii="IBM Plex Serif" w:eastAsia="Times New Roman" w:hAnsi="IBM Plex Serif" w:cs="Times New Roman"/>
          <w:color w:val="111111"/>
          <w:kern w:val="0"/>
          <w:sz w:val="27"/>
          <w:szCs w:val="27"/>
          <w14:ligatures w14:val="none"/>
        </w:rPr>
        <w:t> internal slot of the Intl object is the intrinsic object </w:t>
      </w:r>
      <w:hyperlink r:id="rId350" w:anchor="sec-properties-of-the-object-prototype-object" w:history="1">
        <w:r w:rsidRPr="0076693D">
          <w:rPr>
            <w:rFonts w:ascii="IBM Plex Serif" w:eastAsia="Times New Roman" w:hAnsi="IBM Plex Serif" w:cs="Times New Roman"/>
            <w:color w:val="206CA7"/>
            <w:kern w:val="0"/>
            <w:sz w:val="27"/>
            <w:szCs w:val="27"/>
            <w:u w:val="single"/>
            <w14:ligatures w14:val="none"/>
          </w:rPr>
          <w:t>%Object.prototype%</w:t>
        </w:r>
      </w:hyperlink>
      <w:r w:rsidRPr="0076693D">
        <w:rPr>
          <w:rFonts w:ascii="IBM Plex Serif" w:eastAsia="Times New Roman" w:hAnsi="IBM Plex Serif" w:cs="Times New Roman"/>
          <w:color w:val="111111"/>
          <w:kern w:val="0"/>
          <w:sz w:val="27"/>
          <w:szCs w:val="27"/>
          <w14:ligatures w14:val="none"/>
        </w:rPr>
        <w:t>.</w:t>
      </w:r>
    </w:p>
    <w:p w14:paraId="4BBBC7EF"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Intl object is not a </w:t>
      </w:r>
      <w:hyperlink r:id="rId351" w:anchor="function-object" w:history="1">
        <w:r w:rsidRPr="0076693D">
          <w:rPr>
            <w:rFonts w:ascii="IBM Plex Serif" w:eastAsia="Times New Roman" w:hAnsi="IBM Plex Serif" w:cs="Times New Roman"/>
            <w:color w:val="206CA7"/>
            <w:kern w:val="0"/>
            <w:sz w:val="27"/>
            <w:szCs w:val="27"/>
            <w:u w:val="single"/>
            <w14:ligatures w14:val="none"/>
          </w:rPr>
          <w:t>function object</w:t>
        </w:r>
      </w:hyperlink>
      <w:r w:rsidRPr="0076693D">
        <w:rPr>
          <w:rFonts w:ascii="IBM Plex Serif" w:eastAsia="Times New Roman" w:hAnsi="IBM Plex Serif" w:cs="Times New Roman"/>
          <w:color w:val="111111"/>
          <w:kern w:val="0"/>
          <w:sz w:val="27"/>
          <w:szCs w:val="27"/>
          <w14:ligatures w14:val="none"/>
        </w:rPr>
        <w:t>. It does not have a </w:t>
      </w:r>
      <w:r w:rsidRPr="0076693D">
        <w:rPr>
          <w:rFonts w:ascii="inherit" w:eastAsia="Times New Roman" w:hAnsi="inherit" w:cs="Times New Roman"/>
          <w:i/>
          <w:iCs/>
          <w:color w:val="111111"/>
          <w:kern w:val="0"/>
          <w:sz w:val="27"/>
          <w:szCs w:val="27"/>
          <w14:ligatures w14:val="none"/>
        </w:rPr>
        <w:t>[[Construct]]</w:t>
      </w:r>
      <w:r w:rsidRPr="0076693D">
        <w:rPr>
          <w:rFonts w:ascii="IBM Plex Serif" w:eastAsia="Times New Roman" w:hAnsi="IBM Plex Serif" w:cs="Times New Roman"/>
          <w:color w:val="111111"/>
          <w:kern w:val="0"/>
          <w:sz w:val="27"/>
          <w:szCs w:val="27"/>
          <w14:ligatures w14:val="none"/>
        </w:rPr>
        <w:t> internal method; it is not possible to use the Intl object as a </w:t>
      </w:r>
      <w:hyperlink r:id="rId352" w:anchor="constructor" w:history="1">
        <w:r w:rsidRPr="0076693D">
          <w:rPr>
            <w:rFonts w:ascii="IBM Plex Serif" w:eastAsia="Times New Roman" w:hAnsi="IBM Plex Serif" w:cs="Times New Roman"/>
            <w:color w:val="206CA7"/>
            <w:kern w:val="0"/>
            <w:sz w:val="27"/>
            <w:szCs w:val="27"/>
            <w:u w:val="single"/>
            <w14:ligatures w14:val="none"/>
          </w:rPr>
          <w:t>constructor</w:t>
        </w:r>
      </w:hyperlink>
      <w:r w:rsidRPr="0076693D">
        <w:rPr>
          <w:rFonts w:ascii="IBM Plex Serif" w:eastAsia="Times New Roman" w:hAnsi="IBM Plex Serif" w:cs="Times New Roman"/>
          <w:color w:val="111111"/>
          <w:kern w:val="0"/>
          <w:sz w:val="27"/>
          <w:szCs w:val="27"/>
          <w14:ligatures w14:val="none"/>
        </w:rPr>
        <w:t> with the </w:t>
      </w:r>
      <w:r w:rsidRPr="0076693D">
        <w:rPr>
          <w:rFonts w:ascii="IBM Plex Mono" w:eastAsia="Times New Roman" w:hAnsi="IBM Plex Mono" w:cs="Courier New"/>
          <w:b/>
          <w:bCs/>
          <w:color w:val="111111"/>
          <w:kern w:val="0"/>
          <w:sz w:val="20"/>
          <w:szCs w:val="20"/>
          <w14:ligatures w14:val="none"/>
        </w:rPr>
        <w:t>new</w:t>
      </w:r>
      <w:r w:rsidRPr="0076693D">
        <w:rPr>
          <w:rFonts w:ascii="IBM Plex Serif" w:eastAsia="Times New Roman" w:hAnsi="IBM Plex Serif" w:cs="Times New Roman"/>
          <w:color w:val="111111"/>
          <w:kern w:val="0"/>
          <w:sz w:val="27"/>
          <w:szCs w:val="27"/>
          <w14:ligatures w14:val="none"/>
        </w:rPr>
        <w:t> operator. The Intl object does not have a </w:t>
      </w:r>
      <w:r w:rsidRPr="0076693D">
        <w:rPr>
          <w:rFonts w:ascii="inherit" w:eastAsia="Times New Roman" w:hAnsi="inherit" w:cs="Times New Roman"/>
          <w:i/>
          <w:iCs/>
          <w:color w:val="111111"/>
          <w:kern w:val="0"/>
          <w:sz w:val="27"/>
          <w:szCs w:val="27"/>
          <w14:ligatures w14:val="none"/>
        </w:rPr>
        <w:t>[[Call]]</w:t>
      </w:r>
      <w:r w:rsidRPr="0076693D">
        <w:rPr>
          <w:rFonts w:ascii="IBM Plex Serif" w:eastAsia="Times New Roman" w:hAnsi="IBM Plex Serif" w:cs="Times New Roman"/>
          <w:color w:val="111111"/>
          <w:kern w:val="0"/>
          <w:sz w:val="27"/>
          <w:szCs w:val="27"/>
          <w14:ligatures w14:val="none"/>
        </w:rPr>
        <w:t> internal method; it is not possible to invoke the Intl object as a function.</w:t>
      </w:r>
    </w:p>
    <w:p w14:paraId="7DF2064B"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Intl object has an internal slot, </w:t>
      </w:r>
      <w:r w:rsidRPr="0076693D">
        <w:rPr>
          <w:rFonts w:ascii="inherit" w:eastAsia="Times New Roman" w:hAnsi="inherit" w:cs="Times New Roman"/>
          <w:i/>
          <w:iCs/>
          <w:color w:val="111111"/>
          <w:kern w:val="0"/>
          <w:sz w:val="27"/>
          <w:szCs w:val="27"/>
          <w14:ligatures w14:val="none"/>
        </w:rPr>
        <w:t>[[FallbackSymbol]]</w:t>
      </w:r>
      <w:r w:rsidRPr="0076693D">
        <w:rPr>
          <w:rFonts w:ascii="IBM Plex Serif" w:eastAsia="Times New Roman" w:hAnsi="IBM Plex Serif" w:cs="Times New Roman"/>
          <w:color w:val="111111"/>
          <w:kern w:val="0"/>
          <w:sz w:val="27"/>
          <w:szCs w:val="27"/>
          <w14:ligatures w14:val="none"/>
        </w:rPr>
        <w:t>, which is a new </w:t>
      </w:r>
      <w:hyperlink r:id="rId353" w:anchor="sec-symbol-constructor" w:history="1">
        <w:r w:rsidRPr="0076693D">
          <w:rPr>
            <w:rFonts w:ascii="IBM Plex Serif" w:eastAsia="Times New Roman" w:hAnsi="IBM Plex Serif" w:cs="Times New Roman"/>
            <w:color w:val="206CA7"/>
            <w:kern w:val="0"/>
            <w:sz w:val="27"/>
            <w:szCs w:val="27"/>
            <w:u w:val="single"/>
            <w14:ligatures w14:val="none"/>
          </w:rPr>
          <w:t>%Symbol%</w:t>
        </w:r>
      </w:hyperlink>
      <w:r w:rsidRPr="0076693D">
        <w:rPr>
          <w:rFonts w:ascii="IBM Plex Serif" w:eastAsia="Times New Roman" w:hAnsi="IBM Plex Serif" w:cs="Times New Roman"/>
          <w:color w:val="111111"/>
          <w:kern w:val="0"/>
          <w:sz w:val="27"/>
          <w:szCs w:val="27"/>
          <w14:ligatures w14:val="none"/>
        </w:rPr>
        <w:t> in the current </w:t>
      </w:r>
      <w:hyperlink r:id="rId354" w:anchor="realm" w:history="1">
        <w:r w:rsidRPr="0076693D">
          <w:rPr>
            <w:rFonts w:ascii="IBM Plex Serif" w:eastAsia="Times New Roman" w:hAnsi="IBM Plex Serif" w:cs="Times New Roman"/>
            <w:color w:val="206CA7"/>
            <w:kern w:val="0"/>
            <w:sz w:val="27"/>
            <w:szCs w:val="27"/>
            <w:u w:val="single"/>
            <w14:ligatures w14:val="none"/>
          </w:rPr>
          <w:t>realm</w:t>
        </w:r>
      </w:hyperlink>
      <w:r w:rsidRPr="0076693D">
        <w:rPr>
          <w:rFonts w:ascii="IBM Plex Serif" w:eastAsia="Times New Roman" w:hAnsi="IBM Plex Serif" w:cs="Times New Roman"/>
          <w:color w:val="111111"/>
          <w:kern w:val="0"/>
          <w:sz w:val="27"/>
          <w:szCs w:val="27"/>
          <w14:ligatures w14:val="none"/>
        </w:rPr>
        <w:t> with the </w:t>
      </w:r>
      <w:r w:rsidRPr="0076693D">
        <w:rPr>
          <w:rFonts w:ascii="inherit" w:eastAsia="Times New Roman" w:hAnsi="inherit" w:cs="Times New Roman"/>
          <w:i/>
          <w:iCs/>
          <w:color w:val="111111"/>
          <w:kern w:val="0"/>
          <w:sz w:val="27"/>
          <w:szCs w:val="27"/>
          <w14:ligatures w14:val="none"/>
        </w:rPr>
        <w:t>[[Description]]</w:t>
      </w:r>
      <w:r w:rsidRPr="0076693D">
        <w:rPr>
          <w:rFonts w:ascii="IBM Plex Serif" w:eastAsia="Times New Roman" w:hAnsi="IBM Plex Serif" w:cs="Times New Roman"/>
          <w:color w:val="111111"/>
          <w:kern w:val="0"/>
          <w:sz w:val="27"/>
          <w:szCs w:val="27"/>
          <w14:ligatures w14:val="none"/>
        </w:rPr>
        <w:t> "IntlLegacyConstructedSymbol".</w:t>
      </w:r>
    </w:p>
    <w:p w14:paraId="48E86FB8"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t>8.1 Value Properties of the Intl Object</w:t>
      </w:r>
    </w:p>
    <w:p w14:paraId="1812C515"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8.1.1 Intl [ %Symbol.toStringTag% ]</w:t>
      </w:r>
    </w:p>
    <w:p w14:paraId="231F64F0"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initial value of the </w:t>
      </w:r>
      <w:hyperlink r:id="rId355" w:anchor="sec-well-known-symbols" w:history="1">
        <w:r w:rsidRPr="0076693D">
          <w:rPr>
            <w:rFonts w:ascii="IBM Plex Serif" w:eastAsia="Times New Roman" w:hAnsi="IBM Plex Serif" w:cs="Times New Roman"/>
            <w:color w:val="206CA7"/>
            <w:kern w:val="0"/>
            <w:sz w:val="27"/>
            <w:szCs w:val="27"/>
            <w:u w:val="single"/>
            <w14:ligatures w14:val="none"/>
          </w:rPr>
          <w:t>%Symbol.toStringTag%</w:t>
        </w:r>
      </w:hyperlink>
      <w:r w:rsidRPr="0076693D">
        <w:rPr>
          <w:rFonts w:ascii="IBM Plex Serif" w:eastAsia="Times New Roman" w:hAnsi="IBM Plex Serif" w:cs="Times New Roman"/>
          <w:color w:val="111111"/>
          <w:kern w:val="0"/>
          <w:sz w:val="27"/>
          <w:szCs w:val="27"/>
          <w14:ligatures w14:val="none"/>
        </w:rPr>
        <w:t> property is the String value "Intl".</w:t>
      </w:r>
    </w:p>
    <w:p w14:paraId="06700868"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This property has the attributes { </w:t>
      </w:r>
      <w:r w:rsidRPr="0076693D">
        <w:rPr>
          <w:rFonts w:ascii="inherit" w:eastAsia="Times New Roman" w:hAnsi="inherit" w:cs="Times New Roman"/>
          <w:i/>
          <w:iCs/>
          <w:color w:val="111111"/>
          <w:kern w:val="0"/>
          <w:sz w:val="27"/>
          <w:szCs w:val="27"/>
          <w14:ligatures w14:val="none"/>
        </w:rPr>
        <w:t>[[Writable]]</w:t>
      </w:r>
      <w:r w:rsidRPr="0076693D">
        <w:rPr>
          <w:rFonts w:ascii="IBM Plex Serif" w:eastAsia="Times New Roman" w:hAnsi="IBM Plex Serif" w:cs="Times New Roman"/>
          <w:color w:val="111111"/>
          <w:kern w:val="0"/>
          <w:sz w:val="27"/>
          <w:szCs w:val="27"/>
          <w14:ligatures w14:val="none"/>
        </w:rPr>
        <w:t>: false, </w:t>
      </w:r>
      <w:r w:rsidRPr="0076693D">
        <w:rPr>
          <w:rFonts w:ascii="inherit" w:eastAsia="Times New Roman" w:hAnsi="inherit" w:cs="Times New Roman"/>
          <w:i/>
          <w:iCs/>
          <w:color w:val="111111"/>
          <w:kern w:val="0"/>
          <w:sz w:val="27"/>
          <w:szCs w:val="27"/>
          <w14:ligatures w14:val="none"/>
        </w:rPr>
        <w:t>[[Enumerable]]</w:t>
      </w:r>
      <w:r w:rsidRPr="0076693D">
        <w:rPr>
          <w:rFonts w:ascii="IBM Plex Serif" w:eastAsia="Times New Roman" w:hAnsi="IBM Plex Serif" w:cs="Times New Roman"/>
          <w:color w:val="111111"/>
          <w:kern w:val="0"/>
          <w:sz w:val="27"/>
          <w:szCs w:val="27"/>
          <w14:ligatures w14:val="none"/>
        </w:rPr>
        <w:t>: false, </w:t>
      </w:r>
      <w:r w:rsidRPr="0076693D">
        <w:rPr>
          <w:rFonts w:ascii="inherit" w:eastAsia="Times New Roman" w:hAnsi="inherit" w:cs="Times New Roman"/>
          <w:i/>
          <w:iCs/>
          <w:color w:val="111111"/>
          <w:kern w:val="0"/>
          <w:sz w:val="27"/>
          <w:szCs w:val="27"/>
          <w14:ligatures w14:val="none"/>
        </w:rPr>
        <w:t>[[Configurable]]</w:t>
      </w:r>
      <w:r w:rsidRPr="0076693D">
        <w:rPr>
          <w:rFonts w:ascii="IBM Plex Serif" w:eastAsia="Times New Roman" w:hAnsi="IBM Plex Serif" w:cs="Times New Roman"/>
          <w:color w:val="111111"/>
          <w:kern w:val="0"/>
          <w:sz w:val="27"/>
          <w:szCs w:val="27"/>
          <w14:ligatures w14:val="none"/>
        </w:rPr>
        <w:t>: true }.</w:t>
      </w:r>
    </w:p>
    <w:p w14:paraId="12FF409F"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t>8.2 Constructor Properties of the Intl Object</w:t>
      </w:r>
    </w:p>
    <w:p w14:paraId="655EC822"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With the exception of Intl.Locale, each of the following </w:t>
      </w:r>
      <w:hyperlink r:id="rId356" w:anchor="constructor" w:history="1">
        <w:r w:rsidRPr="0076693D">
          <w:rPr>
            <w:rFonts w:ascii="IBM Plex Serif" w:eastAsia="Times New Roman" w:hAnsi="IBM Plex Serif" w:cs="Times New Roman"/>
            <w:color w:val="206CA7"/>
            <w:kern w:val="0"/>
            <w:sz w:val="27"/>
            <w:szCs w:val="27"/>
            <w:u w:val="single"/>
            <w14:ligatures w14:val="none"/>
          </w:rPr>
          <w:t>constructors</w:t>
        </w:r>
      </w:hyperlink>
      <w:r w:rsidRPr="0076693D">
        <w:rPr>
          <w:rFonts w:ascii="IBM Plex Serif" w:eastAsia="Times New Roman" w:hAnsi="IBM Plex Serif" w:cs="Times New Roman"/>
          <w:color w:val="111111"/>
          <w:kern w:val="0"/>
          <w:sz w:val="27"/>
          <w:szCs w:val="27"/>
          <w14:ligatures w14:val="none"/>
        </w:rPr>
        <w:t> is a </w:t>
      </w:r>
      <w:r w:rsidRPr="0076693D">
        <w:rPr>
          <w:rFonts w:ascii="IBM Plex Serif" w:eastAsia="Times New Roman" w:hAnsi="IBM Plex Serif" w:cs="Times New Roman"/>
          <w:i/>
          <w:iCs/>
          <w:color w:val="111111"/>
          <w:kern w:val="0"/>
          <w:sz w:val="27"/>
          <w:szCs w:val="27"/>
          <w14:ligatures w14:val="none"/>
        </w:rPr>
        <w:t>service constructor</w:t>
      </w:r>
      <w:r w:rsidRPr="0076693D">
        <w:rPr>
          <w:rFonts w:ascii="IBM Plex Serif" w:eastAsia="Times New Roman" w:hAnsi="IBM Plex Serif" w:cs="Times New Roman"/>
          <w:color w:val="111111"/>
          <w:kern w:val="0"/>
          <w:sz w:val="27"/>
          <w:szCs w:val="27"/>
          <w14:ligatures w14:val="none"/>
        </w:rPr>
        <w:t> that creates objects providing locale-sensitive services.</w:t>
      </w:r>
    </w:p>
    <w:p w14:paraId="0030BF49"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8.2.1 Intl.Collator ( . . . )</w:t>
      </w:r>
    </w:p>
    <w:p w14:paraId="6926FB74"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See </w:t>
      </w:r>
      <w:hyperlink r:id="rId357" w:anchor="collator-objects" w:history="1">
        <w:r w:rsidRPr="0076693D">
          <w:rPr>
            <w:rFonts w:ascii="IBM Plex Serif" w:eastAsia="Times New Roman" w:hAnsi="IBM Plex Serif" w:cs="Times New Roman"/>
            <w:color w:val="206CA7"/>
            <w:kern w:val="0"/>
            <w:sz w:val="27"/>
            <w:szCs w:val="27"/>
            <w:u w:val="single"/>
            <w14:ligatures w14:val="none"/>
          </w:rPr>
          <w:t>10</w:t>
        </w:r>
      </w:hyperlink>
      <w:r w:rsidRPr="0076693D">
        <w:rPr>
          <w:rFonts w:ascii="IBM Plex Serif" w:eastAsia="Times New Roman" w:hAnsi="IBM Plex Serif" w:cs="Times New Roman"/>
          <w:color w:val="111111"/>
          <w:kern w:val="0"/>
          <w:sz w:val="27"/>
          <w:szCs w:val="27"/>
          <w14:ligatures w14:val="none"/>
        </w:rPr>
        <w:t>.</w:t>
      </w:r>
    </w:p>
    <w:p w14:paraId="17898A3B"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8.2.2 Intl.DateTimeFormat ( . . . )</w:t>
      </w:r>
    </w:p>
    <w:p w14:paraId="1288A951"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See </w:t>
      </w:r>
      <w:hyperlink r:id="rId358" w:anchor="datetimeformat-objects" w:history="1">
        <w:r w:rsidRPr="0076693D">
          <w:rPr>
            <w:rFonts w:ascii="IBM Plex Serif" w:eastAsia="Times New Roman" w:hAnsi="IBM Plex Serif" w:cs="Times New Roman"/>
            <w:color w:val="206CA7"/>
            <w:kern w:val="0"/>
            <w:sz w:val="27"/>
            <w:szCs w:val="27"/>
            <w:u w:val="single"/>
            <w14:ligatures w14:val="none"/>
          </w:rPr>
          <w:t>11</w:t>
        </w:r>
      </w:hyperlink>
      <w:r w:rsidRPr="0076693D">
        <w:rPr>
          <w:rFonts w:ascii="IBM Plex Serif" w:eastAsia="Times New Roman" w:hAnsi="IBM Plex Serif" w:cs="Times New Roman"/>
          <w:color w:val="111111"/>
          <w:kern w:val="0"/>
          <w:sz w:val="27"/>
          <w:szCs w:val="27"/>
          <w14:ligatures w14:val="none"/>
        </w:rPr>
        <w:t>.</w:t>
      </w:r>
    </w:p>
    <w:p w14:paraId="1FD43E87"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lastRenderedPageBreak/>
        <w:t>8.2.3 Intl.DisplayNames ( . . . )</w:t>
      </w:r>
    </w:p>
    <w:p w14:paraId="2C6F7A11"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See </w:t>
      </w:r>
      <w:hyperlink r:id="rId359" w:anchor="intl-displaynames-objects" w:history="1">
        <w:r w:rsidRPr="0076693D">
          <w:rPr>
            <w:rFonts w:ascii="IBM Plex Serif" w:eastAsia="Times New Roman" w:hAnsi="IBM Plex Serif" w:cs="Times New Roman"/>
            <w:color w:val="206CA7"/>
            <w:kern w:val="0"/>
            <w:sz w:val="27"/>
            <w:szCs w:val="27"/>
            <w:u w:val="single"/>
            <w14:ligatures w14:val="none"/>
          </w:rPr>
          <w:t>12</w:t>
        </w:r>
      </w:hyperlink>
      <w:r w:rsidRPr="0076693D">
        <w:rPr>
          <w:rFonts w:ascii="IBM Plex Serif" w:eastAsia="Times New Roman" w:hAnsi="IBM Plex Serif" w:cs="Times New Roman"/>
          <w:color w:val="111111"/>
          <w:kern w:val="0"/>
          <w:sz w:val="27"/>
          <w:szCs w:val="27"/>
          <w14:ligatures w14:val="none"/>
        </w:rPr>
        <w:t>.</w:t>
      </w:r>
    </w:p>
    <w:p w14:paraId="4BAA9A6B"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8.2.4 Intl.ListFormat ( . . . )</w:t>
      </w:r>
    </w:p>
    <w:p w14:paraId="6AF2D635"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See </w:t>
      </w:r>
      <w:hyperlink r:id="rId360" w:anchor="listformat-objects" w:history="1">
        <w:r w:rsidRPr="0076693D">
          <w:rPr>
            <w:rFonts w:ascii="IBM Plex Serif" w:eastAsia="Times New Roman" w:hAnsi="IBM Plex Serif" w:cs="Times New Roman"/>
            <w:color w:val="206CA7"/>
            <w:kern w:val="0"/>
            <w:sz w:val="27"/>
            <w:szCs w:val="27"/>
            <w:u w:val="single"/>
            <w14:ligatures w14:val="none"/>
          </w:rPr>
          <w:t>13</w:t>
        </w:r>
      </w:hyperlink>
      <w:r w:rsidRPr="0076693D">
        <w:rPr>
          <w:rFonts w:ascii="IBM Plex Serif" w:eastAsia="Times New Roman" w:hAnsi="IBM Plex Serif" w:cs="Times New Roman"/>
          <w:color w:val="111111"/>
          <w:kern w:val="0"/>
          <w:sz w:val="27"/>
          <w:szCs w:val="27"/>
          <w14:ligatures w14:val="none"/>
        </w:rPr>
        <w:t>.</w:t>
      </w:r>
    </w:p>
    <w:p w14:paraId="01109935"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8.2.5 Intl.Locale ( . . . )</w:t>
      </w:r>
    </w:p>
    <w:p w14:paraId="74D23395"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See </w:t>
      </w:r>
      <w:hyperlink r:id="rId361" w:anchor="locale-objects" w:history="1">
        <w:r w:rsidRPr="0076693D">
          <w:rPr>
            <w:rFonts w:ascii="IBM Plex Serif" w:eastAsia="Times New Roman" w:hAnsi="IBM Plex Serif" w:cs="Times New Roman"/>
            <w:color w:val="206CA7"/>
            <w:kern w:val="0"/>
            <w:sz w:val="27"/>
            <w:szCs w:val="27"/>
            <w:u w:val="single"/>
            <w14:ligatures w14:val="none"/>
          </w:rPr>
          <w:t>14</w:t>
        </w:r>
      </w:hyperlink>
      <w:r w:rsidRPr="0076693D">
        <w:rPr>
          <w:rFonts w:ascii="IBM Plex Serif" w:eastAsia="Times New Roman" w:hAnsi="IBM Plex Serif" w:cs="Times New Roman"/>
          <w:color w:val="111111"/>
          <w:kern w:val="0"/>
          <w:sz w:val="27"/>
          <w:szCs w:val="27"/>
          <w14:ligatures w14:val="none"/>
        </w:rPr>
        <w:t>.</w:t>
      </w:r>
    </w:p>
    <w:p w14:paraId="3F11D736"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8.2.6 Intl.NumberFormat ( . . . )</w:t>
      </w:r>
    </w:p>
    <w:p w14:paraId="2A7A1034"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See </w:t>
      </w:r>
      <w:hyperlink r:id="rId362" w:anchor="numberformat-objects" w:history="1">
        <w:r w:rsidRPr="0076693D">
          <w:rPr>
            <w:rFonts w:ascii="IBM Plex Serif" w:eastAsia="Times New Roman" w:hAnsi="IBM Plex Serif" w:cs="Times New Roman"/>
            <w:color w:val="206CA7"/>
            <w:kern w:val="0"/>
            <w:sz w:val="27"/>
            <w:szCs w:val="27"/>
            <w:u w:val="single"/>
            <w14:ligatures w14:val="none"/>
          </w:rPr>
          <w:t>15</w:t>
        </w:r>
      </w:hyperlink>
      <w:r w:rsidRPr="0076693D">
        <w:rPr>
          <w:rFonts w:ascii="IBM Plex Serif" w:eastAsia="Times New Roman" w:hAnsi="IBM Plex Serif" w:cs="Times New Roman"/>
          <w:color w:val="111111"/>
          <w:kern w:val="0"/>
          <w:sz w:val="27"/>
          <w:szCs w:val="27"/>
          <w14:ligatures w14:val="none"/>
        </w:rPr>
        <w:t>.</w:t>
      </w:r>
    </w:p>
    <w:p w14:paraId="27CC6FB6"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8.2.7 Intl.PluralRules ( . . . )</w:t>
      </w:r>
    </w:p>
    <w:p w14:paraId="68E66445"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See </w:t>
      </w:r>
      <w:hyperlink r:id="rId363" w:anchor="pluralrules-objects" w:history="1">
        <w:r w:rsidRPr="0076693D">
          <w:rPr>
            <w:rFonts w:ascii="IBM Plex Serif" w:eastAsia="Times New Roman" w:hAnsi="IBM Plex Serif" w:cs="Times New Roman"/>
            <w:color w:val="206CA7"/>
            <w:kern w:val="0"/>
            <w:sz w:val="27"/>
            <w:szCs w:val="27"/>
            <w:u w:val="single"/>
            <w14:ligatures w14:val="none"/>
          </w:rPr>
          <w:t>16</w:t>
        </w:r>
      </w:hyperlink>
      <w:r w:rsidRPr="0076693D">
        <w:rPr>
          <w:rFonts w:ascii="IBM Plex Serif" w:eastAsia="Times New Roman" w:hAnsi="IBM Plex Serif" w:cs="Times New Roman"/>
          <w:color w:val="111111"/>
          <w:kern w:val="0"/>
          <w:sz w:val="27"/>
          <w:szCs w:val="27"/>
          <w14:ligatures w14:val="none"/>
        </w:rPr>
        <w:t>.</w:t>
      </w:r>
    </w:p>
    <w:p w14:paraId="69A18C05"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8.2.8 Intl.RelativeTimeFormat ( . . . )</w:t>
      </w:r>
    </w:p>
    <w:p w14:paraId="75859DAA"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See </w:t>
      </w:r>
      <w:hyperlink r:id="rId364" w:anchor="relativetimeformat-objects" w:history="1">
        <w:r w:rsidRPr="0076693D">
          <w:rPr>
            <w:rFonts w:ascii="IBM Plex Serif" w:eastAsia="Times New Roman" w:hAnsi="IBM Plex Serif" w:cs="Times New Roman"/>
            <w:color w:val="206CA7"/>
            <w:kern w:val="0"/>
            <w:sz w:val="27"/>
            <w:szCs w:val="27"/>
            <w:u w:val="single"/>
            <w14:ligatures w14:val="none"/>
          </w:rPr>
          <w:t>17</w:t>
        </w:r>
      </w:hyperlink>
      <w:r w:rsidRPr="0076693D">
        <w:rPr>
          <w:rFonts w:ascii="IBM Plex Serif" w:eastAsia="Times New Roman" w:hAnsi="IBM Plex Serif" w:cs="Times New Roman"/>
          <w:color w:val="111111"/>
          <w:kern w:val="0"/>
          <w:sz w:val="27"/>
          <w:szCs w:val="27"/>
          <w14:ligatures w14:val="none"/>
        </w:rPr>
        <w:t>.</w:t>
      </w:r>
    </w:p>
    <w:p w14:paraId="21FE7AA5"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8.2.9 Intl.Segmenter ( . . . )</w:t>
      </w:r>
    </w:p>
    <w:p w14:paraId="3AB3D765"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See </w:t>
      </w:r>
      <w:hyperlink r:id="rId365" w:anchor="segmenter-objects" w:history="1">
        <w:r w:rsidRPr="0076693D">
          <w:rPr>
            <w:rFonts w:ascii="IBM Plex Serif" w:eastAsia="Times New Roman" w:hAnsi="IBM Plex Serif" w:cs="Times New Roman"/>
            <w:color w:val="206CA7"/>
            <w:kern w:val="0"/>
            <w:sz w:val="27"/>
            <w:szCs w:val="27"/>
            <w:u w:val="single"/>
            <w14:ligatures w14:val="none"/>
          </w:rPr>
          <w:t>18</w:t>
        </w:r>
      </w:hyperlink>
      <w:r w:rsidRPr="0076693D">
        <w:rPr>
          <w:rFonts w:ascii="IBM Plex Serif" w:eastAsia="Times New Roman" w:hAnsi="IBM Plex Serif" w:cs="Times New Roman"/>
          <w:color w:val="111111"/>
          <w:kern w:val="0"/>
          <w:sz w:val="27"/>
          <w:szCs w:val="27"/>
          <w14:ligatures w14:val="none"/>
        </w:rPr>
        <w:t>.</w:t>
      </w:r>
    </w:p>
    <w:p w14:paraId="205B1429"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t>8.3 Function Properties of the Intl Object</w:t>
      </w:r>
    </w:p>
    <w:p w14:paraId="612133E5"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8.3.1 Intl.getCanonicalLocales ( </w:t>
      </w:r>
      <w:r w:rsidRPr="0076693D">
        <w:rPr>
          <w:rFonts w:ascii="IBM Plex Serif" w:eastAsia="Times New Roman" w:hAnsi="IBM Plex Serif" w:cs="Times New Roman"/>
          <w:b/>
          <w:bCs/>
          <w:i/>
          <w:iCs/>
          <w:color w:val="218379"/>
          <w:kern w:val="36"/>
          <w:sz w:val="34"/>
          <w:szCs w:val="34"/>
          <w14:ligatures w14:val="none"/>
        </w:rPr>
        <w:t>locales</w:t>
      </w:r>
      <w:r w:rsidRPr="0076693D">
        <w:rPr>
          <w:rFonts w:ascii="IBM Plex Serif" w:eastAsia="Times New Roman" w:hAnsi="IBM Plex Serif" w:cs="Times New Roman"/>
          <w:b/>
          <w:bCs/>
          <w:color w:val="111111"/>
          <w:kern w:val="36"/>
          <w:sz w:val="34"/>
          <w:szCs w:val="34"/>
          <w14:ligatures w14:val="none"/>
        </w:rPr>
        <w:t> )</w:t>
      </w:r>
    </w:p>
    <w:p w14:paraId="51D0D193"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When the </w:t>
      </w:r>
      <w:r w:rsidRPr="0076693D">
        <w:rPr>
          <w:rFonts w:ascii="IBM Plex Mono" w:eastAsia="Times New Roman" w:hAnsi="IBM Plex Mono" w:cs="Courier New"/>
          <w:b/>
          <w:bCs/>
          <w:color w:val="111111"/>
          <w:kern w:val="0"/>
          <w:sz w:val="20"/>
          <w:szCs w:val="20"/>
          <w14:ligatures w14:val="none"/>
        </w:rPr>
        <w:t>getCanonicalLocales</w:t>
      </w:r>
      <w:r w:rsidRPr="0076693D">
        <w:rPr>
          <w:rFonts w:ascii="IBM Plex Serif" w:eastAsia="Times New Roman" w:hAnsi="IBM Plex Serif" w:cs="Times New Roman"/>
          <w:color w:val="111111"/>
          <w:kern w:val="0"/>
          <w:sz w:val="27"/>
          <w:szCs w:val="27"/>
          <w14:ligatures w14:val="none"/>
        </w:rPr>
        <w:t> method is called with argument </w:t>
      </w:r>
      <w:r w:rsidRPr="0076693D">
        <w:rPr>
          <w:rFonts w:ascii="IBM Plex Serif" w:eastAsia="Times New Roman" w:hAnsi="IBM Plex Serif" w:cs="Times New Roman"/>
          <w:i/>
          <w:iCs/>
          <w:color w:val="218379"/>
          <w:kern w:val="0"/>
          <w:sz w:val="27"/>
          <w:szCs w:val="27"/>
          <w14:ligatures w14:val="none"/>
        </w:rPr>
        <w:t>locales</w:t>
      </w:r>
      <w:r w:rsidRPr="0076693D">
        <w:rPr>
          <w:rFonts w:ascii="IBM Plex Serif" w:eastAsia="Times New Roman" w:hAnsi="IBM Plex Serif" w:cs="Times New Roman"/>
          <w:color w:val="111111"/>
          <w:kern w:val="0"/>
          <w:sz w:val="27"/>
          <w:szCs w:val="27"/>
          <w14:ligatures w14:val="none"/>
        </w:rPr>
        <w:t>, the following steps are taken:</w:t>
      </w:r>
    </w:p>
    <w:p w14:paraId="5304D822" w14:textId="77777777" w:rsidR="0076693D" w:rsidRPr="0076693D" w:rsidRDefault="0076693D" w:rsidP="0076693D">
      <w:pPr>
        <w:numPr>
          <w:ilvl w:val="0"/>
          <w:numId w:val="1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ll</w:t>
      </w:r>
      <w:r w:rsidRPr="0076693D">
        <w:rPr>
          <w:rFonts w:ascii="IBM Plex Serif" w:eastAsia="Times New Roman" w:hAnsi="IBM Plex Serif" w:cs="Times New Roman"/>
          <w:color w:val="111111"/>
          <w:kern w:val="0"/>
          <w:sz w:val="27"/>
          <w:szCs w:val="27"/>
          <w14:ligatures w14:val="none"/>
        </w:rPr>
        <w:t> be ? </w:t>
      </w:r>
      <w:hyperlink r:id="rId366" w:anchor="sec-canonicalizelocalelist" w:history="1">
        <w:r w:rsidRPr="0076693D">
          <w:rPr>
            <w:rFonts w:ascii="IBM Plex Serif" w:eastAsia="Times New Roman" w:hAnsi="IBM Plex Serif" w:cs="Times New Roman"/>
            <w:color w:val="206CA7"/>
            <w:kern w:val="0"/>
            <w:sz w:val="27"/>
            <w:szCs w:val="27"/>
            <w:u w:val="single"/>
            <w14:ligatures w14:val="none"/>
          </w:rPr>
          <w:t>CanonicalizeLocaleList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locales</w:t>
      </w:r>
      <w:r w:rsidRPr="0076693D">
        <w:rPr>
          <w:rFonts w:ascii="IBM Plex Serif" w:eastAsia="Times New Roman" w:hAnsi="IBM Plex Serif" w:cs="Times New Roman"/>
          <w:color w:val="111111"/>
          <w:kern w:val="0"/>
          <w:sz w:val="27"/>
          <w:szCs w:val="27"/>
          <w14:ligatures w14:val="none"/>
        </w:rPr>
        <w:t>).</w:t>
      </w:r>
    </w:p>
    <w:p w14:paraId="7BE4611F" w14:textId="77777777" w:rsidR="0076693D" w:rsidRPr="0076693D" w:rsidRDefault="0076693D" w:rsidP="0076693D">
      <w:pPr>
        <w:numPr>
          <w:ilvl w:val="0"/>
          <w:numId w:val="1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Return </w:t>
      </w:r>
      <w:hyperlink r:id="rId367" w:anchor="sec-createarrayfromlist" w:history="1">
        <w:r w:rsidRPr="0076693D">
          <w:rPr>
            <w:rFonts w:ascii="IBM Plex Serif" w:eastAsia="Times New Roman" w:hAnsi="IBM Plex Serif" w:cs="Times New Roman"/>
            <w:color w:val="206CA7"/>
            <w:kern w:val="0"/>
            <w:sz w:val="27"/>
            <w:szCs w:val="27"/>
            <w:u w:val="single"/>
            <w14:ligatures w14:val="none"/>
          </w:rPr>
          <w:t>CreateArrayFromList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ll</w:t>
      </w:r>
      <w:r w:rsidRPr="0076693D">
        <w:rPr>
          <w:rFonts w:ascii="IBM Plex Serif" w:eastAsia="Times New Roman" w:hAnsi="IBM Plex Serif" w:cs="Times New Roman"/>
          <w:color w:val="111111"/>
          <w:kern w:val="0"/>
          <w:sz w:val="27"/>
          <w:szCs w:val="27"/>
          <w14:ligatures w14:val="none"/>
        </w:rPr>
        <w:t>).</w:t>
      </w:r>
    </w:p>
    <w:p w14:paraId="036EDB20"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lastRenderedPageBreak/>
        <w:t>8.3.2 Intl.supportedValuesOf ( </w:t>
      </w:r>
      <w:r w:rsidRPr="0076693D">
        <w:rPr>
          <w:rFonts w:ascii="IBM Plex Serif" w:eastAsia="Times New Roman" w:hAnsi="IBM Plex Serif" w:cs="Times New Roman"/>
          <w:b/>
          <w:bCs/>
          <w:i/>
          <w:iCs/>
          <w:color w:val="218379"/>
          <w:kern w:val="36"/>
          <w:sz w:val="34"/>
          <w:szCs w:val="34"/>
          <w14:ligatures w14:val="none"/>
        </w:rPr>
        <w:t>key</w:t>
      </w:r>
      <w:r w:rsidRPr="0076693D">
        <w:rPr>
          <w:rFonts w:ascii="IBM Plex Serif" w:eastAsia="Times New Roman" w:hAnsi="IBM Plex Serif" w:cs="Times New Roman"/>
          <w:b/>
          <w:bCs/>
          <w:color w:val="111111"/>
          <w:kern w:val="36"/>
          <w:sz w:val="34"/>
          <w:szCs w:val="34"/>
          <w14:ligatures w14:val="none"/>
        </w:rPr>
        <w:t> )</w:t>
      </w:r>
    </w:p>
    <w:p w14:paraId="4ED90DA7"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When the </w:t>
      </w:r>
      <w:r w:rsidRPr="0076693D">
        <w:rPr>
          <w:rFonts w:ascii="IBM Plex Mono" w:eastAsia="Times New Roman" w:hAnsi="IBM Plex Mono" w:cs="Courier New"/>
          <w:b/>
          <w:bCs/>
          <w:color w:val="111111"/>
          <w:kern w:val="0"/>
          <w:sz w:val="20"/>
          <w:szCs w:val="20"/>
          <w14:ligatures w14:val="none"/>
        </w:rPr>
        <w:t>supportedValuesOf</w:t>
      </w:r>
      <w:r w:rsidRPr="0076693D">
        <w:rPr>
          <w:rFonts w:ascii="IBM Plex Serif" w:eastAsia="Times New Roman" w:hAnsi="IBM Plex Serif" w:cs="Times New Roman"/>
          <w:color w:val="111111"/>
          <w:kern w:val="0"/>
          <w:sz w:val="27"/>
          <w:szCs w:val="27"/>
          <w14:ligatures w14:val="none"/>
        </w:rPr>
        <w:t> method is called with argument </w:t>
      </w:r>
      <w:r w:rsidRPr="0076693D">
        <w:rPr>
          <w:rFonts w:ascii="IBM Plex Serif" w:eastAsia="Times New Roman" w:hAnsi="IBM Plex Serif" w:cs="Times New Roman"/>
          <w:i/>
          <w:iCs/>
          <w:color w:val="218379"/>
          <w:kern w:val="0"/>
          <w:sz w:val="27"/>
          <w:szCs w:val="27"/>
          <w14:ligatures w14:val="none"/>
        </w:rPr>
        <w:t>key</w:t>
      </w:r>
      <w:r w:rsidRPr="0076693D">
        <w:rPr>
          <w:rFonts w:ascii="IBM Plex Serif" w:eastAsia="Times New Roman" w:hAnsi="IBM Plex Serif" w:cs="Times New Roman"/>
          <w:color w:val="111111"/>
          <w:kern w:val="0"/>
          <w:sz w:val="27"/>
          <w:szCs w:val="27"/>
          <w14:ligatures w14:val="none"/>
        </w:rPr>
        <w:t> , the following steps are taken:</w:t>
      </w:r>
    </w:p>
    <w:p w14:paraId="77ED8DE4" w14:textId="77777777" w:rsidR="0076693D" w:rsidRPr="0076693D" w:rsidRDefault="0076693D" w:rsidP="0076693D">
      <w:pPr>
        <w:numPr>
          <w:ilvl w:val="0"/>
          <w:numId w:val="2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key</w:t>
      </w:r>
      <w:r w:rsidRPr="0076693D">
        <w:rPr>
          <w:rFonts w:ascii="IBM Plex Serif" w:eastAsia="Times New Roman" w:hAnsi="IBM Plex Serif" w:cs="Times New Roman"/>
          <w:color w:val="111111"/>
          <w:kern w:val="0"/>
          <w:sz w:val="27"/>
          <w:szCs w:val="27"/>
          <w14:ligatures w14:val="none"/>
        </w:rPr>
        <w:t> be ? </w:t>
      </w:r>
      <w:hyperlink r:id="rId368" w:anchor="sec-tostring" w:history="1">
        <w:r w:rsidRPr="0076693D">
          <w:rPr>
            <w:rFonts w:ascii="IBM Plex Serif" w:eastAsia="Times New Roman" w:hAnsi="IBM Plex Serif" w:cs="Times New Roman"/>
            <w:color w:val="206CA7"/>
            <w:kern w:val="0"/>
            <w:sz w:val="27"/>
            <w:szCs w:val="27"/>
            <w:u w:val="single"/>
            <w14:ligatures w14:val="none"/>
          </w:rPr>
          <w:t>ToString</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key</w:t>
      </w:r>
      <w:r w:rsidRPr="0076693D">
        <w:rPr>
          <w:rFonts w:ascii="IBM Plex Serif" w:eastAsia="Times New Roman" w:hAnsi="IBM Plex Serif" w:cs="Times New Roman"/>
          <w:color w:val="111111"/>
          <w:kern w:val="0"/>
          <w:sz w:val="27"/>
          <w:szCs w:val="27"/>
          <w14:ligatures w14:val="none"/>
        </w:rPr>
        <w:t>).</w:t>
      </w:r>
    </w:p>
    <w:p w14:paraId="6F6955F1" w14:textId="77777777" w:rsidR="0076693D" w:rsidRPr="0076693D" w:rsidRDefault="0076693D" w:rsidP="0076693D">
      <w:pPr>
        <w:numPr>
          <w:ilvl w:val="0"/>
          <w:numId w:val="2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key</w:t>
      </w:r>
      <w:r w:rsidRPr="0076693D">
        <w:rPr>
          <w:rFonts w:ascii="IBM Plex Serif" w:eastAsia="Times New Roman" w:hAnsi="IBM Plex Serif" w:cs="Times New Roman"/>
          <w:color w:val="111111"/>
          <w:kern w:val="0"/>
          <w:sz w:val="27"/>
          <w:szCs w:val="27"/>
          <w14:ligatures w14:val="none"/>
        </w:rPr>
        <w:t> is "calendar", then</w:t>
      </w:r>
    </w:p>
    <w:p w14:paraId="3712F0F8" w14:textId="77777777" w:rsidR="0076693D" w:rsidRPr="0076693D" w:rsidRDefault="0076693D" w:rsidP="0076693D">
      <w:pPr>
        <w:numPr>
          <w:ilvl w:val="1"/>
          <w:numId w:val="2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list</w:t>
      </w:r>
      <w:r w:rsidRPr="0076693D">
        <w:rPr>
          <w:rFonts w:ascii="IBM Plex Serif" w:eastAsia="Times New Roman" w:hAnsi="IBM Plex Serif" w:cs="Times New Roman"/>
          <w:color w:val="111111"/>
          <w:kern w:val="0"/>
          <w:sz w:val="27"/>
          <w:szCs w:val="27"/>
          <w14:ligatures w14:val="none"/>
        </w:rPr>
        <w:t> be a new empty </w:t>
      </w:r>
      <w:hyperlink r:id="rId369"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w:t>
      </w:r>
    </w:p>
    <w:p w14:paraId="6CB31BA7" w14:textId="77777777" w:rsidR="0076693D" w:rsidRPr="0076693D" w:rsidRDefault="0076693D" w:rsidP="0076693D">
      <w:pPr>
        <w:numPr>
          <w:ilvl w:val="1"/>
          <w:numId w:val="2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For each element </w:t>
      </w:r>
      <w:r w:rsidRPr="0076693D">
        <w:rPr>
          <w:rFonts w:ascii="IBM Plex Serif" w:eastAsia="Times New Roman" w:hAnsi="IBM Plex Serif" w:cs="Times New Roman"/>
          <w:i/>
          <w:iCs/>
          <w:color w:val="218379"/>
          <w:kern w:val="0"/>
          <w:sz w:val="27"/>
          <w:szCs w:val="27"/>
          <w14:ligatures w14:val="none"/>
        </w:rPr>
        <w:t>identifier</w:t>
      </w:r>
      <w:r w:rsidRPr="0076693D">
        <w:rPr>
          <w:rFonts w:ascii="IBM Plex Serif" w:eastAsia="Times New Roman" w:hAnsi="IBM Plex Serif" w:cs="Times New Roman"/>
          <w:color w:val="111111"/>
          <w:kern w:val="0"/>
          <w:sz w:val="27"/>
          <w:szCs w:val="27"/>
          <w14:ligatures w14:val="none"/>
        </w:rPr>
        <w:t> of </w:t>
      </w:r>
      <w:hyperlink r:id="rId370" w:anchor="sec-availablecalendars" w:history="1">
        <w:r w:rsidRPr="0076693D">
          <w:rPr>
            <w:rFonts w:ascii="IBM Plex Serif" w:eastAsia="Times New Roman" w:hAnsi="IBM Plex Serif" w:cs="Times New Roman"/>
            <w:color w:val="206CA7"/>
            <w:kern w:val="0"/>
            <w:sz w:val="27"/>
            <w:szCs w:val="27"/>
            <w:u w:val="single"/>
            <w14:ligatures w14:val="none"/>
          </w:rPr>
          <w:t>AvailableCalendars</w:t>
        </w:r>
      </w:hyperlink>
      <w:r w:rsidRPr="0076693D">
        <w:rPr>
          <w:rFonts w:ascii="IBM Plex Serif" w:eastAsia="Times New Roman" w:hAnsi="IBM Plex Serif" w:cs="Times New Roman"/>
          <w:color w:val="111111"/>
          <w:kern w:val="0"/>
          <w:sz w:val="27"/>
          <w:szCs w:val="27"/>
          <w14:ligatures w14:val="none"/>
        </w:rPr>
        <w:t>(), do</w:t>
      </w:r>
    </w:p>
    <w:p w14:paraId="2E38D366" w14:textId="77777777" w:rsidR="0076693D" w:rsidRPr="0076693D" w:rsidRDefault="0076693D" w:rsidP="0076693D">
      <w:pPr>
        <w:numPr>
          <w:ilvl w:val="2"/>
          <w:numId w:val="2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canonical</w:t>
      </w:r>
      <w:r w:rsidRPr="0076693D">
        <w:rPr>
          <w:rFonts w:ascii="IBM Plex Serif" w:eastAsia="Times New Roman" w:hAnsi="IBM Plex Serif" w:cs="Times New Roman"/>
          <w:color w:val="111111"/>
          <w:kern w:val="0"/>
          <w:sz w:val="27"/>
          <w:szCs w:val="27"/>
          <w14:ligatures w14:val="none"/>
        </w:rPr>
        <w:t> be </w:t>
      </w:r>
      <w:hyperlink r:id="rId371" w:anchor="sec-canonicalizeuvalue" w:history="1">
        <w:r w:rsidRPr="0076693D">
          <w:rPr>
            <w:rFonts w:ascii="IBM Plex Serif" w:eastAsia="Times New Roman" w:hAnsi="IBM Plex Serif" w:cs="Times New Roman"/>
            <w:color w:val="206CA7"/>
            <w:kern w:val="0"/>
            <w:sz w:val="27"/>
            <w:szCs w:val="27"/>
            <w:u w:val="single"/>
            <w14:ligatures w14:val="none"/>
          </w:rPr>
          <w:t>CanonicalizeUValue</w:t>
        </w:r>
      </w:hyperlink>
      <w:r w:rsidRPr="0076693D">
        <w:rPr>
          <w:rFonts w:ascii="IBM Plex Serif" w:eastAsia="Times New Roman" w:hAnsi="IBM Plex Serif" w:cs="Times New Roman"/>
          <w:color w:val="111111"/>
          <w:kern w:val="0"/>
          <w:sz w:val="27"/>
          <w:szCs w:val="27"/>
          <w14:ligatures w14:val="none"/>
        </w:rPr>
        <w:t>("ca", </w:t>
      </w:r>
      <w:r w:rsidRPr="0076693D">
        <w:rPr>
          <w:rFonts w:ascii="IBM Plex Serif" w:eastAsia="Times New Roman" w:hAnsi="IBM Plex Serif" w:cs="Times New Roman"/>
          <w:i/>
          <w:iCs/>
          <w:color w:val="218379"/>
          <w:kern w:val="0"/>
          <w:sz w:val="27"/>
          <w:szCs w:val="27"/>
          <w14:ligatures w14:val="none"/>
        </w:rPr>
        <w:t>identifier</w:t>
      </w:r>
      <w:r w:rsidRPr="0076693D">
        <w:rPr>
          <w:rFonts w:ascii="IBM Plex Serif" w:eastAsia="Times New Roman" w:hAnsi="IBM Plex Serif" w:cs="Times New Roman"/>
          <w:color w:val="111111"/>
          <w:kern w:val="0"/>
          <w:sz w:val="27"/>
          <w:szCs w:val="27"/>
          <w14:ligatures w14:val="none"/>
        </w:rPr>
        <w:t>).</w:t>
      </w:r>
    </w:p>
    <w:p w14:paraId="5512C1F3" w14:textId="77777777" w:rsidR="0076693D" w:rsidRPr="0076693D" w:rsidRDefault="0076693D" w:rsidP="0076693D">
      <w:pPr>
        <w:numPr>
          <w:ilvl w:val="2"/>
          <w:numId w:val="2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identifier</w:t>
      </w:r>
      <w:r w:rsidRPr="0076693D">
        <w:rPr>
          <w:rFonts w:ascii="IBM Plex Serif" w:eastAsia="Times New Roman" w:hAnsi="IBM Plex Serif" w:cs="Times New Roman"/>
          <w:color w:val="111111"/>
          <w:kern w:val="0"/>
          <w:sz w:val="27"/>
          <w:szCs w:val="27"/>
          <w14:ligatures w14:val="none"/>
        </w:rPr>
        <w:t> is </w:t>
      </w:r>
      <w:r w:rsidRPr="0076693D">
        <w:rPr>
          <w:rFonts w:ascii="IBM Plex Serif" w:eastAsia="Times New Roman" w:hAnsi="IBM Plex Serif" w:cs="Times New Roman"/>
          <w:i/>
          <w:iCs/>
          <w:color w:val="218379"/>
          <w:kern w:val="0"/>
          <w:sz w:val="27"/>
          <w:szCs w:val="27"/>
          <w14:ligatures w14:val="none"/>
        </w:rPr>
        <w:t>canonical</w:t>
      </w:r>
      <w:r w:rsidRPr="0076693D">
        <w:rPr>
          <w:rFonts w:ascii="IBM Plex Serif" w:eastAsia="Times New Roman" w:hAnsi="IBM Plex Serif" w:cs="Times New Roman"/>
          <w:color w:val="111111"/>
          <w:kern w:val="0"/>
          <w:sz w:val="27"/>
          <w:szCs w:val="27"/>
          <w14:ligatures w14:val="none"/>
        </w:rPr>
        <w:t>, then</w:t>
      </w:r>
    </w:p>
    <w:p w14:paraId="4BA77592" w14:textId="77777777" w:rsidR="0076693D" w:rsidRPr="0076693D" w:rsidRDefault="0076693D" w:rsidP="0076693D">
      <w:pPr>
        <w:numPr>
          <w:ilvl w:val="3"/>
          <w:numId w:val="2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Append </w:t>
      </w:r>
      <w:r w:rsidRPr="0076693D">
        <w:rPr>
          <w:rFonts w:ascii="IBM Plex Serif" w:eastAsia="Times New Roman" w:hAnsi="IBM Plex Serif" w:cs="Times New Roman"/>
          <w:i/>
          <w:iCs/>
          <w:color w:val="218379"/>
          <w:kern w:val="0"/>
          <w:sz w:val="27"/>
          <w:szCs w:val="27"/>
          <w14:ligatures w14:val="none"/>
        </w:rPr>
        <w:t>identifier</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list</w:t>
      </w:r>
      <w:r w:rsidRPr="0076693D">
        <w:rPr>
          <w:rFonts w:ascii="IBM Plex Serif" w:eastAsia="Times New Roman" w:hAnsi="IBM Plex Serif" w:cs="Times New Roman"/>
          <w:color w:val="111111"/>
          <w:kern w:val="0"/>
          <w:sz w:val="27"/>
          <w:szCs w:val="27"/>
          <w14:ligatures w14:val="none"/>
        </w:rPr>
        <w:t>.</w:t>
      </w:r>
    </w:p>
    <w:p w14:paraId="72564A43" w14:textId="77777777" w:rsidR="0076693D" w:rsidRPr="0076693D" w:rsidRDefault="0076693D" w:rsidP="0076693D">
      <w:pPr>
        <w:numPr>
          <w:ilvl w:val="0"/>
          <w:numId w:val="2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key</w:t>
      </w:r>
      <w:r w:rsidRPr="0076693D">
        <w:rPr>
          <w:rFonts w:ascii="IBM Plex Serif" w:eastAsia="Times New Roman" w:hAnsi="IBM Plex Serif" w:cs="Times New Roman"/>
          <w:color w:val="111111"/>
          <w:kern w:val="0"/>
          <w:sz w:val="27"/>
          <w:szCs w:val="27"/>
          <w14:ligatures w14:val="none"/>
        </w:rPr>
        <w:t> is "collation", then</w:t>
      </w:r>
    </w:p>
    <w:p w14:paraId="736BDF94" w14:textId="77777777" w:rsidR="0076693D" w:rsidRPr="0076693D" w:rsidRDefault="0076693D" w:rsidP="0076693D">
      <w:pPr>
        <w:numPr>
          <w:ilvl w:val="1"/>
          <w:numId w:val="2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list</w:t>
      </w:r>
      <w:r w:rsidRPr="0076693D">
        <w:rPr>
          <w:rFonts w:ascii="IBM Plex Serif" w:eastAsia="Times New Roman" w:hAnsi="IBM Plex Serif" w:cs="Times New Roman"/>
          <w:color w:val="111111"/>
          <w:kern w:val="0"/>
          <w:sz w:val="27"/>
          <w:szCs w:val="27"/>
          <w14:ligatures w14:val="none"/>
        </w:rPr>
        <w:t> be </w:t>
      </w:r>
      <w:hyperlink r:id="rId372" w:anchor="sec-availablecanonicalcollations" w:history="1">
        <w:r w:rsidRPr="0076693D">
          <w:rPr>
            <w:rFonts w:ascii="IBM Plex Serif" w:eastAsia="Times New Roman" w:hAnsi="IBM Plex Serif" w:cs="Times New Roman"/>
            <w:color w:val="206CA7"/>
            <w:kern w:val="0"/>
            <w:sz w:val="27"/>
            <w:szCs w:val="27"/>
            <w:u w:val="single"/>
            <w14:ligatures w14:val="none"/>
          </w:rPr>
          <w:t>AvailableCanonicalCollations</w:t>
        </w:r>
      </w:hyperlink>
      <w:r w:rsidRPr="0076693D">
        <w:rPr>
          <w:rFonts w:ascii="IBM Plex Serif" w:eastAsia="Times New Roman" w:hAnsi="IBM Plex Serif" w:cs="Times New Roman"/>
          <w:color w:val="111111"/>
          <w:kern w:val="0"/>
          <w:sz w:val="27"/>
          <w:szCs w:val="27"/>
          <w14:ligatures w14:val="none"/>
        </w:rPr>
        <w:t>( ).</w:t>
      </w:r>
    </w:p>
    <w:p w14:paraId="0C6D188B" w14:textId="77777777" w:rsidR="0076693D" w:rsidRPr="0076693D" w:rsidRDefault="0076693D" w:rsidP="0076693D">
      <w:pPr>
        <w:numPr>
          <w:ilvl w:val="0"/>
          <w:numId w:val="2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key</w:t>
      </w:r>
      <w:r w:rsidRPr="0076693D">
        <w:rPr>
          <w:rFonts w:ascii="IBM Plex Serif" w:eastAsia="Times New Roman" w:hAnsi="IBM Plex Serif" w:cs="Times New Roman"/>
          <w:color w:val="111111"/>
          <w:kern w:val="0"/>
          <w:sz w:val="27"/>
          <w:szCs w:val="27"/>
          <w14:ligatures w14:val="none"/>
        </w:rPr>
        <w:t> is "currency", then</w:t>
      </w:r>
    </w:p>
    <w:p w14:paraId="50535600" w14:textId="77777777" w:rsidR="0076693D" w:rsidRPr="0076693D" w:rsidRDefault="0076693D" w:rsidP="0076693D">
      <w:pPr>
        <w:numPr>
          <w:ilvl w:val="1"/>
          <w:numId w:val="2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list</w:t>
      </w:r>
      <w:r w:rsidRPr="0076693D">
        <w:rPr>
          <w:rFonts w:ascii="IBM Plex Serif" w:eastAsia="Times New Roman" w:hAnsi="IBM Plex Serif" w:cs="Times New Roman"/>
          <w:color w:val="111111"/>
          <w:kern w:val="0"/>
          <w:sz w:val="27"/>
          <w:szCs w:val="27"/>
          <w14:ligatures w14:val="none"/>
        </w:rPr>
        <w:t> be </w:t>
      </w:r>
      <w:hyperlink r:id="rId373" w:anchor="sec-availablecanonicalcurrencies" w:history="1">
        <w:r w:rsidRPr="0076693D">
          <w:rPr>
            <w:rFonts w:ascii="IBM Plex Serif" w:eastAsia="Times New Roman" w:hAnsi="IBM Plex Serif" w:cs="Times New Roman"/>
            <w:color w:val="206CA7"/>
            <w:kern w:val="0"/>
            <w:sz w:val="27"/>
            <w:szCs w:val="27"/>
            <w:u w:val="single"/>
            <w14:ligatures w14:val="none"/>
          </w:rPr>
          <w:t>AvailableCanonicalCurrencies</w:t>
        </w:r>
      </w:hyperlink>
      <w:r w:rsidRPr="0076693D">
        <w:rPr>
          <w:rFonts w:ascii="IBM Plex Serif" w:eastAsia="Times New Roman" w:hAnsi="IBM Plex Serif" w:cs="Times New Roman"/>
          <w:color w:val="111111"/>
          <w:kern w:val="0"/>
          <w:sz w:val="27"/>
          <w:szCs w:val="27"/>
          <w14:ligatures w14:val="none"/>
        </w:rPr>
        <w:t>( ).</w:t>
      </w:r>
    </w:p>
    <w:p w14:paraId="28171F1C" w14:textId="77777777" w:rsidR="0076693D" w:rsidRPr="0076693D" w:rsidRDefault="0076693D" w:rsidP="0076693D">
      <w:pPr>
        <w:numPr>
          <w:ilvl w:val="0"/>
          <w:numId w:val="2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key</w:t>
      </w:r>
      <w:r w:rsidRPr="0076693D">
        <w:rPr>
          <w:rFonts w:ascii="IBM Plex Serif" w:eastAsia="Times New Roman" w:hAnsi="IBM Plex Serif" w:cs="Times New Roman"/>
          <w:color w:val="111111"/>
          <w:kern w:val="0"/>
          <w:sz w:val="27"/>
          <w:szCs w:val="27"/>
          <w14:ligatures w14:val="none"/>
        </w:rPr>
        <w:t> is "numberingSystem", then</w:t>
      </w:r>
    </w:p>
    <w:p w14:paraId="1A11383C" w14:textId="77777777" w:rsidR="0076693D" w:rsidRPr="0076693D" w:rsidRDefault="0076693D" w:rsidP="0076693D">
      <w:pPr>
        <w:numPr>
          <w:ilvl w:val="1"/>
          <w:numId w:val="2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list</w:t>
      </w:r>
      <w:r w:rsidRPr="0076693D">
        <w:rPr>
          <w:rFonts w:ascii="IBM Plex Serif" w:eastAsia="Times New Roman" w:hAnsi="IBM Plex Serif" w:cs="Times New Roman"/>
          <w:color w:val="111111"/>
          <w:kern w:val="0"/>
          <w:sz w:val="27"/>
          <w:szCs w:val="27"/>
          <w14:ligatures w14:val="none"/>
        </w:rPr>
        <w:t> be </w:t>
      </w:r>
      <w:hyperlink r:id="rId374" w:anchor="sec-availablecanonicalnumberingsystems" w:history="1">
        <w:r w:rsidRPr="0076693D">
          <w:rPr>
            <w:rFonts w:ascii="IBM Plex Serif" w:eastAsia="Times New Roman" w:hAnsi="IBM Plex Serif" w:cs="Times New Roman"/>
            <w:color w:val="206CA7"/>
            <w:kern w:val="0"/>
            <w:sz w:val="27"/>
            <w:szCs w:val="27"/>
            <w:u w:val="single"/>
            <w14:ligatures w14:val="none"/>
          </w:rPr>
          <w:t>AvailableCanonicalNumberingSystems</w:t>
        </w:r>
      </w:hyperlink>
      <w:r w:rsidRPr="0076693D">
        <w:rPr>
          <w:rFonts w:ascii="IBM Plex Serif" w:eastAsia="Times New Roman" w:hAnsi="IBM Plex Serif" w:cs="Times New Roman"/>
          <w:color w:val="111111"/>
          <w:kern w:val="0"/>
          <w:sz w:val="27"/>
          <w:szCs w:val="27"/>
          <w14:ligatures w14:val="none"/>
        </w:rPr>
        <w:t>( ).</w:t>
      </w:r>
    </w:p>
    <w:p w14:paraId="21A71F14" w14:textId="77777777" w:rsidR="0076693D" w:rsidRPr="0076693D" w:rsidRDefault="0076693D" w:rsidP="0076693D">
      <w:pPr>
        <w:numPr>
          <w:ilvl w:val="0"/>
          <w:numId w:val="2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6. 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key</w:t>
      </w:r>
      <w:r w:rsidRPr="0076693D">
        <w:rPr>
          <w:rFonts w:ascii="IBM Plex Serif" w:eastAsia="Times New Roman" w:hAnsi="IBM Plex Serif" w:cs="Times New Roman"/>
          <w:color w:val="111111"/>
          <w:kern w:val="0"/>
          <w:sz w:val="27"/>
          <w:szCs w:val="27"/>
          <w14:ligatures w14:val="none"/>
        </w:rPr>
        <w:t> is "timeZone", then</w:t>
      </w:r>
    </w:p>
    <w:p w14:paraId="23600E78" w14:textId="77777777" w:rsidR="0076693D" w:rsidRPr="0076693D" w:rsidRDefault="0076693D" w:rsidP="0076693D">
      <w:pPr>
        <w:numPr>
          <w:ilvl w:val="1"/>
          <w:numId w:val="2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list</w:t>
      </w:r>
      <w:r w:rsidRPr="0076693D">
        <w:rPr>
          <w:rFonts w:ascii="IBM Plex Serif" w:eastAsia="Times New Roman" w:hAnsi="IBM Plex Serif" w:cs="Times New Roman"/>
          <w:color w:val="111111"/>
          <w:kern w:val="0"/>
          <w:sz w:val="27"/>
          <w:szCs w:val="27"/>
          <w14:ligatures w14:val="none"/>
        </w:rPr>
        <w:t> be </w:t>
      </w:r>
      <w:hyperlink r:id="rId375" w:anchor="sec-availableprimarytimezoneidentifiers" w:history="1">
        <w:r w:rsidRPr="0076693D">
          <w:rPr>
            <w:rFonts w:ascii="IBM Plex Serif" w:eastAsia="Times New Roman" w:hAnsi="IBM Plex Serif" w:cs="Times New Roman"/>
            <w:color w:val="206CA7"/>
            <w:kern w:val="0"/>
            <w:sz w:val="27"/>
            <w:szCs w:val="27"/>
            <w:u w:val="single"/>
            <w14:ligatures w14:val="none"/>
          </w:rPr>
          <w:t>AvailablePrimaryTimeZoneIdentifiers</w:t>
        </w:r>
      </w:hyperlink>
      <w:r w:rsidRPr="0076693D">
        <w:rPr>
          <w:rFonts w:ascii="IBM Plex Serif" w:eastAsia="Times New Roman" w:hAnsi="IBM Plex Serif" w:cs="Times New Roman"/>
          <w:color w:val="111111"/>
          <w:kern w:val="0"/>
          <w:sz w:val="27"/>
          <w:szCs w:val="27"/>
          <w14:ligatures w14:val="none"/>
        </w:rPr>
        <w:t>( ).</w:t>
      </w:r>
    </w:p>
    <w:p w14:paraId="3717E105" w14:textId="77777777" w:rsidR="0076693D" w:rsidRPr="0076693D" w:rsidRDefault="0076693D" w:rsidP="0076693D">
      <w:pPr>
        <w:numPr>
          <w:ilvl w:val="0"/>
          <w:numId w:val="2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7. 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key</w:t>
      </w:r>
      <w:r w:rsidRPr="0076693D">
        <w:rPr>
          <w:rFonts w:ascii="IBM Plex Serif" w:eastAsia="Times New Roman" w:hAnsi="IBM Plex Serif" w:cs="Times New Roman"/>
          <w:color w:val="111111"/>
          <w:kern w:val="0"/>
          <w:sz w:val="27"/>
          <w:szCs w:val="27"/>
          <w14:ligatures w14:val="none"/>
        </w:rPr>
        <w:t> is "unit", then</w:t>
      </w:r>
    </w:p>
    <w:p w14:paraId="2A2044F9" w14:textId="77777777" w:rsidR="0076693D" w:rsidRPr="0076693D" w:rsidRDefault="0076693D" w:rsidP="0076693D">
      <w:pPr>
        <w:numPr>
          <w:ilvl w:val="1"/>
          <w:numId w:val="2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list</w:t>
      </w:r>
      <w:r w:rsidRPr="0076693D">
        <w:rPr>
          <w:rFonts w:ascii="IBM Plex Serif" w:eastAsia="Times New Roman" w:hAnsi="IBM Plex Serif" w:cs="Times New Roman"/>
          <w:color w:val="111111"/>
          <w:kern w:val="0"/>
          <w:sz w:val="27"/>
          <w:szCs w:val="27"/>
          <w14:ligatures w14:val="none"/>
        </w:rPr>
        <w:t> be </w:t>
      </w:r>
      <w:hyperlink r:id="rId376" w:anchor="sec-availablecanonicalunits" w:history="1">
        <w:r w:rsidRPr="0076693D">
          <w:rPr>
            <w:rFonts w:ascii="IBM Plex Serif" w:eastAsia="Times New Roman" w:hAnsi="IBM Plex Serif" w:cs="Times New Roman"/>
            <w:color w:val="206CA7"/>
            <w:kern w:val="0"/>
            <w:sz w:val="27"/>
            <w:szCs w:val="27"/>
            <w:u w:val="single"/>
            <w14:ligatures w14:val="none"/>
          </w:rPr>
          <w:t>AvailableCanonicalUnits</w:t>
        </w:r>
      </w:hyperlink>
      <w:r w:rsidRPr="0076693D">
        <w:rPr>
          <w:rFonts w:ascii="IBM Plex Serif" w:eastAsia="Times New Roman" w:hAnsi="IBM Plex Serif" w:cs="Times New Roman"/>
          <w:color w:val="111111"/>
          <w:kern w:val="0"/>
          <w:sz w:val="27"/>
          <w:szCs w:val="27"/>
          <w14:ligatures w14:val="none"/>
        </w:rPr>
        <w:t>( ).</w:t>
      </w:r>
    </w:p>
    <w:p w14:paraId="3302DB3A" w14:textId="77777777" w:rsidR="0076693D" w:rsidRPr="0076693D" w:rsidRDefault="0076693D" w:rsidP="0076693D">
      <w:pPr>
        <w:numPr>
          <w:ilvl w:val="0"/>
          <w:numId w:val="20"/>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8. </w:t>
      </w:r>
      <w:r w:rsidRPr="0076693D">
        <w:rPr>
          <w:rFonts w:ascii="IBM Plex Serif" w:eastAsia="Times New Roman" w:hAnsi="IBM Plex Serif" w:cs="Times New Roman"/>
          <w:color w:val="111111"/>
          <w:kern w:val="0"/>
          <w:sz w:val="27"/>
          <w:szCs w:val="27"/>
          <w14:ligatures w14:val="none"/>
        </w:rPr>
        <w:t>Else,</w:t>
      </w:r>
    </w:p>
    <w:p w14:paraId="0FA10096" w14:textId="77777777" w:rsidR="0076693D" w:rsidRPr="0076693D" w:rsidRDefault="0076693D" w:rsidP="0076693D">
      <w:pPr>
        <w:numPr>
          <w:ilvl w:val="1"/>
          <w:numId w:val="20"/>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Throw a RangeError exception.</w:t>
      </w:r>
    </w:p>
    <w:p w14:paraId="2EA03D08" w14:textId="77777777" w:rsidR="0076693D" w:rsidRPr="0076693D" w:rsidRDefault="0076693D" w:rsidP="0076693D">
      <w:pPr>
        <w:numPr>
          <w:ilvl w:val="0"/>
          <w:numId w:val="2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9. </w:t>
      </w:r>
      <w:r w:rsidRPr="0076693D">
        <w:rPr>
          <w:rFonts w:ascii="IBM Plex Serif" w:eastAsia="Times New Roman" w:hAnsi="IBM Plex Serif" w:cs="Times New Roman"/>
          <w:color w:val="111111"/>
          <w:kern w:val="0"/>
          <w:sz w:val="27"/>
          <w:szCs w:val="27"/>
          <w14:ligatures w14:val="none"/>
        </w:rPr>
        <w:t>Return </w:t>
      </w:r>
      <w:hyperlink r:id="rId377" w:anchor="sec-createarrayfromlist" w:history="1">
        <w:r w:rsidRPr="0076693D">
          <w:rPr>
            <w:rFonts w:ascii="IBM Plex Serif" w:eastAsia="Times New Roman" w:hAnsi="IBM Plex Serif" w:cs="Times New Roman"/>
            <w:color w:val="206CA7"/>
            <w:kern w:val="0"/>
            <w:sz w:val="27"/>
            <w:szCs w:val="27"/>
            <w:u w:val="single"/>
            <w14:ligatures w14:val="none"/>
          </w:rPr>
          <w:t>CreateArrayFromList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list</w:t>
      </w:r>
      <w:r w:rsidRPr="0076693D">
        <w:rPr>
          <w:rFonts w:ascii="IBM Plex Serif" w:eastAsia="Times New Roman" w:hAnsi="IBM Plex Serif" w:cs="Times New Roman"/>
          <w:color w:val="111111"/>
          <w:kern w:val="0"/>
          <w:sz w:val="27"/>
          <w:szCs w:val="27"/>
          <w14:ligatures w14:val="none"/>
        </w:rPr>
        <w:t> ).</w:t>
      </w:r>
    </w:p>
    <w:p w14:paraId="54521AC5"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54"/>
          <w:szCs w:val="54"/>
          <w14:ligatures w14:val="none"/>
        </w:rPr>
      </w:pPr>
      <w:r w:rsidRPr="0076693D">
        <w:rPr>
          <w:rFonts w:ascii="IBM Plex Serif" w:eastAsia="Times New Roman" w:hAnsi="IBM Plex Serif" w:cs="Times New Roman"/>
          <w:b/>
          <w:bCs/>
          <w:color w:val="111111"/>
          <w:kern w:val="36"/>
          <w:sz w:val="54"/>
          <w:szCs w:val="54"/>
          <w14:ligatures w14:val="none"/>
        </w:rPr>
        <w:t>9 Locale and Parameter Negotiation</w:t>
      </w:r>
    </w:p>
    <w:p w14:paraId="6CD9E09D"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hyperlink r:id="rId378" w:anchor="service-constructor" w:history="1">
        <w:r w:rsidRPr="0076693D">
          <w:rPr>
            <w:rFonts w:ascii="IBM Plex Serif" w:eastAsia="Times New Roman" w:hAnsi="IBM Plex Serif" w:cs="Times New Roman"/>
            <w:color w:val="206CA7"/>
            <w:kern w:val="0"/>
            <w:sz w:val="27"/>
            <w:szCs w:val="27"/>
            <w:u w:val="single"/>
            <w14:ligatures w14:val="none"/>
          </w:rPr>
          <w:t>Service constructors</w:t>
        </w:r>
      </w:hyperlink>
      <w:r w:rsidRPr="0076693D">
        <w:rPr>
          <w:rFonts w:ascii="IBM Plex Serif" w:eastAsia="Times New Roman" w:hAnsi="IBM Plex Serif" w:cs="Times New Roman"/>
          <w:color w:val="111111"/>
          <w:kern w:val="0"/>
          <w:sz w:val="27"/>
          <w:szCs w:val="27"/>
          <w14:ligatures w14:val="none"/>
        </w:rPr>
        <w:t> use common patterns to negotiate the requests represented by </w:t>
      </w:r>
      <w:r w:rsidRPr="0076693D">
        <w:rPr>
          <w:rFonts w:ascii="IBM Plex Serif" w:eastAsia="Times New Roman" w:hAnsi="IBM Plex Serif" w:cs="Times New Roman"/>
          <w:i/>
          <w:iCs/>
          <w:color w:val="218379"/>
          <w:kern w:val="0"/>
          <w:sz w:val="27"/>
          <w:szCs w:val="27"/>
          <w14:ligatures w14:val="none"/>
        </w:rPr>
        <w:t>locales</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arguments against the actual capabilities of an implementation. That common behaviour is explained here in terms of internal slots describing the capabilities, </w:t>
      </w:r>
      <w:hyperlink r:id="rId379" w:anchor="sec-algorithm-conventions-abstract-operations" w:history="1">
        <w:r w:rsidRPr="0076693D">
          <w:rPr>
            <w:rFonts w:ascii="IBM Plex Serif" w:eastAsia="Times New Roman" w:hAnsi="IBM Plex Serif" w:cs="Times New Roman"/>
            <w:color w:val="206CA7"/>
            <w:kern w:val="0"/>
            <w:sz w:val="27"/>
            <w:szCs w:val="27"/>
            <w:u w:val="single"/>
            <w14:ligatures w14:val="none"/>
          </w:rPr>
          <w:t>abstract operations</w:t>
        </w:r>
      </w:hyperlink>
      <w:r w:rsidRPr="0076693D">
        <w:rPr>
          <w:rFonts w:ascii="IBM Plex Serif" w:eastAsia="Times New Roman" w:hAnsi="IBM Plex Serif" w:cs="Times New Roman"/>
          <w:color w:val="111111"/>
          <w:kern w:val="0"/>
          <w:sz w:val="27"/>
          <w:szCs w:val="27"/>
          <w14:ligatures w14:val="none"/>
        </w:rPr>
        <w:t> using these internal slots, and specialized data types defined below.</w:t>
      </w:r>
    </w:p>
    <w:p w14:paraId="7D8ADA32"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lastRenderedPageBreak/>
        <w:t>An </w:t>
      </w:r>
      <w:r w:rsidRPr="0076693D">
        <w:rPr>
          <w:rFonts w:ascii="IBM Plex Serif" w:eastAsia="Times New Roman" w:hAnsi="IBM Plex Serif" w:cs="Times New Roman"/>
          <w:i/>
          <w:iCs/>
          <w:color w:val="111111"/>
          <w:kern w:val="0"/>
          <w:sz w:val="27"/>
          <w:szCs w:val="27"/>
          <w14:ligatures w14:val="none"/>
        </w:rPr>
        <w:t>Available Locales List</w:t>
      </w:r>
      <w:r w:rsidRPr="0076693D">
        <w:rPr>
          <w:rFonts w:ascii="IBM Plex Serif" w:eastAsia="Times New Roman" w:hAnsi="IBM Plex Serif" w:cs="Times New Roman"/>
          <w:color w:val="111111"/>
          <w:kern w:val="0"/>
          <w:sz w:val="27"/>
          <w:szCs w:val="27"/>
          <w14:ligatures w14:val="none"/>
        </w:rPr>
        <w:t> is an arbitrarily-ordered duplicate-free </w:t>
      </w:r>
      <w:hyperlink r:id="rId380"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of </w:t>
      </w:r>
      <w:hyperlink r:id="rId381" w:anchor="sec-language-tags" w:history="1">
        <w:r w:rsidRPr="0076693D">
          <w:rPr>
            <w:rFonts w:ascii="IBM Plex Serif" w:eastAsia="Times New Roman" w:hAnsi="IBM Plex Serif" w:cs="Times New Roman"/>
            <w:color w:val="206CA7"/>
            <w:kern w:val="0"/>
            <w:sz w:val="27"/>
            <w:szCs w:val="27"/>
            <w:u w:val="single"/>
            <w14:ligatures w14:val="none"/>
          </w:rPr>
          <w:t>language tags</w:t>
        </w:r>
      </w:hyperlink>
      <w:r w:rsidRPr="0076693D">
        <w:rPr>
          <w:rFonts w:ascii="IBM Plex Serif" w:eastAsia="Times New Roman" w:hAnsi="IBM Plex Serif" w:cs="Times New Roman"/>
          <w:color w:val="111111"/>
          <w:kern w:val="0"/>
          <w:sz w:val="27"/>
          <w:szCs w:val="27"/>
          <w14:ligatures w14:val="none"/>
        </w:rPr>
        <w:t>, each of which is </w:t>
      </w:r>
      <w:hyperlink r:id="rId382" w:anchor="sec-isstructurallyvalidlanguagetag" w:history="1">
        <w:r w:rsidRPr="0076693D">
          <w:rPr>
            <w:rFonts w:ascii="IBM Plex Serif" w:eastAsia="Times New Roman" w:hAnsi="IBM Plex Serif" w:cs="Times New Roman"/>
            <w:color w:val="206CA7"/>
            <w:kern w:val="0"/>
            <w:sz w:val="27"/>
            <w:szCs w:val="27"/>
            <w:u w:val="single"/>
            <w14:ligatures w14:val="none"/>
          </w:rPr>
          <w:t>structurally valid</w:t>
        </w:r>
      </w:hyperlink>
      <w:r w:rsidRPr="0076693D">
        <w:rPr>
          <w:rFonts w:ascii="IBM Plex Serif" w:eastAsia="Times New Roman" w:hAnsi="IBM Plex Serif" w:cs="Times New Roman"/>
          <w:color w:val="111111"/>
          <w:kern w:val="0"/>
          <w:sz w:val="27"/>
          <w:szCs w:val="27"/>
          <w14:ligatures w14:val="none"/>
        </w:rPr>
        <w:t>, </w:t>
      </w:r>
      <w:hyperlink r:id="rId383" w:anchor="sec-canonicalizeunicodelocaleid" w:history="1">
        <w:r w:rsidRPr="0076693D">
          <w:rPr>
            <w:rFonts w:ascii="IBM Plex Serif" w:eastAsia="Times New Roman" w:hAnsi="IBM Plex Serif" w:cs="Times New Roman"/>
            <w:color w:val="206CA7"/>
            <w:kern w:val="0"/>
            <w:sz w:val="27"/>
            <w:szCs w:val="27"/>
            <w:u w:val="single"/>
            <w14:ligatures w14:val="none"/>
          </w:rPr>
          <w:t>canonicalized</w:t>
        </w:r>
      </w:hyperlink>
      <w:r w:rsidRPr="0076693D">
        <w:rPr>
          <w:rFonts w:ascii="IBM Plex Serif" w:eastAsia="Times New Roman" w:hAnsi="IBM Plex Serif" w:cs="Times New Roman"/>
          <w:color w:val="111111"/>
          <w:kern w:val="0"/>
          <w:sz w:val="27"/>
          <w:szCs w:val="27"/>
          <w14:ligatures w14:val="none"/>
        </w:rPr>
        <w:t>, and lacks a </w:t>
      </w:r>
      <w:hyperlink r:id="rId384" w:anchor="unicode-locale-extension-sequence" w:history="1">
        <w:r w:rsidRPr="0076693D">
          <w:rPr>
            <w:rFonts w:ascii="IBM Plex Serif" w:eastAsia="Times New Roman" w:hAnsi="IBM Plex Serif" w:cs="Times New Roman"/>
            <w:color w:val="206CA7"/>
            <w:kern w:val="0"/>
            <w:sz w:val="27"/>
            <w:szCs w:val="27"/>
            <w:u w:val="single"/>
            <w14:ligatures w14:val="none"/>
          </w:rPr>
          <w:t>Unicode locale extension sequence</w:t>
        </w:r>
      </w:hyperlink>
      <w:r w:rsidRPr="0076693D">
        <w:rPr>
          <w:rFonts w:ascii="IBM Plex Serif" w:eastAsia="Times New Roman" w:hAnsi="IBM Plex Serif" w:cs="Times New Roman"/>
          <w:color w:val="111111"/>
          <w:kern w:val="0"/>
          <w:sz w:val="27"/>
          <w:szCs w:val="27"/>
          <w14:ligatures w14:val="none"/>
        </w:rPr>
        <w:t>. It represents all locales for which the implementation provides functionality within a particular context.</w:t>
      </w:r>
    </w:p>
    <w:p w14:paraId="52E1B769"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A </w:t>
      </w:r>
      <w:r w:rsidRPr="0076693D">
        <w:rPr>
          <w:rFonts w:ascii="IBM Plex Serif" w:eastAsia="Times New Roman" w:hAnsi="IBM Plex Serif" w:cs="Times New Roman"/>
          <w:i/>
          <w:iCs/>
          <w:color w:val="111111"/>
          <w:kern w:val="0"/>
          <w:sz w:val="27"/>
          <w:szCs w:val="27"/>
          <w14:ligatures w14:val="none"/>
        </w:rPr>
        <w:t>Language Priority List</w:t>
      </w:r>
      <w:r w:rsidRPr="0076693D">
        <w:rPr>
          <w:rFonts w:ascii="IBM Plex Serif" w:eastAsia="Times New Roman" w:hAnsi="IBM Plex Serif" w:cs="Times New Roman"/>
          <w:color w:val="111111"/>
          <w:kern w:val="0"/>
          <w:sz w:val="27"/>
          <w:szCs w:val="27"/>
          <w14:ligatures w14:val="none"/>
        </w:rPr>
        <w:t> is a </w:t>
      </w:r>
      <w:hyperlink r:id="rId385"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of </w:t>
      </w:r>
      <w:hyperlink r:id="rId386" w:anchor="sec-isstructurallyvalidlanguagetag" w:history="1">
        <w:r w:rsidRPr="0076693D">
          <w:rPr>
            <w:rFonts w:ascii="IBM Plex Serif" w:eastAsia="Times New Roman" w:hAnsi="IBM Plex Serif" w:cs="Times New Roman"/>
            <w:color w:val="206CA7"/>
            <w:kern w:val="0"/>
            <w:sz w:val="27"/>
            <w:szCs w:val="27"/>
            <w:u w:val="single"/>
            <w14:ligatures w14:val="none"/>
          </w:rPr>
          <w:t>structurally valid</w:t>
        </w:r>
      </w:hyperlink>
      <w:r w:rsidRPr="0076693D">
        <w:rPr>
          <w:rFonts w:ascii="IBM Plex Serif" w:eastAsia="Times New Roman" w:hAnsi="IBM Plex Serif" w:cs="Times New Roman"/>
          <w:color w:val="111111"/>
          <w:kern w:val="0"/>
          <w:sz w:val="27"/>
          <w:szCs w:val="27"/>
          <w14:ligatures w14:val="none"/>
        </w:rPr>
        <w:t> and </w:t>
      </w:r>
      <w:hyperlink r:id="rId387" w:anchor="sec-canonicalizeunicodelocaleid" w:history="1">
        <w:r w:rsidRPr="0076693D">
          <w:rPr>
            <w:rFonts w:ascii="IBM Plex Serif" w:eastAsia="Times New Roman" w:hAnsi="IBM Plex Serif" w:cs="Times New Roman"/>
            <w:color w:val="206CA7"/>
            <w:kern w:val="0"/>
            <w:sz w:val="27"/>
            <w:szCs w:val="27"/>
            <w:u w:val="single"/>
            <w14:ligatures w14:val="none"/>
          </w:rPr>
          <w:t>canonicalized</w:t>
        </w:r>
      </w:hyperlink>
      <w:r w:rsidRPr="0076693D">
        <w:rPr>
          <w:rFonts w:ascii="IBM Plex Serif" w:eastAsia="Times New Roman" w:hAnsi="IBM Plex Serif" w:cs="Times New Roman"/>
          <w:color w:val="111111"/>
          <w:kern w:val="0"/>
          <w:sz w:val="27"/>
          <w:szCs w:val="27"/>
          <w14:ligatures w14:val="none"/>
        </w:rPr>
        <w:t> </w:t>
      </w:r>
      <w:hyperlink r:id="rId388" w:anchor="sec-language-tags" w:history="1">
        <w:r w:rsidRPr="0076693D">
          <w:rPr>
            <w:rFonts w:ascii="IBM Plex Serif" w:eastAsia="Times New Roman" w:hAnsi="IBM Plex Serif" w:cs="Times New Roman"/>
            <w:color w:val="206CA7"/>
            <w:kern w:val="0"/>
            <w:sz w:val="27"/>
            <w:szCs w:val="27"/>
            <w:u w:val="single"/>
            <w14:ligatures w14:val="none"/>
          </w:rPr>
          <w:t>language tags</w:t>
        </w:r>
      </w:hyperlink>
      <w:r w:rsidRPr="0076693D">
        <w:rPr>
          <w:rFonts w:ascii="IBM Plex Serif" w:eastAsia="Times New Roman" w:hAnsi="IBM Plex Serif" w:cs="Times New Roman"/>
          <w:color w:val="111111"/>
          <w:kern w:val="0"/>
          <w:sz w:val="27"/>
          <w:szCs w:val="27"/>
          <w14:ligatures w14:val="none"/>
        </w:rPr>
        <w:t> representing a sequence of locale preferences by descending priority. It corresponds with the term of the same name defined in </w:t>
      </w:r>
      <w:hyperlink r:id="rId389" w:history="1">
        <w:r w:rsidRPr="0076693D">
          <w:rPr>
            <w:rFonts w:ascii="IBM Plex Serif" w:eastAsia="Times New Roman" w:hAnsi="IBM Plex Serif" w:cs="Times New Roman"/>
            <w:color w:val="206CA7"/>
            <w:kern w:val="0"/>
            <w:sz w:val="27"/>
            <w:szCs w:val="27"/>
            <w:u w:val="single"/>
            <w14:ligatures w14:val="none"/>
          </w:rPr>
          <w:t>BCP 47</w:t>
        </w:r>
      </w:hyperlink>
      <w:r w:rsidRPr="0076693D">
        <w:rPr>
          <w:rFonts w:ascii="IBM Plex Serif" w:eastAsia="Times New Roman" w:hAnsi="IBM Plex Serif" w:cs="Times New Roman"/>
          <w:color w:val="111111"/>
          <w:kern w:val="0"/>
          <w:sz w:val="27"/>
          <w:szCs w:val="27"/>
          <w14:ligatures w14:val="none"/>
        </w:rPr>
        <w:t> at </w:t>
      </w:r>
      <w:hyperlink r:id="rId390" w:anchor="section-2.3" w:history="1">
        <w:r w:rsidRPr="0076693D">
          <w:rPr>
            <w:rFonts w:ascii="IBM Plex Serif" w:eastAsia="Times New Roman" w:hAnsi="IBM Plex Serif" w:cs="Times New Roman"/>
            <w:color w:val="206CA7"/>
            <w:kern w:val="0"/>
            <w:sz w:val="27"/>
            <w:szCs w:val="27"/>
            <w:u w:val="single"/>
            <w14:ligatures w14:val="none"/>
          </w:rPr>
          <w:t>RFC 4647 section 2.3</w:t>
        </w:r>
      </w:hyperlink>
      <w:r w:rsidRPr="0076693D">
        <w:rPr>
          <w:rFonts w:ascii="IBM Plex Serif" w:eastAsia="Times New Roman" w:hAnsi="IBM Plex Serif" w:cs="Times New Roman"/>
          <w:color w:val="111111"/>
          <w:kern w:val="0"/>
          <w:sz w:val="27"/>
          <w:szCs w:val="27"/>
          <w14:ligatures w14:val="none"/>
        </w:rPr>
        <w:t> but prohibits "*" elements and contains only canonicalized contents.</w:t>
      </w:r>
    </w:p>
    <w:p w14:paraId="38460BBD"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t>9.1 Internal slots of Service Constructors</w:t>
      </w:r>
    </w:p>
    <w:p w14:paraId="723D2E45"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Each </w:t>
      </w:r>
      <w:hyperlink r:id="rId391" w:anchor="service-constructor" w:history="1">
        <w:r w:rsidRPr="0076693D">
          <w:rPr>
            <w:rFonts w:ascii="IBM Plex Serif" w:eastAsia="Times New Roman" w:hAnsi="IBM Plex Serif" w:cs="Times New Roman"/>
            <w:color w:val="206CA7"/>
            <w:kern w:val="0"/>
            <w:sz w:val="27"/>
            <w:szCs w:val="27"/>
            <w:u w:val="single"/>
            <w14:ligatures w14:val="none"/>
          </w:rPr>
          <w:t>service constructor</w:t>
        </w:r>
      </w:hyperlink>
      <w:r w:rsidRPr="0076693D">
        <w:rPr>
          <w:rFonts w:ascii="IBM Plex Serif" w:eastAsia="Times New Roman" w:hAnsi="IBM Plex Serif" w:cs="Times New Roman"/>
          <w:color w:val="111111"/>
          <w:kern w:val="0"/>
          <w:sz w:val="27"/>
          <w:szCs w:val="27"/>
          <w14:ligatures w14:val="none"/>
        </w:rPr>
        <w:t> has the following internal slots:</w:t>
      </w:r>
    </w:p>
    <w:p w14:paraId="3024FA63" w14:textId="77777777" w:rsidR="0076693D" w:rsidRPr="0076693D" w:rsidRDefault="0076693D" w:rsidP="0076693D">
      <w:pPr>
        <w:numPr>
          <w:ilvl w:val="0"/>
          <w:numId w:val="2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[[AvailableLocales]]</w:t>
      </w:r>
      <w:r w:rsidRPr="0076693D">
        <w:rPr>
          <w:rFonts w:ascii="IBM Plex Serif" w:eastAsia="Times New Roman" w:hAnsi="IBM Plex Serif" w:cs="Times New Roman"/>
          <w:color w:val="111111"/>
          <w:kern w:val="0"/>
          <w:sz w:val="27"/>
          <w:szCs w:val="27"/>
          <w14:ligatures w14:val="none"/>
        </w:rPr>
        <w:t> is an </w:t>
      </w:r>
      <w:hyperlink r:id="rId392" w:anchor="available-locales-list" w:history="1">
        <w:r w:rsidRPr="0076693D">
          <w:rPr>
            <w:rFonts w:ascii="IBM Plex Serif" w:eastAsia="Times New Roman" w:hAnsi="IBM Plex Serif" w:cs="Times New Roman"/>
            <w:color w:val="206CA7"/>
            <w:kern w:val="0"/>
            <w:sz w:val="27"/>
            <w:szCs w:val="27"/>
            <w:u w:val="single"/>
            <w14:ligatures w14:val="none"/>
          </w:rPr>
          <w:t>Available Locales List</w:t>
        </w:r>
      </w:hyperlink>
      <w:r w:rsidRPr="0076693D">
        <w:rPr>
          <w:rFonts w:ascii="IBM Plex Serif" w:eastAsia="Times New Roman" w:hAnsi="IBM Plex Serif" w:cs="Times New Roman"/>
          <w:color w:val="111111"/>
          <w:kern w:val="0"/>
          <w:sz w:val="27"/>
          <w:szCs w:val="27"/>
          <w14:ligatures w14:val="none"/>
        </w:rPr>
        <w:t>. It must include the value returned by </w:t>
      </w:r>
      <w:hyperlink r:id="rId393" w:anchor="sec-defaultlocale" w:history="1">
        <w:r w:rsidRPr="0076693D">
          <w:rPr>
            <w:rFonts w:ascii="IBM Plex Serif" w:eastAsia="Times New Roman" w:hAnsi="IBM Plex Serif" w:cs="Times New Roman"/>
            <w:color w:val="206CA7"/>
            <w:kern w:val="0"/>
            <w:sz w:val="27"/>
            <w:szCs w:val="27"/>
            <w:u w:val="single"/>
            <w14:ligatures w14:val="none"/>
          </w:rPr>
          <w:t>DefaultLocale</w:t>
        </w:r>
      </w:hyperlink>
      <w:r w:rsidRPr="0076693D">
        <w:rPr>
          <w:rFonts w:ascii="IBM Plex Serif" w:eastAsia="Times New Roman" w:hAnsi="IBM Plex Serif" w:cs="Times New Roman"/>
          <w:color w:val="111111"/>
          <w:kern w:val="0"/>
          <w:sz w:val="27"/>
          <w:szCs w:val="27"/>
          <w14:ligatures w14:val="none"/>
        </w:rPr>
        <w:t>. Additionally, for each element with more than one </w:t>
      </w:r>
      <w:hyperlink r:id="rId394" w:anchor="bcp-47-subtag" w:history="1">
        <w:r w:rsidRPr="0076693D">
          <w:rPr>
            <w:rFonts w:ascii="IBM Plex Serif" w:eastAsia="Times New Roman" w:hAnsi="IBM Plex Serif" w:cs="Times New Roman"/>
            <w:color w:val="206CA7"/>
            <w:kern w:val="0"/>
            <w:sz w:val="27"/>
            <w:szCs w:val="27"/>
            <w:u w:val="single"/>
            <w14:ligatures w14:val="none"/>
          </w:rPr>
          <w:t>subtag</w:t>
        </w:r>
      </w:hyperlink>
      <w:r w:rsidRPr="0076693D">
        <w:rPr>
          <w:rFonts w:ascii="IBM Plex Serif" w:eastAsia="Times New Roman" w:hAnsi="IBM Plex Serif" w:cs="Times New Roman"/>
          <w:color w:val="111111"/>
          <w:kern w:val="0"/>
          <w:sz w:val="27"/>
          <w:szCs w:val="27"/>
          <w14:ligatures w14:val="none"/>
        </w:rPr>
        <w:t>, it must also include a less narrow </w:t>
      </w:r>
      <w:hyperlink r:id="rId395" w:anchor="sec-language-tags" w:history="1">
        <w:r w:rsidRPr="0076693D">
          <w:rPr>
            <w:rFonts w:ascii="IBM Plex Serif" w:eastAsia="Times New Roman" w:hAnsi="IBM Plex Serif" w:cs="Times New Roman"/>
            <w:color w:val="206CA7"/>
            <w:kern w:val="0"/>
            <w:sz w:val="27"/>
            <w:szCs w:val="27"/>
            <w:u w:val="single"/>
            <w14:ligatures w14:val="none"/>
          </w:rPr>
          <w:t>language tag</w:t>
        </w:r>
      </w:hyperlink>
      <w:r w:rsidRPr="0076693D">
        <w:rPr>
          <w:rFonts w:ascii="IBM Plex Serif" w:eastAsia="Times New Roman" w:hAnsi="IBM Plex Serif" w:cs="Times New Roman"/>
          <w:color w:val="111111"/>
          <w:kern w:val="0"/>
          <w:sz w:val="27"/>
          <w:szCs w:val="27"/>
          <w14:ligatures w14:val="none"/>
        </w:rPr>
        <w:t> with the same language </w:t>
      </w:r>
      <w:hyperlink r:id="rId396" w:anchor="bcp-47-subtag" w:history="1">
        <w:r w:rsidRPr="0076693D">
          <w:rPr>
            <w:rFonts w:ascii="IBM Plex Serif" w:eastAsia="Times New Roman" w:hAnsi="IBM Plex Serif" w:cs="Times New Roman"/>
            <w:color w:val="206CA7"/>
            <w:kern w:val="0"/>
            <w:sz w:val="27"/>
            <w:szCs w:val="27"/>
            <w:u w:val="single"/>
            <w14:ligatures w14:val="none"/>
          </w:rPr>
          <w:t>subtag</w:t>
        </w:r>
      </w:hyperlink>
      <w:r w:rsidRPr="0076693D">
        <w:rPr>
          <w:rFonts w:ascii="IBM Plex Serif" w:eastAsia="Times New Roman" w:hAnsi="IBM Plex Serif" w:cs="Times New Roman"/>
          <w:color w:val="111111"/>
          <w:kern w:val="0"/>
          <w:sz w:val="27"/>
          <w:szCs w:val="27"/>
          <w14:ligatures w14:val="none"/>
        </w:rPr>
        <w:t> and a strict subset of the same following </w:t>
      </w:r>
      <w:hyperlink r:id="rId397" w:anchor="bcp-47-subtag" w:history="1">
        <w:r w:rsidRPr="0076693D">
          <w:rPr>
            <w:rFonts w:ascii="IBM Plex Serif" w:eastAsia="Times New Roman" w:hAnsi="IBM Plex Serif" w:cs="Times New Roman"/>
            <w:color w:val="206CA7"/>
            <w:kern w:val="0"/>
            <w:sz w:val="27"/>
            <w:szCs w:val="27"/>
            <w:u w:val="single"/>
            <w14:ligatures w14:val="none"/>
          </w:rPr>
          <w:t>subtags</w:t>
        </w:r>
      </w:hyperlink>
      <w:r w:rsidRPr="0076693D">
        <w:rPr>
          <w:rFonts w:ascii="IBM Plex Serif" w:eastAsia="Times New Roman" w:hAnsi="IBM Plex Serif" w:cs="Times New Roman"/>
          <w:color w:val="111111"/>
          <w:kern w:val="0"/>
          <w:sz w:val="27"/>
          <w:szCs w:val="27"/>
          <w14:ligatures w14:val="none"/>
        </w:rPr>
        <w:t> (i.e., omitting one or more) to serve as a potential fallback from </w:t>
      </w:r>
      <w:hyperlink r:id="rId398" w:anchor="sec-resolvelocale" w:history="1">
        <w:r w:rsidRPr="0076693D">
          <w:rPr>
            <w:rFonts w:ascii="IBM Plex Serif" w:eastAsia="Times New Roman" w:hAnsi="IBM Plex Serif" w:cs="Times New Roman"/>
            <w:color w:val="206CA7"/>
            <w:kern w:val="0"/>
            <w:sz w:val="27"/>
            <w:szCs w:val="27"/>
            <w:u w:val="single"/>
            <w14:ligatures w14:val="none"/>
          </w:rPr>
          <w:t>ResolveLocale</w:t>
        </w:r>
      </w:hyperlink>
      <w:r w:rsidRPr="0076693D">
        <w:rPr>
          <w:rFonts w:ascii="IBM Plex Serif" w:eastAsia="Times New Roman" w:hAnsi="IBM Plex Serif" w:cs="Times New Roman"/>
          <w:color w:val="111111"/>
          <w:kern w:val="0"/>
          <w:sz w:val="27"/>
          <w:szCs w:val="27"/>
          <w14:ligatures w14:val="none"/>
        </w:rPr>
        <w:t>. In particular, each element with a language </w:t>
      </w:r>
      <w:hyperlink r:id="rId399" w:anchor="bcp-47-subtag" w:history="1">
        <w:r w:rsidRPr="0076693D">
          <w:rPr>
            <w:rFonts w:ascii="IBM Plex Serif" w:eastAsia="Times New Roman" w:hAnsi="IBM Plex Serif" w:cs="Times New Roman"/>
            <w:color w:val="206CA7"/>
            <w:kern w:val="0"/>
            <w:sz w:val="27"/>
            <w:szCs w:val="27"/>
            <w:u w:val="single"/>
            <w14:ligatures w14:val="none"/>
          </w:rPr>
          <w:t>subtag</w:t>
        </w:r>
      </w:hyperlink>
      <w:r w:rsidRPr="0076693D">
        <w:rPr>
          <w:rFonts w:ascii="IBM Plex Serif" w:eastAsia="Times New Roman" w:hAnsi="IBM Plex Serif" w:cs="Times New Roman"/>
          <w:color w:val="111111"/>
          <w:kern w:val="0"/>
          <w:sz w:val="27"/>
          <w:szCs w:val="27"/>
          <w14:ligatures w14:val="none"/>
        </w:rPr>
        <w:t> and a script </w:t>
      </w:r>
      <w:hyperlink r:id="rId400" w:anchor="bcp-47-subtag" w:history="1">
        <w:r w:rsidRPr="0076693D">
          <w:rPr>
            <w:rFonts w:ascii="IBM Plex Serif" w:eastAsia="Times New Roman" w:hAnsi="IBM Plex Serif" w:cs="Times New Roman"/>
            <w:color w:val="206CA7"/>
            <w:kern w:val="0"/>
            <w:sz w:val="27"/>
            <w:szCs w:val="27"/>
            <w:u w:val="single"/>
            <w14:ligatures w14:val="none"/>
          </w:rPr>
          <w:t>subtag</w:t>
        </w:r>
      </w:hyperlink>
      <w:r w:rsidRPr="0076693D">
        <w:rPr>
          <w:rFonts w:ascii="IBM Plex Serif" w:eastAsia="Times New Roman" w:hAnsi="IBM Plex Serif" w:cs="Times New Roman"/>
          <w:color w:val="111111"/>
          <w:kern w:val="0"/>
          <w:sz w:val="27"/>
          <w:szCs w:val="27"/>
          <w14:ligatures w14:val="none"/>
        </w:rPr>
        <w:t> and a region </w:t>
      </w:r>
      <w:hyperlink r:id="rId401" w:anchor="bcp-47-subtag" w:history="1">
        <w:r w:rsidRPr="0076693D">
          <w:rPr>
            <w:rFonts w:ascii="IBM Plex Serif" w:eastAsia="Times New Roman" w:hAnsi="IBM Plex Serif" w:cs="Times New Roman"/>
            <w:color w:val="206CA7"/>
            <w:kern w:val="0"/>
            <w:sz w:val="27"/>
            <w:szCs w:val="27"/>
            <w:u w:val="single"/>
            <w14:ligatures w14:val="none"/>
          </w:rPr>
          <w:t>subtag</w:t>
        </w:r>
      </w:hyperlink>
      <w:r w:rsidRPr="0076693D">
        <w:rPr>
          <w:rFonts w:ascii="IBM Plex Serif" w:eastAsia="Times New Roman" w:hAnsi="IBM Plex Serif" w:cs="Times New Roman"/>
          <w:color w:val="111111"/>
          <w:kern w:val="0"/>
          <w:sz w:val="27"/>
          <w:szCs w:val="27"/>
          <w14:ligatures w14:val="none"/>
        </w:rPr>
        <w:t> must be accompanied by another element consisting of only the same language </w:t>
      </w:r>
      <w:hyperlink r:id="rId402" w:anchor="bcp-47-subtag" w:history="1">
        <w:r w:rsidRPr="0076693D">
          <w:rPr>
            <w:rFonts w:ascii="IBM Plex Serif" w:eastAsia="Times New Roman" w:hAnsi="IBM Plex Serif" w:cs="Times New Roman"/>
            <w:color w:val="206CA7"/>
            <w:kern w:val="0"/>
            <w:sz w:val="27"/>
            <w:szCs w:val="27"/>
            <w:u w:val="single"/>
            <w14:ligatures w14:val="none"/>
          </w:rPr>
          <w:t>subtag</w:t>
        </w:r>
      </w:hyperlink>
      <w:r w:rsidRPr="0076693D">
        <w:rPr>
          <w:rFonts w:ascii="IBM Plex Serif" w:eastAsia="Times New Roman" w:hAnsi="IBM Plex Serif" w:cs="Times New Roman"/>
          <w:color w:val="111111"/>
          <w:kern w:val="0"/>
          <w:sz w:val="27"/>
          <w:szCs w:val="27"/>
          <w14:ligatures w14:val="none"/>
        </w:rPr>
        <w:t> and region </w:t>
      </w:r>
      <w:hyperlink r:id="rId403" w:anchor="bcp-47-subtag" w:history="1">
        <w:r w:rsidRPr="0076693D">
          <w:rPr>
            <w:rFonts w:ascii="IBM Plex Serif" w:eastAsia="Times New Roman" w:hAnsi="IBM Plex Serif" w:cs="Times New Roman"/>
            <w:color w:val="206CA7"/>
            <w:kern w:val="0"/>
            <w:sz w:val="27"/>
            <w:szCs w:val="27"/>
            <w:u w:val="single"/>
            <w14:ligatures w14:val="none"/>
          </w:rPr>
          <w:t>subtag</w:t>
        </w:r>
      </w:hyperlink>
      <w:r w:rsidRPr="0076693D">
        <w:rPr>
          <w:rFonts w:ascii="IBM Plex Serif" w:eastAsia="Times New Roman" w:hAnsi="IBM Plex Serif" w:cs="Times New Roman"/>
          <w:color w:val="111111"/>
          <w:kern w:val="0"/>
          <w:sz w:val="27"/>
          <w:szCs w:val="27"/>
          <w14:ligatures w14:val="none"/>
        </w:rPr>
        <w:t> but missing the script </w:t>
      </w:r>
      <w:hyperlink r:id="rId404" w:anchor="bcp-47-subtag" w:history="1">
        <w:r w:rsidRPr="0076693D">
          <w:rPr>
            <w:rFonts w:ascii="IBM Plex Serif" w:eastAsia="Times New Roman" w:hAnsi="IBM Plex Serif" w:cs="Times New Roman"/>
            <w:color w:val="206CA7"/>
            <w:kern w:val="0"/>
            <w:sz w:val="27"/>
            <w:szCs w:val="27"/>
            <w:u w:val="single"/>
            <w14:ligatures w14:val="none"/>
          </w:rPr>
          <w:t>subtag</w:t>
        </w:r>
      </w:hyperlink>
      <w:r w:rsidRPr="0076693D">
        <w:rPr>
          <w:rFonts w:ascii="IBM Plex Serif" w:eastAsia="Times New Roman" w:hAnsi="IBM Plex Serif" w:cs="Times New Roman"/>
          <w:color w:val="111111"/>
          <w:kern w:val="0"/>
          <w:sz w:val="27"/>
          <w:szCs w:val="27"/>
          <w14:ligatures w14:val="none"/>
        </w:rPr>
        <w:t>. For example,</w:t>
      </w:r>
    </w:p>
    <w:p w14:paraId="15A68268" w14:textId="77777777" w:rsidR="0076693D" w:rsidRPr="0076693D" w:rsidRDefault="0076693D" w:rsidP="0076693D">
      <w:pPr>
        <w:numPr>
          <w:ilvl w:val="1"/>
          <w:numId w:val="2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If </w:t>
      </w:r>
      <w:r w:rsidRPr="0076693D">
        <w:rPr>
          <w:rFonts w:ascii="inherit" w:eastAsia="Times New Roman" w:hAnsi="inherit" w:cs="Times New Roman"/>
          <w:i/>
          <w:iCs/>
          <w:color w:val="111111"/>
          <w:kern w:val="0"/>
          <w:sz w:val="27"/>
          <w:szCs w:val="27"/>
          <w14:ligatures w14:val="none"/>
        </w:rPr>
        <w:t>[[AvailableLocales]]</w:t>
      </w:r>
      <w:r w:rsidRPr="0076693D">
        <w:rPr>
          <w:rFonts w:ascii="IBM Plex Serif" w:eastAsia="Times New Roman" w:hAnsi="IBM Plex Serif" w:cs="Times New Roman"/>
          <w:color w:val="111111"/>
          <w:kern w:val="0"/>
          <w:sz w:val="27"/>
          <w:szCs w:val="27"/>
          <w14:ligatures w14:val="none"/>
        </w:rPr>
        <w:t> contains "de-DE", then it must also contain "de" (which might be selected to satisfy requested locales such as "de-AT" and "de-CH").</w:t>
      </w:r>
    </w:p>
    <w:p w14:paraId="2FE58C79" w14:textId="77777777" w:rsidR="0076693D" w:rsidRPr="0076693D" w:rsidRDefault="0076693D" w:rsidP="0076693D">
      <w:pPr>
        <w:numPr>
          <w:ilvl w:val="1"/>
          <w:numId w:val="2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If </w:t>
      </w:r>
      <w:r w:rsidRPr="0076693D">
        <w:rPr>
          <w:rFonts w:ascii="inherit" w:eastAsia="Times New Roman" w:hAnsi="inherit" w:cs="Times New Roman"/>
          <w:i/>
          <w:iCs/>
          <w:color w:val="111111"/>
          <w:kern w:val="0"/>
          <w:sz w:val="27"/>
          <w:szCs w:val="27"/>
          <w14:ligatures w14:val="none"/>
        </w:rPr>
        <w:t>[[AvailableLocales]]</w:t>
      </w:r>
      <w:r w:rsidRPr="0076693D">
        <w:rPr>
          <w:rFonts w:ascii="IBM Plex Serif" w:eastAsia="Times New Roman" w:hAnsi="IBM Plex Serif" w:cs="Times New Roman"/>
          <w:color w:val="111111"/>
          <w:kern w:val="0"/>
          <w:sz w:val="27"/>
          <w:szCs w:val="27"/>
          <w14:ligatures w14:val="none"/>
        </w:rPr>
        <w:t> contains "az-Latn-AZ", then it must also contain "az-AZ" (which might be selected to satisfy requested locales such as "az-Cyrl-AZ" if "az-Cyrl" is unavailable).</w:t>
      </w:r>
    </w:p>
    <w:p w14:paraId="144ADCBF" w14:textId="77777777" w:rsidR="0076693D" w:rsidRPr="0076693D" w:rsidRDefault="0076693D" w:rsidP="0076693D">
      <w:pPr>
        <w:numPr>
          <w:ilvl w:val="0"/>
          <w:numId w:val="2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[[RelevantExtensionKeys]]</w:t>
      </w:r>
      <w:r w:rsidRPr="0076693D">
        <w:rPr>
          <w:rFonts w:ascii="IBM Plex Serif" w:eastAsia="Times New Roman" w:hAnsi="IBM Plex Serif" w:cs="Times New Roman"/>
          <w:color w:val="111111"/>
          <w:kern w:val="0"/>
          <w:sz w:val="27"/>
          <w:szCs w:val="27"/>
          <w14:ligatures w14:val="none"/>
        </w:rPr>
        <w:t> is a </w:t>
      </w:r>
      <w:hyperlink r:id="rId405"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of </w:t>
      </w:r>
      <w:hyperlink r:id="rId406" w:anchor="unicode-locale-extension-sequence" w:history="1">
        <w:r w:rsidRPr="0076693D">
          <w:rPr>
            <w:rFonts w:ascii="IBM Plex Serif" w:eastAsia="Times New Roman" w:hAnsi="IBM Plex Serif" w:cs="Times New Roman"/>
            <w:color w:val="206CA7"/>
            <w:kern w:val="0"/>
            <w:sz w:val="27"/>
            <w:szCs w:val="27"/>
            <w:u w:val="single"/>
            <w14:ligatures w14:val="none"/>
          </w:rPr>
          <w:t>Unicode locale extension sequence</w:t>
        </w:r>
      </w:hyperlink>
      <w:r w:rsidRPr="0076693D">
        <w:rPr>
          <w:rFonts w:ascii="IBM Plex Serif" w:eastAsia="Times New Roman" w:hAnsi="IBM Plex Serif" w:cs="Times New Roman"/>
          <w:color w:val="111111"/>
          <w:kern w:val="0"/>
          <w:sz w:val="27"/>
          <w:szCs w:val="27"/>
          <w14:ligatures w14:val="none"/>
        </w:rPr>
        <w:t> keys defined in </w:t>
      </w:r>
      <w:hyperlink r:id="rId407" w:anchor="Key_And_Type_Definitions_" w:history="1">
        <w:r w:rsidRPr="0076693D">
          <w:rPr>
            <w:rFonts w:ascii="IBM Plex Serif" w:eastAsia="Times New Roman" w:hAnsi="IBM Plex Serif" w:cs="Times New Roman"/>
            <w:color w:val="206CA7"/>
            <w:kern w:val="0"/>
            <w:sz w:val="27"/>
            <w:szCs w:val="27"/>
            <w:u w:val="single"/>
            <w14:ligatures w14:val="none"/>
          </w:rPr>
          <w:t>Unicode Technical Standard #35 Part 1 Core, Section 3.6.1 Key and Type Definitions</w:t>
        </w:r>
      </w:hyperlink>
      <w:r w:rsidRPr="0076693D">
        <w:rPr>
          <w:rFonts w:ascii="IBM Plex Serif" w:eastAsia="Times New Roman" w:hAnsi="IBM Plex Serif" w:cs="Times New Roman"/>
          <w:color w:val="111111"/>
          <w:kern w:val="0"/>
          <w:sz w:val="27"/>
          <w:szCs w:val="27"/>
          <w14:ligatures w14:val="none"/>
        </w:rPr>
        <w:t> that are relevant for the functionality of the constructed objects.</w:t>
      </w:r>
    </w:p>
    <w:p w14:paraId="17033640" w14:textId="77777777" w:rsidR="0076693D" w:rsidRPr="0076693D" w:rsidRDefault="0076693D" w:rsidP="0076693D">
      <w:pPr>
        <w:numPr>
          <w:ilvl w:val="0"/>
          <w:numId w:val="2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lastRenderedPageBreak/>
        <w:t>[[SortLocaleData]]</w:t>
      </w:r>
      <w:r w:rsidRPr="0076693D">
        <w:rPr>
          <w:rFonts w:ascii="IBM Plex Serif" w:eastAsia="Times New Roman" w:hAnsi="IBM Plex Serif" w:cs="Times New Roman"/>
          <w:color w:val="111111"/>
          <w:kern w:val="0"/>
          <w:sz w:val="27"/>
          <w:szCs w:val="27"/>
          <w14:ligatures w14:val="none"/>
        </w:rPr>
        <w:t> and </w:t>
      </w:r>
      <w:r w:rsidRPr="0076693D">
        <w:rPr>
          <w:rFonts w:ascii="inherit" w:eastAsia="Times New Roman" w:hAnsi="inherit" w:cs="Times New Roman"/>
          <w:i/>
          <w:iCs/>
          <w:color w:val="111111"/>
          <w:kern w:val="0"/>
          <w:sz w:val="27"/>
          <w:szCs w:val="27"/>
          <w14:ligatures w14:val="none"/>
        </w:rPr>
        <w:t>[[SearchLocaleData]]</w:t>
      </w:r>
      <w:r w:rsidRPr="0076693D">
        <w:rPr>
          <w:rFonts w:ascii="IBM Plex Serif" w:eastAsia="Times New Roman" w:hAnsi="IBM Plex Serif" w:cs="Times New Roman"/>
          <w:color w:val="111111"/>
          <w:kern w:val="0"/>
          <w:sz w:val="27"/>
          <w:szCs w:val="27"/>
          <w14:ligatures w14:val="none"/>
        </w:rPr>
        <w:t> (for Intl.Collator) and </w:t>
      </w:r>
      <w:r w:rsidRPr="0076693D">
        <w:rPr>
          <w:rFonts w:ascii="inherit" w:eastAsia="Times New Roman" w:hAnsi="inherit" w:cs="Times New Roman"/>
          <w:i/>
          <w:iCs/>
          <w:color w:val="111111"/>
          <w:kern w:val="0"/>
          <w:sz w:val="27"/>
          <w:szCs w:val="27"/>
          <w14:ligatures w14:val="none"/>
        </w:rPr>
        <w:t>[[LocaleData]]</w:t>
      </w:r>
      <w:r w:rsidRPr="0076693D">
        <w:rPr>
          <w:rFonts w:ascii="IBM Plex Serif" w:eastAsia="Times New Roman" w:hAnsi="IBM Plex Serif" w:cs="Times New Roman"/>
          <w:color w:val="111111"/>
          <w:kern w:val="0"/>
          <w:sz w:val="27"/>
          <w:szCs w:val="27"/>
          <w14:ligatures w14:val="none"/>
        </w:rPr>
        <w:t> (for every other </w:t>
      </w:r>
      <w:hyperlink r:id="rId408" w:anchor="service-constructor" w:history="1">
        <w:r w:rsidRPr="0076693D">
          <w:rPr>
            <w:rFonts w:ascii="IBM Plex Serif" w:eastAsia="Times New Roman" w:hAnsi="IBM Plex Serif" w:cs="Times New Roman"/>
            <w:color w:val="206CA7"/>
            <w:kern w:val="0"/>
            <w:sz w:val="27"/>
            <w:szCs w:val="27"/>
            <w:u w:val="single"/>
            <w14:ligatures w14:val="none"/>
          </w:rPr>
          <w:t>service constructor</w:t>
        </w:r>
      </w:hyperlink>
      <w:r w:rsidRPr="0076693D">
        <w:rPr>
          <w:rFonts w:ascii="IBM Plex Serif" w:eastAsia="Times New Roman" w:hAnsi="IBM Plex Serif" w:cs="Times New Roman"/>
          <w:color w:val="111111"/>
          <w:kern w:val="0"/>
          <w:sz w:val="27"/>
          <w:szCs w:val="27"/>
          <w14:ligatures w14:val="none"/>
        </w:rPr>
        <w:t>) are </w:t>
      </w:r>
      <w:hyperlink r:id="rId409" w:anchor="sec-list-and-record-specification-type" w:history="1">
        <w:r w:rsidRPr="0076693D">
          <w:rPr>
            <w:rFonts w:ascii="IBM Plex Serif" w:eastAsia="Times New Roman" w:hAnsi="IBM Plex Serif" w:cs="Times New Roman"/>
            <w:color w:val="206CA7"/>
            <w:kern w:val="0"/>
            <w:sz w:val="27"/>
            <w:szCs w:val="27"/>
            <w:u w:val="single"/>
            <w14:ligatures w14:val="none"/>
          </w:rPr>
          <w:t>Records</w:t>
        </w:r>
      </w:hyperlink>
      <w:r w:rsidRPr="0076693D">
        <w:rPr>
          <w:rFonts w:ascii="IBM Plex Serif" w:eastAsia="Times New Roman" w:hAnsi="IBM Plex Serif" w:cs="Times New Roman"/>
          <w:color w:val="111111"/>
          <w:kern w:val="0"/>
          <w:sz w:val="27"/>
          <w:szCs w:val="27"/>
          <w14:ligatures w14:val="none"/>
        </w:rPr>
        <w:t>. In addition to fields specific to its </w:t>
      </w:r>
      <w:hyperlink r:id="rId410" w:anchor="service-constructor" w:history="1">
        <w:r w:rsidRPr="0076693D">
          <w:rPr>
            <w:rFonts w:ascii="IBM Plex Serif" w:eastAsia="Times New Roman" w:hAnsi="IBM Plex Serif" w:cs="Times New Roman"/>
            <w:color w:val="206CA7"/>
            <w:kern w:val="0"/>
            <w:sz w:val="27"/>
            <w:szCs w:val="27"/>
            <w:u w:val="single"/>
            <w14:ligatures w14:val="none"/>
          </w:rPr>
          <w:t>service constructor</w:t>
        </w:r>
      </w:hyperlink>
      <w:r w:rsidRPr="0076693D">
        <w:rPr>
          <w:rFonts w:ascii="IBM Plex Serif" w:eastAsia="Times New Roman" w:hAnsi="IBM Plex Serif" w:cs="Times New Roman"/>
          <w:color w:val="111111"/>
          <w:kern w:val="0"/>
          <w:sz w:val="27"/>
          <w:szCs w:val="27"/>
          <w14:ligatures w14:val="none"/>
        </w:rPr>
        <w:t>, each such </w:t>
      </w:r>
      <w:hyperlink r:id="rId411"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has a field for each locale contained in </w:t>
      </w:r>
      <w:r w:rsidRPr="0076693D">
        <w:rPr>
          <w:rFonts w:ascii="inherit" w:eastAsia="Times New Roman" w:hAnsi="inherit" w:cs="Times New Roman"/>
          <w:i/>
          <w:iCs/>
          <w:color w:val="111111"/>
          <w:kern w:val="0"/>
          <w:sz w:val="27"/>
          <w:szCs w:val="27"/>
          <w14:ligatures w14:val="none"/>
        </w:rPr>
        <w:t>[[AvailableLocales]]</w:t>
      </w:r>
      <w:r w:rsidRPr="0076693D">
        <w:rPr>
          <w:rFonts w:ascii="IBM Plex Serif" w:eastAsia="Times New Roman" w:hAnsi="IBM Plex Serif" w:cs="Times New Roman"/>
          <w:color w:val="111111"/>
          <w:kern w:val="0"/>
          <w:sz w:val="27"/>
          <w:szCs w:val="27"/>
          <w14:ligatures w14:val="none"/>
        </w:rPr>
        <w:t>. The value of each such locale-named field is a </w:t>
      </w:r>
      <w:hyperlink r:id="rId412"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in which each element of </w:t>
      </w:r>
      <w:r w:rsidRPr="0076693D">
        <w:rPr>
          <w:rFonts w:ascii="inherit" w:eastAsia="Times New Roman" w:hAnsi="inherit" w:cs="Times New Roman"/>
          <w:i/>
          <w:iCs/>
          <w:color w:val="111111"/>
          <w:kern w:val="0"/>
          <w:sz w:val="27"/>
          <w:szCs w:val="27"/>
          <w14:ligatures w14:val="none"/>
        </w:rPr>
        <w:t>[[RelevantExtensionKeys]]</w:t>
      </w:r>
      <w:r w:rsidRPr="0076693D">
        <w:rPr>
          <w:rFonts w:ascii="IBM Plex Serif" w:eastAsia="Times New Roman" w:hAnsi="IBM Plex Serif" w:cs="Times New Roman"/>
          <w:color w:val="111111"/>
          <w:kern w:val="0"/>
          <w:sz w:val="27"/>
          <w:szCs w:val="27"/>
          <w14:ligatures w14:val="none"/>
        </w:rPr>
        <w:t> identifies the name of a field whose value is a non-empty </w:t>
      </w:r>
      <w:hyperlink r:id="rId413"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of Strings representing the type values that are supported by the implementation in the relevant locale for the corresponding </w:t>
      </w:r>
      <w:hyperlink r:id="rId414" w:anchor="unicode-locale-extension-sequence" w:history="1">
        <w:r w:rsidRPr="0076693D">
          <w:rPr>
            <w:rFonts w:ascii="IBM Plex Serif" w:eastAsia="Times New Roman" w:hAnsi="IBM Plex Serif" w:cs="Times New Roman"/>
            <w:color w:val="206CA7"/>
            <w:kern w:val="0"/>
            <w:sz w:val="27"/>
            <w:szCs w:val="27"/>
            <w:u w:val="single"/>
            <w14:ligatures w14:val="none"/>
          </w:rPr>
          <w:t>Unicode locale extension sequence</w:t>
        </w:r>
      </w:hyperlink>
      <w:r w:rsidRPr="0076693D">
        <w:rPr>
          <w:rFonts w:ascii="IBM Plex Serif" w:eastAsia="Times New Roman" w:hAnsi="IBM Plex Serif" w:cs="Times New Roman"/>
          <w:color w:val="111111"/>
          <w:kern w:val="0"/>
          <w:sz w:val="27"/>
          <w:szCs w:val="27"/>
          <w14:ligatures w14:val="none"/>
        </w:rPr>
        <w:t> key, with the first element providing the default value for that key in the locale.</w:t>
      </w:r>
    </w:p>
    <w:p w14:paraId="7144E4D4"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aps/>
          <w:color w:val="111111"/>
          <w:kern w:val="0"/>
          <w:sz w:val="27"/>
          <w:szCs w:val="27"/>
          <w14:ligatures w14:val="none"/>
        </w:rPr>
        <w:t>NOTE</w:t>
      </w:r>
    </w:p>
    <w:p w14:paraId="7B0B7FF7"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For example, an implementation of DateTimeFormat might include the </w:t>
      </w:r>
      <w:hyperlink r:id="rId415" w:anchor="sec-language-tags" w:history="1">
        <w:r w:rsidRPr="0076693D">
          <w:rPr>
            <w:rFonts w:ascii="IBM Plex Serif" w:eastAsia="Times New Roman" w:hAnsi="IBM Plex Serif" w:cs="Times New Roman"/>
            <w:color w:val="206CA7"/>
            <w:kern w:val="0"/>
            <w:sz w:val="27"/>
            <w:szCs w:val="27"/>
            <w:u w:val="single"/>
            <w14:ligatures w14:val="none"/>
          </w:rPr>
          <w:t>language tag</w:t>
        </w:r>
      </w:hyperlink>
      <w:r w:rsidRPr="0076693D">
        <w:rPr>
          <w:rFonts w:ascii="IBM Plex Serif" w:eastAsia="Times New Roman" w:hAnsi="IBM Plex Serif" w:cs="Times New Roman"/>
          <w:color w:val="111111"/>
          <w:kern w:val="0"/>
          <w:sz w:val="27"/>
          <w:szCs w:val="27"/>
          <w14:ligatures w14:val="none"/>
        </w:rPr>
        <w:t> "fa-IR" in its </w:t>
      </w:r>
      <w:r w:rsidRPr="0076693D">
        <w:rPr>
          <w:rFonts w:ascii="inherit" w:eastAsia="Times New Roman" w:hAnsi="inherit" w:cs="Times New Roman"/>
          <w:i/>
          <w:iCs/>
          <w:color w:val="111111"/>
          <w:kern w:val="0"/>
          <w:sz w:val="27"/>
          <w:szCs w:val="27"/>
          <w14:ligatures w14:val="none"/>
        </w:rPr>
        <w:t>[[AvailableLocales]]</w:t>
      </w:r>
      <w:r w:rsidRPr="0076693D">
        <w:rPr>
          <w:rFonts w:ascii="IBM Plex Serif" w:eastAsia="Times New Roman" w:hAnsi="IBM Plex Serif" w:cs="Times New Roman"/>
          <w:color w:val="111111"/>
          <w:kern w:val="0"/>
          <w:sz w:val="27"/>
          <w:szCs w:val="27"/>
          <w14:ligatures w14:val="none"/>
        </w:rPr>
        <w:t> internal slot, and must (according to </w:t>
      </w:r>
      <w:hyperlink r:id="rId416" w:anchor="sec-intl.datetimeformat-internal-slots" w:history="1">
        <w:r w:rsidRPr="0076693D">
          <w:rPr>
            <w:rFonts w:ascii="IBM Plex Serif" w:eastAsia="Times New Roman" w:hAnsi="IBM Plex Serif" w:cs="Times New Roman"/>
            <w:color w:val="206CA7"/>
            <w:kern w:val="0"/>
            <w:sz w:val="27"/>
            <w:szCs w:val="27"/>
            <w:u w:val="single"/>
            <w14:ligatures w14:val="none"/>
          </w:rPr>
          <w:t>11.2.3</w:t>
        </w:r>
      </w:hyperlink>
      <w:r w:rsidRPr="0076693D">
        <w:rPr>
          <w:rFonts w:ascii="IBM Plex Serif" w:eastAsia="Times New Roman" w:hAnsi="IBM Plex Serif" w:cs="Times New Roman"/>
          <w:color w:val="111111"/>
          <w:kern w:val="0"/>
          <w:sz w:val="27"/>
          <w:szCs w:val="27"/>
          <w14:ligatures w14:val="none"/>
        </w:rPr>
        <w:t>) include the keys "ca", "hc", and "nu" in its </w:t>
      </w:r>
      <w:r w:rsidRPr="0076693D">
        <w:rPr>
          <w:rFonts w:ascii="inherit" w:eastAsia="Times New Roman" w:hAnsi="inherit" w:cs="Times New Roman"/>
          <w:i/>
          <w:iCs/>
          <w:color w:val="111111"/>
          <w:kern w:val="0"/>
          <w:sz w:val="27"/>
          <w:szCs w:val="27"/>
          <w14:ligatures w14:val="none"/>
        </w:rPr>
        <w:t>[[RelevantExtensionKeys]]</w:t>
      </w:r>
      <w:r w:rsidRPr="0076693D">
        <w:rPr>
          <w:rFonts w:ascii="IBM Plex Serif" w:eastAsia="Times New Roman" w:hAnsi="IBM Plex Serif" w:cs="Times New Roman"/>
          <w:color w:val="111111"/>
          <w:kern w:val="0"/>
          <w:sz w:val="27"/>
          <w:szCs w:val="27"/>
          <w14:ligatures w14:val="none"/>
        </w:rPr>
        <w:t> internal slot. The default calendar for that locale is usually "persian", but an implementation might also support "gregory", "islamic", and "islamic-civil". The </w:t>
      </w:r>
      <w:hyperlink r:id="rId417"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in the DateTimeFormat </w:t>
      </w:r>
      <w:r w:rsidRPr="0076693D">
        <w:rPr>
          <w:rFonts w:ascii="inherit" w:eastAsia="Times New Roman" w:hAnsi="inherit" w:cs="Times New Roman"/>
          <w:i/>
          <w:iCs/>
          <w:color w:val="111111"/>
          <w:kern w:val="0"/>
          <w:sz w:val="27"/>
          <w:szCs w:val="27"/>
          <w14:ligatures w14:val="none"/>
        </w:rPr>
        <w:t>[[LocaleData]]</w:t>
      </w:r>
      <w:r w:rsidRPr="0076693D">
        <w:rPr>
          <w:rFonts w:ascii="IBM Plex Serif" w:eastAsia="Times New Roman" w:hAnsi="IBM Plex Serif" w:cs="Times New Roman"/>
          <w:color w:val="111111"/>
          <w:kern w:val="0"/>
          <w:sz w:val="27"/>
          <w:szCs w:val="27"/>
          <w14:ligatures w14:val="none"/>
        </w:rPr>
        <w:t> internal slot would therefore include a [[fa-IR]] field whose value is a </w:t>
      </w:r>
      <w:hyperlink r:id="rId418"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like { </w:t>
      </w:r>
      <w:r w:rsidRPr="0076693D">
        <w:rPr>
          <w:rFonts w:ascii="inherit" w:eastAsia="Times New Roman" w:hAnsi="inherit" w:cs="Times New Roman"/>
          <w:i/>
          <w:iCs/>
          <w:color w:val="111111"/>
          <w:kern w:val="0"/>
          <w:sz w:val="27"/>
          <w:szCs w:val="27"/>
          <w14:ligatures w14:val="none"/>
        </w:rPr>
        <w:t>[[ca]]</w:t>
      </w:r>
      <w:r w:rsidRPr="0076693D">
        <w:rPr>
          <w:rFonts w:ascii="IBM Plex Serif" w:eastAsia="Times New Roman" w:hAnsi="IBM Plex Serif" w:cs="Times New Roman"/>
          <w:color w:val="111111"/>
          <w:kern w:val="0"/>
          <w:sz w:val="27"/>
          <w:szCs w:val="27"/>
          <w14:ligatures w14:val="none"/>
        </w:rPr>
        <w:t>: « "persian", "gregory", "islamic", "islamic-civil" », </w:t>
      </w:r>
      <w:r w:rsidRPr="0076693D">
        <w:rPr>
          <w:rFonts w:ascii="inherit" w:eastAsia="Times New Roman" w:hAnsi="inherit" w:cs="Times New Roman"/>
          <w:i/>
          <w:iCs/>
          <w:color w:val="111111"/>
          <w:kern w:val="0"/>
          <w:sz w:val="27"/>
          <w:szCs w:val="27"/>
          <w14:ligatures w14:val="none"/>
        </w:rPr>
        <w:t>[[hc]]</w:t>
      </w:r>
      <w:r w:rsidRPr="0076693D">
        <w:rPr>
          <w:rFonts w:ascii="IBM Plex Serif" w:eastAsia="Times New Roman" w:hAnsi="IBM Plex Serif" w:cs="Times New Roman"/>
          <w:color w:val="111111"/>
          <w:kern w:val="0"/>
          <w:sz w:val="27"/>
          <w:szCs w:val="27"/>
          <w14:ligatures w14:val="none"/>
        </w:rPr>
        <w:t>: « … », </w:t>
      </w:r>
      <w:r w:rsidRPr="0076693D">
        <w:rPr>
          <w:rFonts w:ascii="inherit" w:eastAsia="Times New Roman" w:hAnsi="inherit" w:cs="Times New Roman"/>
          <w:i/>
          <w:iCs/>
          <w:color w:val="111111"/>
          <w:kern w:val="0"/>
          <w:sz w:val="27"/>
          <w:szCs w:val="27"/>
          <w14:ligatures w14:val="none"/>
        </w:rPr>
        <w:t>[[nu]]</w:t>
      </w:r>
      <w:r w:rsidRPr="0076693D">
        <w:rPr>
          <w:rFonts w:ascii="IBM Plex Serif" w:eastAsia="Times New Roman" w:hAnsi="IBM Plex Serif" w:cs="Times New Roman"/>
          <w:color w:val="111111"/>
          <w:kern w:val="0"/>
          <w:sz w:val="27"/>
          <w:szCs w:val="27"/>
          <w14:ligatures w14:val="none"/>
        </w:rPr>
        <w:t>: « … » }, along with other locale-named fields having the same value shape but different elements in their </w:t>
      </w:r>
      <w:hyperlink r:id="rId419" w:anchor="sec-list-and-record-specification-type" w:history="1">
        <w:r w:rsidRPr="0076693D">
          <w:rPr>
            <w:rFonts w:ascii="IBM Plex Serif" w:eastAsia="Times New Roman" w:hAnsi="IBM Plex Serif" w:cs="Times New Roman"/>
            <w:color w:val="206CA7"/>
            <w:kern w:val="0"/>
            <w:sz w:val="27"/>
            <w:szCs w:val="27"/>
            <w:u w:val="single"/>
            <w14:ligatures w14:val="none"/>
          </w:rPr>
          <w:t>Lists</w:t>
        </w:r>
      </w:hyperlink>
      <w:r w:rsidRPr="0076693D">
        <w:rPr>
          <w:rFonts w:ascii="IBM Plex Serif" w:eastAsia="Times New Roman" w:hAnsi="IBM Plex Serif" w:cs="Times New Roman"/>
          <w:color w:val="111111"/>
          <w:kern w:val="0"/>
          <w:sz w:val="27"/>
          <w:szCs w:val="27"/>
          <w14:ligatures w14:val="none"/>
        </w:rPr>
        <w:t>.</w:t>
      </w:r>
    </w:p>
    <w:p w14:paraId="0339169A"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t>9.2 Abstract Operations</w:t>
      </w:r>
    </w:p>
    <w:p w14:paraId="4024CCC4"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9.2.1 CanonicalizeLocaleList ( </w:t>
      </w:r>
      <w:r w:rsidRPr="0076693D">
        <w:rPr>
          <w:rFonts w:ascii="IBM Plex Serif" w:eastAsia="Times New Roman" w:hAnsi="IBM Plex Serif" w:cs="Times New Roman"/>
          <w:b/>
          <w:bCs/>
          <w:i/>
          <w:iCs/>
          <w:color w:val="218379"/>
          <w:kern w:val="36"/>
          <w:sz w:val="34"/>
          <w:szCs w:val="34"/>
          <w14:ligatures w14:val="none"/>
        </w:rPr>
        <w:t>locales</w:t>
      </w:r>
      <w:r w:rsidRPr="0076693D">
        <w:rPr>
          <w:rFonts w:ascii="IBM Plex Serif" w:eastAsia="Times New Roman" w:hAnsi="IBM Plex Serif" w:cs="Times New Roman"/>
          <w:b/>
          <w:bCs/>
          <w:color w:val="111111"/>
          <w:kern w:val="36"/>
          <w:sz w:val="34"/>
          <w:szCs w:val="34"/>
          <w14:ligatures w14:val="none"/>
        </w:rPr>
        <w:t> )</w:t>
      </w:r>
    </w:p>
    <w:p w14:paraId="5ED0453C"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CanonicalizeLocaleList takes argument </w:t>
      </w:r>
      <w:r w:rsidRPr="0076693D">
        <w:rPr>
          <w:rFonts w:ascii="IBM Plex Serif" w:eastAsia="Times New Roman" w:hAnsi="IBM Plex Serif" w:cs="Times New Roman"/>
          <w:i/>
          <w:iCs/>
          <w:color w:val="218379"/>
          <w:kern w:val="0"/>
          <w:sz w:val="27"/>
          <w:szCs w:val="27"/>
          <w14:ligatures w14:val="none"/>
        </w:rPr>
        <w:t>locales</w:t>
      </w:r>
      <w:r w:rsidRPr="0076693D">
        <w:rPr>
          <w:rFonts w:ascii="IBM Plex Serif" w:eastAsia="Times New Roman" w:hAnsi="IBM Plex Serif" w:cs="Times New Roman"/>
          <w:color w:val="111111"/>
          <w:kern w:val="0"/>
          <w:sz w:val="27"/>
          <w:szCs w:val="27"/>
          <w14:ligatures w14:val="none"/>
        </w:rPr>
        <w:t> (an </w:t>
      </w:r>
      <w:hyperlink r:id="rId420" w:anchor="sec-ecmascript-language-types" w:history="1">
        <w:r w:rsidRPr="0076693D">
          <w:rPr>
            <w:rFonts w:ascii="IBM Plex Serif" w:eastAsia="Times New Roman" w:hAnsi="IBM Plex Serif" w:cs="Times New Roman"/>
            <w:color w:val="206CA7"/>
            <w:kern w:val="0"/>
            <w:sz w:val="27"/>
            <w:szCs w:val="27"/>
            <w:u w:val="single"/>
            <w14:ligatures w14:val="none"/>
          </w:rPr>
          <w:t>ECMAScript language value</w:t>
        </w:r>
      </w:hyperlink>
      <w:r w:rsidRPr="0076693D">
        <w:rPr>
          <w:rFonts w:ascii="IBM Plex Serif" w:eastAsia="Times New Roman" w:hAnsi="IBM Plex Serif" w:cs="Times New Roman"/>
          <w:color w:val="111111"/>
          <w:kern w:val="0"/>
          <w:sz w:val="27"/>
          <w:szCs w:val="27"/>
          <w14:ligatures w14:val="none"/>
        </w:rPr>
        <w:t>) and returns either a </w:t>
      </w:r>
      <w:hyperlink r:id="rId421" w:anchor="sec-completion-record-specification-type" w:history="1">
        <w:r w:rsidRPr="0076693D">
          <w:rPr>
            <w:rFonts w:ascii="IBM Plex Serif" w:eastAsia="Times New Roman" w:hAnsi="IBM Plex Serif" w:cs="Times New Roman"/>
            <w:color w:val="206CA7"/>
            <w:kern w:val="0"/>
            <w:sz w:val="27"/>
            <w:szCs w:val="27"/>
            <w:u w:val="single"/>
            <w14:ligatures w14:val="none"/>
          </w:rPr>
          <w:t>normal completion containing</w:t>
        </w:r>
      </w:hyperlink>
      <w:r w:rsidRPr="0076693D">
        <w:rPr>
          <w:rFonts w:ascii="IBM Plex Serif" w:eastAsia="Times New Roman" w:hAnsi="IBM Plex Serif" w:cs="Times New Roman"/>
          <w:color w:val="111111"/>
          <w:kern w:val="0"/>
          <w:sz w:val="27"/>
          <w:szCs w:val="27"/>
          <w14:ligatures w14:val="none"/>
        </w:rPr>
        <w:t> a </w:t>
      </w:r>
      <w:hyperlink r:id="rId422" w:anchor="language-priority-list" w:history="1">
        <w:r w:rsidRPr="0076693D">
          <w:rPr>
            <w:rFonts w:ascii="IBM Plex Serif" w:eastAsia="Times New Roman" w:hAnsi="IBM Plex Serif" w:cs="Times New Roman"/>
            <w:color w:val="206CA7"/>
            <w:kern w:val="0"/>
            <w:sz w:val="27"/>
            <w:szCs w:val="27"/>
            <w:u w:val="single"/>
            <w14:ligatures w14:val="none"/>
          </w:rPr>
          <w:t>Language Priority List</w:t>
        </w:r>
      </w:hyperlink>
      <w:r w:rsidRPr="0076693D">
        <w:rPr>
          <w:rFonts w:ascii="IBM Plex Serif" w:eastAsia="Times New Roman" w:hAnsi="IBM Plex Serif" w:cs="Times New Roman"/>
          <w:color w:val="111111"/>
          <w:kern w:val="0"/>
          <w:sz w:val="27"/>
          <w:szCs w:val="27"/>
          <w14:ligatures w14:val="none"/>
        </w:rPr>
        <w:t> or a </w:t>
      </w:r>
      <w:hyperlink r:id="rId423" w:anchor="sec-completion-record-specification-type" w:history="1">
        <w:r w:rsidRPr="0076693D">
          <w:rPr>
            <w:rFonts w:ascii="IBM Plex Serif" w:eastAsia="Times New Roman" w:hAnsi="IBM Plex Serif" w:cs="Times New Roman"/>
            <w:color w:val="206CA7"/>
            <w:kern w:val="0"/>
            <w:sz w:val="27"/>
            <w:szCs w:val="27"/>
            <w:u w:val="single"/>
            <w14:ligatures w14:val="none"/>
          </w:rPr>
          <w:t>throw completion</w:t>
        </w:r>
      </w:hyperlink>
      <w:r w:rsidRPr="0076693D">
        <w:rPr>
          <w:rFonts w:ascii="IBM Plex Serif" w:eastAsia="Times New Roman" w:hAnsi="IBM Plex Serif" w:cs="Times New Roman"/>
          <w:color w:val="111111"/>
          <w:kern w:val="0"/>
          <w:sz w:val="27"/>
          <w:szCs w:val="27"/>
          <w14:ligatures w14:val="none"/>
        </w:rPr>
        <w:t>. It performs the following steps when called:</w:t>
      </w:r>
    </w:p>
    <w:p w14:paraId="76FCEAF5" w14:textId="77777777" w:rsidR="0076693D" w:rsidRPr="0076693D" w:rsidRDefault="0076693D" w:rsidP="0076693D">
      <w:pPr>
        <w:numPr>
          <w:ilvl w:val="0"/>
          <w:numId w:val="2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locales</w:t>
      </w:r>
      <w:r w:rsidRPr="0076693D">
        <w:rPr>
          <w:rFonts w:ascii="IBM Plex Serif" w:eastAsia="Times New Roman" w:hAnsi="IBM Plex Serif" w:cs="Times New Roman"/>
          <w:color w:val="111111"/>
          <w:kern w:val="0"/>
          <w:sz w:val="27"/>
          <w:szCs w:val="27"/>
          <w14:ligatures w14:val="none"/>
        </w:rPr>
        <w:t> is undefined, then</w:t>
      </w:r>
    </w:p>
    <w:p w14:paraId="5FCEA2E0" w14:textId="77777777" w:rsidR="0076693D" w:rsidRPr="0076693D" w:rsidRDefault="0076693D" w:rsidP="0076693D">
      <w:pPr>
        <w:numPr>
          <w:ilvl w:val="1"/>
          <w:numId w:val="22"/>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Return a new empty </w:t>
      </w:r>
      <w:hyperlink r:id="rId424"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w:t>
      </w:r>
    </w:p>
    <w:p w14:paraId="154B5E8B" w14:textId="77777777" w:rsidR="0076693D" w:rsidRPr="0076693D" w:rsidRDefault="0076693D" w:rsidP="0076693D">
      <w:pPr>
        <w:numPr>
          <w:ilvl w:val="0"/>
          <w:numId w:val="2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seen</w:t>
      </w:r>
      <w:r w:rsidRPr="0076693D">
        <w:rPr>
          <w:rFonts w:ascii="IBM Plex Serif" w:eastAsia="Times New Roman" w:hAnsi="IBM Plex Serif" w:cs="Times New Roman"/>
          <w:color w:val="111111"/>
          <w:kern w:val="0"/>
          <w:sz w:val="27"/>
          <w:szCs w:val="27"/>
          <w14:ligatures w14:val="none"/>
        </w:rPr>
        <w:t> be a new empty </w:t>
      </w:r>
      <w:hyperlink r:id="rId425"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w:t>
      </w:r>
    </w:p>
    <w:p w14:paraId="0776B4F2" w14:textId="77777777" w:rsidR="0076693D" w:rsidRPr="0076693D" w:rsidRDefault="0076693D" w:rsidP="0076693D">
      <w:pPr>
        <w:numPr>
          <w:ilvl w:val="0"/>
          <w:numId w:val="2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3. 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locales</w:t>
      </w:r>
      <w:r w:rsidRPr="0076693D">
        <w:rPr>
          <w:rFonts w:ascii="IBM Plex Serif" w:eastAsia="Times New Roman" w:hAnsi="IBM Plex Serif" w:cs="Times New Roman"/>
          <w:color w:val="111111"/>
          <w:kern w:val="0"/>
          <w:sz w:val="27"/>
          <w:szCs w:val="27"/>
          <w14:ligatures w14:val="none"/>
        </w:rPr>
        <w:t> </w:t>
      </w:r>
      <w:hyperlink r:id="rId426" w:anchor="sec-ecmascript-language-types-string-type" w:history="1">
        <w:r w:rsidRPr="0076693D">
          <w:rPr>
            <w:rFonts w:ascii="IBM Plex Serif" w:eastAsia="Times New Roman" w:hAnsi="IBM Plex Serif" w:cs="Times New Roman"/>
            <w:color w:val="206CA7"/>
            <w:kern w:val="0"/>
            <w:sz w:val="27"/>
            <w:szCs w:val="27"/>
            <w:u w:val="single"/>
            <w14:ligatures w14:val="none"/>
          </w:rPr>
          <w:t>is a String</w:t>
        </w:r>
      </w:hyperlink>
      <w:r w:rsidRPr="0076693D">
        <w:rPr>
          <w:rFonts w:ascii="IBM Plex Serif" w:eastAsia="Times New Roman" w:hAnsi="IBM Plex Serif" w:cs="Times New Roman"/>
          <w:color w:val="111111"/>
          <w:kern w:val="0"/>
          <w:sz w:val="27"/>
          <w:szCs w:val="27"/>
          <w14:ligatures w14:val="none"/>
        </w:rPr>
        <w:t> or </w:t>
      </w:r>
      <w:r w:rsidRPr="0076693D">
        <w:rPr>
          <w:rFonts w:ascii="IBM Plex Serif" w:eastAsia="Times New Roman" w:hAnsi="IBM Plex Serif" w:cs="Times New Roman"/>
          <w:i/>
          <w:iCs/>
          <w:color w:val="218379"/>
          <w:kern w:val="0"/>
          <w:sz w:val="27"/>
          <w:szCs w:val="27"/>
          <w14:ligatures w14:val="none"/>
        </w:rPr>
        <w:t>locales</w:t>
      </w:r>
      <w:r w:rsidRPr="0076693D">
        <w:rPr>
          <w:rFonts w:ascii="IBM Plex Serif" w:eastAsia="Times New Roman" w:hAnsi="IBM Plex Serif" w:cs="Times New Roman"/>
          <w:color w:val="111111"/>
          <w:kern w:val="0"/>
          <w:sz w:val="27"/>
          <w:szCs w:val="27"/>
          <w14:ligatures w14:val="none"/>
        </w:rPr>
        <w:t> </w:t>
      </w:r>
      <w:hyperlink r:id="rId427" w:anchor="sec-object-type" w:history="1">
        <w:r w:rsidRPr="0076693D">
          <w:rPr>
            <w:rFonts w:ascii="IBM Plex Serif" w:eastAsia="Times New Roman" w:hAnsi="IBM Plex Serif" w:cs="Times New Roman"/>
            <w:color w:val="206CA7"/>
            <w:kern w:val="0"/>
            <w:sz w:val="27"/>
            <w:szCs w:val="27"/>
            <w:u w:val="single"/>
            <w14:ligatures w14:val="none"/>
          </w:rPr>
          <w:t>is an Object</w:t>
        </w:r>
      </w:hyperlink>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locales</w:t>
      </w:r>
      <w:r w:rsidRPr="0076693D">
        <w:rPr>
          <w:rFonts w:ascii="IBM Plex Serif" w:eastAsia="Times New Roman" w:hAnsi="IBM Plex Serif" w:cs="Times New Roman"/>
          <w:color w:val="111111"/>
          <w:kern w:val="0"/>
          <w:sz w:val="27"/>
          <w:szCs w:val="27"/>
          <w14:ligatures w14:val="none"/>
        </w:rPr>
        <w:t> has an </w:t>
      </w:r>
      <w:r w:rsidRPr="0076693D">
        <w:rPr>
          <w:rFonts w:ascii="inherit" w:eastAsia="Times New Roman" w:hAnsi="inherit" w:cs="Times New Roman"/>
          <w:i/>
          <w:iCs/>
          <w:color w:val="111111"/>
          <w:kern w:val="0"/>
          <w:sz w:val="27"/>
          <w:szCs w:val="27"/>
          <w14:ligatures w14:val="none"/>
        </w:rPr>
        <w:t>[[InitializedLocale]]</w:t>
      </w:r>
      <w:r w:rsidRPr="0076693D">
        <w:rPr>
          <w:rFonts w:ascii="IBM Plex Serif" w:eastAsia="Times New Roman" w:hAnsi="IBM Plex Serif" w:cs="Times New Roman"/>
          <w:color w:val="111111"/>
          <w:kern w:val="0"/>
          <w:sz w:val="27"/>
          <w:szCs w:val="27"/>
          <w14:ligatures w14:val="none"/>
        </w:rPr>
        <w:t> internal slot, then</w:t>
      </w:r>
    </w:p>
    <w:p w14:paraId="70084F19" w14:textId="77777777" w:rsidR="0076693D" w:rsidRPr="0076693D" w:rsidRDefault="0076693D" w:rsidP="0076693D">
      <w:pPr>
        <w:numPr>
          <w:ilvl w:val="1"/>
          <w:numId w:val="2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O</w:t>
      </w:r>
      <w:r w:rsidRPr="0076693D">
        <w:rPr>
          <w:rFonts w:ascii="IBM Plex Serif" w:eastAsia="Times New Roman" w:hAnsi="IBM Plex Serif" w:cs="Times New Roman"/>
          <w:color w:val="111111"/>
          <w:kern w:val="0"/>
          <w:sz w:val="27"/>
          <w:szCs w:val="27"/>
          <w14:ligatures w14:val="none"/>
        </w:rPr>
        <w:t> be </w:t>
      </w:r>
      <w:hyperlink r:id="rId428" w:anchor="sec-createarrayfromlist" w:history="1">
        <w:r w:rsidRPr="0076693D">
          <w:rPr>
            <w:rFonts w:ascii="IBM Plex Serif" w:eastAsia="Times New Roman" w:hAnsi="IBM Plex Serif" w:cs="Times New Roman"/>
            <w:color w:val="206CA7"/>
            <w:kern w:val="0"/>
            <w:sz w:val="27"/>
            <w:szCs w:val="27"/>
            <w:u w:val="single"/>
            <w14:ligatures w14:val="none"/>
          </w:rPr>
          <w:t>CreateArrayFromList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locales</w:t>
      </w:r>
      <w:r w:rsidRPr="0076693D">
        <w:rPr>
          <w:rFonts w:ascii="IBM Plex Serif" w:eastAsia="Times New Roman" w:hAnsi="IBM Plex Serif" w:cs="Times New Roman"/>
          <w:color w:val="111111"/>
          <w:kern w:val="0"/>
          <w:sz w:val="27"/>
          <w:szCs w:val="27"/>
          <w14:ligatures w14:val="none"/>
        </w:rPr>
        <w:t> »).</w:t>
      </w:r>
    </w:p>
    <w:p w14:paraId="09CF7237" w14:textId="77777777" w:rsidR="0076693D" w:rsidRPr="0076693D" w:rsidRDefault="0076693D" w:rsidP="0076693D">
      <w:pPr>
        <w:numPr>
          <w:ilvl w:val="0"/>
          <w:numId w:val="22"/>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Else,</w:t>
      </w:r>
    </w:p>
    <w:p w14:paraId="765D4C51" w14:textId="77777777" w:rsidR="0076693D" w:rsidRPr="0076693D" w:rsidRDefault="0076693D" w:rsidP="0076693D">
      <w:pPr>
        <w:numPr>
          <w:ilvl w:val="1"/>
          <w:numId w:val="2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O</w:t>
      </w:r>
      <w:r w:rsidRPr="0076693D">
        <w:rPr>
          <w:rFonts w:ascii="IBM Plex Serif" w:eastAsia="Times New Roman" w:hAnsi="IBM Plex Serif" w:cs="Times New Roman"/>
          <w:color w:val="111111"/>
          <w:kern w:val="0"/>
          <w:sz w:val="27"/>
          <w:szCs w:val="27"/>
          <w14:ligatures w14:val="none"/>
        </w:rPr>
        <w:t> be ? </w:t>
      </w:r>
      <w:hyperlink r:id="rId429" w:anchor="sec-toobject" w:history="1">
        <w:r w:rsidRPr="0076693D">
          <w:rPr>
            <w:rFonts w:ascii="IBM Plex Serif" w:eastAsia="Times New Roman" w:hAnsi="IBM Plex Serif" w:cs="Times New Roman"/>
            <w:color w:val="206CA7"/>
            <w:kern w:val="0"/>
            <w:sz w:val="27"/>
            <w:szCs w:val="27"/>
            <w:u w:val="single"/>
            <w14:ligatures w14:val="none"/>
          </w:rPr>
          <w:t>ToObject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locales</w:t>
      </w:r>
      <w:r w:rsidRPr="0076693D">
        <w:rPr>
          <w:rFonts w:ascii="IBM Plex Serif" w:eastAsia="Times New Roman" w:hAnsi="IBM Plex Serif" w:cs="Times New Roman"/>
          <w:color w:val="111111"/>
          <w:kern w:val="0"/>
          <w:sz w:val="27"/>
          <w:szCs w:val="27"/>
          <w14:ligatures w14:val="none"/>
        </w:rPr>
        <w:t>).</w:t>
      </w:r>
    </w:p>
    <w:p w14:paraId="7445C34C" w14:textId="77777777" w:rsidR="0076693D" w:rsidRPr="0076693D" w:rsidRDefault="0076693D" w:rsidP="0076693D">
      <w:pPr>
        <w:numPr>
          <w:ilvl w:val="0"/>
          <w:numId w:val="2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len</w:t>
      </w:r>
      <w:r w:rsidRPr="0076693D">
        <w:rPr>
          <w:rFonts w:ascii="IBM Plex Serif" w:eastAsia="Times New Roman" w:hAnsi="IBM Plex Serif" w:cs="Times New Roman"/>
          <w:color w:val="111111"/>
          <w:kern w:val="0"/>
          <w:sz w:val="27"/>
          <w:szCs w:val="27"/>
          <w14:ligatures w14:val="none"/>
        </w:rPr>
        <w:t> be ? </w:t>
      </w:r>
      <w:hyperlink r:id="rId430" w:anchor="sec-lengthofarraylike" w:history="1">
        <w:r w:rsidRPr="0076693D">
          <w:rPr>
            <w:rFonts w:ascii="IBM Plex Serif" w:eastAsia="Times New Roman" w:hAnsi="IBM Plex Serif" w:cs="Times New Roman"/>
            <w:color w:val="206CA7"/>
            <w:kern w:val="0"/>
            <w:sz w:val="27"/>
            <w:szCs w:val="27"/>
            <w:u w:val="single"/>
            <w14:ligatures w14:val="none"/>
          </w:rPr>
          <w:t>LengthOfArrayLike</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w:t>
      </w:r>
      <w:r w:rsidRPr="0076693D">
        <w:rPr>
          <w:rFonts w:ascii="IBM Plex Serif" w:eastAsia="Times New Roman" w:hAnsi="IBM Plex Serif" w:cs="Times New Roman"/>
          <w:color w:val="111111"/>
          <w:kern w:val="0"/>
          <w:sz w:val="27"/>
          <w:szCs w:val="27"/>
          <w14:ligatures w14:val="none"/>
        </w:rPr>
        <w:t>).</w:t>
      </w:r>
    </w:p>
    <w:p w14:paraId="33622ED3" w14:textId="77777777" w:rsidR="0076693D" w:rsidRPr="0076693D" w:rsidRDefault="0076693D" w:rsidP="0076693D">
      <w:pPr>
        <w:numPr>
          <w:ilvl w:val="0"/>
          <w:numId w:val="2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6. 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k</w:t>
      </w:r>
      <w:r w:rsidRPr="0076693D">
        <w:rPr>
          <w:rFonts w:ascii="IBM Plex Serif" w:eastAsia="Times New Roman" w:hAnsi="IBM Plex Serif" w:cs="Times New Roman"/>
          <w:color w:val="111111"/>
          <w:kern w:val="0"/>
          <w:sz w:val="27"/>
          <w:szCs w:val="27"/>
          <w14:ligatures w14:val="none"/>
        </w:rPr>
        <w:t> be 0.</w:t>
      </w:r>
    </w:p>
    <w:p w14:paraId="58AB2400" w14:textId="77777777" w:rsidR="0076693D" w:rsidRPr="0076693D" w:rsidRDefault="0076693D" w:rsidP="0076693D">
      <w:pPr>
        <w:numPr>
          <w:ilvl w:val="0"/>
          <w:numId w:val="2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7. </w:t>
      </w:r>
      <w:r w:rsidRPr="0076693D">
        <w:rPr>
          <w:rFonts w:ascii="IBM Plex Serif" w:eastAsia="Times New Roman" w:hAnsi="IBM Plex Serif" w:cs="Times New Roman"/>
          <w:color w:val="111111"/>
          <w:kern w:val="0"/>
          <w:sz w:val="27"/>
          <w:szCs w:val="27"/>
          <w14:ligatures w14:val="none"/>
        </w:rPr>
        <w:t>Repeat, while </w:t>
      </w:r>
      <w:r w:rsidRPr="0076693D">
        <w:rPr>
          <w:rFonts w:ascii="IBM Plex Serif" w:eastAsia="Times New Roman" w:hAnsi="IBM Plex Serif" w:cs="Times New Roman"/>
          <w:i/>
          <w:iCs/>
          <w:color w:val="218379"/>
          <w:kern w:val="0"/>
          <w:sz w:val="27"/>
          <w:szCs w:val="27"/>
          <w14:ligatures w14:val="none"/>
        </w:rPr>
        <w:t>k</w:t>
      </w:r>
      <w:r w:rsidRPr="0076693D">
        <w:rPr>
          <w:rFonts w:ascii="IBM Plex Serif" w:eastAsia="Times New Roman" w:hAnsi="IBM Plex Serif" w:cs="Times New Roman"/>
          <w:color w:val="111111"/>
          <w:kern w:val="0"/>
          <w:sz w:val="27"/>
          <w:szCs w:val="27"/>
          <w14:ligatures w14:val="none"/>
        </w:rPr>
        <w:t> &lt; </w:t>
      </w:r>
      <w:r w:rsidRPr="0076693D">
        <w:rPr>
          <w:rFonts w:ascii="IBM Plex Serif" w:eastAsia="Times New Roman" w:hAnsi="IBM Plex Serif" w:cs="Times New Roman"/>
          <w:i/>
          <w:iCs/>
          <w:color w:val="218379"/>
          <w:kern w:val="0"/>
          <w:sz w:val="27"/>
          <w:szCs w:val="27"/>
          <w14:ligatures w14:val="none"/>
        </w:rPr>
        <w:t>len</w:t>
      </w:r>
      <w:r w:rsidRPr="0076693D">
        <w:rPr>
          <w:rFonts w:ascii="IBM Plex Serif" w:eastAsia="Times New Roman" w:hAnsi="IBM Plex Serif" w:cs="Times New Roman"/>
          <w:color w:val="111111"/>
          <w:kern w:val="0"/>
          <w:sz w:val="27"/>
          <w:szCs w:val="27"/>
          <w14:ligatures w14:val="none"/>
        </w:rPr>
        <w:t>,</w:t>
      </w:r>
    </w:p>
    <w:p w14:paraId="3890FB8D" w14:textId="77777777" w:rsidR="0076693D" w:rsidRPr="0076693D" w:rsidRDefault="0076693D" w:rsidP="0076693D">
      <w:pPr>
        <w:numPr>
          <w:ilvl w:val="1"/>
          <w:numId w:val="2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Pk</w:t>
      </w:r>
      <w:r w:rsidRPr="0076693D">
        <w:rPr>
          <w:rFonts w:ascii="IBM Plex Serif" w:eastAsia="Times New Roman" w:hAnsi="IBM Plex Serif" w:cs="Times New Roman"/>
          <w:color w:val="111111"/>
          <w:kern w:val="0"/>
          <w:sz w:val="27"/>
          <w:szCs w:val="27"/>
          <w14:ligatures w14:val="none"/>
        </w:rPr>
        <w:t> be ! </w:t>
      </w:r>
      <w:hyperlink r:id="rId431" w:anchor="sec-tostring" w:history="1">
        <w:r w:rsidRPr="0076693D">
          <w:rPr>
            <w:rFonts w:ascii="IBM Plex Serif" w:eastAsia="Times New Roman" w:hAnsi="IBM Plex Serif" w:cs="Times New Roman"/>
            <w:color w:val="206CA7"/>
            <w:kern w:val="0"/>
            <w:sz w:val="27"/>
            <w:szCs w:val="27"/>
            <w:u w:val="single"/>
            <w14:ligatures w14:val="none"/>
          </w:rPr>
          <w:t>ToString</w:t>
        </w:r>
      </w:hyperlink>
      <w:r w:rsidRPr="0076693D">
        <w:rPr>
          <w:rFonts w:ascii="IBM Plex Serif" w:eastAsia="Times New Roman" w:hAnsi="IBM Plex Serif" w:cs="Times New Roman"/>
          <w:color w:val="111111"/>
          <w:kern w:val="0"/>
          <w:sz w:val="27"/>
          <w:szCs w:val="27"/>
          <w14:ligatures w14:val="none"/>
        </w:rPr>
        <w:t>(</w:t>
      </w:r>
      <w:hyperlink r:id="rId432" w:anchor="%F0%9D%94%BD" w:history="1">
        <w:r w:rsidRPr="0076693D">
          <w:rPr>
            <w:rFonts w:ascii="Cambria Math" w:eastAsia="Times New Roman" w:hAnsi="Cambria Math" w:cs="Cambria Math"/>
            <w:color w:val="206CA7"/>
            <w:kern w:val="0"/>
            <w:sz w:val="27"/>
            <w:szCs w:val="27"/>
            <w:u w:val="single"/>
            <w14:ligatures w14:val="none"/>
          </w:rPr>
          <w:t>𝔽</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k</w:t>
      </w:r>
      <w:r w:rsidRPr="0076693D">
        <w:rPr>
          <w:rFonts w:ascii="IBM Plex Serif" w:eastAsia="Times New Roman" w:hAnsi="IBM Plex Serif" w:cs="Times New Roman"/>
          <w:color w:val="111111"/>
          <w:kern w:val="0"/>
          <w:sz w:val="27"/>
          <w:szCs w:val="27"/>
          <w14:ligatures w14:val="none"/>
        </w:rPr>
        <w:t>)).</w:t>
      </w:r>
    </w:p>
    <w:p w14:paraId="2D0F2B1D" w14:textId="77777777" w:rsidR="0076693D" w:rsidRPr="0076693D" w:rsidRDefault="0076693D" w:rsidP="0076693D">
      <w:pPr>
        <w:numPr>
          <w:ilvl w:val="1"/>
          <w:numId w:val="2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kPresent</w:t>
      </w:r>
      <w:r w:rsidRPr="0076693D">
        <w:rPr>
          <w:rFonts w:ascii="IBM Plex Serif" w:eastAsia="Times New Roman" w:hAnsi="IBM Plex Serif" w:cs="Times New Roman"/>
          <w:color w:val="111111"/>
          <w:kern w:val="0"/>
          <w:sz w:val="27"/>
          <w:szCs w:val="27"/>
          <w14:ligatures w14:val="none"/>
        </w:rPr>
        <w:t> be ? </w:t>
      </w:r>
      <w:hyperlink r:id="rId433" w:anchor="sec-hasproperty" w:history="1">
        <w:r w:rsidRPr="0076693D">
          <w:rPr>
            <w:rFonts w:ascii="IBM Plex Serif" w:eastAsia="Times New Roman" w:hAnsi="IBM Plex Serif" w:cs="Times New Roman"/>
            <w:color w:val="206CA7"/>
            <w:kern w:val="0"/>
            <w:sz w:val="27"/>
            <w:szCs w:val="27"/>
            <w:u w:val="single"/>
            <w14:ligatures w14:val="none"/>
          </w:rPr>
          <w:t>HasProperty</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Pk</w:t>
      </w:r>
      <w:r w:rsidRPr="0076693D">
        <w:rPr>
          <w:rFonts w:ascii="IBM Plex Serif" w:eastAsia="Times New Roman" w:hAnsi="IBM Plex Serif" w:cs="Times New Roman"/>
          <w:color w:val="111111"/>
          <w:kern w:val="0"/>
          <w:sz w:val="27"/>
          <w:szCs w:val="27"/>
          <w14:ligatures w14:val="none"/>
        </w:rPr>
        <w:t>).</w:t>
      </w:r>
    </w:p>
    <w:p w14:paraId="39F5B7AD" w14:textId="77777777" w:rsidR="0076693D" w:rsidRPr="0076693D" w:rsidRDefault="0076693D" w:rsidP="0076693D">
      <w:pPr>
        <w:numPr>
          <w:ilvl w:val="1"/>
          <w:numId w:val="2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kPresent</w:t>
      </w:r>
      <w:r w:rsidRPr="0076693D">
        <w:rPr>
          <w:rFonts w:ascii="IBM Plex Serif" w:eastAsia="Times New Roman" w:hAnsi="IBM Plex Serif" w:cs="Times New Roman"/>
          <w:color w:val="111111"/>
          <w:kern w:val="0"/>
          <w:sz w:val="27"/>
          <w:szCs w:val="27"/>
          <w14:ligatures w14:val="none"/>
        </w:rPr>
        <w:t> is true, then</w:t>
      </w:r>
    </w:p>
    <w:p w14:paraId="22942DE8" w14:textId="77777777" w:rsidR="0076693D" w:rsidRPr="0076693D" w:rsidRDefault="0076693D" w:rsidP="0076693D">
      <w:pPr>
        <w:numPr>
          <w:ilvl w:val="2"/>
          <w:numId w:val="2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kValue</w:t>
      </w:r>
      <w:r w:rsidRPr="0076693D">
        <w:rPr>
          <w:rFonts w:ascii="IBM Plex Serif" w:eastAsia="Times New Roman" w:hAnsi="IBM Plex Serif" w:cs="Times New Roman"/>
          <w:color w:val="111111"/>
          <w:kern w:val="0"/>
          <w:sz w:val="27"/>
          <w:szCs w:val="27"/>
          <w14:ligatures w14:val="none"/>
        </w:rPr>
        <w:t> be ? </w:t>
      </w:r>
      <w:hyperlink r:id="rId434" w:anchor="sec-get-o-p" w:history="1">
        <w:r w:rsidRPr="0076693D">
          <w:rPr>
            <w:rFonts w:ascii="IBM Plex Serif" w:eastAsia="Times New Roman" w:hAnsi="IBM Plex Serif" w:cs="Times New Roman"/>
            <w:color w:val="206CA7"/>
            <w:kern w:val="0"/>
            <w:sz w:val="27"/>
            <w:szCs w:val="27"/>
            <w:u w:val="single"/>
            <w14:ligatures w14:val="none"/>
          </w:rPr>
          <w:t>Get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Pk</w:t>
      </w:r>
      <w:r w:rsidRPr="0076693D">
        <w:rPr>
          <w:rFonts w:ascii="IBM Plex Serif" w:eastAsia="Times New Roman" w:hAnsi="IBM Plex Serif" w:cs="Times New Roman"/>
          <w:color w:val="111111"/>
          <w:kern w:val="0"/>
          <w:sz w:val="27"/>
          <w:szCs w:val="27"/>
          <w14:ligatures w14:val="none"/>
        </w:rPr>
        <w:t>).</w:t>
      </w:r>
    </w:p>
    <w:p w14:paraId="29B1F0C1" w14:textId="77777777" w:rsidR="0076693D" w:rsidRPr="0076693D" w:rsidRDefault="0076693D" w:rsidP="0076693D">
      <w:pPr>
        <w:numPr>
          <w:ilvl w:val="2"/>
          <w:numId w:val="2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kValue</w:t>
      </w:r>
      <w:r w:rsidRPr="0076693D">
        <w:rPr>
          <w:rFonts w:ascii="IBM Plex Serif" w:eastAsia="Times New Roman" w:hAnsi="IBM Plex Serif" w:cs="Times New Roman"/>
          <w:color w:val="111111"/>
          <w:kern w:val="0"/>
          <w:sz w:val="27"/>
          <w:szCs w:val="27"/>
          <w14:ligatures w14:val="none"/>
        </w:rPr>
        <w:t> </w:t>
      </w:r>
      <w:hyperlink r:id="rId435" w:anchor="sec-ecmascript-language-types-string-type" w:history="1">
        <w:r w:rsidRPr="0076693D">
          <w:rPr>
            <w:rFonts w:ascii="IBM Plex Serif" w:eastAsia="Times New Roman" w:hAnsi="IBM Plex Serif" w:cs="Times New Roman"/>
            <w:color w:val="206CA7"/>
            <w:kern w:val="0"/>
            <w:sz w:val="27"/>
            <w:szCs w:val="27"/>
            <w:u w:val="single"/>
            <w14:ligatures w14:val="none"/>
          </w:rPr>
          <w:t>is not a String</w:t>
        </w:r>
      </w:hyperlink>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kValue</w:t>
      </w:r>
      <w:r w:rsidRPr="0076693D">
        <w:rPr>
          <w:rFonts w:ascii="IBM Plex Serif" w:eastAsia="Times New Roman" w:hAnsi="IBM Plex Serif" w:cs="Times New Roman"/>
          <w:color w:val="111111"/>
          <w:kern w:val="0"/>
          <w:sz w:val="27"/>
          <w:szCs w:val="27"/>
          <w14:ligatures w14:val="none"/>
        </w:rPr>
        <w:t> </w:t>
      </w:r>
      <w:hyperlink r:id="rId436" w:anchor="sec-object-type" w:history="1">
        <w:r w:rsidRPr="0076693D">
          <w:rPr>
            <w:rFonts w:ascii="IBM Plex Serif" w:eastAsia="Times New Roman" w:hAnsi="IBM Plex Serif" w:cs="Times New Roman"/>
            <w:color w:val="206CA7"/>
            <w:kern w:val="0"/>
            <w:sz w:val="27"/>
            <w:szCs w:val="27"/>
            <w:u w:val="single"/>
            <w14:ligatures w14:val="none"/>
          </w:rPr>
          <w:t>is not an Object</w:t>
        </w:r>
      </w:hyperlink>
      <w:r w:rsidRPr="0076693D">
        <w:rPr>
          <w:rFonts w:ascii="IBM Plex Serif" w:eastAsia="Times New Roman" w:hAnsi="IBM Plex Serif" w:cs="Times New Roman"/>
          <w:color w:val="111111"/>
          <w:kern w:val="0"/>
          <w:sz w:val="27"/>
          <w:szCs w:val="27"/>
          <w14:ligatures w14:val="none"/>
        </w:rPr>
        <w:t>, throw a TypeError exception.</w:t>
      </w:r>
    </w:p>
    <w:p w14:paraId="2A6DDCEE" w14:textId="77777777" w:rsidR="0076693D" w:rsidRPr="0076693D" w:rsidRDefault="0076693D" w:rsidP="0076693D">
      <w:pPr>
        <w:numPr>
          <w:ilvl w:val="2"/>
          <w:numId w:val="2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iii.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kValue</w:t>
      </w:r>
      <w:r w:rsidRPr="0076693D">
        <w:rPr>
          <w:rFonts w:ascii="IBM Plex Serif" w:eastAsia="Times New Roman" w:hAnsi="IBM Plex Serif" w:cs="Times New Roman"/>
          <w:color w:val="111111"/>
          <w:kern w:val="0"/>
          <w:sz w:val="27"/>
          <w:szCs w:val="27"/>
          <w14:ligatures w14:val="none"/>
        </w:rPr>
        <w:t> </w:t>
      </w:r>
      <w:hyperlink r:id="rId437" w:anchor="sec-object-type" w:history="1">
        <w:r w:rsidRPr="0076693D">
          <w:rPr>
            <w:rFonts w:ascii="IBM Plex Serif" w:eastAsia="Times New Roman" w:hAnsi="IBM Plex Serif" w:cs="Times New Roman"/>
            <w:color w:val="206CA7"/>
            <w:kern w:val="0"/>
            <w:sz w:val="27"/>
            <w:szCs w:val="27"/>
            <w:u w:val="single"/>
            <w14:ligatures w14:val="none"/>
          </w:rPr>
          <w:t>is an Object</w:t>
        </w:r>
      </w:hyperlink>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kValue</w:t>
      </w:r>
      <w:r w:rsidRPr="0076693D">
        <w:rPr>
          <w:rFonts w:ascii="IBM Plex Serif" w:eastAsia="Times New Roman" w:hAnsi="IBM Plex Serif" w:cs="Times New Roman"/>
          <w:color w:val="111111"/>
          <w:kern w:val="0"/>
          <w:sz w:val="27"/>
          <w:szCs w:val="27"/>
          <w14:ligatures w14:val="none"/>
        </w:rPr>
        <w:t> has an </w:t>
      </w:r>
      <w:r w:rsidRPr="0076693D">
        <w:rPr>
          <w:rFonts w:ascii="inherit" w:eastAsia="Times New Roman" w:hAnsi="inherit" w:cs="Times New Roman"/>
          <w:i/>
          <w:iCs/>
          <w:color w:val="111111"/>
          <w:kern w:val="0"/>
          <w:sz w:val="27"/>
          <w:szCs w:val="27"/>
          <w14:ligatures w14:val="none"/>
        </w:rPr>
        <w:t>[[InitializedLocale]]</w:t>
      </w:r>
      <w:r w:rsidRPr="0076693D">
        <w:rPr>
          <w:rFonts w:ascii="IBM Plex Serif" w:eastAsia="Times New Roman" w:hAnsi="IBM Plex Serif" w:cs="Times New Roman"/>
          <w:color w:val="111111"/>
          <w:kern w:val="0"/>
          <w:sz w:val="27"/>
          <w:szCs w:val="27"/>
          <w14:ligatures w14:val="none"/>
        </w:rPr>
        <w:t> internal slot, then</w:t>
      </w:r>
    </w:p>
    <w:p w14:paraId="53C14E82" w14:textId="77777777" w:rsidR="0076693D" w:rsidRPr="0076693D" w:rsidRDefault="0076693D" w:rsidP="0076693D">
      <w:pPr>
        <w:numPr>
          <w:ilvl w:val="3"/>
          <w:numId w:val="2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tag</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kValue</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w:t>
      </w:r>
    </w:p>
    <w:p w14:paraId="39EDA5F9" w14:textId="77777777" w:rsidR="0076693D" w:rsidRPr="0076693D" w:rsidRDefault="0076693D" w:rsidP="0076693D">
      <w:pPr>
        <w:numPr>
          <w:ilvl w:val="2"/>
          <w:numId w:val="22"/>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iv. </w:t>
      </w:r>
      <w:r w:rsidRPr="0076693D">
        <w:rPr>
          <w:rFonts w:ascii="IBM Plex Serif" w:eastAsia="Times New Roman" w:hAnsi="IBM Plex Serif" w:cs="Times New Roman"/>
          <w:color w:val="111111"/>
          <w:kern w:val="0"/>
          <w:sz w:val="27"/>
          <w:szCs w:val="27"/>
          <w14:ligatures w14:val="none"/>
        </w:rPr>
        <w:t>Else,</w:t>
      </w:r>
    </w:p>
    <w:p w14:paraId="6D0505A4" w14:textId="77777777" w:rsidR="0076693D" w:rsidRPr="0076693D" w:rsidRDefault="0076693D" w:rsidP="0076693D">
      <w:pPr>
        <w:numPr>
          <w:ilvl w:val="3"/>
          <w:numId w:val="2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tag</w:t>
      </w:r>
      <w:r w:rsidRPr="0076693D">
        <w:rPr>
          <w:rFonts w:ascii="IBM Plex Serif" w:eastAsia="Times New Roman" w:hAnsi="IBM Plex Serif" w:cs="Times New Roman"/>
          <w:color w:val="111111"/>
          <w:kern w:val="0"/>
          <w:sz w:val="27"/>
          <w:szCs w:val="27"/>
          <w14:ligatures w14:val="none"/>
        </w:rPr>
        <w:t> be ? </w:t>
      </w:r>
      <w:hyperlink r:id="rId438" w:anchor="sec-tostring" w:history="1">
        <w:r w:rsidRPr="0076693D">
          <w:rPr>
            <w:rFonts w:ascii="IBM Plex Serif" w:eastAsia="Times New Roman" w:hAnsi="IBM Plex Serif" w:cs="Times New Roman"/>
            <w:color w:val="206CA7"/>
            <w:kern w:val="0"/>
            <w:sz w:val="27"/>
            <w:szCs w:val="27"/>
            <w:u w:val="single"/>
            <w14:ligatures w14:val="none"/>
          </w:rPr>
          <w:t>ToString</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kValue</w:t>
      </w:r>
      <w:r w:rsidRPr="0076693D">
        <w:rPr>
          <w:rFonts w:ascii="IBM Plex Serif" w:eastAsia="Times New Roman" w:hAnsi="IBM Plex Serif" w:cs="Times New Roman"/>
          <w:color w:val="111111"/>
          <w:kern w:val="0"/>
          <w:sz w:val="27"/>
          <w:szCs w:val="27"/>
          <w14:ligatures w14:val="none"/>
        </w:rPr>
        <w:t>).</w:t>
      </w:r>
    </w:p>
    <w:p w14:paraId="74B649A7" w14:textId="77777777" w:rsidR="0076693D" w:rsidRPr="0076693D" w:rsidRDefault="0076693D" w:rsidP="0076693D">
      <w:pPr>
        <w:numPr>
          <w:ilvl w:val="2"/>
          <w:numId w:val="2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v. </w:t>
      </w:r>
      <w:r w:rsidRPr="0076693D">
        <w:rPr>
          <w:rFonts w:ascii="IBM Plex Serif" w:eastAsia="Times New Roman" w:hAnsi="IBM Plex Serif" w:cs="Times New Roman"/>
          <w:color w:val="111111"/>
          <w:kern w:val="0"/>
          <w:sz w:val="27"/>
          <w:szCs w:val="27"/>
          <w14:ligatures w14:val="none"/>
        </w:rPr>
        <w:t>If </w:t>
      </w:r>
      <w:hyperlink r:id="rId439" w:anchor="sec-isstructurallyvalidlanguagetag" w:history="1">
        <w:r w:rsidRPr="0076693D">
          <w:rPr>
            <w:rFonts w:ascii="IBM Plex Serif" w:eastAsia="Times New Roman" w:hAnsi="IBM Plex Serif" w:cs="Times New Roman"/>
            <w:color w:val="206CA7"/>
            <w:kern w:val="0"/>
            <w:sz w:val="27"/>
            <w:szCs w:val="27"/>
            <w:u w:val="single"/>
            <w14:ligatures w14:val="none"/>
          </w:rPr>
          <w:t>IsStructurallyValidLanguageTag</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tag</w:t>
      </w:r>
      <w:r w:rsidRPr="0076693D">
        <w:rPr>
          <w:rFonts w:ascii="IBM Plex Serif" w:eastAsia="Times New Roman" w:hAnsi="IBM Plex Serif" w:cs="Times New Roman"/>
          <w:color w:val="111111"/>
          <w:kern w:val="0"/>
          <w:sz w:val="27"/>
          <w:szCs w:val="27"/>
          <w14:ligatures w14:val="none"/>
        </w:rPr>
        <w:t>) is false, throw a RangeError exception.</w:t>
      </w:r>
    </w:p>
    <w:p w14:paraId="10348D39" w14:textId="77777777" w:rsidR="0076693D" w:rsidRPr="0076693D" w:rsidRDefault="0076693D" w:rsidP="0076693D">
      <w:pPr>
        <w:numPr>
          <w:ilvl w:val="2"/>
          <w:numId w:val="2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vi.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canonicalizedTag</w:t>
      </w:r>
      <w:r w:rsidRPr="0076693D">
        <w:rPr>
          <w:rFonts w:ascii="IBM Plex Serif" w:eastAsia="Times New Roman" w:hAnsi="IBM Plex Serif" w:cs="Times New Roman"/>
          <w:color w:val="111111"/>
          <w:kern w:val="0"/>
          <w:sz w:val="27"/>
          <w:szCs w:val="27"/>
          <w14:ligatures w14:val="none"/>
        </w:rPr>
        <w:t> be </w:t>
      </w:r>
      <w:hyperlink r:id="rId440" w:anchor="sec-canonicalizeunicodelocaleid" w:history="1">
        <w:r w:rsidRPr="0076693D">
          <w:rPr>
            <w:rFonts w:ascii="IBM Plex Serif" w:eastAsia="Times New Roman" w:hAnsi="IBM Plex Serif" w:cs="Times New Roman"/>
            <w:color w:val="206CA7"/>
            <w:kern w:val="0"/>
            <w:sz w:val="27"/>
            <w:szCs w:val="27"/>
            <w:u w:val="single"/>
            <w14:ligatures w14:val="none"/>
          </w:rPr>
          <w:t>CanonicalizeUnicodeLocaleId</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tag</w:t>
      </w:r>
      <w:r w:rsidRPr="0076693D">
        <w:rPr>
          <w:rFonts w:ascii="IBM Plex Serif" w:eastAsia="Times New Roman" w:hAnsi="IBM Plex Serif" w:cs="Times New Roman"/>
          <w:color w:val="111111"/>
          <w:kern w:val="0"/>
          <w:sz w:val="27"/>
          <w:szCs w:val="27"/>
          <w14:ligatures w14:val="none"/>
        </w:rPr>
        <w:t>).</w:t>
      </w:r>
    </w:p>
    <w:p w14:paraId="4B1A796E" w14:textId="77777777" w:rsidR="0076693D" w:rsidRPr="0076693D" w:rsidRDefault="0076693D" w:rsidP="0076693D">
      <w:pPr>
        <w:numPr>
          <w:ilvl w:val="2"/>
          <w:numId w:val="2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vii.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seen</w:t>
      </w:r>
      <w:r w:rsidRPr="0076693D">
        <w:rPr>
          <w:rFonts w:ascii="IBM Plex Serif" w:eastAsia="Times New Roman" w:hAnsi="IBM Plex Serif" w:cs="Times New Roman"/>
          <w:color w:val="111111"/>
          <w:kern w:val="0"/>
          <w:sz w:val="27"/>
          <w:szCs w:val="27"/>
          <w14:ligatures w14:val="none"/>
        </w:rPr>
        <w:t> does not contain </w:t>
      </w:r>
      <w:r w:rsidRPr="0076693D">
        <w:rPr>
          <w:rFonts w:ascii="IBM Plex Serif" w:eastAsia="Times New Roman" w:hAnsi="IBM Plex Serif" w:cs="Times New Roman"/>
          <w:i/>
          <w:iCs/>
          <w:color w:val="218379"/>
          <w:kern w:val="0"/>
          <w:sz w:val="27"/>
          <w:szCs w:val="27"/>
          <w14:ligatures w14:val="none"/>
        </w:rPr>
        <w:t>canonicalizedTag</w:t>
      </w:r>
      <w:r w:rsidRPr="0076693D">
        <w:rPr>
          <w:rFonts w:ascii="IBM Plex Serif" w:eastAsia="Times New Roman" w:hAnsi="IBM Plex Serif" w:cs="Times New Roman"/>
          <w:color w:val="111111"/>
          <w:kern w:val="0"/>
          <w:sz w:val="27"/>
          <w:szCs w:val="27"/>
          <w14:ligatures w14:val="none"/>
        </w:rPr>
        <w:t>, append </w:t>
      </w:r>
      <w:r w:rsidRPr="0076693D">
        <w:rPr>
          <w:rFonts w:ascii="IBM Plex Serif" w:eastAsia="Times New Roman" w:hAnsi="IBM Plex Serif" w:cs="Times New Roman"/>
          <w:i/>
          <w:iCs/>
          <w:color w:val="218379"/>
          <w:kern w:val="0"/>
          <w:sz w:val="27"/>
          <w:szCs w:val="27"/>
          <w14:ligatures w14:val="none"/>
        </w:rPr>
        <w:t>canonicalizedTag</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seen</w:t>
      </w:r>
      <w:r w:rsidRPr="0076693D">
        <w:rPr>
          <w:rFonts w:ascii="IBM Plex Serif" w:eastAsia="Times New Roman" w:hAnsi="IBM Plex Serif" w:cs="Times New Roman"/>
          <w:color w:val="111111"/>
          <w:kern w:val="0"/>
          <w:sz w:val="27"/>
          <w:szCs w:val="27"/>
          <w14:ligatures w14:val="none"/>
        </w:rPr>
        <w:t>.</w:t>
      </w:r>
    </w:p>
    <w:p w14:paraId="51B153DE" w14:textId="77777777" w:rsidR="0076693D" w:rsidRPr="0076693D" w:rsidRDefault="0076693D" w:rsidP="0076693D">
      <w:pPr>
        <w:numPr>
          <w:ilvl w:val="1"/>
          <w:numId w:val="2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d.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k</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k</w:t>
      </w:r>
      <w:r w:rsidRPr="0076693D">
        <w:rPr>
          <w:rFonts w:ascii="IBM Plex Serif" w:eastAsia="Times New Roman" w:hAnsi="IBM Plex Serif" w:cs="Times New Roman"/>
          <w:color w:val="111111"/>
          <w:kern w:val="0"/>
          <w:sz w:val="27"/>
          <w:szCs w:val="27"/>
          <w14:ligatures w14:val="none"/>
        </w:rPr>
        <w:t> + 1.</w:t>
      </w:r>
    </w:p>
    <w:p w14:paraId="1AEB3C80" w14:textId="77777777" w:rsidR="0076693D" w:rsidRPr="0076693D" w:rsidRDefault="0076693D" w:rsidP="0076693D">
      <w:pPr>
        <w:numPr>
          <w:ilvl w:val="0"/>
          <w:numId w:val="2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8. 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seen</w:t>
      </w:r>
      <w:r w:rsidRPr="0076693D">
        <w:rPr>
          <w:rFonts w:ascii="IBM Plex Serif" w:eastAsia="Times New Roman" w:hAnsi="IBM Plex Serif" w:cs="Times New Roman"/>
          <w:color w:val="111111"/>
          <w:kern w:val="0"/>
          <w:sz w:val="27"/>
          <w:szCs w:val="27"/>
          <w14:ligatures w14:val="none"/>
        </w:rPr>
        <w:t>.</w:t>
      </w:r>
    </w:p>
    <w:p w14:paraId="4D7CAD9A"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aps/>
          <w:color w:val="111111"/>
          <w:kern w:val="0"/>
          <w:sz w:val="27"/>
          <w:szCs w:val="27"/>
          <w14:ligatures w14:val="none"/>
        </w:rPr>
        <w:t>NOTE 1</w:t>
      </w:r>
    </w:p>
    <w:p w14:paraId="431CC224"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Non-normative summary: The abstract operation interprets the </w:t>
      </w:r>
      <w:r w:rsidRPr="0076693D">
        <w:rPr>
          <w:rFonts w:ascii="IBM Plex Serif" w:eastAsia="Times New Roman" w:hAnsi="IBM Plex Serif" w:cs="Times New Roman"/>
          <w:i/>
          <w:iCs/>
          <w:color w:val="218379"/>
          <w:kern w:val="0"/>
          <w:sz w:val="27"/>
          <w:szCs w:val="27"/>
          <w14:ligatures w14:val="none"/>
        </w:rPr>
        <w:t>locales</w:t>
      </w:r>
      <w:r w:rsidRPr="0076693D">
        <w:rPr>
          <w:rFonts w:ascii="IBM Plex Serif" w:eastAsia="Times New Roman" w:hAnsi="IBM Plex Serif" w:cs="Times New Roman"/>
          <w:color w:val="111111"/>
          <w:kern w:val="0"/>
          <w:sz w:val="27"/>
          <w:szCs w:val="27"/>
          <w14:ligatures w14:val="none"/>
        </w:rPr>
        <w:t> argument as an array and copies its elements into a </w:t>
      </w:r>
      <w:hyperlink r:id="rId441"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validating the elements as structurally valid </w:t>
      </w:r>
      <w:hyperlink r:id="rId442" w:anchor="sec-language-tags" w:history="1">
        <w:r w:rsidRPr="0076693D">
          <w:rPr>
            <w:rFonts w:ascii="IBM Plex Serif" w:eastAsia="Times New Roman" w:hAnsi="IBM Plex Serif" w:cs="Times New Roman"/>
            <w:color w:val="206CA7"/>
            <w:kern w:val="0"/>
            <w:sz w:val="27"/>
            <w:szCs w:val="27"/>
            <w:u w:val="single"/>
            <w14:ligatures w14:val="none"/>
          </w:rPr>
          <w:t>language tags</w:t>
        </w:r>
      </w:hyperlink>
      <w:r w:rsidRPr="0076693D">
        <w:rPr>
          <w:rFonts w:ascii="IBM Plex Serif" w:eastAsia="Times New Roman" w:hAnsi="IBM Plex Serif" w:cs="Times New Roman"/>
          <w:color w:val="111111"/>
          <w:kern w:val="0"/>
          <w:sz w:val="27"/>
          <w:szCs w:val="27"/>
          <w14:ligatures w14:val="none"/>
        </w:rPr>
        <w:t> and canonicalizing them, and omitting duplicates.</w:t>
      </w:r>
    </w:p>
    <w:p w14:paraId="4150A6B6"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aps/>
          <w:color w:val="111111"/>
          <w:kern w:val="0"/>
          <w:sz w:val="27"/>
          <w:szCs w:val="27"/>
          <w14:ligatures w14:val="none"/>
        </w:rPr>
        <w:t>NOTE 2</w:t>
      </w:r>
    </w:p>
    <w:p w14:paraId="4E186078"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Requiring </w:t>
      </w:r>
      <w:r w:rsidRPr="0076693D">
        <w:rPr>
          <w:rFonts w:ascii="IBM Plex Serif" w:eastAsia="Times New Roman" w:hAnsi="IBM Plex Serif" w:cs="Times New Roman"/>
          <w:i/>
          <w:iCs/>
          <w:color w:val="218379"/>
          <w:kern w:val="0"/>
          <w:sz w:val="27"/>
          <w:szCs w:val="27"/>
          <w14:ligatures w14:val="none"/>
        </w:rPr>
        <w:t>kValue</w:t>
      </w:r>
      <w:r w:rsidRPr="0076693D">
        <w:rPr>
          <w:rFonts w:ascii="IBM Plex Serif" w:eastAsia="Times New Roman" w:hAnsi="IBM Plex Serif" w:cs="Times New Roman"/>
          <w:color w:val="111111"/>
          <w:kern w:val="0"/>
          <w:sz w:val="27"/>
          <w:szCs w:val="27"/>
          <w14:ligatures w14:val="none"/>
        </w:rPr>
        <w:t> to be a String or Object means that the Number value NaN will not be interpreted as the </w:t>
      </w:r>
      <w:hyperlink r:id="rId443" w:anchor="sec-language-tags" w:history="1">
        <w:r w:rsidRPr="0076693D">
          <w:rPr>
            <w:rFonts w:ascii="IBM Plex Serif" w:eastAsia="Times New Roman" w:hAnsi="IBM Plex Serif" w:cs="Times New Roman"/>
            <w:color w:val="206CA7"/>
            <w:kern w:val="0"/>
            <w:sz w:val="27"/>
            <w:szCs w:val="27"/>
            <w:u w:val="single"/>
            <w14:ligatures w14:val="none"/>
          </w:rPr>
          <w:t>language tag</w:t>
        </w:r>
      </w:hyperlink>
      <w:r w:rsidRPr="0076693D">
        <w:rPr>
          <w:rFonts w:ascii="IBM Plex Serif" w:eastAsia="Times New Roman" w:hAnsi="IBM Plex Serif" w:cs="Times New Roman"/>
          <w:color w:val="111111"/>
          <w:kern w:val="0"/>
          <w:sz w:val="27"/>
          <w:szCs w:val="27"/>
          <w14:ligatures w14:val="none"/>
        </w:rPr>
        <w:t> "nan", which stands for Min Nan Chinese.</w:t>
      </w:r>
    </w:p>
    <w:p w14:paraId="1839B8F5"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lastRenderedPageBreak/>
        <w:t>9.2.2 CanonicalizeUValue ( </w:t>
      </w:r>
      <w:r w:rsidRPr="0076693D">
        <w:rPr>
          <w:rFonts w:ascii="IBM Plex Serif" w:eastAsia="Times New Roman" w:hAnsi="IBM Plex Serif" w:cs="Times New Roman"/>
          <w:b/>
          <w:bCs/>
          <w:i/>
          <w:iCs/>
          <w:color w:val="218379"/>
          <w:kern w:val="36"/>
          <w:sz w:val="34"/>
          <w:szCs w:val="34"/>
          <w14:ligatures w14:val="none"/>
        </w:rPr>
        <w:t>ukey</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uvalue</w:t>
      </w:r>
      <w:r w:rsidRPr="0076693D">
        <w:rPr>
          <w:rFonts w:ascii="IBM Plex Serif" w:eastAsia="Times New Roman" w:hAnsi="IBM Plex Serif" w:cs="Times New Roman"/>
          <w:b/>
          <w:bCs/>
          <w:color w:val="111111"/>
          <w:kern w:val="36"/>
          <w:sz w:val="34"/>
          <w:szCs w:val="34"/>
          <w14:ligatures w14:val="none"/>
        </w:rPr>
        <w:t> )</w:t>
      </w:r>
    </w:p>
    <w:p w14:paraId="79794EEA"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CanonicalizeUValue takes arguments </w:t>
      </w:r>
      <w:r w:rsidRPr="0076693D">
        <w:rPr>
          <w:rFonts w:ascii="IBM Plex Serif" w:eastAsia="Times New Roman" w:hAnsi="IBM Plex Serif" w:cs="Times New Roman"/>
          <w:i/>
          <w:iCs/>
          <w:color w:val="218379"/>
          <w:kern w:val="0"/>
          <w:sz w:val="27"/>
          <w:szCs w:val="27"/>
          <w14:ligatures w14:val="none"/>
        </w:rPr>
        <w:t>ukey</w:t>
      </w:r>
      <w:r w:rsidRPr="0076693D">
        <w:rPr>
          <w:rFonts w:ascii="IBM Plex Serif" w:eastAsia="Times New Roman" w:hAnsi="IBM Plex Serif" w:cs="Times New Roman"/>
          <w:color w:val="111111"/>
          <w:kern w:val="0"/>
          <w:sz w:val="27"/>
          <w:szCs w:val="27"/>
          <w14:ligatures w14:val="none"/>
        </w:rPr>
        <w:t> (a </w:t>
      </w:r>
      <w:hyperlink r:id="rId444" w:anchor="unicode-locale-extension-sequence" w:history="1">
        <w:r w:rsidRPr="0076693D">
          <w:rPr>
            <w:rFonts w:ascii="IBM Plex Serif" w:eastAsia="Times New Roman" w:hAnsi="IBM Plex Serif" w:cs="Times New Roman"/>
            <w:color w:val="206CA7"/>
            <w:kern w:val="0"/>
            <w:sz w:val="27"/>
            <w:szCs w:val="27"/>
            <w:u w:val="single"/>
            <w14:ligatures w14:val="none"/>
          </w:rPr>
          <w:t>Unicode locale extension sequence</w:t>
        </w:r>
      </w:hyperlink>
      <w:r w:rsidRPr="0076693D">
        <w:rPr>
          <w:rFonts w:ascii="IBM Plex Serif" w:eastAsia="Times New Roman" w:hAnsi="IBM Plex Serif" w:cs="Times New Roman"/>
          <w:color w:val="111111"/>
          <w:kern w:val="0"/>
          <w:sz w:val="27"/>
          <w:szCs w:val="27"/>
          <w14:ligatures w14:val="none"/>
        </w:rPr>
        <w:t> key defined in </w:t>
      </w:r>
      <w:hyperlink r:id="rId445" w:anchor="Key_And_Type_Definitions_" w:history="1">
        <w:r w:rsidRPr="0076693D">
          <w:rPr>
            <w:rFonts w:ascii="IBM Plex Serif" w:eastAsia="Times New Roman" w:hAnsi="IBM Plex Serif" w:cs="Times New Roman"/>
            <w:color w:val="206CA7"/>
            <w:kern w:val="0"/>
            <w:sz w:val="27"/>
            <w:szCs w:val="27"/>
            <w:u w:val="single"/>
            <w14:ligatures w14:val="none"/>
          </w:rPr>
          <w:t>Unicode Technical Standard #35 Part 1 Core Section 3.6.1 Key and Type Definitions</w:t>
        </w:r>
      </w:hyperlink>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uvalue</w:t>
      </w:r>
      <w:r w:rsidRPr="0076693D">
        <w:rPr>
          <w:rFonts w:ascii="IBM Plex Serif" w:eastAsia="Times New Roman" w:hAnsi="IBM Plex Serif" w:cs="Times New Roman"/>
          <w:color w:val="111111"/>
          <w:kern w:val="0"/>
          <w:sz w:val="27"/>
          <w:szCs w:val="27"/>
          <w14:ligatures w14:val="none"/>
        </w:rPr>
        <w:t> (a String) and returns a String. The returned String is the canonical and case-regularized form of </w:t>
      </w:r>
      <w:r w:rsidRPr="0076693D">
        <w:rPr>
          <w:rFonts w:ascii="IBM Plex Serif" w:eastAsia="Times New Roman" w:hAnsi="IBM Plex Serif" w:cs="Times New Roman"/>
          <w:i/>
          <w:iCs/>
          <w:color w:val="218379"/>
          <w:kern w:val="0"/>
          <w:sz w:val="27"/>
          <w:szCs w:val="27"/>
          <w14:ligatures w14:val="none"/>
        </w:rPr>
        <w:t>uvalue</w:t>
      </w:r>
      <w:r w:rsidRPr="0076693D">
        <w:rPr>
          <w:rFonts w:ascii="IBM Plex Serif" w:eastAsia="Times New Roman" w:hAnsi="IBM Plex Serif" w:cs="Times New Roman"/>
          <w:color w:val="111111"/>
          <w:kern w:val="0"/>
          <w:sz w:val="27"/>
          <w:szCs w:val="27"/>
          <w14:ligatures w14:val="none"/>
        </w:rPr>
        <w:t> as a value of </w:t>
      </w:r>
      <w:r w:rsidRPr="0076693D">
        <w:rPr>
          <w:rFonts w:ascii="IBM Plex Serif" w:eastAsia="Times New Roman" w:hAnsi="IBM Plex Serif" w:cs="Times New Roman"/>
          <w:i/>
          <w:iCs/>
          <w:color w:val="218379"/>
          <w:kern w:val="0"/>
          <w:sz w:val="27"/>
          <w:szCs w:val="27"/>
          <w14:ligatures w14:val="none"/>
        </w:rPr>
        <w:t>ukey</w:t>
      </w:r>
      <w:r w:rsidRPr="0076693D">
        <w:rPr>
          <w:rFonts w:ascii="IBM Plex Serif" w:eastAsia="Times New Roman" w:hAnsi="IBM Plex Serif" w:cs="Times New Roman"/>
          <w:color w:val="111111"/>
          <w:kern w:val="0"/>
          <w:sz w:val="27"/>
          <w:szCs w:val="27"/>
          <w14:ligatures w14:val="none"/>
        </w:rPr>
        <w:t>. It performs the following steps when called:</w:t>
      </w:r>
    </w:p>
    <w:p w14:paraId="3DD564E3" w14:textId="77777777" w:rsidR="0076693D" w:rsidRPr="0076693D" w:rsidRDefault="0076693D" w:rsidP="0076693D">
      <w:pPr>
        <w:numPr>
          <w:ilvl w:val="0"/>
          <w:numId w:val="2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lowerValue</w:t>
      </w:r>
      <w:r w:rsidRPr="0076693D">
        <w:rPr>
          <w:rFonts w:ascii="IBM Plex Serif" w:eastAsia="Times New Roman" w:hAnsi="IBM Plex Serif" w:cs="Times New Roman"/>
          <w:color w:val="111111"/>
          <w:kern w:val="0"/>
          <w:sz w:val="27"/>
          <w:szCs w:val="27"/>
          <w14:ligatures w14:val="none"/>
        </w:rPr>
        <w:t> be the </w:t>
      </w:r>
      <w:hyperlink r:id="rId446" w:anchor="sec-case-sensitivity-and-case-mapping" w:history="1">
        <w:r w:rsidRPr="0076693D">
          <w:rPr>
            <w:rFonts w:ascii="IBM Plex Serif" w:eastAsia="Times New Roman" w:hAnsi="IBM Plex Serif" w:cs="Times New Roman"/>
            <w:color w:val="206CA7"/>
            <w:kern w:val="0"/>
            <w:sz w:val="27"/>
            <w:szCs w:val="27"/>
            <w:u w:val="single"/>
            <w14:ligatures w14:val="none"/>
          </w:rPr>
          <w:t>ASCII-lowercase</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uvalue</w:t>
      </w:r>
      <w:r w:rsidRPr="0076693D">
        <w:rPr>
          <w:rFonts w:ascii="IBM Plex Serif" w:eastAsia="Times New Roman" w:hAnsi="IBM Plex Serif" w:cs="Times New Roman"/>
          <w:color w:val="111111"/>
          <w:kern w:val="0"/>
          <w:sz w:val="27"/>
          <w:szCs w:val="27"/>
          <w14:ligatures w14:val="none"/>
        </w:rPr>
        <w:t>.</w:t>
      </w:r>
    </w:p>
    <w:p w14:paraId="3E8C384C" w14:textId="77777777" w:rsidR="0076693D" w:rsidRPr="0076693D" w:rsidRDefault="0076693D" w:rsidP="0076693D">
      <w:pPr>
        <w:numPr>
          <w:ilvl w:val="0"/>
          <w:numId w:val="2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canonicalized</w:t>
      </w:r>
      <w:r w:rsidRPr="0076693D">
        <w:rPr>
          <w:rFonts w:ascii="IBM Plex Serif" w:eastAsia="Times New Roman" w:hAnsi="IBM Plex Serif" w:cs="Times New Roman"/>
          <w:color w:val="111111"/>
          <w:kern w:val="0"/>
          <w:sz w:val="27"/>
          <w:szCs w:val="27"/>
          <w14:ligatures w14:val="none"/>
        </w:rPr>
        <w:t> be the String value resulting from canonicalizing </w:t>
      </w:r>
      <w:r w:rsidRPr="0076693D">
        <w:rPr>
          <w:rFonts w:ascii="IBM Plex Serif" w:eastAsia="Times New Roman" w:hAnsi="IBM Plex Serif" w:cs="Times New Roman"/>
          <w:i/>
          <w:iCs/>
          <w:color w:val="218379"/>
          <w:kern w:val="0"/>
          <w:sz w:val="27"/>
          <w:szCs w:val="27"/>
          <w14:ligatures w14:val="none"/>
        </w:rPr>
        <w:t>lowerValue</w:t>
      </w:r>
      <w:r w:rsidRPr="0076693D">
        <w:rPr>
          <w:rFonts w:ascii="IBM Plex Serif" w:eastAsia="Times New Roman" w:hAnsi="IBM Plex Serif" w:cs="Times New Roman"/>
          <w:color w:val="111111"/>
          <w:kern w:val="0"/>
          <w:sz w:val="27"/>
          <w:szCs w:val="27"/>
          <w14:ligatures w14:val="none"/>
        </w:rPr>
        <w:t> as a value of key </w:t>
      </w:r>
      <w:r w:rsidRPr="0076693D">
        <w:rPr>
          <w:rFonts w:ascii="IBM Plex Serif" w:eastAsia="Times New Roman" w:hAnsi="IBM Plex Serif" w:cs="Times New Roman"/>
          <w:i/>
          <w:iCs/>
          <w:color w:val="218379"/>
          <w:kern w:val="0"/>
          <w:sz w:val="27"/>
          <w:szCs w:val="27"/>
          <w14:ligatures w14:val="none"/>
        </w:rPr>
        <w:t>ukey</w:t>
      </w:r>
      <w:r w:rsidRPr="0076693D">
        <w:rPr>
          <w:rFonts w:ascii="IBM Plex Serif" w:eastAsia="Times New Roman" w:hAnsi="IBM Plex Serif" w:cs="Times New Roman"/>
          <w:color w:val="111111"/>
          <w:kern w:val="0"/>
          <w:sz w:val="27"/>
          <w:szCs w:val="27"/>
          <w14:ligatures w14:val="none"/>
        </w:rPr>
        <w:t> per </w:t>
      </w:r>
      <w:hyperlink r:id="rId447" w:anchor="processing-localeids" w:history="1">
        <w:r w:rsidRPr="0076693D">
          <w:rPr>
            <w:rFonts w:ascii="IBM Plex Serif" w:eastAsia="Times New Roman" w:hAnsi="IBM Plex Serif" w:cs="Times New Roman"/>
            <w:color w:val="206CA7"/>
            <w:kern w:val="0"/>
            <w:sz w:val="27"/>
            <w:szCs w:val="27"/>
            <w:u w:val="single"/>
            <w14:ligatures w14:val="none"/>
          </w:rPr>
          <w:t>Unicode Technical Standard #35 Part 1 Core, Annex C LocaleId Canonicalization Section 5 Canonicalizing Syntax, Processing LocaleIds</w:t>
        </w:r>
      </w:hyperlink>
      <w:r w:rsidRPr="0076693D">
        <w:rPr>
          <w:rFonts w:ascii="IBM Plex Serif" w:eastAsia="Times New Roman" w:hAnsi="IBM Plex Serif" w:cs="Times New Roman"/>
          <w:color w:val="111111"/>
          <w:kern w:val="0"/>
          <w:sz w:val="27"/>
          <w:szCs w:val="27"/>
          <w14:ligatures w14:val="none"/>
        </w:rPr>
        <w:t>.</w:t>
      </w:r>
    </w:p>
    <w:p w14:paraId="2458A1AA" w14:textId="77777777" w:rsidR="0076693D" w:rsidRPr="0076693D" w:rsidRDefault="0076693D" w:rsidP="0076693D">
      <w:pPr>
        <w:numPr>
          <w:ilvl w:val="0"/>
          <w:numId w:val="23"/>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NOTE: It is recommended that implementations use the 'u' extension data in </w:t>
      </w:r>
      <w:r w:rsidRPr="0076693D">
        <w:rPr>
          <w:rFonts w:ascii="IBM Plex Mono" w:eastAsia="Times New Roman" w:hAnsi="IBM Plex Mono" w:cs="Courier New"/>
          <w:b/>
          <w:bCs/>
          <w:color w:val="111111"/>
          <w:kern w:val="0"/>
          <w:sz w:val="20"/>
          <w:szCs w:val="20"/>
          <w14:ligatures w14:val="none"/>
        </w:rPr>
        <w:t>common/bcp47</w:t>
      </w:r>
      <w:r w:rsidRPr="0076693D">
        <w:rPr>
          <w:rFonts w:ascii="IBM Plex Serif" w:eastAsia="Times New Roman" w:hAnsi="IBM Plex Serif" w:cs="Times New Roman"/>
          <w:color w:val="111111"/>
          <w:kern w:val="0"/>
          <w:sz w:val="27"/>
          <w:szCs w:val="27"/>
          <w14:ligatures w14:val="none"/>
        </w:rPr>
        <w:t> provided by the Common Locale Data Repository (available at </w:t>
      </w:r>
      <w:hyperlink r:id="rId448" w:history="1">
        <w:r w:rsidRPr="0076693D">
          <w:rPr>
            <w:rFonts w:ascii="IBM Plex Serif" w:eastAsia="Times New Roman" w:hAnsi="IBM Plex Serif" w:cs="Times New Roman"/>
            <w:color w:val="206CA7"/>
            <w:kern w:val="0"/>
            <w:sz w:val="27"/>
            <w:szCs w:val="27"/>
            <w:u w:val="single"/>
            <w14:ligatures w14:val="none"/>
          </w:rPr>
          <w:t>https://cldr.unicode.org/</w:t>
        </w:r>
      </w:hyperlink>
      <w:r w:rsidRPr="0076693D">
        <w:rPr>
          <w:rFonts w:ascii="IBM Plex Serif" w:eastAsia="Times New Roman" w:hAnsi="IBM Plex Serif" w:cs="Times New Roman"/>
          <w:color w:val="111111"/>
          <w:kern w:val="0"/>
          <w:sz w:val="27"/>
          <w:szCs w:val="27"/>
          <w14:ligatures w14:val="none"/>
        </w:rPr>
        <w:t>).</w:t>
      </w:r>
    </w:p>
    <w:p w14:paraId="773EB95E" w14:textId="77777777" w:rsidR="0076693D" w:rsidRPr="0076693D" w:rsidRDefault="0076693D" w:rsidP="0076693D">
      <w:pPr>
        <w:numPr>
          <w:ilvl w:val="0"/>
          <w:numId w:val="2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canonicalized</w:t>
      </w:r>
      <w:r w:rsidRPr="0076693D">
        <w:rPr>
          <w:rFonts w:ascii="IBM Plex Serif" w:eastAsia="Times New Roman" w:hAnsi="IBM Plex Serif" w:cs="Times New Roman"/>
          <w:color w:val="111111"/>
          <w:kern w:val="0"/>
          <w:sz w:val="27"/>
          <w:szCs w:val="27"/>
          <w14:ligatures w14:val="none"/>
        </w:rPr>
        <w:t>.</w:t>
      </w:r>
    </w:p>
    <w:p w14:paraId="3C5A3758"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9.2.3 LookupMatchingLocaleByPrefix ( </w:t>
      </w:r>
      <w:r w:rsidRPr="0076693D">
        <w:rPr>
          <w:rFonts w:ascii="IBM Plex Serif" w:eastAsia="Times New Roman" w:hAnsi="IBM Plex Serif" w:cs="Times New Roman"/>
          <w:b/>
          <w:bCs/>
          <w:i/>
          <w:iCs/>
          <w:color w:val="218379"/>
          <w:kern w:val="36"/>
          <w:sz w:val="34"/>
          <w:szCs w:val="34"/>
          <w14:ligatures w14:val="none"/>
        </w:rPr>
        <w:t>availableLocales</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requestedLocales</w:t>
      </w:r>
      <w:r w:rsidRPr="0076693D">
        <w:rPr>
          <w:rFonts w:ascii="IBM Plex Serif" w:eastAsia="Times New Roman" w:hAnsi="IBM Plex Serif" w:cs="Times New Roman"/>
          <w:b/>
          <w:bCs/>
          <w:color w:val="111111"/>
          <w:kern w:val="36"/>
          <w:sz w:val="34"/>
          <w:szCs w:val="34"/>
          <w14:ligatures w14:val="none"/>
        </w:rPr>
        <w:t> )</w:t>
      </w:r>
    </w:p>
    <w:p w14:paraId="6C0A0FE5"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LookupMatchingLocaleByPrefix takes arguments </w:t>
      </w:r>
      <w:r w:rsidRPr="0076693D">
        <w:rPr>
          <w:rFonts w:ascii="IBM Plex Serif" w:eastAsia="Times New Roman" w:hAnsi="IBM Plex Serif" w:cs="Times New Roman"/>
          <w:i/>
          <w:iCs/>
          <w:color w:val="218379"/>
          <w:kern w:val="0"/>
          <w:sz w:val="27"/>
          <w:szCs w:val="27"/>
          <w14:ligatures w14:val="none"/>
        </w:rPr>
        <w:t>availableLocales</w:t>
      </w:r>
      <w:r w:rsidRPr="0076693D">
        <w:rPr>
          <w:rFonts w:ascii="IBM Plex Serif" w:eastAsia="Times New Roman" w:hAnsi="IBM Plex Serif" w:cs="Times New Roman"/>
          <w:color w:val="111111"/>
          <w:kern w:val="0"/>
          <w:sz w:val="27"/>
          <w:szCs w:val="27"/>
          <w14:ligatures w14:val="none"/>
        </w:rPr>
        <w:t> (an </w:t>
      </w:r>
      <w:hyperlink r:id="rId449" w:anchor="available-locales-list" w:history="1">
        <w:r w:rsidRPr="0076693D">
          <w:rPr>
            <w:rFonts w:ascii="IBM Plex Serif" w:eastAsia="Times New Roman" w:hAnsi="IBM Plex Serif" w:cs="Times New Roman"/>
            <w:color w:val="206CA7"/>
            <w:kern w:val="0"/>
            <w:sz w:val="27"/>
            <w:szCs w:val="27"/>
            <w:u w:val="single"/>
            <w14:ligatures w14:val="none"/>
          </w:rPr>
          <w:t>Available Locales List</w:t>
        </w:r>
      </w:hyperlink>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requestedLocales</w:t>
      </w:r>
      <w:r w:rsidRPr="0076693D">
        <w:rPr>
          <w:rFonts w:ascii="IBM Plex Serif" w:eastAsia="Times New Roman" w:hAnsi="IBM Plex Serif" w:cs="Times New Roman"/>
          <w:color w:val="111111"/>
          <w:kern w:val="0"/>
          <w:sz w:val="27"/>
          <w:szCs w:val="27"/>
          <w14:ligatures w14:val="none"/>
        </w:rPr>
        <w:t> (a </w:t>
      </w:r>
      <w:hyperlink r:id="rId450" w:anchor="language-priority-list" w:history="1">
        <w:r w:rsidRPr="0076693D">
          <w:rPr>
            <w:rFonts w:ascii="IBM Plex Serif" w:eastAsia="Times New Roman" w:hAnsi="IBM Plex Serif" w:cs="Times New Roman"/>
            <w:color w:val="206CA7"/>
            <w:kern w:val="0"/>
            <w:sz w:val="27"/>
            <w:szCs w:val="27"/>
            <w:u w:val="single"/>
            <w14:ligatures w14:val="none"/>
          </w:rPr>
          <w:t>Language Priority List</w:t>
        </w:r>
      </w:hyperlink>
      <w:r w:rsidRPr="0076693D">
        <w:rPr>
          <w:rFonts w:ascii="IBM Plex Serif" w:eastAsia="Times New Roman" w:hAnsi="IBM Plex Serif" w:cs="Times New Roman"/>
          <w:color w:val="111111"/>
          <w:kern w:val="0"/>
          <w:sz w:val="27"/>
          <w:szCs w:val="27"/>
          <w14:ligatures w14:val="none"/>
        </w:rPr>
        <w:t>) and returns a </w:t>
      </w:r>
      <w:hyperlink r:id="rId451"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with fields </w:t>
      </w: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(a </w:t>
      </w:r>
      <w:hyperlink r:id="rId452" w:anchor="sec-language-tags" w:history="1">
        <w:r w:rsidRPr="0076693D">
          <w:rPr>
            <w:rFonts w:ascii="IBM Plex Serif" w:eastAsia="Times New Roman" w:hAnsi="IBM Plex Serif" w:cs="Times New Roman"/>
            <w:color w:val="206CA7"/>
            <w:kern w:val="0"/>
            <w:sz w:val="27"/>
            <w:szCs w:val="27"/>
            <w:u w:val="single"/>
            <w14:ligatures w14:val="none"/>
          </w:rPr>
          <w:t>Unicode canonicalized locale identifier</w:t>
        </w:r>
      </w:hyperlink>
      <w:r w:rsidRPr="0076693D">
        <w:rPr>
          <w:rFonts w:ascii="IBM Plex Serif" w:eastAsia="Times New Roman" w:hAnsi="IBM Plex Serif" w:cs="Times New Roman"/>
          <w:color w:val="111111"/>
          <w:kern w:val="0"/>
          <w:sz w:val="27"/>
          <w:szCs w:val="27"/>
          <w14:ligatures w14:val="none"/>
        </w:rPr>
        <w:t>) and </w:t>
      </w:r>
      <w:r w:rsidRPr="0076693D">
        <w:rPr>
          <w:rFonts w:ascii="inherit" w:eastAsia="Times New Roman" w:hAnsi="inherit" w:cs="Times New Roman"/>
          <w:i/>
          <w:iCs/>
          <w:color w:val="111111"/>
          <w:kern w:val="0"/>
          <w:sz w:val="27"/>
          <w:szCs w:val="27"/>
          <w14:ligatures w14:val="none"/>
        </w:rPr>
        <w:t>[[extension]]</w:t>
      </w:r>
      <w:r w:rsidRPr="0076693D">
        <w:rPr>
          <w:rFonts w:ascii="IBM Plex Serif" w:eastAsia="Times New Roman" w:hAnsi="IBM Plex Serif" w:cs="Times New Roman"/>
          <w:color w:val="111111"/>
          <w:kern w:val="0"/>
          <w:sz w:val="27"/>
          <w:szCs w:val="27"/>
          <w14:ligatures w14:val="none"/>
        </w:rPr>
        <w:t> (a </w:t>
      </w:r>
      <w:hyperlink r:id="rId453" w:anchor="unicode-locale-extension-sequence" w:history="1">
        <w:r w:rsidRPr="0076693D">
          <w:rPr>
            <w:rFonts w:ascii="IBM Plex Serif" w:eastAsia="Times New Roman" w:hAnsi="IBM Plex Serif" w:cs="Times New Roman"/>
            <w:color w:val="206CA7"/>
            <w:kern w:val="0"/>
            <w:sz w:val="27"/>
            <w:szCs w:val="27"/>
            <w:u w:val="single"/>
            <w14:ligatures w14:val="none"/>
          </w:rPr>
          <w:t>Unicode locale extension sequence</w:t>
        </w:r>
      </w:hyperlink>
      <w:r w:rsidRPr="0076693D">
        <w:rPr>
          <w:rFonts w:ascii="IBM Plex Serif" w:eastAsia="Times New Roman" w:hAnsi="IBM Plex Serif" w:cs="Times New Roman"/>
          <w:color w:val="111111"/>
          <w:kern w:val="0"/>
          <w:sz w:val="27"/>
          <w:szCs w:val="27"/>
          <w14:ligatures w14:val="none"/>
        </w:rPr>
        <w:t> or EMPTY) or undefined. It determines the best element of </w:t>
      </w:r>
      <w:r w:rsidRPr="0076693D">
        <w:rPr>
          <w:rFonts w:ascii="IBM Plex Serif" w:eastAsia="Times New Roman" w:hAnsi="IBM Plex Serif" w:cs="Times New Roman"/>
          <w:i/>
          <w:iCs/>
          <w:color w:val="218379"/>
          <w:kern w:val="0"/>
          <w:sz w:val="27"/>
          <w:szCs w:val="27"/>
          <w14:ligatures w14:val="none"/>
        </w:rPr>
        <w:t>availableLocales</w:t>
      </w:r>
      <w:r w:rsidRPr="0076693D">
        <w:rPr>
          <w:rFonts w:ascii="IBM Plex Serif" w:eastAsia="Times New Roman" w:hAnsi="IBM Plex Serif" w:cs="Times New Roman"/>
          <w:color w:val="111111"/>
          <w:kern w:val="0"/>
          <w:sz w:val="27"/>
          <w:szCs w:val="27"/>
          <w14:ligatures w14:val="none"/>
        </w:rPr>
        <w:t> for satisfying </w:t>
      </w:r>
      <w:r w:rsidRPr="0076693D">
        <w:rPr>
          <w:rFonts w:ascii="IBM Plex Serif" w:eastAsia="Times New Roman" w:hAnsi="IBM Plex Serif" w:cs="Times New Roman"/>
          <w:i/>
          <w:iCs/>
          <w:color w:val="218379"/>
          <w:kern w:val="0"/>
          <w:sz w:val="27"/>
          <w:szCs w:val="27"/>
          <w14:ligatures w14:val="none"/>
        </w:rPr>
        <w:t>requestedLocales</w:t>
      </w:r>
      <w:r w:rsidRPr="0076693D">
        <w:rPr>
          <w:rFonts w:ascii="IBM Plex Serif" w:eastAsia="Times New Roman" w:hAnsi="IBM Plex Serif" w:cs="Times New Roman"/>
          <w:color w:val="111111"/>
          <w:kern w:val="0"/>
          <w:sz w:val="27"/>
          <w:szCs w:val="27"/>
          <w14:ligatures w14:val="none"/>
        </w:rPr>
        <w:t> using the lookup algorithm defined in </w:t>
      </w:r>
      <w:hyperlink r:id="rId454" w:history="1">
        <w:r w:rsidRPr="0076693D">
          <w:rPr>
            <w:rFonts w:ascii="IBM Plex Serif" w:eastAsia="Times New Roman" w:hAnsi="IBM Plex Serif" w:cs="Times New Roman"/>
            <w:color w:val="206CA7"/>
            <w:kern w:val="0"/>
            <w:sz w:val="27"/>
            <w:szCs w:val="27"/>
            <w:u w:val="single"/>
            <w14:ligatures w14:val="none"/>
          </w:rPr>
          <w:t>BCP 47</w:t>
        </w:r>
      </w:hyperlink>
      <w:r w:rsidRPr="0076693D">
        <w:rPr>
          <w:rFonts w:ascii="IBM Plex Serif" w:eastAsia="Times New Roman" w:hAnsi="IBM Plex Serif" w:cs="Times New Roman"/>
          <w:color w:val="111111"/>
          <w:kern w:val="0"/>
          <w:sz w:val="27"/>
          <w:szCs w:val="27"/>
          <w14:ligatures w14:val="none"/>
        </w:rPr>
        <w:t> at </w:t>
      </w:r>
      <w:hyperlink r:id="rId455" w:anchor="section-3.4" w:history="1">
        <w:r w:rsidRPr="0076693D">
          <w:rPr>
            <w:rFonts w:ascii="IBM Plex Serif" w:eastAsia="Times New Roman" w:hAnsi="IBM Plex Serif" w:cs="Times New Roman"/>
            <w:color w:val="206CA7"/>
            <w:kern w:val="0"/>
            <w:sz w:val="27"/>
            <w:szCs w:val="27"/>
            <w:u w:val="single"/>
            <w14:ligatures w14:val="none"/>
          </w:rPr>
          <w:t>RFC 4647 section 3.4</w:t>
        </w:r>
      </w:hyperlink>
      <w:r w:rsidRPr="0076693D">
        <w:rPr>
          <w:rFonts w:ascii="IBM Plex Serif" w:eastAsia="Times New Roman" w:hAnsi="IBM Plex Serif" w:cs="Times New Roman"/>
          <w:color w:val="111111"/>
          <w:kern w:val="0"/>
          <w:sz w:val="27"/>
          <w:szCs w:val="27"/>
          <w14:ligatures w14:val="none"/>
        </w:rPr>
        <w:t>, ignoring </w:t>
      </w:r>
      <w:hyperlink r:id="rId456" w:anchor="unicode-locale-extension-sequence" w:history="1">
        <w:r w:rsidRPr="0076693D">
          <w:rPr>
            <w:rFonts w:ascii="IBM Plex Serif" w:eastAsia="Times New Roman" w:hAnsi="IBM Plex Serif" w:cs="Times New Roman"/>
            <w:color w:val="206CA7"/>
            <w:kern w:val="0"/>
            <w:sz w:val="27"/>
            <w:szCs w:val="27"/>
            <w:u w:val="single"/>
            <w14:ligatures w14:val="none"/>
          </w:rPr>
          <w:t>Unicode locale extension sequences</w:t>
        </w:r>
      </w:hyperlink>
      <w:r w:rsidRPr="0076693D">
        <w:rPr>
          <w:rFonts w:ascii="IBM Plex Serif" w:eastAsia="Times New Roman" w:hAnsi="IBM Plex Serif" w:cs="Times New Roman"/>
          <w:color w:val="111111"/>
          <w:kern w:val="0"/>
          <w:sz w:val="27"/>
          <w:szCs w:val="27"/>
          <w14:ligatures w14:val="none"/>
        </w:rPr>
        <w:t>. If a non-default match is found, it returns a </w:t>
      </w:r>
      <w:hyperlink r:id="rId457"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with a </w:t>
      </w: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field containing the matching </w:t>
      </w:r>
      <w:hyperlink r:id="rId458" w:anchor="sec-language-tags" w:history="1">
        <w:r w:rsidRPr="0076693D">
          <w:rPr>
            <w:rFonts w:ascii="IBM Plex Serif" w:eastAsia="Times New Roman" w:hAnsi="IBM Plex Serif" w:cs="Times New Roman"/>
            <w:color w:val="206CA7"/>
            <w:kern w:val="0"/>
            <w:sz w:val="27"/>
            <w:szCs w:val="27"/>
            <w:u w:val="single"/>
            <w14:ligatures w14:val="none"/>
          </w:rPr>
          <w:t>language tag</w:t>
        </w:r>
      </w:hyperlink>
      <w:r w:rsidRPr="0076693D">
        <w:rPr>
          <w:rFonts w:ascii="IBM Plex Serif" w:eastAsia="Times New Roman" w:hAnsi="IBM Plex Serif" w:cs="Times New Roman"/>
          <w:color w:val="111111"/>
          <w:kern w:val="0"/>
          <w:sz w:val="27"/>
          <w:szCs w:val="27"/>
          <w14:ligatures w14:val="none"/>
        </w:rPr>
        <w:t> from </w:t>
      </w:r>
      <w:r w:rsidRPr="0076693D">
        <w:rPr>
          <w:rFonts w:ascii="IBM Plex Serif" w:eastAsia="Times New Roman" w:hAnsi="IBM Plex Serif" w:cs="Times New Roman"/>
          <w:i/>
          <w:iCs/>
          <w:color w:val="218379"/>
          <w:kern w:val="0"/>
          <w:sz w:val="27"/>
          <w:szCs w:val="27"/>
          <w14:ligatures w14:val="none"/>
        </w:rPr>
        <w:t>availableLocales</w:t>
      </w:r>
      <w:r w:rsidRPr="0076693D">
        <w:rPr>
          <w:rFonts w:ascii="IBM Plex Serif" w:eastAsia="Times New Roman" w:hAnsi="IBM Plex Serif" w:cs="Times New Roman"/>
          <w:color w:val="111111"/>
          <w:kern w:val="0"/>
          <w:sz w:val="27"/>
          <w:szCs w:val="27"/>
          <w14:ligatures w14:val="none"/>
        </w:rPr>
        <w:t> and an </w:t>
      </w:r>
      <w:r w:rsidRPr="0076693D">
        <w:rPr>
          <w:rFonts w:ascii="inherit" w:eastAsia="Times New Roman" w:hAnsi="inherit" w:cs="Times New Roman"/>
          <w:i/>
          <w:iCs/>
          <w:color w:val="111111"/>
          <w:kern w:val="0"/>
          <w:sz w:val="27"/>
          <w:szCs w:val="27"/>
          <w14:ligatures w14:val="none"/>
        </w:rPr>
        <w:t>[[extension]]</w:t>
      </w:r>
      <w:r w:rsidRPr="0076693D">
        <w:rPr>
          <w:rFonts w:ascii="IBM Plex Serif" w:eastAsia="Times New Roman" w:hAnsi="IBM Plex Serif" w:cs="Times New Roman"/>
          <w:color w:val="111111"/>
          <w:kern w:val="0"/>
          <w:sz w:val="27"/>
          <w:szCs w:val="27"/>
          <w14:ligatures w14:val="none"/>
        </w:rPr>
        <w:t> field containing the </w:t>
      </w:r>
      <w:hyperlink r:id="rId459" w:anchor="unicode-locale-extension-sequence" w:history="1">
        <w:r w:rsidRPr="0076693D">
          <w:rPr>
            <w:rFonts w:ascii="IBM Plex Serif" w:eastAsia="Times New Roman" w:hAnsi="IBM Plex Serif" w:cs="Times New Roman"/>
            <w:color w:val="206CA7"/>
            <w:kern w:val="0"/>
            <w:sz w:val="27"/>
            <w:szCs w:val="27"/>
            <w:u w:val="single"/>
            <w14:ligatures w14:val="none"/>
          </w:rPr>
          <w:t>Unicode locale extension sequence</w:t>
        </w:r>
      </w:hyperlink>
      <w:r w:rsidRPr="0076693D">
        <w:rPr>
          <w:rFonts w:ascii="IBM Plex Serif" w:eastAsia="Times New Roman" w:hAnsi="IBM Plex Serif" w:cs="Times New Roman"/>
          <w:color w:val="111111"/>
          <w:kern w:val="0"/>
          <w:sz w:val="27"/>
          <w:szCs w:val="27"/>
          <w14:ligatures w14:val="none"/>
        </w:rPr>
        <w:t> of the corresponding element of </w:t>
      </w:r>
      <w:r w:rsidRPr="0076693D">
        <w:rPr>
          <w:rFonts w:ascii="IBM Plex Serif" w:eastAsia="Times New Roman" w:hAnsi="IBM Plex Serif" w:cs="Times New Roman"/>
          <w:i/>
          <w:iCs/>
          <w:color w:val="218379"/>
          <w:kern w:val="0"/>
          <w:sz w:val="27"/>
          <w:szCs w:val="27"/>
          <w14:ligatures w14:val="none"/>
        </w:rPr>
        <w:t>requestedLocales</w:t>
      </w:r>
      <w:r w:rsidRPr="0076693D">
        <w:rPr>
          <w:rFonts w:ascii="IBM Plex Serif" w:eastAsia="Times New Roman" w:hAnsi="IBM Plex Serif" w:cs="Times New Roman"/>
          <w:color w:val="111111"/>
          <w:kern w:val="0"/>
          <w:sz w:val="27"/>
          <w:szCs w:val="27"/>
          <w14:ligatures w14:val="none"/>
        </w:rPr>
        <w:t xml:space="preserve"> (or EMPTY if </w:t>
      </w:r>
      <w:r w:rsidRPr="0076693D">
        <w:rPr>
          <w:rFonts w:ascii="IBM Plex Serif" w:eastAsia="Times New Roman" w:hAnsi="IBM Plex Serif" w:cs="Times New Roman"/>
          <w:color w:val="111111"/>
          <w:kern w:val="0"/>
          <w:sz w:val="27"/>
          <w:szCs w:val="27"/>
          <w14:ligatures w14:val="none"/>
        </w:rPr>
        <w:lastRenderedPageBreak/>
        <w:t>requested </w:t>
      </w:r>
      <w:hyperlink r:id="rId460" w:anchor="sec-language-tags" w:history="1">
        <w:r w:rsidRPr="0076693D">
          <w:rPr>
            <w:rFonts w:ascii="IBM Plex Serif" w:eastAsia="Times New Roman" w:hAnsi="IBM Plex Serif" w:cs="Times New Roman"/>
            <w:color w:val="206CA7"/>
            <w:kern w:val="0"/>
            <w:sz w:val="27"/>
            <w:szCs w:val="27"/>
            <w:u w:val="single"/>
            <w14:ligatures w14:val="none"/>
          </w:rPr>
          <w:t>language tag</w:t>
        </w:r>
      </w:hyperlink>
      <w:r w:rsidRPr="0076693D">
        <w:rPr>
          <w:rFonts w:ascii="IBM Plex Serif" w:eastAsia="Times New Roman" w:hAnsi="IBM Plex Serif" w:cs="Times New Roman"/>
          <w:color w:val="111111"/>
          <w:kern w:val="0"/>
          <w:sz w:val="27"/>
          <w:szCs w:val="27"/>
          <w14:ligatures w14:val="none"/>
        </w:rPr>
        <w:t> has no such sequence). It performs the following steps when called:</w:t>
      </w:r>
    </w:p>
    <w:p w14:paraId="5910B7BB" w14:textId="77777777" w:rsidR="0076693D" w:rsidRPr="0076693D" w:rsidRDefault="0076693D" w:rsidP="0076693D">
      <w:pPr>
        <w:numPr>
          <w:ilvl w:val="0"/>
          <w:numId w:val="2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For each element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requestedLocales</w:t>
      </w:r>
      <w:r w:rsidRPr="0076693D">
        <w:rPr>
          <w:rFonts w:ascii="IBM Plex Serif" w:eastAsia="Times New Roman" w:hAnsi="IBM Plex Serif" w:cs="Times New Roman"/>
          <w:color w:val="111111"/>
          <w:kern w:val="0"/>
          <w:sz w:val="27"/>
          <w:szCs w:val="27"/>
          <w14:ligatures w14:val="none"/>
        </w:rPr>
        <w:t>, do</w:t>
      </w:r>
    </w:p>
    <w:p w14:paraId="71655E37" w14:textId="77777777" w:rsidR="0076693D" w:rsidRPr="0076693D" w:rsidRDefault="0076693D" w:rsidP="0076693D">
      <w:pPr>
        <w:numPr>
          <w:ilvl w:val="1"/>
          <w:numId w:val="2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extension</w:t>
      </w:r>
      <w:r w:rsidRPr="0076693D">
        <w:rPr>
          <w:rFonts w:ascii="IBM Plex Serif" w:eastAsia="Times New Roman" w:hAnsi="IBM Plex Serif" w:cs="Times New Roman"/>
          <w:color w:val="111111"/>
          <w:kern w:val="0"/>
          <w:sz w:val="27"/>
          <w:szCs w:val="27"/>
          <w14:ligatures w14:val="none"/>
        </w:rPr>
        <w:t> be EMPTY.</w:t>
      </w:r>
    </w:p>
    <w:p w14:paraId="58DC69A7" w14:textId="77777777" w:rsidR="0076693D" w:rsidRPr="0076693D" w:rsidRDefault="0076693D" w:rsidP="0076693D">
      <w:pPr>
        <w:numPr>
          <w:ilvl w:val="1"/>
          <w:numId w:val="2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contains a </w:t>
      </w:r>
      <w:hyperlink r:id="rId461" w:anchor="unicode-locale-extension-sequence" w:history="1">
        <w:r w:rsidRPr="0076693D">
          <w:rPr>
            <w:rFonts w:ascii="IBM Plex Serif" w:eastAsia="Times New Roman" w:hAnsi="IBM Plex Serif" w:cs="Times New Roman"/>
            <w:color w:val="206CA7"/>
            <w:kern w:val="0"/>
            <w:sz w:val="27"/>
            <w:szCs w:val="27"/>
            <w:u w:val="single"/>
            <w14:ligatures w14:val="none"/>
          </w:rPr>
          <w:t>Unicode locale extension sequence</w:t>
        </w:r>
      </w:hyperlink>
      <w:r w:rsidRPr="0076693D">
        <w:rPr>
          <w:rFonts w:ascii="IBM Plex Serif" w:eastAsia="Times New Roman" w:hAnsi="IBM Plex Serif" w:cs="Times New Roman"/>
          <w:color w:val="111111"/>
          <w:kern w:val="0"/>
          <w:sz w:val="27"/>
          <w:szCs w:val="27"/>
          <w14:ligatures w14:val="none"/>
        </w:rPr>
        <w:t>, then</w:t>
      </w:r>
    </w:p>
    <w:p w14:paraId="1ACE074F" w14:textId="77777777" w:rsidR="0076693D" w:rsidRPr="0076693D" w:rsidRDefault="0076693D" w:rsidP="0076693D">
      <w:pPr>
        <w:numPr>
          <w:ilvl w:val="2"/>
          <w:numId w:val="2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extension</w:t>
      </w:r>
      <w:r w:rsidRPr="0076693D">
        <w:rPr>
          <w:rFonts w:ascii="IBM Plex Serif" w:eastAsia="Times New Roman" w:hAnsi="IBM Plex Serif" w:cs="Times New Roman"/>
          <w:color w:val="111111"/>
          <w:kern w:val="0"/>
          <w:sz w:val="27"/>
          <w:szCs w:val="27"/>
          <w14:ligatures w14:val="none"/>
        </w:rPr>
        <w:t> to the </w:t>
      </w:r>
      <w:hyperlink r:id="rId462" w:anchor="unicode-locale-extension-sequence" w:history="1">
        <w:r w:rsidRPr="0076693D">
          <w:rPr>
            <w:rFonts w:ascii="IBM Plex Serif" w:eastAsia="Times New Roman" w:hAnsi="IBM Plex Serif" w:cs="Times New Roman"/>
            <w:color w:val="206CA7"/>
            <w:kern w:val="0"/>
            <w:sz w:val="27"/>
            <w:szCs w:val="27"/>
            <w:u w:val="single"/>
            <w14:ligatures w14:val="none"/>
          </w:rPr>
          <w:t>Unicode locale extension sequence</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w:t>
      </w:r>
    </w:p>
    <w:p w14:paraId="6CFB1ACB" w14:textId="77777777" w:rsidR="0076693D" w:rsidRPr="0076693D" w:rsidRDefault="0076693D" w:rsidP="0076693D">
      <w:pPr>
        <w:numPr>
          <w:ilvl w:val="2"/>
          <w:numId w:val="2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to the String value that is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with any </w:t>
      </w:r>
      <w:hyperlink r:id="rId463" w:anchor="unicode-locale-extension-sequence" w:history="1">
        <w:r w:rsidRPr="0076693D">
          <w:rPr>
            <w:rFonts w:ascii="IBM Plex Serif" w:eastAsia="Times New Roman" w:hAnsi="IBM Plex Serif" w:cs="Times New Roman"/>
            <w:color w:val="206CA7"/>
            <w:kern w:val="0"/>
            <w:sz w:val="27"/>
            <w:szCs w:val="27"/>
            <w:u w:val="single"/>
            <w14:ligatures w14:val="none"/>
          </w:rPr>
          <w:t>Unicode locale extension sequences</w:t>
        </w:r>
      </w:hyperlink>
      <w:r w:rsidRPr="0076693D">
        <w:rPr>
          <w:rFonts w:ascii="IBM Plex Serif" w:eastAsia="Times New Roman" w:hAnsi="IBM Plex Serif" w:cs="Times New Roman"/>
          <w:color w:val="111111"/>
          <w:kern w:val="0"/>
          <w:sz w:val="27"/>
          <w:szCs w:val="27"/>
          <w14:ligatures w14:val="none"/>
        </w:rPr>
        <w:t>removed.</w:t>
      </w:r>
    </w:p>
    <w:p w14:paraId="783FC751" w14:textId="77777777" w:rsidR="0076693D" w:rsidRPr="0076693D" w:rsidRDefault="0076693D" w:rsidP="0076693D">
      <w:pPr>
        <w:numPr>
          <w:ilvl w:val="1"/>
          <w:numId w:val="2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prefix</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w:t>
      </w:r>
    </w:p>
    <w:p w14:paraId="41CE6C15" w14:textId="77777777" w:rsidR="0076693D" w:rsidRPr="0076693D" w:rsidRDefault="0076693D" w:rsidP="0076693D">
      <w:pPr>
        <w:numPr>
          <w:ilvl w:val="1"/>
          <w:numId w:val="2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d. </w:t>
      </w:r>
      <w:r w:rsidRPr="0076693D">
        <w:rPr>
          <w:rFonts w:ascii="IBM Plex Serif" w:eastAsia="Times New Roman" w:hAnsi="IBM Plex Serif" w:cs="Times New Roman"/>
          <w:color w:val="111111"/>
          <w:kern w:val="0"/>
          <w:sz w:val="27"/>
          <w:szCs w:val="27"/>
          <w14:ligatures w14:val="none"/>
        </w:rPr>
        <w:t>Repeat, while </w:t>
      </w:r>
      <w:r w:rsidRPr="0076693D">
        <w:rPr>
          <w:rFonts w:ascii="IBM Plex Serif" w:eastAsia="Times New Roman" w:hAnsi="IBM Plex Serif" w:cs="Times New Roman"/>
          <w:i/>
          <w:iCs/>
          <w:color w:val="218379"/>
          <w:kern w:val="0"/>
          <w:sz w:val="27"/>
          <w:szCs w:val="27"/>
          <w14:ligatures w14:val="none"/>
        </w:rPr>
        <w:t>prefix</w:t>
      </w:r>
      <w:r w:rsidRPr="0076693D">
        <w:rPr>
          <w:rFonts w:ascii="IBM Plex Serif" w:eastAsia="Times New Roman" w:hAnsi="IBM Plex Serif" w:cs="Times New Roman"/>
          <w:color w:val="111111"/>
          <w:kern w:val="0"/>
          <w:sz w:val="27"/>
          <w:szCs w:val="27"/>
          <w14:ligatures w14:val="none"/>
        </w:rPr>
        <w:t> is not the empty String,</w:t>
      </w:r>
    </w:p>
    <w:p w14:paraId="27152CA2" w14:textId="77777777" w:rsidR="0076693D" w:rsidRPr="0076693D" w:rsidRDefault="0076693D" w:rsidP="0076693D">
      <w:pPr>
        <w:numPr>
          <w:ilvl w:val="2"/>
          <w:numId w:val="2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availableLocales</w:t>
      </w:r>
      <w:r w:rsidRPr="0076693D">
        <w:rPr>
          <w:rFonts w:ascii="IBM Plex Serif" w:eastAsia="Times New Roman" w:hAnsi="IBM Plex Serif" w:cs="Times New Roman"/>
          <w:color w:val="111111"/>
          <w:kern w:val="0"/>
          <w:sz w:val="27"/>
          <w:szCs w:val="27"/>
          <w14:ligatures w14:val="none"/>
        </w:rPr>
        <w:t> contains </w:t>
      </w:r>
      <w:r w:rsidRPr="0076693D">
        <w:rPr>
          <w:rFonts w:ascii="IBM Plex Serif" w:eastAsia="Times New Roman" w:hAnsi="IBM Plex Serif" w:cs="Times New Roman"/>
          <w:i/>
          <w:iCs/>
          <w:color w:val="218379"/>
          <w:kern w:val="0"/>
          <w:sz w:val="27"/>
          <w:szCs w:val="27"/>
          <w14:ligatures w14:val="none"/>
        </w:rPr>
        <w:t>prefix</w:t>
      </w:r>
      <w:r w:rsidRPr="0076693D">
        <w:rPr>
          <w:rFonts w:ascii="IBM Plex Serif" w:eastAsia="Times New Roman" w:hAnsi="IBM Plex Serif" w:cs="Times New Roman"/>
          <w:color w:val="111111"/>
          <w:kern w:val="0"/>
          <w:sz w:val="27"/>
          <w:szCs w:val="27"/>
          <w14:ligatures w14:val="none"/>
        </w:rPr>
        <w:t>, return the </w:t>
      </w:r>
      <w:hyperlink r:id="rId464"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prefix</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[[extension]]</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extension</w:t>
      </w:r>
      <w:r w:rsidRPr="0076693D">
        <w:rPr>
          <w:rFonts w:ascii="IBM Plex Serif" w:eastAsia="Times New Roman" w:hAnsi="IBM Plex Serif" w:cs="Times New Roman"/>
          <w:color w:val="111111"/>
          <w:kern w:val="0"/>
          <w:sz w:val="27"/>
          <w:szCs w:val="27"/>
          <w14:ligatures w14:val="none"/>
        </w:rPr>
        <w:t> }.</w:t>
      </w:r>
    </w:p>
    <w:p w14:paraId="725E15DF" w14:textId="77777777" w:rsidR="0076693D" w:rsidRPr="0076693D" w:rsidRDefault="0076693D" w:rsidP="0076693D">
      <w:pPr>
        <w:numPr>
          <w:ilvl w:val="2"/>
          <w:numId w:val="2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prefix</w:t>
      </w:r>
      <w:r w:rsidRPr="0076693D">
        <w:rPr>
          <w:rFonts w:ascii="IBM Plex Serif" w:eastAsia="Times New Roman" w:hAnsi="IBM Plex Serif" w:cs="Times New Roman"/>
          <w:color w:val="111111"/>
          <w:kern w:val="0"/>
          <w:sz w:val="27"/>
          <w:szCs w:val="27"/>
          <w14:ligatures w14:val="none"/>
        </w:rPr>
        <w:t> contains "-" (code unit 0x002D HYPHEN-MINUS), let </w:t>
      </w:r>
      <w:r w:rsidRPr="0076693D">
        <w:rPr>
          <w:rFonts w:ascii="IBM Plex Serif" w:eastAsia="Times New Roman" w:hAnsi="IBM Plex Serif" w:cs="Times New Roman"/>
          <w:i/>
          <w:iCs/>
          <w:color w:val="218379"/>
          <w:kern w:val="0"/>
          <w:sz w:val="27"/>
          <w:szCs w:val="27"/>
          <w14:ligatures w14:val="none"/>
        </w:rPr>
        <w:t>pos</w:t>
      </w:r>
      <w:r w:rsidRPr="0076693D">
        <w:rPr>
          <w:rFonts w:ascii="IBM Plex Serif" w:eastAsia="Times New Roman" w:hAnsi="IBM Plex Serif" w:cs="Times New Roman"/>
          <w:color w:val="111111"/>
          <w:kern w:val="0"/>
          <w:sz w:val="27"/>
          <w:szCs w:val="27"/>
          <w14:ligatures w14:val="none"/>
        </w:rPr>
        <w:t> be the index into </w:t>
      </w:r>
      <w:r w:rsidRPr="0076693D">
        <w:rPr>
          <w:rFonts w:ascii="IBM Plex Serif" w:eastAsia="Times New Roman" w:hAnsi="IBM Plex Serif" w:cs="Times New Roman"/>
          <w:i/>
          <w:iCs/>
          <w:color w:val="218379"/>
          <w:kern w:val="0"/>
          <w:sz w:val="27"/>
          <w:szCs w:val="27"/>
          <w14:ligatures w14:val="none"/>
        </w:rPr>
        <w:t>prefix</w:t>
      </w:r>
      <w:r w:rsidRPr="0076693D">
        <w:rPr>
          <w:rFonts w:ascii="IBM Plex Serif" w:eastAsia="Times New Roman" w:hAnsi="IBM Plex Serif" w:cs="Times New Roman"/>
          <w:color w:val="111111"/>
          <w:kern w:val="0"/>
          <w:sz w:val="27"/>
          <w:szCs w:val="27"/>
          <w14:ligatures w14:val="none"/>
        </w:rPr>
        <w:t> of the last occurrence of "-"; else let </w:t>
      </w:r>
      <w:r w:rsidRPr="0076693D">
        <w:rPr>
          <w:rFonts w:ascii="IBM Plex Serif" w:eastAsia="Times New Roman" w:hAnsi="IBM Plex Serif" w:cs="Times New Roman"/>
          <w:i/>
          <w:iCs/>
          <w:color w:val="218379"/>
          <w:kern w:val="0"/>
          <w:sz w:val="27"/>
          <w:szCs w:val="27"/>
          <w14:ligatures w14:val="none"/>
        </w:rPr>
        <w:t>pos</w:t>
      </w:r>
      <w:r w:rsidRPr="0076693D">
        <w:rPr>
          <w:rFonts w:ascii="IBM Plex Serif" w:eastAsia="Times New Roman" w:hAnsi="IBM Plex Serif" w:cs="Times New Roman"/>
          <w:color w:val="111111"/>
          <w:kern w:val="0"/>
          <w:sz w:val="27"/>
          <w:szCs w:val="27"/>
          <w14:ligatures w14:val="none"/>
        </w:rPr>
        <w:t> be 0.</w:t>
      </w:r>
    </w:p>
    <w:p w14:paraId="1E79EFBE" w14:textId="77777777" w:rsidR="0076693D" w:rsidRPr="0076693D" w:rsidRDefault="0076693D" w:rsidP="0076693D">
      <w:pPr>
        <w:numPr>
          <w:ilvl w:val="2"/>
          <w:numId w:val="2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iii. </w:t>
      </w:r>
      <w:r w:rsidRPr="0076693D">
        <w:rPr>
          <w:rFonts w:ascii="IBM Plex Serif" w:eastAsia="Times New Roman" w:hAnsi="IBM Plex Serif" w:cs="Times New Roman"/>
          <w:color w:val="111111"/>
          <w:kern w:val="0"/>
          <w:sz w:val="27"/>
          <w:szCs w:val="27"/>
          <w14:ligatures w14:val="none"/>
        </w:rPr>
        <w:t>Repeat, while </w:t>
      </w:r>
      <w:r w:rsidRPr="0076693D">
        <w:rPr>
          <w:rFonts w:ascii="IBM Plex Serif" w:eastAsia="Times New Roman" w:hAnsi="IBM Plex Serif" w:cs="Times New Roman"/>
          <w:i/>
          <w:iCs/>
          <w:color w:val="218379"/>
          <w:kern w:val="0"/>
          <w:sz w:val="27"/>
          <w:szCs w:val="27"/>
          <w14:ligatures w14:val="none"/>
        </w:rPr>
        <w:t>pos</w:t>
      </w:r>
      <w:r w:rsidRPr="0076693D">
        <w:rPr>
          <w:rFonts w:ascii="IBM Plex Serif" w:eastAsia="Times New Roman" w:hAnsi="IBM Plex Serif" w:cs="Times New Roman"/>
          <w:color w:val="111111"/>
          <w:kern w:val="0"/>
          <w:sz w:val="27"/>
          <w:szCs w:val="27"/>
          <w14:ligatures w14:val="none"/>
        </w:rPr>
        <w:t> ≥ 2 and the </w:t>
      </w:r>
      <w:hyperlink r:id="rId465" w:anchor="substring" w:history="1">
        <w:r w:rsidRPr="0076693D">
          <w:rPr>
            <w:rFonts w:ascii="IBM Plex Serif" w:eastAsia="Times New Roman" w:hAnsi="IBM Plex Serif" w:cs="Times New Roman"/>
            <w:color w:val="206CA7"/>
            <w:kern w:val="0"/>
            <w:sz w:val="27"/>
            <w:szCs w:val="27"/>
            <w:u w:val="single"/>
            <w14:ligatures w14:val="none"/>
          </w:rPr>
          <w:t>substring</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prefix</w:t>
      </w:r>
      <w:r w:rsidRPr="0076693D">
        <w:rPr>
          <w:rFonts w:ascii="IBM Plex Serif" w:eastAsia="Times New Roman" w:hAnsi="IBM Plex Serif" w:cs="Times New Roman"/>
          <w:color w:val="111111"/>
          <w:kern w:val="0"/>
          <w:sz w:val="27"/>
          <w:szCs w:val="27"/>
          <w14:ligatures w14:val="none"/>
        </w:rPr>
        <w:t> from </w:t>
      </w:r>
      <w:r w:rsidRPr="0076693D">
        <w:rPr>
          <w:rFonts w:ascii="IBM Plex Serif" w:eastAsia="Times New Roman" w:hAnsi="IBM Plex Serif" w:cs="Times New Roman"/>
          <w:i/>
          <w:iCs/>
          <w:color w:val="218379"/>
          <w:kern w:val="0"/>
          <w:sz w:val="27"/>
          <w:szCs w:val="27"/>
          <w14:ligatures w14:val="none"/>
        </w:rPr>
        <w:t>pos</w:t>
      </w:r>
      <w:r w:rsidRPr="0076693D">
        <w:rPr>
          <w:rFonts w:ascii="IBM Plex Serif" w:eastAsia="Times New Roman" w:hAnsi="IBM Plex Serif" w:cs="Times New Roman"/>
          <w:color w:val="111111"/>
          <w:kern w:val="0"/>
          <w:sz w:val="27"/>
          <w:szCs w:val="27"/>
          <w14:ligatures w14:val="none"/>
        </w:rPr>
        <w:t> - 2 to </w:t>
      </w:r>
      <w:r w:rsidRPr="0076693D">
        <w:rPr>
          <w:rFonts w:ascii="IBM Plex Serif" w:eastAsia="Times New Roman" w:hAnsi="IBM Plex Serif" w:cs="Times New Roman"/>
          <w:i/>
          <w:iCs/>
          <w:color w:val="218379"/>
          <w:kern w:val="0"/>
          <w:sz w:val="27"/>
          <w:szCs w:val="27"/>
          <w14:ligatures w14:val="none"/>
        </w:rPr>
        <w:t>pos</w:t>
      </w:r>
      <w:r w:rsidRPr="0076693D">
        <w:rPr>
          <w:rFonts w:ascii="IBM Plex Serif" w:eastAsia="Times New Roman" w:hAnsi="IBM Plex Serif" w:cs="Times New Roman"/>
          <w:color w:val="111111"/>
          <w:kern w:val="0"/>
          <w:sz w:val="27"/>
          <w:szCs w:val="27"/>
          <w14:ligatures w14:val="none"/>
        </w:rPr>
        <w:t> - 1 is "-",</w:t>
      </w:r>
    </w:p>
    <w:p w14:paraId="46EF1CDF" w14:textId="77777777" w:rsidR="0076693D" w:rsidRPr="0076693D" w:rsidRDefault="0076693D" w:rsidP="0076693D">
      <w:pPr>
        <w:numPr>
          <w:ilvl w:val="3"/>
          <w:numId w:val="2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pos</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pos</w:t>
      </w:r>
      <w:r w:rsidRPr="0076693D">
        <w:rPr>
          <w:rFonts w:ascii="IBM Plex Serif" w:eastAsia="Times New Roman" w:hAnsi="IBM Plex Serif" w:cs="Times New Roman"/>
          <w:color w:val="111111"/>
          <w:kern w:val="0"/>
          <w:sz w:val="27"/>
          <w:szCs w:val="27"/>
          <w14:ligatures w14:val="none"/>
        </w:rPr>
        <w:t> - 2.</w:t>
      </w:r>
    </w:p>
    <w:p w14:paraId="5E337079" w14:textId="77777777" w:rsidR="0076693D" w:rsidRPr="0076693D" w:rsidRDefault="0076693D" w:rsidP="0076693D">
      <w:pPr>
        <w:numPr>
          <w:ilvl w:val="2"/>
          <w:numId w:val="2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iv.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prefix</w:t>
      </w:r>
      <w:r w:rsidRPr="0076693D">
        <w:rPr>
          <w:rFonts w:ascii="IBM Plex Serif" w:eastAsia="Times New Roman" w:hAnsi="IBM Plex Serif" w:cs="Times New Roman"/>
          <w:color w:val="111111"/>
          <w:kern w:val="0"/>
          <w:sz w:val="27"/>
          <w:szCs w:val="27"/>
          <w14:ligatures w14:val="none"/>
        </w:rPr>
        <w:t> to the </w:t>
      </w:r>
      <w:hyperlink r:id="rId466" w:anchor="substring" w:history="1">
        <w:r w:rsidRPr="0076693D">
          <w:rPr>
            <w:rFonts w:ascii="IBM Plex Serif" w:eastAsia="Times New Roman" w:hAnsi="IBM Plex Serif" w:cs="Times New Roman"/>
            <w:color w:val="206CA7"/>
            <w:kern w:val="0"/>
            <w:sz w:val="27"/>
            <w:szCs w:val="27"/>
            <w:u w:val="single"/>
            <w14:ligatures w14:val="none"/>
          </w:rPr>
          <w:t>substring</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prefix</w:t>
      </w:r>
      <w:r w:rsidRPr="0076693D">
        <w:rPr>
          <w:rFonts w:ascii="IBM Plex Serif" w:eastAsia="Times New Roman" w:hAnsi="IBM Plex Serif" w:cs="Times New Roman"/>
          <w:color w:val="111111"/>
          <w:kern w:val="0"/>
          <w:sz w:val="27"/>
          <w:szCs w:val="27"/>
          <w14:ligatures w14:val="none"/>
        </w:rPr>
        <w:t> from 0 to </w:t>
      </w:r>
      <w:r w:rsidRPr="0076693D">
        <w:rPr>
          <w:rFonts w:ascii="IBM Plex Serif" w:eastAsia="Times New Roman" w:hAnsi="IBM Plex Serif" w:cs="Times New Roman"/>
          <w:i/>
          <w:iCs/>
          <w:color w:val="218379"/>
          <w:kern w:val="0"/>
          <w:sz w:val="27"/>
          <w:szCs w:val="27"/>
          <w14:ligatures w14:val="none"/>
        </w:rPr>
        <w:t>pos</w:t>
      </w:r>
      <w:r w:rsidRPr="0076693D">
        <w:rPr>
          <w:rFonts w:ascii="IBM Plex Serif" w:eastAsia="Times New Roman" w:hAnsi="IBM Plex Serif" w:cs="Times New Roman"/>
          <w:color w:val="111111"/>
          <w:kern w:val="0"/>
          <w:sz w:val="27"/>
          <w:szCs w:val="27"/>
          <w14:ligatures w14:val="none"/>
        </w:rPr>
        <w:t>.</w:t>
      </w:r>
    </w:p>
    <w:p w14:paraId="766ECD83" w14:textId="77777777" w:rsidR="0076693D" w:rsidRPr="0076693D" w:rsidRDefault="0076693D" w:rsidP="0076693D">
      <w:pPr>
        <w:numPr>
          <w:ilvl w:val="0"/>
          <w:numId w:val="24"/>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Return undefined.</w:t>
      </w:r>
    </w:p>
    <w:p w14:paraId="13CF0896"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aps/>
          <w:color w:val="111111"/>
          <w:kern w:val="0"/>
          <w:sz w:val="27"/>
          <w:szCs w:val="27"/>
          <w14:ligatures w14:val="none"/>
        </w:rPr>
        <w:t>NOTE</w:t>
      </w:r>
    </w:p>
    <w:p w14:paraId="08892ED9"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When a requested locale includes a </w:t>
      </w:r>
      <w:hyperlink r:id="rId467" w:anchor="BCP47_T_Extension" w:history="1">
        <w:r w:rsidRPr="0076693D">
          <w:rPr>
            <w:rFonts w:ascii="IBM Plex Serif" w:eastAsia="Times New Roman" w:hAnsi="IBM Plex Serif" w:cs="Times New Roman"/>
            <w:color w:val="206CA7"/>
            <w:kern w:val="0"/>
            <w:sz w:val="27"/>
            <w:szCs w:val="27"/>
            <w:u w:val="single"/>
            <w14:ligatures w14:val="none"/>
          </w:rPr>
          <w:t>Unicode Technical Standard #35 Part 1 Core BCP 47 T Extension</w:t>
        </w:r>
      </w:hyperlink>
      <w:r w:rsidRPr="0076693D">
        <w:rPr>
          <w:rFonts w:ascii="IBM Plex Serif" w:eastAsia="Times New Roman" w:hAnsi="IBM Plex Serif" w:cs="Times New Roman"/>
          <w:color w:val="111111"/>
          <w:kern w:val="0"/>
          <w:sz w:val="27"/>
          <w:szCs w:val="27"/>
          <w14:ligatures w14:val="none"/>
        </w:rPr>
        <w:t> </w:t>
      </w:r>
      <w:hyperlink r:id="rId468" w:anchor="bcp-47-subtag" w:history="1">
        <w:r w:rsidRPr="0076693D">
          <w:rPr>
            <w:rFonts w:ascii="IBM Plex Serif" w:eastAsia="Times New Roman" w:hAnsi="IBM Plex Serif" w:cs="Times New Roman"/>
            <w:color w:val="206CA7"/>
            <w:kern w:val="0"/>
            <w:sz w:val="27"/>
            <w:szCs w:val="27"/>
            <w:u w:val="single"/>
            <w14:ligatures w14:val="none"/>
          </w:rPr>
          <w:t>subtag</w:t>
        </w:r>
      </w:hyperlink>
      <w:r w:rsidRPr="0076693D">
        <w:rPr>
          <w:rFonts w:ascii="IBM Plex Serif" w:eastAsia="Times New Roman" w:hAnsi="IBM Plex Serif" w:cs="Times New Roman"/>
          <w:color w:val="111111"/>
          <w:kern w:val="0"/>
          <w:sz w:val="27"/>
          <w:szCs w:val="27"/>
          <w14:ligatures w14:val="none"/>
        </w:rPr>
        <w:t> sequence, the truncation in this algorithm may temporarily generate invalid </w:t>
      </w:r>
      <w:hyperlink r:id="rId469" w:anchor="sec-language-tags" w:history="1">
        <w:r w:rsidRPr="0076693D">
          <w:rPr>
            <w:rFonts w:ascii="IBM Plex Serif" w:eastAsia="Times New Roman" w:hAnsi="IBM Plex Serif" w:cs="Times New Roman"/>
            <w:color w:val="206CA7"/>
            <w:kern w:val="0"/>
            <w:sz w:val="27"/>
            <w:szCs w:val="27"/>
            <w:u w:val="single"/>
            <w14:ligatures w14:val="none"/>
          </w:rPr>
          <w:t>language tags</w:t>
        </w:r>
      </w:hyperlink>
      <w:r w:rsidRPr="0076693D">
        <w:rPr>
          <w:rFonts w:ascii="IBM Plex Serif" w:eastAsia="Times New Roman" w:hAnsi="IBM Plex Serif" w:cs="Times New Roman"/>
          <w:color w:val="111111"/>
          <w:kern w:val="0"/>
          <w:sz w:val="27"/>
          <w:szCs w:val="27"/>
          <w14:ligatures w14:val="none"/>
        </w:rPr>
        <w:t>. However, none of them will be returned because </w:t>
      </w:r>
      <w:r w:rsidRPr="0076693D">
        <w:rPr>
          <w:rFonts w:ascii="IBM Plex Serif" w:eastAsia="Times New Roman" w:hAnsi="IBM Plex Serif" w:cs="Times New Roman"/>
          <w:i/>
          <w:iCs/>
          <w:color w:val="218379"/>
          <w:kern w:val="0"/>
          <w:sz w:val="27"/>
          <w:szCs w:val="27"/>
          <w14:ligatures w14:val="none"/>
        </w:rPr>
        <w:t>availableLocales</w:t>
      </w:r>
      <w:r w:rsidRPr="0076693D">
        <w:rPr>
          <w:rFonts w:ascii="IBM Plex Serif" w:eastAsia="Times New Roman" w:hAnsi="IBM Plex Serif" w:cs="Times New Roman"/>
          <w:color w:val="111111"/>
          <w:kern w:val="0"/>
          <w:sz w:val="27"/>
          <w:szCs w:val="27"/>
          <w14:ligatures w14:val="none"/>
        </w:rPr>
        <w:t> contains only valid </w:t>
      </w:r>
      <w:hyperlink r:id="rId470" w:anchor="sec-language-tags" w:history="1">
        <w:r w:rsidRPr="0076693D">
          <w:rPr>
            <w:rFonts w:ascii="IBM Plex Serif" w:eastAsia="Times New Roman" w:hAnsi="IBM Plex Serif" w:cs="Times New Roman"/>
            <w:color w:val="206CA7"/>
            <w:kern w:val="0"/>
            <w:sz w:val="27"/>
            <w:szCs w:val="27"/>
            <w:u w:val="single"/>
            <w14:ligatures w14:val="none"/>
          </w:rPr>
          <w:t>language tags</w:t>
        </w:r>
      </w:hyperlink>
      <w:r w:rsidRPr="0076693D">
        <w:rPr>
          <w:rFonts w:ascii="IBM Plex Serif" w:eastAsia="Times New Roman" w:hAnsi="IBM Plex Serif" w:cs="Times New Roman"/>
          <w:color w:val="111111"/>
          <w:kern w:val="0"/>
          <w:sz w:val="27"/>
          <w:szCs w:val="27"/>
          <w14:ligatures w14:val="none"/>
        </w:rPr>
        <w:t>.</w:t>
      </w:r>
    </w:p>
    <w:p w14:paraId="11D6F1D5"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9.2.4 LookupMatchingLocaleByBestFit ( </w:t>
      </w:r>
      <w:r w:rsidRPr="0076693D">
        <w:rPr>
          <w:rFonts w:ascii="IBM Plex Serif" w:eastAsia="Times New Roman" w:hAnsi="IBM Plex Serif" w:cs="Times New Roman"/>
          <w:b/>
          <w:bCs/>
          <w:i/>
          <w:iCs/>
          <w:color w:val="218379"/>
          <w:kern w:val="36"/>
          <w:sz w:val="34"/>
          <w:szCs w:val="34"/>
          <w14:ligatures w14:val="none"/>
        </w:rPr>
        <w:t>availableLocales</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requestedLocales</w:t>
      </w:r>
      <w:r w:rsidRPr="0076693D">
        <w:rPr>
          <w:rFonts w:ascii="IBM Plex Serif" w:eastAsia="Times New Roman" w:hAnsi="IBM Plex Serif" w:cs="Times New Roman"/>
          <w:b/>
          <w:bCs/>
          <w:color w:val="111111"/>
          <w:kern w:val="36"/>
          <w:sz w:val="34"/>
          <w:szCs w:val="34"/>
          <w14:ligatures w14:val="none"/>
        </w:rPr>
        <w:t> )</w:t>
      </w:r>
    </w:p>
    <w:p w14:paraId="7E08384A"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w:t>
      </w:r>
      <w:hyperlink r:id="rId471" w:anchor="implementation-defined" w:history="1">
        <w:r w:rsidRPr="0076693D">
          <w:rPr>
            <w:rFonts w:ascii="IBM Plex Serif" w:eastAsia="Times New Roman" w:hAnsi="IBM Plex Serif" w:cs="Times New Roman"/>
            <w:color w:val="206CA7"/>
            <w:kern w:val="0"/>
            <w:sz w:val="27"/>
            <w:szCs w:val="27"/>
            <w:u w:val="single"/>
            <w14:ligatures w14:val="none"/>
          </w:rPr>
          <w:t>implementation-defined</w:t>
        </w:r>
      </w:hyperlink>
      <w:r w:rsidRPr="0076693D">
        <w:rPr>
          <w:rFonts w:ascii="IBM Plex Serif" w:eastAsia="Times New Roman" w:hAnsi="IBM Plex Serif" w:cs="Times New Roman"/>
          <w:color w:val="111111"/>
          <w:kern w:val="0"/>
          <w:sz w:val="27"/>
          <w:szCs w:val="27"/>
          <w14:ligatures w14:val="none"/>
        </w:rPr>
        <w:t> abstract operation LookupMatchingLocaleByBestFit takes arguments </w:t>
      </w:r>
      <w:r w:rsidRPr="0076693D">
        <w:rPr>
          <w:rFonts w:ascii="IBM Plex Serif" w:eastAsia="Times New Roman" w:hAnsi="IBM Plex Serif" w:cs="Times New Roman"/>
          <w:i/>
          <w:iCs/>
          <w:color w:val="218379"/>
          <w:kern w:val="0"/>
          <w:sz w:val="27"/>
          <w:szCs w:val="27"/>
          <w14:ligatures w14:val="none"/>
        </w:rPr>
        <w:t>availableLocales</w:t>
      </w:r>
      <w:r w:rsidRPr="0076693D">
        <w:rPr>
          <w:rFonts w:ascii="IBM Plex Serif" w:eastAsia="Times New Roman" w:hAnsi="IBM Plex Serif" w:cs="Times New Roman"/>
          <w:color w:val="111111"/>
          <w:kern w:val="0"/>
          <w:sz w:val="27"/>
          <w:szCs w:val="27"/>
          <w14:ligatures w14:val="none"/>
        </w:rPr>
        <w:t> (an </w:t>
      </w:r>
      <w:hyperlink r:id="rId472" w:anchor="available-locales-list" w:history="1">
        <w:r w:rsidRPr="0076693D">
          <w:rPr>
            <w:rFonts w:ascii="IBM Plex Serif" w:eastAsia="Times New Roman" w:hAnsi="IBM Plex Serif" w:cs="Times New Roman"/>
            <w:color w:val="206CA7"/>
            <w:kern w:val="0"/>
            <w:sz w:val="27"/>
            <w:szCs w:val="27"/>
            <w:u w:val="single"/>
            <w14:ligatures w14:val="none"/>
          </w:rPr>
          <w:t>Available Locales List</w:t>
        </w:r>
      </w:hyperlink>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requestedLocales</w:t>
      </w:r>
      <w:r w:rsidRPr="0076693D">
        <w:rPr>
          <w:rFonts w:ascii="IBM Plex Serif" w:eastAsia="Times New Roman" w:hAnsi="IBM Plex Serif" w:cs="Times New Roman"/>
          <w:color w:val="111111"/>
          <w:kern w:val="0"/>
          <w:sz w:val="27"/>
          <w:szCs w:val="27"/>
          <w14:ligatures w14:val="none"/>
        </w:rPr>
        <w:t> (a </w:t>
      </w:r>
      <w:hyperlink r:id="rId473" w:anchor="language-priority-list" w:history="1">
        <w:r w:rsidRPr="0076693D">
          <w:rPr>
            <w:rFonts w:ascii="IBM Plex Serif" w:eastAsia="Times New Roman" w:hAnsi="IBM Plex Serif" w:cs="Times New Roman"/>
            <w:color w:val="206CA7"/>
            <w:kern w:val="0"/>
            <w:sz w:val="27"/>
            <w:szCs w:val="27"/>
            <w:u w:val="single"/>
            <w14:ligatures w14:val="none"/>
          </w:rPr>
          <w:t>Language Priority List</w:t>
        </w:r>
      </w:hyperlink>
      <w:r w:rsidRPr="0076693D">
        <w:rPr>
          <w:rFonts w:ascii="IBM Plex Serif" w:eastAsia="Times New Roman" w:hAnsi="IBM Plex Serif" w:cs="Times New Roman"/>
          <w:color w:val="111111"/>
          <w:kern w:val="0"/>
          <w:sz w:val="27"/>
          <w:szCs w:val="27"/>
          <w14:ligatures w14:val="none"/>
        </w:rPr>
        <w:t>) and returns a </w:t>
      </w:r>
      <w:hyperlink r:id="rId474"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xml:space="preserve">with </w:t>
      </w:r>
      <w:r w:rsidRPr="0076693D">
        <w:rPr>
          <w:rFonts w:ascii="IBM Plex Serif" w:eastAsia="Times New Roman" w:hAnsi="IBM Plex Serif" w:cs="Times New Roman"/>
          <w:color w:val="111111"/>
          <w:kern w:val="0"/>
          <w:sz w:val="27"/>
          <w:szCs w:val="27"/>
          <w14:ligatures w14:val="none"/>
        </w:rPr>
        <w:lastRenderedPageBreak/>
        <w:t>fields </w:t>
      </w: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(a </w:t>
      </w:r>
      <w:hyperlink r:id="rId475" w:anchor="sec-language-tags" w:history="1">
        <w:r w:rsidRPr="0076693D">
          <w:rPr>
            <w:rFonts w:ascii="IBM Plex Serif" w:eastAsia="Times New Roman" w:hAnsi="IBM Plex Serif" w:cs="Times New Roman"/>
            <w:color w:val="206CA7"/>
            <w:kern w:val="0"/>
            <w:sz w:val="27"/>
            <w:szCs w:val="27"/>
            <w:u w:val="single"/>
            <w14:ligatures w14:val="none"/>
          </w:rPr>
          <w:t>Unicode canonicalized locale identifier</w:t>
        </w:r>
      </w:hyperlink>
      <w:r w:rsidRPr="0076693D">
        <w:rPr>
          <w:rFonts w:ascii="IBM Plex Serif" w:eastAsia="Times New Roman" w:hAnsi="IBM Plex Serif" w:cs="Times New Roman"/>
          <w:color w:val="111111"/>
          <w:kern w:val="0"/>
          <w:sz w:val="27"/>
          <w:szCs w:val="27"/>
          <w14:ligatures w14:val="none"/>
        </w:rPr>
        <w:t>) and </w:t>
      </w:r>
      <w:r w:rsidRPr="0076693D">
        <w:rPr>
          <w:rFonts w:ascii="inherit" w:eastAsia="Times New Roman" w:hAnsi="inherit" w:cs="Times New Roman"/>
          <w:i/>
          <w:iCs/>
          <w:color w:val="111111"/>
          <w:kern w:val="0"/>
          <w:sz w:val="27"/>
          <w:szCs w:val="27"/>
          <w14:ligatures w14:val="none"/>
        </w:rPr>
        <w:t>[[extension]]</w:t>
      </w:r>
      <w:r w:rsidRPr="0076693D">
        <w:rPr>
          <w:rFonts w:ascii="IBM Plex Serif" w:eastAsia="Times New Roman" w:hAnsi="IBM Plex Serif" w:cs="Times New Roman"/>
          <w:color w:val="111111"/>
          <w:kern w:val="0"/>
          <w:sz w:val="27"/>
          <w:szCs w:val="27"/>
          <w14:ligatures w14:val="none"/>
        </w:rPr>
        <w:t> (a </w:t>
      </w:r>
      <w:hyperlink r:id="rId476" w:anchor="unicode-locale-extension-sequence" w:history="1">
        <w:r w:rsidRPr="0076693D">
          <w:rPr>
            <w:rFonts w:ascii="IBM Plex Serif" w:eastAsia="Times New Roman" w:hAnsi="IBM Plex Serif" w:cs="Times New Roman"/>
            <w:color w:val="206CA7"/>
            <w:kern w:val="0"/>
            <w:sz w:val="27"/>
            <w:szCs w:val="27"/>
            <w:u w:val="single"/>
            <w14:ligatures w14:val="none"/>
          </w:rPr>
          <w:t>Unicode locale extension sequence</w:t>
        </w:r>
      </w:hyperlink>
      <w:r w:rsidRPr="0076693D">
        <w:rPr>
          <w:rFonts w:ascii="IBM Plex Serif" w:eastAsia="Times New Roman" w:hAnsi="IBM Plex Serif" w:cs="Times New Roman"/>
          <w:color w:val="111111"/>
          <w:kern w:val="0"/>
          <w:sz w:val="27"/>
          <w:szCs w:val="27"/>
          <w14:ligatures w14:val="none"/>
        </w:rPr>
        <w:t> or EMPTY), or undefined. It determines the best element of </w:t>
      </w:r>
      <w:r w:rsidRPr="0076693D">
        <w:rPr>
          <w:rFonts w:ascii="IBM Plex Serif" w:eastAsia="Times New Roman" w:hAnsi="IBM Plex Serif" w:cs="Times New Roman"/>
          <w:i/>
          <w:iCs/>
          <w:color w:val="218379"/>
          <w:kern w:val="0"/>
          <w:sz w:val="27"/>
          <w:szCs w:val="27"/>
          <w14:ligatures w14:val="none"/>
        </w:rPr>
        <w:t>availableLocales</w:t>
      </w:r>
      <w:r w:rsidRPr="0076693D">
        <w:rPr>
          <w:rFonts w:ascii="IBM Plex Serif" w:eastAsia="Times New Roman" w:hAnsi="IBM Plex Serif" w:cs="Times New Roman"/>
          <w:color w:val="111111"/>
          <w:kern w:val="0"/>
          <w:sz w:val="27"/>
          <w:szCs w:val="27"/>
          <w14:ligatures w14:val="none"/>
        </w:rPr>
        <w:t> for satisfying </w:t>
      </w:r>
      <w:r w:rsidRPr="0076693D">
        <w:rPr>
          <w:rFonts w:ascii="IBM Plex Serif" w:eastAsia="Times New Roman" w:hAnsi="IBM Plex Serif" w:cs="Times New Roman"/>
          <w:i/>
          <w:iCs/>
          <w:color w:val="218379"/>
          <w:kern w:val="0"/>
          <w:sz w:val="27"/>
          <w:szCs w:val="27"/>
          <w14:ligatures w14:val="none"/>
        </w:rPr>
        <w:t>requestedLocales</w:t>
      </w:r>
      <w:r w:rsidRPr="0076693D">
        <w:rPr>
          <w:rFonts w:ascii="IBM Plex Serif" w:eastAsia="Times New Roman" w:hAnsi="IBM Plex Serif" w:cs="Times New Roman"/>
          <w:color w:val="111111"/>
          <w:kern w:val="0"/>
          <w:sz w:val="27"/>
          <w:szCs w:val="27"/>
          <w14:ligatures w14:val="none"/>
        </w:rPr>
        <w:t>, ignoring </w:t>
      </w:r>
      <w:hyperlink r:id="rId477" w:anchor="unicode-locale-extension-sequence" w:history="1">
        <w:r w:rsidRPr="0076693D">
          <w:rPr>
            <w:rFonts w:ascii="IBM Plex Serif" w:eastAsia="Times New Roman" w:hAnsi="IBM Plex Serif" w:cs="Times New Roman"/>
            <w:color w:val="206CA7"/>
            <w:kern w:val="0"/>
            <w:sz w:val="27"/>
            <w:szCs w:val="27"/>
            <w:u w:val="single"/>
            <w14:ligatures w14:val="none"/>
          </w:rPr>
          <w:t>Unicode locale extension sequences</w:t>
        </w:r>
      </w:hyperlink>
      <w:r w:rsidRPr="0076693D">
        <w:rPr>
          <w:rFonts w:ascii="IBM Plex Serif" w:eastAsia="Times New Roman" w:hAnsi="IBM Plex Serif" w:cs="Times New Roman"/>
          <w:color w:val="111111"/>
          <w:kern w:val="0"/>
          <w:sz w:val="27"/>
          <w:szCs w:val="27"/>
          <w14:ligatures w14:val="none"/>
        </w:rPr>
        <w:t>. The algorithm is implementation dependent, but should produce results that a typical user of the requested locales would consider at least as good as those produced by the </w:t>
      </w:r>
      <w:hyperlink r:id="rId478" w:anchor="sec-lookupmatchinglocalebyprefix" w:history="1">
        <w:r w:rsidRPr="0076693D">
          <w:rPr>
            <w:rFonts w:ascii="IBM Plex Serif" w:eastAsia="Times New Roman" w:hAnsi="IBM Plex Serif" w:cs="Times New Roman"/>
            <w:color w:val="206CA7"/>
            <w:kern w:val="0"/>
            <w:sz w:val="27"/>
            <w:szCs w:val="27"/>
            <w:u w:val="single"/>
            <w14:ligatures w14:val="none"/>
          </w:rPr>
          <w:t>LookupMatchingLocaleByPrefix</w:t>
        </w:r>
      </w:hyperlink>
      <w:r w:rsidRPr="0076693D">
        <w:rPr>
          <w:rFonts w:ascii="IBM Plex Serif" w:eastAsia="Times New Roman" w:hAnsi="IBM Plex Serif" w:cs="Times New Roman"/>
          <w:color w:val="111111"/>
          <w:kern w:val="0"/>
          <w:sz w:val="27"/>
          <w:szCs w:val="27"/>
          <w14:ligatures w14:val="none"/>
        </w:rPr>
        <w:t> algorithm. If a non-default match is found, it returns a </w:t>
      </w:r>
      <w:hyperlink r:id="rId479"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with a </w:t>
      </w: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field containing the matching </w:t>
      </w:r>
      <w:hyperlink r:id="rId480" w:anchor="sec-language-tags" w:history="1">
        <w:r w:rsidRPr="0076693D">
          <w:rPr>
            <w:rFonts w:ascii="IBM Plex Serif" w:eastAsia="Times New Roman" w:hAnsi="IBM Plex Serif" w:cs="Times New Roman"/>
            <w:color w:val="206CA7"/>
            <w:kern w:val="0"/>
            <w:sz w:val="27"/>
            <w:szCs w:val="27"/>
            <w:u w:val="single"/>
            <w14:ligatures w14:val="none"/>
          </w:rPr>
          <w:t>language tag</w:t>
        </w:r>
      </w:hyperlink>
      <w:r w:rsidRPr="0076693D">
        <w:rPr>
          <w:rFonts w:ascii="IBM Plex Serif" w:eastAsia="Times New Roman" w:hAnsi="IBM Plex Serif" w:cs="Times New Roman"/>
          <w:color w:val="111111"/>
          <w:kern w:val="0"/>
          <w:sz w:val="27"/>
          <w:szCs w:val="27"/>
          <w14:ligatures w14:val="none"/>
        </w:rPr>
        <w:t> from </w:t>
      </w:r>
      <w:r w:rsidRPr="0076693D">
        <w:rPr>
          <w:rFonts w:ascii="IBM Plex Serif" w:eastAsia="Times New Roman" w:hAnsi="IBM Plex Serif" w:cs="Times New Roman"/>
          <w:i/>
          <w:iCs/>
          <w:color w:val="218379"/>
          <w:kern w:val="0"/>
          <w:sz w:val="27"/>
          <w:szCs w:val="27"/>
          <w14:ligatures w14:val="none"/>
        </w:rPr>
        <w:t>availableLocales</w:t>
      </w:r>
      <w:r w:rsidRPr="0076693D">
        <w:rPr>
          <w:rFonts w:ascii="IBM Plex Serif" w:eastAsia="Times New Roman" w:hAnsi="IBM Plex Serif" w:cs="Times New Roman"/>
          <w:color w:val="111111"/>
          <w:kern w:val="0"/>
          <w:sz w:val="27"/>
          <w:szCs w:val="27"/>
          <w14:ligatures w14:val="none"/>
        </w:rPr>
        <w:t> and an </w:t>
      </w:r>
      <w:r w:rsidRPr="0076693D">
        <w:rPr>
          <w:rFonts w:ascii="inherit" w:eastAsia="Times New Roman" w:hAnsi="inherit" w:cs="Times New Roman"/>
          <w:i/>
          <w:iCs/>
          <w:color w:val="111111"/>
          <w:kern w:val="0"/>
          <w:sz w:val="27"/>
          <w:szCs w:val="27"/>
          <w14:ligatures w14:val="none"/>
        </w:rPr>
        <w:t>[[extension]]</w:t>
      </w:r>
      <w:r w:rsidRPr="0076693D">
        <w:rPr>
          <w:rFonts w:ascii="IBM Plex Serif" w:eastAsia="Times New Roman" w:hAnsi="IBM Plex Serif" w:cs="Times New Roman"/>
          <w:color w:val="111111"/>
          <w:kern w:val="0"/>
          <w:sz w:val="27"/>
          <w:szCs w:val="27"/>
          <w14:ligatures w14:val="none"/>
        </w:rPr>
        <w:t>field containing the </w:t>
      </w:r>
      <w:hyperlink r:id="rId481" w:anchor="unicode-locale-extension-sequence" w:history="1">
        <w:r w:rsidRPr="0076693D">
          <w:rPr>
            <w:rFonts w:ascii="IBM Plex Serif" w:eastAsia="Times New Roman" w:hAnsi="IBM Plex Serif" w:cs="Times New Roman"/>
            <w:color w:val="206CA7"/>
            <w:kern w:val="0"/>
            <w:sz w:val="27"/>
            <w:szCs w:val="27"/>
            <w:u w:val="single"/>
            <w14:ligatures w14:val="none"/>
          </w:rPr>
          <w:t>Unicode locale extension sequence</w:t>
        </w:r>
      </w:hyperlink>
      <w:r w:rsidRPr="0076693D">
        <w:rPr>
          <w:rFonts w:ascii="IBM Plex Serif" w:eastAsia="Times New Roman" w:hAnsi="IBM Plex Serif" w:cs="Times New Roman"/>
          <w:color w:val="111111"/>
          <w:kern w:val="0"/>
          <w:sz w:val="27"/>
          <w:szCs w:val="27"/>
          <w14:ligatures w14:val="none"/>
        </w:rPr>
        <w:t> of the corresponding element of </w:t>
      </w:r>
      <w:r w:rsidRPr="0076693D">
        <w:rPr>
          <w:rFonts w:ascii="IBM Plex Serif" w:eastAsia="Times New Roman" w:hAnsi="IBM Plex Serif" w:cs="Times New Roman"/>
          <w:i/>
          <w:iCs/>
          <w:color w:val="218379"/>
          <w:kern w:val="0"/>
          <w:sz w:val="27"/>
          <w:szCs w:val="27"/>
          <w14:ligatures w14:val="none"/>
        </w:rPr>
        <w:t>requestedLocales</w:t>
      </w:r>
      <w:r w:rsidRPr="0076693D">
        <w:rPr>
          <w:rFonts w:ascii="IBM Plex Serif" w:eastAsia="Times New Roman" w:hAnsi="IBM Plex Serif" w:cs="Times New Roman"/>
          <w:color w:val="111111"/>
          <w:kern w:val="0"/>
          <w:sz w:val="27"/>
          <w:szCs w:val="27"/>
          <w14:ligatures w14:val="none"/>
        </w:rPr>
        <w:t> (or EMPTY if requested </w:t>
      </w:r>
      <w:hyperlink r:id="rId482" w:anchor="sec-language-tags" w:history="1">
        <w:r w:rsidRPr="0076693D">
          <w:rPr>
            <w:rFonts w:ascii="IBM Plex Serif" w:eastAsia="Times New Roman" w:hAnsi="IBM Plex Serif" w:cs="Times New Roman"/>
            <w:color w:val="206CA7"/>
            <w:kern w:val="0"/>
            <w:sz w:val="27"/>
            <w:szCs w:val="27"/>
            <w:u w:val="single"/>
            <w14:ligatures w14:val="none"/>
          </w:rPr>
          <w:t>language tag</w:t>
        </w:r>
      </w:hyperlink>
      <w:r w:rsidRPr="0076693D">
        <w:rPr>
          <w:rFonts w:ascii="IBM Plex Serif" w:eastAsia="Times New Roman" w:hAnsi="IBM Plex Serif" w:cs="Times New Roman"/>
          <w:color w:val="111111"/>
          <w:kern w:val="0"/>
          <w:sz w:val="27"/>
          <w:szCs w:val="27"/>
          <w14:ligatures w14:val="none"/>
        </w:rPr>
        <w:t> has no such sequence).</w:t>
      </w:r>
    </w:p>
    <w:p w14:paraId="1C646CC4"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9.2.5 UnicodeExtensionComponents ( </w:t>
      </w:r>
      <w:r w:rsidRPr="0076693D">
        <w:rPr>
          <w:rFonts w:ascii="IBM Plex Serif" w:eastAsia="Times New Roman" w:hAnsi="IBM Plex Serif" w:cs="Times New Roman"/>
          <w:b/>
          <w:bCs/>
          <w:i/>
          <w:iCs/>
          <w:color w:val="218379"/>
          <w:kern w:val="36"/>
          <w:sz w:val="34"/>
          <w:szCs w:val="34"/>
          <w14:ligatures w14:val="none"/>
        </w:rPr>
        <w:t>extension</w:t>
      </w:r>
      <w:r w:rsidRPr="0076693D">
        <w:rPr>
          <w:rFonts w:ascii="IBM Plex Serif" w:eastAsia="Times New Roman" w:hAnsi="IBM Plex Serif" w:cs="Times New Roman"/>
          <w:b/>
          <w:bCs/>
          <w:color w:val="111111"/>
          <w:kern w:val="36"/>
          <w:sz w:val="34"/>
          <w:szCs w:val="34"/>
          <w14:ligatures w14:val="none"/>
        </w:rPr>
        <w:t> )</w:t>
      </w:r>
    </w:p>
    <w:p w14:paraId="53AD54AC"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UnicodeExtensionComponents takes argument </w:t>
      </w:r>
      <w:r w:rsidRPr="0076693D">
        <w:rPr>
          <w:rFonts w:ascii="IBM Plex Serif" w:eastAsia="Times New Roman" w:hAnsi="IBM Plex Serif" w:cs="Times New Roman"/>
          <w:i/>
          <w:iCs/>
          <w:color w:val="218379"/>
          <w:kern w:val="0"/>
          <w:sz w:val="27"/>
          <w:szCs w:val="27"/>
          <w14:ligatures w14:val="none"/>
        </w:rPr>
        <w:t>extension</w:t>
      </w:r>
      <w:r w:rsidRPr="0076693D">
        <w:rPr>
          <w:rFonts w:ascii="IBM Plex Serif" w:eastAsia="Times New Roman" w:hAnsi="IBM Plex Serif" w:cs="Times New Roman"/>
          <w:color w:val="111111"/>
          <w:kern w:val="0"/>
          <w:sz w:val="27"/>
          <w:szCs w:val="27"/>
          <w14:ligatures w14:val="none"/>
        </w:rPr>
        <w:t> (a </w:t>
      </w:r>
      <w:hyperlink r:id="rId483" w:anchor="unicode-locale-extension-sequence" w:history="1">
        <w:r w:rsidRPr="0076693D">
          <w:rPr>
            <w:rFonts w:ascii="IBM Plex Serif" w:eastAsia="Times New Roman" w:hAnsi="IBM Plex Serif" w:cs="Times New Roman"/>
            <w:color w:val="206CA7"/>
            <w:kern w:val="0"/>
            <w:sz w:val="27"/>
            <w:szCs w:val="27"/>
            <w:u w:val="single"/>
            <w14:ligatures w14:val="none"/>
          </w:rPr>
          <w:t>Unicode locale extension sequence</w:t>
        </w:r>
      </w:hyperlink>
      <w:r w:rsidRPr="0076693D">
        <w:rPr>
          <w:rFonts w:ascii="IBM Plex Serif" w:eastAsia="Times New Roman" w:hAnsi="IBM Plex Serif" w:cs="Times New Roman"/>
          <w:color w:val="111111"/>
          <w:kern w:val="0"/>
          <w:sz w:val="27"/>
          <w:szCs w:val="27"/>
          <w14:ligatures w14:val="none"/>
        </w:rPr>
        <w:t>) and returns a </w:t>
      </w:r>
      <w:hyperlink r:id="rId484"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with fields </w:t>
      </w:r>
      <w:r w:rsidRPr="0076693D">
        <w:rPr>
          <w:rFonts w:ascii="inherit" w:eastAsia="Times New Roman" w:hAnsi="inherit" w:cs="Times New Roman"/>
          <w:i/>
          <w:iCs/>
          <w:color w:val="111111"/>
          <w:kern w:val="0"/>
          <w:sz w:val="27"/>
          <w:szCs w:val="27"/>
          <w14:ligatures w14:val="none"/>
        </w:rPr>
        <w:t>[[Attributes]]</w:t>
      </w:r>
      <w:r w:rsidRPr="0076693D">
        <w:rPr>
          <w:rFonts w:ascii="IBM Plex Serif" w:eastAsia="Times New Roman" w:hAnsi="IBM Plex Serif" w:cs="Times New Roman"/>
          <w:color w:val="111111"/>
          <w:kern w:val="0"/>
          <w:sz w:val="27"/>
          <w:szCs w:val="27"/>
          <w14:ligatures w14:val="none"/>
        </w:rPr>
        <w:t> and </w:t>
      </w:r>
      <w:r w:rsidRPr="0076693D">
        <w:rPr>
          <w:rFonts w:ascii="inherit" w:eastAsia="Times New Roman" w:hAnsi="inherit" w:cs="Times New Roman"/>
          <w:i/>
          <w:iCs/>
          <w:color w:val="111111"/>
          <w:kern w:val="0"/>
          <w:sz w:val="27"/>
          <w:szCs w:val="27"/>
          <w14:ligatures w14:val="none"/>
        </w:rPr>
        <w:t>[[Keywords]]</w:t>
      </w:r>
      <w:r w:rsidRPr="0076693D">
        <w:rPr>
          <w:rFonts w:ascii="IBM Plex Serif" w:eastAsia="Times New Roman" w:hAnsi="IBM Plex Serif" w:cs="Times New Roman"/>
          <w:color w:val="111111"/>
          <w:kern w:val="0"/>
          <w:sz w:val="27"/>
          <w:szCs w:val="27"/>
          <w14:ligatures w14:val="none"/>
        </w:rPr>
        <w:t>. It deconstructs </w:t>
      </w:r>
      <w:r w:rsidRPr="0076693D">
        <w:rPr>
          <w:rFonts w:ascii="IBM Plex Serif" w:eastAsia="Times New Roman" w:hAnsi="IBM Plex Serif" w:cs="Times New Roman"/>
          <w:i/>
          <w:iCs/>
          <w:color w:val="218379"/>
          <w:kern w:val="0"/>
          <w:sz w:val="27"/>
          <w:szCs w:val="27"/>
          <w14:ligatures w14:val="none"/>
        </w:rPr>
        <w:t>extension</w:t>
      </w:r>
      <w:r w:rsidRPr="0076693D">
        <w:rPr>
          <w:rFonts w:ascii="IBM Plex Serif" w:eastAsia="Times New Roman" w:hAnsi="IBM Plex Serif" w:cs="Times New Roman"/>
          <w:color w:val="111111"/>
          <w:kern w:val="0"/>
          <w:sz w:val="27"/>
          <w:szCs w:val="27"/>
          <w14:ligatures w14:val="none"/>
        </w:rPr>
        <w:t> into a </w:t>
      </w:r>
      <w:hyperlink r:id="rId485"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of unique attributes and a </w:t>
      </w:r>
      <w:hyperlink r:id="rId486"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of keywords with unique keys. Any repeated appearance of an attribute or keyword key after the first is ignored. It performs the following steps when called:</w:t>
      </w:r>
    </w:p>
    <w:p w14:paraId="3B96308A" w14:textId="77777777" w:rsidR="0076693D" w:rsidRPr="0076693D" w:rsidRDefault="0076693D" w:rsidP="0076693D">
      <w:pPr>
        <w:numPr>
          <w:ilvl w:val="0"/>
          <w:numId w:val="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hyperlink r:id="rId487"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The </w:t>
      </w:r>
      <w:hyperlink r:id="rId488" w:anchor="sec-case-sensitivity-and-case-mapping" w:history="1">
        <w:r w:rsidRPr="0076693D">
          <w:rPr>
            <w:rFonts w:ascii="IBM Plex Serif" w:eastAsia="Times New Roman" w:hAnsi="IBM Plex Serif" w:cs="Times New Roman"/>
            <w:color w:val="206CA7"/>
            <w:kern w:val="0"/>
            <w:sz w:val="27"/>
            <w:szCs w:val="27"/>
            <w:u w:val="single"/>
            <w14:ligatures w14:val="none"/>
          </w:rPr>
          <w:t>ASCII-lowercase</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extension</w:t>
      </w:r>
      <w:r w:rsidRPr="0076693D">
        <w:rPr>
          <w:rFonts w:ascii="IBM Plex Serif" w:eastAsia="Times New Roman" w:hAnsi="IBM Plex Serif" w:cs="Times New Roman"/>
          <w:color w:val="111111"/>
          <w:kern w:val="0"/>
          <w:sz w:val="27"/>
          <w:szCs w:val="27"/>
          <w14:ligatures w14:val="none"/>
        </w:rPr>
        <w:t> is </w:t>
      </w:r>
      <w:r w:rsidRPr="0076693D">
        <w:rPr>
          <w:rFonts w:ascii="IBM Plex Serif" w:eastAsia="Times New Roman" w:hAnsi="IBM Plex Serif" w:cs="Times New Roman"/>
          <w:i/>
          <w:iCs/>
          <w:color w:val="218379"/>
          <w:kern w:val="0"/>
          <w:sz w:val="27"/>
          <w:szCs w:val="27"/>
          <w14:ligatures w14:val="none"/>
        </w:rPr>
        <w:t>extension</w:t>
      </w:r>
      <w:r w:rsidRPr="0076693D">
        <w:rPr>
          <w:rFonts w:ascii="IBM Plex Serif" w:eastAsia="Times New Roman" w:hAnsi="IBM Plex Serif" w:cs="Times New Roman"/>
          <w:color w:val="111111"/>
          <w:kern w:val="0"/>
          <w:sz w:val="27"/>
          <w:szCs w:val="27"/>
          <w14:ligatures w14:val="none"/>
        </w:rPr>
        <w:t>.</w:t>
      </w:r>
    </w:p>
    <w:p w14:paraId="0BD0E0BF" w14:textId="77777777" w:rsidR="0076693D" w:rsidRPr="0076693D" w:rsidRDefault="0076693D" w:rsidP="0076693D">
      <w:pPr>
        <w:numPr>
          <w:ilvl w:val="0"/>
          <w:numId w:val="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hyperlink r:id="rId489"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The </w:t>
      </w:r>
      <w:hyperlink r:id="rId490" w:anchor="substring" w:history="1">
        <w:r w:rsidRPr="0076693D">
          <w:rPr>
            <w:rFonts w:ascii="IBM Plex Serif" w:eastAsia="Times New Roman" w:hAnsi="IBM Plex Serif" w:cs="Times New Roman"/>
            <w:color w:val="206CA7"/>
            <w:kern w:val="0"/>
            <w:sz w:val="27"/>
            <w:szCs w:val="27"/>
            <w:u w:val="single"/>
            <w14:ligatures w14:val="none"/>
          </w:rPr>
          <w:t>substring</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extension</w:t>
      </w:r>
      <w:r w:rsidRPr="0076693D">
        <w:rPr>
          <w:rFonts w:ascii="IBM Plex Serif" w:eastAsia="Times New Roman" w:hAnsi="IBM Plex Serif" w:cs="Times New Roman"/>
          <w:color w:val="111111"/>
          <w:kern w:val="0"/>
          <w:sz w:val="27"/>
          <w:szCs w:val="27"/>
          <w14:ligatures w14:val="none"/>
        </w:rPr>
        <w:t> from 0 to 3 is "-u-".</w:t>
      </w:r>
    </w:p>
    <w:p w14:paraId="674AC538" w14:textId="77777777" w:rsidR="0076693D" w:rsidRPr="0076693D" w:rsidRDefault="0076693D" w:rsidP="0076693D">
      <w:pPr>
        <w:numPr>
          <w:ilvl w:val="0"/>
          <w:numId w:val="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attributes</w:t>
      </w:r>
      <w:r w:rsidRPr="0076693D">
        <w:rPr>
          <w:rFonts w:ascii="IBM Plex Serif" w:eastAsia="Times New Roman" w:hAnsi="IBM Plex Serif" w:cs="Times New Roman"/>
          <w:color w:val="111111"/>
          <w:kern w:val="0"/>
          <w:sz w:val="27"/>
          <w:szCs w:val="27"/>
          <w14:ligatures w14:val="none"/>
        </w:rPr>
        <w:t> be a new empty </w:t>
      </w:r>
      <w:hyperlink r:id="rId491"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w:t>
      </w:r>
    </w:p>
    <w:p w14:paraId="3A7CDA46" w14:textId="77777777" w:rsidR="0076693D" w:rsidRPr="0076693D" w:rsidRDefault="0076693D" w:rsidP="0076693D">
      <w:pPr>
        <w:numPr>
          <w:ilvl w:val="0"/>
          <w:numId w:val="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keywords</w:t>
      </w:r>
      <w:r w:rsidRPr="0076693D">
        <w:rPr>
          <w:rFonts w:ascii="IBM Plex Serif" w:eastAsia="Times New Roman" w:hAnsi="IBM Plex Serif" w:cs="Times New Roman"/>
          <w:color w:val="111111"/>
          <w:kern w:val="0"/>
          <w:sz w:val="27"/>
          <w:szCs w:val="27"/>
          <w14:ligatures w14:val="none"/>
        </w:rPr>
        <w:t> be a new empty </w:t>
      </w:r>
      <w:hyperlink r:id="rId492"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w:t>
      </w:r>
    </w:p>
    <w:p w14:paraId="62CE7C9B" w14:textId="77777777" w:rsidR="0076693D" w:rsidRPr="0076693D" w:rsidRDefault="0076693D" w:rsidP="0076693D">
      <w:pPr>
        <w:numPr>
          <w:ilvl w:val="0"/>
          <w:numId w:val="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keyword</w:t>
      </w:r>
      <w:r w:rsidRPr="0076693D">
        <w:rPr>
          <w:rFonts w:ascii="IBM Plex Serif" w:eastAsia="Times New Roman" w:hAnsi="IBM Plex Serif" w:cs="Times New Roman"/>
          <w:color w:val="111111"/>
          <w:kern w:val="0"/>
          <w:sz w:val="27"/>
          <w:szCs w:val="27"/>
          <w14:ligatures w14:val="none"/>
        </w:rPr>
        <w:t> be undefined.</w:t>
      </w:r>
    </w:p>
    <w:p w14:paraId="268F2399" w14:textId="77777777" w:rsidR="0076693D" w:rsidRPr="0076693D" w:rsidRDefault="0076693D" w:rsidP="0076693D">
      <w:pPr>
        <w:numPr>
          <w:ilvl w:val="0"/>
          <w:numId w:val="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6. 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size</w:t>
      </w:r>
      <w:r w:rsidRPr="0076693D">
        <w:rPr>
          <w:rFonts w:ascii="IBM Plex Serif" w:eastAsia="Times New Roman" w:hAnsi="IBM Plex Serif" w:cs="Times New Roman"/>
          <w:color w:val="111111"/>
          <w:kern w:val="0"/>
          <w:sz w:val="27"/>
          <w:szCs w:val="27"/>
          <w14:ligatures w14:val="none"/>
        </w:rPr>
        <w:t> be the length of </w:t>
      </w:r>
      <w:r w:rsidRPr="0076693D">
        <w:rPr>
          <w:rFonts w:ascii="IBM Plex Serif" w:eastAsia="Times New Roman" w:hAnsi="IBM Plex Serif" w:cs="Times New Roman"/>
          <w:i/>
          <w:iCs/>
          <w:color w:val="218379"/>
          <w:kern w:val="0"/>
          <w:sz w:val="27"/>
          <w:szCs w:val="27"/>
          <w14:ligatures w14:val="none"/>
        </w:rPr>
        <w:t>extension</w:t>
      </w:r>
      <w:r w:rsidRPr="0076693D">
        <w:rPr>
          <w:rFonts w:ascii="IBM Plex Serif" w:eastAsia="Times New Roman" w:hAnsi="IBM Plex Serif" w:cs="Times New Roman"/>
          <w:color w:val="111111"/>
          <w:kern w:val="0"/>
          <w:sz w:val="27"/>
          <w:szCs w:val="27"/>
          <w14:ligatures w14:val="none"/>
        </w:rPr>
        <w:t>.</w:t>
      </w:r>
    </w:p>
    <w:p w14:paraId="5C555D87" w14:textId="77777777" w:rsidR="0076693D" w:rsidRPr="0076693D" w:rsidRDefault="0076693D" w:rsidP="0076693D">
      <w:pPr>
        <w:numPr>
          <w:ilvl w:val="0"/>
          <w:numId w:val="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7. 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k</w:t>
      </w:r>
      <w:r w:rsidRPr="0076693D">
        <w:rPr>
          <w:rFonts w:ascii="IBM Plex Serif" w:eastAsia="Times New Roman" w:hAnsi="IBM Plex Serif" w:cs="Times New Roman"/>
          <w:color w:val="111111"/>
          <w:kern w:val="0"/>
          <w:sz w:val="27"/>
          <w:szCs w:val="27"/>
          <w14:ligatures w14:val="none"/>
        </w:rPr>
        <w:t> be 3.</w:t>
      </w:r>
    </w:p>
    <w:p w14:paraId="51F1DFAE" w14:textId="77777777" w:rsidR="0076693D" w:rsidRPr="0076693D" w:rsidRDefault="0076693D" w:rsidP="0076693D">
      <w:pPr>
        <w:numPr>
          <w:ilvl w:val="0"/>
          <w:numId w:val="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8. </w:t>
      </w:r>
      <w:r w:rsidRPr="0076693D">
        <w:rPr>
          <w:rFonts w:ascii="IBM Plex Serif" w:eastAsia="Times New Roman" w:hAnsi="IBM Plex Serif" w:cs="Times New Roman"/>
          <w:color w:val="111111"/>
          <w:kern w:val="0"/>
          <w:sz w:val="27"/>
          <w:szCs w:val="27"/>
          <w14:ligatures w14:val="none"/>
        </w:rPr>
        <w:t>Repeat, while </w:t>
      </w:r>
      <w:r w:rsidRPr="0076693D">
        <w:rPr>
          <w:rFonts w:ascii="IBM Plex Serif" w:eastAsia="Times New Roman" w:hAnsi="IBM Plex Serif" w:cs="Times New Roman"/>
          <w:i/>
          <w:iCs/>
          <w:color w:val="218379"/>
          <w:kern w:val="0"/>
          <w:sz w:val="27"/>
          <w:szCs w:val="27"/>
          <w14:ligatures w14:val="none"/>
        </w:rPr>
        <w:t>k</w:t>
      </w:r>
      <w:r w:rsidRPr="0076693D">
        <w:rPr>
          <w:rFonts w:ascii="IBM Plex Serif" w:eastAsia="Times New Roman" w:hAnsi="IBM Plex Serif" w:cs="Times New Roman"/>
          <w:color w:val="111111"/>
          <w:kern w:val="0"/>
          <w:sz w:val="27"/>
          <w:szCs w:val="27"/>
          <w14:ligatures w14:val="none"/>
        </w:rPr>
        <w:t> &lt; </w:t>
      </w:r>
      <w:r w:rsidRPr="0076693D">
        <w:rPr>
          <w:rFonts w:ascii="IBM Plex Serif" w:eastAsia="Times New Roman" w:hAnsi="IBM Plex Serif" w:cs="Times New Roman"/>
          <w:i/>
          <w:iCs/>
          <w:color w:val="218379"/>
          <w:kern w:val="0"/>
          <w:sz w:val="27"/>
          <w:szCs w:val="27"/>
          <w14:ligatures w14:val="none"/>
        </w:rPr>
        <w:t>size</w:t>
      </w:r>
      <w:r w:rsidRPr="0076693D">
        <w:rPr>
          <w:rFonts w:ascii="IBM Plex Serif" w:eastAsia="Times New Roman" w:hAnsi="IBM Plex Serif" w:cs="Times New Roman"/>
          <w:color w:val="111111"/>
          <w:kern w:val="0"/>
          <w:sz w:val="27"/>
          <w:szCs w:val="27"/>
          <w14:ligatures w14:val="none"/>
        </w:rPr>
        <w:t>,</w:t>
      </w:r>
    </w:p>
    <w:p w14:paraId="471EF5AB" w14:textId="77777777" w:rsidR="0076693D" w:rsidRPr="0076693D" w:rsidRDefault="0076693D" w:rsidP="0076693D">
      <w:pPr>
        <w:numPr>
          <w:ilvl w:val="1"/>
          <w:numId w:val="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e</w:t>
      </w:r>
      <w:r w:rsidRPr="0076693D">
        <w:rPr>
          <w:rFonts w:ascii="IBM Plex Serif" w:eastAsia="Times New Roman" w:hAnsi="IBM Plex Serif" w:cs="Times New Roman"/>
          <w:color w:val="111111"/>
          <w:kern w:val="0"/>
          <w:sz w:val="27"/>
          <w:szCs w:val="27"/>
          <w14:ligatures w14:val="none"/>
        </w:rPr>
        <w:t> be </w:t>
      </w:r>
      <w:hyperlink r:id="rId493" w:anchor="sec-stringindexof" w:history="1">
        <w:r w:rsidRPr="0076693D">
          <w:rPr>
            <w:rFonts w:ascii="IBM Plex Serif" w:eastAsia="Times New Roman" w:hAnsi="IBM Plex Serif" w:cs="Times New Roman"/>
            <w:color w:val="206CA7"/>
            <w:kern w:val="0"/>
            <w:sz w:val="27"/>
            <w:szCs w:val="27"/>
            <w:u w:val="single"/>
            <w14:ligatures w14:val="none"/>
          </w:rPr>
          <w:t>StringIndexOf</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extension</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k</w:t>
      </w:r>
      <w:r w:rsidRPr="0076693D">
        <w:rPr>
          <w:rFonts w:ascii="IBM Plex Serif" w:eastAsia="Times New Roman" w:hAnsi="IBM Plex Serif" w:cs="Times New Roman"/>
          <w:color w:val="111111"/>
          <w:kern w:val="0"/>
          <w:sz w:val="27"/>
          <w:szCs w:val="27"/>
          <w14:ligatures w14:val="none"/>
        </w:rPr>
        <w:t>).</w:t>
      </w:r>
    </w:p>
    <w:p w14:paraId="09C38AB3" w14:textId="77777777" w:rsidR="0076693D" w:rsidRPr="0076693D" w:rsidRDefault="0076693D" w:rsidP="0076693D">
      <w:pPr>
        <w:numPr>
          <w:ilvl w:val="1"/>
          <w:numId w:val="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e</w:t>
      </w:r>
      <w:r w:rsidRPr="0076693D">
        <w:rPr>
          <w:rFonts w:ascii="IBM Plex Serif" w:eastAsia="Times New Roman" w:hAnsi="IBM Plex Serif" w:cs="Times New Roman"/>
          <w:color w:val="111111"/>
          <w:kern w:val="0"/>
          <w:sz w:val="27"/>
          <w:szCs w:val="27"/>
          <w14:ligatures w14:val="none"/>
        </w:rPr>
        <w:t> is NOT-FOUND, let </w:t>
      </w:r>
      <w:r w:rsidRPr="0076693D">
        <w:rPr>
          <w:rFonts w:ascii="IBM Plex Serif" w:eastAsia="Times New Roman" w:hAnsi="IBM Plex Serif" w:cs="Times New Roman"/>
          <w:i/>
          <w:iCs/>
          <w:color w:val="218379"/>
          <w:kern w:val="0"/>
          <w:sz w:val="27"/>
          <w:szCs w:val="27"/>
          <w14:ligatures w14:val="none"/>
        </w:rPr>
        <w:t>len</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size</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k</w:t>
      </w:r>
      <w:r w:rsidRPr="0076693D">
        <w:rPr>
          <w:rFonts w:ascii="IBM Plex Serif" w:eastAsia="Times New Roman" w:hAnsi="IBM Plex Serif" w:cs="Times New Roman"/>
          <w:color w:val="111111"/>
          <w:kern w:val="0"/>
          <w:sz w:val="27"/>
          <w:szCs w:val="27"/>
          <w14:ligatures w14:val="none"/>
        </w:rPr>
        <w:t>; else let </w:t>
      </w:r>
      <w:r w:rsidRPr="0076693D">
        <w:rPr>
          <w:rFonts w:ascii="IBM Plex Serif" w:eastAsia="Times New Roman" w:hAnsi="IBM Plex Serif" w:cs="Times New Roman"/>
          <w:i/>
          <w:iCs/>
          <w:color w:val="218379"/>
          <w:kern w:val="0"/>
          <w:sz w:val="27"/>
          <w:szCs w:val="27"/>
          <w14:ligatures w14:val="none"/>
        </w:rPr>
        <w:t>len</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e</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k</w:t>
      </w:r>
      <w:r w:rsidRPr="0076693D">
        <w:rPr>
          <w:rFonts w:ascii="IBM Plex Serif" w:eastAsia="Times New Roman" w:hAnsi="IBM Plex Serif" w:cs="Times New Roman"/>
          <w:color w:val="111111"/>
          <w:kern w:val="0"/>
          <w:sz w:val="27"/>
          <w:szCs w:val="27"/>
          <w14:ligatures w14:val="none"/>
        </w:rPr>
        <w:t>.</w:t>
      </w:r>
    </w:p>
    <w:p w14:paraId="2DACA5E2" w14:textId="77777777" w:rsidR="0076693D" w:rsidRPr="0076693D" w:rsidRDefault="0076693D" w:rsidP="0076693D">
      <w:pPr>
        <w:numPr>
          <w:ilvl w:val="1"/>
          <w:numId w:val="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subtag</w:t>
      </w:r>
      <w:r w:rsidRPr="0076693D">
        <w:rPr>
          <w:rFonts w:ascii="IBM Plex Serif" w:eastAsia="Times New Roman" w:hAnsi="IBM Plex Serif" w:cs="Times New Roman"/>
          <w:color w:val="111111"/>
          <w:kern w:val="0"/>
          <w:sz w:val="27"/>
          <w:szCs w:val="27"/>
          <w14:ligatures w14:val="none"/>
        </w:rPr>
        <w:t> be the </w:t>
      </w:r>
      <w:hyperlink r:id="rId494" w:anchor="substring" w:history="1">
        <w:r w:rsidRPr="0076693D">
          <w:rPr>
            <w:rFonts w:ascii="IBM Plex Serif" w:eastAsia="Times New Roman" w:hAnsi="IBM Plex Serif" w:cs="Times New Roman"/>
            <w:color w:val="206CA7"/>
            <w:kern w:val="0"/>
            <w:sz w:val="27"/>
            <w:szCs w:val="27"/>
            <w:u w:val="single"/>
            <w14:ligatures w14:val="none"/>
          </w:rPr>
          <w:t>substring</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extension</w:t>
      </w:r>
      <w:r w:rsidRPr="0076693D">
        <w:rPr>
          <w:rFonts w:ascii="IBM Plex Serif" w:eastAsia="Times New Roman" w:hAnsi="IBM Plex Serif" w:cs="Times New Roman"/>
          <w:color w:val="111111"/>
          <w:kern w:val="0"/>
          <w:sz w:val="27"/>
          <w:szCs w:val="27"/>
          <w14:ligatures w14:val="none"/>
        </w:rPr>
        <w:t> from </w:t>
      </w:r>
      <w:r w:rsidRPr="0076693D">
        <w:rPr>
          <w:rFonts w:ascii="IBM Plex Serif" w:eastAsia="Times New Roman" w:hAnsi="IBM Plex Serif" w:cs="Times New Roman"/>
          <w:i/>
          <w:iCs/>
          <w:color w:val="218379"/>
          <w:kern w:val="0"/>
          <w:sz w:val="27"/>
          <w:szCs w:val="27"/>
          <w14:ligatures w14:val="none"/>
        </w:rPr>
        <w:t>k</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k</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len</w:t>
      </w:r>
      <w:r w:rsidRPr="0076693D">
        <w:rPr>
          <w:rFonts w:ascii="IBM Plex Serif" w:eastAsia="Times New Roman" w:hAnsi="IBM Plex Serif" w:cs="Times New Roman"/>
          <w:color w:val="111111"/>
          <w:kern w:val="0"/>
          <w:sz w:val="27"/>
          <w:szCs w:val="27"/>
          <w14:ligatures w14:val="none"/>
        </w:rPr>
        <w:t>.</w:t>
      </w:r>
    </w:p>
    <w:p w14:paraId="53649310" w14:textId="77777777" w:rsidR="0076693D" w:rsidRPr="0076693D" w:rsidRDefault="0076693D" w:rsidP="0076693D">
      <w:pPr>
        <w:numPr>
          <w:ilvl w:val="1"/>
          <w:numId w:val="25"/>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d. </w:t>
      </w:r>
      <w:r w:rsidRPr="0076693D">
        <w:rPr>
          <w:rFonts w:ascii="IBM Plex Serif" w:eastAsia="Times New Roman" w:hAnsi="IBM Plex Serif" w:cs="Times New Roman"/>
          <w:color w:val="111111"/>
          <w:kern w:val="0"/>
          <w:sz w:val="27"/>
          <w:szCs w:val="27"/>
          <w14:ligatures w14:val="none"/>
        </w:rPr>
        <w:t>NOTE: A keyword is a sequence of </w:t>
      </w:r>
      <w:hyperlink r:id="rId495" w:anchor="bcp-47-subtag" w:history="1">
        <w:r w:rsidRPr="0076693D">
          <w:rPr>
            <w:rFonts w:ascii="IBM Plex Serif" w:eastAsia="Times New Roman" w:hAnsi="IBM Plex Serif" w:cs="Times New Roman"/>
            <w:color w:val="206CA7"/>
            <w:kern w:val="0"/>
            <w:sz w:val="27"/>
            <w:szCs w:val="27"/>
            <w:u w:val="single"/>
            <w14:ligatures w14:val="none"/>
          </w:rPr>
          <w:t>subtags</w:t>
        </w:r>
      </w:hyperlink>
      <w:r w:rsidRPr="0076693D">
        <w:rPr>
          <w:rFonts w:ascii="IBM Plex Serif" w:eastAsia="Times New Roman" w:hAnsi="IBM Plex Serif" w:cs="Times New Roman"/>
          <w:color w:val="111111"/>
          <w:kern w:val="0"/>
          <w:sz w:val="27"/>
          <w:szCs w:val="27"/>
          <w14:ligatures w14:val="none"/>
        </w:rPr>
        <w:t> in which the first is a key of length 2 and any subsequent ones (if present) have length in the </w:t>
      </w:r>
      <w:hyperlink r:id="rId496" w:anchor="inclusive-interval" w:history="1">
        <w:r w:rsidRPr="0076693D">
          <w:rPr>
            <w:rFonts w:ascii="IBM Plex Serif" w:eastAsia="Times New Roman" w:hAnsi="IBM Plex Serif" w:cs="Times New Roman"/>
            <w:color w:val="206CA7"/>
            <w:kern w:val="0"/>
            <w:sz w:val="27"/>
            <w:szCs w:val="27"/>
            <w:u w:val="single"/>
            <w14:ligatures w14:val="none"/>
          </w:rPr>
          <w:t>inclusive interval</w:t>
        </w:r>
      </w:hyperlink>
      <w:r w:rsidRPr="0076693D">
        <w:rPr>
          <w:rFonts w:ascii="IBM Plex Serif" w:eastAsia="Times New Roman" w:hAnsi="IBM Plex Serif" w:cs="Times New Roman"/>
          <w:color w:val="111111"/>
          <w:kern w:val="0"/>
          <w:sz w:val="27"/>
          <w:szCs w:val="27"/>
          <w14:ligatures w14:val="none"/>
        </w:rPr>
        <w:t xml:space="preserve"> from 3 to 8, collectively </w:t>
      </w:r>
      <w:r w:rsidRPr="0076693D">
        <w:rPr>
          <w:rFonts w:ascii="IBM Plex Serif" w:eastAsia="Times New Roman" w:hAnsi="IBM Plex Serif" w:cs="Times New Roman"/>
          <w:color w:val="111111"/>
          <w:kern w:val="0"/>
          <w:sz w:val="27"/>
          <w:szCs w:val="27"/>
          <w14:ligatures w14:val="none"/>
        </w:rPr>
        <w:lastRenderedPageBreak/>
        <w:t>constituting a value along with their medial "-" separators. An attribute is a single </w:t>
      </w:r>
      <w:hyperlink r:id="rId497" w:anchor="bcp-47-subtag" w:history="1">
        <w:r w:rsidRPr="0076693D">
          <w:rPr>
            <w:rFonts w:ascii="IBM Plex Serif" w:eastAsia="Times New Roman" w:hAnsi="IBM Plex Serif" w:cs="Times New Roman"/>
            <w:color w:val="206CA7"/>
            <w:kern w:val="0"/>
            <w:sz w:val="27"/>
            <w:szCs w:val="27"/>
            <w:u w:val="single"/>
            <w14:ligatures w14:val="none"/>
          </w:rPr>
          <w:t>subtag</w:t>
        </w:r>
      </w:hyperlink>
      <w:r w:rsidRPr="0076693D">
        <w:rPr>
          <w:rFonts w:ascii="IBM Plex Serif" w:eastAsia="Times New Roman" w:hAnsi="IBM Plex Serif" w:cs="Times New Roman"/>
          <w:color w:val="111111"/>
          <w:kern w:val="0"/>
          <w:sz w:val="27"/>
          <w:szCs w:val="27"/>
          <w14:ligatures w14:val="none"/>
        </w:rPr>
        <w:t> with length in the </w:t>
      </w:r>
      <w:hyperlink r:id="rId498" w:anchor="inclusive-interval" w:history="1">
        <w:r w:rsidRPr="0076693D">
          <w:rPr>
            <w:rFonts w:ascii="IBM Plex Serif" w:eastAsia="Times New Roman" w:hAnsi="IBM Plex Serif" w:cs="Times New Roman"/>
            <w:color w:val="206CA7"/>
            <w:kern w:val="0"/>
            <w:sz w:val="27"/>
            <w:szCs w:val="27"/>
            <w:u w:val="single"/>
            <w14:ligatures w14:val="none"/>
          </w:rPr>
          <w:t>inclusive interval</w:t>
        </w:r>
      </w:hyperlink>
      <w:r w:rsidRPr="0076693D">
        <w:rPr>
          <w:rFonts w:ascii="IBM Plex Serif" w:eastAsia="Times New Roman" w:hAnsi="IBM Plex Serif" w:cs="Times New Roman"/>
          <w:color w:val="111111"/>
          <w:kern w:val="0"/>
          <w:sz w:val="27"/>
          <w:szCs w:val="27"/>
          <w14:ligatures w14:val="none"/>
        </w:rPr>
        <w:t> from 3 to 8 that precedes all keywords.</w:t>
      </w:r>
    </w:p>
    <w:p w14:paraId="546A9CFC" w14:textId="77777777" w:rsidR="0076693D" w:rsidRPr="0076693D" w:rsidRDefault="0076693D" w:rsidP="0076693D">
      <w:pPr>
        <w:numPr>
          <w:ilvl w:val="1"/>
          <w:numId w:val="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e. </w:t>
      </w:r>
      <w:hyperlink r:id="rId499"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len</w:t>
      </w:r>
      <w:r w:rsidRPr="0076693D">
        <w:rPr>
          <w:rFonts w:ascii="IBM Plex Serif" w:eastAsia="Times New Roman" w:hAnsi="IBM Plex Serif" w:cs="Times New Roman"/>
          <w:color w:val="111111"/>
          <w:kern w:val="0"/>
          <w:sz w:val="27"/>
          <w:szCs w:val="27"/>
          <w14:ligatures w14:val="none"/>
        </w:rPr>
        <w:t> ≥ 2.</w:t>
      </w:r>
    </w:p>
    <w:p w14:paraId="19155707" w14:textId="77777777" w:rsidR="0076693D" w:rsidRPr="0076693D" w:rsidRDefault="0076693D" w:rsidP="0076693D">
      <w:pPr>
        <w:numPr>
          <w:ilvl w:val="1"/>
          <w:numId w:val="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f.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keyword</w:t>
      </w:r>
      <w:r w:rsidRPr="0076693D">
        <w:rPr>
          <w:rFonts w:ascii="IBM Plex Serif" w:eastAsia="Times New Roman" w:hAnsi="IBM Plex Serif" w:cs="Times New Roman"/>
          <w:color w:val="111111"/>
          <w:kern w:val="0"/>
          <w:sz w:val="27"/>
          <w:szCs w:val="27"/>
          <w14:ligatures w14:val="none"/>
        </w:rPr>
        <w:t> is undefined and </w:t>
      </w:r>
      <w:r w:rsidRPr="0076693D">
        <w:rPr>
          <w:rFonts w:ascii="IBM Plex Serif" w:eastAsia="Times New Roman" w:hAnsi="IBM Plex Serif" w:cs="Times New Roman"/>
          <w:i/>
          <w:iCs/>
          <w:color w:val="218379"/>
          <w:kern w:val="0"/>
          <w:sz w:val="27"/>
          <w:szCs w:val="27"/>
          <w14:ligatures w14:val="none"/>
        </w:rPr>
        <w:t>len</w:t>
      </w:r>
      <w:r w:rsidRPr="0076693D">
        <w:rPr>
          <w:rFonts w:ascii="IBM Plex Serif" w:eastAsia="Times New Roman" w:hAnsi="IBM Plex Serif" w:cs="Times New Roman"/>
          <w:color w:val="111111"/>
          <w:kern w:val="0"/>
          <w:sz w:val="27"/>
          <w:szCs w:val="27"/>
          <w14:ligatures w14:val="none"/>
        </w:rPr>
        <w:t> ≠ 2, then</w:t>
      </w:r>
    </w:p>
    <w:p w14:paraId="62B85519" w14:textId="77777777" w:rsidR="0076693D" w:rsidRPr="0076693D" w:rsidRDefault="0076693D" w:rsidP="0076693D">
      <w:pPr>
        <w:numPr>
          <w:ilvl w:val="2"/>
          <w:numId w:val="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subtag</w:t>
      </w:r>
      <w:r w:rsidRPr="0076693D">
        <w:rPr>
          <w:rFonts w:ascii="IBM Plex Serif" w:eastAsia="Times New Roman" w:hAnsi="IBM Plex Serif" w:cs="Times New Roman"/>
          <w:color w:val="111111"/>
          <w:kern w:val="0"/>
          <w:sz w:val="27"/>
          <w:szCs w:val="27"/>
          <w14:ligatures w14:val="none"/>
        </w:rPr>
        <w:t> is not an element of </w:t>
      </w:r>
      <w:r w:rsidRPr="0076693D">
        <w:rPr>
          <w:rFonts w:ascii="IBM Plex Serif" w:eastAsia="Times New Roman" w:hAnsi="IBM Plex Serif" w:cs="Times New Roman"/>
          <w:i/>
          <w:iCs/>
          <w:color w:val="218379"/>
          <w:kern w:val="0"/>
          <w:sz w:val="27"/>
          <w:szCs w:val="27"/>
          <w14:ligatures w14:val="none"/>
        </w:rPr>
        <w:t>attributes</w:t>
      </w:r>
      <w:r w:rsidRPr="0076693D">
        <w:rPr>
          <w:rFonts w:ascii="IBM Plex Serif" w:eastAsia="Times New Roman" w:hAnsi="IBM Plex Serif" w:cs="Times New Roman"/>
          <w:color w:val="111111"/>
          <w:kern w:val="0"/>
          <w:sz w:val="27"/>
          <w:szCs w:val="27"/>
          <w14:ligatures w14:val="none"/>
        </w:rPr>
        <w:t>, append </w:t>
      </w:r>
      <w:r w:rsidRPr="0076693D">
        <w:rPr>
          <w:rFonts w:ascii="IBM Plex Serif" w:eastAsia="Times New Roman" w:hAnsi="IBM Plex Serif" w:cs="Times New Roman"/>
          <w:i/>
          <w:iCs/>
          <w:color w:val="218379"/>
          <w:kern w:val="0"/>
          <w:sz w:val="27"/>
          <w:szCs w:val="27"/>
          <w14:ligatures w14:val="none"/>
        </w:rPr>
        <w:t>subtag</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attributes</w:t>
      </w:r>
      <w:r w:rsidRPr="0076693D">
        <w:rPr>
          <w:rFonts w:ascii="IBM Plex Serif" w:eastAsia="Times New Roman" w:hAnsi="IBM Plex Serif" w:cs="Times New Roman"/>
          <w:color w:val="111111"/>
          <w:kern w:val="0"/>
          <w:sz w:val="27"/>
          <w:szCs w:val="27"/>
          <w14:ligatures w14:val="none"/>
        </w:rPr>
        <w:t>.</w:t>
      </w:r>
    </w:p>
    <w:p w14:paraId="54A58AB4" w14:textId="77777777" w:rsidR="0076693D" w:rsidRPr="0076693D" w:rsidRDefault="0076693D" w:rsidP="0076693D">
      <w:pPr>
        <w:numPr>
          <w:ilvl w:val="1"/>
          <w:numId w:val="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g.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len</w:t>
      </w:r>
      <w:r w:rsidRPr="0076693D">
        <w:rPr>
          <w:rFonts w:ascii="IBM Plex Serif" w:eastAsia="Times New Roman" w:hAnsi="IBM Plex Serif" w:cs="Times New Roman"/>
          <w:color w:val="111111"/>
          <w:kern w:val="0"/>
          <w:sz w:val="27"/>
          <w:szCs w:val="27"/>
          <w14:ligatures w14:val="none"/>
        </w:rPr>
        <w:t> = 2, then</w:t>
      </w:r>
    </w:p>
    <w:p w14:paraId="6DC7076F" w14:textId="77777777" w:rsidR="0076693D" w:rsidRPr="0076693D" w:rsidRDefault="0076693D" w:rsidP="0076693D">
      <w:pPr>
        <w:numPr>
          <w:ilvl w:val="2"/>
          <w:numId w:val="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keyword</w:t>
      </w:r>
      <w:r w:rsidRPr="0076693D">
        <w:rPr>
          <w:rFonts w:ascii="IBM Plex Serif" w:eastAsia="Times New Roman" w:hAnsi="IBM Plex Serif" w:cs="Times New Roman"/>
          <w:color w:val="111111"/>
          <w:kern w:val="0"/>
          <w:sz w:val="27"/>
          <w:szCs w:val="27"/>
          <w14:ligatures w14:val="none"/>
        </w:rPr>
        <w:t> to the </w:t>
      </w:r>
      <w:hyperlink r:id="rId500"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[[Key]]</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subtag</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 }.</w:t>
      </w:r>
    </w:p>
    <w:p w14:paraId="07752AAF" w14:textId="77777777" w:rsidR="0076693D" w:rsidRPr="0076693D" w:rsidRDefault="0076693D" w:rsidP="0076693D">
      <w:pPr>
        <w:numPr>
          <w:ilvl w:val="2"/>
          <w:numId w:val="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keywords</w:t>
      </w:r>
      <w:r w:rsidRPr="0076693D">
        <w:rPr>
          <w:rFonts w:ascii="IBM Plex Serif" w:eastAsia="Times New Roman" w:hAnsi="IBM Plex Serif" w:cs="Times New Roman"/>
          <w:color w:val="111111"/>
          <w:kern w:val="0"/>
          <w:sz w:val="27"/>
          <w:szCs w:val="27"/>
          <w14:ligatures w14:val="none"/>
        </w:rPr>
        <w:t> does not contain an element whose </w:t>
      </w:r>
      <w:r w:rsidRPr="0076693D">
        <w:rPr>
          <w:rFonts w:ascii="inherit" w:eastAsia="Times New Roman" w:hAnsi="inherit" w:cs="Times New Roman"/>
          <w:i/>
          <w:iCs/>
          <w:color w:val="111111"/>
          <w:kern w:val="0"/>
          <w:sz w:val="27"/>
          <w:szCs w:val="27"/>
          <w14:ligatures w14:val="none"/>
        </w:rPr>
        <w:t>[[Key]]</w:t>
      </w:r>
      <w:r w:rsidRPr="0076693D">
        <w:rPr>
          <w:rFonts w:ascii="IBM Plex Serif" w:eastAsia="Times New Roman" w:hAnsi="IBM Plex Serif" w:cs="Times New Roman"/>
          <w:color w:val="111111"/>
          <w:kern w:val="0"/>
          <w:sz w:val="27"/>
          <w:szCs w:val="27"/>
          <w14:ligatures w14:val="none"/>
        </w:rPr>
        <w:t> is </w:t>
      </w:r>
      <w:r w:rsidRPr="0076693D">
        <w:rPr>
          <w:rFonts w:ascii="IBM Plex Serif" w:eastAsia="Times New Roman" w:hAnsi="IBM Plex Serif" w:cs="Times New Roman"/>
          <w:i/>
          <w:iCs/>
          <w:color w:val="218379"/>
          <w:kern w:val="0"/>
          <w:sz w:val="27"/>
          <w:szCs w:val="27"/>
          <w14:ligatures w14:val="none"/>
        </w:rPr>
        <w:t>keyword</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[[Key]]</w:t>
      </w:r>
      <w:r w:rsidRPr="0076693D">
        <w:rPr>
          <w:rFonts w:ascii="IBM Plex Serif" w:eastAsia="Times New Roman" w:hAnsi="IBM Plex Serif" w:cs="Times New Roman"/>
          <w:color w:val="111111"/>
          <w:kern w:val="0"/>
          <w:sz w:val="27"/>
          <w:szCs w:val="27"/>
          <w14:ligatures w14:val="none"/>
        </w:rPr>
        <w:t>, append </w:t>
      </w:r>
      <w:r w:rsidRPr="0076693D">
        <w:rPr>
          <w:rFonts w:ascii="IBM Plex Serif" w:eastAsia="Times New Roman" w:hAnsi="IBM Plex Serif" w:cs="Times New Roman"/>
          <w:i/>
          <w:iCs/>
          <w:color w:val="218379"/>
          <w:kern w:val="0"/>
          <w:sz w:val="27"/>
          <w:szCs w:val="27"/>
          <w14:ligatures w14:val="none"/>
        </w:rPr>
        <w:t>keyword</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keywords</w:t>
      </w:r>
      <w:r w:rsidRPr="0076693D">
        <w:rPr>
          <w:rFonts w:ascii="IBM Plex Serif" w:eastAsia="Times New Roman" w:hAnsi="IBM Plex Serif" w:cs="Times New Roman"/>
          <w:color w:val="111111"/>
          <w:kern w:val="0"/>
          <w:sz w:val="27"/>
          <w:szCs w:val="27"/>
          <w14:ligatures w14:val="none"/>
        </w:rPr>
        <w:t>.</w:t>
      </w:r>
    </w:p>
    <w:p w14:paraId="34F32AB5" w14:textId="77777777" w:rsidR="0076693D" w:rsidRPr="0076693D" w:rsidRDefault="0076693D" w:rsidP="0076693D">
      <w:pPr>
        <w:numPr>
          <w:ilvl w:val="1"/>
          <w:numId w:val="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h.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keyword</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is the empty String, then</w:t>
      </w:r>
    </w:p>
    <w:p w14:paraId="6FBA1EE5" w14:textId="77777777" w:rsidR="0076693D" w:rsidRPr="0076693D" w:rsidRDefault="0076693D" w:rsidP="0076693D">
      <w:pPr>
        <w:numPr>
          <w:ilvl w:val="2"/>
          <w:numId w:val="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keyword</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subtag</w:t>
      </w:r>
      <w:r w:rsidRPr="0076693D">
        <w:rPr>
          <w:rFonts w:ascii="IBM Plex Serif" w:eastAsia="Times New Roman" w:hAnsi="IBM Plex Serif" w:cs="Times New Roman"/>
          <w:color w:val="111111"/>
          <w:kern w:val="0"/>
          <w:sz w:val="27"/>
          <w:szCs w:val="27"/>
          <w14:ligatures w14:val="none"/>
        </w:rPr>
        <w:t>.</w:t>
      </w:r>
    </w:p>
    <w:p w14:paraId="5240196C" w14:textId="77777777" w:rsidR="0076693D" w:rsidRPr="0076693D" w:rsidRDefault="0076693D" w:rsidP="0076693D">
      <w:pPr>
        <w:numPr>
          <w:ilvl w:val="1"/>
          <w:numId w:val="25"/>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Else,</w:t>
      </w:r>
    </w:p>
    <w:p w14:paraId="001C232C" w14:textId="77777777" w:rsidR="0076693D" w:rsidRPr="0076693D" w:rsidRDefault="0076693D" w:rsidP="0076693D">
      <w:pPr>
        <w:numPr>
          <w:ilvl w:val="2"/>
          <w:numId w:val="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keyword</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to the </w:t>
      </w:r>
      <w:hyperlink r:id="rId501" w:anchor="string-concatenation" w:history="1">
        <w:r w:rsidRPr="0076693D">
          <w:rPr>
            <w:rFonts w:ascii="IBM Plex Serif" w:eastAsia="Times New Roman" w:hAnsi="IBM Plex Serif" w:cs="Times New Roman"/>
            <w:color w:val="206CA7"/>
            <w:kern w:val="0"/>
            <w:sz w:val="27"/>
            <w:szCs w:val="27"/>
            <w:u w:val="single"/>
            <w14:ligatures w14:val="none"/>
          </w:rPr>
          <w:t>string-concatenation</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keyword</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 and </w:t>
      </w:r>
      <w:r w:rsidRPr="0076693D">
        <w:rPr>
          <w:rFonts w:ascii="IBM Plex Serif" w:eastAsia="Times New Roman" w:hAnsi="IBM Plex Serif" w:cs="Times New Roman"/>
          <w:i/>
          <w:iCs/>
          <w:color w:val="218379"/>
          <w:kern w:val="0"/>
          <w:sz w:val="27"/>
          <w:szCs w:val="27"/>
          <w14:ligatures w14:val="none"/>
        </w:rPr>
        <w:t>subtag</w:t>
      </w:r>
      <w:r w:rsidRPr="0076693D">
        <w:rPr>
          <w:rFonts w:ascii="IBM Plex Serif" w:eastAsia="Times New Roman" w:hAnsi="IBM Plex Serif" w:cs="Times New Roman"/>
          <w:color w:val="111111"/>
          <w:kern w:val="0"/>
          <w:sz w:val="27"/>
          <w:szCs w:val="27"/>
          <w14:ligatures w14:val="none"/>
        </w:rPr>
        <w:t>.</w:t>
      </w:r>
    </w:p>
    <w:p w14:paraId="527E07C7" w14:textId="77777777" w:rsidR="0076693D" w:rsidRPr="0076693D" w:rsidRDefault="0076693D" w:rsidP="0076693D">
      <w:pPr>
        <w:numPr>
          <w:ilvl w:val="1"/>
          <w:numId w:val="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j.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k</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k</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len</w:t>
      </w:r>
      <w:r w:rsidRPr="0076693D">
        <w:rPr>
          <w:rFonts w:ascii="IBM Plex Serif" w:eastAsia="Times New Roman" w:hAnsi="IBM Plex Serif" w:cs="Times New Roman"/>
          <w:color w:val="111111"/>
          <w:kern w:val="0"/>
          <w:sz w:val="27"/>
          <w:szCs w:val="27"/>
          <w14:ligatures w14:val="none"/>
        </w:rPr>
        <w:t> + 1.</w:t>
      </w:r>
    </w:p>
    <w:p w14:paraId="47FD515C" w14:textId="77777777" w:rsidR="0076693D" w:rsidRPr="0076693D" w:rsidRDefault="0076693D" w:rsidP="0076693D">
      <w:pPr>
        <w:numPr>
          <w:ilvl w:val="0"/>
          <w:numId w:val="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9. </w:t>
      </w:r>
      <w:r w:rsidRPr="0076693D">
        <w:rPr>
          <w:rFonts w:ascii="IBM Plex Serif" w:eastAsia="Times New Roman" w:hAnsi="IBM Plex Serif" w:cs="Times New Roman"/>
          <w:color w:val="111111"/>
          <w:kern w:val="0"/>
          <w:sz w:val="27"/>
          <w:szCs w:val="27"/>
          <w14:ligatures w14:val="none"/>
        </w:rPr>
        <w:t>Return the </w:t>
      </w:r>
      <w:hyperlink r:id="rId502"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[[Attributes]]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attributes</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[[Keywords]]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keywords</w:t>
      </w:r>
      <w:r w:rsidRPr="0076693D">
        <w:rPr>
          <w:rFonts w:ascii="IBM Plex Serif" w:eastAsia="Times New Roman" w:hAnsi="IBM Plex Serif" w:cs="Times New Roman"/>
          <w:color w:val="111111"/>
          <w:kern w:val="0"/>
          <w:sz w:val="27"/>
          <w:szCs w:val="27"/>
          <w14:ligatures w14:val="none"/>
        </w:rPr>
        <w:t> }.</w:t>
      </w:r>
    </w:p>
    <w:p w14:paraId="5C270625"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9.2.6 InsertUnicodeExtensionAndCanonicalize ( </w:t>
      </w:r>
      <w:r w:rsidRPr="0076693D">
        <w:rPr>
          <w:rFonts w:ascii="IBM Plex Serif" w:eastAsia="Times New Roman" w:hAnsi="IBM Plex Serif" w:cs="Times New Roman"/>
          <w:b/>
          <w:bCs/>
          <w:i/>
          <w:iCs/>
          <w:color w:val="218379"/>
          <w:kern w:val="36"/>
          <w:sz w:val="34"/>
          <w:szCs w:val="34"/>
          <w14:ligatures w14:val="none"/>
        </w:rPr>
        <w:t>locale</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attributes</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keywords</w:t>
      </w:r>
      <w:r w:rsidRPr="0076693D">
        <w:rPr>
          <w:rFonts w:ascii="IBM Plex Serif" w:eastAsia="Times New Roman" w:hAnsi="IBM Plex Serif" w:cs="Times New Roman"/>
          <w:b/>
          <w:bCs/>
          <w:color w:val="111111"/>
          <w:kern w:val="36"/>
          <w:sz w:val="34"/>
          <w:szCs w:val="34"/>
          <w14:ligatures w14:val="none"/>
        </w:rPr>
        <w:t> )</w:t>
      </w:r>
    </w:p>
    <w:p w14:paraId="60239D78"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InsertUnicodeExtensionAndCanonicalize takes arguments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(a </w:t>
      </w:r>
      <w:hyperlink r:id="rId503" w:anchor="sec-language-tags" w:history="1">
        <w:r w:rsidRPr="0076693D">
          <w:rPr>
            <w:rFonts w:ascii="IBM Plex Serif" w:eastAsia="Times New Roman" w:hAnsi="IBM Plex Serif" w:cs="Times New Roman"/>
            <w:color w:val="206CA7"/>
            <w:kern w:val="0"/>
            <w:sz w:val="27"/>
            <w:szCs w:val="27"/>
            <w:u w:val="single"/>
            <w14:ligatures w14:val="none"/>
          </w:rPr>
          <w:t>language tag</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attributes</w:t>
      </w:r>
      <w:r w:rsidRPr="0076693D">
        <w:rPr>
          <w:rFonts w:ascii="IBM Plex Serif" w:eastAsia="Times New Roman" w:hAnsi="IBM Plex Serif" w:cs="Times New Roman"/>
          <w:color w:val="111111"/>
          <w:kern w:val="0"/>
          <w:sz w:val="27"/>
          <w:szCs w:val="27"/>
          <w14:ligatures w14:val="none"/>
        </w:rPr>
        <w:t> (a </w:t>
      </w:r>
      <w:hyperlink r:id="rId504"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of Strings), and </w:t>
      </w:r>
      <w:r w:rsidRPr="0076693D">
        <w:rPr>
          <w:rFonts w:ascii="IBM Plex Serif" w:eastAsia="Times New Roman" w:hAnsi="IBM Plex Serif" w:cs="Times New Roman"/>
          <w:i/>
          <w:iCs/>
          <w:color w:val="218379"/>
          <w:kern w:val="0"/>
          <w:sz w:val="27"/>
          <w:szCs w:val="27"/>
          <w14:ligatures w14:val="none"/>
        </w:rPr>
        <w:t>keywords</w:t>
      </w:r>
      <w:r w:rsidRPr="0076693D">
        <w:rPr>
          <w:rFonts w:ascii="IBM Plex Serif" w:eastAsia="Times New Roman" w:hAnsi="IBM Plex Serif" w:cs="Times New Roman"/>
          <w:color w:val="111111"/>
          <w:kern w:val="0"/>
          <w:sz w:val="27"/>
          <w:szCs w:val="27"/>
          <w14:ligatures w14:val="none"/>
        </w:rPr>
        <w:t> (a </w:t>
      </w:r>
      <w:hyperlink r:id="rId505"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of </w:t>
      </w:r>
      <w:hyperlink r:id="rId506" w:anchor="sec-list-and-record-specification-type" w:history="1">
        <w:r w:rsidRPr="0076693D">
          <w:rPr>
            <w:rFonts w:ascii="IBM Plex Serif" w:eastAsia="Times New Roman" w:hAnsi="IBM Plex Serif" w:cs="Times New Roman"/>
            <w:color w:val="206CA7"/>
            <w:kern w:val="0"/>
            <w:sz w:val="27"/>
            <w:szCs w:val="27"/>
            <w:u w:val="single"/>
            <w14:ligatures w14:val="none"/>
          </w:rPr>
          <w:t>Records</w:t>
        </w:r>
      </w:hyperlink>
      <w:r w:rsidRPr="0076693D">
        <w:rPr>
          <w:rFonts w:ascii="IBM Plex Serif" w:eastAsia="Times New Roman" w:hAnsi="IBM Plex Serif" w:cs="Times New Roman"/>
          <w:color w:val="111111"/>
          <w:kern w:val="0"/>
          <w:sz w:val="27"/>
          <w:szCs w:val="27"/>
          <w14:ligatures w14:val="none"/>
        </w:rPr>
        <w:t>) and returns a </w:t>
      </w:r>
      <w:hyperlink r:id="rId507" w:anchor="sec-language-tags" w:history="1">
        <w:r w:rsidRPr="0076693D">
          <w:rPr>
            <w:rFonts w:ascii="IBM Plex Serif" w:eastAsia="Times New Roman" w:hAnsi="IBM Plex Serif" w:cs="Times New Roman"/>
            <w:color w:val="206CA7"/>
            <w:kern w:val="0"/>
            <w:sz w:val="27"/>
            <w:szCs w:val="27"/>
            <w:u w:val="single"/>
            <w14:ligatures w14:val="none"/>
          </w:rPr>
          <w:t>Unicode canonicalized locale identifier</w:t>
        </w:r>
      </w:hyperlink>
      <w:r w:rsidRPr="0076693D">
        <w:rPr>
          <w:rFonts w:ascii="IBM Plex Serif" w:eastAsia="Times New Roman" w:hAnsi="IBM Plex Serif" w:cs="Times New Roman"/>
          <w:color w:val="111111"/>
          <w:kern w:val="0"/>
          <w:sz w:val="27"/>
          <w:szCs w:val="27"/>
          <w14:ligatures w14:val="none"/>
        </w:rPr>
        <w:t>. It incorporates </w:t>
      </w:r>
      <w:r w:rsidRPr="0076693D">
        <w:rPr>
          <w:rFonts w:ascii="IBM Plex Serif" w:eastAsia="Times New Roman" w:hAnsi="IBM Plex Serif" w:cs="Times New Roman"/>
          <w:i/>
          <w:iCs/>
          <w:color w:val="218379"/>
          <w:kern w:val="0"/>
          <w:sz w:val="27"/>
          <w:szCs w:val="27"/>
          <w14:ligatures w14:val="none"/>
        </w:rPr>
        <w:t>attributes</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keywords</w:t>
      </w:r>
      <w:r w:rsidRPr="0076693D">
        <w:rPr>
          <w:rFonts w:ascii="IBM Plex Serif" w:eastAsia="Times New Roman" w:hAnsi="IBM Plex Serif" w:cs="Times New Roman"/>
          <w:color w:val="111111"/>
          <w:kern w:val="0"/>
          <w:sz w:val="27"/>
          <w:szCs w:val="27"/>
          <w14:ligatures w14:val="none"/>
        </w:rPr>
        <w:t> into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as a </w:t>
      </w:r>
      <w:hyperlink r:id="rId508" w:anchor="unicode-locale-extension-sequence" w:history="1">
        <w:r w:rsidRPr="0076693D">
          <w:rPr>
            <w:rFonts w:ascii="IBM Plex Serif" w:eastAsia="Times New Roman" w:hAnsi="IBM Plex Serif" w:cs="Times New Roman"/>
            <w:color w:val="206CA7"/>
            <w:kern w:val="0"/>
            <w:sz w:val="27"/>
            <w:szCs w:val="27"/>
            <w:u w:val="single"/>
            <w14:ligatures w14:val="none"/>
          </w:rPr>
          <w:t>Unicode locale extension sequence</w:t>
        </w:r>
      </w:hyperlink>
      <w:r w:rsidRPr="0076693D">
        <w:rPr>
          <w:rFonts w:ascii="IBM Plex Serif" w:eastAsia="Times New Roman" w:hAnsi="IBM Plex Serif" w:cs="Times New Roman"/>
          <w:color w:val="111111"/>
          <w:kern w:val="0"/>
          <w:sz w:val="27"/>
          <w:szCs w:val="27"/>
          <w14:ligatures w14:val="none"/>
        </w:rPr>
        <w:t> and returns the canonicalized result. It performs the following steps when called:</w:t>
      </w:r>
    </w:p>
    <w:p w14:paraId="515CF13D" w14:textId="77777777" w:rsidR="0076693D" w:rsidRPr="0076693D" w:rsidRDefault="0076693D" w:rsidP="0076693D">
      <w:pPr>
        <w:numPr>
          <w:ilvl w:val="0"/>
          <w:numId w:val="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hyperlink r:id="rId509"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does not contain a </w:t>
      </w:r>
      <w:hyperlink r:id="rId510" w:anchor="unicode-locale-extension-sequence" w:history="1">
        <w:r w:rsidRPr="0076693D">
          <w:rPr>
            <w:rFonts w:ascii="IBM Plex Serif" w:eastAsia="Times New Roman" w:hAnsi="IBM Plex Serif" w:cs="Times New Roman"/>
            <w:color w:val="206CA7"/>
            <w:kern w:val="0"/>
            <w:sz w:val="27"/>
            <w:szCs w:val="27"/>
            <w:u w:val="single"/>
            <w14:ligatures w14:val="none"/>
          </w:rPr>
          <w:t>Unicode locale extension sequence</w:t>
        </w:r>
      </w:hyperlink>
      <w:r w:rsidRPr="0076693D">
        <w:rPr>
          <w:rFonts w:ascii="IBM Plex Serif" w:eastAsia="Times New Roman" w:hAnsi="IBM Plex Serif" w:cs="Times New Roman"/>
          <w:color w:val="111111"/>
          <w:kern w:val="0"/>
          <w:sz w:val="27"/>
          <w:szCs w:val="27"/>
          <w14:ligatures w14:val="none"/>
        </w:rPr>
        <w:t>.</w:t>
      </w:r>
    </w:p>
    <w:p w14:paraId="759F9988" w14:textId="77777777" w:rsidR="0076693D" w:rsidRPr="0076693D" w:rsidRDefault="0076693D" w:rsidP="0076693D">
      <w:pPr>
        <w:numPr>
          <w:ilvl w:val="0"/>
          <w:numId w:val="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extension</w:t>
      </w:r>
      <w:r w:rsidRPr="0076693D">
        <w:rPr>
          <w:rFonts w:ascii="IBM Plex Serif" w:eastAsia="Times New Roman" w:hAnsi="IBM Plex Serif" w:cs="Times New Roman"/>
          <w:color w:val="111111"/>
          <w:kern w:val="0"/>
          <w:sz w:val="27"/>
          <w:szCs w:val="27"/>
          <w14:ligatures w14:val="none"/>
        </w:rPr>
        <w:t> be "-u".</w:t>
      </w:r>
    </w:p>
    <w:p w14:paraId="06D1F796" w14:textId="77777777" w:rsidR="0076693D" w:rsidRPr="0076693D" w:rsidRDefault="0076693D" w:rsidP="0076693D">
      <w:pPr>
        <w:numPr>
          <w:ilvl w:val="0"/>
          <w:numId w:val="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For each element </w:t>
      </w:r>
      <w:r w:rsidRPr="0076693D">
        <w:rPr>
          <w:rFonts w:ascii="IBM Plex Serif" w:eastAsia="Times New Roman" w:hAnsi="IBM Plex Serif" w:cs="Times New Roman"/>
          <w:i/>
          <w:iCs/>
          <w:color w:val="218379"/>
          <w:kern w:val="0"/>
          <w:sz w:val="27"/>
          <w:szCs w:val="27"/>
          <w14:ligatures w14:val="none"/>
        </w:rPr>
        <w:t>attr</w:t>
      </w:r>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attributes</w:t>
      </w:r>
      <w:r w:rsidRPr="0076693D">
        <w:rPr>
          <w:rFonts w:ascii="IBM Plex Serif" w:eastAsia="Times New Roman" w:hAnsi="IBM Plex Serif" w:cs="Times New Roman"/>
          <w:color w:val="111111"/>
          <w:kern w:val="0"/>
          <w:sz w:val="27"/>
          <w:szCs w:val="27"/>
          <w14:ligatures w14:val="none"/>
        </w:rPr>
        <w:t>, do</w:t>
      </w:r>
    </w:p>
    <w:p w14:paraId="4013EEAA" w14:textId="77777777" w:rsidR="0076693D" w:rsidRPr="0076693D" w:rsidRDefault="0076693D" w:rsidP="0076693D">
      <w:pPr>
        <w:numPr>
          <w:ilvl w:val="1"/>
          <w:numId w:val="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extension</w:t>
      </w:r>
      <w:r w:rsidRPr="0076693D">
        <w:rPr>
          <w:rFonts w:ascii="IBM Plex Serif" w:eastAsia="Times New Roman" w:hAnsi="IBM Plex Serif" w:cs="Times New Roman"/>
          <w:color w:val="111111"/>
          <w:kern w:val="0"/>
          <w:sz w:val="27"/>
          <w:szCs w:val="27"/>
          <w14:ligatures w14:val="none"/>
        </w:rPr>
        <w:t> to the </w:t>
      </w:r>
      <w:hyperlink r:id="rId511" w:anchor="string-concatenation" w:history="1">
        <w:r w:rsidRPr="0076693D">
          <w:rPr>
            <w:rFonts w:ascii="IBM Plex Serif" w:eastAsia="Times New Roman" w:hAnsi="IBM Plex Serif" w:cs="Times New Roman"/>
            <w:color w:val="206CA7"/>
            <w:kern w:val="0"/>
            <w:sz w:val="27"/>
            <w:szCs w:val="27"/>
            <w:u w:val="single"/>
            <w14:ligatures w14:val="none"/>
          </w:rPr>
          <w:t>string-concatenation</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extension</w:t>
      </w:r>
      <w:r w:rsidRPr="0076693D">
        <w:rPr>
          <w:rFonts w:ascii="IBM Plex Serif" w:eastAsia="Times New Roman" w:hAnsi="IBM Plex Serif" w:cs="Times New Roman"/>
          <w:color w:val="111111"/>
          <w:kern w:val="0"/>
          <w:sz w:val="27"/>
          <w:szCs w:val="27"/>
          <w14:ligatures w14:val="none"/>
        </w:rPr>
        <w:t>, "-", and </w:t>
      </w:r>
      <w:r w:rsidRPr="0076693D">
        <w:rPr>
          <w:rFonts w:ascii="IBM Plex Serif" w:eastAsia="Times New Roman" w:hAnsi="IBM Plex Serif" w:cs="Times New Roman"/>
          <w:i/>
          <w:iCs/>
          <w:color w:val="218379"/>
          <w:kern w:val="0"/>
          <w:sz w:val="27"/>
          <w:szCs w:val="27"/>
          <w14:ligatures w14:val="none"/>
        </w:rPr>
        <w:t>attr</w:t>
      </w:r>
      <w:r w:rsidRPr="0076693D">
        <w:rPr>
          <w:rFonts w:ascii="IBM Plex Serif" w:eastAsia="Times New Roman" w:hAnsi="IBM Plex Serif" w:cs="Times New Roman"/>
          <w:color w:val="111111"/>
          <w:kern w:val="0"/>
          <w:sz w:val="27"/>
          <w:szCs w:val="27"/>
          <w14:ligatures w14:val="none"/>
        </w:rPr>
        <w:t>.</w:t>
      </w:r>
    </w:p>
    <w:p w14:paraId="57B7B9F0" w14:textId="77777777" w:rsidR="0076693D" w:rsidRPr="0076693D" w:rsidRDefault="0076693D" w:rsidP="0076693D">
      <w:pPr>
        <w:numPr>
          <w:ilvl w:val="0"/>
          <w:numId w:val="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For each </w:t>
      </w:r>
      <w:hyperlink r:id="rId512"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[[Key]]</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keyword</w:t>
      </w:r>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keywords</w:t>
      </w:r>
      <w:r w:rsidRPr="0076693D">
        <w:rPr>
          <w:rFonts w:ascii="IBM Plex Serif" w:eastAsia="Times New Roman" w:hAnsi="IBM Plex Serif" w:cs="Times New Roman"/>
          <w:color w:val="111111"/>
          <w:kern w:val="0"/>
          <w:sz w:val="27"/>
          <w:szCs w:val="27"/>
          <w14:ligatures w14:val="none"/>
        </w:rPr>
        <w:t>, do</w:t>
      </w:r>
    </w:p>
    <w:p w14:paraId="3E64FF49" w14:textId="77777777" w:rsidR="0076693D" w:rsidRPr="0076693D" w:rsidRDefault="0076693D" w:rsidP="0076693D">
      <w:pPr>
        <w:numPr>
          <w:ilvl w:val="1"/>
          <w:numId w:val="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a.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extension</w:t>
      </w:r>
      <w:r w:rsidRPr="0076693D">
        <w:rPr>
          <w:rFonts w:ascii="IBM Plex Serif" w:eastAsia="Times New Roman" w:hAnsi="IBM Plex Serif" w:cs="Times New Roman"/>
          <w:color w:val="111111"/>
          <w:kern w:val="0"/>
          <w:sz w:val="27"/>
          <w:szCs w:val="27"/>
          <w14:ligatures w14:val="none"/>
        </w:rPr>
        <w:t> to the </w:t>
      </w:r>
      <w:hyperlink r:id="rId513" w:anchor="string-concatenation" w:history="1">
        <w:r w:rsidRPr="0076693D">
          <w:rPr>
            <w:rFonts w:ascii="IBM Plex Serif" w:eastAsia="Times New Roman" w:hAnsi="IBM Plex Serif" w:cs="Times New Roman"/>
            <w:color w:val="206CA7"/>
            <w:kern w:val="0"/>
            <w:sz w:val="27"/>
            <w:szCs w:val="27"/>
            <w:u w:val="single"/>
            <w14:ligatures w14:val="none"/>
          </w:rPr>
          <w:t>string-concatenation</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extension</w:t>
      </w:r>
      <w:r w:rsidRPr="0076693D">
        <w:rPr>
          <w:rFonts w:ascii="IBM Plex Serif" w:eastAsia="Times New Roman" w:hAnsi="IBM Plex Serif" w:cs="Times New Roman"/>
          <w:color w:val="111111"/>
          <w:kern w:val="0"/>
          <w:sz w:val="27"/>
          <w:szCs w:val="27"/>
          <w14:ligatures w14:val="none"/>
        </w:rPr>
        <w:t>, "-", and </w:t>
      </w:r>
      <w:r w:rsidRPr="0076693D">
        <w:rPr>
          <w:rFonts w:ascii="IBM Plex Serif" w:eastAsia="Times New Roman" w:hAnsi="IBM Plex Serif" w:cs="Times New Roman"/>
          <w:i/>
          <w:iCs/>
          <w:color w:val="218379"/>
          <w:kern w:val="0"/>
          <w:sz w:val="27"/>
          <w:szCs w:val="27"/>
          <w14:ligatures w14:val="none"/>
        </w:rPr>
        <w:t>keyword</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[[Key]]</w:t>
      </w:r>
      <w:r w:rsidRPr="0076693D">
        <w:rPr>
          <w:rFonts w:ascii="IBM Plex Serif" w:eastAsia="Times New Roman" w:hAnsi="IBM Plex Serif" w:cs="Times New Roman"/>
          <w:color w:val="111111"/>
          <w:kern w:val="0"/>
          <w:sz w:val="27"/>
          <w:szCs w:val="27"/>
          <w14:ligatures w14:val="none"/>
        </w:rPr>
        <w:t>.</w:t>
      </w:r>
    </w:p>
    <w:p w14:paraId="43A257DB" w14:textId="77777777" w:rsidR="0076693D" w:rsidRPr="0076693D" w:rsidRDefault="0076693D" w:rsidP="0076693D">
      <w:pPr>
        <w:numPr>
          <w:ilvl w:val="1"/>
          <w:numId w:val="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keyword</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is not the empty String, set </w:t>
      </w:r>
      <w:r w:rsidRPr="0076693D">
        <w:rPr>
          <w:rFonts w:ascii="IBM Plex Serif" w:eastAsia="Times New Roman" w:hAnsi="IBM Plex Serif" w:cs="Times New Roman"/>
          <w:i/>
          <w:iCs/>
          <w:color w:val="218379"/>
          <w:kern w:val="0"/>
          <w:sz w:val="27"/>
          <w:szCs w:val="27"/>
          <w14:ligatures w14:val="none"/>
        </w:rPr>
        <w:t>extension</w:t>
      </w:r>
      <w:r w:rsidRPr="0076693D">
        <w:rPr>
          <w:rFonts w:ascii="IBM Plex Serif" w:eastAsia="Times New Roman" w:hAnsi="IBM Plex Serif" w:cs="Times New Roman"/>
          <w:color w:val="111111"/>
          <w:kern w:val="0"/>
          <w:sz w:val="27"/>
          <w:szCs w:val="27"/>
          <w14:ligatures w14:val="none"/>
        </w:rPr>
        <w:t> to the </w:t>
      </w:r>
      <w:hyperlink r:id="rId514" w:anchor="string-concatenation" w:history="1">
        <w:r w:rsidRPr="0076693D">
          <w:rPr>
            <w:rFonts w:ascii="IBM Plex Serif" w:eastAsia="Times New Roman" w:hAnsi="IBM Plex Serif" w:cs="Times New Roman"/>
            <w:color w:val="206CA7"/>
            <w:kern w:val="0"/>
            <w:sz w:val="27"/>
            <w:szCs w:val="27"/>
            <w:u w:val="single"/>
            <w14:ligatures w14:val="none"/>
          </w:rPr>
          <w:t>string-concatenation</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extension</w:t>
      </w:r>
      <w:r w:rsidRPr="0076693D">
        <w:rPr>
          <w:rFonts w:ascii="IBM Plex Serif" w:eastAsia="Times New Roman" w:hAnsi="IBM Plex Serif" w:cs="Times New Roman"/>
          <w:color w:val="111111"/>
          <w:kern w:val="0"/>
          <w:sz w:val="27"/>
          <w:szCs w:val="27"/>
          <w14:ligatures w14:val="none"/>
        </w:rPr>
        <w:t>, "-", and </w:t>
      </w:r>
      <w:r w:rsidRPr="0076693D">
        <w:rPr>
          <w:rFonts w:ascii="IBM Plex Serif" w:eastAsia="Times New Roman" w:hAnsi="IBM Plex Serif" w:cs="Times New Roman"/>
          <w:i/>
          <w:iCs/>
          <w:color w:val="218379"/>
          <w:kern w:val="0"/>
          <w:sz w:val="27"/>
          <w:szCs w:val="27"/>
          <w14:ligatures w14:val="none"/>
        </w:rPr>
        <w:t>keyword</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w:t>
      </w:r>
    </w:p>
    <w:p w14:paraId="46113936" w14:textId="77777777" w:rsidR="0076693D" w:rsidRPr="0076693D" w:rsidRDefault="0076693D" w:rsidP="0076693D">
      <w:pPr>
        <w:numPr>
          <w:ilvl w:val="0"/>
          <w:numId w:val="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extension</w:t>
      </w:r>
      <w:r w:rsidRPr="0076693D">
        <w:rPr>
          <w:rFonts w:ascii="IBM Plex Serif" w:eastAsia="Times New Roman" w:hAnsi="IBM Plex Serif" w:cs="Times New Roman"/>
          <w:color w:val="111111"/>
          <w:kern w:val="0"/>
          <w:sz w:val="27"/>
          <w:szCs w:val="27"/>
          <w14:ligatures w14:val="none"/>
        </w:rPr>
        <w:t> is "-u", return </w:t>
      </w:r>
      <w:hyperlink r:id="rId515" w:anchor="sec-canonicalizeunicodelocaleid" w:history="1">
        <w:r w:rsidRPr="0076693D">
          <w:rPr>
            <w:rFonts w:ascii="IBM Plex Serif" w:eastAsia="Times New Roman" w:hAnsi="IBM Plex Serif" w:cs="Times New Roman"/>
            <w:color w:val="206CA7"/>
            <w:kern w:val="0"/>
            <w:sz w:val="27"/>
            <w:szCs w:val="27"/>
            <w:u w:val="single"/>
            <w14:ligatures w14:val="none"/>
          </w:rPr>
          <w:t>CanonicalizeUnicodeLocaleId</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w:t>
      </w:r>
    </w:p>
    <w:p w14:paraId="1DCC9F7E" w14:textId="77777777" w:rsidR="0076693D" w:rsidRPr="0076693D" w:rsidRDefault="0076693D" w:rsidP="0076693D">
      <w:pPr>
        <w:numPr>
          <w:ilvl w:val="0"/>
          <w:numId w:val="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6. 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privateIndex</w:t>
      </w:r>
      <w:r w:rsidRPr="0076693D">
        <w:rPr>
          <w:rFonts w:ascii="IBM Plex Serif" w:eastAsia="Times New Roman" w:hAnsi="IBM Plex Serif" w:cs="Times New Roman"/>
          <w:color w:val="111111"/>
          <w:kern w:val="0"/>
          <w:sz w:val="27"/>
          <w:szCs w:val="27"/>
          <w14:ligatures w14:val="none"/>
        </w:rPr>
        <w:t> be </w:t>
      </w:r>
      <w:hyperlink r:id="rId516" w:anchor="sec-stringindexof" w:history="1">
        <w:r w:rsidRPr="0076693D">
          <w:rPr>
            <w:rFonts w:ascii="IBM Plex Serif" w:eastAsia="Times New Roman" w:hAnsi="IBM Plex Serif" w:cs="Times New Roman"/>
            <w:color w:val="206CA7"/>
            <w:kern w:val="0"/>
            <w:sz w:val="27"/>
            <w:szCs w:val="27"/>
            <w:u w:val="single"/>
            <w14:ligatures w14:val="none"/>
          </w:rPr>
          <w:t>StringIndexOf</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"-x-", 0).</w:t>
      </w:r>
    </w:p>
    <w:p w14:paraId="4E0F5434" w14:textId="77777777" w:rsidR="0076693D" w:rsidRPr="0076693D" w:rsidRDefault="0076693D" w:rsidP="0076693D">
      <w:pPr>
        <w:numPr>
          <w:ilvl w:val="0"/>
          <w:numId w:val="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7. 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privateIndex</w:t>
      </w:r>
      <w:r w:rsidRPr="0076693D">
        <w:rPr>
          <w:rFonts w:ascii="IBM Plex Serif" w:eastAsia="Times New Roman" w:hAnsi="IBM Plex Serif" w:cs="Times New Roman"/>
          <w:color w:val="111111"/>
          <w:kern w:val="0"/>
          <w:sz w:val="27"/>
          <w:szCs w:val="27"/>
          <w14:ligatures w14:val="none"/>
        </w:rPr>
        <w:t> is NOT-FOUND, then</w:t>
      </w:r>
    </w:p>
    <w:p w14:paraId="3D1E27E8" w14:textId="77777777" w:rsidR="0076693D" w:rsidRPr="0076693D" w:rsidRDefault="0076693D" w:rsidP="0076693D">
      <w:pPr>
        <w:numPr>
          <w:ilvl w:val="1"/>
          <w:numId w:val="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newLocale</w:t>
      </w:r>
      <w:r w:rsidRPr="0076693D">
        <w:rPr>
          <w:rFonts w:ascii="IBM Plex Serif" w:eastAsia="Times New Roman" w:hAnsi="IBM Plex Serif" w:cs="Times New Roman"/>
          <w:color w:val="111111"/>
          <w:kern w:val="0"/>
          <w:sz w:val="27"/>
          <w:szCs w:val="27"/>
          <w14:ligatures w14:val="none"/>
        </w:rPr>
        <w:t> be the </w:t>
      </w:r>
      <w:hyperlink r:id="rId517" w:anchor="string-concatenation" w:history="1">
        <w:r w:rsidRPr="0076693D">
          <w:rPr>
            <w:rFonts w:ascii="IBM Plex Serif" w:eastAsia="Times New Roman" w:hAnsi="IBM Plex Serif" w:cs="Times New Roman"/>
            <w:color w:val="206CA7"/>
            <w:kern w:val="0"/>
            <w:sz w:val="27"/>
            <w:szCs w:val="27"/>
            <w:u w:val="single"/>
            <w14:ligatures w14:val="none"/>
          </w:rPr>
          <w:t>string-concatenation</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extension</w:t>
      </w:r>
      <w:r w:rsidRPr="0076693D">
        <w:rPr>
          <w:rFonts w:ascii="IBM Plex Serif" w:eastAsia="Times New Roman" w:hAnsi="IBM Plex Serif" w:cs="Times New Roman"/>
          <w:color w:val="111111"/>
          <w:kern w:val="0"/>
          <w:sz w:val="27"/>
          <w:szCs w:val="27"/>
          <w14:ligatures w14:val="none"/>
        </w:rPr>
        <w:t>.</w:t>
      </w:r>
    </w:p>
    <w:p w14:paraId="48EDC107" w14:textId="77777777" w:rsidR="0076693D" w:rsidRPr="0076693D" w:rsidRDefault="0076693D" w:rsidP="0076693D">
      <w:pPr>
        <w:numPr>
          <w:ilvl w:val="0"/>
          <w:numId w:val="26"/>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8. </w:t>
      </w:r>
      <w:r w:rsidRPr="0076693D">
        <w:rPr>
          <w:rFonts w:ascii="IBM Plex Serif" w:eastAsia="Times New Roman" w:hAnsi="IBM Plex Serif" w:cs="Times New Roman"/>
          <w:color w:val="111111"/>
          <w:kern w:val="0"/>
          <w:sz w:val="27"/>
          <w:szCs w:val="27"/>
          <w14:ligatures w14:val="none"/>
        </w:rPr>
        <w:t>Else,</w:t>
      </w:r>
    </w:p>
    <w:p w14:paraId="641309E6" w14:textId="77777777" w:rsidR="0076693D" w:rsidRPr="0076693D" w:rsidRDefault="0076693D" w:rsidP="0076693D">
      <w:pPr>
        <w:numPr>
          <w:ilvl w:val="1"/>
          <w:numId w:val="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preExtension</w:t>
      </w:r>
      <w:r w:rsidRPr="0076693D">
        <w:rPr>
          <w:rFonts w:ascii="IBM Plex Serif" w:eastAsia="Times New Roman" w:hAnsi="IBM Plex Serif" w:cs="Times New Roman"/>
          <w:color w:val="111111"/>
          <w:kern w:val="0"/>
          <w:sz w:val="27"/>
          <w:szCs w:val="27"/>
          <w14:ligatures w14:val="none"/>
        </w:rPr>
        <w:t> be the </w:t>
      </w:r>
      <w:hyperlink r:id="rId518" w:anchor="substring" w:history="1">
        <w:r w:rsidRPr="0076693D">
          <w:rPr>
            <w:rFonts w:ascii="IBM Plex Serif" w:eastAsia="Times New Roman" w:hAnsi="IBM Plex Serif" w:cs="Times New Roman"/>
            <w:color w:val="206CA7"/>
            <w:kern w:val="0"/>
            <w:sz w:val="27"/>
            <w:szCs w:val="27"/>
            <w:u w:val="single"/>
            <w14:ligatures w14:val="none"/>
          </w:rPr>
          <w:t>substring</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from 0 to </w:t>
      </w:r>
      <w:r w:rsidRPr="0076693D">
        <w:rPr>
          <w:rFonts w:ascii="IBM Plex Serif" w:eastAsia="Times New Roman" w:hAnsi="IBM Plex Serif" w:cs="Times New Roman"/>
          <w:i/>
          <w:iCs/>
          <w:color w:val="218379"/>
          <w:kern w:val="0"/>
          <w:sz w:val="27"/>
          <w:szCs w:val="27"/>
          <w14:ligatures w14:val="none"/>
        </w:rPr>
        <w:t>privateIndex</w:t>
      </w:r>
      <w:r w:rsidRPr="0076693D">
        <w:rPr>
          <w:rFonts w:ascii="IBM Plex Serif" w:eastAsia="Times New Roman" w:hAnsi="IBM Plex Serif" w:cs="Times New Roman"/>
          <w:color w:val="111111"/>
          <w:kern w:val="0"/>
          <w:sz w:val="27"/>
          <w:szCs w:val="27"/>
          <w14:ligatures w14:val="none"/>
        </w:rPr>
        <w:t>.</w:t>
      </w:r>
    </w:p>
    <w:p w14:paraId="496FAD06" w14:textId="77777777" w:rsidR="0076693D" w:rsidRPr="0076693D" w:rsidRDefault="0076693D" w:rsidP="0076693D">
      <w:pPr>
        <w:numPr>
          <w:ilvl w:val="1"/>
          <w:numId w:val="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postExtension</w:t>
      </w:r>
      <w:r w:rsidRPr="0076693D">
        <w:rPr>
          <w:rFonts w:ascii="IBM Plex Serif" w:eastAsia="Times New Roman" w:hAnsi="IBM Plex Serif" w:cs="Times New Roman"/>
          <w:color w:val="111111"/>
          <w:kern w:val="0"/>
          <w:sz w:val="27"/>
          <w:szCs w:val="27"/>
          <w14:ligatures w14:val="none"/>
        </w:rPr>
        <w:t> be the </w:t>
      </w:r>
      <w:hyperlink r:id="rId519" w:anchor="substring" w:history="1">
        <w:r w:rsidRPr="0076693D">
          <w:rPr>
            <w:rFonts w:ascii="IBM Plex Serif" w:eastAsia="Times New Roman" w:hAnsi="IBM Plex Serif" w:cs="Times New Roman"/>
            <w:color w:val="206CA7"/>
            <w:kern w:val="0"/>
            <w:sz w:val="27"/>
            <w:szCs w:val="27"/>
            <w:u w:val="single"/>
            <w14:ligatures w14:val="none"/>
          </w:rPr>
          <w:t>substring</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from </w:t>
      </w:r>
      <w:r w:rsidRPr="0076693D">
        <w:rPr>
          <w:rFonts w:ascii="IBM Plex Serif" w:eastAsia="Times New Roman" w:hAnsi="IBM Plex Serif" w:cs="Times New Roman"/>
          <w:i/>
          <w:iCs/>
          <w:color w:val="218379"/>
          <w:kern w:val="0"/>
          <w:sz w:val="27"/>
          <w:szCs w:val="27"/>
          <w14:ligatures w14:val="none"/>
        </w:rPr>
        <w:t>privateIndex</w:t>
      </w:r>
      <w:r w:rsidRPr="0076693D">
        <w:rPr>
          <w:rFonts w:ascii="IBM Plex Serif" w:eastAsia="Times New Roman" w:hAnsi="IBM Plex Serif" w:cs="Times New Roman"/>
          <w:color w:val="111111"/>
          <w:kern w:val="0"/>
          <w:sz w:val="27"/>
          <w:szCs w:val="27"/>
          <w14:ligatures w14:val="none"/>
        </w:rPr>
        <w:t>.</w:t>
      </w:r>
    </w:p>
    <w:p w14:paraId="5C4D8B4E" w14:textId="77777777" w:rsidR="0076693D" w:rsidRPr="0076693D" w:rsidRDefault="0076693D" w:rsidP="0076693D">
      <w:pPr>
        <w:numPr>
          <w:ilvl w:val="1"/>
          <w:numId w:val="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newLocale</w:t>
      </w:r>
      <w:r w:rsidRPr="0076693D">
        <w:rPr>
          <w:rFonts w:ascii="IBM Plex Serif" w:eastAsia="Times New Roman" w:hAnsi="IBM Plex Serif" w:cs="Times New Roman"/>
          <w:color w:val="111111"/>
          <w:kern w:val="0"/>
          <w:sz w:val="27"/>
          <w:szCs w:val="27"/>
          <w14:ligatures w14:val="none"/>
        </w:rPr>
        <w:t> be the </w:t>
      </w:r>
      <w:hyperlink r:id="rId520" w:anchor="string-concatenation" w:history="1">
        <w:r w:rsidRPr="0076693D">
          <w:rPr>
            <w:rFonts w:ascii="IBM Plex Serif" w:eastAsia="Times New Roman" w:hAnsi="IBM Plex Serif" w:cs="Times New Roman"/>
            <w:color w:val="206CA7"/>
            <w:kern w:val="0"/>
            <w:sz w:val="27"/>
            <w:szCs w:val="27"/>
            <w:u w:val="single"/>
            <w14:ligatures w14:val="none"/>
          </w:rPr>
          <w:t>string-concatenation</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preExtension</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extension</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postExtension</w:t>
      </w:r>
      <w:r w:rsidRPr="0076693D">
        <w:rPr>
          <w:rFonts w:ascii="IBM Plex Serif" w:eastAsia="Times New Roman" w:hAnsi="IBM Plex Serif" w:cs="Times New Roman"/>
          <w:color w:val="111111"/>
          <w:kern w:val="0"/>
          <w:sz w:val="27"/>
          <w:szCs w:val="27"/>
          <w14:ligatures w14:val="none"/>
        </w:rPr>
        <w:t>.</w:t>
      </w:r>
    </w:p>
    <w:p w14:paraId="25E61E28" w14:textId="77777777" w:rsidR="0076693D" w:rsidRPr="0076693D" w:rsidRDefault="0076693D" w:rsidP="0076693D">
      <w:pPr>
        <w:numPr>
          <w:ilvl w:val="0"/>
          <w:numId w:val="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9. </w:t>
      </w:r>
      <w:hyperlink r:id="rId521"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hyperlink r:id="rId522" w:anchor="sec-isstructurallyvalidlanguagetag" w:history="1">
        <w:r w:rsidRPr="0076693D">
          <w:rPr>
            <w:rFonts w:ascii="IBM Plex Serif" w:eastAsia="Times New Roman" w:hAnsi="IBM Plex Serif" w:cs="Times New Roman"/>
            <w:color w:val="206CA7"/>
            <w:kern w:val="0"/>
            <w:sz w:val="27"/>
            <w:szCs w:val="27"/>
            <w:u w:val="single"/>
            <w14:ligatures w14:val="none"/>
          </w:rPr>
          <w:t>IsStructurallyValidLanguageTag</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newLocale</w:t>
      </w:r>
      <w:r w:rsidRPr="0076693D">
        <w:rPr>
          <w:rFonts w:ascii="IBM Plex Serif" w:eastAsia="Times New Roman" w:hAnsi="IBM Plex Serif" w:cs="Times New Roman"/>
          <w:color w:val="111111"/>
          <w:kern w:val="0"/>
          <w:sz w:val="27"/>
          <w:szCs w:val="27"/>
          <w14:ligatures w14:val="none"/>
        </w:rPr>
        <w:t>) is true.</w:t>
      </w:r>
    </w:p>
    <w:p w14:paraId="081FB0D0" w14:textId="77777777" w:rsidR="0076693D" w:rsidRPr="0076693D" w:rsidRDefault="0076693D" w:rsidP="0076693D">
      <w:pPr>
        <w:numPr>
          <w:ilvl w:val="0"/>
          <w:numId w:val="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10. </w:t>
      </w:r>
      <w:r w:rsidRPr="0076693D">
        <w:rPr>
          <w:rFonts w:ascii="IBM Plex Serif" w:eastAsia="Times New Roman" w:hAnsi="IBM Plex Serif" w:cs="Times New Roman"/>
          <w:color w:val="111111"/>
          <w:kern w:val="0"/>
          <w:sz w:val="27"/>
          <w:szCs w:val="27"/>
          <w14:ligatures w14:val="none"/>
        </w:rPr>
        <w:t>Return </w:t>
      </w:r>
      <w:hyperlink r:id="rId523" w:anchor="sec-canonicalizeunicodelocaleid" w:history="1">
        <w:r w:rsidRPr="0076693D">
          <w:rPr>
            <w:rFonts w:ascii="IBM Plex Serif" w:eastAsia="Times New Roman" w:hAnsi="IBM Plex Serif" w:cs="Times New Roman"/>
            <w:color w:val="206CA7"/>
            <w:kern w:val="0"/>
            <w:sz w:val="27"/>
            <w:szCs w:val="27"/>
            <w:u w:val="single"/>
            <w14:ligatures w14:val="none"/>
          </w:rPr>
          <w:t>CanonicalizeUnicodeLocaleId</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newLocale</w:t>
      </w:r>
      <w:r w:rsidRPr="0076693D">
        <w:rPr>
          <w:rFonts w:ascii="IBM Plex Serif" w:eastAsia="Times New Roman" w:hAnsi="IBM Plex Serif" w:cs="Times New Roman"/>
          <w:color w:val="111111"/>
          <w:kern w:val="0"/>
          <w:sz w:val="27"/>
          <w:szCs w:val="27"/>
          <w14:ligatures w14:val="none"/>
        </w:rPr>
        <w:t>).</w:t>
      </w:r>
    </w:p>
    <w:p w14:paraId="42CECB97"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9.2.7 ResolveLocale ( </w:t>
      </w:r>
      <w:r w:rsidRPr="0076693D">
        <w:rPr>
          <w:rFonts w:ascii="IBM Plex Serif" w:eastAsia="Times New Roman" w:hAnsi="IBM Plex Serif" w:cs="Times New Roman"/>
          <w:b/>
          <w:bCs/>
          <w:i/>
          <w:iCs/>
          <w:color w:val="218379"/>
          <w:kern w:val="36"/>
          <w:sz w:val="34"/>
          <w:szCs w:val="34"/>
          <w14:ligatures w14:val="none"/>
        </w:rPr>
        <w:t>availableLocales</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requestedLocales</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options</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relevantExtensionKeys</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localeData</w:t>
      </w:r>
      <w:r w:rsidRPr="0076693D">
        <w:rPr>
          <w:rFonts w:ascii="IBM Plex Serif" w:eastAsia="Times New Roman" w:hAnsi="IBM Plex Serif" w:cs="Times New Roman"/>
          <w:b/>
          <w:bCs/>
          <w:color w:val="111111"/>
          <w:kern w:val="36"/>
          <w:sz w:val="34"/>
          <w:szCs w:val="34"/>
          <w14:ligatures w14:val="none"/>
        </w:rPr>
        <w:t> )</w:t>
      </w:r>
    </w:p>
    <w:p w14:paraId="12654A42"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ResolveLocale takes arguments </w:t>
      </w:r>
      <w:r w:rsidRPr="0076693D">
        <w:rPr>
          <w:rFonts w:ascii="IBM Plex Serif" w:eastAsia="Times New Roman" w:hAnsi="IBM Plex Serif" w:cs="Times New Roman"/>
          <w:i/>
          <w:iCs/>
          <w:color w:val="218379"/>
          <w:kern w:val="0"/>
          <w:sz w:val="27"/>
          <w:szCs w:val="27"/>
          <w14:ligatures w14:val="none"/>
        </w:rPr>
        <w:t>availableLocales</w:t>
      </w:r>
      <w:r w:rsidRPr="0076693D">
        <w:rPr>
          <w:rFonts w:ascii="IBM Plex Serif" w:eastAsia="Times New Roman" w:hAnsi="IBM Plex Serif" w:cs="Times New Roman"/>
          <w:color w:val="111111"/>
          <w:kern w:val="0"/>
          <w:sz w:val="27"/>
          <w:szCs w:val="27"/>
          <w14:ligatures w14:val="none"/>
        </w:rPr>
        <w:t> (an </w:t>
      </w:r>
      <w:hyperlink r:id="rId524" w:anchor="available-locales-list" w:history="1">
        <w:r w:rsidRPr="0076693D">
          <w:rPr>
            <w:rFonts w:ascii="IBM Plex Serif" w:eastAsia="Times New Roman" w:hAnsi="IBM Plex Serif" w:cs="Times New Roman"/>
            <w:color w:val="206CA7"/>
            <w:kern w:val="0"/>
            <w:sz w:val="27"/>
            <w:szCs w:val="27"/>
            <w:u w:val="single"/>
            <w14:ligatures w14:val="none"/>
          </w:rPr>
          <w:t>Available Locales List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requestedLocales</w:t>
      </w:r>
      <w:r w:rsidRPr="0076693D">
        <w:rPr>
          <w:rFonts w:ascii="IBM Plex Serif" w:eastAsia="Times New Roman" w:hAnsi="IBM Plex Serif" w:cs="Times New Roman"/>
          <w:color w:val="111111"/>
          <w:kern w:val="0"/>
          <w:sz w:val="27"/>
          <w:szCs w:val="27"/>
          <w14:ligatures w14:val="none"/>
        </w:rPr>
        <w:t> (a </w:t>
      </w:r>
      <w:hyperlink r:id="rId525" w:anchor="language-priority-list" w:history="1">
        <w:r w:rsidRPr="0076693D">
          <w:rPr>
            <w:rFonts w:ascii="IBM Plex Serif" w:eastAsia="Times New Roman" w:hAnsi="IBM Plex Serif" w:cs="Times New Roman"/>
            <w:color w:val="206CA7"/>
            <w:kern w:val="0"/>
            <w:sz w:val="27"/>
            <w:szCs w:val="27"/>
            <w:u w:val="single"/>
            <w14:ligatures w14:val="none"/>
          </w:rPr>
          <w:t>Language Priority List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(a </w:t>
      </w:r>
      <w:hyperlink r:id="rId526"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relevantExtensionKeys</w:t>
      </w:r>
      <w:r w:rsidRPr="0076693D">
        <w:rPr>
          <w:rFonts w:ascii="IBM Plex Serif" w:eastAsia="Times New Roman" w:hAnsi="IBM Plex Serif" w:cs="Times New Roman"/>
          <w:color w:val="111111"/>
          <w:kern w:val="0"/>
          <w:sz w:val="27"/>
          <w:szCs w:val="27"/>
          <w14:ligatures w14:val="none"/>
        </w:rPr>
        <w:t> (a </w:t>
      </w:r>
      <w:hyperlink r:id="rId527"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of Strings), and </w:t>
      </w:r>
      <w:r w:rsidRPr="0076693D">
        <w:rPr>
          <w:rFonts w:ascii="IBM Plex Serif" w:eastAsia="Times New Roman" w:hAnsi="IBM Plex Serif" w:cs="Times New Roman"/>
          <w:i/>
          <w:iCs/>
          <w:color w:val="218379"/>
          <w:kern w:val="0"/>
          <w:sz w:val="27"/>
          <w:szCs w:val="27"/>
          <w14:ligatures w14:val="none"/>
        </w:rPr>
        <w:t>localeData</w:t>
      </w:r>
      <w:r w:rsidRPr="0076693D">
        <w:rPr>
          <w:rFonts w:ascii="IBM Plex Serif" w:eastAsia="Times New Roman" w:hAnsi="IBM Plex Serif" w:cs="Times New Roman"/>
          <w:color w:val="111111"/>
          <w:kern w:val="0"/>
          <w:sz w:val="27"/>
          <w:szCs w:val="27"/>
          <w14:ligatures w14:val="none"/>
        </w:rPr>
        <w:t> (a </w:t>
      </w:r>
      <w:hyperlink r:id="rId528"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and returns a </w:t>
      </w:r>
      <w:hyperlink r:id="rId529"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It performs "lookup" as defined in </w:t>
      </w:r>
      <w:hyperlink r:id="rId530" w:history="1">
        <w:r w:rsidRPr="0076693D">
          <w:rPr>
            <w:rFonts w:ascii="IBM Plex Serif" w:eastAsia="Times New Roman" w:hAnsi="IBM Plex Serif" w:cs="Times New Roman"/>
            <w:color w:val="206CA7"/>
            <w:kern w:val="0"/>
            <w:sz w:val="27"/>
            <w:szCs w:val="27"/>
            <w:u w:val="single"/>
            <w14:ligatures w14:val="none"/>
          </w:rPr>
          <w:t>BCP 47</w:t>
        </w:r>
      </w:hyperlink>
      <w:r w:rsidRPr="0076693D">
        <w:rPr>
          <w:rFonts w:ascii="IBM Plex Serif" w:eastAsia="Times New Roman" w:hAnsi="IBM Plex Serif" w:cs="Times New Roman"/>
          <w:color w:val="111111"/>
          <w:kern w:val="0"/>
          <w:sz w:val="27"/>
          <w:szCs w:val="27"/>
          <w14:ligatures w14:val="none"/>
        </w:rPr>
        <w:t> at </w:t>
      </w:r>
      <w:hyperlink r:id="rId531" w:anchor="section-3" w:history="1">
        <w:r w:rsidRPr="0076693D">
          <w:rPr>
            <w:rFonts w:ascii="IBM Plex Serif" w:eastAsia="Times New Roman" w:hAnsi="IBM Plex Serif" w:cs="Times New Roman"/>
            <w:color w:val="206CA7"/>
            <w:kern w:val="0"/>
            <w:sz w:val="27"/>
            <w:szCs w:val="27"/>
            <w:u w:val="single"/>
            <w14:ligatures w14:val="none"/>
          </w:rPr>
          <w:t>RFC 4647 section 3</w:t>
        </w:r>
      </w:hyperlink>
      <w:r w:rsidRPr="0076693D">
        <w:rPr>
          <w:rFonts w:ascii="IBM Plex Serif" w:eastAsia="Times New Roman" w:hAnsi="IBM Plex Serif" w:cs="Times New Roman"/>
          <w:color w:val="111111"/>
          <w:kern w:val="0"/>
          <w:sz w:val="27"/>
          <w:szCs w:val="27"/>
          <w14:ligatures w14:val="none"/>
        </w:rPr>
        <w:t>, determining the best element of </w:t>
      </w:r>
      <w:r w:rsidRPr="0076693D">
        <w:rPr>
          <w:rFonts w:ascii="IBM Plex Serif" w:eastAsia="Times New Roman" w:hAnsi="IBM Plex Serif" w:cs="Times New Roman"/>
          <w:i/>
          <w:iCs/>
          <w:color w:val="218379"/>
          <w:kern w:val="0"/>
          <w:sz w:val="27"/>
          <w:szCs w:val="27"/>
          <w14:ligatures w14:val="none"/>
        </w:rPr>
        <w:t>availableLocales</w:t>
      </w:r>
      <w:r w:rsidRPr="0076693D">
        <w:rPr>
          <w:rFonts w:ascii="IBM Plex Serif" w:eastAsia="Times New Roman" w:hAnsi="IBM Plex Serif" w:cs="Times New Roman"/>
          <w:color w:val="111111"/>
          <w:kern w:val="0"/>
          <w:sz w:val="27"/>
          <w:szCs w:val="27"/>
          <w14:ligatures w14:val="none"/>
        </w:rPr>
        <w:t> for satisfying </w:t>
      </w:r>
      <w:r w:rsidRPr="0076693D">
        <w:rPr>
          <w:rFonts w:ascii="IBM Plex Serif" w:eastAsia="Times New Roman" w:hAnsi="IBM Plex Serif" w:cs="Times New Roman"/>
          <w:i/>
          <w:iCs/>
          <w:color w:val="218379"/>
          <w:kern w:val="0"/>
          <w:sz w:val="27"/>
          <w:szCs w:val="27"/>
          <w14:ligatures w14:val="none"/>
        </w:rPr>
        <w:t>requestedLocales</w:t>
      </w:r>
      <w:r w:rsidRPr="0076693D">
        <w:rPr>
          <w:rFonts w:ascii="IBM Plex Serif" w:eastAsia="Times New Roman" w:hAnsi="IBM Plex Serif" w:cs="Times New Roman"/>
          <w:color w:val="111111"/>
          <w:kern w:val="0"/>
          <w:sz w:val="27"/>
          <w:szCs w:val="27"/>
          <w14:ligatures w14:val="none"/>
        </w:rPr>
        <w:t> using either the </w:t>
      </w:r>
      <w:hyperlink r:id="rId532" w:anchor="sec-lookupmatchinglocalebybestfit" w:history="1">
        <w:r w:rsidRPr="0076693D">
          <w:rPr>
            <w:rFonts w:ascii="IBM Plex Serif" w:eastAsia="Times New Roman" w:hAnsi="IBM Plex Serif" w:cs="Times New Roman"/>
            <w:color w:val="206CA7"/>
            <w:kern w:val="0"/>
            <w:sz w:val="27"/>
            <w:szCs w:val="27"/>
            <w:u w:val="single"/>
            <w14:ligatures w14:val="none"/>
          </w:rPr>
          <w:t>LookupMatchingLocaleByBestFit</w:t>
        </w:r>
      </w:hyperlink>
      <w:r w:rsidRPr="0076693D">
        <w:rPr>
          <w:rFonts w:ascii="IBM Plex Serif" w:eastAsia="Times New Roman" w:hAnsi="IBM Plex Serif" w:cs="Times New Roman"/>
          <w:color w:val="111111"/>
          <w:kern w:val="0"/>
          <w:sz w:val="27"/>
          <w:szCs w:val="27"/>
          <w14:ligatures w14:val="none"/>
        </w:rPr>
        <w:t> algorithm or </w:t>
      </w:r>
      <w:hyperlink r:id="rId533" w:anchor="sec-lookupmatchinglocalebyprefix" w:history="1">
        <w:r w:rsidRPr="0076693D">
          <w:rPr>
            <w:rFonts w:ascii="IBM Plex Serif" w:eastAsia="Times New Roman" w:hAnsi="IBM Plex Serif" w:cs="Times New Roman"/>
            <w:color w:val="206CA7"/>
            <w:kern w:val="0"/>
            <w:sz w:val="27"/>
            <w:szCs w:val="27"/>
            <w:u w:val="single"/>
            <w14:ligatures w14:val="none"/>
          </w:rPr>
          <w:t>LookupMatchingLocaleByPrefix</w:t>
        </w:r>
      </w:hyperlink>
      <w:r w:rsidRPr="0076693D">
        <w:rPr>
          <w:rFonts w:ascii="IBM Plex Serif" w:eastAsia="Times New Roman" w:hAnsi="IBM Plex Serif" w:cs="Times New Roman"/>
          <w:color w:val="111111"/>
          <w:kern w:val="0"/>
          <w:sz w:val="27"/>
          <w:szCs w:val="27"/>
          <w14:ligatures w14:val="none"/>
        </w:rPr>
        <w:t> algorithm as specified by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[[localeMatcher]]</w:t>
      </w:r>
      <w:r w:rsidRPr="0076693D">
        <w:rPr>
          <w:rFonts w:ascii="IBM Plex Serif" w:eastAsia="Times New Roman" w:hAnsi="IBM Plex Serif" w:cs="Times New Roman"/>
          <w:color w:val="111111"/>
          <w:kern w:val="0"/>
          <w:sz w:val="27"/>
          <w:szCs w:val="27"/>
          <w14:ligatures w14:val="none"/>
        </w:rPr>
        <w:t>, ignoring </w:t>
      </w:r>
      <w:hyperlink r:id="rId534" w:anchor="unicode-locale-extension-sequence" w:history="1">
        <w:r w:rsidRPr="0076693D">
          <w:rPr>
            <w:rFonts w:ascii="IBM Plex Serif" w:eastAsia="Times New Roman" w:hAnsi="IBM Plex Serif" w:cs="Times New Roman"/>
            <w:color w:val="206CA7"/>
            <w:kern w:val="0"/>
            <w:sz w:val="27"/>
            <w:szCs w:val="27"/>
            <w:u w:val="single"/>
            <w14:ligatures w14:val="none"/>
          </w:rPr>
          <w:t>Unicode locale extension sequences</w:t>
        </w:r>
      </w:hyperlink>
      <w:r w:rsidRPr="0076693D">
        <w:rPr>
          <w:rFonts w:ascii="IBM Plex Serif" w:eastAsia="Times New Roman" w:hAnsi="IBM Plex Serif" w:cs="Times New Roman"/>
          <w:color w:val="111111"/>
          <w:kern w:val="0"/>
          <w:sz w:val="27"/>
          <w:szCs w:val="27"/>
          <w14:ligatures w14:val="none"/>
        </w:rPr>
        <w:t>, and returns a representation of the match that also includes corresponding data from </w:t>
      </w:r>
      <w:r w:rsidRPr="0076693D">
        <w:rPr>
          <w:rFonts w:ascii="IBM Plex Serif" w:eastAsia="Times New Roman" w:hAnsi="IBM Plex Serif" w:cs="Times New Roman"/>
          <w:i/>
          <w:iCs/>
          <w:color w:val="218379"/>
          <w:kern w:val="0"/>
          <w:sz w:val="27"/>
          <w:szCs w:val="27"/>
          <w14:ligatures w14:val="none"/>
        </w:rPr>
        <w:t>localeData</w:t>
      </w:r>
      <w:r w:rsidRPr="0076693D">
        <w:rPr>
          <w:rFonts w:ascii="IBM Plex Serif" w:eastAsia="Times New Roman" w:hAnsi="IBM Plex Serif" w:cs="Times New Roman"/>
          <w:color w:val="111111"/>
          <w:kern w:val="0"/>
          <w:sz w:val="27"/>
          <w:szCs w:val="27"/>
          <w14:ligatures w14:val="none"/>
        </w:rPr>
        <w:t> and a resolved value for each element of </w:t>
      </w:r>
      <w:r w:rsidRPr="0076693D">
        <w:rPr>
          <w:rFonts w:ascii="IBM Plex Serif" w:eastAsia="Times New Roman" w:hAnsi="IBM Plex Serif" w:cs="Times New Roman"/>
          <w:i/>
          <w:iCs/>
          <w:color w:val="218379"/>
          <w:kern w:val="0"/>
          <w:sz w:val="27"/>
          <w:szCs w:val="27"/>
          <w14:ligatures w14:val="none"/>
        </w:rPr>
        <w:t>relevantExtensionKeys</w:t>
      </w:r>
      <w:r w:rsidRPr="0076693D">
        <w:rPr>
          <w:rFonts w:ascii="IBM Plex Serif" w:eastAsia="Times New Roman" w:hAnsi="IBM Plex Serif" w:cs="Times New Roman"/>
          <w:color w:val="111111"/>
          <w:kern w:val="0"/>
          <w:sz w:val="27"/>
          <w:szCs w:val="27"/>
          <w14:ligatures w14:val="none"/>
        </w:rPr>
        <w:t> (defaulting to data from the matched locale, superseded by data from the requested </w:t>
      </w:r>
      <w:hyperlink r:id="rId535" w:anchor="unicode-locale-extension-sequence" w:history="1">
        <w:r w:rsidRPr="0076693D">
          <w:rPr>
            <w:rFonts w:ascii="IBM Plex Serif" w:eastAsia="Times New Roman" w:hAnsi="IBM Plex Serif" w:cs="Times New Roman"/>
            <w:color w:val="206CA7"/>
            <w:kern w:val="0"/>
            <w:sz w:val="27"/>
            <w:szCs w:val="27"/>
            <w:u w:val="single"/>
            <w14:ligatures w14:val="none"/>
          </w:rPr>
          <w:t xml:space="preserve">Unicode locale extension </w:t>
        </w:r>
        <w:r w:rsidRPr="0076693D">
          <w:rPr>
            <w:rFonts w:ascii="IBM Plex Serif" w:eastAsia="Times New Roman" w:hAnsi="IBM Plex Serif" w:cs="Times New Roman"/>
            <w:color w:val="206CA7"/>
            <w:kern w:val="0"/>
            <w:sz w:val="27"/>
            <w:szCs w:val="27"/>
            <w:u w:val="single"/>
            <w14:ligatures w14:val="none"/>
          </w:rPr>
          <w:lastRenderedPageBreak/>
          <w:t>sequence</w:t>
        </w:r>
      </w:hyperlink>
      <w:r w:rsidRPr="0076693D">
        <w:rPr>
          <w:rFonts w:ascii="IBM Plex Serif" w:eastAsia="Times New Roman" w:hAnsi="IBM Plex Serif" w:cs="Times New Roman"/>
          <w:color w:val="111111"/>
          <w:kern w:val="0"/>
          <w:sz w:val="27"/>
          <w:szCs w:val="27"/>
          <w14:ligatures w14:val="none"/>
        </w:rPr>
        <w:t> if present and then by data from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if present). If the matched element from </w:t>
      </w:r>
      <w:r w:rsidRPr="0076693D">
        <w:rPr>
          <w:rFonts w:ascii="IBM Plex Serif" w:eastAsia="Times New Roman" w:hAnsi="IBM Plex Serif" w:cs="Times New Roman"/>
          <w:i/>
          <w:iCs/>
          <w:color w:val="218379"/>
          <w:kern w:val="0"/>
          <w:sz w:val="27"/>
          <w:szCs w:val="27"/>
          <w14:ligatures w14:val="none"/>
        </w:rPr>
        <w:t>requestedLocales</w:t>
      </w:r>
      <w:r w:rsidRPr="0076693D">
        <w:rPr>
          <w:rFonts w:ascii="IBM Plex Serif" w:eastAsia="Times New Roman" w:hAnsi="IBM Plex Serif" w:cs="Times New Roman"/>
          <w:color w:val="111111"/>
          <w:kern w:val="0"/>
          <w:sz w:val="27"/>
          <w:szCs w:val="27"/>
          <w14:ligatures w14:val="none"/>
        </w:rPr>
        <w:t> contains a </w:t>
      </w:r>
      <w:hyperlink r:id="rId536" w:anchor="unicode-locale-extension-sequence" w:history="1">
        <w:r w:rsidRPr="0076693D">
          <w:rPr>
            <w:rFonts w:ascii="IBM Plex Serif" w:eastAsia="Times New Roman" w:hAnsi="IBM Plex Serif" w:cs="Times New Roman"/>
            <w:color w:val="206CA7"/>
            <w:kern w:val="0"/>
            <w:sz w:val="27"/>
            <w:szCs w:val="27"/>
            <w:u w:val="single"/>
            <w14:ligatures w14:val="none"/>
          </w:rPr>
          <w:t>Unicode locale extension sequence</w:t>
        </w:r>
      </w:hyperlink>
      <w:r w:rsidRPr="0076693D">
        <w:rPr>
          <w:rFonts w:ascii="IBM Plex Serif" w:eastAsia="Times New Roman" w:hAnsi="IBM Plex Serif" w:cs="Times New Roman"/>
          <w:color w:val="111111"/>
          <w:kern w:val="0"/>
          <w:sz w:val="27"/>
          <w:szCs w:val="27"/>
          <w14:ligatures w14:val="none"/>
        </w:rPr>
        <w:t>, it is copied onto the </w:t>
      </w:r>
      <w:hyperlink r:id="rId537" w:anchor="sec-language-tags" w:history="1">
        <w:r w:rsidRPr="0076693D">
          <w:rPr>
            <w:rFonts w:ascii="IBM Plex Serif" w:eastAsia="Times New Roman" w:hAnsi="IBM Plex Serif" w:cs="Times New Roman"/>
            <w:color w:val="206CA7"/>
            <w:kern w:val="0"/>
            <w:sz w:val="27"/>
            <w:szCs w:val="27"/>
            <w:u w:val="single"/>
            <w14:ligatures w14:val="none"/>
          </w:rPr>
          <w:t>language tag</w:t>
        </w:r>
      </w:hyperlink>
      <w:r w:rsidRPr="0076693D">
        <w:rPr>
          <w:rFonts w:ascii="IBM Plex Serif" w:eastAsia="Times New Roman" w:hAnsi="IBM Plex Serif" w:cs="Times New Roman"/>
          <w:color w:val="111111"/>
          <w:kern w:val="0"/>
          <w:sz w:val="27"/>
          <w:szCs w:val="27"/>
          <w14:ligatures w14:val="none"/>
        </w:rPr>
        <w:t> in the </w:t>
      </w: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field of the returned </w:t>
      </w:r>
      <w:hyperlink r:id="rId538"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omitting any </w:t>
      </w:r>
      <w:r w:rsidRPr="0076693D">
        <w:rPr>
          <w:rFonts w:ascii="IBM Plex Mono" w:eastAsia="Times New Roman" w:hAnsi="IBM Plex Mono" w:cs="Courier New"/>
          <w:b/>
          <w:bCs/>
          <w:color w:val="111111"/>
          <w:kern w:val="0"/>
          <w:sz w:val="20"/>
          <w:szCs w:val="20"/>
          <w14:ligatures w14:val="none"/>
        </w:rPr>
        <w:t>keyword</w:t>
      </w:r>
      <w:r w:rsidRPr="0076693D">
        <w:rPr>
          <w:rFonts w:ascii="IBM Plex Serif" w:eastAsia="Times New Roman" w:hAnsi="IBM Plex Serif" w:cs="Times New Roman"/>
          <w:color w:val="111111"/>
          <w:kern w:val="0"/>
          <w:sz w:val="27"/>
          <w:szCs w:val="27"/>
          <w14:ligatures w14:val="none"/>
        </w:rPr>
        <w:t> </w:t>
      </w:r>
      <w:hyperlink r:id="rId539" w:anchor="sec-language-tags" w:history="1">
        <w:r w:rsidRPr="0076693D">
          <w:rPr>
            <w:rFonts w:ascii="IBM Plex Serif" w:eastAsia="Times New Roman" w:hAnsi="IBM Plex Serif" w:cs="Times New Roman"/>
            <w:color w:val="206CA7"/>
            <w:kern w:val="0"/>
            <w:sz w:val="27"/>
            <w:szCs w:val="27"/>
            <w:u w:val="single"/>
            <w14:ligatures w14:val="none"/>
          </w:rPr>
          <w:t>Unicode locale nonterminal</w:t>
        </w:r>
      </w:hyperlink>
      <w:r w:rsidRPr="0076693D">
        <w:rPr>
          <w:rFonts w:ascii="IBM Plex Serif" w:eastAsia="Times New Roman" w:hAnsi="IBM Plex Serif" w:cs="Times New Roman"/>
          <w:color w:val="111111"/>
          <w:kern w:val="0"/>
          <w:sz w:val="27"/>
          <w:szCs w:val="27"/>
          <w14:ligatures w14:val="none"/>
        </w:rPr>
        <w:t> whose </w:t>
      </w:r>
      <w:r w:rsidRPr="0076693D">
        <w:rPr>
          <w:rFonts w:ascii="IBM Plex Mono" w:eastAsia="Times New Roman" w:hAnsi="IBM Plex Mono" w:cs="Courier New"/>
          <w:b/>
          <w:bCs/>
          <w:color w:val="111111"/>
          <w:kern w:val="0"/>
          <w:sz w:val="20"/>
          <w:szCs w:val="20"/>
          <w14:ligatures w14:val="none"/>
        </w:rPr>
        <w:t>key</w:t>
      </w:r>
      <w:r w:rsidRPr="0076693D">
        <w:rPr>
          <w:rFonts w:ascii="IBM Plex Serif" w:eastAsia="Times New Roman" w:hAnsi="IBM Plex Serif" w:cs="Times New Roman"/>
          <w:color w:val="111111"/>
          <w:kern w:val="0"/>
          <w:sz w:val="27"/>
          <w:szCs w:val="27"/>
          <w14:ligatures w14:val="none"/>
        </w:rPr>
        <w:t> value is not contained within </w:t>
      </w:r>
      <w:r w:rsidRPr="0076693D">
        <w:rPr>
          <w:rFonts w:ascii="IBM Plex Serif" w:eastAsia="Times New Roman" w:hAnsi="IBM Plex Serif" w:cs="Times New Roman"/>
          <w:i/>
          <w:iCs/>
          <w:color w:val="218379"/>
          <w:kern w:val="0"/>
          <w:sz w:val="27"/>
          <w:szCs w:val="27"/>
          <w14:ligatures w14:val="none"/>
        </w:rPr>
        <w:t>relevantExtensionKeys</w:t>
      </w:r>
      <w:r w:rsidRPr="0076693D">
        <w:rPr>
          <w:rFonts w:ascii="IBM Plex Serif" w:eastAsia="Times New Roman" w:hAnsi="IBM Plex Serif" w:cs="Times New Roman"/>
          <w:color w:val="111111"/>
          <w:kern w:val="0"/>
          <w:sz w:val="27"/>
          <w:szCs w:val="27"/>
          <w14:ligatures w14:val="none"/>
        </w:rPr>
        <w:t> or </w:t>
      </w:r>
      <w:r w:rsidRPr="0076693D">
        <w:rPr>
          <w:rFonts w:ascii="IBM Plex Mono" w:eastAsia="Times New Roman" w:hAnsi="IBM Plex Mono" w:cs="Courier New"/>
          <w:b/>
          <w:bCs/>
          <w:color w:val="111111"/>
          <w:kern w:val="0"/>
          <w:sz w:val="20"/>
          <w:szCs w:val="20"/>
          <w14:ligatures w14:val="none"/>
        </w:rPr>
        <w:t>type</w:t>
      </w:r>
      <w:r w:rsidRPr="0076693D">
        <w:rPr>
          <w:rFonts w:ascii="IBM Plex Serif" w:eastAsia="Times New Roman" w:hAnsi="IBM Plex Serif" w:cs="Times New Roman"/>
          <w:color w:val="111111"/>
          <w:kern w:val="0"/>
          <w:sz w:val="27"/>
          <w:szCs w:val="27"/>
          <w14:ligatures w14:val="none"/>
        </w:rPr>
        <w:t> value is superseded by a different value from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It performs the following steps when called:</w:t>
      </w:r>
    </w:p>
    <w:p w14:paraId="52DE76C1" w14:textId="77777777" w:rsidR="0076693D" w:rsidRPr="0076693D" w:rsidRDefault="0076693D" w:rsidP="0076693D">
      <w:pPr>
        <w:numPr>
          <w:ilvl w:val="0"/>
          <w:numId w:val="2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matcher</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[[localeMatcher]]</w:t>
      </w:r>
      <w:r w:rsidRPr="0076693D">
        <w:rPr>
          <w:rFonts w:ascii="IBM Plex Serif" w:eastAsia="Times New Roman" w:hAnsi="IBM Plex Serif" w:cs="Times New Roman"/>
          <w:color w:val="111111"/>
          <w:kern w:val="0"/>
          <w:sz w:val="27"/>
          <w:szCs w:val="27"/>
          <w14:ligatures w14:val="none"/>
        </w:rPr>
        <w:t>.</w:t>
      </w:r>
    </w:p>
    <w:p w14:paraId="3B7EAD78" w14:textId="77777777" w:rsidR="0076693D" w:rsidRPr="0076693D" w:rsidRDefault="0076693D" w:rsidP="0076693D">
      <w:pPr>
        <w:numPr>
          <w:ilvl w:val="0"/>
          <w:numId w:val="2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matcher</w:t>
      </w:r>
      <w:r w:rsidRPr="0076693D">
        <w:rPr>
          <w:rFonts w:ascii="IBM Plex Serif" w:eastAsia="Times New Roman" w:hAnsi="IBM Plex Serif" w:cs="Times New Roman"/>
          <w:color w:val="111111"/>
          <w:kern w:val="0"/>
          <w:sz w:val="27"/>
          <w:szCs w:val="27"/>
          <w14:ligatures w14:val="none"/>
        </w:rPr>
        <w:t> is "lookup", then</w:t>
      </w:r>
    </w:p>
    <w:p w14:paraId="05D1A8E4" w14:textId="77777777" w:rsidR="0076693D" w:rsidRPr="0076693D" w:rsidRDefault="0076693D" w:rsidP="0076693D">
      <w:pPr>
        <w:numPr>
          <w:ilvl w:val="1"/>
          <w:numId w:val="2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 be </w:t>
      </w:r>
      <w:hyperlink r:id="rId540" w:anchor="sec-lookupmatchinglocalebyprefix" w:history="1">
        <w:r w:rsidRPr="0076693D">
          <w:rPr>
            <w:rFonts w:ascii="IBM Plex Serif" w:eastAsia="Times New Roman" w:hAnsi="IBM Plex Serif" w:cs="Times New Roman"/>
            <w:color w:val="206CA7"/>
            <w:kern w:val="0"/>
            <w:sz w:val="27"/>
            <w:szCs w:val="27"/>
            <w:u w:val="single"/>
            <w14:ligatures w14:val="none"/>
          </w:rPr>
          <w:t>LookupMatchingLocaleByPrefix</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availableLocales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requestedLocales</w:t>
      </w:r>
      <w:r w:rsidRPr="0076693D">
        <w:rPr>
          <w:rFonts w:ascii="IBM Plex Serif" w:eastAsia="Times New Roman" w:hAnsi="IBM Plex Serif" w:cs="Times New Roman"/>
          <w:color w:val="111111"/>
          <w:kern w:val="0"/>
          <w:sz w:val="27"/>
          <w:szCs w:val="27"/>
          <w14:ligatures w14:val="none"/>
        </w:rPr>
        <w:t>).</w:t>
      </w:r>
    </w:p>
    <w:p w14:paraId="5748F391" w14:textId="77777777" w:rsidR="0076693D" w:rsidRPr="0076693D" w:rsidRDefault="0076693D" w:rsidP="0076693D">
      <w:pPr>
        <w:numPr>
          <w:ilvl w:val="0"/>
          <w:numId w:val="27"/>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Else,</w:t>
      </w:r>
    </w:p>
    <w:p w14:paraId="24B4D91E" w14:textId="77777777" w:rsidR="0076693D" w:rsidRPr="0076693D" w:rsidRDefault="0076693D" w:rsidP="0076693D">
      <w:pPr>
        <w:numPr>
          <w:ilvl w:val="1"/>
          <w:numId w:val="2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 be </w:t>
      </w:r>
      <w:hyperlink r:id="rId541" w:anchor="sec-lookupmatchinglocalebybestfit" w:history="1">
        <w:r w:rsidRPr="0076693D">
          <w:rPr>
            <w:rFonts w:ascii="IBM Plex Serif" w:eastAsia="Times New Roman" w:hAnsi="IBM Plex Serif" w:cs="Times New Roman"/>
            <w:color w:val="206CA7"/>
            <w:kern w:val="0"/>
            <w:sz w:val="27"/>
            <w:szCs w:val="27"/>
            <w:u w:val="single"/>
            <w14:ligatures w14:val="none"/>
          </w:rPr>
          <w:t>LookupMatchingLocaleByBestFit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availableLocales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requestedLocales</w:t>
      </w:r>
      <w:r w:rsidRPr="0076693D">
        <w:rPr>
          <w:rFonts w:ascii="IBM Plex Serif" w:eastAsia="Times New Roman" w:hAnsi="IBM Plex Serif" w:cs="Times New Roman"/>
          <w:color w:val="111111"/>
          <w:kern w:val="0"/>
          <w:sz w:val="27"/>
          <w:szCs w:val="27"/>
          <w14:ligatures w14:val="none"/>
        </w:rPr>
        <w:t>).</w:t>
      </w:r>
    </w:p>
    <w:p w14:paraId="48FA2CC3" w14:textId="77777777" w:rsidR="0076693D" w:rsidRPr="0076693D" w:rsidRDefault="0076693D" w:rsidP="0076693D">
      <w:pPr>
        <w:numPr>
          <w:ilvl w:val="0"/>
          <w:numId w:val="2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 is undefined, set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 to the </w:t>
      </w:r>
      <w:hyperlink r:id="rId542"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w:t>
      </w:r>
      <w:hyperlink r:id="rId543" w:anchor="sec-defaultlocale" w:history="1">
        <w:r w:rsidRPr="0076693D">
          <w:rPr>
            <w:rFonts w:ascii="IBM Plex Serif" w:eastAsia="Times New Roman" w:hAnsi="IBM Plex Serif" w:cs="Times New Roman"/>
            <w:color w:val="206CA7"/>
            <w:kern w:val="0"/>
            <w:sz w:val="27"/>
            <w:szCs w:val="27"/>
            <w:u w:val="single"/>
            <w14:ligatures w14:val="none"/>
          </w:rPr>
          <w:t>DefaultLocale</w:t>
        </w:r>
      </w:hyperlink>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[[extension]]</w:t>
      </w:r>
      <w:r w:rsidRPr="0076693D">
        <w:rPr>
          <w:rFonts w:ascii="IBM Plex Serif" w:eastAsia="Times New Roman" w:hAnsi="IBM Plex Serif" w:cs="Times New Roman"/>
          <w:color w:val="111111"/>
          <w:kern w:val="0"/>
          <w:sz w:val="27"/>
          <w:szCs w:val="27"/>
          <w14:ligatures w14:val="none"/>
        </w:rPr>
        <w:t>: EMPTY }.</w:t>
      </w:r>
    </w:p>
    <w:p w14:paraId="40941F03" w14:textId="77777777" w:rsidR="0076693D" w:rsidRPr="0076693D" w:rsidRDefault="0076693D" w:rsidP="0076693D">
      <w:pPr>
        <w:numPr>
          <w:ilvl w:val="0"/>
          <w:numId w:val="2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foundLocale</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w:t>
      </w:r>
    </w:p>
    <w:p w14:paraId="0D769EB1" w14:textId="77777777" w:rsidR="0076693D" w:rsidRPr="0076693D" w:rsidRDefault="0076693D" w:rsidP="0076693D">
      <w:pPr>
        <w:numPr>
          <w:ilvl w:val="0"/>
          <w:numId w:val="2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6. 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foundLocaleData</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localeData</w:t>
      </w:r>
      <w:r w:rsidRPr="0076693D">
        <w:rPr>
          <w:rFonts w:ascii="IBM Plex Serif" w:eastAsia="Times New Roman" w:hAnsi="IBM Plex Serif" w:cs="Times New Roman"/>
          <w:color w:val="111111"/>
          <w:kern w:val="0"/>
          <w:sz w:val="27"/>
          <w:szCs w:val="27"/>
          <w14:ligatures w14:val="none"/>
        </w:rPr>
        <w:t>.[[&lt;</w:t>
      </w:r>
      <w:r w:rsidRPr="0076693D">
        <w:rPr>
          <w:rFonts w:ascii="IBM Plex Serif" w:eastAsia="Times New Roman" w:hAnsi="IBM Plex Serif" w:cs="Times New Roman"/>
          <w:i/>
          <w:iCs/>
          <w:color w:val="218379"/>
          <w:kern w:val="0"/>
          <w:sz w:val="27"/>
          <w:szCs w:val="27"/>
          <w14:ligatures w14:val="none"/>
        </w:rPr>
        <w:t>foundLocale</w:t>
      </w:r>
      <w:r w:rsidRPr="0076693D">
        <w:rPr>
          <w:rFonts w:ascii="IBM Plex Serif" w:eastAsia="Times New Roman" w:hAnsi="IBM Plex Serif" w:cs="Times New Roman"/>
          <w:color w:val="111111"/>
          <w:kern w:val="0"/>
          <w:sz w:val="27"/>
          <w:szCs w:val="27"/>
          <w14:ligatures w14:val="none"/>
        </w:rPr>
        <w:t>&gt;]].</w:t>
      </w:r>
    </w:p>
    <w:p w14:paraId="1AB2B5A8" w14:textId="77777777" w:rsidR="0076693D" w:rsidRPr="0076693D" w:rsidRDefault="0076693D" w:rsidP="0076693D">
      <w:pPr>
        <w:numPr>
          <w:ilvl w:val="0"/>
          <w:numId w:val="2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7. </w:t>
      </w:r>
      <w:hyperlink r:id="rId544"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foundLocaleData</w:t>
      </w:r>
      <w:r w:rsidRPr="0076693D">
        <w:rPr>
          <w:rFonts w:ascii="IBM Plex Serif" w:eastAsia="Times New Roman" w:hAnsi="IBM Plex Serif" w:cs="Times New Roman"/>
          <w:color w:val="111111"/>
          <w:kern w:val="0"/>
          <w:sz w:val="27"/>
          <w:szCs w:val="27"/>
          <w14:ligatures w14:val="none"/>
        </w:rPr>
        <w:t> is a </w:t>
      </w:r>
      <w:hyperlink r:id="rId545"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w:t>
      </w:r>
    </w:p>
    <w:p w14:paraId="54EFC133" w14:textId="77777777" w:rsidR="0076693D" w:rsidRPr="0076693D" w:rsidRDefault="0076693D" w:rsidP="0076693D">
      <w:pPr>
        <w:numPr>
          <w:ilvl w:val="0"/>
          <w:numId w:val="2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8. 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 be a new </w:t>
      </w:r>
      <w:hyperlink r:id="rId546"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w:t>
      </w:r>
    </w:p>
    <w:p w14:paraId="0CD3B332" w14:textId="77777777" w:rsidR="0076693D" w:rsidRPr="0076693D" w:rsidRDefault="0076693D" w:rsidP="0076693D">
      <w:pPr>
        <w:numPr>
          <w:ilvl w:val="0"/>
          <w:numId w:val="2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9. 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[[LocaleData]]</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foundLocaleData</w:t>
      </w:r>
      <w:r w:rsidRPr="0076693D">
        <w:rPr>
          <w:rFonts w:ascii="IBM Plex Serif" w:eastAsia="Times New Roman" w:hAnsi="IBM Plex Serif" w:cs="Times New Roman"/>
          <w:color w:val="111111"/>
          <w:kern w:val="0"/>
          <w:sz w:val="27"/>
          <w:szCs w:val="27"/>
          <w14:ligatures w14:val="none"/>
        </w:rPr>
        <w:t>.</w:t>
      </w:r>
    </w:p>
    <w:p w14:paraId="308E4DB2" w14:textId="77777777" w:rsidR="0076693D" w:rsidRPr="0076693D" w:rsidRDefault="0076693D" w:rsidP="0076693D">
      <w:pPr>
        <w:numPr>
          <w:ilvl w:val="0"/>
          <w:numId w:val="2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10. 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[[extension]]</w:t>
      </w:r>
      <w:r w:rsidRPr="0076693D">
        <w:rPr>
          <w:rFonts w:ascii="IBM Plex Serif" w:eastAsia="Times New Roman" w:hAnsi="IBM Plex Serif" w:cs="Times New Roman"/>
          <w:color w:val="111111"/>
          <w:kern w:val="0"/>
          <w:sz w:val="27"/>
          <w:szCs w:val="27"/>
          <w14:ligatures w14:val="none"/>
        </w:rPr>
        <w:t> is not EMPTY, then</w:t>
      </w:r>
    </w:p>
    <w:p w14:paraId="5E4778E8" w14:textId="77777777" w:rsidR="0076693D" w:rsidRPr="0076693D" w:rsidRDefault="0076693D" w:rsidP="0076693D">
      <w:pPr>
        <w:numPr>
          <w:ilvl w:val="1"/>
          <w:numId w:val="2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components</w:t>
      </w:r>
      <w:r w:rsidRPr="0076693D">
        <w:rPr>
          <w:rFonts w:ascii="IBM Plex Serif" w:eastAsia="Times New Roman" w:hAnsi="IBM Plex Serif" w:cs="Times New Roman"/>
          <w:color w:val="111111"/>
          <w:kern w:val="0"/>
          <w:sz w:val="27"/>
          <w:szCs w:val="27"/>
          <w14:ligatures w14:val="none"/>
        </w:rPr>
        <w:t> be </w:t>
      </w:r>
      <w:hyperlink r:id="rId547" w:anchor="sec-unicode-extension-components" w:history="1">
        <w:r w:rsidRPr="0076693D">
          <w:rPr>
            <w:rFonts w:ascii="IBM Plex Serif" w:eastAsia="Times New Roman" w:hAnsi="IBM Plex Serif" w:cs="Times New Roman"/>
            <w:color w:val="206CA7"/>
            <w:kern w:val="0"/>
            <w:sz w:val="27"/>
            <w:szCs w:val="27"/>
            <w:u w:val="single"/>
            <w14:ligatures w14:val="none"/>
          </w:rPr>
          <w:t>UnicodeExtensionComponents</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[[extension]]</w:t>
      </w:r>
      <w:r w:rsidRPr="0076693D">
        <w:rPr>
          <w:rFonts w:ascii="IBM Plex Serif" w:eastAsia="Times New Roman" w:hAnsi="IBM Plex Serif" w:cs="Times New Roman"/>
          <w:color w:val="111111"/>
          <w:kern w:val="0"/>
          <w:sz w:val="27"/>
          <w:szCs w:val="27"/>
          <w14:ligatures w14:val="none"/>
        </w:rPr>
        <w:t>).</w:t>
      </w:r>
    </w:p>
    <w:p w14:paraId="76F654EA" w14:textId="77777777" w:rsidR="0076693D" w:rsidRPr="0076693D" w:rsidRDefault="0076693D" w:rsidP="0076693D">
      <w:pPr>
        <w:numPr>
          <w:ilvl w:val="1"/>
          <w:numId w:val="2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keywords</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components</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[[Keywords]]</w:t>
      </w:r>
      <w:r w:rsidRPr="0076693D">
        <w:rPr>
          <w:rFonts w:ascii="IBM Plex Serif" w:eastAsia="Times New Roman" w:hAnsi="IBM Plex Serif" w:cs="Times New Roman"/>
          <w:color w:val="111111"/>
          <w:kern w:val="0"/>
          <w:sz w:val="27"/>
          <w:szCs w:val="27"/>
          <w14:ligatures w14:val="none"/>
        </w:rPr>
        <w:t>.</w:t>
      </w:r>
    </w:p>
    <w:p w14:paraId="63247FC7" w14:textId="77777777" w:rsidR="0076693D" w:rsidRPr="0076693D" w:rsidRDefault="0076693D" w:rsidP="0076693D">
      <w:pPr>
        <w:numPr>
          <w:ilvl w:val="0"/>
          <w:numId w:val="27"/>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11. </w:t>
      </w:r>
      <w:r w:rsidRPr="0076693D">
        <w:rPr>
          <w:rFonts w:ascii="IBM Plex Serif" w:eastAsia="Times New Roman" w:hAnsi="IBM Plex Serif" w:cs="Times New Roman"/>
          <w:color w:val="111111"/>
          <w:kern w:val="0"/>
          <w:sz w:val="27"/>
          <w:szCs w:val="27"/>
          <w14:ligatures w14:val="none"/>
        </w:rPr>
        <w:t>Else,</w:t>
      </w:r>
    </w:p>
    <w:p w14:paraId="0A46EF5B" w14:textId="77777777" w:rsidR="0076693D" w:rsidRPr="0076693D" w:rsidRDefault="0076693D" w:rsidP="0076693D">
      <w:pPr>
        <w:numPr>
          <w:ilvl w:val="1"/>
          <w:numId w:val="2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keywords</w:t>
      </w:r>
      <w:r w:rsidRPr="0076693D">
        <w:rPr>
          <w:rFonts w:ascii="IBM Plex Serif" w:eastAsia="Times New Roman" w:hAnsi="IBM Plex Serif" w:cs="Times New Roman"/>
          <w:color w:val="111111"/>
          <w:kern w:val="0"/>
          <w:sz w:val="27"/>
          <w:szCs w:val="27"/>
          <w14:ligatures w14:val="none"/>
        </w:rPr>
        <w:t> be a new empty </w:t>
      </w:r>
      <w:hyperlink r:id="rId548"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w:t>
      </w:r>
    </w:p>
    <w:p w14:paraId="5E592569" w14:textId="77777777" w:rsidR="0076693D" w:rsidRPr="0076693D" w:rsidRDefault="0076693D" w:rsidP="0076693D">
      <w:pPr>
        <w:numPr>
          <w:ilvl w:val="0"/>
          <w:numId w:val="2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supportedKeywords</w:t>
      </w:r>
      <w:r w:rsidRPr="0076693D">
        <w:rPr>
          <w:rFonts w:ascii="IBM Plex Serif" w:eastAsia="Times New Roman" w:hAnsi="IBM Plex Serif" w:cs="Times New Roman"/>
          <w:color w:val="111111"/>
          <w:kern w:val="0"/>
          <w:sz w:val="27"/>
          <w:szCs w:val="27"/>
          <w14:ligatures w14:val="none"/>
        </w:rPr>
        <w:t> be a new empty </w:t>
      </w:r>
      <w:hyperlink r:id="rId549"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w:t>
      </w:r>
    </w:p>
    <w:p w14:paraId="1CFD258F" w14:textId="77777777" w:rsidR="0076693D" w:rsidRPr="0076693D" w:rsidRDefault="0076693D" w:rsidP="0076693D">
      <w:pPr>
        <w:numPr>
          <w:ilvl w:val="0"/>
          <w:numId w:val="2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13. </w:t>
      </w:r>
      <w:r w:rsidRPr="0076693D">
        <w:rPr>
          <w:rFonts w:ascii="IBM Plex Serif" w:eastAsia="Times New Roman" w:hAnsi="IBM Plex Serif" w:cs="Times New Roman"/>
          <w:color w:val="111111"/>
          <w:kern w:val="0"/>
          <w:sz w:val="27"/>
          <w:szCs w:val="27"/>
          <w14:ligatures w14:val="none"/>
        </w:rPr>
        <w:t>For each element </w:t>
      </w:r>
      <w:r w:rsidRPr="0076693D">
        <w:rPr>
          <w:rFonts w:ascii="IBM Plex Serif" w:eastAsia="Times New Roman" w:hAnsi="IBM Plex Serif" w:cs="Times New Roman"/>
          <w:i/>
          <w:iCs/>
          <w:color w:val="218379"/>
          <w:kern w:val="0"/>
          <w:sz w:val="27"/>
          <w:szCs w:val="27"/>
          <w14:ligatures w14:val="none"/>
        </w:rPr>
        <w:t>key</w:t>
      </w:r>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relevantExtensionKeys</w:t>
      </w:r>
      <w:r w:rsidRPr="0076693D">
        <w:rPr>
          <w:rFonts w:ascii="IBM Plex Serif" w:eastAsia="Times New Roman" w:hAnsi="IBM Plex Serif" w:cs="Times New Roman"/>
          <w:color w:val="111111"/>
          <w:kern w:val="0"/>
          <w:sz w:val="27"/>
          <w:szCs w:val="27"/>
          <w14:ligatures w14:val="none"/>
        </w:rPr>
        <w:t>, do</w:t>
      </w:r>
    </w:p>
    <w:p w14:paraId="36968E74" w14:textId="77777777" w:rsidR="0076693D" w:rsidRPr="0076693D" w:rsidRDefault="0076693D" w:rsidP="0076693D">
      <w:pPr>
        <w:numPr>
          <w:ilvl w:val="1"/>
          <w:numId w:val="2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keyLocaleData</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foundLocaleData</w:t>
      </w:r>
      <w:r w:rsidRPr="0076693D">
        <w:rPr>
          <w:rFonts w:ascii="IBM Plex Serif" w:eastAsia="Times New Roman" w:hAnsi="IBM Plex Serif" w:cs="Times New Roman"/>
          <w:color w:val="111111"/>
          <w:kern w:val="0"/>
          <w:sz w:val="27"/>
          <w:szCs w:val="27"/>
          <w14:ligatures w14:val="none"/>
        </w:rPr>
        <w:t>.[[&lt;</w:t>
      </w:r>
      <w:r w:rsidRPr="0076693D">
        <w:rPr>
          <w:rFonts w:ascii="IBM Plex Serif" w:eastAsia="Times New Roman" w:hAnsi="IBM Plex Serif" w:cs="Times New Roman"/>
          <w:i/>
          <w:iCs/>
          <w:color w:val="218379"/>
          <w:kern w:val="0"/>
          <w:sz w:val="27"/>
          <w:szCs w:val="27"/>
          <w14:ligatures w14:val="none"/>
        </w:rPr>
        <w:t>key</w:t>
      </w:r>
      <w:r w:rsidRPr="0076693D">
        <w:rPr>
          <w:rFonts w:ascii="IBM Plex Serif" w:eastAsia="Times New Roman" w:hAnsi="IBM Plex Serif" w:cs="Times New Roman"/>
          <w:color w:val="111111"/>
          <w:kern w:val="0"/>
          <w:sz w:val="27"/>
          <w:szCs w:val="27"/>
          <w14:ligatures w14:val="none"/>
        </w:rPr>
        <w:t>&gt;]].</w:t>
      </w:r>
    </w:p>
    <w:p w14:paraId="48E3D820" w14:textId="77777777" w:rsidR="0076693D" w:rsidRPr="0076693D" w:rsidRDefault="0076693D" w:rsidP="0076693D">
      <w:pPr>
        <w:numPr>
          <w:ilvl w:val="1"/>
          <w:numId w:val="2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hyperlink r:id="rId550"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keyLocaleData</w:t>
      </w:r>
      <w:r w:rsidRPr="0076693D">
        <w:rPr>
          <w:rFonts w:ascii="IBM Plex Serif" w:eastAsia="Times New Roman" w:hAnsi="IBM Plex Serif" w:cs="Times New Roman"/>
          <w:color w:val="111111"/>
          <w:kern w:val="0"/>
          <w:sz w:val="27"/>
          <w:szCs w:val="27"/>
          <w14:ligatures w14:val="none"/>
        </w:rPr>
        <w:t> is a </w:t>
      </w:r>
      <w:hyperlink r:id="rId551"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w:t>
      </w:r>
    </w:p>
    <w:p w14:paraId="67E71140" w14:textId="77777777" w:rsidR="0076693D" w:rsidRPr="0076693D" w:rsidRDefault="0076693D" w:rsidP="0076693D">
      <w:pPr>
        <w:numPr>
          <w:ilvl w:val="1"/>
          <w:numId w:val="2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keyLocaleData</w:t>
      </w:r>
      <w:r w:rsidRPr="0076693D">
        <w:rPr>
          <w:rFonts w:ascii="IBM Plex Serif" w:eastAsia="Times New Roman" w:hAnsi="IBM Plex Serif" w:cs="Times New Roman"/>
          <w:color w:val="111111"/>
          <w:kern w:val="0"/>
          <w:sz w:val="27"/>
          <w:szCs w:val="27"/>
          <w14:ligatures w14:val="none"/>
        </w:rPr>
        <w:t>[0].</w:t>
      </w:r>
    </w:p>
    <w:p w14:paraId="268DA4FC" w14:textId="77777777" w:rsidR="0076693D" w:rsidRPr="0076693D" w:rsidRDefault="0076693D" w:rsidP="0076693D">
      <w:pPr>
        <w:numPr>
          <w:ilvl w:val="1"/>
          <w:numId w:val="2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d. </w:t>
      </w:r>
      <w:hyperlink r:id="rId552"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hyperlink r:id="rId553" w:anchor="sec-ecmascript-language-types-string-type" w:history="1">
        <w:r w:rsidRPr="0076693D">
          <w:rPr>
            <w:rFonts w:ascii="IBM Plex Serif" w:eastAsia="Times New Roman" w:hAnsi="IBM Plex Serif" w:cs="Times New Roman"/>
            <w:color w:val="206CA7"/>
            <w:kern w:val="0"/>
            <w:sz w:val="27"/>
            <w:szCs w:val="27"/>
            <w:u w:val="single"/>
            <w14:ligatures w14:val="none"/>
          </w:rPr>
          <w:t>is a String</w:t>
        </w:r>
      </w:hyperlink>
      <w:r w:rsidRPr="0076693D">
        <w:rPr>
          <w:rFonts w:ascii="IBM Plex Serif" w:eastAsia="Times New Roman" w:hAnsi="IBM Plex Serif" w:cs="Times New Roman"/>
          <w:color w:val="111111"/>
          <w:kern w:val="0"/>
          <w:sz w:val="27"/>
          <w:szCs w:val="27"/>
          <w14:ligatures w14:val="none"/>
        </w:rPr>
        <w:t> or </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is null.</w:t>
      </w:r>
    </w:p>
    <w:p w14:paraId="22FF1E22" w14:textId="77777777" w:rsidR="0076693D" w:rsidRPr="0076693D" w:rsidRDefault="0076693D" w:rsidP="0076693D">
      <w:pPr>
        <w:numPr>
          <w:ilvl w:val="1"/>
          <w:numId w:val="2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e.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supportedKeyword</w:t>
      </w:r>
      <w:r w:rsidRPr="0076693D">
        <w:rPr>
          <w:rFonts w:ascii="IBM Plex Serif" w:eastAsia="Times New Roman" w:hAnsi="IBM Plex Serif" w:cs="Times New Roman"/>
          <w:color w:val="111111"/>
          <w:kern w:val="0"/>
          <w:sz w:val="27"/>
          <w:szCs w:val="27"/>
          <w14:ligatures w14:val="none"/>
        </w:rPr>
        <w:t> be EMPTY.</w:t>
      </w:r>
    </w:p>
    <w:p w14:paraId="3033B5E0" w14:textId="77777777" w:rsidR="0076693D" w:rsidRPr="0076693D" w:rsidRDefault="0076693D" w:rsidP="0076693D">
      <w:pPr>
        <w:numPr>
          <w:ilvl w:val="1"/>
          <w:numId w:val="2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f.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keywords</w:t>
      </w:r>
      <w:r w:rsidRPr="0076693D">
        <w:rPr>
          <w:rFonts w:ascii="IBM Plex Serif" w:eastAsia="Times New Roman" w:hAnsi="IBM Plex Serif" w:cs="Times New Roman"/>
          <w:color w:val="111111"/>
          <w:kern w:val="0"/>
          <w:sz w:val="27"/>
          <w:szCs w:val="27"/>
          <w14:ligatures w14:val="none"/>
        </w:rPr>
        <w:t> contains an element whose </w:t>
      </w:r>
      <w:r w:rsidRPr="0076693D">
        <w:rPr>
          <w:rFonts w:ascii="inherit" w:eastAsia="Times New Roman" w:hAnsi="inherit" w:cs="Times New Roman"/>
          <w:i/>
          <w:iCs/>
          <w:color w:val="111111"/>
          <w:kern w:val="0"/>
          <w:sz w:val="27"/>
          <w:szCs w:val="27"/>
          <w14:ligatures w14:val="none"/>
        </w:rPr>
        <w:t>[[Key]]</w:t>
      </w:r>
      <w:r w:rsidRPr="0076693D">
        <w:rPr>
          <w:rFonts w:ascii="IBM Plex Serif" w:eastAsia="Times New Roman" w:hAnsi="IBM Plex Serif" w:cs="Times New Roman"/>
          <w:color w:val="111111"/>
          <w:kern w:val="0"/>
          <w:sz w:val="27"/>
          <w:szCs w:val="27"/>
          <w14:ligatures w14:val="none"/>
        </w:rPr>
        <w:t> is </w:t>
      </w:r>
      <w:r w:rsidRPr="0076693D">
        <w:rPr>
          <w:rFonts w:ascii="IBM Plex Serif" w:eastAsia="Times New Roman" w:hAnsi="IBM Plex Serif" w:cs="Times New Roman"/>
          <w:i/>
          <w:iCs/>
          <w:color w:val="218379"/>
          <w:kern w:val="0"/>
          <w:sz w:val="27"/>
          <w:szCs w:val="27"/>
          <w14:ligatures w14:val="none"/>
        </w:rPr>
        <w:t>key</w:t>
      </w:r>
      <w:r w:rsidRPr="0076693D">
        <w:rPr>
          <w:rFonts w:ascii="IBM Plex Serif" w:eastAsia="Times New Roman" w:hAnsi="IBM Plex Serif" w:cs="Times New Roman"/>
          <w:color w:val="111111"/>
          <w:kern w:val="0"/>
          <w:sz w:val="27"/>
          <w:szCs w:val="27"/>
          <w14:ligatures w14:val="none"/>
        </w:rPr>
        <w:t>, then</w:t>
      </w:r>
    </w:p>
    <w:p w14:paraId="4AD51CB4" w14:textId="77777777" w:rsidR="0076693D" w:rsidRPr="0076693D" w:rsidRDefault="0076693D" w:rsidP="0076693D">
      <w:pPr>
        <w:numPr>
          <w:ilvl w:val="2"/>
          <w:numId w:val="2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entry</w:t>
      </w:r>
      <w:r w:rsidRPr="0076693D">
        <w:rPr>
          <w:rFonts w:ascii="IBM Plex Serif" w:eastAsia="Times New Roman" w:hAnsi="IBM Plex Serif" w:cs="Times New Roman"/>
          <w:color w:val="111111"/>
          <w:kern w:val="0"/>
          <w:sz w:val="27"/>
          <w:szCs w:val="27"/>
          <w14:ligatures w14:val="none"/>
        </w:rPr>
        <w:t> be the element of </w:t>
      </w:r>
      <w:r w:rsidRPr="0076693D">
        <w:rPr>
          <w:rFonts w:ascii="IBM Plex Serif" w:eastAsia="Times New Roman" w:hAnsi="IBM Plex Serif" w:cs="Times New Roman"/>
          <w:i/>
          <w:iCs/>
          <w:color w:val="218379"/>
          <w:kern w:val="0"/>
          <w:sz w:val="27"/>
          <w:szCs w:val="27"/>
          <w14:ligatures w14:val="none"/>
        </w:rPr>
        <w:t>keywords</w:t>
      </w:r>
      <w:r w:rsidRPr="0076693D">
        <w:rPr>
          <w:rFonts w:ascii="IBM Plex Serif" w:eastAsia="Times New Roman" w:hAnsi="IBM Plex Serif" w:cs="Times New Roman"/>
          <w:color w:val="111111"/>
          <w:kern w:val="0"/>
          <w:sz w:val="27"/>
          <w:szCs w:val="27"/>
          <w14:ligatures w14:val="none"/>
        </w:rPr>
        <w:t> whose </w:t>
      </w:r>
      <w:r w:rsidRPr="0076693D">
        <w:rPr>
          <w:rFonts w:ascii="inherit" w:eastAsia="Times New Roman" w:hAnsi="inherit" w:cs="Times New Roman"/>
          <w:i/>
          <w:iCs/>
          <w:color w:val="111111"/>
          <w:kern w:val="0"/>
          <w:sz w:val="27"/>
          <w:szCs w:val="27"/>
          <w14:ligatures w14:val="none"/>
        </w:rPr>
        <w:t>[[Key]]</w:t>
      </w:r>
      <w:r w:rsidRPr="0076693D">
        <w:rPr>
          <w:rFonts w:ascii="IBM Plex Serif" w:eastAsia="Times New Roman" w:hAnsi="IBM Plex Serif" w:cs="Times New Roman"/>
          <w:color w:val="111111"/>
          <w:kern w:val="0"/>
          <w:sz w:val="27"/>
          <w:szCs w:val="27"/>
          <w14:ligatures w14:val="none"/>
        </w:rPr>
        <w:t> is </w:t>
      </w:r>
      <w:r w:rsidRPr="0076693D">
        <w:rPr>
          <w:rFonts w:ascii="IBM Plex Serif" w:eastAsia="Times New Roman" w:hAnsi="IBM Plex Serif" w:cs="Times New Roman"/>
          <w:i/>
          <w:iCs/>
          <w:color w:val="218379"/>
          <w:kern w:val="0"/>
          <w:sz w:val="27"/>
          <w:szCs w:val="27"/>
          <w14:ligatures w14:val="none"/>
        </w:rPr>
        <w:t>key</w:t>
      </w:r>
      <w:r w:rsidRPr="0076693D">
        <w:rPr>
          <w:rFonts w:ascii="IBM Plex Serif" w:eastAsia="Times New Roman" w:hAnsi="IBM Plex Serif" w:cs="Times New Roman"/>
          <w:color w:val="111111"/>
          <w:kern w:val="0"/>
          <w:sz w:val="27"/>
          <w:szCs w:val="27"/>
          <w14:ligatures w14:val="none"/>
        </w:rPr>
        <w:t>.</w:t>
      </w:r>
    </w:p>
    <w:p w14:paraId="6CBB066C" w14:textId="77777777" w:rsidR="0076693D" w:rsidRPr="0076693D" w:rsidRDefault="0076693D" w:rsidP="0076693D">
      <w:pPr>
        <w:numPr>
          <w:ilvl w:val="2"/>
          <w:numId w:val="2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ii.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requestedValue</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entry</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w:t>
      </w:r>
    </w:p>
    <w:p w14:paraId="5DF23FB0" w14:textId="77777777" w:rsidR="0076693D" w:rsidRPr="0076693D" w:rsidRDefault="0076693D" w:rsidP="0076693D">
      <w:pPr>
        <w:numPr>
          <w:ilvl w:val="2"/>
          <w:numId w:val="2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iii.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requestedValue</w:t>
      </w:r>
      <w:r w:rsidRPr="0076693D">
        <w:rPr>
          <w:rFonts w:ascii="IBM Plex Serif" w:eastAsia="Times New Roman" w:hAnsi="IBM Plex Serif" w:cs="Times New Roman"/>
          <w:color w:val="111111"/>
          <w:kern w:val="0"/>
          <w:sz w:val="27"/>
          <w:szCs w:val="27"/>
          <w14:ligatures w14:val="none"/>
        </w:rPr>
        <w:t> is not the empty String, then</w:t>
      </w:r>
    </w:p>
    <w:p w14:paraId="318236B4" w14:textId="77777777" w:rsidR="0076693D" w:rsidRPr="0076693D" w:rsidRDefault="0076693D" w:rsidP="0076693D">
      <w:pPr>
        <w:numPr>
          <w:ilvl w:val="3"/>
          <w:numId w:val="2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keyLocaleData</w:t>
      </w:r>
      <w:r w:rsidRPr="0076693D">
        <w:rPr>
          <w:rFonts w:ascii="IBM Plex Serif" w:eastAsia="Times New Roman" w:hAnsi="IBM Plex Serif" w:cs="Times New Roman"/>
          <w:color w:val="111111"/>
          <w:kern w:val="0"/>
          <w:sz w:val="27"/>
          <w:szCs w:val="27"/>
          <w14:ligatures w14:val="none"/>
        </w:rPr>
        <w:t> contains </w:t>
      </w:r>
      <w:r w:rsidRPr="0076693D">
        <w:rPr>
          <w:rFonts w:ascii="IBM Plex Serif" w:eastAsia="Times New Roman" w:hAnsi="IBM Plex Serif" w:cs="Times New Roman"/>
          <w:i/>
          <w:iCs/>
          <w:color w:val="218379"/>
          <w:kern w:val="0"/>
          <w:sz w:val="27"/>
          <w:szCs w:val="27"/>
          <w14:ligatures w14:val="none"/>
        </w:rPr>
        <w:t>requestedValue</w:t>
      </w:r>
      <w:r w:rsidRPr="0076693D">
        <w:rPr>
          <w:rFonts w:ascii="IBM Plex Serif" w:eastAsia="Times New Roman" w:hAnsi="IBM Plex Serif" w:cs="Times New Roman"/>
          <w:color w:val="111111"/>
          <w:kern w:val="0"/>
          <w:sz w:val="27"/>
          <w:szCs w:val="27"/>
          <w14:ligatures w14:val="none"/>
        </w:rPr>
        <w:t>, then</w:t>
      </w:r>
    </w:p>
    <w:p w14:paraId="6B796337" w14:textId="77777777" w:rsidR="0076693D" w:rsidRPr="0076693D" w:rsidRDefault="0076693D" w:rsidP="0076693D">
      <w:pPr>
        <w:numPr>
          <w:ilvl w:val="4"/>
          <w:numId w:val="2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requestedValue</w:t>
      </w:r>
      <w:r w:rsidRPr="0076693D">
        <w:rPr>
          <w:rFonts w:ascii="IBM Plex Serif" w:eastAsia="Times New Roman" w:hAnsi="IBM Plex Serif" w:cs="Times New Roman"/>
          <w:color w:val="111111"/>
          <w:kern w:val="0"/>
          <w:sz w:val="27"/>
          <w:szCs w:val="27"/>
          <w14:ligatures w14:val="none"/>
        </w:rPr>
        <w:t>.</w:t>
      </w:r>
    </w:p>
    <w:p w14:paraId="2AE02E4A" w14:textId="77777777" w:rsidR="0076693D" w:rsidRPr="0076693D" w:rsidRDefault="0076693D" w:rsidP="0076693D">
      <w:pPr>
        <w:numPr>
          <w:ilvl w:val="4"/>
          <w:numId w:val="2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supportedKeyword</w:t>
      </w:r>
      <w:r w:rsidRPr="0076693D">
        <w:rPr>
          <w:rFonts w:ascii="IBM Plex Serif" w:eastAsia="Times New Roman" w:hAnsi="IBM Plex Serif" w:cs="Times New Roman"/>
          <w:color w:val="111111"/>
          <w:kern w:val="0"/>
          <w:sz w:val="27"/>
          <w:szCs w:val="27"/>
          <w14:ligatures w14:val="none"/>
        </w:rPr>
        <w:t> to the </w:t>
      </w:r>
      <w:hyperlink r:id="rId554"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[[Key]]</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key</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p>
    <w:p w14:paraId="755CA9B7" w14:textId="77777777" w:rsidR="0076693D" w:rsidRPr="0076693D" w:rsidRDefault="0076693D" w:rsidP="0076693D">
      <w:pPr>
        <w:numPr>
          <w:ilvl w:val="2"/>
          <w:numId w:val="2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iv.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keyLocaleData</w:t>
      </w:r>
      <w:r w:rsidRPr="0076693D">
        <w:rPr>
          <w:rFonts w:ascii="IBM Plex Serif" w:eastAsia="Times New Roman" w:hAnsi="IBM Plex Serif" w:cs="Times New Roman"/>
          <w:color w:val="111111"/>
          <w:kern w:val="0"/>
          <w:sz w:val="27"/>
          <w:szCs w:val="27"/>
          <w14:ligatures w14:val="none"/>
        </w:rPr>
        <w:t> contains "true", then</w:t>
      </w:r>
    </w:p>
    <w:p w14:paraId="7EE7D3B4" w14:textId="77777777" w:rsidR="0076693D" w:rsidRPr="0076693D" w:rsidRDefault="0076693D" w:rsidP="0076693D">
      <w:pPr>
        <w:numPr>
          <w:ilvl w:val="3"/>
          <w:numId w:val="2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to "true".</w:t>
      </w:r>
    </w:p>
    <w:p w14:paraId="1EB194C2" w14:textId="77777777" w:rsidR="0076693D" w:rsidRPr="0076693D" w:rsidRDefault="0076693D" w:rsidP="0076693D">
      <w:pPr>
        <w:numPr>
          <w:ilvl w:val="3"/>
          <w:numId w:val="2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supportedKeyword</w:t>
      </w:r>
      <w:r w:rsidRPr="0076693D">
        <w:rPr>
          <w:rFonts w:ascii="IBM Plex Serif" w:eastAsia="Times New Roman" w:hAnsi="IBM Plex Serif" w:cs="Times New Roman"/>
          <w:color w:val="111111"/>
          <w:kern w:val="0"/>
          <w:sz w:val="27"/>
          <w:szCs w:val="27"/>
          <w14:ligatures w14:val="none"/>
        </w:rPr>
        <w:t> to the </w:t>
      </w:r>
      <w:hyperlink r:id="rId555"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[[Key]]</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key</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 }.</w:t>
      </w:r>
    </w:p>
    <w:p w14:paraId="1DA48D67" w14:textId="77777777" w:rsidR="0076693D" w:rsidRPr="0076693D" w:rsidRDefault="0076693D" w:rsidP="0076693D">
      <w:pPr>
        <w:numPr>
          <w:ilvl w:val="1"/>
          <w:numId w:val="2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g. </w:t>
      </w:r>
      <w:hyperlink r:id="rId556"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has a field [[&lt;</w:t>
      </w:r>
      <w:r w:rsidRPr="0076693D">
        <w:rPr>
          <w:rFonts w:ascii="IBM Plex Serif" w:eastAsia="Times New Roman" w:hAnsi="IBM Plex Serif" w:cs="Times New Roman"/>
          <w:i/>
          <w:iCs/>
          <w:color w:val="218379"/>
          <w:kern w:val="0"/>
          <w:sz w:val="27"/>
          <w:szCs w:val="27"/>
          <w14:ligatures w14:val="none"/>
        </w:rPr>
        <w:t>key</w:t>
      </w:r>
      <w:r w:rsidRPr="0076693D">
        <w:rPr>
          <w:rFonts w:ascii="IBM Plex Serif" w:eastAsia="Times New Roman" w:hAnsi="IBM Plex Serif" w:cs="Times New Roman"/>
          <w:color w:val="111111"/>
          <w:kern w:val="0"/>
          <w:sz w:val="27"/>
          <w:szCs w:val="27"/>
          <w14:ligatures w14:val="none"/>
        </w:rPr>
        <w:t>&gt;]].</w:t>
      </w:r>
    </w:p>
    <w:p w14:paraId="4CD1615D" w14:textId="77777777" w:rsidR="0076693D" w:rsidRPr="0076693D" w:rsidRDefault="0076693D" w:rsidP="0076693D">
      <w:pPr>
        <w:numPr>
          <w:ilvl w:val="1"/>
          <w:numId w:val="2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h.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optionsValue</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.[[&lt;</w:t>
      </w:r>
      <w:r w:rsidRPr="0076693D">
        <w:rPr>
          <w:rFonts w:ascii="IBM Plex Serif" w:eastAsia="Times New Roman" w:hAnsi="IBM Plex Serif" w:cs="Times New Roman"/>
          <w:i/>
          <w:iCs/>
          <w:color w:val="218379"/>
          <w:kern w:val="0"/>
          <w:sz w:val="27"/>
          <w:szCs w:val="27"/>
          <w14:ligatures w14:val="none"/>
        </w:rPr>
        <w:t>key</w:t>
      </w:r>
      <w:r w:rsidRPr="0076693D">
        <w:rPr>
          <w:rFonts w:ascii="IBM Plex Serif" w:eastAsia="Times New Roman" w:hAnsi="IBM Plex Serif" w:cs="Times New Roman"/>
          <w:color w:val="111111"/>
          <w:kern w:val="0"/>
          <w:sz w:val="27"/>
          <w:szCs w:val="27"/>
          <w14:ligatures w14:val="none"/>
        </w:rPr>
        <w:t>&gt;]].</w:t>
      </w:r>
    </w:p>
    <w:p w14:paraId="1791086D" w14:textId="77777777" w:rsidR="0076693D" w:rsidRPr="0076693D" w:rsidRDefault="0076693D" w:rsidP="0076693D">
      <w:pPr>
        <w:numPr>
          <w:ilvl w:val="1"/>
          <w:numId w:val="2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hyperlink r:id="rId557"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optionsValue</w:t>
      </w:r>
      <w:r w:rsidRPr="0076693D">
        <w:rPr>
          <w:rFonts w:ascii="IBM Plex Serif" w:eastAsia="Times New Roman" w:hAnsi="IBM Plex Serif" w:cs="Times New Roman"/>
          <w:color w:val="111111"/>
          <w:kern w:val="0"/>
          <w:sz w:val="27"/>
          <w:szCs w:val="27"/>
          <w14:ligatures w14:val="none"/>
        </w:rPr>
        <w:t> </w:t>
      </w:r>
      <w:hyperlink r:id="rId558" w:anchor="sec-ecmascript-language-types-string-type" w:history="1">
        <w:r w:rsidRPr="0076693D">
          <w:rPr>
            <w:rFonts w:ascii="IBM Plex Serif" w:eastAsia="Times New Roman" w:hAnsi="IBM Plex Serif" w:cs="Times New Roman"/>
            <w:color w:val="206CA7"/>
            <w:kern w:val="0"/>
            <w:sz w:val="27"/>
            <w:szCs w:val="27"/>
            <w:u w:val="single"/>
            <w14:ligatures w14:val="none"/>
          </w:rPr>
          <w:t>is a String</w:t>
        </w:r>
      </w:hyperlink>
      <w:r w:rsidRPr="0076693D">
        <w:rPr>
          <w:rFonts w:ascii="IBM Plex Serif" w:eastAsia="Times New Roman" w:hAnsi="IBM Plex Serif" w:cs="Times New Roman"/>
          <w:color w:val="111111"/>
          <w:kern w:val="0"/>
          <w:sz w:val="27"/>
          <w:szCs w:val="27"/>
          <w14:ligatures w14:val="none"/>
        </w:rPr>
        <w:t>, or </w:t>
      </w:r>
      <w:r w:rsidRPr="0076693D">
        <w:rPr>
          <w:rFonts w:ascii="IBM Plex Serif" w:eastAsia="Times New Roman" w:hAnsi="IBM Plex Serif" w:cs="Times New Roman"/>
          <w:i/>
          <w:iCs/>
          <w:color w:val="218379"/>
          <w:kern w:val="0"/>
          <w:sz w:val="27"/>
          <w:szCs w:val="27"/>
          <w14:ligatures w14:val="none"/>
        </w:rPr>
        <w:t>optionsValue</w:t>
      </w:r>
      <w:r w:rsidRPr="0076693D">
        <w:rPr>
          <w:rFonts w:ascii="IBM Plex Serif" w:eastAsia="Times New Roman" w:hAnsi="IBM Plex Serif" w:cs="Times New Roman"/>
          <w:color w:val="111111"/>
          <w:kern w:val="0"/>
          <w:sz w:val="27"/>
          <w:szCs w:val="27"/>
          <w14:ligatures w14:val="none"/>
        </w:rPr>
        <w:t> is either undefined or null.</w:t>
      </w:r>
    </w:p>
    <w:p w14:paraId="31FCF6B2" w14:textId="77777777" w:rsidR="0076693D" w:rsidRPr="0076693D" w:rsidRDefault="0076693D" w:rsidP="0076693D">
      <w:pPr>
        <w:numPr>
          <w:ilvl w:val="1"/>
          <w:numId w:val="2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j.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optionsValue</w:t>
      </w:r>
      <w:r w:rsidRPr="0076693D">
        <w:rPr>
          <w:rFonts w:ascii="IBM Plex Serif" w:eastAsia="Times New Roman" w:hAnsi="IBM Plex Serif" w:cs="Times New Roman"/>
          <w:color w:val="111111"/>
          <w:kern w:val="0"/>
          <w:sz w:val="27"/>
          <w:szCs w:val="27"/>
          <w14:ligatures w14:val="none"/>
        </w:rPr>
        <w:t> </w:t>
      </w:r>
      <w:hyperlink r:id="rId559" w:anchor="sec-ecmascript-language-types-string-type" w:history="1">
        <w:r w:rsidRPr="0076693D">
          <w:rPr>
            <w:rFonts w:ascii="IBM Plex Serif" w:eastAsia="Times New Roman" w:hAnsi="IBM Plex Serif" w:cs="Times New Roman"/>
            <w:color w:val="206CA7"/>
            <w:kern w:val="0"/>
            <w:sz w:val="27"/>
            <w:szCs w:val="27"/>
            <w:u w:val="single"/>
            <w14:ligatures w14:val="none"/>
          </w:rPr>
          <w:t>is a String</w:t>
        </w:r>
      </w:hyperlink>
      <w:r w:rsidRPr="0076693D">
        <w:rPr>
          <w:rFonts w:ascii="IBM Plex Serif" w:eastAsia="Times New Roman" w:hAnsi="IBM Plex Serif" w:cs="Times New Roman"/>
          <w:color w:val="111111"/>
          <w:kern w:val="0"/>
          <w:sz w:val="27"/>
          <w:szCs w:val="27"/>
          <w14:ligatures w14:val="none"/>
        </w:rPr>
        <w:t>, then</w:t>
      </w:r>
    </w:p>
    <w:p w14:paraId="5090CDE0" w14:textId="77777777" w:rsidR="0076693D" w:rsidRPr="0076693D" w:rsidRDefault="0076693D" w:rsidP="0076693D">
      <w:pPr>
        <w:numPr>
          <w:ilvl w:val="2"/>
          <w:numId w:val="2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ukey</w:t>
      </w:r>
      <w:r w:rsidRPr="0076693D">
        <w:rPr>
          <w:rFonts w:ascii="IBM Plex Serif" w:eastAsia="Times New Roman" w:hAnsi="IBM Plex Serif" w:cs="Times New Roman"/>
          <w:color w:val="111111"/>
          <w:kern w:val="0"/>
          <w:sz w:val="27"/>
          <w:szCs w:val="27"/>
          <w14:ligatures w14:val="none"/>
        </w:rPr>
        <w:t> be the </w:t>
      </w:r>
      <w:hyperlink r:id="rId560" w:anchor="sec-case-sensitivity-and-case-mapping" w:history="1">
        <w:r w:rsidRPr="0076693D">
          <w:rPr>
            <w:rFonts w:ascii="IBM Plex Serif" w:eastAsia="Times New Roman" w:hAnsi="IBM Plex Serif" w:cs="Times New Roman"/>
            <w:color w:val="206CA7"/>
            <w:kern w:val="0"/>
            <w:sz w:val="27"/>
            <w:szCs w:val="27"/>
            <w:u w:val="single"/>
            <w14:ligatures w14:val="none"/>
          </w:rPr>
          <w:t>ASCII-lowercase</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key</w:t>
      </w:r>
      <w:r w:rsidRPr="0076693D">
        <w:rPr>
          <w:rFonts w:ascii="IBM Plex Serif" w:eastAsia="Times New Roman" w:hAnsi="IBM Plex Serif" w:cs="Times New Roman"/>
          <w:color w:val="111111"/>
          <w:kern w:val="0"/>
          <w:sz w:val="27"/>
          <w:szCs w:val="27"/>
          <w14:ligatures w14:val="none"/>
        </w:rPr>
        <w:t>.</w:t>
      </w:r>
    </w:p>
    <w:p w14:paraId="5E36E197" w14:textId="77777777" w:rsidR="0076693D" w:rsidRPr="0076693D" w:rsidRDefault="0076693D" w:rsidP="0076693D">
      <w:pPr>
        <w:numPr>
          <w:ilvl w:val="2"/>
          <w:numId w:val="2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optionsValue</w:t>
      </w:r>
      <w:r w:rsidRPr="0076693D">
        <w:rPr>
          <w:rFonts w:ascii="IBM Plex Serif" w:eastAsia="Times New Roman" w:hAnsi="IBM Plex Serif" w:cs="Times New Roman"/>
          <w:color w:val="111111"/>
          <w:kern w:val="0"/>
          <w:sz w:val="27"/>
          <w:szCs w:val="27"/>
          <w14:ligatures w14:val="none"/>
        </w:rPr>
        <w:t> to </w:t>
      </w:r>
      <w:hyperlink r:id="rId561" w:anchor="sec-canonicalizeuvalue" w:history="1">
        <w:r w:rsidRPr="0076693D">
          <w:rPr>
            <w:rFonts w:ascii="IBM Plex Serif" w:eastAsia="Times New Roman" w:hAnsi="IBM Plex Serif" w:cs="Times New Roman"/>
            <w:color w:val="206CA7"/>
            <w:kern w:val="0"/>
            <w:sz w:val="27"/>
            <w:szCs w:val="27"/>
            <w:u w:val="single"/>
            <w14:ligatures w14:val="none"/>
          </w:rPr>
          <w:t>CanonicalizeUValue</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ukey</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optionsValue</w:t>
      </w:r>
      <w:r w:rsidRPr="0076693D">
        <w:rPr>
          <w:rFonts w:ascii="IBM Plex Serif" w:eastAsia="Times New Roman" w:hAnsi="IBM Plex Serif" w:cs="Times New Roman"/>
          <w:color w:val="111111"/>
          <w:kern w:val="0"/>
          <w:sz w:val="27"/>
          <w:szCs w:val="27"/>
          <w14:ligatures w14:val="none"/>
        </w:rPr>
        <w:t>).</w:t>
      </w:r>
    </w:p>
    <w:p w14:paraId="7A79482D" w14:textId="77777777" w:rsidR="0076693D" w:rsidRPr="0076693D" w:rsidRDefault="0076693D" w:rsidP="0076693D">
      <w:pPr>
        <w:numPr>
          <w:ilvl w:val="2"/>
          <w:numId w:val="2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iii.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optionsValue</w:t>
      </w:r>
      <w:r w:rsidRPr="0076693D">
        <w:rPr>
          <w:rFonts w:ascii="IBM Plex Serif" w:eastAsia="Times New Roman" w:hAnsi="IBM Plex Serif" w:cs="Times New Roman"/>
          <w:color w:val="111111"/>
          <w:kern w:val="0"/>
          <w:sz w:val="27"/>
          <w:szCs w:val="27"/>
          <w14:ligatures w14:val="none"/>
        </w:rPr>
        <w:t> is the empty String, then</w:t>
      </w:r>
    </w:p>
    <w:p w14:paraId="19D2DCE3" w14:textId="77777777" w:rsidR="0076693D" w:rsidRPr="0076693D" w:rsidRDefault="0076693D" w:rsidP="0076693D">
      <w:pPr>
        <w:numPr>
          <w:ilvl w:val="3"/>
          <w:numId w:val="2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optionsValue</w:t>
      </w:r>
      <w:r w:rsidRPr="0076693D">
        <w:rPr>
          <w:rFonts w:ascii="IBM Plex Serif" w:eastAsia="Times New Roman" w:hAnsi="IBM Plex Serif" w:cs="Times New Roman"/>
          <w:color w:val="111111"/>
          <w:kern w:val="0"/>
          <w:sz w:val="27"/>
          <w:szCs w:val="27"/>
          <w14:ligatures w14:val="none"/>
        </w:rPr>
        <w:t> to "true".</w:t>
      </w:r>
    </w:p>
    <w:p w14:paraId="4970B194" w14:textId="77777777" w:rsidR="0076693D" w:rsidRPr="0076693D" w:rsidRDefault="0076693D" w:rsidP="0076693D">
      <w:pPr>
        <w:numPr>
          <w:ilvl w:val="1"/>
          <w:numId w:val="2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k. </w:t>
      </w:r>
      <w:r w:rsidRPr="0076693D">
        <w:rPr>
          <w:rFonts w:ascii="IBM Plex Serif" w:eastAsia="Times New Roman" w:hAnsi="IBM Plex Serif" w:cs="Times New Roman"/>
          <w:color w:val="111111"/>
          <w:kern w:val="0"/>
          <w:sz w:val="27"/>
          <w:szCs w:val="27"/>
          <w14:ligatures w14:val="none"/>
        </w:rPr>
        <w:t>If </w:t>
      </w:r>
      <w:hyperlink r:id="rId562" w:anchor="sec-samevalue" w:history="1">
        <w:r w:rsidRPr="0076693D">
          <w:rPr>
            <w:rFonts w:ascii="IBM Plex Serif" w:eastAsia="Times New Roman" w:hAnsi="IBM Plex Serif" w:cs="Times New Roman"/>
            <w:color w:val="206CA7"/>
            <w:kern w:val="0"/>
            <w:sz w:val="27"/>
            <w:szCs w:val="27"/>
            <w:u w:val="single"/>
            <w14:ligatures w14:val="none"/>
          </w:rPr>
          <w:t>SameValue</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optionsValue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is false and </w:t>
      </w:r>
      <w:r w:rsidRPr="0076693D">
        <w:rPr>
          <w:rFonts w:ascii="IBM Plex Serif" w:eastAsia="Times New Roman" w:hAnsi="IBM Plex Serif" w:cs="Times New Roman"/>
          <w:i/>
          <w:iCs/>
          <w:color w:val="218379"/>
          <w:kern w:val="0"/>
          <w:sz w:val="27"/>
          <w:szCs w:val="27"/>
          <w14:ligatures w14:val="none"/>
        </w:rPr>
        <w:t>keyLocaleData</w:t>
      </w:r>
      <w:r w:rsidRPr="0076693D">
        <w:rPr>
          <w:rFonts w:ascii="IBM Plex Serif" w:eastAsia="Times New Roman" w:hAnsi="IBM Plex Serif" w:cs="Times New Roman"/>
          <w:color w:val="111111"/>
          <w:kern w:val="0"/>
          <w:sz w:val="27"/>
          <w:szCs w:val="27"/>
          <w14:ligatures w14:val="none"/>
        </w:rPr>
        <w:t> contains </w:t>
      </w:r>
      <w:r w:rsidRPr="0076693D">
        <w:rPr>
          <w:rFonts w:ascii="IBM Plex Serif" w:eastAsia="Times New Roman" w:hAnsi="IBM Plex Serif" w:cs="Times New Roman"/>
          <w:i/>
          <w:iCs/>
          <w:color w:val="218379"/>
          <w:kern w:val="0"/>
          <w:sz w:val="27"/>
          <w:szCs w:val="27"/>
          <w14:ligatures w14:val="none"/>
        </w:rPr>
        <w:t>optionsValue</w:t>
      </w:r>
      <w:r w:rsidRPr="0076693D">
        <w:rPr>
          <w:rFonts w:ascii="IBM Plex Serif" w:eastAsia="Times New Roman" w:hAnsi="IBM Plex Serif" w:cs="Times New Roman"/>
          <w:color w:val="111111"/>
          <w:kern w:val="0"/>
          <w:sz w:val="27"/>
          <w:szCs w:val="27"/>
          <w14:ligatures w14:val="none"/>
        </w:rPr>
        <w:t>, then</w:t>
      </w:r>
    </w:p>
    <w:p w14:paraId="03594EB0" w14:textId="77777777" w:rsidR="0076693D" w:rsidRPr="0076693D" w:rsidRDefault="0076693D" w:rsidP="0076693D">
      <w:pPr>
        <w:numPr>
          <w:ilvl w:val="2"/>
          <w:numId w:val="2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optionsValue</w:t>
      </w:r>
      <w:r w:rsidRPr="0076693D">
        <w:rPr>
          <w:rFonts w:ascii="IBM Plex Serif" w:eastAsia="Times New Roman" w:hAnsi="IBM Plex Serif" w:cs="Times New Roman"/>
          <w:color w:val="111111"/>
          <w:kern w:val="0"/>
          <w:sz w:val="27"/>
          <w:szCs w:val="27"/>
          <w14:ligatures w14:val="none"/>
        </w:rPr>
        <w:t>.</w:t>
      </w:r>
    </w:p>
    <w:p w14:paraId="142C7A33" w14:textId="77777777" w:rsidR="0076693D" w:rsidRPr="0076693D" w:rsidRDefault="0076693D" w:rsidP="0076693D">
      <w:pPr>
        <w:numPr>
          <w:ilvl w:val="2"/>
          <w:numId w:val="2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supportedKeyword</w:t>
      </w:r>
      <w:r w:rsidRPr="0076693D">
        <w:rPr>
          <w:rFonts w:ascii="IBM Plex Serif" w:eastAsia="Times New Roman" w:hAnsi="IBM Plex Serif" w:cs="Times New Roman"/>
          <w:color w:val="111111"/>
          <w:kern w:val="0"/>
          <w:sz w:val="27"/>
          <w:szCs w:val="27"/>
          <w14:ligatures w14:val="none"/>
        </w:rPr>
        <w:t> to EMPTY.</w:t>
      </w:r>
    </w:p>
    <w:p w14:paraId="0958BC37" w14:textId="77777777" w:rsidR="0076693D" w:rsidRPr="0076693D" w:rsidRDefault="0076693D" w:rsidP="0076693D">
      <w:pPr>
        <w:numPr>
          <w:ilvl w:val="1"/>
          <w:numId w:val="2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l.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supportedKeyword</w:t>
      </w:r>
      <w:r w:rsidRPr="0076693D">
        <w:rPr>
          <w:rFonts w:ascii="IBM Plex Serif" w:eastAsia="Times New Roman" w:hAnsi="IBM Plex Serif" w:cs="Times New Roman"/>
          <w:color w:val="111111"/>
          <w:kern w:val="0"/>
          <w:sz w:val="27"/>
          <w:szCs w:val="27"/>
          <w14:ligatures w14:val="none"/>
        </w:rPr>
        <w:t> is not EMPTY, append </w:t>
      </w:r>
      <w:r w:rsidRPr="0076693D">
        <w:rPr>
          <w:rFonts w:ascii="IBM Plex Serif" w:eastAsia="Times New Roman" w:hAnsi="IBM Plex Serif" w:cs="Times New Roman"/>
          <w:i/>
          <w:iCs/>
          <w:color w:val="218379"/>
          <w:kern w:val="0"/>
          <w:sz w:val="27"/>
          <w:szCs w:val="27"/>
          <w14:ligatures w14:val="none"/>
        </w:rPr>
        <w:t>supportedKeyword</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supportedKeywords</w:t>
      </w:r>
      <w:r w:rsidRPr="0076693D">
        <w:rPr>
          <w:rFonts w:ascii="IBM Plex Serif" w:eastAsia="Times New Roman" w:hAnsi="IBM Plex Serif" w:cs="Times New Roman"/>
          <w:color w:val="111111"/>
          <w:kern w:val="0"/>
          <w:sz w:val="27"/>
          <w:szCs w:val="27"/>
          <w14:ligatures w14:val="none"/>
        </w:rPr>
        <w:t>.</w:t>
      </w:r>
    </w:p>
    <w:p w14:paraId="2C393A9C" w14:textId="77777777" w:rsidR="0076693D" w:rsidRPr="0076693D" w:rsidRDefault="0076693D" w:rsidP="0076693D">
      <w:pPr>
        <w:numPr>
          <w:ilvl w:val="1"/>
          <w:numId w:val="2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m.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.[[&lt;</w:t>
      </w:r>
      <w:r w:rsidRPr="0076693D">
        <w:rPr>
          <w:rFonts w:ascii="IBM Plex Serif" w:eastAsia="Times New Roman" w:hAnsi="IBM Plex Serif" w:cs="Times New Roman"/>
          <w:i/>
          <w:iCs/>
          <w:color w:val="218379"/>
          <w:kern w:val="0"/>
          <w:sz w:val="27"/>
          <w:szCs w:val="27"/>
          <w14:ligatures w14:val="none"/>
        </w:rPr>
        <w:t>key</w:t>
      </w:r>
      <w:r w:rsidRPr="0076693D">
        <w:rPr>
          <w:rFonts w:ascii="IBM Plex Serif" w:eastAsia="Times New Roman" w:hAnsi="IBM Plex Serif" w:cs="Times New Roman"/>
          <w:color w:val="111111"/>
          <w:kern w:val="0"/>
          <w:sz w:val="27"/>
          <w:szCs w:val="27"/>
          <w14:ligatures w14:val="none"/>
        </w:rPr>
        <w:t>&gt;]] to </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w:t>
      </w:r>
    </w:p>
    <w:p w14:paraId="2A8A4817" w14:textId="77777777" w:rsidR="0076693D" w:rsidRPr="0076693D" w:rsidRDefault="0076693D" w:rsidP="0076693D">
      <w:pPr>
        <w:numPr>
          <w:ilvl w:val="0"/>
          <w:numId w:val="2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14. 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supportedKeywords</w:t>
      </w:r>
      <w:r w:rsidRPr="0076693D">
        <w:rPr>
          <w:rFonts w:ascii="IBM Plex Serif" w:eastAsia="Times New Roman" w:hAnsi="IBM Plex Serif" w:cs="Times New Roman"/>
          <w:color w:val="111111"/>
          <w:kern w:val="0"/>
          <w:sz w:val="27"/>
          <w:szCs w:val="27"/>
          <w14:ligatures w14:val="none"/>
        </w:rPr>
        <w:t> is not empty, then</w:t>
      </w:r>
    </w:p>
    <w:p w14:paraId="15FC76E5" w14:textId="77777777" w:rsidR="0076693D" w:rsidRPr="0076693D" w:rsidRDefault="0076693D" w:rsidP="0076693D">
      <w:pPr>
        <w:numPr>
          <w:ilvl w:val="1"/>
          <w:numId w:val="2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supportedAttributes</w:t>
      </w:r>
      <w:r w:rsidRPr="0076693D">
        <w:rPr>
          <w:rFonts w:ascii="IBM Plex Serif" w:eastAsia="Times New Roman" w:hAnsi="IBM Plex Serif" w:cs="Times New Roman"/>
          <w:color w:val="111111"/>
          <w:kern w:val="0"/>
          <w:sz w:val="27"/>
          <w:szCs w:val="27"/>
          <w14:ligatures w14:val="none"/>
        </w:rPr>
        <w:t> be a new empty </w:t>
      </w:r>
      <w:hyperlink r:id="rId563"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w:t>
      </w:r>
    </w:p>
    <w:p w14:paraId="1169EF2F" w14:textId="77777777" w:rsidR="0076693D" w:rsidRPr="0076693D" w:rsidRDefault="0076693D" w:rsidP="0076693D">
      <w:pPr>
        <w:numPr>
          <w:ilvl w:val="1"/>
          <w:numId w:val="2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foundLocale</w:t>
      </w:r>
      <w:r w:rsidRPr="0076693D">
        <w:rPr>
          <w:rFonts w:ascii="IBM Plex Serif" w:eastAsia="Times New Roman" w:hAnsi="IBM Plex Serif" w:cs="Times New Roman"/>
          <w:color w:val="111111"/>
          <w:kern w:val="0"/>
          <w:sz w:val="27"/>
          <w:szCs w:val="27"/>
          <w14:ligatures w14:val="none"/>
        </w:rPr>
        <w:t> to </w:t>
      </w:r>
      <w:hyperlink r:id="rId564" w:anchor="sec-insert-unicode-extension-and-canonicalize" w:history="1">
        <w:r w:rsidRPr="0076693D">
          <w:rPr>
            <w:rFonts w:ascii="IBM Plex Serif" w:eastAsia="Times New Roman" w:hAnsi="IBM Plex Serif" w:cs="Times New Roman"/>
            <w:color w:val="206CA7"/>
            <w:kern w:val="0"/>
            <w:sz w:val="27"/>
            <w:szCs w:val="27"/>
            <w:u w:val="single"/>
            <w14:ligatures w14:val="none"/>
          </w:rPr>
          <w:t>InsertUnicodeExtensionAndCanonicalize</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foundLocale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supportedAttributes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supportedKeywords</w:t>
      </w:r>
      <w:r w:rsidRPr="0076693D">
        <w:rPr>
          <w:rFonts w:ascii="IBM Plex Serif" w:eastAsia="Times New Roman" w:hAnsi="IBM Plex Serif" w:cs="Times New Roman"/>
          <w:color w:val="111111"/>
          <w:kern w:val="0"/>
          <w:sz w:val="27"/>
          <w:szCs w:val="27"/>
          <w14:ligatures w14:val="none"/>
        </w:rPr>
        <w:t>).</w:t>
      </w:r>
    </w:p>
    <w:p w14:paraId="28099633" w14:textId="77777777" w:rsidR="0076693D" w:rsidRPr="0076693D" w:rsidRDefault="0076693D" w:rsidP="0076693D">
      <w:pPr>
        <w:numPr>
          <w:ilvl w:val="0"/>
          <w:numId w:val="2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15. 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foundLocale</w:t>
      </w:r>
      <w:r w:rsidRPr="0076693D">
        <w:rPr>
          <w:rFonts w:ascii="IBM Plex Serif" w:eastAsia="Times New Roman" w:hAnsi="IBM Plex Serif" w:cs="Times New Roman"/>
          <w:color w:val="111111"/>
          <w:kern w:val="0"/>
          <w:sz w:val="27"/>
          <w:szCs w:val="27"/>
          <w14:ligatures w14:val="none"/>
        </w:rPr>
        <w:t>.</w:t>
      </w:r>
    </w:p>
    <w:p w14:paraId="12D3D7E1" w14:textId="77777777" w:rsidR="0076693D" w:rsidRPr="0076693D" w:rsidRDefault="0076693D" w:rsidP="0076693D">
      <w:pPr>
        <w:numPr>
          <w:ilvl w:val="0"/>
          <w:numId w:val="2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16. 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640D92CD"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9.2.8 FilterLocales ( </w:t>
      </w:r>
      <w:r w:rsidRPr="0076693D">
        <w:rPr>
          <w:rFonts w:ascii="IBM Plex Serif" w:eastAsia="Times New Roman" w:hAnsi="IBM Plex Serif" w:cs="Times New Roman"/>
          <w:b/>
          <w:bCs/>
          <w:i/>
          <w:iCs/>
          <w:color w:val="218379"/>
          <w:kern w:val="36"/>
          <w:sz w:val="34"/>
          <w:szCs w:val="34"/>
          <w14:ligatures w14:val="none"/>
        </w:rPr>
        <w:t>availableLocales</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requestedLocales</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options</w:t>
      </w:r>
      <w:r w:rsidRPr="0076693D">
        <w:rPr>
          <w:rFonts w:ascii="IBM Plex Serif" w:eastAsia="Times New Roman" w:hAnsi="IBM Plex Serif" w:cs="Times New Roman"/>
          <w:b/>
          <w:bCs/>
          <w:color w:val="111111"/>
          <w:kern w:val="36"/>
          <w:sz w:val="34"/>
          <w:szCs w:val="34"/>
          <w14:ligatures w14:val="none"/>
        </w:rPr>
        <w:t> )</w:t>
      </w:r>
    </w:p>
    <w:p w14:paraId="77C5A7EC"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lastRenderedPageBreak/>
        <w:t>The abstract operation FilterLocales takes arguments </w:t>
      </w:r>
      <w:r w:rsidRPr="0076693D">
        <w:rPr>
          <w:rFonts w:ascii="IBM Plex Serif" w:eastAsia="Times New Roman" w:hAnsi="IBM Plex Serif" w:cs="Times New Roman"/>
          <w:i/>
          <w:iCs/>
          <w:color w:val="218379"/>
          <w:kern w:val="0"/>
          <w:sz w:val="27"/>
          <w:szCs w:val="27"/>
          <w14:ligatures w14:val="none"/>
        </w:rPr>
        <w:t>availableLocales</w:t>
      </w:r>
      <w:r w:rsidRPr="0076693D">
        <w:rPr>
          <w:rFonts w:ascii="IBM Plex Serif" w:eastAsia="Times New Roman" w:hAnsi="IBM Plex Serif" w:cs="Times New Roman"/>
          <w:color w:val="111111"/>
          <w:kern w:val="0"/>
          <w:sz w:val="27"/>
          <w:szCs w:val="27"/>
          <w14:ligatures w14:val="none"/>
        </w:rPr>
        <w:t> (an </w:t>
      </w:r>
      <w:hyperlink r:id="rId565" w:anchor="available-locales-list" w:history="1">
        <w:r w:rsidRPr="0076693D">
          <w:rPr>
            <w:rFonts w:ascii="IBM Plex Serif" w:eastAsia="Times New Roman" w:hAnsi="IBM Plex Serif" w:cs="Times New Roman"/>
            <w:color w:val="206CA7"/>
            <w:kern w:val="0"/>
            <w:sz w:val="27"/>
            <w:szCs w:val="27"/>
            <w:u w:val="single"/>
            <w14:ligatures w14:val="none"/>
          </w:rPr>
          <w:t>Available Locales List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requestedLocales</w:t>
      </w:r>
      <w:r w:rsidRPr="0076693D">
        <w:rPr>
          <w:rFonts w:ascii="IBM Plex Serif" w:eastAsia="Times New Roman" w:hAnsi="IBM Plex Serif" w:cs="Times New Roman"/>
          <w:color w:val="111111"/>
          <w:kern w:val="0"/>
          <w:sz w:val="27"/>
          <w:szCs w:val="27"/>
          <w14:ligatures w14:val="none"/>
        </w:rPr>
        <w:t> (a </w:t>
      </w:r>
      <w:hyperlink r:id="rId566" w:anchor="language-priority-list" w:history="1">
        <w:r w:rsidRPr="0076693D">
          <w:rPr>
            <w:rFonts w:ascii="IBM Plex Serif" w:eastAsia="Times New Roman" w:hAnsi="IBM Plex Serif" w:cs="Times New Roman"/>
            <w:color w:val="206CA7"/>
            <w:kern w:val="0"/>
            <w:sz w:val="27"/>
            <w:szCs w:val="27"/>
            <w:u w:val="single"/>
            <w14:ligatures w14:val="none"/>
          </w:rPr>
          <w:t>Language Priority List</w:t>
        </w:r>
      </w:hyperlink>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(an </w:t>
      </w:r>
      <w:hyperlink r:id="rId567" w:anchor="sec-ecmascript-language-types" w:history="1">
        <w:r w:rsidRPr="0076693D">
          <w:rPr>
            <w:rFonts w:ascii="IBM Plex Serif" w:eastAsia="Times New Roman" w:hAnsi="IBM Plex Serif" w:cs="Times New Roman"/>
            <w:color w:val="206CA7"/>
            <w:kern w:val="0"/>
            <w:sz w:val="27"/>
            <w:szCs w:val="27"/>
            <w:u w:val="single"/>
            <w14:ligatures w14:val="none"/>
          </w:rPr>
          <w:t>ECMAScript language value</w:t>
        </w:r>
      </w:hyperlink>
      <w:r w:rsidRPr="0076693D">
        <w:rPr>
          <w:rFonts w:ascii="IBM Plex Serif" w:eastAsia="Times New Roman" w:hAnsi="IBM Plex Serif" w:cs="Times New Roman"/>
          <w:color w:val="111111"/>
          <w:kern w:val="0"/>
          <w:sz w:val="27"/>
          <w:szCs w:val="27"/>
          <w14:ligatures w14:val="none"/>
        </w:rPr>
        <w:t>) and returns either a </w:t>
      </w:r>
      <w:hyperlink r:id="rId568" w:anchor="sec-completion-record-specification-type" w:history="1">
        <w:r w:rsidRPr="0076693D">
          <w:rPr>
            <w:rFonts w:ascii="IBM Plex Serif" w:eastAsia="Times New Roman" w:hAnsi="IBM Plex Serif" w:cs="Times New Roman"/>
            <w:color w:val="206CA7"/>
            <w:kern w:val="0"/>
            <w:sz w:val="27"/>
            <w:szCs w:val="27"/>
            <w:u w:val="single"/>
            <w14:ligatures w14:val="none"/>
          </w:rPr>
          <w:t>normal completion containing</w:t>
        </w:r>
      </w:hyperlink>
      <w:r w:rsidRPr="0076693D">
        <w:rPr>
          <w:rFonts w:ascii="IBM Plex Serif" w:eastAsia="Times New Roman" w:hAnsi="IBM Plex Serif" w:cs="Times New Roman"/>
          <w:color w:val="111111"/>
          <w:kern w:val="0"/>
          <w:sz w:val="27"/>
          <w:szCs w:val="27"/>
          <w14:ligatures w14:val="none"/>
        </w:rPr>
        <w:t> a </w:t>
      </w:r>
      <w:hyperlink r:id="rId569"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of </w:t>
      </w:r>
      <w:hyperlink r:id="rId570" w:anchor="sec-language-tags" w:history="1">
        <w:r w:rsidRPr="0076693D">
          <w:rPr>
            <w:rFonts w:ascii="IBM Plex Serif" w:eastAsia="Times New Roman" w:hAnsi="IBM Plex Serif" w:cs="Times New Roman"/>
            <w:color w:val="206CA7"/>
            <w:kern w:val="0"/>
            <w:sz w:val="27"/>
            <w:szCs w:val="27"/>
            <w:u w:val="single"/>
            <w14:ligatures w14:val="none"/>
          </w:rPr>
          <w:t>Unicode canonicalized locale identifiers</w:t>
        </w:r>
      </w:hyperlink>
      <w:r w:rsidRPr="0076693D">
        <w:rPr>
          <w:rFonts w:ascii="IBM Plex Serif" w:eastAsia="Times New Roman" w:hAnsi="IBM Plex Serif" w:cs="Times New Roman"/>
          <w:color w:val="111111"/>
          <w:kern w:val="0"/>
          <w:sz w:val="27"/>
          <w:szCs w:val="27"/>
          <w14:ligatures w14:val="none"/>
        </w:rPr>
        <w:t> or a </w:t>
      </w:r>
      <w:hyperlink r:id="rId571" w:anchor="sec-completion-record-specification-type" w:history="1">
        <w:r w:rsidRPr="0076693D">
          <w:rPr>
            <w:rFonts w:ascii="IBM Plex Serif" w:eastAsia="Times New Roman" w:hAnsi="IBM Plex Serif" w:cs="Times New Roman"/>
            <w:color w:val="206CA7"/>
            <w:kern w:val="0"/>
            <w:sz w:val="27"/>
            <w:szCs w:val="27"/>
            <w:u w:val="single"/>
            <w14:ligatures w14:val="none"/>
          </w:rPr>
          <w:t>throw completion</w:t>
        </w:r>
      </w:hyperlink>
      <w:r w:rsidRPr="0076693D">
        <w:rPr>
          <w:rFonts w:ascii="IBM Plex Serif" w:eastAsia="Times New Roman" w:hAnsi="IBM Plex Serif" w:cs="Times New Roman"/>
          <w:color w:val="111111"/>
          <w:kern w:val="0"/>
          <w:sz w:val="27"/>
          <w:szCs w:val="27"/>
          <w14:ligatures w14:val="none"/>
        </w:rPr>
        <w:t>. It performs "filtering" as defined in </w:t>
      </w:r>
      <w:hyperlink r:id="rId572" w:history="1">
        <w:r w:rsidRPr="0076693D">
          <w:rPr>
            <w:rFonts w:ascii="IBM Plex Serif" w:eastAsia="Times New Roman" w:hAnsi="IBM Plex Serif" w:cs="Times New Roman"/>
            <w:color w:val="206CA7"/>
            <w:kern w:val="0"/>
            <w:sz w:val="27"/>
            <w:szCs w:val="27"/>
            <w:u w:val="single"/>
            <w14:ligatures w14:val="none"/>
          </w:rPr>
          <w:t>BCP 47</w:t>
        </w:r>
      </w:hyperlink>
      <w:r w:rsidRPr="0076693D">
        <w:rPr>
          <w:rFonts w:ascii="IBM Plex Serif" w:eastAsia="Times New Roman" w:hAnsi="IBM Plex Serif" w:cs="Times New Roman"/>
          <w:color w:val="111111"/>
          <w:kern w:val="0"/>
          <w:sz w:val="27"/>
          <w:szCs w:val="27"/>
          <w14:ligatures w14:val="none"/>
        </w:rPr>
        <w:t> at </w:t>
      </w:r>
      <w:hyperlink r:id="rId573" w:anchor="section-3" w:history="1">
        <w:r w:rsidRPr="0076693D">
          <w:rPr>
            <w:rFonts w:ascii="IBM Plex Serif" w:eastAsia="Times New Roman" w:hAnsi="IBM Plex Serif" w:cs="Times New Roman"/>
            <w:color w:val="206CA7"/>
            <w:kern w:val="0"/>
            <w:sz w:val="27"/>
            <w:szCs w:val="27"/>
            <w:u w:val="single"/>
            <w14:ligatures w14:val="none"/>
          </w:rPr>
          <w:t>RFC 4647 section 3</w:t>
        </w:r>
      </w:hyperlink>
      <w:r w:rsidRPr="0076693D">
        <w:rPr>
          <w:rFonts w:ascii="IBM Plex Serif" w:eastAsia="Times New Roman" w:hAnsi="IBM Plex Serif" w:cs="Times New Roman"/>
          <w:color w:val="111111"/>
          <w:kern w:val="0"/>
          <w:sz w:val="27"/>
          <w:szCs w:val="27"/>
          <w14:ligatures w14:val="none"/>
        </w:rPr>
        <w:t>, returning the elements of </w:t>
      </w:r>
      <w:r w:rsidRPr="0076693D">
        <w:rPr>
          <w:rFonts w:ascii="IBM Plex Serif" w:eastAsia="Times New Roman" w:hAnsi="IBM Plex Serif" w:cs="Times New Roman"/>
          <w:i/>
          <w:iCs/>
          <w:color w:val="218379"/>
          <w:kern w:val="0"/>
          <w:sz w:val="27"/>
          <w:szCs w:val="27"/>
          <w14:ligatures w14:val="none"/>
        </w:rPr>
        <w:t>requestedLocales</w:t>
      </w:r>
      <w:r w:rsidRPr="0076693D">
        <w:rPr>
          <w:rFonts w:ascii="IBM Plex Serif" w:eastAsia="Times New Roman" w:hAnsi="IBM Plex Serif" w:cs="Times New Roman"/>
          <w:color w:val="111111"/>
          <w:kern w:val="0"/>
          <w:sz w:val="27"/>
          <w:szCs w:val="27"/>
          <w14:ligatures w14:val="none"/>
        </w:rPr>
        <w:t> for which </w:t>
      </w:r>
      <w:r w:rsidRPr="0076693D">
        <w:rPr>
          <w:rFonts w:ascii="IBM Plex Serif" w:eastAsia="Times New Roman" w:hAnsi="IBM Plex Serif" w:cs="Times New Roman"/>
          <w:i/>
          <w:iCs/>
          <w:color w:val="218379"/>
          <w:kern w:val="0"/>
          <w:sz w:val="27"/>
          <w:szCs w:val="27"/>
          <w14:ligatures w14:val="none"/>
        </w:rPr>
        <w:t>availableLocales</w:t>
      </w:r>
      <w:r w:rsidRPr="0076693D">
        <w:rPr>
          <w:rFonts w:ascii="IBM Plex Serif" w:eastAsia="Times New Roman" w:hAnsi="IBM Plex Serif" w:cs="Times New Roman"/>
          <w:color w:val="111111"/>
          <w:kern w:val="0"/>
          <w:sz w:val="27"/>
          <w:szCs w:val="27"/>
          <w14:ligatures w14:val="none"/>
        </w:rPr>
        <w:t> contains a matching locale when using either the </w:t>
      </w:r>
      <w:hyperlink r:id="rId574" w:anchor="sec-lookupmatchinglocalebybestfit" w:history="1">
        <w:r w:rsidRPr="0076693D">
          <w:rPr>
            <w:rFonts w:ascii="IBM Plex Serif" w:eastAsia="Times New Roman" w:hAnsi="IBM Plex Serif" w:cs="Times New Roman"/>
            <w:color w:val="206CA7"/>
            <w:kern w:val="0"/>
            <w:sz w:val="27"/>
            <w:szCs w:val="27"/>
            <w:u w:val="single"/>
            <w14:ligatures w14:val="none"/>
          </w:rPr>
          <w:t>LookupMatchingLocaleByBestFit</w:t>
        </w:r>
      </w:hyperlink>
      <w:r w:rsidRPr="0076693D">
        <w:rPr>
          <w:rFonts w:ascii="IBM Plex Serif" w:eastAsia="Times New Roman" w:hAnsi="IBM Plex Serif" w:cs="Times New Roman"/>
          <w:color w:val="111111"/>
          <w:kern w:val="0"/>
          <w:sz w:val="27"/>
          <w:szCs w:val="27"/>
          <w14:ligatures w14:val="none"/>
        </w:rPr>
        <w:t>algorithm or </w:t>
      </w:r>
      <w:hyperlink r:id="rId575" w:anchor="sec-lookupmatchinglocalebyprefix" w:history="1">
        <w:r w:rsidRPr="0076693D">
          <w:rPr>
            <w:rFonts w:ascii="IBM Plex Serif" w:eastAsia="Times New Roman" w:hAnsi="IBM Plex Serif" w:cs="Times New Roman"/>
            <w:color w:val="206CA7"/>
            <w:kern w:val="0"/>
            <w:sz w:val="27"/>
            <w:szCs w:val="27"/>
            <w:u w:val="single"/>
            <w14:ligatures w14:val="none"/>
          </w:rPr>
          <w:t>LookupMatchingLocaleByPrefix</w:t>
        </w:r>
      </w:hyperlink>
      <w:r w:rsidRPr="0076693D">
        <w:rPr>
          <w:rFonts w:ascii="IBM Plex Serif" w:eastAsia="Times New Roman" w:hAnsi="IBM Plex Serif" w:cs="Times New Roman"/>
          <w:color w:val="111111"/>
          <w:kern w:val="0"/>
          <w:sz w:val="27"/>
          <w:szCs w:val="27"/>
          <w14:ligatures w14:val="none"/>
        </w:rPr>
        <w:t> algorithm as specified in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preserving their relative order. It performs the following steps when called:</w:t>
      </w:r>
    </w:p>
    <w:p w14:paraId="74C806B0" w14:textId="77777777" w:rsidR="0076693D" w:rsidRPr="0076693D" w:rsidRDefault="0076693D" w:rsidP="0076693D">
      <w:pPr>
        <w:numPr>
          <w:ilvl w:val="0"/>
          <w:numId w:val="2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to ? </w:t>
      </w:r>
      <w:hyperlink r:id="rId576" w:anchor="sec-coerceoptionstoobject" w:history="1">
        <w:r w:rsidRPr="0076693D">
          <w:rPr>
            <w:rFonts w:ascii="IBM Plex Serif" w:eastAsia="Times New Roman" w:hAnsi="IBM Plex Serif" w:cs="Times New Roman"/>
            <w:color w:val="206CA7"/>
            <w:kern w:val="0"/>
            <w:sz w:val="27"/>
            <w:szCs w:val="27"/>
            <w:u w:val="single"/>
            <w14:ligatures w14:val="none"/>
          </w:rPr>
          <w:t>CoerceOptionsToObject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w:t>
      </w:r>
    </w:p>
    <w:p w14:paraId="38B574D1" w14:textId="77777777" w:rsidR="0076693D" w:rsidRPr="0076693D" w:rsidRDefault="0076693D" w:rsidP="0076693D">
      <w:pPr>
        <w:numPr>
          <w:ilvl w:val="0"/>
          <w:numId w:val="2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matcher</w:t>
      </w:r>
      <w:r w:rsidRPr="0076693D">
        <w:rPr>
          <w:rFonts w:ascii="IBM Plex Serif" w:eastAsia="Times New Roman" w:hAnsi="IBM Plex Serif" w:cs="Times New Roman"/>
          <w:color w:val="111111"/>
          <w:kern w:val="0"/>
          <w:sz w:val="27"/>
          <w:szCs w:val="27"/>
          <w14:ligatures w14:val="none"/>
        </w:rPr>
        <w:t> be ? </w:t>
      </w:r>
      <w:hyperlink r:id="rId577" w:anchor="sec-getoption" w:history="1">
        <w:r w:rsidRPr="0076693D">
          <w:rPr>
            <w:rFonts w:ascii="IBM Plex Serif" w:eastAsia="Times New Roman" w:hAnsi="IBM Plex Serif" w:cs="Times New Roman"/>
            <w:color w:val="206CA7"/>
            <w:kern w:val="0"/>
            <w:sz w:val="27"/>
            <w:szCs w:val="27"/>
            <w:u w:val="single"/>
            <w14:ligatures w14:val="none"/>
          </w:rPr>
          <w:t>GetOption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"localeMatcher", STRING, « "lookup", "best fit" », "best fit").</w:t>
      </w:r>
    </w:p>
    <w:p w14:paraId="244F388A" w14:textId="77777777" w:rsidR="0076693D" w:rsidRPr="0076693D" w:rsidRDefault="0076693D" w:rsidP="0076693D">
      <w:pPr>
        <w:numPr>
          <w:ilvl w:val="0"/>
          <w:numId w:val="2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subset</w:t>
      </w:r>
      <w:r w:rsidRPr="0076693D">
        <w:rPr>
          <w:rFonts w:ascii="IBM Plex Serif" w:eastAsia="Times New Roman" w:hAnsi="IBM Plex Serif" w:cs="Times New Roman"/>
          <w:color w:val="111111"/>
          <w:kern w:val="0"/>
          <w:sz w:val="27"/>
          <w:szCs w:val="27"/>
          <w14:ligatures w14:val="none"/>
        </w:rPr>
        <w:t> be a new empty </w:t>
      </w:r>
      <w:hyperlink r:id="rId578"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w:t>
      </w:r>
    </w:p>
    <w:p w14:paraId="0E38CBF8" w14:textId="77777777" w:rsidR="0076693D" w:rsidRPr="0076693D" w:rsidRDefault="0076693D" w:rsidP="0076693D">
      <w:pPr>
        <w:numPr>
          <w:ilvl w:val="0"/>
          <w:numId w:val="2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For each element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requestedLocales</w:t>
      </w:r>
      <w:r w:rsidRPr="0076693D">
        <w:rPr>
          <w:rFonts w:ascii="IBM Plex Serif" w:eastAsia="Times New Roman" w:hAnsi="IBM Plex Serif" w:cs="Times New Roman"/>
          <w:color w:val="111111"/>
          <w:kern w:val="0"/>
          <w:sz w:val="27"/>
          <w:szCs w:val="27"/>
          <w14:ligatures w14:val="none"/>
        </w:rPr>
        <w:t>, do</w:t>
      </w:r>
    </w:p>
    <w:p w14:paraId="33F5A7A9" w14:textId="77777777" w:rsidR="0076693D" w:rsidRPr="0076693D" w:rsidRDefault="0076693D" w:rsidP="0076693D">
      <w:pPr>
        <w:numPr>
          <w:ilvl w:val="1"/>
          <w:numId w:val="2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matcher</w:t>
      </w:r>
      <w:r w:rsidRPr="0076693D">
        <w:rPr>
          <w:rFonts w:ascii="IBM Plex Serif" w:eastAsia="Times New Roman" w:hAnsi="IBM Plex Serif" w:cs="Times New Roman"/>
          <w:color w:val="111111"/>
          <w:kern w:val="0"/>
          <w:sz w:val="27"/>
          <w:szCs w:val="27"/>
          <w14:ligatures w14:val="none"/>
        </w:rPr>
        <w:t> is "lookup", then</w:t>
      </w:r>
    </w:p>
    <w:p w14:paraId="722DCB91" w14:textId="77777777" w:rsidR="0076693D" w:rsidRPr="0076693D" w:rsidRDefault="0076693D" w:rsidP="0076693D">
      <w:pPr>
        <w:numPr>
          <w:ilvl w:val="2"/>
          <w:numId w:val="2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match</w:t>
      </w:r>
      <w:r w:rsidRPr="0076693D">
        <w:rPr>
          <w:rFonts w:ascii="IBM Plex Serif" w:eastAsia="Times New Roman" w:hAnsi="IBM Plex Serif" w:cs="Times New Roman"/>
          <w:color w:val="111111"/>
          <w:kern w:val="0"/>
          <w:sz w:val="27"/>
          <w:szCs w:val="27"/>
          <w14:ligatures w14:val="none"/>
        </w:rPr>
        <w:t> be </w:t>
      </w:r>
      <w:hyperlink r:id="rId579" w:anchor="sec-lookupmatchinglocalebyprefix" w:history="1">
        <w:r w:rsidRPr="0076693D">
          <w:rPr>
            <w:rFonts w:ascii="IBM Plex Serif" w:eastAsia="Times New Roman" w:hAnsi="IBM Plex Serif" w:cs="Times New Roman"/>
            <w:color w:val="206CA7"/>
            <w:kern w:val="0"/>
            <w:sz w:val="27"/>
            <w:szCs w:val="27"/>
            <w:u w:val="single"/>
            <w14:ligatures w14:val="none"/>
          </w:rPr>
          <w:t>LookupMatchingLocaleByPrefix</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availableLocales</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w:t>
      </w:r>
    </w:p>
    <w:p w14:paraId="61E77D53" w14:textId="77777777" w:rsidR="0076693D" w:rsidRPr="0076693D" w:rsidRDefault="0076693D" w:rsidP="0076693D">
      <w:pPr>
        <w:numPr>
          <w:ilvl w:val="1"/>
          <w:numId w:val="28"/>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Else,</w:t>
      </w:r>
    </w:p>
    <w:p w14:paraId="08BFB88A" w14:textId="77777777" w:rsidR="0076693D" w:rsidRPr="0076693D" w:rsidRDefault="0076693D" w:rsidP="0076693D">
      <w:pPr>
        <w:numPr>
          <w:ilvl w:val="2"/>
          <w:numId w:val="2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match</w:t>
      </w:r>
      <w:r w:rsidRPr="0076693D">
        <w:rPr>
          <w:rFonts w:ascii="IBM Plex Serif" w:eastAsia="Times New Roman" w:hAnsi="IBM Plex Serif" w:cs="Times New Roman"/>
          <w:color w:val="111111"/>
          <w:kern w:val="0"/>
          <w:sz w:val="27"/>
          <w:szCs w:val="27"/>
          <w14:ligatures w14:val="none"/>
        </w:rPr>
        <w:t> be </w:t>
      </w:r>
      <w:hyperlink r:id="rId580" w:anchor="sec-lookupmatchinglocalebybestfit" w:history="1">
        <w:r w:rsidRPr="0076693D">
          <w:rPr>
            <w:rFonts w:ascii="IBM Plex Serif" w:eastAsia="Times New Roman" w:hAnsi="IBM Plex Serif" w:cs="Times New Roman"/>
            <w:color w:val="206CA7"/>
            <w:kern w:val="0"/>
            <w:sz w:val="27"/>
            <w:szCs w:val="27"/>
            <w:u w:val="single"/>
            <w14:ligatures w14:val="none"/>
          </w:rPr>
          <w:t>LookupMatchingLocaleByBestFit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availableLocales</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w:t>
      </w:r>
    </w:p>
    <w:p w14:paraId="3E174260" w14:textId="77777777" w:rsidR="0076693D" w:rsidRPr="0076693D" w:rsidRDefault="0076693D" w:rsidP="0076693D">
      <w:pPr>
        <w:numPr>
          <w:ilvl w:val="1"/>
          <w:numId w:val="2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match</w:t>
      </w:r>
      <w:r w:rsidRPr="0076693D">
        <w:rPr>
          <w:rFonts w:ascii="IBM Plex Serif" w:eastAsia="Times New Roman" w:hAnsi="IBM Plex Serif" w:cs="Times New Roman"/>
          <w:color w:val="111111"/>
          <w:kern w:val="0"/>
          <w:sz w:val="27"/>
          <w:szCs w:val="27"/>
          <w14:ligatures w14:val="none"/>
        </w:rPr>
        <w:t> is not undefined, append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subset</w:t>
      </w:r>
      <w:r w:rsidRPr="0076693D">
        <w:rPr>
          <w:rFonts w:ascii="IBM Plex Serif" w:eastAsia="Times New Roman" w:hAnsi="IBM Plex Serif" w:cs="Times New Roman"/>
          <w:color w:val="111111"/>
          <w:kern w:val="0"/>
          <w:sz w:val="27"/>
          <w:szCs w:val="27"/>
          <w14:ligatures w14:val="none"/>
        </w:rPr>
        <w:t>.</w:t>
      </w:r>
    </w:p>
    <w:p w14:paraId="1D5A3837" w14:textId="77777777" w:rsidR="0076693D" w:rsidRPr="0076693D" w:rsidRDefault="0076693D" w:rsidP="0076693D">
      <w:pPr>
        <w:numPr>
          <w:ilvl w:val="0"/>
          <w:numId w:val="2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Return </w:t>
      </w:r>
      <w:hyperlink r:id="rId581" w:anchor="sec-createarrayfromlist" w:history="1">
        <w:r w:rsidRPr="0076693D">
          <w:rPr>
            <w:rFonts w:ascii="IBM Plex Serif" w:eastAsia="Times New Roman" w:hAnsi="IBM Plex Serif" w:cs="Times New Roman"/>
            <w:color w:val="206CA7"/>
            <w:kern w:val="0"/>
            <w:sz w:val="27"/>
            <w:szCs w:val="27"/>
            <w:u w:val="single"/>
            <w14:ligatures w14:val="none"/>
          </w:rPr>
          <w:t>CreateArrayFromList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subset</w:t>
      </w:r>
      <w:r w:rsidRPr="0076693D">
        <w:rPr>
          <w:rFonts w:ascii="IBM Plex Serif" w:eastAsia="Times New Roman" w:hAnsi="IBM Plex Serif" w:cs="Times New Roman"/>
          <w:color w:val="111111"/>
          <w:kern w:val="0"/>
          <w:sz w:val="27"/>
          <w:szCs w:val="27"/>
          <w14:ligatures w14:val="none"/>
        </w:rPr>
        <w:t>).</w:t>
      </w:r>
    </w:p>
    <w:p w14:paraId="292B5991"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9.2.9 GetOptionsObject ( </w:t>
      </w:r>
      <w:r w:rsidRPr="0076693D">
        <w:rPr>
          <w:rFonts w:ascii="IBM Plex Serif" w:eastAsia="Times New Roman" w:hAnsi="IBM Plex Serif" w:cs="Times New Roman"/>
          <w:b/>
          <w:bCs/>
          <w:i/>
          <w:iCs/>
          <w:color w:val="218379"/>
          <w:kern w:val="36"/>
          <w:sz w:val="34"/>
          <w:szCs w:val="34"/>
          <w14:ligatures w14:val="none"/>
        </w:rPr>
        <w:t>options</w:t>
      </w:r>
      <w:r w:rsidRPr="0076693D">
        <w:rPr>
          <w:rFonts w:ascii="IBM Plex Serif" w:eastAsia="Times New Roman" w:hAnsi="IBM Plex Serif" w:cs="Times New Roman"/>
          <w:b/>
          <w:bCs/>
          <w:color w:val="111111"/>
          <w:kern w:val="36"/>
          <w:sz w:val="34"/>
          <w:szCs w:val="34"/>
          <w14:ligatures w14:val="none"/>
        </w:rPr>
        <w:t> )</w:t>
      </w:r>
    </w:p>
    <w:p w14:paraId="7F17E35E"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GetOptionsObject takes argument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(an </w:t>
      </w:r>
      <w:hyperlink r:id="rId582" w:anchor="sec-ecmascript-language-types" w:history="1">
        <w:r w:rsidRPr="0076693D">
          <w:rPr>
            <w:rFonts w:ascii="IBM Plex Serif" w:eastAsia="Times New Roman" w:hAnsi="IBM Plex Serif" w:cs="Times New Roman"/>
            <w:color w:val="206CA7"/>
            <w:kern w:val="0"/>
            <w:sz w:val="27"/>
            <w:szCs w:val="27"/>
            <w:u w:val="single"/>
            <w14:ligatures w14:val="none"/>
          </w:rPr>
          <w:t>ECMAScript language value</w:t>
        </w:r>
      </w:hyperlink>
      <w:r w:rsidRPr="0076693D">
        <w:rPr>
          <w:rFonts w:ascii="IBM Plex Serif" w:eastAsia="Times New Roman" w:hAnsi="IBM Plex Serif" w:cs="Times New Roman"/>
          <w:color w:val="111111"/>
          <w:kern w:val="0"/>
          <w:sz w:val="27"/>
          <w:szCs w:val="27"/>
          <w14:ligatures w14:val="none"/>
        </w:rPr>
        <w:t>) and returns either a </w:t>
      </w:r>
      <w:hyperlink r:id="rId583" w:anchor="sec-completion-record-specification-type" w:history="1">
        <w:r w:rsidRPr="0076693D">
          <w:rPr>
            <w:rFonts w:ascii="IBM Plex Serif" w:eastAsia="Times New Roman" w:hAnsi="IBM Plex Serif" w:cs="Times New Roman"/>
            <w:color w:val="206CA7"/>
            <w:kern w:val="0"/>
            <w:sz w:val="27"/>
            <w:szCs w:val="27"/>
            <w:u w:val="single"/>
            <w14:ligatures w14:val="none"/>
          </w:rPr>
          <w:t>normal completion containing</w:t>
        </w:r>
      </w:hyperlink>
      <w:r w:rsidRPr="0076693D">
        <w:rPr>
          <w:rFonts w:ascii="IBM Plex Serif" w:eastAsia="Times New Roman" w:hAnsi="IBM Plex Serif" w:cs="Times New Roman"/>
          <w:color w:val="111111"/>
          <w:kern w:val="0"/>
          <w:sz w:val="27"/>
          <w:szCs w:val="27"/>
          <w14:ligatures w14:val="none"/>
        </w:rPr>
        <w:t> an Object or a </w:t>
      </w:r>
      <w:hyperlink r:id="rId584" w:anchor="sec-completion-record-specification-type" w:history="1">
        <w:r w:rsidRPr="0076693D">
          <w:rPr>
            <w:rFonts w:ascii="IBM Plex Serif" w:eastAsia="Times New Roman" w:hAnsi="IBM Plex Serif" w:cs="Times New Roman"/>
            <w:color w:val="206CA7"/>
            <w:kern w:val="0"/>
            <w:sz w:val="27"/>
            <w:szCs w:val="27"/>
            <w:u w:val="single"/>
            <w14:ligatures w14:val="none"/>
          </w:rPr>
          <w:t>throw completion</w:t>
        </w:r>
      </w:hyperlink>
      <w:r w:rsidRPr="0076693D">
        <w:rPr>
          <w:rFonts w:ascii="IBM Plex Serif" w:eastAsia="Times New Roman" w:hAnsi="IBM Plex Serif" w:cs="Times New Roman"/>
          <w:color w:val="111111"/>
          <w:kern w:val="0"/>
          <w:sz w:val="27"/>
          <w:szCs w:val="27"/>
          <w14:ligatures w14:val="none"/>
        </w:rPr>
        <w:t>. It returns an Object suitable for use with </w:t>
      </w:r>
      <w:hyperlink r:id="rId585" w:anchor="sec-getoption" w:history="1">
        <w:r w:rsidRPr="0076693D">
          <w:rPr>
            <w:rFonts w:ascii="IBM Plex Serif" w:eastAsia="Times New Roman" w:hAnsi="IBM Plex Serif" w:cs="Times New Roman"/>
            <w:color w:val="206CA7"/>
            <w:kern w:val="0"/>
            <w:sz w:val="27"/>
            <w:szCs w:val="27"/>
            <w:u w:val="single"/>
            <w14:ligatures w14:val="none"/>
          </w:rPr>
          <w:t>GetOption</w:t>
        </w:r>
      </w:hyperlink>
      <w:r w:rsidRPr="0076693D">
        <w:rPr>
          <w:rFonts w:ascii="IBM Plex Serif" w:eastAsia="Times New Roman" w:hAnsi="IBM Plex Serif" w:cs="Times New Roman"/>
          <w:color w:val="111111"/>
          <w:kern w:val="0"/>
          <w:sz w:val="27"/>
          <w:szCs w:val="27"/>
          <w14:ligatures w14:val="none"/>
        </w:rPr>
        <w:t>, either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itself or a default empty Object. It throws a TypeError if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is not undefined and not an Object. It performs the following steps when called:</w:t>
      </w:r>
    </w:p>
    <w:p w14:paraId="527A893B" w14:textId="77777777" w:rsidR="0076693D" w:rsidRPr="0076693D" w:rsidRDefault="0076693D" w:rsidP="0076693D">
      <w:pPr>
        <w:numPr>
          <w:ilvl w:val="0"/>
          <w:numId w:val="2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is undefined, then</w:t>
      </w:r>
    </w:p>
    <w:p w14:paraId="41EF6E7B" w14:textId="77777777" w:rsidR="0076693D" w:rsidRPr="0076693D" w:rsidRDefault="0076693D" w:rsidP="0076693D">
      <w:pPr>
        <w:numPr>
          <w:ilvl w:val="1"/>
          <w:numId w:val="29"/>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a. </w:t>
      </w:r>
      <w:r w:rsidRPr="0076693D">
        <w:rPr>
          <w:rFonts w:ascii="IBM Plex Serif" w:eastAsia="Times New Roman" w:hAnsi="IBM Plex Serif" w:cs="Times New Roman"/>
          <w:color w:val="111111"/>
          <w:kern w:val="0"/>
          <w:sz w:val="27"/>
          <w:szCs w:val="27"/>
          <w14:ligatures w14:val="none"/>
        </w:rPr>
        <w:t>Return </w:t>
      </w:r>
      <w:hyperlink r:id="rId586" w:anchor="sec-ordinaryobjectcreate" w:history="1">
        <w:r w:rsidRPr="0076693D">
          <w:rPr>
            <w:rFonts w:ascii="IBM Plex Serif" w:eastAsia="Times New Roman" w:hAnsi="IBM Plex Serif" w:cs="Times New Roman"/>
            <w:color w:val="206CA7"/>
            <w:kern w:val="0"/>
            <w:sz w:val="27"/>
            <w:szCs w:val="27"/>
            <w:u w:val="single"/>
            <w14:ligatures w14:val="none"/>
          </w:rPr>
          <w:t>OrdinaryObjectCreate</w:t>
        </w:r>
      </w:hyperlink>
      <w:r w:rsidRPr="0076693D">
        <w:rPr>
          <w:rFonts w:ascii="IBM Plex Serif" w:eastAsia="Times New Roman" w:hAnsi="IBM Plex Serif" w:cs="Times New Roman"/>
          <w:color w:val="111111"/>
          <w:kern w:val="0"/>
          <w:sz w:val="27"/>
          <w:szCs w:val="27"/>
          <w14:ligatures w14:val="none"/>
        </w:rPr>
        <w:t>(null).</w:t>
      </w:r>
    </w:p>
    <w:p w14:paraId="196E3A8E" w14:textId="77777777" w:rsidR="0076693D" w:rsidRPr="0076693D" w:rsidRDefault="0076693D" w:rsidP="0076693D">
      <w:pPr>
        <w:numPr>
          <w:ilvl w:val="0"/>
          <w:numId w:val="2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w:t>
      </w:r>
      <w:hyperlink r:id="rId587" w:anchor="sec-object-type" w:history="1">
        <w:r w:rsidRPr="0076693D">
          <w:rPr>
            <w:rFonts w:ascii="IBM Plex Serif" w:eastAsia="Times New Roman" w:hAnsi="IBM Plex Serif" w:cs="Times New Roman"/>
            <w:color w:val="206CA7"/>
            <w:kern w:val="0"/>
            <w:sz w:val="27"/>
            <w:szCs w:val="27"/>
            <w:u w:val="single"/>
            <w14:ligatures w14:val="none"/>
          </w:rPr>
          <w:t>is an Object</w:t>
        </w:r>
      </w:hyperlink>
      <w:r w:rsidRPr="0076693D">
        <w:rPr>
          <w:rFonts w:ascii="IBM Plex Serif" w:eastAsia="Times New Roman" w:hAnsi="IBM Plex Serif" w:cs="Times New Roman"/>
          <w:color w:val="111111"/>
          <w:kern w:val="0"/>
          <w:sz w:val="27"/>
          <w:szCs w:val="27"/>
          <w14:ligatures w14:val="none"/>
        </w:rPr>
        <w:t>, then</w:t>
      </w:r>
    </w:p>
    <w:p w14:paraId="34C91335" w14:textId="77777777" w:rsidR="0076693D" w:rsidRPr="0076693D" w:rsidRDefault="0076693D" w:rsidP="0076693D">
      <w:pPr>
        <w:numPr>
          <w:ilvl w:val="1"/>
          <w:numId w:val="2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w:t>
      </w:r>
    </w:p>
    <w:p w14:paraId="20F2A5E2" w14:textId="77777777" w:rsidR="0076693D" w:rsidRPr="0076693D" w:rsidRDefault="0076693D" w:rsidP="0076693D">
      <w:pPr>
        <w:numPr>
          <w:ilvl w:val="0"/>
          <w:numId w:val="29"/>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Throw a TypeError exception.</w:t>
      </w:r>
    </w:p>
    <w:p w14:paraId="17D28979"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9.2.10 CoerceOptionsToObject ( </w:t>
      </w:r>
      <w:r w:rsidRPr="0076693D">
        <w:rPr>
          <w:rFonts w:ascii="IBM Plex Serif" w:eastAsia="Times New Roman" w:hAnsi="IBM Plex Serif" w:cs="Times New Roman"/>
          <w:b/>
          <w:bCs/>
          <w:i/>
          <w:iCs/>
          <w:color w:val="218379"/>
          <w:kern w:val="36"/>
          <w:sz w:val="34"/>
          <w:szCs w:val="34"/>
          <w14:ligatures w14:val="none"/>
        </w:rPr>
        <w:t>options</w:t>
      </w:r>
      <w:r w:rsidRPr="0076693D">
        <w:rPr>
          <w:rFonts w:ascii="IBM Plex Serif" w:eastAsia="Times New Roman" w:hAnsi="IBM Plex Serif" w:cs="Times New Roman"/>
          <w:b/>
          <w:bCs/>
          <w:color w:val="111111"/>
          <w:kern w:val="36"/>
          <w:sz w:val="34"/>
          <w:szCs w:val="34"/>
          <w14:ligatures w14:val="none"/>
        </w:rPr>
        <w:t> )</w:t>
      </w:r>
    </w:p>
    <w:p w14:paraId="02F0AD8B"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CoerceOptionsToObject takes argument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(an </w:t>
      </w:r>
      <w:hyperlink r:id="rId588" w:anchor="sec-ecmascript-language-types" w:history="1">
        <w:r w:rsidRPr="0076693D">
          <w:rPr>
            <w:rFonts w:ascii="IBM Plex Serif" w:eastAsia="Times New Roman" w:hAnsi="IBM Plex Serif" w:cs="Times New Roman"/>
            <w:color w:val="206CA7"/>
            <w:kern w:val="0"/>
            <w:sz w:val="27"/>
            <w:szCs w:val="27"/>
            <w:u w:val="single"/>
            <w14:ligatures w14:val="none"/>
          </w:rPr>
          <w:t>ECMAScript language value</w:t>
        </w:r>
      </w:hyperlink>
      <w:r w:rsidRPr="0076693D">
        <w:rPr>
          <w:rFonts w:ascii="IBM Plex Serif" w:eastAsia="Times New Roman" w:hAnsi="IBM Plex Serif" w:cs="Times New Roman"/>
          <w:color w:val="111111"/>
          <w:kern w:val="0"/>
          <w:sz w:val="27"/>
          <w:szCs w:val="27"/>
          <w14:ligatures w14:val="none"/>
        </w:rPr>
        <w:t>) and returns either a </w:t>
      </w:r>
      <w:hyperlink r:id="rId589" w:anchor="sec-completion-record-specification-type" w:history="1">
        <w:r w:rsidRPr="0076693D">
          <w:rPr>
            <w:rFonts w:ascii="IBM Plex Serif" w:eastAsia="Times New Roman" w:hAnsi="IBM Plex Serif" w:cs="Times New Roman"/>
            <w:color w:val="206CA7"/>
            <w:kern w:val="0"/>
            <w:sz w:val="27"/>
            <w:szCs w:val="27"/>
            <w:u w:val="single"/>
            <w14:ligatures w14:val="none"/>
          </w:rPr>
          <w:t>normal completion containing</w:t>
        </w:r>
      </w:hyperlink>
      <w:r w:rsidRPr="0076693D">
        <w:rPr>
          <w:rFonts w:ascii="IBM Plex Serif" w:eastAsia="Times New Roman" w:hAnsi="IBM Plex Serif" w:cs="Times New Roman"/>
          <w:color w:val="111111"/>
          <w:kern w:val="0"/>
          <w:sz w:val="27"/>
          <w:szCs w:val="27"/>
          <w14:ligatures w14:val="none"/>
        </w:rPr>
        <w:t> an Object or a </w:t>
      </w:r>
      <w:hyperlink r:id="rId590" w:anchor="sec-completion-record-specification-type" w:history="1">
        <w:r w:rsidRPr="0076693D">
          <w:rPr>
            <w:rFonts w:ascii="IBM Plex Serif" w:eastAsia="Times New Roman" w:hAnsi="IBM Plex Serif" w:cs="Times New Roman"/>
            <w:color w:val="206CA7"/>
            <w:kern w:val="0"/>
            <w:sz w:val="27"/>
            <w:szCs w:val="27"/>
            <w:u w:val="single"/>
            <w14:ligatures w14:val="none"/>
          </w:rPr>
          <w:t>throw completion</w:t>
        </w:r>
      </w:hyperlink>
      <w:r w:rsidRPr="0076693D">
        <w:rPr>
          <w:rFonts w:ascii="IBM Plex Serif" w:eastAsia="Times New Roman" w:hAnsi="IBM Plex Serif" w:cs="Times New Roman"/>
          <w:color w:val="111111"/>
          <w:kern w:val="0"/>
          <w:sz w:val="27"/>
          <w:szCs w:val="27"/>
          <w14:ligatures w14:val="none"/>
        </w:rPr>
        <w:t>. It coerces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into an Object suitable for use with </w:t>
      </w:r>
      <w:hyperlink r:id="rId591" w:anchor="sec-getoption" w:history="1">
        <w:r w:rsidRPr="0076693D">
          <w:rPr>
            <w:rFonts w:ascii="IBM Plex Serif" w:eastAsia="Times New Roman" w:hAnsi="IBM Plex Serif" w:cs="Times New Roman"/>
            <w:color w:val="206CA7"/>
            <w:kern w:val="0"/>
            <w:sz w:val="27"/>
            <w:szCs w:val="27"/>
            <w:u w:val="single"/>
            <w14:ligatures w14:val="none"/>
          </w:rPr>
          <w:t>GetOption</w:t>
        </w:r>
      </w:hyperlink>
      <w:r w:rsidRPr="0076693D">
        <w:rPr>
          <w:rFonts w:ascii="IBM Plex Serif" w:eastAsia="Times New Roman" w:hAnsi="IBM Plex Serif" w:cs="Times New Roman"/>
          <w:color w:val="111111"/>
          <w:kern w:val="0"/>
          <w:sz w:val="27"/>
          <w:szCs w:val="27"/>
          <w14:ligatures w14:val="none"/>
        </w:rPr>
        <w:t>, defaulting to an empty Object. Because it coerces non-null primitive values into objects, its use is discouraged for new functionality in favour of </w:t>
      </w:r>
      <w:hyperlink r:id="rId592" w:anchor="sec-getoptionsobject" w:history="1">
        <w:r w:rsidRPr="0076693D">
          <w:rPr>
            <w:rFonts w:ascii="IBM Plex Serif" w:eastAsia="Times New Roman" w:hAnsi="IBM Plex Serif" w:cs="Times New Roman"/>
            <w:color w:val="206CA7"/>
            <w:kern w:val="0"/>
            <w:sz w:val="27"/>
            <w:szCs w:val="27"/>
            <w:u w:val="single"/>
            <w14:ligatures w14:val="none"/>
          </w:rPr>
          <w:t>GetOptionsObject</w:t>
        </w:r>
      </w:hyperlink>
      <w:r w:rsidRPr="0076693D">
        <w:rPr>
          <w:rFonts w:ascii="IBM Plex Serif" w:eastAsia="Times New Roman" w:hAnsi="IBM Plex Serif" w:cs="Times New Roman"/>
          <w:color w:val="111111"/>
          <w:kern w:val="0"/>
          <w:sz w:val="27"/>
          <w:szCs w:val="27"/>
          <w14:ligatures w14:val="none"/>
        </w:rPr>
        <w:t>. It performs the following steps when called:</w:t>
      </w:r>
    </w:p>
    <w:p w14:paraId="663E6504" w14:textId="77777777" w:rsidR="0076693D" w:rsidRPr="0076693D" w:rsidRDefault="0076693D" w:rsidP="0076693D">
      <w:pPr>
        <w:numPr>
          <w:ilvl w:val="0"/>
          <w:numId w:val="3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is undefined, then</w:t>
      </w:r>
    </w:p>
    <w:p w14:paraId="02B63B27" w14:textId="77777777" w:rsidR="0076693D" w:rsidRPr="0076693D" w:rsidRDefault="0076693D" w:rsidP="0076693D">
      <w:pPr>
        <w:numPr>
          <w:ilvl w:val="1"/>
          <w:numId w:val="30"/>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Return </w:t>
      </w:r>
      <w:hyperlink r:id="rId593" w:anchor="sec-ordinaryobjectcreate" w:history="1">
        <w:r w:rsidRPr="0076693D">
          <w:rPr>
            <w:rFonts w:ascii="IBM Plex Serif" w:eastAsia="Times New Roman" w:hAnsi="IBM Plex Serif" w:cs="Times New Roman"/>
            <w:color w:val="206CA7"/>
            <w:kern w:val="0"/>
            <w:sz w:val="27"/>
            <w:szCs w:val="27"/>
            <w:u w:val="single"/>
            <w14:ligatures w14:val="none"/>
          </w:rPr>
          <w:t>OrdinaryObjectCreate</w:t>
        </w:r>
      </w:hyperlink>
      <w:r w:rsidRPr="0076693D">
        <w:rPr>
          <w:rFonts w:ascii="IBM Plex Serif" w:eastAsia="Times New Roman" w:hAnsi="IBM Plex Serif" w:cs="Times New Roman"/>
          <w:color w:val="111111"/>
          <w:kern w:val="0"/>
          <w:sz w:val="27"/>
          <w:szCs w:val="27"/>
          <w14:ligatures w14:val="none"/>
        </w:rPr>
        <w:t>(null).</w:t>
      </w:r>
    </w:p>
    <w:p w14:paraId="2407F27B" w14:textId="77777777" w:rsidR="0076693D" w:rsidRPr="0076693D" w:rsidRDefault="0076693D" w:rsidP="0076693D">
      <w:pPr>
        <w:numPr>
          <w:ilvl w:val="0"/>
          <w:numId w:val="3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Return ? </w:t>
      </w:r>
      <w:hyperlink r:id="rId594" w:anchor="sec-toobject" w:history="1">
        <w:r w:rsidRPr="0076693D">
          <w:rPr>
            <w:rFonts w:ascii="IBM Plex Serif" w:eastAsia="Times New Roman" w:hAnsi="IBM Plex Serif" w:cs="Times New Roman"/>
            <w:color w:val="206CA7"/>
            <w:kern w:val="0"/>
            <w:sz w:val="27"/>
            <w:szCs w:val="27"/>
            <w:u w:val="single"/>
            <w14:ligatures w14:val="none"/>
          </w:rPr>
          <w:t>ToObject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w:t>
      </w:r>
    </w:p>
    <w:p w14:paraId="5FEE0BB6"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9.2.11 GetOption ( </w:t>
      </w:r>
      <w:r w:rsidRPr="0076693D">
        <w:rPr>
          <w:rFonts w:ascii="IBM Plex Serif" w:eastAsia="Times New Roman" w:hAnsi="IBM Plex Serif" w:cs="Times New Roman"/>
          <w:b/>
          <w:bCs/>
          <w:i/>
          <w:iCs/>
          <w:color w:val="218379"/>
          <w:kern w:val="36"/>
          <w:sz w:val="34"/>
          <w:szCs w:val="34"/>
          <w14:ligatures w14:val="none"/>
        </w:rPr>
        <w:t>options</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property</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type</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values</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default</w:t>
      </w:r>
      <w:r w:rsidRPr="0076693D">
        <w:rPr>
          <w:rFonts w:ascii="IBM Plex Serif" w:eastAsia="Times New Roman" w:hAnsi="IBM Plex Serif" w:cs="Times New Roman"/>
          <w:b/>
          <w:bCs/>
          <w:color w:val="111111"/>
          <w:kern w:val="36"/>
          <w:sz w:val="34"/>
          <w:szCs w:val="34"/>
          <w14:ligatures w14:val="none"/>
        </w:rPr>
        <w:t> )</w:t>
      </w:r>
    </w:p>
    <w:p w14:paraId="4A442A58"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GetOption takes arguments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(an Object), </w:t>
      </w:r>
      <w:r w:rsidRPr="0076693D">
        <w:rPr>
          <w:rFonts w:ascii="IBM Plex Serif" w:eastAsia="Times New Roman" w:hAnsi="IBM Plex Serif" w:cs="Times New Roman"/>
          <w:i/>
          <w:iCs/>
          <w:color w:val="218379"/>
          <w:kern w:val="0"/>
          <w:sz w:val="27"/>
          <w:szCs w:val="27"/>
          <w14:ligatures w14:val="none"/>
        </w:rPr>
        <w:t>property</w:t>
      </w:r>
      <w:r w:rsidRPr="0076693D">
        <w:rPr>
          <w:rFonts w:ascii="IBM Plex Serif" w:eastAsia="Times New Roman" w:hAnsi="IBM Plex Serif" w:cs="Times New Roman"/>
          <w:color w:val="111111"/>
          <w:kern w:val="0"/>
          <w:sz w:val="27"/>
          <w:szCs w:val="27"/>
          <w14:ligatures w14:val="none"/>
        </w:rPr>
        <w:t> (a </w:t>
      </w:r>
      <w:hyperlink r:id="rId595" w:anchor="sec-object-type" w:history="1">
        <w:r w:rsidRPr="0076693D">
          <w:rPr>
            <w:rFonts w:ascii="IBM Plex Serif" w:eastAsia="Times New Roman" w:hAnsi="IBM Plex Serif" w:cs="Times New Roman"/>
            <w:color w:val="206CA7"/>
            <w:kern w:val="0"/>
            <w:sz w:val="27"/>
            <w:szCs w:val="27"/>
            <w:u w:val="single"/>
            <w14:ligatures w14:val="none"/>
          </w:rPr>
          <w:t>property key</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(BOOLEAN or STRING), </w:t>
      </w:r>
      <w:r w:rsidRPr="0076693D">
        <w:rPr>
          <w:rFonts w:ascii="IBM Plex Serif" w:eastAsia="Times New Roman" w:hAnsi="IBM Plex Serif" w:cs="Times New Roman"/>
          <w:i/>
          <w:iCs/>
          <w:color w:val="218379"/>
          <w:kern w:val="0"/>
          <w:sz w:val="27"/>
          <w:szCs w:val="27"/>
          <w14:ligatures w14:val="none"/>
        </w:rPr>
        <w:t>values</w:t>
      </w:r>
      <w:r w:rsidRPr="0076693D">
        <w:rPr>
          <w:rFonts w:ascii="IBM Plex Serif" w:eastAsia="Times New Roman" w:hAnsi="IBM Plex Serif" w:cs="Times New Roman"/>
          <w:color w:val="111111"/>
          <w:kern w:val="0"/>
          <w:sz w:val="27"/>
          <w:szCs w:val="27"/>
          <w14:ligatures w14:val="none"/>
        </w:rPr>
        <w:t> (EMPTY or a </w:t>
      </w:r>
      <w:hyperlink r:id="rId596"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of </w:t>
      </w:r>
      <w:hyperlink r:id="rId597" w:anchor="sec-ecmascript-language-types" w:history="1">
        <w:r w:rsidRPr="0076693D">
          <w:rPr>
            <w:rFonts w:ascii="IBM Plex Serif" w:eastAsia="Times New Roman" w:hAnsi="IBM Plex Serif" w:cs="Times New Roman"/>
            <w:color w:val="206CA7"/>
            <w:kern w:val="0"/>
            <w:sz w:val="27"/>
            <w:szCs w:val="27"/>
            <w:u w:val="single"/>
            <w14:ligatures w14:val="none"/>
          </w:rPr>
          <w:t>ECMAScript language values</w:t>
        </w:r>
      </w:hyperlink>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default</w:t>
      </w:r>
      <w:r w:rsidRPr="0076693D">
        <w:rPr>
          <w:rFonts w:ascii="IBM Plex Serif" w:eastAsia="Times New Roman" w:hAnsi="IBM Plex Serif" w:cs="Times New Roman"/>
          <w:color w:val="111111"/>
          <w:kern w:val="0"/>
          <w:sz w:val="27"/>
          <w:szCs w:val="27"/>
          <w14:ligatures w14:val="none"/>
        </w:rPr>
        <w:t> (REQUIRED or an </w:t>
      </w:r>
      <w:hyperlink r:id="rId598" w:anchor="sec-ecmascript-language-types" w:history="1">
        <w:r w:rsidRPr="0076693D">
          <w:rPr>
            <w:rFonts w:ascii="IBM Plex Serif" w:eastAsia="Times New Roman" w:hAnsi="IBM Plex Serif" w:cs="Times New Roman"/>
            <w:color w:val="206CA7"/>
            <w:kern w:val="0"/>
            <w:sz w:val="27"/>
            <w:szCs w:val="27"/>
            <w:u w:val="single"/>
            <w14:ligatures w14:val="none"/>
          </w:rPr>
          <w:t>ECMAScript language value</w:t>
        </w:r>
      </w:hyperlink>
      <w:r w:rsidRPr="0076693D">
        <w:rPr>
          <w:rFonts w:ascii="IBM Plex Serif" w:eastAsia="Times New Roman" w:hAnsi="IBM Plex Serif" w:cs="Times New Roman"/>
          <w:color w:val="111111"/>
          <w:kern w:val="0"/>
          <w:sz w:val="27"/>
          <w:szCs w:val="27"/>
          <w14:ligatures w14:val="none"/>
        </w:rPr>
        <w:t>) and returns either a </w:t>
      </w:r>
      <w:hyperlink r:id="rId599" w:anchor="sec-completion-record-specification-type" w:history="1">
        <w:r w:rsidRPr="0076693D">
          <w:rPr>
            <w:rFonts w:ascii="IBM Plex Serif" w:eastAsia="Times New Roman" w:hAnsi="IBM Plex Serif" w:cs="Times New Roman"/>
            <w:color w:val="206CA7"/>
            <w:kern w:val="0"/>
            <w:sz w:val="27"/>
            <w:szCs w:val="27"/>
            <w:u w:val="single"/>
            <w14:ligatures w14:val="none"/>
          </w:rPr>
          <w:t>normal completion containing</w:t>
        </w:r>
      </w:hyperlink>
      <w:r w:rsidRPr="0076693D">
        <w:rPr>
          <w:rFonts w:ascii="IBM Plex Serif" w:eastAsia="Times New Roman" w:hAnsi="IBM Plex Serif" w:cs="Times New Roman"/>
          <w:color w:val="111111"/>
          <w:kern w:val="0"/>
          <w:sz w:val="27"/>
          <w:szCs w:val="27"/>
          <w14:ligatures w14:val="none"/>
        </w:rPr>
        <w:t> an </w:t>
      </w:r>
      <w:hyperlink r:id="rId600" w:anchor="sec-ecmascript-language-types" w:history="1">
        <w:r w:rsidRPr="0076693D">
          <w:rPr>
            <w:rFonts w:ascii="IBM Plex Serif" w:eastAsia="Times New Roman" w:hAnsi="IBM Plex Serif" w:cs="Times New Roman"/>
            <w:color w:val="206CA7"/>
            <w:kern w:val="0"/>
            <w:sz w:val="27"/>
            <w:szCs w:val="27"/>
            <w:u w:val="single"/>
            <w14:ligatures w14:val="none"/>
          </w:rPr>
          <w:t>ECMAScript language value</w:t>
        </w:r>
      </w:hyperlink>
      <w:r w:rsidRPr="0076693D">
        <w:rPr>
          <w:rFonts w:ascii="IBM Plex Serif" w:eastAsia="Times New Roman" w:hAnsi="IBM Plex Serif" w:cs="Times New Roman"/>
          <w:color w:val="111111"/>
          <w:kern w:val="0"/>
          <w:sz w:val="27"/>
          <w:szCs w:val="27"/>
          <w14:ligatures w14:val="none"/>
        </w:rPr>
        <w:t> or a </w:t>
      </w:r>
      <w:hyperlink r:id="rId601" w:anchor="sec-completion-record-specification-type" w:history="1">
        <w:r w:rsidRPr="0076693D">
          <w:rPr>
            <w:rFonts w:ascii="IBM Plex Serif" w:eastAsia="Times New Roman" w:hAnsi="IBM Plex Serif" w:cs="Times New Roman"/>
            <w:color w:val="206CA7"/>
            <w:kern w:val="0"/>
            <w:sz w:val="27"/>
            <w:szCs w:val="27"/>
            <w:u w:val="single"/>
            <w14:ligatures w14:val="none"/>
          </w:rPr>
          <w:t>throw completion</w:t>
        </w:r>
      </w:hyperlink>
      <w:r w:rsidRPr="0076693D">
        <w:rPr>
          <w:rFonts w:ascii="IBM Plex Serif" w:eastAsia="Times New Roman" w:hAnsi="IBM Plex Serif" w:cs="Times New Roman"/>
          <w:color w:val="111111"/>
          <w:kern w:val="0"/>
          <w:sz w:val="27"/>
          <w:szCs w:val="27"/>
          <w14:ligatures w14:val="none"/>
        </w:rPr>
        <w:t>. It extracts the value of the specified property of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converts it to the required </w:t>
      </w:r>
      <w:r w:rsidRPr="0076693D">
        <w:rPr>
          <w:rFonts w:ascii="IBM Plex Serif" w:eastAsia="Times New Roman" w:hAnsi="IBM Plex Serif" w:cs="Times New Roman"/>
          <w:i/>
          <w:iCs/>
          <w:color w:val="218379"/>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checks whether it is allowed by </w:t>
      </w:r>
      <w:r w:rsidRPr="0076693D">
        <w:rPr>
          <w:rFonts w:ascii="IBM Plex Serif" w:eastAsia="Times New Roman" w:hAnsi="IBM Plex Serif" w:cs="Times New Roman"/>
          <w:i/>
          <w:iCs/>
          <w:color w:val="218379"/>
          <w:kern w:val="0"/>
          <w:sz w:val="27"/>
          <w:szCs w:val="27"/>
          <w14:ligatures w14:val="none"/>
        </w:rPr>
        <w:t>values</w:t>
      </w:r>
      <w:r w:rsidRPr="0076693D">
        <w:rPr>
          <w:rFonts w:ascii="IBM Plex Serif" w:eastAsia="Times New Roman" w:hAnsi="IBM Plex Serif" w:cs="Times New Roman"/>
          <w:color w:val="111111"/>
          <w:kern w:val="0"/>
          <w:sz w:val="27"/>
          <w:szCs w:val="27"/>
          <w14:ligatures w14:val="none"/>
        </w:rPr>
        <w:t> if </w:t>
      </w:r>
      <w:r w:rsidRPr="0076693D">
        <w:rPr>
          <w:rFonts w:ascii="IBM Plex Serif" w:eastAsia="Times New Roman" w:hAnsi="IBM Plex Serif" w:cs="Times New Roman"/>
          <w:i/>
          <w:iCs/>
          <w:color w:val="218379"/>
          <w:kern w:val="0"/>
          <w:sz w:val="27"/>
          <w:szCs w:val="27"/>
          <w14:ligatures w14:val="none"/>
        </w:rPr>
        <w:t>values</w:t>
      </w:r>
      <w:r w:rsidRPr="0076693D">
        <w:rPr>
          <w:rFonts w:ascii="IBM Plex Serif" w:eastAsia="Times New Roman" w:hAnsi="IBM Plex Serif" w:cs="Times New Roman"/>
          <w:color w:val="111111"/>
          <w:kern w:val="0"/>
          <w:sz w:val="27"/>
          <w:szCs w:val="27"/>
          <w14:ligatures w14:val="none"/>
        </w:rPr>
        <w:t> is not EMPTY, and substitutes </w:t>
      </w:r>
      <w:r w:rsidRPr="0076693D">
        <w:rPr>
          <w:rFonts w:ascii="IBM Plex Serif" w:eastAsia="Times New Roman" w:hAnsi="IBM Plex Serif" w:cs="Times New Roman"/>
          <w:i/>
          <w:iCs/>
          <w:color w:val="218379"/>
          <w:kern w:val="0"/>
          <w:sz w:val="27"/>
          <w:szCs w:val="27"/>
          <w14:ligatures w14:val="none"/>
        </w:rPr>
        <w:t>default</w:t>
      </w:r>
      <w:r w:rsidRPr="0076693D">
        <w:rPr>
          <w:rFonts w:ascii="IBM Plex Serif" w:eastAsia="Times New Roman" w:hAnsi="IBM Plex Serif" w:cs="Times New Roman"/>
          <w:color w:val="111111"/>
          <w:kern w:val="0"/>
          <w:sz w:val="27"/>
          <w:szCs w:val="27"/>
          <w14:ligatures w14:val="none"/>
        </w:rPr>
        <w:t> if the value is undefined. It performs the following steps when called:</w:t>
      </w:r>
    </w:p>
    <w:p w14:paraId="34195B05" w14:textId="77777777" w:rsidR="0076693D" w:rsidRPr="0076693D" w:rsidRDefault="0076693D" w:rsidP="0076693D">
      <w:pPr>
        <w:numPr>
          <w:ilvl w:val="0"/>
          <w:numId w:val="3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be ? </w:t>
      </w:r>
      <w:hyperlink r:id="rId602" w:anchor="sec-get-o-p" w:history="1">
        <w:r w:rsidRPr="0076693D">
          <w:rPr>
            <w:rFonts w:ascii="IBM Plex Serif" w:eastAsia="Times New Roman" w:hAnsi="IBM Plex Serif" w:cs="Times New Roman"/>
            <w:color w:val="206CA7"/>
            <w:kern w:val="0"/>
            <w:sz w:val="27"/>
            <w:szCs w:val="27"/>
            <w:u w:val="single"/>
            <w14:ligatures w14:val="none"/>
          </w:rPr>
          <w:t>Get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property</w:t>
      </w:r>
      <w:r w:rsidRPr="0076693D">
        <w:rPr>
          <w:rFonts w:ascii="IBM Plex Serif" w:eastAsia="Times New Roman" w:hAnsi="IBM Plex Serif" w:cs="Times New Roman"/>
          <w:color w:val="111111"/>
          <w:kern w:val="0"/>
          <w:sz w:val="27"/>
          <w:szCs w:val="27"/>
          <w14:ligatures w14:val="none"/>
        </w:rPr>
        <w:t>).</w:t>
      </w:r>
    </w:p>
    <w:p w14:paraId="4BC59B9E" w14:textId="77777777" w:rsidR="0076693D" w:rsidRPr="0076693D" w:rsidRDefault="0076693D" w:rsidP="0076693D">
      <w:pPr>
        <w:numPr>
          <w:ilvl w:val="0"/>
          <w:numId w:val="3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is undefined, then</w:t>
      </w:r>
    </w:p>
    <w:p w14:paraId="76EFDD34" w14:textId="77777777" w:rsidR="0076693D" w:rsidRPr="0076693D" w:rsidRDefault="0076693D" w:rsidP="0076693D">
      <w:pPr>
        <w:numPr>
          <w:ilvl w:val="1"/>
          <w:numId w:val="3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default</w:t>
      </w:r>
      <w:r w:rsidRPr="0076693D">
        <w:rPr>
          <w:rFonts w:ascii="IBM Plex Serif" w:eastAsia="Times New Roman" w:hAnsi="IBM Plex Serif" w:cs="Times New Roman"/>
          <w:color w:val="111111"/>
          <w:kern w:val="0"/>
          <w:sz w:val="27"/>
          <w:szCs w:val="27"/>
          <w14:ligatures w14:val="none"/>
        </w:rPr>
        <w:t> is REQUIRED, throw a RangeError exception.</w:t>
      </w:r>
    </w:p>
    <w:p w14:paraId="6B0607CD" w14:textId="77777777" w:rsidR="0076693D" w:rsidRPr="0076693D" w:rsidRDefault="0076693D" w:rsidP="0076693D">
      <w:pPr>
        <w:numPr>
          <w:ilvl w:val="1"/>
          <w:numId w:val="3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default</w:t>
      </w:r>
      <w:r w:rsidRPr="0076693D">
        <w:rPr>
          <w:rFonts w:ascii="IBM Plex Serif" w:eastAsia="Times New Roman" w:hAnsi="IBM Plex Serif" w:cs="Times New Roman"/>
          <w:color w:val="111111"/>
          <w:kern w:val="0"/>
          <w:sz w:val="27"/>
          <w:szCs w:val="27"/>
          <w14:ligatures w14:val="none"/>
        </w:rPr>
        <w:t>.</w:t>
      </w:r>
    </w:p>
    <w:p w14:paraId="616643AC" w14:textId="77777777" w:rsidR="0076693D" w:rsidRPr="0076693D" w:rsidRDefault="0076693D" w:rsidP="0076693D">
      <w:pPr>
        <w:numPr>
          <w:ilvl w:val="0"/>
          <w:numId w:val="3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is BOOLEAN, then</w:t>
      </w:r>
    </w:p>
    <w:p w14:paraId="2B3F1599" w14:textId="77777777" w:rsidR="0076693D" w:rsidRPr="0076693D" w:rsidRDefault="0076693D" w:rsidP="0076693D">
      <w:pPr>
        <w:numPr>
          <w:ilvl w:val="1"/>
          <w:numId w:val="3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a.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to </w:t>
      </w:r>
      <w:hyperlink r:id="rId603" w:anchor="sec-toboolean" w:history="1">
        <w:r w:rsidRPr="0076693D">
          <w:rPr>
            <w:rFonts w:ascii="IBM Plex Serif" w:eastAsia="Times New Roman" w:hAnsi="IBM Plex Serif" w:cs="Times New Roman"/>
            <w:color w:val="206CA7"/>
            <w:kern w:val="0"/>
            <w:sz w:val="27"/>
            <w:szCs w:val="27"/>
            <w:u w:val="single"/>
            <w14:ligatures w14:val="none"/>
          </w:rPr>
          <w:t>ToBoolean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w:t>
      </w:r>
    </w:p>
    <w:p w14:paraId="2E2C4894" w14:textId="77777777" w:rsidR="0076693D" w:rsidRPr="0076693D" w:rsidRDefault="0076693D" w:rsidP="0076693D">
      <w:pPr>
        <w:numPr>
          <w:ilvl w:val="0"/>
          <w:numId w:val="31"/>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Else,</w:t>
      </w:r>
    </w:p>
    <w:p w14:paraId="73E91FDE" w14:textId="77777777" w:rsidR="0076693D" w:rsidRPr="0076693D" w:rsidRDefault="0076693D" w:rsidP="0076693D">
      <w:pPr>
        <w:numPr>
          <w:ilvl w:val="1"/>
          <w:numId w:val="3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hyperlink r:id="rId604"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is STRING.</w:t>
      </w:r>
    </w:p>
    <w:p w14:paraId="51787A23" w14:textId="77777777" w:rsidR="0076693D" w:rsidRPr="0076693D" w:rsidRDefault="0076693D" w:rsidP="0076693D">
      <w:pPr>
        <w:numPr>
          <w:ilvl w:val="1"/>
          <w:numId w:val="3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to ? </w:t>
      </w:r>
      <w:hyperlink r:id="rId605" w:anchor="sec-tostring" w:history="1">
        <w:r w:rsidRPr="0076693D">
          <w:rPr>
            <w:rFonts w:ascii="IBM Plex Serif" w:eastAsia="Times New Roman" w:hAnsi="IBM Plex Serif" w:cs="Times New Roman"/>
            <w:color w:val="206CA7"/>
            <w:kern w:val="0"/>
            <w:sz w:val="27"/>
            <w:szCs w:val="27"/>
            <w:u w:val="single"/>
            <w14:ligatures w14:val="none"/>
          </w:rPr>
          <w:t>ToString</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w:t>
      </w:r>
    </w:p>
    <w:p w14:paraId="15F27F89" w14:textId="77777777" w:rsidR="0076693D" w:rsidRPr="0076693D" w:rsidRDefault="0076693D" w:rsidP="0076693D">
      <w:pPr>
        <w:numPr>
          <w:ilvl w:val="0"/>
          <w:numId w:val="3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values</w:t>
      </w:r>
      <w:r w:rsidRPr="0076693D">
        <w:rPr>
          <w:rFonts w:ascii="IBM Plex Serif" w:eastAsia="Times New Roman" w:hAnsi="IBM Plex Serif" w:cs="Times New Roman"/>
          <w:color w:val="111111"/>
          <w:kern w:val="0"/>
          <w:sz w:val="27"/>
          <w:szCs w:val="27"/>
          <w14:ligatures w14:val="none"/>
        </w:rPr>
        <w:t> is not EMPTY and </w:t>
      </w:r>
      <w:r w:rsidRPr="0076693D">
        <w:rPr>
          <w:rFonts w:ascii="IBM Plex Serif" w:eastAsia="Times New Roman" w:hAnsi="IBM Plex Serif" w:cs="Times New Roman"/>
          <w:i/>
          <w:iCs/>
          <w:color w:val="218379"/>
          <w:kern w:val="0"/>
          <w:sz w:val="27"/>
          <w:szCs w:val="27"/>
          <w14:ligatures w14:val="none"/>
        </w:rPr>
        <w:t>values</w:t>
      </w:r>
      <w:r w:rsidRPr="0076693D">
        <w:rPr>
          <w:rFonts w:ascii="IBM Plex Serif" w:eastAsia="Times New Roman" w:hAnsi="IBM Plex Serif" w:cs="Times New Roman"/>
          <w:color w:val="111111"/>
          <w:kern w:val="0"/>
          <w:sz w:val="27"/>
          <w:szCs w:val="27"/>
          <w14:ligatures w14:val="none"/>
        </w:rPr>
        <w:t> does not contain </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throw a RangeError exception.</w:t>
      </w:r>
    </w:p>
    <w:p w14:paraId="1313770D" w14:textId="77777777" w:rsidR="0076693D" w:rsidRPr="0076693D" w:rsidRDefault="0076693D" w:rsidP="0076693D">
      <w:pPr>
        <w:numPr>
          <w:ilvl w:val="0"/>
          <w:numId w:val="3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6. 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w:t>
      </w:r>
    </w:p>
    <w:p w14:paraId="6CCADDC0"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9.2.12 GetBooleanOrStringNumberFormatOption ( </w:t>
      </w:r>
      <w:r w:rsidRPr="0076693D">
        <w:rPr>
          <w:rFonts w:ascii="IBM Plex Serif" w:eastAsia="Times New Roman" w:hAnsi="IBM Plex Serif" w:cs="Times New Roman"/>
          <w:b/>
          <w:bCs/>
          <w:i/>
          <w:iCs/>
          <w:color w:val="218379"/>
          <w:kern w:val="36"/>
          <w:sz w:val="34"/>
          <w:szCs w:val="34"/>
          <w14:ligatures w14:val="none"/>
        </w:rPr>
        <w:t>options</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property</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stringValues</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fallback</w:t>
      </w:r>
      <w:r w:rsidRPr="0076693D">
        <w:rPr>
          <w:rFonts w:ascii="IBM Plex Serif" w:eastAsia="Times New Roman" w:hAnsi="IBM Plex Serif" w:cs="Times New Roman"/>
          <w:b/>
          <w:bCs/>
          <w:color w:val="111111"/>
          <w:kern w:val="36"/>
          <w:sz w:val="34"/>
          <w:szCs w:val="34"/>
          <w14:ligatures w14:val="none"/>
        </w:rPr>
        <w:t> )</w:t>
      </w:r>
    </w:p>
    <w:p w14:paraId="3DA9F926"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GetBooleanOrStringNumberFormatOption takes arguments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(an Object), </w:t>
      </w:r>
      <w:r w:rsidRPr="0076693D">
        <w:rPr>
          <w:rFonts w:ascii="IBM Plex Serif" w:eastAsia="Times New Roman" w:hAnsi="IBM Plex Serif" w:cs="Times New Roman"/>
          <w:i/>
          <w:iCs/>
          <w:color w:val="218379"/>
          <w:kern w:val="0"/>
          <w:sz w:val="27"/>
          <w:szCs w:val="27"/>
          <w14:ligatures w14:val="none"/>
        </w:rPr>
        <w:t>property</w:t>
      </w:r>
      <w:r w:rsidRPr="0076693D">
        <w:rPr>
          <w:rFonts w:ascii="IBM Plex Serif" w:eastAsia="Times New Roman" w:hAnsi="IBM Plex Serif" w:cs="Times New Roman"/>
          <w:color w:val="111111"/>
          <w:kern w:val="0"/>
          <w:sz w:val="27"/>
          <w:szCs w:val="27"/>
          <w14:ligatures w14:val="none"/>
        </w:rPr>
        <w:t> (a </w:t>
      </w:r>
      <w:hyperlink r:id="rId606" w:anchor="sec-object-type" w:history="1">
        <w:r w:rsidRPr="0076693D">
          <w:rPr>
            <w:rFonts w:ascii="IBM Plex Serif" w:eastAsia="Times New Roman" w:hAnsi="IBM Plex Serif" w:cs="Times New Roman"/>
            <w:color w:val="206CA7"/>
            <w:kern w:val="0"/>
            <w:sz w:val="27"/>
            <w:szCs w:val="27"/>
            <w:u w:val="single"/>
            <w14:ligatures w14:val="none"/>
          </w:rPr>
          <w:t>property key</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stringValues</w:t>
      </w:r>
      <w:r w:rsidRPr="0076693D">
        <w:rPr>
          <w:rFonts w:ascii="IBM Plex Serif" w:eastAsia="Times New Roman" w:hAnsi="IBM Plex Serif" w:cs="Times New Roman"/>
          <w:color w:val="111111"/>
          <w:kern w:val="0"/>
          <w:sz w:val="27"/>
          <w:szCs w:val="27"/>
          <w14:ligatures w14:val="none"/>
        </w:rPr>
        <w:t> (a </w:t>
      </w:r>
      <w:hyperlink r:id="rId607"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of Strings), and </w:t>
      </w:r>
      <w:r w:rsidRPr="0076693D">
        <w:rPr>
          <w:rFonts w:ascii="IBM Plex Serif" w:eastAsia="Times New Roman" w:hAnsi="IBM Plex Serif" w:cs="Times New Roman"/>
          <w:i/>
          <w:iCs/>
          <w:color w:val="218379"/>
          <w:kern w:val="0"/>
          <w:sz w:val="27"/>
          <w:szCs w:val="27"/>
          <w14:ligatures w14:val="none"/>
        </w:rPr>
        <w:t>fallback</w:t>
      </w:r>
      <w:r w:rsidRPr="0076693D">
        <w:rPr>
          <w:rFonts w:ascii="IBM Plex Serif" w:eastAsia="Times New Roman" w:hAnsi="IBM Plex Serif" w:cs="Times New Roman"/>
          <w:color w:val="111111"/>
          <w:kern w:val="0"/>
          <w:sz w:val="27"/>
          <w:szCs w:val="27"/>
          <w14:ligatures w14:val="none"/>
        </w:rPr>
        <w:t> (an </w:t>
      </w:r>
      <w:hyperlink r:id="rId608" w:anchor="sec-ecmascript-language-types" w:history="1">
        <w:r w:rsidRPr="0076693D">
          <w:rPr>
            <w:rFonts w:ascii="IBM Plex Serif" w:eastAsia="Times New Roman" w:hAnsi="IBM Plex Serif" w:cs="Times New Roman"/>
            <w:color w:val="206CA7"/>
            <w:kern w:val="0"/>
            <w:sz w:val="27"/>
            <w:szCs w:val="27"/>
            <w:u w:val="single"/>
            <w14:ligatures w14:val="none"/>
          </w:rPr>
          <w:t>ECMAScript language value</w:t>
        </w:r>
      </w:hyperlink>
      <w:r w:rsidRPr="0076693D">
        <w:rPr>
          <w:rFonts w:ascii="IBM Plex Serif" w:eastAsia="Times New Roman" w:hAnsi="IBM Plex Serif" w:cs="Times New Roman"/>
          <w:color w:val="111111"/>
          <w:kern w:val="0"/>
          <w:sz w:val="27"/>
          <w:szCs w:val="27"/>
          <w14:ligatures w14:val="none"/>
        </w:rPr>
        <w:t>) and returns either a </w:t>
      </w:r>
      <w:hyperlink r:id="rId609" w:anchor="sec-completion-record-specification-type" w:history="1">
        <w:r w:rsidRPr="0076693D">
          <w:rPr>
            <w:rFonts w:ascii="IBM Plex Serif" w:eastAsia="Times New Roman" w:hAnsi="IBM Plex Serif" w:cs="Times New Roman"/>
            <w:color w:val="206CA7"/>
            <w:kern w:val="0"/>
            <w:sz w:val="27"/>
            <w:szCs w:val="27"/>
            <w:u w:val="single"/>
            <w14:ligatures w14:val="none"/>
          </w:rPr>
          <w:t>normal completion containing</w:t>
        </w:r>
      </w:hyperlink>
      <w:r w:rsidRPr="0076693D">
        <w:rPr>
          <w:rFonts w:ascii="IBM Plex Serif" w:eastAsia="Times New Roman" w:hAnsi="IBM Plex Serif" w:cs="Times New Roman"/>
          <w:color w:val="111111"/>
          <w:kern w:val="0"/>
          <w:sz w:val="27"/>
          <w:szCs w:val="27"/>
          <w14:ligatures w14:val="none"/>
        </w:rPr>
        <w:t> either a Boolean, String, or </w:t>
      </w:r>
      <w:r w:rsidRPr="0076693D">
        <w:rPr>
          <w:rFonts w:ascii="IBM Plex Serif" w:eastAsia="Times New Roman" w:hAnsi="IBM Plex Serif" w:cs="Times New Roman"/>
          <w:i/>
          <w:iCs/>
          <w:color w:val="218379"/>
          <w:kern w:val="0"/>
          <w:sz w:val="27"/>
          <w:szCs w:val="27"/>
          <w14:ligatures w14:val="none"/>
        </w:rPr>
        <w:t>fallback</w:t>
      </w:r>
      <w:r w:rsidRPr="0076693D">
        <w:rPr>
          <w:rFonts w:ascii="IBM Plex Serif" w:eastAsia="Times New Roman" w:hAnsi="IBM Plex Serif" w:cs="Times New Roman"/>
          <w:color w:val="111111"/>
          <w:kern w:val="0"/>
          <w:sz w:val="27"/>
          <w:szCs w:val="27"/>
          <w14:ligatures w14:val="none"/>
        </w:rPr>
        <w:t>, or a </w:t>
      </w:r>
      <w:hyperlink r:id="rId610" w:anchor="sec-completion-record-specification-type" w:history="1">
        <w:r w:rsidRPr="0076693D">
          <w:rPr>
            <w:rFonts w:ascii="IBM Plex Serif" w:eastAsia="Times New Roman" w:hAnsi="IBM Plex Serif" w:cs="Times New Roman"/>
            <w:color w:val="206CA7"/>
            <w:kern w:val="0"/>
            <w:sz w:val="27"/>
            <w:szCs w:val="27"/>
            <w:u w:val="single"/>
            <w14:ligatures w14:val="none"/>
          </w:rPr>
          <w:t>throw completion</w:t>
        </w:r>
      </w:hyperlink>
      <w:r w:rsidRPr="0076693D">
        <w:rPr>
          <w:rFonts w:ascii="IBM Plex Serif" w:eastAsia="Times New Roman" w:hAnsi="IBM Plex Serif" w:cs="Times New Roman"/>
          <w:color w:val="111111"/>
          <w:kern w:val="0"/>
          <w:sz w:val="27"/>
          <w:szCs w:val="27"/>
          <w14:ligatures w14:val="none"/>
        </w:rPr>
        <w:t>. It extracts the value of the property named </w:t>
      </w:r>
      <w:r w:rsidRPr="0076693D">
        <w:rPr>
          <w:rFonts w:ascii="IBM Plex Serif" w:eastAsia="Times New Roman" w:hAnsi="IBM Plex Serif" w:cs="Times New Roman"/>
          <w:i/>
          <w:iCs/>
          <w:color w:val="218379"/>
          <w:kern w:val="0"/>
          <w:sz w:val="27"/>
          <w:szCs w:val="27"/>
          <w14:ligatures w14:val="none"/>
        </w:rPr>
        <w:t>property</w:t>
      </w:r>
      <w:r w:rsidRPr="0076693D">
        <w:rPr>
          <w:rFonts w:ascii="IBM Plex Serif" w:eastAsia="Times New Roman" w:hAnsi="IBM Plex Serif" w:cs="Times New Roman"/>
          <w:color w:val="111111"/>
          <w:kern w:val="0"/>
          <w:sz w:val="27"/>
          <w:szCs w:val="27"/>
          <w14:ligatures w14:val="none"/>
        </w:rPr>
        <w:t> from the provided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object. It returns </w:t>
      </w:r>
      <w:r w:rsidRPr="0076693D">
        <w:rPr>
          <w:rFonts w:ascii="IBM Plex Serif" w:eastAsia="Times New Roman" w:hAnsi="IBM Plex Serif" w:cs="Times New Roman"/>
          <w:i/>
          <w:iCs/>
          <w:color w:val="218379"/>
          <w:kern w:val="0"/>
          <w:sz w:val="27"/>
          <w:szCs w:val="27"/>
          <w14:ligatures w14:val="none"/>
        </w:rPr>
        <w:t>fallback</w:t>
      </w:r>
      <w:r w:rsidRPr="0076693D">
        <w:rPr>
          <w:rFonts w:ascii="IBM Plex Serif" w:eastAsia="Times New Roman" w:hAnsi="IBM Plex Serif" w:cs="Times New Roman"/>
          <w:color w:val="111111"/>
          <w:kern w:val="0"/>
          <w:sz w:val="27"/>
          <w:szCs w:val="27"/>
          <w14:ligatures w14:val="none"/>
        </w:rPr>
        <w:t> if that value is undefined, true if that value is true, false if that value coerces to false, and otherwise coerces it to a String and returns the result if it is allowed by </w:t>
      </w:r>
      <w:r w:rsidRPr="0076693D">
        <w:rPr>
          <w:rFonts w:ascii="IBM Plex Serif" w:eastAsia="Times New Roman" w:hAnsi="IBM Plex Serif" w:cs="Times New Roman"/>
          <w:i/>
          <w:iCs/>
          <w:color w:val="218379"/>
          <w:kern w:val="0"/>
          <w:sz w:val="27"/>
          <w:szCs w:val="27"/>
          <w14:ligatures w14:val="none"/>
        </w:rPr>
        <w:t>stringValues</w:t>
      </w:r>
      <w:r w:rsidRPr="0076693D">
        <w:rPr>
          <w:rFonts w:ascii="IBM Plex Serif" w:eastAsia="Times New Roman" w:hAnsi="IBM Plex Serif" w:cs="Times New Roman"/>
          <w:color w:val="111111"/>
          <w:kern w:val="0"/>
          <w:sz w:val="27"/>
          <w:szCs w:val="27"/>
          <w14:ligatures w14:val="none"/>
        </w:rPr>
        <w:t>. It performs the following steps when called:</w:t>
      </w:r>
    </w:p>
    <w:p w14:paraId="3CC7FDF2" w14:textId="77777777" w:rsidR="0076693D" w:rsidRPr="0076693D" w:rsidRDefault="0076693D" w:rsidP="0076693D">
      <w:pPr>
        <w:numPr>
          <w:ilvl w:val="0"/>
          <w:numId w:val="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be ? </w:t>
      </w:r>
      <w:hyperlink r:id="rId611" w:anchor="sec-get-o-p" w:history="1">
        <w:r w:rsidRPr="0076693D">
          <w:rPr>
            <w:rFonts w:ascii="IBM Plex Serif" w:eastAsia="Times New Roman" w:hAnsi="IBM Plex Serif" w:cs="Times New Roman"/>
            <w:color w:val="206CA7"/>
            <w:kern w:val="0"/>
            <w:sz w:val="27"/>
            <w:szCs w:val="27"/>
            <w:u w:val="single"/>
            <w14:ligatures w14:val="none"/>
          </w:rPr>
          <w:t>Get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property</w:t>
      </w:r>
      <w:r w:rsidRPr="0076693D">
        <w:rPr>
          <w:rFonts w:ascii="IBM Plex Serif" w:eastAsia="Times New Roman" w:hAnsi="IBM Plex Serif" w:cs="Times New Roman"/>
          <w:color w:val="111111"/>
          <w:kern w:val="0"/>
          <w:sz w:val="27"/>
          <w:szCs w:val="27"/>
          <w14:ligatures w14:val="none"/>
        </w:rPr>
        <w:t>).</w:t>
      </w:r>
    </w:p>
    <w:p w14:paraId="5F661044" w14:textId="77777777" w:rsidR="0076693D" w:rsidRPr="0076693D" w:rsidRDefault="0076693D" w:rsidP="0076693D">
      <w:pPr>
        <w:numPr>
          <w:ilvl w:val="0"/>
          <w:numId w:val="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is undefined, return </w:t>
      </w:r>
      <w:r w:rsidRPr="0076693D">
        <w:rPr>
          <w:rFonts w:ascii="IBM Plex Serif" w:eastAsia="Times New Roman" w:hAnsi="IBM Plex Serif" w:cs="Times New Roman"/>
          <w:i/>
          <w:iCs/>
          <w:color w:val="218379"/>
          <w:kern w:val="0"/>
          <w:sz w:val="27"/>
          <w:szCs w:val="27"/>
          <w14:ligatures w14:val="none"/>
        </w:rPr>
        <w:t>fallback</w:t>
      </w:r>
      <w:r w:rsidRPr="0076693D">
        <w:rPr>
          <w:rFonts w:ascii="IBM Plex Serif" w:eastAsia="Times New Roman" w:hAnsi="IBM Plex Serif" w:cs="Times New Roman"/>
          <w:color w:val="111111"/>
          <w:kern w:val="0"/>
          <w:sz w:val="27"/>
          <w:szCs w:val="27"/>
          <w14:ligatures w14:val="none"/>
        </w:rPr>
        <w:t>.</w:t>
      </w:r>
    </w:p>
    <w:p w14:paraId="698AFB5C" w14:textId="77777777" w:rsidR="0076693D" w:rsidRPr="0076693D" w:rsidRDefault="0076693D" w:rsidP="0076693D">
      <w:pPr>
        <w:numPr>
          <w:ilvl w:val="0"/>
          <w:numId w:val="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is true, return true.</w:t>
      </w:r>
    </w:p>
    <w:p w14:paraId="13D9DF87" w14:textId="77777777" w:rsidR="0076693D" w:rsidRPr="0076693D" w:rsidRDefault="0076693D" w:rsidP="0076693D">
      <w:pPr>
        <w:numPr>
          <w:ilvl w:val="0"/>
          <w:numId w:val="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If </w:t>
      </w:r>
      <w:hyperlink r:id="rId612" w:anchor="sec-toboolean" w:history="1">
        <w:r w:rsidRPr="0076693D">
          <w:rPr>
            <w:rFonts w:ascii="IBM Plex Serif" w:eastAsia="Times New Roman" w:hAnsi="IBM Plex Serif" w:cs="Times New Roman"/>
            <w:color w:val="206CA7"/>
            <w:kern w:val="0"/>
            <w:sz w:val="27"/>
            <w:szCs w:val="27"/>
            <w:u w:val="single"/>
            <w14:ligatures w14:val="none"/>
          </w:rPr>
          <w:t>ToBoolean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is false, return false.</w:t>
      </w:r>
    </w:p>
    <w:p w14:paraId="2860EF1F" w14:textId="77777777" w:rsidR="0076693D" w:rsidRPr="0076693D" w:rsidRDefault="0076693D" w:rsidP="0076693D">
      <w:pPr>
        <w:numPr>
          <w:ilvl w:val="0"/>
          <w:numId w:val="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to ? </w:t>
      </w:r>
      <w:hyperlink r:id="rId613" w:anchor="sec-tostring" w:history="1">
        <w:r w:rsidRPr="0076693D">
          <w:rPr>
            <w:rFonts w:ascii="IBM Plex Serif" w:eastAsia="Times New Roman" w:hAnsi="IBM Plex Serif" w:cs="Times New Roman"/>
            <w:color w:val="206CA7"/>
            <w:kern w:val="0"/>
            <w:sz w:val="27"/>
            <w:szCs w:val="27"/>
            <w:u w:val="single"/>
            <w14:ligatures w14:val="none"/>
          </w:rPr>
          <w:t>ToString</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w:t>
      </w:r>
    </w:p>
    <w:p w14:paraId="29C25121" w14:textId="77777777" w:rsidR="0076693D" w:rsidRPr="0076693D" w:rsidRDefault="0076693D" w:rsidP="0076693D">
      <w:pPr>
        <w:numPr>
          <w:ilvl w:val="0"/>
          <w:numId w:val="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6. 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stringValues</w:t>
      </w:r>
      <w:r w:rsidRPr="0076693D">
        <w:rPr>
          <w:rFonts w:ascii="IBM Plex Serif" w:eastAsia="Times New Roman" w:hAnsi="IBM Plex Serif" w:cs="Times New Roman"/>
          <w:color w:val="111111"/>
          <w:kern w:val="0"/>
          <w:sz w:val="27"/>
          <w:szCs w:val="27"/>
          <w14:ligatures w14:val="none"/>
        </w:rPr>
        <w:t> does not contain </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throw a RangeError exception.</w:t>
      </w:r>
    </w:p>
    <w:p w14:paraId="1EAF22CD" w14:textId="77777777" w:rsidR="0076693D" w:rsidRPr="0076693D" w:rsidRDefault="0076693D" w:rsidP="0076693D">
      <w:pPr>
        <w:numPr>
          <w:ilvl w:val="0"/>
          <w:numId w:val="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7. 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w:t>
      </w:r>
    </w:p>
    <w:p w14:paraId="3FD6D4B6"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9.2.13 DefaultNumberOption ( </w:t>
      </w:r>
      <w:r w:rsidRPr="0076693D">
        <w:rPr>
          <w:rFonts w:ascii="IBM Plex Serif" w:eastAsia="Times New Roman" w:hAnsi="IBM Plex Serif" w:cs="Times New Roman"/>
          <w:b/>
          <w:bCs/>
          <w:i/>
          <w:iCs/>
          <w:color w:val="218379"/>
          <w:kern w:val="36"/>
          <w:sz w:val="34"/>
          <w:szCs w:val="34"/>
          <w14:ligatures w14:val="none"/>
        </w:rPr>
        <w:t>value</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minimum</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maximum</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fallback</w:t>
      </w:r>
      <w:r w:rsidRPr="0076693D">
        <w:rPr>
          <w:rFonts w:ascii="IBM Plex Serif" w:eastAsia="Times New Roman" w:hAnsi="IBM Plex Serif" w:cs="Times New Roman"/>
          <w:b/>
          <w:bCs/>
          <w:color w:val="111111"/>
          <w:kern w:val="36"/>
          <w:sz w:val="34"/>
          <w:szCs w:val="34"/>
          <w14:ligatures w14:val="none"/>
        </w:rPr>
        <w:t> )</w:t>
      </w:r>
    </w:p>
    <w:p w14:paraId="2FAB1379"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DefaultNumberOption takes arguments </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(an </w:t>
      </w:r>
      <w:hyperlink r:id="rId614" w:anchor="sec-ecmascript-language-types" w:history="1">
        <w:r w:rsidRPr="0076693D">
          <w:rPr>
            <w:rFonts w:ascii="IBM Plex Serif" w:eastAsia="Times New Roman" w:hAnsi="IBM Plex Serif" w:cs="Times New Roman"/>
            <w:color w:val="206CA7"/>
            <w:kern w:val="0"/>
            <w:sz w:val="27"/>
            <w:szCs w:val="27"/>
            <w:u w:val="single"/>
            <w14:ligatures w14:val="none"/>
          </w:rPr>
          <w:t>ECMAScript language value</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minimum</w:t>
      </w:r>
      <w:r w:rsidRPr="0076693D">
        <w:rPr>
          <w:rFonts w:ascii="IBM Plex Serif" w:eastAsia="Times New Roman" w:hAnsi="IBM Plex Serif" w:cs="Times New Roman"/>
          <w:color w:val="111111"/>
          <w:kern w:val="0"/>
          <w:sz w:val="27"/>
          <w:szCs w:val="27"/>
          <w14:ligatures w14:val="none"/>
        </w:rPr>
        <w:t> (an </w:t>
      </w:r>
      <w:hyperlink r:id="rId615" w:anchor="integer" w:history="1">
        <w:r w:rsidRPr="0076693D">
          <w:rPr>
            <w:rFonts w:ascii="IBM Plex Serif" w:eastAsia="Times New Roman" w:hAnsi="IBM Plex Serif" w:cs="Times New Roman"/>
            <w:color w:val="206CA7"/>
            <w:kern w:val="0"/>
            <w:sz w:val="27"/>
            <w:szCs w:val="27"/>
            <w:u w:val="single"/>
            <w14:ligatures w14:val="none"/>
          </w:rPr>
          <w:t>integer</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maximum</w:t>
      </w:r>
      <w:r w:rsidRPr="0076693D">
        <w:rPr>
          <w:rFonts w:ascii="IBM Plex Serif" w:eastAsia="Times New Roman" w:hAnsi="IBM Plex Serif" w:cs="Times New Roman"/>
          <w:color w:val="111111"/>
          <w:kern w:val="0"/>
          <w:sz w:val="27"/>
          <w:szCs w:val="27"/>
          <w14:ligatures w14:val="none"/>
        </w:rPr>
        <w:t> (an </w:t>
      </w:r>
      <w:hyperlink r:id="rId616" w:anchor="integer" w:history="1">
        <w:r w:rsidRPr="0076693D">
          <w:rPr>
            <w:rFonts w:ascii="IBM Plex Serif" w:eastAsia="Times New Roman" w:hAnsi="IBM Plex Serif" w:cs="Times New Roman"/>
            <w:color w:val="206CA7"/>
            <w:kern w:val="0"/>
            <w:sz w:val="27"/>
            <w:szCs w:val="27"/>
            <w:u w:val="single"/>
            <w14:ligatures w14:val="none"/>
          </w:rPr>
          <w:t>integer</w:t>
        </w:r>
      </w:hyperlink>
      <w:r w:rsidRPr="0076693D">
        <w:rPr>
          <w:rFonts w:ascii="IBM Plex Serif" w:eastAsia="Times New Roman" w:hAnsi="IBM Plex Serif" w:cs="Times New Roman"/>
          <w:color w:val="111111"/>
          <w:kern w:val="0"/>
          <w:sz w:val="27"/>
          <w:szCs w:val="27"/>
          <w14:ligatures w14:val="none"/>
        </w:rPr>
        <w:t xml:space="preserve">), </w:t>
      </w:r>
      <w:r w:rsidRPr="0076693D">
        <w:rPr>
          <w:rFonts w:ascii="IBM Plex Serif" w:eastAsia="Times New Roman" w:hAnsi="IBM Plex Serif" w:cs="Times New Roman"/>
          <w:color w:val="111111"/>
          <w:kern w:val="0"/>
          <w:sz w:val="27"/>
          <w:szCs w:val="27"/>
          <w14:ligatures w14:val="none"/>
        </w:rPr>
        <w:lastRenderedPageBreak/>
        <w:t>and </w:t>
      </w:r>
      <w:r w:rsidRPr="0076693D">
        <w:rPr>
          <w:rFonts w:ascii="IBM Plex Serif" w:eastAsia="Times New Roman" w:hAnsi="IBM Plex Serif" w:cs="Times New Roman"/>
          <w:i/>
          <w:iCs/>
          <w:color w:val="218379"/>
          <w:kern w:val="0"/>
          <w:sz w:val="27"/>
          <w:szCs w:val="27"/>
          <w14:ligatures w14:val="none"/>
        </w:rPr>
        <w:t>fallback</w:t>
      </w:r>
      <w:r w:rsidRPr="0076693D">
        <w:rPr>
          <w:rFonts w:ascii="IBM Plex Serif" w:eastAsia="Times New Roman" w:hAnsi="IBM Plex Serif" w:cs="Times New Roman"/>
          <w:color w:val="111111"/>
          <w:kern w:val="0"/>
          <w:sz w:val="27"/>
          <w:szCs w:val="27"/>
          <w14:ligatures w14:val="none"/>
        </w:rPr>
        <w:t> (an </w:t>
      </w:r>
      <w:hyperlink r:id="rId617" w:anchor="integer" w:history="1">
        <w:r w:rsidRPr="0076693D">
          <w:rPr>
            <w:rFonts w:ascii="IBM Plex Serif" w:eastAsia="Times New Roman" w:hAnsi="IBM Plex Serif" w:cs="Times New Roman"/>
            <w:color w:val="206CA7"/>
            <w:kern w:val="0"/>
            <w:sz w:val="27"/>
            <w:szCs w:val="27"/>
            <w:u w:val="single"/>
            <w14:ligatures w14:val="none"/>
          </w:rPr>
          <w:t>integer</w:t>
        </w:r>
      </w:hyperlink>
      <w:r w:rsidRPr="0076693D">
        <w:rPr>
          <w:rFonts w:ascii="IBM Plex Serif" w:eastAsia="Times New Roman" w:hAnsi="IBM Plex Serif" w:cs="Times New Roman"/>
          <w:color w:val="111111"/>
          <w:kern w:val="0"/>
          <w:sz w:val="27"/>
          <w:szCs w:val="27"/>
          <w14:ligatures w14:val="none"/>
        </w:rPr>
        <w:t> or undefined) and returns either a </w:t>
      </w:r>
      <w:hyperlink r:id="rId618" w:anchor="sec-completion-record-specification-type" w:history="1">
        <w:r w:rsidRPr="0076693D">
          <w:rPr>
            <w:rFonts w:ascii="IBM Plex Serif" w:eastAsia="Times New Roman" w:hAnsi="IBM Plex Serif" w:cs="Times New Roman"/>
            <w:color w:val="206CA7"/>
            <w:kern w:val="0"/>
            <w:sz w:val="27"/>
            <w:szCs w:val="27"/>
            <w:u w:val="single"/>
            <w14:ligatures w14:val="none"/>
          </w:rPr>
          <w:t>normal completion containing</w:t>
        </w:r>
      </w:hyperlink>
      <w:r w:rsidRPr="0076693D">
        <w:rPr>
          <w:rFonts w:ascii="IBM Plex Serif" w:eastAsia="Times New Roman" w:hAnsi="IBM Plex Serif" w:cs="Times New Roman"/>
          <w:color w:val="111111"/>
          <w:kern w:val="0"/>
          <w:sz w:val="27"/>
          <w:szCs w:val="27"/>
          <w14:ligatures w14:val="none"/>
        </w:rPr>
        <w:t> either an </w:t>
      </w:r>
      <w:hyperlink r:id="rId619" w:anchor="integer" w:history="1">
        <w:r w:rsidRPr="0076693D">
          <w:rPr>
            <w:rFonts w:ascii="IBM Plex Serif" w:eastAsia="Times New Roman" w:hAnsi="IBM Plex Serif" w:cs="Times New Roman"/>
            <w:color w:val="206CA7"/>
            <w:kern w:val="0"/>
            <w:sz w:val="27"/>
            <w:szCs w:val="27"/>
            <w:u w:val="single"/>
            <w14:ligatures w14:val="none"/>
          </w:rPr>
          <w:t>integer</w:t>
        </w:r>
      </w:hyperlink>
      <w:r w:rsidRPr="0076693D">
        <w:rPr>
          <w:rFonts w:ascii="IBM Plex Serif" w:eastAsia="Times New Roman" w:hAnsi="IBM Plex Serif" w:cs="Times New Roman"/>
          <w:color w:val="111111"/>
          <w:kern w:val="0"/>
          <w:sz w:val="27"/>
          <w:szCs w:val="27"/>
          <w14:ligatures w14:val="none"/>
        </w:rPr>
        <w:t> or undefined, or a </w:t>
      </w:r>
      <w:hyperlink r:id="rId620" w:anchor="sec-completion-record-specification-type" w:history="1">
        <w:r w:rsidRPr="0076693D">
          <w:rPr>
            <w:rFonts w:ascii="IBM Plex Serif" w:eastAsia="Times New Roman" w:hAnsi="IBM Plex Serif" w:cs="Times New Roman"/>
            <w:color w:val="206CA7"/>
            <w:kern w:val="0"/>
            <w:sz w:val="27"/>
            <w:szCs w:val="27"/>
            <w:u w:val="single"/>
            <w14:ligatures w14:val="none"/>
          </w:rPr>
          <w:t>throw completion</w:t>
        </w:r>
      </w:hyperlink>
      <w:r w:rsidRPr="0076693D">
        <w:rPr>
          <w:rFonts w:ascii="IBM Plex Serif" w:eastAsia="Times New Roman" w:hAnsi="IBM Plex Serif" w:cs="Times New Roman"/>
          <w:color w:val="111111"/>
          <w:kern w:val="0"/>
          <w:sz w:val="27"/>
          <w:szCs w:val="27"/>
          <w14:ligatures w14:val="none"/>
        </w:rPr>
        <w:t>. It converts </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to an </w:t>
      </w:r>
      <w:hyperlink r:id="rId621" w:anchor="integer" w:history="1">
        <w:r w:rsidRPr="0076693D">
          <w:rPr>
            <w:rFonts w:ascii="IBM Plex Serif" w:eastAsia="Times New Roman" w:hAnsi="IBM Plex Serif" w:cs="Times New Roman"/>
            <w:color w:val="206CA7"/>
            <w:kern w:val="0"/>
            <w:sz w:val="27"/>
            <w:szCs w:val="27"/>
            <w:u w:val="single"/>
            <w14:ligatures w14:val="none"/>
          </w:rPr>
          <w:t>integer</w:t>
        </w:r>
      </w:hyperlink>
      <w:r w:rsidRPr="0076693D">
        <w:rPr>
          <w:rFonts w:ascii="IBM Plex Serif" w:eastAsia="Times New Roman" w:hAnsi="IBM Plex Serif" w:cs="Times New Roman"/>
          <w:color w:val="111111"/>
          <w:kern w:val="0"/>
          <w:sz w:val="27"/>
          <w:szCs w:val="27"/>
          <w14:ligatures w14:val="none"/>
        </w:rPr>
        <w:t>, checks whether it is in the allowed range, and fills in a </w:t>
      </w:r>
      <w:r w:rsidRPr="0076693D">
        <w:rPr>
          <w:rFonts w:ascii="IBM Plex Serif" w:eastAsia="Times New Roman" w:hAnsi="IBM Plex Serif" w:cs="Times New Roman"/>
          <w:i/>
          <w:iCs/>
          <w:color w:val="218379"/>
          <w:kern w:val="0"/>
          <w:sz w:val="27"/>
          <w:szCs w:val="27"/>
          <w14:ligatures w14:val="none"/>
        </w:rPr>
        <w:t>fallback</w:t>
      </w:r>
      <w:r w:rsidRPr="0076693D">
        <w:rPr>
          <w:rFonts w:ascii="IBM Plex Serif" w:eastAsia="Times New Roman" w:hAnsi="IBM Plex Serif" w:cs="Times New Roman"/>
          <w:color w:val="111111"/>
          <w:kern w:val="0"/>
          <w:sz w:val="27"/>
          <w:szCs w:val="27"/>
          <w14:ligatures w14:val="none"/>
        </w:rPr>
        <w:t> value if necessary. It performs the following steps when called:</w:t>
      </w:r>
    </w:p>
    <w:p w14:paraId="5116DC20" w14:textId="77777777" w:rsidR="0076693D" w:rsidRPr="0076693D" w:rsidRDefault="0076693D" w:rsidP="0076693D">
      <w:pPr>
        <w:numPr>
          <w:ilvl w:val="0"/>
          <w:numId w:val="3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is undefined, return </w:t>
      </w:r>
      <w:r w:rsidRPr="0076693D">
        <w:rPr>
          <w:rFonts w:ascii="IBM Plex Serif" w:eastAsia="Times New Roman" w:hAnsi="IBM Plex Serif" w:cs="Times New Roman"/>
          <w:i/>
          <w:iCs/>
          <w:color w:val="218379"/>
          <w:kern w:val="0"/>
          <w:sz w:val="27"/>
          <w:szCs w:val="27"/>
          <w14:ligatures w14:val="none"/>
        </w:rPr>
        <w:t>fallback</w:t>
      </w:r>
      <w:r w:rsidRPr="0076693D">
        <w:rPr>
          <w:rFonts w:ascii="IBM Plex Serif" w:eastAsia="Times New Roman" w:hAnsi="IBM Plex Serif" w:cs="Times New Roman"/>
          <w:color w:val="111111"/>
          <w:kern w:val="0"/>
          <w:sz w:val="27"/>
          <w:szCs w:val="27"/>
          <w14:ligatures w14:val="none"/>
        </w:rPr>
        <w:t>.</w:t>
      </w:r>
    </w:p>
    <w:p w14:paraId="7507A94A" w14:textId="77777777" w:rsidR="0076693D" w:rsidRPr="0076693D" w:rsidRDefault="0076693D" w:rsidP="0076693D">
      <w:pPr>
        <w:numPr>
          <w:ilvl w:val="0"/>
          <w:numId w:val="3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to ? </w:t>
      </w:r>
      <w:hyperlink r:id="rId622" w:anchor="sec-tonumber" w:history="1">
        <w:r w:rsidRPr="0076693D">
          <w:rPr>
            <w:rFonts w:ascii="IBM Plex Serif" w:eastAsia="Times New Roman" w:hAnsi="IBM Plex Serif" w:cs="Times New Roman"/>
            <w:color w:val="206CA7"/>
            <w:kern w:val="0"/>
            <w:sz w:val="27"/>
            <w:szCs w:val="27"/>
            <w:u w:val="single"/>
            <w14:ligatures w14:val="none"/>
          </w:rPr>
          <w:t>ToNumber</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w:t>
      </w:r>
    </w:p>
    <w:p w14:paraId="41F66AC7" w14:textId="77777777" w:rsidR="0076693D" w:rsidRPr="0076693D" w:rsidRDefault="0076693D" w:rsidP="0076693D">
      <w:pPr>
        <w:numPr>
          <w:ilvl w:val="0"/>
          <w:numId w:val="3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is not </w:t>
      </w:r>
      <w:hyperlink r:id="rId623" w:anchor="finite" w:history="1">
        <w:r w:rsidRPr="0076693D">
          <w:rPr>
            <w:rFonts w:ascii="IBM Plex Serif" w:eastAsia="Times New Roman" w:hAnsi="IBM Plex Serif" w:cs="Times New Roman"/>
            <w:color w:val="206CA7"/>
            <w:kern w:val="0"/>
            <w:sz w:val="27"/>
            <w:szCs w:val="27"/>
            <w:u w:val="single"/>
            <w14:ligatures w14:val="none"/>
          </w:rPr>
          <w:t>finite</w:t>
        </w:r>
      </w:hyperlink>
      <w:r w:rsidRPr="0076693D">
        <w:rPr>
          <w:rFonts w:ascii="IBM Plex Serif" w:eastAsia="Times New Roman" w:hAnsi="IBM Plex Serif" w:cs="Times New Roman"/>
          <w:color w:val="111111"/>
          <w:kern w:val="0"/>
          <w:sz w:val="27"/>
          <w:szCs w:val="27"/>
          <w14:ligatures w14:val="none"/>
        </w:rPr>
        <w:t> or </w:t>
      </w:r>
      <w:hyperlink r:id="rId624" w:anchor="%E2%84%9D" w:history="1">
        <w:r w:rsidRPr="0076693D">
          <w:rPr>
            <w:rFonts w:ascii="Cambria Math" w:eastAsia="Times New Roman" w:hAnsi="Cambria Math" w:cs="Cambria Math"/>
            <w:color w:val="206CA7"/>
            <w:kern w:val="0"/>
            <w:sz w:val="27"/>
            <w:szCs w:val="27"/>
            <w:u w:val="single"/>
            <w14:ligatures w14:val="none"/>
          </w:rPr>
          <w:t>ℝ</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&lt; </w:t>
      </w:r>
      <w:r w:rsidRPr="0076693D">
        <w:rPr>
          <w:rFonts w:ascii="IBM Plex Serif" w:eastAsia="Times New Roman" w:hAnsi="IBM Plex Serif" w:cs="Times New Roman"/>
          <w:i/>
          <w:iCs/>
          <w:color w:val="218379"/>
          <w:kern w:val="0"/>
          <w:sz w:val="27"/>
          <w:szCs w:val="27"/>
          <w14:ligatures w14:val="none"/>
        </w:rPr>
        <w:t>minimum</w:t>
      </w:r>
      <w:r w:rsidRPr="0076693D">
        <w:rPr>
          <w:rFonts w:ascii="IBM Plex Serif" w:eastAsia="Times New Roman" w:hAnsi="IBM Plex Serif" w:cs="Times New Roman"/>
          <w:color w:val="111111"/>
          <w:kern w:val="0"/>
          <w:sz w:val="27"/>
          <w:szCs w:val="27"/>
          <w14:ligatures w14:val="none"/>
        </w:rPr>
        <w:t> or </w:t>
      </w:r>
      <w:hyperlink r:id="rId625" w:anchor="%E2%84%9D" w:history="1">
        <w:r w:rsidRPr="0076693D">
          <w:rPr>
            <w:rFonts w:ascii="Cambria Math" w:eastAsia="Times New Roman" w:hAnsi="Cambria Math" w:cs="Cambria Math"/>
            <w:color w:val="206CA7"/>
            <w:kern w:val="0"/>
            <w:sz w:val="27"/>
            <w:szCs w:val="27"/>
            <w:u w:val="single"/>
            <w14:ligatures w14:val="none"/>
          </w:rPr>
          <w:t>ℝ</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&gt; </w:t>
      </w:r>
      <w:r w:rsidRPr="0076693D">
        <w:rPr>
          <w:rFonts w:ascii="IBM Plex Serif" w:eastAsia="Times New Roman" w:hAnsi="IBM Plex Serif" w:cs="Times New Roman"/>
          <w:i/>
          <w:iCs/>
          <w:color w:val="218379"/>
          <w:kern w:val="0"/>
          <w:sz w:val="27"/>
          <w:szCs w:val="27"/>
          <w14:ligatures w14:val="none"/>
        </w:rPr>
        <w:t>maximum</w:t>
      </w:r>
      <w:r w:rsidRPr="0076693D">
        <w:rPr>
          <w:rFonts w:ascii="IBM Plex Serif" w:eastAsia="Times New Roman" w:hAnsi="IBM Plex Serif" w:cs="Times New Roman"/>
          <w:color w:val="111111"/>
          <w:kern w:val="0"/>
          <w:sz w:val="27"/>
          <w:szCs w:val="27"/>
          <w14:ligatures w14:val="none"/>
        </w:rPr>
        <w:t>, throw a RangeError exception.</w:t>
      </w:r>
    </w:p>
    <w:p w14:paraId="256B278A" w14:textId="77777777" w:rsidR="0076693D" w:rsidRPr="0076693D" w:rsidRDefault="0076693D" w:rsidP="0076693D">
      <w:pPr>
        <w:numPr>
          <w:ilvl w:val="0"/>
          <w:numId w:val="3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Return </w:t>
      </w:r>
      <w:hyperlink r:id="rId626" w:anchor="eqn-floor" w:history="1">
        <w:r w:rsidRPr="0076693D">
          <w:rPr>
            <w:rFonts w:ascii="IBM Plex Serif" w:eastAsia="Times New Roman" w:hAnsi="IBM Plex Serif" w:cs="Times New Roman"/>
            <w:color w:val="206CA7"/>
            <w:kern w:val="0"/>
            <w:sz w:val="27"/>
            <w:szCs w:val="27"/>
            <w:u w:val="single"/>
            <w14:ligatures w14:val="none"/>
          </w:rPr>
          <w:t>floor</w:t>
        </w:r>
      </w:hyperlink>
      <w:r w:rsidRPr="0076693D">
        <w:rPr>
          <w:rFonts w:ascii="IBM Plex Serif" w:eastAsia="Times New Roman" w:hAnsi="IBM Plex Serif" w:cs="Times New Roman"/>
          <w:color w:val="111111"/>
          <w:kern w:val="0"/>
          <w:sz w:val="27"/>
          <w:szCs w:val="27"/>
          <w14:ligatures w14:val="none"/>
        </w:rPr>
        <w:t>(</w:t>
      </w:r>
      <w:hyperlink r:id="rId627" w:anchor="%E2%84%9D" w:history="1">
        <w:r w:rsidRPr="0076693D">
          <w:rPr>
            <w:rFonts w:ascii="Cambria Math" w:eastAsia="Times New Roman" w:hAnsi="Cambria Math" w:cs="Cambria Math"/>
            <w:color w:val="206CA7"/>
            <w:kern w:val="0"/>
            <w:sz w:val="27"/>
            <w:szCs w:val="27"/>
            <w:u w:val="single"/>
            <w14:ligatures w14:val="none"/>
          </w:rPr>
          <w:t>ℝ</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w:t>
      </w:r>
    </w:p>
    <w:p w14:paraId="1AD8AB68"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9.2.14 GetNumberOption ( </w:t>
      </w:r>
      <w:r w:rsidRPr="0076693D">
        <w:rPr>
          <w:rFonts w:ascii="IBM Plex Serif" w:eastAsia="Times New Roman" w:hAnsi="IBM Plex Serif" w:cs="Times New Roman"/>
          <w:b/>
          <w:bCs/>
          <w:i/>
          <w:iCs/>
          <w:color w:val="218379"/>
          <w:kern w:val="36"/>
          <w:sz w:val="34"/>
          <w:szCs w:val="34"/>
          <w14:ligatures w14:val="none"/>
        </w:rPr>
        <w:t>options</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property</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minimum</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maximum</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fallback</w:t>
      </w:r>
      <w:r w:rsidRPr="0076693D">
        <w:rPr>
          <w:rFonts w:ascii="IBM Plex Serif" w:eastAsia="Times New Roman" w:hAnsi="IBM Plex Serif" w:cs="Times New Roman"/>
          <w:b/>
          <w:bCs/>
          <w:color w:val="111111"/>
          <w:kern w:val="36"/>
          <w:sz w:val="34"/>
          <w:szCs w:val="34"/>
          <w14:ligatures w14:val="none"/>
        </w:rPr>
        <w:t> )</w:t>
      </w:r>
    </w:p>
    <w:p w14:paraId="05347932"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GetNumberOption takes arguments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(an Object), </w:t>
      </w:r>
      <w:r w:rsidRPr="0076693D">
        <w:rPr>
          <w:rFonts w:ascii="IBM Plex Serif" w:eastAsia="Times New Roman" w:hAnsi="IBM Plex Serif" w:cs="Times New Roman"/>
          <w:i/>
          <w:iCs/>
          <w:color w:val="218379"/>
          <w:kern w:val="0"/>
          <w:sz w:val="27"/>
          <w:szCs w:val="27"/>
          <w14:ligatures w14:val="none"/>
        </w:rPr>
        <w:t>property</w:t>
      </w:r>
      <w:r w:rsidRPr="0076693D">
        <w:rPr>
          <w:rFonts w:ascii="IBM Plex Serif" w:eastAsia="Times New Roman" w:hAnsi="IBM Plex Serif" w:cs="Times New Roman"/>
          <w:color w:val="111111"/>
          <w:kern w:val="0"/>
          <w:sz w:val="27"/>
          <w:szCs w:val="27"/>
          <w14:ligatures w14:val="none"/>
        </w:rPr>
        <w:t> (a String), </w:t>
      </w:r>
      <w:r w:rsidRPr="0076693D">
        <w:rPr>
          <w:rFonts w:ascii="IBM Plex Serif" w:eastAsia="Times New Roman" w:hAnsi="IBM Plex Serif" w:cs="Times New Roman"/>
          <w:i/>
          <w:iCs/>
          <w:color w:val="218379"/>
          <w:kern w:val="0"/>
          <w:sz w:val="27"/>
          <w:szCs w:val="27"/>
          <w14:ligatures w14:val="none"/>
        </w:rPr>
        <w:t>minimum</w:t>
      </w:r>
      <w:r w:rsidRPr="0076693D">
        <w:rPr>
          <w:rFonts w:ascii="IBM Plex Serif" w:eastAsia="Times New Roman" w:hAnsi="IBM Plex Serif" w:cs="Times New Roman"/>
          <w:color w:val="111111"/>
          <w:kern w:val="0"/>
          <w:sz w:val="27"/>
          <w:szCs w:val="27"/>
          <w14:ligatures w14:val="none"/>
        </w:rPr>
        <w:t>(an </w:t>
      </w:r>
      <w:hyperlink r:id="rId628" w:anchor="integer" w:history="1">
        <w:r w:rsidRPr="0076693D">
          <w:rPr>
            <w:rFonts w:ascii="IBM Plex Serif" w:eastAsia="Times New Roman" w:hAnsi="IBM Plex Serif" w:cs="Times New Roman"/>
            <w:color w:val="206CA7"/>
            <w:kern w:val="0"/>
            <w:sz w:val="27"/>
            <w:szCs w:val="27"/>
            <w:u w:val="single"/>
            <w14:ligatures w14:val="none"/>
          </w:rPr>
          <w:t>integer</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maximum</w:t>
      </w:r>
      <w:r w:rsidRPr="0076693D">
        <w:rPr>
          <w:rFonts w:ascii="IBM Plex Serif" w:eastAsia="Times New Roman" w:hAnsi="IBM Plex Serif" w:cs="Times New Roman"/>
          <w:color w:val="111111"/>
          <w:kern w:val="0"/>
          <w:sz w:val="27"/>
          <w:szCs w:val="27"/>
          <w14:ligatures w14:val="none"/>
        </w:rPr>
        <w:t> (an </w:t>
      </w:r>
      <w:hyperlink r:id="rId629" w:anchor="integer" w:history="1">
        <w:r w:rsidRPr="0076693D">
          <w:rPr>
            <w:rFonts w:ascii="IBM Plex Serif" w:eastAsia="Times New Roman" w:hAnsi="IBM Plex Serif" w:cs="Times New Roman"/>
            <w:color w:val="206CA7"/>
            <w:kern w:val="0"/>
            <w:sz w:val="27"/>
            <w:szCs w:val="27"/>
            <w:u w:val="single"/>
            <w14:ligatures w14:val="none"/>
          </w:rPr>
          <w:t>integer</w:t>
        </w:r>
      </w:hyperlink>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fallback</w:t>
      </w:r>
      <w:r w:rsidRPr="0076693D">
        <w:rPr>
          <w:rFonts w:ascii="IBM Plex Serif" w:eastAsia="Times New Roman" w:hAnsi="IBM Plex Serif" w:cs="Times New Roman"/>
          <w:color w:val="111111"/>
          <w:kern w:val="0"/>
          <w:sz w:val="27"/>
          <w:szCs w:val="27"/>
          <w14:ligatures w14:val="none"/>
        </w:rPr>
        <w:t> (an </w:t>
      </w:r>
      <w:hyperlink r:id="rId630" w:anchor="integer" w:history="1">
        <w:r w:rsidRPr="0076693D">
          <w:rPr>
            <w:rFonts w:ascii="IBM Plex Serif" w:eastAsia="Times New Roman" w:hAnsi="IBM Plex Serif" w:cs="Times New Roman"/>
            <w:color w:val="206CA7"/>
            <w:kern w:val="0"/>
            <w:sz w:val="27"/>
            <w:szCs w:val="27"/>
            <w:u w:val="single"/>
            <w14:ligatures w14:val="none"/>
          </w:rPr>
          <w:t>integer</w:t>
        </w:r>
      </w:hyperlink>
      <w:r w:rsidRPr="0076693D">
        <w:rPr>
          <w:rFonts w:ascii="IBM Plex Serif" w:eastAsia="Times New Roman" w:hAnsi="IBM Plex Serif" w:cs="Times New Roman"/>
          <w:color w:val="111111"/>
          <w:kern w:val="0"/>
          <w:sz w:val="27"/>
          <w:szCs w:val="27"/>
          <w14:ligatures w14:val="none"/>
        </w:rPr>
        <w:t> or undefined) and returns either a </w:t>
      </w:r>
      <w:hyperlink r:id="rId631" w:anchor="sec-completion-record-specification-type" w:history="1">
        <w:r w:rsidRPr="0076693D">
          <w:rPr>
            <w:rFonts w:ascii="IBM Plex Serif" w:eastAsia="Times New Roman" w:hAnsi="IBM Plex Serif" w:cs="Times New Roman"/>
            <w:color w:val="206CA7"/>
            <w:kern w:val="0"/>
            <w:sz w:val="27"/>
            <w:szCs w:val="27"/>
            <w:u w:val="single"/>
            <w14:ligatures w14:val="none"/>
          </w:rPr>
          <w:t>normal completion containing</w:t>
        </w:r>
      </w:hyperlink>
      <w:r w:rsidRPr="0076693D">
        <w:rPr>
          <w:rFonts w:ascii="IBM Plex Serif" w:eastAsia="Times New Roman" w:hAnsi="IBM Plex Serif" w:cs="Times New Roman"/>
          <w:color w:val="111111"/>
          <w:kern w:val="0"/>
          <w:sz w:val="27"/>
          <w:szCs w:val="27"/>
          <w14:ligatures w14:val="none"/>
        </w:rPr>
        <w:t> either an </w:t>
      </w:r>
      <w:hyperlink r:id="rId632" w:anchor="integer" w:history="1">
        <w:r w:rsidRPr="0076693D">
          <w:rPr>
            <w:rFonts w:ascii="IBM Plex Serif" w:eastAsia="Times New Roman" w:hAnsi="IBM Plex Serif" w:cs="Times New Roman"/>
            <w:color w:val="206CA7"/>
            <w:kern w:val="0"/>
            <w:sz w:val="27"/>
            <w:szCs w:val="27"/>
            <w:u w:val="single"/>
            <w14:ligatures w14:val="none"/>
          </w:rPr>
          <w:t>integer</w:t>
        </w:r>
      </w:hyperlink>
      <w:r w:rsidRPr="0076693D">
        <w:rPr>
          <w:rFonts w:ascii="IBM Plex Serif" w:eastAsia="Times New Roman" w:hAnsi="IBM Plex Serif" w:cs="Times New Roman"/>
          <w:color w:val="111111"/>
          <w:kern w:val="0"/>
          <w:sz w:val="27"/>
          <w:szCs w:val="27"/>
          <w14:ligatures w14:val="none"/>
        </w:rPr>
        <w:t> or undefined, or a </w:t>
      </w:r>
      <w:hyperlink r:id="rId633" w:anchor="sec-completion-record-specification-type" w:history="1">
        <w:r w:rsidRPr="0076693D">
          <w:rPr>
            <w:rFonts w:ascii="IBM Plex Serif" w:eastAsia="Times New Roman" w:hAnsi="IBM Plex Serif" w:cs="Times New Roman"/>
            <w:color w:val="206CA7"/>
            <w:kern w:val="0"/>
            <w:sz w:val="27"/>
            <w:szCs w:val="27"/>
            <w:u w:val="single"/>
            <w14:ligatures w14:val="none"/>
          </w:rPr>
          <w:t>throw completion</w:t>
        </w:r>
      </w:hyperlink>
      <w:r w:rsidRPr="0076693D">
        <w:rPr>
          <w:rFonts w:ascii="IBM Plex Serif" w:eastAsia="Times New Roman" w:hAnsi="IBM Plex Serif" w:cs="Times New Roman"/>
          <w:color w:val="111111"/>
          <w:kern w:val="0"/>
          <w:sz w:val="27"/>
          <w:szCs w:val="27"/>
          <w14:ligatures w14:val="none"/>
        </w:rPr>
        <w:t>. It extracts the value of the property named </w:t>
      </w:r>
      <w:r w:rsidRPr="0076693D">
        <w:rPr>
          <w:rFonts w:ascii="IBM Plex Serif" w:eastAsia="Times New Roman" w:hAnsi="IBM Plex Serif" w:cs="Times New Roman"/>
          <w:i/>
          <w:iCs/>
          <w:color w:val="218379"/>
          <w:kern w:val="0"/>
          <w:sz w:val="27"/>
          <w:szCs w:val="27"/>
          <w14:ligatures w14:val="none"/>
        </w:rPr>
        <w:t>property</w:t>
      </w:r>
      <w:r w:rsidRPr="0076693D">
        <w:rPr>
          <w:rFonts w:ascii="IBM Plex Serif" w:eastAsia="Times New Roman" w:hAnsi="IBM Plex Serif" w:cs="Times New Roman"/>
          <w:color w:val="111111"/>
          <w:kern w:val="0"/>
          <w:sz w:val="27"/>
          <w:szCs w:val="27"/>
          <w14:ligatures w14:val="none"/>
        </w:rPr>
        <w:t> from the provided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object, converts it to an </w:t>
      </w:r>
      <w:hyperlink r:id="rId634" w:anchor="integer" w:history="1">
        <w:r w:rsidRPr="0076693D">
          <w:rPr>
            <w:rFonts w:ascii="IBM Plex Serif" w:eastAsia="Times New Roman" w:hAnsi="IBM Plex Serif" w:cs="Times New Roman"/>
            <w:color w:val="206CA7"/>
            <w:kern w:val="0"/>
            <w:sz w:val="27"/>
            <w:szCs w:val="27"/>
            <w:u w:val="single"/>
            <w14:ligatures w14:val="none"/>
          </w:rPr>
          <w:t>integer</w:t>
        </w:r>
      </w:hyperlink>
      <w:r w:rsidRPr="0076693D">
        <w:rPr>
          <w:rFonts w:ascii="IBM Plex Serif" w:eastAsia="Times New Roman" w:hAnsi="IBM Plex Serif" w:cs="Times New Roman"/>
          <w:color w:val="111111"/>
          <w:kern w:val="0"/>
          <w:sz w:val="27"/>
          <w:szCs w:val="27"/>
          <w14:ligatures w14:val="none"/>
        </w:rPr>
        <w:t>, checks whether it is in the allowed range, and fills in a </w:t>
      </w:r>
      <w:r w:rsidRPr="0076693D">
        <w:rPr>
          <w:rFonts w:ascii="IBM Plex Serif" w:eastAsia="Times New Roman" w:hAnsi="IBM Plex Serif" w:cs="Times New Roman"/>
          <w:i/>
          <w:iCs/>
          <w:color w:val="218379"/>
          <w:kern w:val="0"/>
          <w:sz w:val="27"/>
          <w:szCs w:val="27"/>
          <w14:ligatures w14:val="none"/>
        </w:rPr>
        <w:t>fallback</w:t>
      </w:r>
      <w:r w:rsidRPr="0076693D">
        <w:rPr>
          <w:rFonts w:ascii="IBM Plex Serif" w:eastAsia="Times New Roman" w:hAnsi="IBM Plex Serif" w:cs="Times New Roman"/>
          <w:color w:val="111111"/>
          <w:kern w:val="0"/>
          <w:sz w:val="27"/>
          <w:szCs w:val="27"/>
          <w14:ligatures w14:val="none"/>
        </w:rPr>
        <w:t> value if necessary. It performs the following steps when called:</w:t>
      </w:r>
    </w:p>
    <w:p w14:paraId="491A206C" w14:textId="77777777" w:rsidR="0076693D" w:rsidRPr="0076693D" w:rsidRDefault="0076693D" w:rsidP="0076693D">
      <w:pPr>
        <w:numPr>
          <w:ilvl w:val="0"/>
          <w:numId w:val="3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be ? </w:t>
      </w:r>
      <w:hyperlink r:id="rId635" w:anchor="sec-get-o-p" w:history="1">
        <w:r w:rsidRPr="0076693D">
          <w:rPr>
            <w:rFonts w:ascii="IBM Plex Serif" w:eastAsia="Times New Roman" w:hAnsi="IBM Plex Serif" w:cs="Times New Roman"/>
            <w:color w:val="206CA7"/>
            <w:kern w:val="0"/>
            <w:sz w:val="27"/>
            <w:szCs w:val="27"/>
            <w:u w:val="single"/>
            <w14:ligatures w14:val="none"/>
          </w:rPr>
          <w:t>Get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property</w:t>
      </w:r>
      <w:r w:rsidRPr="0076693D">
        <w:rPr>
          <w:rFonts w:ascii="IBM Plex Serif" w:eastAsia="Times New Roman" w:hAnsi="IBM Plex Serif" w:cs="Times New Roman"/>
          <w:color w:val="111111"/>
          <w:kern w:val="0"/>
          <w:sz w:val="27"/>
          <w:szCs w:val="27"/>
          <w14:ligatures w14:val="none"/>
        </w:rPr>
        <w:t>).</w:t>
      </w:r>
    </w:p>
    <w:p w14:paraId="0A5A9DFD" w14:textId="77777777" w:rsidR="0076693D" w:rsidRPr="0076693D" w:rsidRDefault="0076693D" w:rsidP="0076693D">
      <w:pPr>
        <w:numPr>
          <w:ilvl w:val="0"/>
          <w:numId w:val="3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Return ? </w:t>
      </w:r>
      <w:hyperlink r:id="rId636" w:anchor="sec-defaultnumberoption" w:history="1">
        <w:r w:rsidRPr="0076693D">
          <w:rPr>
            <w:rFonts w:ascii="IBM Plex Serif" w:eastAsia="Times New Roman" w:hAnsi="IBM Plex Serif" w:cs="Times New Roman"/>
            <w:color w:val="206CA7"/>
            <w:kern w:val="0"/>
            <w:sz w:val="27"/>
            <w:szCs w:val="27"/>
            <w:u w:val="single"/>
            <w14:ligatures w14:val="none"/>
          </w:rPr>
          <w:t>DefaultNumberOption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minimum</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maximum</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fallback</w:t>
      </w:r>
      <w:r w:rsidRPr="0076693D">
        <w:rPr>
          <w:rFonts w:ascii="IBM Plex Serif" w:eastAsia="Times New Roman" w:hAnsi="IBM Plex Serif" w:cs="Times New Roman"/>
          <w:color w:val="111111"/>
          <w:kern w:val="0"/>
          <w:sz w:val="27"/>
          <w:szCs w:val="27"/>
          <w14:ligatures w14:val="none"/>
        </w:rPr>
        <w:t>).</w:t>
      </w:r>
    </w:p>
    <w:p w14:paraId="516BA2B7"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9.2.15 PartitionPattern ( </w:t>
      </w:r>
      <w:r w:rsidRPr="0076693D">
        <w:rPr>
          <w:rFonts w:ascii="IBM Plex Serif" w:eastAsia="Times New Roman" w:hAnsi="IBM Plex Serif" w:cs="Times New Roman"/>
          <w:b/>
          <w:bCs/>
          <w:i/>
          <w:iCs/>
          <w:color w:val="218379"/>
          <w:kern w:val="36"/>
          <w:sz w:val="34"/>
          <w:szCs w:val="34"/>
          <w14:ligatures w14:val="none"/>
        </w:rPr>
        <w:t>pattern</w:t>
      </w:r>
      <w:r w:rsidRPr="0076693D">
        <w:rPr>
          <w:rFonts w:ascii="IBM Plex Serif" w:eastAsia="Times New Roman" w:hAnsi="IBM Plex Serif" w:cs="Times New Roman"/>
          <w:b/>
          <w:bCs/>
          <w:color w:val="111111"/>
          <w:kern w:val="36"/>
          <w:sz w:val="34"/>
          <w:szCs w:val="34"/>
          <w14:ligatures w14:val="none"/>
        </w:rPr>
        <w:t> )</w:t>
      </w:r>
    </w:p>
    <w:p w14:paraId="294E1BFA"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PartitionPattern takes argument </w:t>
      </w:r>
      <w:r w:rsidRPr="0076693D">
        <w:rPr>
          <w:rFonts w:ascii="IBM Plex Serif" w:eastAsia="Times New Roman" w:hAnsi="IBM Plex Serif" w:cs="Times New Roman"/>
          <w:i/>
          <w:iCs/>
          <w:color w:val="218379"/>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 (a </w:t>
      </w:r>
      <w:hyperlink r:id="rId637" w:anchor="sec-pattern-string-types" w:history="1">
        <w:r w:rsidRPr="0076693D">
          <w:rPr>
            <w:rFonts w:ascii="IBM Plex Serif" w:eastAsia="Times New Roman" w:hAnsi="IBM Plex Serif" w:cs="Times New Roman"/>
            <w:color w:val="206CA7"/>
            <w:kern w:val="0"/>
            <w:sz w:val="27"/>
            <w:szCs w:val="27"/>
            <w:u w:val="single"/>
            <w14:ligatures w14:val="none"/>
          </w:rPr>
          <w:t>Pattern String</w:t>
        </w:r>
      </w:hyperlink>
      <w:r w:rsidRPr="0076693D">
        <w:rPr>
          <w:rFonts w:ascii="IBM Plex Serif" w:eastAsia="Times New Roman" w:hAnsi="IBM Plex Serif" w:cs="Times New Roman"/>
          <w:color w:val="111111"/>
          <w:kern w:val="0"/>
          <w:sz w:val="27"/>
          <w:szCs w:val="27"/>
          <w14:ligatures w14:val="none"/>
        </w:rPr>
        <w:t>) and returns a </w:t>
      </w:r>
      <w:hyperlink r:id="rId638"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of </w:t>
      </w:r>
      <w:hyperlink r:id="rId639" w:anchor="sec-list-and-record-specification-type" w:history="1">
        <w:r w:rsidRPr="0076693D">
          <w:rPr>
            <w:rFonts w:ascii="IBM Plex Serif" w:eastAsia="Times New Roman" w:hAnsi="IBM Plex Serif" w:cs="Times New Roman"/>
            <w:color w:val="206CA7"/>
            <w:kern w:val="0"/>
            <w:sz w:val="27"/>
            <w:szCs w:val="27"/>
            <w:u w:val="single"/>
            <w14:ligatures w14:val="none"/>
          </w:rPr>
          <w:t>Records</w:t>
        </w:r>
      </w:hyperlink>
      <w:r w:rsidRPr="0076693D">
        <w:rPr>
          <w:rFonts w:ascii="IBM Plex Serif" w:eastAsia="Times New Roman" w:hAnsi="IBM Plex Serif" w:cs="Times New Roman"/>
          <w:color w:val="111111"/>
          <w:kern w:val="0"/>
          <w:sz w:val="27"/>
          <w:szCs w:val="27"/>
          <w14:ligatures w14:val="none"/>
        </w:rPr>
        <w:t> with fields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(a String) and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(a String or undefined). The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field will be a String value if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is "literal", and undefined otherwise. It performs the following steps when called:</w:t>
      </w:r>
    </w:p>
    <w:p w14:paraId="349402F6" w14:textId="77777777" w:rsidR="0076693D" w:rsidRPr="0076693D" w:rsidRDefault="0076693D" w:rsidP="0076693D">
      <w:pPr>
        <w:numPr>
          <w:ilvl w:val="0"/>
          <w:numId w:val="3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 be a new empty </w:t>
      </w:r>
      <w:hyperlink r:id="rId640"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w:t>
      </w:r>
    </w:p>
    <w:p w14:paraId="2D42799A" w14:textId="77777777" w:rsidR="0076693D" w:rsidRPr="0076693D" w:rsidRDefault="0076693D" w:rsidP="0076693D">
      <w:pPr>
        <w:numPr>
          <w:ilvl w:val="0"/>
          <w:numId w:val="3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placeholderEnd</w:t>
      </w:r>
      <w:r w:rsidRPr="0076693D">
        <w:rPr>
          <w:rFonts w:ascii="IBM Plex Serif" w:eastAsia="Times New Roman" w:hAnsi="IBM Plex Serif" w:cs="Times New Roman"/>
          <w:color w:val="111111"/>
          <w:kern w:val="0"/>
          <w:sz w:val="27"/>
          <w:szCs w:val="27"/>
          <w14:ligatures w14:val="none"/>
        </w:rPr>
        <w:t> be -1.</w:t>
      </w:r>
    </w:p>
    <w:p w14:paraId="6A3FC170" w14:textId="77777777" w:rsidR="0076693D" w:rsidRPr="0076693D" w:rsidRDefault="0076693D" w:rsidP="0076693D">
      <w:pPr>
        <w:numPr>
          <w:ilvl w:val="0"/>
          <w:numId w:val="3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placeholderStart</w:t>
      </w:r>
      <w:r w:rsidRPr="0076693D">
        <w:rPr>
          <w:rFonts w:ascii="IBM Plex Serif" w:eastAsia="Times New Roman" w:hAnsi="IBM Plex Serif" w:cs="Times New Roman"/>
          <w:color w:val="111111"/>
          <w:kern w:val="0"/>
          <w:sz w:val="27"/>
          <w:szCs w:val="27"/>
          <w14:ligatures w14:val="none"/>
        </w:rPr>
        <w:t> be </w:t>
      </w:r>
      <w:hyperlink r:id="rId641" w:anchor="sec-stringindexof" w:history="1">
        <w:r w:rsidRPr="0076693D">
          <w:rPr>
            <w:rFonts w:ascii="IBM Plex Serif" w:eastAsia="Times New Roman" w:hAnsi="IBM Plex Serif" w:cs="Times New Roman"/>
            <w:color w:val="206CA7"/>
            <w:kern w:val="0"/>
            <w:sz w:val="27"/>
            <w:szCs w:val="27"/>
            <w:u w:val="single"/>
            <w14:ligatures w14:val="none"/>
          </w:rPr>
          <w:t>StringIndexOf</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 "{", 0).</w:t>
      </w:r>
    </w:p>
    <w:p w14:paraId="2AECE43E" w14:textId="77777777" w:rsidR="0076693D" w:rsidRPr="0076693D" w:rsidRDefault="0076693D" w:rsidP="0076693D">
      <w:pPr>
        <w:numPr>
          <w:ilvl w:val="0"/>
          <w:numId w:val="3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Repeat, while </w:t>
      </w:r>
      <w:r w:rsidRPr="0076693D">
        <w:rPr>
          <w:rFonts w:ascii="IBM Plex Serif" w:eastAsia="Times New Roman" w:hAnsi="IBM Plex Serif" w:cs="Times New Roman"/>
          <w:i/>
          <w:iCs/>
          <w:color w:val="218379"/>
          <w:kern w:val="0"/>
          <w:sz w:val="27"/>
          <w:szCs w:val="27"/>
          <w14:ligatures w14:val="none"/>
        </w:rPr>
        <w:t>placeholderStart</w:t>
      </w:r>
      <w:r w:rsidRPr="0076693D">
        <w:rPr>
          <w:rFonts w:ascii="IBM Plex Serif" w:eastAsia="Times New Roman" w:hAnsi="IBM Plex Serif" w:cs="Times New Roman"/>
          <w:color w:val="111111"/>
          <w:kern w:val="0"/>
          <w:sz w:val="27"/>
          <w:szCs w:val="27"/>
          <w14:ligatures w14:val="none"/>
        </w:rPr>
        <w:t> is not NOT-FOUND,</w:t>
      </w:r>
    </w:p>
    <w:p w14:paraId="5CFCF058" w14:textId="77777777" w:rsidR="0076693D" w:rsidRPr="0076693D" w:rsidRDefault="0076693D" w:rsidP="0076693D">
      <w:pPr>
        <w:numPr>
          <w:ilvl w:val="1"/>
          <w:numId w:val="3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literal</w:t>
      </w:r>
      <w:r w:rsidRPr="0076693D">
        <w:rPr>
          <w:rFonts w:ascii="IBM Plex Serif" w:eastAsia="Times New Roman" w:hAnsi="IBM Plex Serif" w:cs="Times New Roman"/>
          <w:color w:val="111111"/>
          <w:kern w:val="0"/>
          <w:sz w:val="27"/>
          <w:szCs w:val="27"/>
          <w14:ligatures w14:val="none"/>
        </w:rPr>
        <w:t> be the </w:t>
      </w:r>
      <w:hyperlink r:id="rId642" w:anchor="substring" w:history="1">
        <w:r w:rsidRPr="0076693D">
          <w:rPr>
            <w:rFonts w:ascii="IBM Plex Serif" w:eastAsia="Times New Roman" w:hAnsi="IBM Plex Serif" w:cs="Times New Roman"/>
            <w:color w:val="206CA7"/>
            <w:kern w:val="0"/>
            <w:sz w:val="27"/>
            <w:szCs w:val="27"/>
            <w:u w:val="single"/>
            <w14:ligatures w14:val="none"/>
          </w:rPr>
          <w:t>substring</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 from </w:t>
      </w:r>
      <w:r w:rsidRPr="0076693D">
        <w:rPr>
          <w:rFonts w:ascii="IBM Plex Serif" w:eastAsia="Times New Roman" w:hAnsi="IBM Plex Serif" w:cs="Times New Roman"/>
          <w:i/>
          <w:iCs/>
          <w:color w:val="218379"/>
          <w:kern w:val="0"/>
          <w:sz w:val="27"/>
          <w:szCs w:val="27"/>
          <w14:ligatures w14:val="none"/>
        </w:rPr>
        <w:t>placeholderEnd</w:t>
      </w:r>
      <w:r w:rsidRPr="0076693D">
        <w:rPr>
          <w:rFonts w:ascii="IBM Plex Serif" w:eastAsia="Times New Roman" w:hAnsi="IBM Plex Serif" w:cs="Times New Roman"/>
          <w:color w:val="111111"/>
          <w:kern w:val="0"/>
          <w:sz w:val="27"/>
          <w:szCs w:val="27"/>
          <w14:ligatures w14:val="none"/>
        </w:rPr>
        <w:t> + 1 to </w:t>
      </w:r>
      <w:r w:rsidRPr="0076693D">
        <w:rPr>
          <w:rFonts w:ascii="IBM Plex Serif" w:eastAsia="Times New Roman" w:hAnsi="IBM Plex Serif" w:cs="Times New Roman"/>
          <w:i/>
          <w:iCs/>
          <w:color w:val="218379"/>
          <w:kern w:val="0"/>
          <w:sz w:val="27"/>
          <w:szCs w:val="27"/>
          <w14:ligatures w14:val="none"/>
        </w:rPr>
        <w:t>placeholderStart</w:t>
      </w:r>
      <w:r w:rsidRPr="0076693D">
        <w:rPr>
          <w:rFonts w:ascii="IBM Plex Serif" w:eastAsia="Times New Roman" w:hAnsi="IBM Plex Serif" w:cs="Times New Roman"/>
          <w:color w:val="111111"/>
          <w:kern w:val="0"/>
          <w:sz w:val="27"/>
          <w:szCs w:val="27"/>
          <w14:ligatures w14:val="none"/>
        </w:rPr>
        <w:t>.</w:t>
      </w:r>
    </w:p>
    <w:p w14:paraId="6E9D474B" w14:textId="77777777" w:rsidR="0076693D" w:rsidRPr="0076693D" w:rsidRDefault="0076693D" w:rsidP="0076693D">
      <w:pPr>
        <w:numPr>
          <w:ilvl w:val="1"/>
          <w:numId w:val="3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literal</w:t>
      </w:r>
      <w:r w:rsidRPr="0076693D">
        <w:rPr>
          <w:rFonts w:ascii="IBM Plex Serif" w:eastAsia="Times New Roman" w:hAnsi="IBM Plex Serif" w:cs="Times New Roman"/>
          <w:color w:val="111111"/>
          <w:kern w:val="0"/>
          <w:sz w:val="27"/>
          <w:szCs w:val="27"/>
          <w14:ligatures w14:val="none"/>
        </w:rPr>
        <w:t> is not the empty String, then</w:t>
      </w:r>
    </w:p>
    <w:p w14:paraId="22C4F498" w14:textId="77777777" w:rsidR="0076693D" w:rsidRPr="0076693D" w:rsidRDefault="0076693D" w:rsidP="0076693D">
      <w:pPr>
        <w:numPr>
          <w:ilvl w:val="2"/>
          <w:numId w:val="3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Append the </w:t>
      </w:r>
      <w:hyperlink r:id="rId643"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"literal",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literal</w:t>
      </w:r>
      <w:r w:rsidRPr="0076693D">
        <w:rPr>
          <w:rFonts w:ascii="IBM Plex Serif" w:eastAsia="Times New Roman" w:hAnsi="IBM Plex Serif" w:cs="Times New Roman"/>
          <w:color w:val="111111"/>
          <w:kern w:val="0"/>
          <w:sz w:val="27"/>
          <w:szCs w:val="27"/>
          <w14:ligatures w14:val="none"/>
        </w:rPr>
        <w:t> } to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78E837B8" w14:textId="77777777" w:rsidR="0076693D" w:rsidRPr="0076693D" w:rsidRDefault="0076693D" w:rsidP="0076693D">
      <w:pPr>
        <w:numPr>
          <w:ilvl w:val="1"/>
          <w:numId w:val="3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placeholderEnd</w:t>
      </w:r>
      <w:r w:rsidRPr="0076693D">
        <w:rPr>
          <w:rFonts w:ascii="IBM Plex Serif" w:eastAsia="Times New Roman" w:hAnsi="IBM Plex Serif" w:cs="Times New Roman"/>
          <w:color w:val="111111"/>
          <w:kern w:val="0"/>
          <w:sz w:val="27"/>
          <w:szCs w:val="27"/>
          <w14:ligatures w14:val="none"/>
        </w:rPr>
        <w:t> to </w:t>
      </w:r>
      <w:hyperlink r:id="rId644" w:anchor="sec-stringindexof" w:history="1">
        <w:r w:rsidRPr="0076693D">
          <w:rPr>
            <w:rFonts w:ascii="IBM Plex Serif" w:eastAsia="Times New Roman" w:hAnsi="IBM Plex Serif" w:cs="Times New Roman"/>
            <w:color w:val="206CA7"/>
            <w:kern w:val="0"/>
            <w:sz w:val="27"/>
            <w:szCs w:val="27"/>
            <w:u w:val="single"/>
            <w14:ligatures w14:val="none"/>
          </w:rPr>
          <w:t>StringIndexOf</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placeholderStart</w:t>
      </w:r>
      <w:r w:rsidRPr="0076693D">
        <w:rPr>
          <w:rFonts w:ascii="IBM Plex Serif" w:eastAsia="Times New Roman" w:hAnsi="IBM Plex Serif" w:cs="Times New Roman"/>
          <w:color w:val="111111"/>
          <w:kern w:val="0"/>
          <w:sz w:val="27"/>
          <w:szCs w:val="27"/>
          <w14:ligatures w14:val="none"/>
        </w:rPr>
        <w:t>).</w:t>
      </w:r>
    </w:p>
    <w:p w14:paraId="7FAE7923" w14:textId="77777777" w:rsidR="0076693D" w:rsidRPr="0076693D" w:rsidRDefault="0076693D" w:rsidP="0076693D">
      <w:pPr>
        <w:numPr>
          <w:ilvl w:val="1"/>
          <w:numId w:val="3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d. </w:t>
      </w:r>
      <w:hyperlink r:id="rId645"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placeholderEnd</w:t>
      </w:r>
      <w:r w:rsidRPr="0076693D">
        <w:rPr>
          <w:rFonts w:ascii="IBM Plex Serif" w:eastAsia="Times New Roman" w:hAnsi="IBM Plex Serif" w:cs="Times New Roman"/>
          <w:color w:val="111111"/>
          <w:kern w:val="0"/>
          <w:sz w:val="27"/>
          <w:szCs w:val="27"/>
          <w14:ligatures w14:val="none"/>
        </w:rPr>
        <w:t> is not NOT-FOUND and </w:t>
      </w:r>
      <w:r w:rsidRPr="0076693D">
        <w:rPr>
          <w:rFonts w:ascii="IBM Plex Serif" w:eastAsia="Times New Roman" w:hAnsi="IBM Plex Serif" w:cs="Times New Roman"/>
          <w:i/>
          <w:iCs/>
          <w:color w:val="218379"/>
          <w:kern w:val="0"/>
          <w:sz w:val="27"/>
          <w:szCs w:val="27"/>
          <w14:ligatures w14:val="none"/>
        </w:rPr>
        <w:t>placeholderStart</w:t>
      </w:r>
      <w:r w:rsidRPr="0076693D">
        <w:rPr>
          <w:rFonts w:ascii="IBM Plex Serif" w:eastAsia="Times New Roman" w:hAnsi="IBM Plex Serif" w:cs="Times New Roman"/>
          <w:color w:val="111111"/>
          <w:kern w:val="0"/>
          <w:sz w:val="27"/>
          <w:szCs w:val="27"/>
          <w14:ligatures w14:val="none"/>
        </w:rPr>
        <w:t> &lt; </w:t>
      </w:r>
      <w:r w:rsidRPr="0076693D">
        <w:rPr>
          <w:rFonts w:ascii="IBM Plex Serif" w:eastAsia="Times New Roman" w:hAnsi="IBM Plex Serif" w:cs="Times New Roman"/>
          <w:i/>
          <w:iCs/>
          <w:color w:val="218379"/>
          <w:kern w:val="0"/>
          <w:sz w:val="27"/>
          <w:szCs w:val="27"/>
          <w14:ligatures w14:val="none"/>
        </w:rPr>
        <w:t>placeholderEnd</w:t>
      </w:r>
      <w:r w:rsidRPr="0076693D">
        <w:rPr>
          <w:rFonts w:ascii="IBM Plex Serif" w:eastAsia="Times New Roman" w:hAnsi="IBM Plex Serif" w:cs="Times New Roman"/>
          <w:color w:val="111111"/>
          <w:kern w:val="0"/>
          <w:sz w:val="27"/>
          <w:szCs w:val="27"/>
          <w14:ligatures w14:val="none"/>
        </w:rPr>
        <w:t>.</w:t>
      </w:r>
    </w:p>
    <w:p w14:paraId="636A381C" w14:textId="77777777" w:rsidR="0076693D" w:rsidRPr="0076693D" w:rsidRDefault="0076693D" w:rsidP="0076693D">
      <w:pPr>
        <w:numPr>
          <w:ilvl w:val="1"/>
          <w:numId w:val="3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e.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placeholderName</w:t>
      </w:r>
      <w:r w:rsidRPr="0076693D">
        <w:rPr>
          <w:rFonts w:ascii="IBM Plex Serif" w:eastAsia="Times New Roman" w:hAnsi="IBM Plex Serif" w:cs="Times New Roman"/>
          <w:color w:val="111111"/>
          <w:kern w:val="0"/>
          <w:sz w:val="27"/>
          <w:szCs w:val="27"/>
          <w14:ligatures w14:val="none"/>
        </w:rPr>
        <w:t> be the </w:t>
      </w:r>
      <w:hyperlink r:id="rId646" w:anchor="substring" w:history="1">
        <w:r w:rsidRPr="0076693D">
          <w:rPr>
            <w:rFonts w:ascii="IBM Plex Serif" w:eastAsia="Times New Roman" w:hAnsi="IBM Plex Serif" w:cs="Times New Roman"/>
            <w:color w:val="206CA7"/>
            <w:kern w:val="0"/>
            <w:sz w:val="27"/>
            <w:szCs w:val="27"/>
            <w:u w:val="single"/>
            <w14:ligatures w14:val="none"/>
          </w:rPr>
          <w:t>substring</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 from </w:t>
      </w:r>
      <w:r w:rsidRPr="0076693D">
        <w:rPr>
          <w:rFonts w:ascii="IBM Plex Serif" w:eastAsia="Times New Roman" w:hAnsi="IBM Plex Serif" w:cs="Times New Roman"/>
          <w:i/>
          <w:iCs/>
          <w:color w:val="218379"/>
          <w:kern w:val="0"/>
          <w:sz w:val="27"/>
          <w:szCs w:val="27"/>
          <w14:ligatures w14:val="none"/>
        </w:rPr>
        <w:t>placeholderStart</w:t>
      </w:r>
      <w:r w:rsidRPr="0076693D">
        <w:rPr>
          <w:rFonts w:ascii="IBM Plex Serif" w:eastAsia="Times New Roman" w:hAnsi="IBM Plex Serif" w:cs="Times New Roman"/>
          <w:color w:val="111111"/>
          <w:kern w:val="0"/>
          <w:sz w:val="27"/>
          <w:szCs w:val="27"/>
          <w14:ligatures w14:val="none"/>
        </w:rPr>
        <w:t> + 1 to </w:t>
      </w:r>
      <w:r w:rsidRPr="0076693D">
        <w:rPr>
          <w:rFonts w:ascii="IBM Plex Serif" w:eastAsia="Times New Roman" w:hAnsi="IBM Plex Serif" w:cs="Times New Roman"/>
          <w:i/>
          <w:iCs/>
          <w:color w:val="218379"/>
          <w:kern w:val="0"/>
          <w:sz w:val="27"/>
          <w:szCs w:val="27"/>
          <w14:ligatures w14:val="none"/>
        </w:rPr>
        <w:t>placeholderEnd</w:t>
      </w:r>
      <w:r w:rsidRPr="0076693D">
        <w:rPr>
          <w:rFonts w:ascii="IBM Plex Serif" w:eastAsia="Times New Roman" w:hAnsi="IBM Plex Serif" w:cs="Times New Roman"/>
          <w:color w:val="111111"/>
          <w:kern w:val="0"/>
          <w:sz w:val="27"/>
          <w:szCs w:val="27"/>
          <w14:ligatures w14:val="none"/>
        </w:rPr>
        <w:t>.</w:t>
      </w:r>
    </w:p>
    <w:p w14:paraId="7CF788DF" w14:textId="77777777" w:rsidR="0076693D" w:rsidRPr="0076693D" w:rsidRDefault="0076693D" w:rsidP="0076693D">
      <w:pPr>
        <w:numPr>
          <w:ilvl w:val="1"/>
          <w:numId w:val="3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f. </w:t>
      </w:r>
      <w:r w:rsidRPr="0076693D">
        <w:rPr>
          <w:rFonts w:ascii="IBM Plex Serif" w:eastAsia="Times New Roman" w:hAnsi="IBM Plex Serif" w:cs="Times New Roman"/>
          <w:color w:val="111111"/>
          <w:kern w:val="0"/>
          <w:sz w:val="27"/>
          <w:szCs w:val="27"/>
          <w14:ligatures w14:val="none"/>
        </w:rPr>
        <w:t>Append the </w:t>
      </w:r>
      <w:hyperlink r:id="rId647"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placeholderName</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undefined } to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3F4AD922" w14:textId="77777777" w:rsidR="0076693D" w:rsidRPr="0076693D" w:rsidRDefault="0076693D" w:rsidP="0076693D">
      <w:pPr>
        <w:numPr>
          <w:ilvl w:val="1"/>
          <w:numId w:val="3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g.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placeholderStart</w:t>
      </w:r>
      <w:r w:rsidRPr="0076693D">
        <w:rPr>
          <w:rFonts w:ascii="IBM Plex Serif" w:eastAsia="Times New Roman" w:hAnsi="IBM Plex Serif" w:cs="Times New Roman"/>
          <w:color w:val="111111"/>
          <w:kern w:val="0"/>
          <w:sz w:val="27"/>
          <w:szCs w:val="27"/>
          <w14:ligatures w14:val="none"/>
        </w:rPr>
        <w:t> to </w:t>
      </w:r>
      <w:hyperlink r:id="rId648" w:anchor="sec-stringindexof" w:history="1">
        <w:r w:rsidRPr="0076693D">
          <w:rPr>
            <w:rFonts w:ascii="IBM Plex Serif" w:eastAsia="Times New Roman" w:hAnsi="IBM Plex Serif" w:cs="Times New Roman"/>
            <w:color w:val="206CA7"/>
            <w:kern w:val="0"/>
            <w:sz w:val="27"/>
            <w:szCs w:val="27"/>
            <w:u w:val="single"/>
            <w14:ligatures w14:val="none"/>
          </w:rPr>
          <w:t>StringIndexOf</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placeholderEnd</w:t>
      </w:r>
      <w:r w:rsidRPr="0076693D">
        <w:rPr>
          <w:rFonts w:ascii="IBM Plex Serif" w:eastAsia="Times New Roman" w:hAnsi="IBM Plex Serif" w:cs="Times New Roman"/>
          <w:color w:val="111111"/>
          <w:kern w:val="0"/>
          <w:sz w:val="27"/>
          <w:szCs w:val="27"/>
          <w14:ligatures w14:val="none"/>
        </w:rPr>
        <w:t>).</w:t>
      </w:r>
    </w:p>
    <w:p w14:paraId="3578CC70" w14:textId="77777777" w:rsidR="0076693D" w:rsidRPr="0076693D" w:rsidRDefault="0076693D" w:rsidP="0076693D">
      <w:pPr>
        <w:numPr>
          <w:ilvl w:val="0"/>
          <w:numId w:val="3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tail</w:t>
      </w:r>
      <w:r w:rsidRPr="0076693D">
        <w:rPr>
          <w:rFonts w:ascii="IBM Plex Serif" w:eastAsia="Times New Roman" w:hAnsi="IBM Plex Serif" w:cs="Times New Roman"/>
          <w:color w:val="111111"/>
          <w:kern w:val="0"/>
          <w:sz w:val="27"/>
          <w:szCs w:val="27"/>
          <w14:ligatures w14:val="none"/>
        </w:rPr>
        <w:t> be the </w:t>
      </w:r>
      <w:hyperlink r:id="rId649" w:anchor="substring" w:history="1">
        <w:r w:rsidRPr="0076693D">
          <w:rPr>
            <w:rFonts w:ascii="IBM Plex Serif" w:eastAsia="Times New Roman" w:hAnsi="IBM Plex Serif" w:cs="Times New Roman"/>
            <w:color w:val="206CA7"/>
            <w:kern w:val="0"/>
            <w:sz w:val="27"/>
            <w:szCs w:val="27"/>
            <w:u w:val="single"/>
            <w14:ligatures w14:val="none"/>
          </w:rPr>
          <w:t>substring</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 from </w:t>
      </w:r>
      <w:r w:rsidRPr="0076693D">
        <w:rPr>
          <w:rFonts w:ascii="IBM Plex Serif" w:eastAsia="Times New Roman" w:hAnsi="IBM Plex Serif" w:cs="Times New Roman"/>
          <w:i/>
          <w:iCs/>
          <w:color w:val="218379"/>
          <w:kern w:val="0"/>
          <w:sz w:val="27"/>
          <w:szCs w:val="27"/>
          <w14:ligatures w14:val="none"/>
        </w:rPr>
        <w:t>placeholderEnd</w:t>
      </w:r>
      <w:r w:rsidRPr="0076693D">
        <w:rPr>
          <w:rFonts w:ascii="IBM Plex Serif" w:eastAsia="Times New Roman" w:hAnsi="IBM Plex Serif" w:cs="Times New Roman"/>
          <w:color w:val="111111"/>
          <w:kern w:val="0"/>
          <w:sz w:val="27"/>
          <w:szCs w:val="27"/>
          <w14:ligatures w14:val="none"/>
        </w:rPr>
        <w:t> + 1.</w:t>
      </w:r>
    </w:p>
    <w:p w14:paraId="7647AB6B" w14:textId="77777777" w:rsidR="0076693D" w:rsidRPr="0076693D" w:rsidRDefault="0076693D" w:rsidP="0076693D">
      <w:pPr>
        <w:numPr>
          <w:ilvl w:val="0"/>
          <w:numId w:val="3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6. 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tail</w:t>
      </w:r>
      <w:r w:rsidRPr="0076693D">
        <w:rPr>
          <w:rFonts w:ascii="IBM Plex Serif" w:eastAsia="Times New Roman" w:hAnsi="IBM Plex Serif" w:cs="Times New Roman"/>
          <w:color w:val="111111"/>
          <w:kern w:val="0"/>
          <w:sz w:val="27"/>
          <w:szCs w:val="27"/>
          <w14:ligatures w14:val="none"/>
        </w:rPr>
        <w:t> is not the empty String, then</w:t>
      </w:r>
    </w:p>
    <w:p w14:paraId="368813B2" w14:textId="77777777" w:rsidR="0076693D" w:rsidRPr="0076693D" w:rsidRDefault="0076693D" w:rsidP="0076693D">
      <w:pPr>
        <w:numPr>
          <w:ilvl w:val="1"/>
          <w:numId w:val="3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Append the </w:t>
      </w:r>
      <w:hyperlink r:id="rId650"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"literal",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tail</w:t>
      </w:r>
      <w:r w:rsidRPr="0076693D">
        <w:rPr>
          <w:rFonts w:ascii="IBM Plex Serif" w:eastAsia="Times New Roman" w:hAnsi="IBM Plex Serif" w:cs="Times New Roman"/>
          <w:color w:val="111111"/>
          <w:kern w:val="0"/>
          <w:sz w:val="27"/>
          <w:szCs w:val="27"/>
          <w14:ligatures w14:val="none"/>
        </w:rPr>
        <w:t> } to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1D6855D4" w14:textId="77777777" w:rsidR="0076693D" w:rsidRPr="0076693D" w:rsidRDefault="0076693D" w:rsidP="0076693D">
      <w:pPr>
        <w:numPr>
          <w:ilvl w:val="0"/>
          <w:numId w:val="3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7. 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46B16867"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54"/>
          <w:szCs w:val="54"/>
          <w14:ligatures w14:val="none"/>
        </w:rPr>
      </w:pPr>
      <w:r w:rsidRPr="0076693D">
        <w:rPr>
          <w:rFonts w:ascii="IBM Plex Serif" w:eastAsia="Times New Roman" w:hAnsi="IBM Plex Serif" w:cs="Times New Roman"/>
          <w:b/>
          <w:bCs/>
          <w:color w:val="111111"/>
          <w:kern w:val="36"/>
          <w:sz w:val="54"/>
          <w:szCs w:val="54"/>
          <w14:ligatures w14:val="none"/>
        </w:rPr>
        <w:t>10 Collator Objects</w:t>
      </w:r>
    </w:p>
    <w:p w14:paraId="1EFF0EB6"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t>10.1 The Intl.Collator Constructor</w:t>
      </w:r>
    </w:p>
    <w:p w14:paraId="39E4270C"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Intl.Collator </w:t>
      </w:r>
      <w:hyperlink r:id="rId651" w:anchor="constructor" w:history="1">
        <w:r w:rsidRPr="0076693D">
          <w:rPr>
            <w:rFonts w:ascii="IBM Plex Serif" w:eastAsia="Times New Roman" w:hAnsi="IBM Plex Serif" w:cs="Times New Roman"/>
            <w:color w:val="206CA7"/>
            <w:kern w:val="0"/>
            <w:sz w:val="27"/>
            <w:szCs w:val="27"/>
            <w:u w:val="single"/>
            <w14:ligatures w14:val="none"/>
          </w:rPr>
          <w:t>constructor</w:t>
        </w:r>
      </w:hyperlink>
      <w:r w:rsidRPr="0076693D">
        <w:rPr>
          <w:rFonts w:ascii="IBM Plex Serif" w:eastAsia="Times New Roman" w:hAnsi="IBM Plex Serif" w:cs="Times New Roman"/>
          <w:color w:val="111111"/>
          <w:kern w:val="0"/>
          <w:sz w:val="27"/>
          <w:szCs w:val="27"/>
          <w14:ligatures w14:val="none"/>
        </w:rPr>
        <w:t> is the </w:t>
      </w:r>
      <w:r w:rsidRPr="0076693D">
        <w:rPr>
          <w:rFonts w:ascii="IBM Plex Serif" w:eastAsia="Times New Roman" w:hAnsi="IBM Plex Serif" w:cs="Times New Roman"/>
          <w:i/>
          <w:iCs/>
          <w:color w:val="111111"/>
          <w:kern w:val="0"/>
          <w:sz w:val="27"/>
          <w:szCs w:val="27"/>
          <w14:ligatures w14:val="none"/>
        </w:rPr>
        <w:t>%Intl.Collator%</w:t>
      </w:r>
      <w:r w:rsidRPr="0076693D">
        <w:rPr>
          <w:rFonts w:ascii="IBM Plex Serif" w:eastAsia="Times New Roman" w:hAnsi="IBM Plex Serif" w:cs="Times New Roman"/>
          <w:color w:val="111111"/>
          <w:kern w:val="0"/>
          <w:sz w:val="27"/>
          <w:szCs w:val="27"/>
          <w14:ligatures w14:val="none"/>
        </w:rPr>
        <w:t> intrinsic object and a standard built-in property of the Intl object. Behaviour common to all </w:t>
      </w:r>
      <w:hyperlink r:id="rId652" w:anchor="service-constructor" w:history="1">
        <w:r w:rsidRPr="0076693D">
          <w:rPr>
            <w:rFonts w:ascii="IBM Plex Serif" w:eastAsia="Times New Roman" w:hAnsi="IBM Plex Serif" w:cs="Times New Roman"/>
            <w:color w:val="206CA7"/>
            <w:kern w:val="0"/>
            <w:sz w:val="27"/>
            <w:szCs w:val="27"/>
            <w:u w:val="single"/>
            <w14:ligatures w14:val="none"/>
          </w:rPr>
          <w:t>service constructor</w:t>
        </w:r>
      </w:hyperlink>
      <w:r w:rsidRPr="0076693D">
        <w:rPr>
          <w:rFonts w:ascii="IBM Plex Serif" w:eastAsia="Times New Roman" w:hAnsi="IBM Plex Serif" w:cs="Times New Roman"/>
          <w:color w:val="111111"/>
          <w:kern w:val="0"/>
          <w:sz w:val="27"/>
          <w:szCs w:val="27"/>
          <w14:ligatures w14:val="none"/>
        </w:rPr>
        <w:t> properties of the Intl object is specified in </w:t>
      </w:r>
      <w:hyperlink r:id="rId653" w:anchor="sec-internal-slots" w:history="1">
        <w:r w:rsidRPr="0076693D">
          <w:rPr>
            <w:rFonts w:ascii="IBM Plex Serif" w:eastAsia="Times New Roman" w:hAnsi="IBM Plex Serif" w:cs="Times New Roman"/>
            <w:color w:val="206CA7"/>
            <w:kern w:val="0"/>
            <w:sz w:val="27"/>
            <w:szCs w:val="27"/>
            <w:u w:val="single"/>
            <w14:ligatures w14:val="none"/>
          </w:rPr>
          <w:t>9.1</w:t>
        </w:r>
      </w:hyperlink>
      <w:r w:rsidRPr="0076693D">
        <w:rPr>
          <w:rFonts w:ascii="IBM Plex Serif" w:eastAsia="Times New Roman" w:hAnsi="IBM Plex Serif" w:cs="Times New Roman"/>
          <w:color w:val="111111"/>
          <w:kern w:val="0"/>
          <w:sz w:val="27"/>
          <w:szCs w:val="27"/>
          <w14:ligatures w14:val="none"/>
        </w:rPr>
        <w:t>.</w:t>
      </w:r>
    </w:p>
    <w:p w14:paraId="00BAC36A"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10.1.1 Intl.Collator ( [ </w:t>
      </w:r>
      <w:r w:rsidRPr="0076693D">
        <w:rPr>
          <w:rFonts w:ascii="IBM Plex Serif" w:eastAsia="Times New Roman" w:hAnsi="IBM Plex Serif" w:cs="Times New Roman"/>
          <w:b/>
          <w:bCs/>
          <w:i/>
          <w:iCs/>
          <w:color w:val="218379"/>
          <w:kern w:val="36"/>
          <w:sz w:val="34"/>
          <w:szCs w:val="34"/>
          <w14:ligatures w14:val="none"/>
        </w:rPr>
        <w:t>locales</w:t>
      </w:r>
      <w:r w:rsidRPr="0076693D">
        <w:rPr>
          <w:rFonts w:ascii="IBM Plex Serif" w:eastAsia="Times New Roman" w:hAnsi="IBM Plex Serif" w:cs="Times New Roman"/>
          <w:b/>
          <w:bCs/>
          <w:color w:val="111111"/>
          <w:kern w:val="36"/>
          <w:sz w:val="34"/>
          <w:szCs w:val="34"/>
          <w14:ligatures w14:val="none"/>
        </w:rPr>
        <w:t> [ , </w:t>
      </w:r>
      <w:r w:rsidRPr="0076693D">
        <w:rPr>
          <w:rFonts w:ascii="IBM Plex Serif" w:eastAsia="Times New Roman" w:hAnsi="IBM Plex Serif" w:cs="Times New Roman"/>
          <w:b/>
          <w:bCs/>
          <w:i/>
          <w:iCs/>
          <w:color w:val="218379"/>
          <w:kern w:val="36"/>
          <w:sz w:val="34"/>
          <w:szCs w:val="34"/>
          <w14:ligatures w14:val="none"/>
        </w:rPr>
        <w:t>options</w:t>
      </w:r>
      <w:r w:rsidRPr="0076693D">
        <w:rPr>
          <w:rFonts w:ascii="IBM Plex Serif" w:eastAsia="Times New Roman" w:hAnsi="IBM Plex Serif" w:cs="Times New Roman"/>
          <w:b/>
          <w:bCs/>
          <w:color w:val="111111"/>
          <w:kern w:val="36"/>
          <w:sz w:val="34"/>
          <w:szCs w:val="34"/>
          <w14:ligatures w14:val="none"/>
        </w:rPr>
        <w:t> ] ] )</w:t>
      </w:r>
    </w:p>
    <w:p w14:paraId="17E77AFF"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When the </w:t>
      </w:r>
      <w:r w:rsidRPr="0076693D">
        <w:rPr>
          <w:rFonts w:ascii="IBM Plex Mono" w:eastAsia="Times New Roman" w:hAnsi="IBM Plex Mono" w:cs="Courier New"/>
          <w:b/>
          <w:bCs/>
          <w:color w:val="111111"/>
          <w:kern w:val="0"/>
          <w:sz w:val="20"/>
          <w:szCs w:val="20"/>
          <w14:ligatures w14:val="none"/>
        </w:rPr>
        <w:t>Intl.Collator</w:t>
      </w:r>
      <w:r w:rsidRPr="0076693D">
        <w:rPr>
          <w:rFonts w:ascii="IBM Plex Serif" w:eastAsia="Times New Roman" w:hAnsi="IBM Plex Serif" w:cs="Times New Roman"/>
          <w:color w:val="111111"/>
          <w:kern w:val="0"/>
          <w:sz w:val="27"/>
          <w:szCs w:val="27"/>
          <w14:ligatures w14:val="none"/>
        </w:rPr>
        <w:t> function is called with optional arguments </w:t>
      </w:r>
      <w:r w:rsidRPr="0076693D">
        <w:rPr>
          <w:rFonts w:ascii="IBM Plex Serif" w:eastAsia="Times New Roman" w:hAnsi="IBM Plex Serif" w:cs="Times New Roman"/>
          <w:i/>
          <w:iCs/>
          <w:color w:val="218379"/>
          <w:kern w:val="0"/>
          <w:sz w:val="27"/>
          <w:szCs w:val="27"/>
          <w14:ligatures w14:val="none"/>
        </w:rPr>
        <w:t>locales</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the following steps are taken:</w:t>
      </w:r>
    </w:p>
    <w:p w14:paraId="2666590A" w14:textId="77777777" w:rsidR="0076693D" w:rsidRPr="0076693D" w:rsidRDefault="0076693D" w:rsidP="0076693D">
      <w:pPr>
        <w:numPr>
          <w:ilvl w:val="0"/>
          <w:numId w:val="3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1. </w:t>
      </w:r>
      <w:r w:rsidRPr="0076693D">
        <w:rPr>
          <w:rFonts w:ascii="IBM Plex Serif" w:eastAsia="Times New Roman" w:hAnsi="IBM Plex Serif" w:cs="Times New Roman"/>
          <w:color w:val="111111"/>
          <w:kern w:val="0"/>
          <w:sz w:val="27"/>
          <w:szCs w:val="27"/>
          <w14:ligatures w14:val="none"/>
        </w:rPr>
        <w:t>If NewTarget is undefined, let </w:t>
      </w:r>
      <w:r w:rsidRPr="0076693D">
        <w:rPr>
          <w:rFonts w:ascii="IBM Plex Serif" w:eastAsia="Times New Roman" w:hAnsi="IBM Plex Serif" w:cs="Times New Roman"/>
          <w:i/>
          <w:iCs/>
          <w:color w:val="218379"/>
          <w:kern w:val="0"/>
          <w:sz w:val="27"/>
          <w:szCs w:val="27"/>
          <w14:ligatures w14:val="none"/>
        </w:rPr>
        <w:t>newTarget</w:t>
      </w:r>
      <w:r w:rsidRPr="0076693D">
        <w:rPr>
          <w:rFonts w:ascii="IBM Plex Serif" w:eastAsia="Times New Roman" w:hAnsi="IBM Plex Serif" w:cs="Times New Roman"/>
          <w:color w:val="111111"/>
          <w:kern w:val="0"/>
          <w:sz w:val="27"/>
          <w:szCs w:val="27"/>
          <w14:ligatures w14:val="none"/>
        </w:rPr>
        <w:t> be the </w:t>
      </w:r>
      <w:hyperlink r:id="rId654" w:anchor="active-function-object" w:history="1">
        <w:r w:rsidRPr="0076693D">
          <w:rPr>
            <w:rFonts w:ascii="IBM Plex Serif" w:eastAsia="Times New Roman" w:hAnsi="IBM Plex Serif" w:cs="Times New Roman"/>
            <w:color w:val="206CA7"/>
            <w:kern w:val="0"/>
            <w:sz w:val="27"/>
            <w:szCs w:val="27"/>
            <w:u w:val="single"/>
            <w14:ligatures w14:val="none"/>
          </w:rPr>
          <w:t>active function object</w:t>
        </w:r>
      </w:hyperlink>
      <w:r w:rsidRPr="0076693D">
        <w:rPr>
          <w:rFonts w:ascii="IBM Plex Serif" w:eastAsia="Times New Roman" w:hAnsi="IBM Plex Serif" w:cs="Times New Roman"/>
          <w:color w:val="111111"/>
          <w:kern w:val="0"/>
          <w:sz w:val="27"/>
          <w:szCs w:val="27"/>
          <w14:ligatures w14:val="none"/>
        </w:rPr>
        <w:t>, else let </w:t>
      </w:r>
      <w:r w:rsidRPr="0076693D">
        <w:rPr>
          <w:rFonts w:ascii="IBM Plex Serif" w:eastAsia="Times New Roman" w:hAnsi="IBM Plex Serif" w:cs="Times New Roman"/>
          <w:i/>
          <w:iCs/>
          <w:color w:val="218379"/>
          <w:kern w:val="0"/>
          <w:sz w:val="27"/>
          <w:szCs w:val="27"/>
          <w14:ligatures w14:val="none"/>
        </w:rPr>
        <w:t>newTarget</w:t>
      </w:r>
      <w:r w:rsidRPr="0076693D">
        <w:rPr>
          <w:rFonts w:ascii="IBM Plex Serif" w:eastAsia="Times New Roman" w:hAnsi="IBM Plex Serif" w:cs="Times New Roman"/>
          <w:color w:val="111111"/>
          <w:kern w:val="0"/>
          <w:sz w:val="27"/>
          <w:szCs w:val="27"/>
          <w14:ligatures w14:val="none"/>
        </w:rPr>
        <w:t> be NewTarget.</w:t>
      </w:r>
    </w:p>
    <w:p w14:paraId="3F728FCA" w14:textId="77777777" w:rsidR="0076693D" w:rsidRPr="0076693D" w:rsidRDefault="0076693D" w:rsidP="0076693D">
      <w:pPr>
        <w:numPr>
          <w:ilvl w:val="0"/>
          <w:numId w:val="3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internalSlotsList</w:t>
      </w:r>
      <w:r w:rsidRPr="0076693D">
        <w:rPr>
          <w:rFonts w:ascii="IBM Plex Serif" w:eastAsia="Times New Roman" w:hAnsi="IBM Plex Serif" w:cs="Times New Roman"/>
          <w:color w:val="111111"/>
          <w:kern w:val="0"/>
          <w:sz w:val="27"/>
          <w:szCs w:val="27"/>
          <w14:ligatures w14:val="none"/>
        </w:rPr>
        <w:t> be « </w:t>
      </w:r>
      <w:r w:rsidRPr="0076693D">
        <w:rPr>
          <w:rFonts w:ascii="inherit" w:eastAsia="Times New Roman" w:hAnsi="inherit" w:cs="Times New Roman"/>
          <w:i/>
          <w:iCs/>
          <w:color w:val="111111"/>
          <w:kern w:val="0"/>
          <w:sz w:val="27"/>
          <w:szCs w:val="27"/>
          <w14:ligatures w14:val="none"/>
        </w:rPr>
        <w:t>[[InitializedCollator]]</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[[Usage]]</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[[Sensitivity]]</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[[IgnorePunctuation]]</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[[Collation]]</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[[BoundCompare]]</w:t>
      </w:r>
      <w:r w:rsidRPr="0076693D">
        <w:rPr>
          <w:rFonts w:ascii="IBM Plex Serif" w:eastAsia="Times New Roman" w:hAnsi="IBM Plex Serif" w:cs="Times New Roman"/>
          <w:color w:val="111111"/>
          <w:kern w:val="0"/>
          <w:sz w:val="27"/>
          <w:szCs w:val="27"/>
          <w14:ligatures w14:val="none"/>
        </w:rPr>
        <w:t> ».</w:t>
      </w:r>
    </w:p>
    <w:p w14:paraId="29030E97" w14:textId="77777777" w:rsidR="0076693D" w:rsidRPr="0076693D" w:rsidRDefault="0076693D" w:rsidP="0076693D">
      <w:pPr>
        <w:numPr>
          <w:ilvl w:val="0"/>
          <w:numId w:val="3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If </w:t>
      </w:r>
      <w:hyperlink r:id="rId655" w:anchor="sec-the-intl-collator-constructor" w:history="1">
        <w:r w:rsidRPr="0076693D">
          <w:rPr>
            <w:rFonts w:ascii="IBM Plex Serif" w:eastAsia="Times New Roman" w:hAnsi="IBM Plex Serif" w:cs="Times New Roman"/>
            <w:color w:val="206CA7"/>
            <w:kern w:val="0"/>
            <w:sz w:val="27"/>
            <w:szCs w:val="27"/>
            <w:u w:val="single"/>
            <w14:ligatures w14:val="none"/>
          </w:rPr>
          <w:t>%Intl.Collator%</w:t>
        </w:r>
      </w:hyperlink>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[[RelevantExtensionKeys]]</w:t>
      </w:r>
      <w:r w:rsidRPr="0076693D">
        <w:rPr>
          <w:rFonts w:ascii="IBM Plex Serif" w:eastAsia="Times New Roman" w:hAnsi="IBM Plex Serif" w:cs="Times New Roman"/>
          <w:color w:val="111111"/>
          <w:kern w:val="0"/>
          <w:sz w:val="27"/>
          <w:szCs w:val="27"/>
          <w14:ligatures w14:val="none"/>
        </w:rPr>
        <w:t> contains "kn", then</w:t>
      </w:r>
    </w:p>
    <w:p w14:paraId="75537CB0" w14:textId="77777777" w:rsidR="0076693D" w:rsidRPr="0076693D" w:rsidRDefault="0076693D" w:rsidP="0076693D">
      <w:pPr>
        <w:numPr>
          <w:ilvl w:val="1"/>
          <w:numId w:val="3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Append </w:t>
      </w:r>
      <w:r w:rsidRPr="0076693D">
        <w:rPr>
          <w:rFonts w:ascii="inherit" w:eastAsia="Times New Roman" w:hAnsi="inherit" w:cs="Times New Roman"/>
          <w:i/>
          <w:iCs/>
          <w:color w:val="111111"/>
          <w:kern w:val="0"/>
          <w:sz w:val="27"/>
          <w:szCs w:val="27"/>
          <w14:ligatures w14:val="none"/>
        </w:rPr>
        <w:t>[[Numeric]]</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internalSlotsList</w:t>
      </w:r>
      <w:r w:rsidRPr="0076693D">
        <w:rPr>
          <w:rFonts w:ascii="IBM Plex Serif" w:eastAsia="Times New Roman" w:hAnsi="IBM Plex Serif" w:cs="Times New Roman"/>
          <w:color w:val="111111"/>
          <w:kern w:val="0"/>
          <w:sz w:val="27"/>
          <w:szCs w:val="27"/>
          <w14:ligatures w14:val="none"/>
        </w:rPr>
        <w:t>.</w:t>
      </w:r>
    </w:p>
    <w:p w14:paraId="1EE350DE" w14:textId="77777777" w:rsidR="0076693D" w:rsidRPr="0076693D" w:rsidRDefault="0076693D" w:rsidP="0076693D">
      <w:pPr>
        <w:numPr>
          <w:ilvl w:val="0"/>
          <w:numId w:val="3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If </w:t>
      </w:r>
      <w:hyperlink r:id="rId656" w:anchor="sec-the-intl-collator-constructor" w:history="1">
        <w:r w:rsidRPr="0076693D">
          <w:rPr>
            <w:rFonts w:ascii="IBM Plex Serif" w:eastAsia="Times New Roman" w:hAnsi="IBM Plex Serif" w:cs="Times New Roman"/>
            <w:color w:val="206CA7"/>
            <w:kern w:val="0"/>
            <w:sz w:val="27"/>
            <w:szCs w:val="27"/>
            <w:u w:val="single"/>
            <w14:ligatures w14:val="none"/>
          </w:rPr>
          <w:t>%Intl.Collator%</w:t>
        </w:r>
      </w:hyperlink>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[[RelevantExtensionKeys]]</w:t>
      </w:r>
      <w:r w:rsidRPr="0076693D">
        <w:rPr>
          <w:rFonts w:ascii="IBM Plex Serif" w:eastAsia="Times New Roman" w:hAnsi="IBM Plex Serif" w:cs="Times New Roman"/>
          <w:color w:val="111111"/>
          <w:kern w:val="0"/>
          <w:sz w:val="27"/>
          <w:szCs w:val="27"/>
          <w14:ligatures w14:val="none"/>
        </w:rPr>
        <w:t> contains "kf", then</w:t>
      </w:r>
    </w:p>
    <w:p w14:paraId="11A221E7" w14:textId="77777777" w:rsidR="0076693D" w:rsidRPr="0076693D" w:rsidRDefault="0076693D" w:rsidP="0076693D">
      <w:pPr>
        <w:numPr>
          <w:ilvl w:val="1"/>
          <w:numId w:val="3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Append </w:t>
      </w:r>
      <w:r w:rsidRPr="0076693D">
        <w:rPr>
          <w:rFonts w:ascii="inherit" w:eastAsia="Times New Roman" w:hAnsi="inherit" w:cs="Times New Roman"/>
          <w:i/>
          <w:iCs/>
          <w:color w:val="111111"/>
          <w:kern w:val="0"/>
          <w:sz w:val="27"/>
          <w:szCs w:val="27"/>
          <w14:ligatures w14:val="none"/>
        </w:rPr>
        <w:t>[[CaseFirst]]</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internalSlotsList</w:t>
      </w:r>
      <w:r w:rsidRPr="0076693D">
        <w:rPr>
          <w:rFonts w:ascii="IBM Plex Serif" w:eastAsia="Times New Roman" w:hAnsi="IBM Plex Serif" w:cs="Times New Roman"/>
          <w:color w:val="111111"/>
          <w:kern w:val="0"/>
          <w:sz w:val="27"/>
          <w:szCs w:val="27"/>
          <w14:ligatures w14:val="none"/>
        </w:rPr>
        <w:t>.</w:t>
      </w:r>
    </w:p>
    <w:p w14:paraId="13FB58D0" w14:textId="77777777" w:rsidR="0076693D" w:rsidRPr="0076693D" w:rsidRDefault="0076693D" w:rsidP="0076693D">
      <w:pPr>
        <w:numPr>
          <w:ilvl w:val="0"/>
          <w:numId w:val="3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collator</w:t>
      </w:r>
      <w:r w:rsidRPr="0076693D">
        <w:rPr>
          <w:rFonts w:ascii="IBM Plex Serif" w:eastAsia="Times New Roman" w:hAnsi="IBM Plex Serif" w:cs="Times New Roman"/>
          <w:color w:val="111111"/>
          <w:kern w:val="0"/>
          <w:sz w:val="27"/>
          <w:szCs w:val="27"/>
          <w14:ligatures w14:val="none"/>
        </w:rPr>
        <w:t> be ? </w:t>
      </w:r>
      <w:hyperlink r:id="rId657" w:anchor="sec-ordinarycreatefromconstructor" w:history="1">
        <w:r w:rsidRPr="0076693D">
          <w:rPr>
            <w:rFonts w:ascii="IBM Plex Serif" w:eastAsia="Times New Roman" w:hAnsi="IBM Plex Serif" w:cs="Times New Roman"/>
            <w:color w:val="206CA7"/>
            <w:kern w:val="0"/>
            <w:sz w:val="27"/>
            <w:szCs w:val="27"/>
            <w:u w:val="single"/>
            <w14:ligatures w14:val="none"/>
          </w:rPr>
          <w:t>OrdinaryCreateFromConstructor</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newTarget</w:t>
      </w:r>
      <w:r w:rsidRPr="0076693D">
        <w:rPr>
          <w:rFonts w:ascii="IBM Plex Serif" w:eastAsia="Times New Roman" w:hAnsi="IBM Plex Serif" w:cs="Times New Roman"/>
          <w:color w:val="111111"/>
          <w:kern w:val="0"/>
          <w:sz w:val="27"/>
          <w:szCs w:val="27"/>
          <w14:ligatures w14:val="none"/>
        </w:rPr>
        <w:t>, "%Intl.Collator.prototype%", </w:t>
      </w:r>
      <w:r w:rsidRPr="0076693D">
        <w:rPr>
          <w:rFonts w:ascii="IBM Plex Serif" w:eastAsia="Times New Roman" w:hAnsi="IBM Plex Serif" w:cs="Times New Roman"/>
          <w:i/>
          <w:iCs/>
          <w:color w:val="218379"/>
          <w:kern w:val="0"/>
          <w:sz w:val="27"/>
          <w:szCs w:val="27"/>
          <w14:ligatures w14:val="none"/>
        </w:rPr>
        <w:t>internalSlotsList</w:t>
      </w:r>
      <w:r w:rsidRPr="0076693D">
        <w:rPr>
          <w:rFonts w:ascii="IBM Plex Serif" w:eastAsia="Times New Roman" w:hAnsi="IBM Plex Serif" w:cs="Times New Roman"/>
          <w:color w:val="111111"/>
          <w:kern w:val="0"/>
          <w:sz w:val="27"/>
          <w:szCs w:val="27"/>
          <w14:ligatures w14:val="none"/>
        </w:rPr>
        <w:t>).</w:t>
      </w:r>
    </w:p>
    <w:p w14:paraId="2C8AD863" w14:textId="77777777" w:rsidR="0076693D" w:rsidRPr="0076693D" w:rsidRDefault="0076693D" w:rsidP="0076693D">
      <w:pPr>
        <w:numPr>
          <w:ilvl w:val="0"/>
          <w:numId w:val="3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6. 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requestedLocales</w:t>
      </w:r>
      <w:r w:rsidRPr="0076693D">
        <w:rPr>
          <w:rFonts w:ascii="IBM Plex Serif" w:eastAsia="Times New Roman" w:hAnsi="IBM Plex Serif" w:cs="Times New Roman"/>
          <w:color w:val="111111"/>
          <w:kern w:val="0"/>
          <w:sz w:val="27"/>
          <w:szCs w:val="27"/>
          <w14:ligatures w14:val="none"/>
        </w:rPr>
        <w:t> be ? </w:t>
      </w:r>
      <w:hyperlink r:id="rId658" w:anchor="sec-canonicalizelocalelist" w:history="1">
        <w:r w:rsidRPr="0076693D">
          <w:rPr>
            <w:rFonts w:ascii="IBM Plex Serif" w:eastAsia="Times New Roman" w:hAnsi="IBM Plex Serif" w:cs="Times New Roman"/>
            <w:color w:val="206CA7"/>
            <w:kern w:val="0"/>
            <w:sz w:val="27"/>
            <w:szCs w:val="27"/>
            <w:u w:val="single"/>
            <w14:ligatures w14:val="none"/>
          </w:rPr>
          <w:t>CanonicalizeLocaleList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locales</w:t>
      </w:r>
      <w:r w:rsidRPr="0076693D">
        <w:rPr>
          <w:rFonts w:ascii="IBM Plex Serif" w:eastAsia="Times New Roman" w:hAnsi="IBM Plex Serif" w:cs="Times New Roman"/>
          <w:color w:val="111111"/>
          <w:kern w:val="0"/>
          <w:sz w:val="27"/>
          <w:szCs w:val="27"/>
          <w14:ligatures w14:val="none"/>
        </w:rPr>
        <w:t>).</w:t>
      </w:r>
    </w:p>
    <w:p w14:paraId="659C29FA" w14:textId="77777777" w:rsidR="0076693D" w:rsidRPr="0076693D" w:rsidRDefault="0076693D" w:rsidP="0076693D">
      <w:pPr>
        <w:numPr>
          <w:ilvl w:val="0"/>
          <w:numId w:val="3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7. 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to ? </w:t>
      </w:r>
      <w:hyperlink r:id="rId659" w:anchor="sec-coerceoptionstoobject" w:history="1">
        <w:r w:rsidRPr="0076693D">
          <w:rPr>
            <w:rFonts w:ascii="IBM Plex Serif" w:eastAsia="Times New Roman" w:hAnsi="IBM Plex Serif" w:cs="Times New Roman"/>
            <w:color w:val="206CA7"/>
            <w:kern w:val="0"/>
            <w:sz w:val="27"/>
            <w:szCs w:val="27"/>
            <w:u w:val="single"/>
            <w14:ligatures w14:val="none"/>
          </w:rPr>
          <w:t>CoerceOptionsToObject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w:t>
      </w:r>
    </w:p>
    <w:p w14:paraId="330337C2" w14:textId="77777777" w:rsidR="0076693D" w:rsidRPr="0076693D" w:rsidRDefault="0076693D" w:rsidP="0076693D">
      <w:pPr>
        <w:numPr>
          <w:ilvl w:val="0"/>
          <w:numId w:val="3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8. 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usage</w:t>
      </w:r>
      <w:r w:rsidRPr="0076693D">
        <w:rPr>
          <w:rFonts w:ascii="IBM Plex Serif" w:eastAsia="Times New Roman" w:hAnsi="IBM Plex Serif" w:cs="Times New Roman"/>
          <w:color w:val="111111"/>
          <w:kern w:val="0"/>
          <w:sz w:val="27"/>
          <w:szCs w:val="27"/>
          <w14:ligatures w14:val="none"/>
        </w:rPr>
        <w:t> be ? </w:t>
      </w:r>
      <w:hyperlink r:id="rId660" w:anchor="sec-getoption" w:history="1">
        <w:r w:rsidRPr="0076693D">
          <w:rPr>
            <w:rFonts w:ascii="IBM Plex Serif" w:eastAsia="Times New Roman" w:hAnsi="IBM Plex Serif" w:cs="Times New Roman"/>
            <w:color w:val="206CA7"/>
            <w:kern w:val="0"/>
            <w:sz w:val="27"/>
            <w:szCs w:val="27"/>
            <w:u w:val="single"/>
            <w14:ligatures w14:val="none"/>
          </w:rPr>
          <w:t>GetOption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"usage", STRING, « "sort", "search" », "sort").</w:t>
      </w:r>
    </w:p>
    <w:p w14:paraId="1D7EE273" w14:textId="77777777" w:rsidR="0076693D" w:rsidRPr="0076693D" w:rsidRDefault="0076693D" w:rsidP="0076693D">
      <w:pPr>
        <w:numPr>
          <w:ilvl w:val="0"/>
          <w:numId w:val="3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9. 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collator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[[Usage]]</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usage</w:t>
      </w:r>
      <w:r w:rsidRPr="0076693D">
        <w:rPr>
          <w:rFonts w:ascii="IBM Plex Serif" w:eastAsia="Times New Roman" w:hAnsi="IBM Plex Serif" w:cs="Times New Roman"/>
          <w:color w:val="111111"/>
          <w:kern w:val="0"/>
          <w:sz w:val="27"/>
          <w:szCs w:val="27"/>
          <w14:ligatures w14:val="none"/>
        </w:rPr>
        <w:t>.</w:t>
      </w:r>
    </w:p>
    <w:p w14:paraId="27C20881" w14:textId="77777777" w:rsidR="0076693D" w:rsidRPr="0076693D" w:rsidRDefault="0076693D" w:rsidP="0076693D">
      <w:pPr>
        <w:numPr>
          <w:ilvl w:val="0"/>
          <w:numId w:val="3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10. 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usage</w:t>
      </w:r>
      <w:r w:rsidRPr="0076693D">
        <w:rPr>
          <w:rFonts w:ascii="IBM Plex Serif" w:eastAsia="Times New Roman" w:hAnsi="IBM Plex Serif" w:cs="Times New Roman"/>
          <w:color w:val="111111"/>
          <w:kern w:val="0"/>
          <w:sz w:val="27"/>
          <w:szCs w:val="27"/>
          <w14:ligatures w14:val="none"/>
        </w:rPr>
        <w:t> is "sort", then</w:t>
      </w:r>
    </w:p>
    <w:p w14:paraId="59CD1594" w14:textId="77777777" w:rsidR="0076693D" w:rsidRPr="0076693D" w:rsidRDefault="0076693D" w:rsidP="0076693D">
      <w:pPr>
        <w:numPr>
          <w:ilvl w:val="1"/>
          <w:numId w:val="3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localeData</w:t>
      </w:r>
      <w:r w:rsidRPr="0076693D">
        <w:rPr>
          <w:rFonts w:ascii="IBM Plex Serif" w:eastAsia="Times New Roman" w:hAnsi="IBM Plex Serif" w:cs="Times New Roman"/>
          <w:color w:val="111111"/>
          <w:kern w:val="0"/>
          <w:sz w:val="27"/>
          <w:szCs w:val="27"/>
          <w14:ligatures w14:val="none"/>
        </w:rPr>
        <w:t> be </w:t>
      </w:r>
      <w:hyperlink r:id="rId661" w:anchor="sec-the-intl-collator-constructor" w:history="1">
        <w:r w:rsidRPr="0076693D">
          <w:rPr>
            <w:rFonts w:ascii="IBM Plex Serif" w:eastAsia="Times New Roman" w:hAnsi="IBM Plex Serif" w:cs="Times New Roman"/>
            <w:color w:val="206CA7"/>
            <w:kern w:val="0"/>
            <w:sz w:val="27"/>
            <w:szCs w:val="27"/>
            <w:u w:val="single"/>
            <w14:ligatures w14:val="none"/>
          </w:rPr>
          <w:t>%Intl.Collator%</w:t>
        </w:r>
      </w:hyperlink>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[[SortLocaleData]]</w:t>
      </w:r>
      <w:r w:rsidRPr="0076693D">
        <w:rPr>
          <w:rFonts w:ascii="IBM Plex Serif" w:eastAsia="Times New Roman" w:hAnsi="IBM Plex Serif" w:cs="Times New Roman"/>
          <w:color w:val="111111"/>
          <w:kern w:val="0"/>
          <w:sz w:val="27"/>
          <w:szCs w:val="27"/>
          <w14:ligatures w14:val="none"/>
        </w:rPr>
        <w:t>.</w:t>
      </w:r>
    </w:p>
    <w:p w14:paraId="2BC1AB01" w14:textId="77777777" w:rsidR="0076693D" w:rsidRPr="0076693D" w:rsidRDefault="0076693D" w:rsidP="0076693D">
      <w:pPr>
        <w:numPr>
          <w:ilvl w:val="0"/>
          <w:numId w:val="36"/>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11. </w:t>
      </w:r>
      <w:r w:rsidRPr="0076693D">
        <w:rPr>
          <w:rFonts w:ascii="IBM Plex Serif" w:eastAsia="Times New Roman" w:hAnsi="IBM Plex Serif" w:cs="Times New Roman"/>
          <w:color w:val="111111"/>
          <w:kern w:val="0"/>
          <w:sz w:val="27"/>
          <w:szCs w:val="27"/>
          <w14:ligatures w14:val="none"/>
        </w:rPr>
        <w:t>Else,</w:t>
      </w:r>
    </w:p>
    <w:p w14:paraId="3FCA0FD8" w14:textId="77777777" w:rsidR="0076693D" w:rsidRPr="0076693D" w:rsidRDefault="0076693D" w:rsidP="0076693D">
      <w:pPr>
        <w:numPr>
          <w:ilvl w:val="1"/>
          <w:numId w:val="3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localeData</w:t>
      </w:r>
      <w:r w:rsidRPr="0076693D">
        <w:rPr>
          <w:rFonts w:ascii="IBM Plex Serif" w:eastAsia="Times New Roman" w:hAnsi="IBM Plex Serif" w:cs="Times New Roman"/>
          <w:color w:val="111111"/>
          <w:kern w:val="0"/>
          <w:sz w:val="27"/>
          <w:szCs w:val="27"/>
          <w14:ligatures w14:val="none"/>
        </w:rPr>
        <w:t> be </w:t>
      </w:r>
      <w:hyperlink r:id="rId662" w:anchor="sec-the-intl-collator-constructor" w:history="1">
        <w:r w:rsidRPr="0076693D">
          <w:rPr>
            <w:rFonts w:ascii="IBM Plex Serif" w:eastAsia="Times New Roman" w:hAnsi="IBM Plex Serif" w:cs="Times New Roman"/>
            <w:color w:val="206CA7"/>
            <w:kern w:val="0"/>
            <w:sz w:val="27"/>
            <w:szCs w:val="27"/>
            <w:u w:val="single"/>
            <w14:ligatures w14:val="none"/>
          </w:rPr>
          <w:t>%Intl.Collator%</w:t>
        </w:r>
      </w:hyperlink>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[[SearchLocaleData]]</w:t>
      </w:r>
      <w:r w:rsidRPr="0076693D">
        <w:rPr>
          <w:rFonts w:ascii="IBM Plex Serif" w:eastAsia="Times New Roman" w:hAnsi="IBM Plex Serif" w:cs="Times New Roman"/>
          <w:color w:val="111111"/>
          <w:kern w:val="0"/>
          <w:sz w:val="27"/>
          <w:szCs w:val="27"/>
          <w14:ligatures w14:val="none"/>
        </w:rPr>
        <w:t>.</w:t>
      </w:r>
    </w:p>
    <w:p w14:paraId="45CE9A13" w14:textId="77777777" w:rsidR="0076693D" w:rsidRPr="0076693D" w:rsidRDefault="0076693D" w:rsidP="0076693D">
      <w:pPr>
        <w:numPr>
          <w:ilvl w:val="0"/>
          <w:numId w:val="3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opt</w:t>
      </w:r>
      <w:r w:rsidRPr="0076693D">
        <w:rPr>
          <w:rFonts w:ascii="IBM Plex Serif" w:eastAsia="Times New Roman" w:hAnsi="IBM Plex Serif" w:cs="Times New Roman"/>
          <w:color w:val="111111"/>
          <w:kern w:val="0"/>
          <w:sz w:val="27"/>
          <w:szCs w:val="27"/>
          <w14:ligatures w14:val="none"/>
        </w:rPr>
        <w:t> be a new </w:t>
      </w:r>
      <w:hyperlink r:id="rId663"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w:t>
      </w:r>
    </w:p>
    <w:p w14:paraId="21F9A51E" w14:textId="77777777" w:rsidR="0076693D" w:rsidRPr="0076693D" w:rsidRDefault="0076693D" w:rsidP="0076693D">
      <w:pPr>
        <w:numPr>
          <w:ilvl w:val="0"/>
          <w:numId w:val="3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matcher</w:t>
      </w:r>
      <w:r w:rsidRPr="0076693D">
        <w:rPr>
          <w:rFonts w:ascii="IBM Plex Serif" w:eastAsia="Times New Roman" w:hAnsi="IBM Plex Serif" w:cs="Times New Roman"/>
          <w:color w:val="111111"/>
          <w:kern w:val="0"/>
          <w:sz w:val="27"/>
          <w:szCs w:val="27"/>
          <w14:ligatures w14:val="none"/>
        </w:rPr>
        <w:t> be ? </w:t>
      </w:r>
      <w:hyperlink r:id="rId664" w:anchor="sec-getoption" w:history="1">
        <w:r w:rsidRPr="0076693D">
          <w:rPr>
            <w:rFonts w:ascii="IBM Plex Serif" w:eastAsia="Times New Roman" w:hAnsi="IBM Plex Serif" w:cs="Times New Roman"/>
            <w:color w:val="206CA7"/>
            <w:kern w:val="0"/>
            <w:sz w:val="27"/>
            <w:szCs w:val="27"/>
            <w:u w:val="single"/>
            <w14:ligatures w14:val="none"/>
          </w:rPr>
          <w:t>GetOption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"localeMatcher", STRING, « "lookup", "best fit" », "best fit").</w:t>
      </w:r>
    </w:p>
    <w:p w14:paraId="01403E0E" w14:textId="77777777" w:rsidR="0076693D" w:rsidRPr="0076693D" w:rsidRDefault="0076693D" w:rsidP="0076693D">
      <w:pPr>
        <w:numPr>
          <w:ilvl w:val="0"/>
          <w:numId w:val="3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14. 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opt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[[localeMatcher]]</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matcher</w:t>
      </w:r>
      <w:r w:rsidRPr="0076693D">
        <w:rPr>
          <w:rFonts w:ascii="IBM Plex Serif" w:eastAsia="Times New Roman" w:hAnsi="IBM Plex Serif" w:cs="Times New Roman"/>
          <w:color w:val="111111"/>
          <w:kern w:val="0"/>
          <w:sz w:val="27"/>
          <w:szCs w:val="27"/>
          <w14:ligatures w14:val="none"/>
        </w:rPr>
        <w:t>.</w:t>
      </w:r>
    </w:p>
    <w:p w14:paraId="18993D82" w14:textId="77777777" w:rsidR="0076693D" w:rsidRPr="0076693D" w:rsidRDefault="0076693D" w:rsidP="0076693D">
      <w:pPr>
        <w:numPr>
          <w:ilvl w:val="0"/>
          <w:numId w:val="3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15. 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collation</w:t>
      </w:r>
      <w:r w:rsidRPr="0076693D">
        <w:rPr>
          <w:rFonts w:ascii="IBM Plex Serif" w:eastAsia="Times New Roman" w:hAnsi="IBM Plex Serif" w:cs="Times New Roman"/>
          <w:color w:val="111111"/>
          <w:kern w:val="0"/>
          <w:sz w:val="27"/>
          <w:szCs w:val="27"/>
          <w14:ligatures w14:val="none"/>
        </w:rPr>
        <w:t> be ? </w:t>
      </w:r>
      <w:hyperlink r:id="rId665" w:anchor="sec-getoption" w:history="1">
        <w:r w:rsidRPr="0076693D">
          <w:rPr>
            <w:rFonts w:ascii="IBM Plex Serif" w:eastAsia="Times New Roman" w:hAnsi="IBM Plex Serif" w:cs="Times New Roman"/>
            <w:color w:val="206CA7"/>
            <w:kern w:val="0"/>
            <w:sz w:val="27"/>
            <w:szCs w:val="27"/>
            <w:u w:val="single"/>
            <w14:ligatures w14:val="none"/>
          </w:rPr>
          <w:t>GetOption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"collation", STRING, EMPTY, undefined).</w:t>
      </w:r>
    </w:p>
    <w:p w14:paraId="49D97453" w14:textId="77777777" w:rsidR="0076693D" w:rsidRPr="0076693D" w:rsidRDefault="0076693D" w:rsidP="0076693D">
      <w:pPr>
        <w:numPr>
          <w:ilvl w:val="0"/>
          <w:numId w:val="3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16. 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collation</w:t>
      </w:r>
      <w:r w:rsidRPr="0076693D">
        <w:rPr>
          <w:rFonts w:ascii="IBM Plex Serif" w:eastAsia="Times New Roman" w:hAnsi="IBM Plex Serif" w:cs="Times New Roman"/>
          <w:color w:val="111111"/>
          <w:kern w:val="0"/>
          <w:sz w:val="27"/>
          <w:szCs w:val="27"/>
          <w14:ligatures w14:val="none"/>
        </w:rPr>
        <w:t> is not undefined, then</w:t>
      </w:r>
    </w:p>
    <w:p w14:paraId="3650802A" w14:textId="77777777" w:rsidR="0076693D" w:rsidRPr="0076693D" w:rsidRDefault="0076693D" w:rsidP="0076693D">
      <w:pPr>
        <w:numPr>
          <w:ilvl w:val="1"/>
          <w:numId w:val="3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collation</w:t>
      </w:r>
      <w:r w:rsidRPr="0076693D">
        <w:rPr>
          <w:rFonts w:ascii="IBM Plex Serif" w:eastAsia="Times New Roman" w:hAnsi="IBM Plex Serif" w:cs="Times New Roman"/>
          <w:color w:val="111111"/>
          <w:kern w:val="0"/>
          <w:sz w:val="27"/>
          <w:szCs w:val="27"/>
          <w14:ligatures w14:val="none"/>
        </w:rPr>
        <w:t> cannot be matched by the </w:t>
      </w:r>
      <w:r w:rsidRPr="0076693D">
        <w:rPr>
          <w:rFonts w:ascii="IBM Plex Mono" w:eastAsia="Times New Roman" w:hAnsi="IBM Plex Mono" w:cs="Courier New"/>
          <w:b/>
          <w:bCs/>
          <w:color w:val="111111"/>
          <w:kern w:val="0"/>
          <w:sz w:val="20"/>
          <w:szCs w:val="20"/>
          <w14:ligatures w14:val="none"/>
        </w:rPr>
        <w:t>type</w:t>
      </w:r>
      <w:r w:rsidRPr="0076693D">
        <w:rPr>
          <w:rFonts w:ascii="IBM Plex Serif" w:eastAsia="Times New Roman" w:hAnsi="IBM Plex Serif" w:cs="Times New Roman"/>
          <w:color w:val="111111"/>
          <w:kern w:val="0"/>
          <w:sz w:val="27"/>
          <w:szCs w:val="27"/>
          <w14:ligatures w14:val="none"/>
        </w:rPr>
        <w:t> </w:t>
      </w:r>
      <w:hyperlink r:id="rId666" w:anchor="sec-language-tags" w:history="1">
        <w:r w:rsidRPr="0076693D">
          <w:rPr>
            <w:rFonts w:ascii="IBM Plex Serif" w:eastAsia="Times New Roman" w:hAnsi="IBM Plex Serif" w:cs="Times New Roman"/>
            <w:color w:val="206CA7"/>
            <w:kern w:val="0"/>
            <w:sz w:val="27"/>
            <w:szCs w:val="27"/>
            <w:u w:val="single"/>
            <w14:ligatures w14:val="none"/>
          </w:rPr>
          <w:t>Unicode locale nonterminal</w:t>
        </w:r>
      </w:hyperlink>
      <w:r w:rsidRPr="0076693D">
        <w:rPr>
          <w:rFonts w:ascii="IBM Plex Serif" w:eastAsia="Times New Roman" w:hAnsi="IBM Plex Serif" w:cs="Times New Roman"/>
          <w:color w:val="111111"/>
          <w:kern w:val="0"/>
          <w:sz w:val="27"/>
          <w:szCs w:val="27"/>
          <w14:ligatures w14:val="none"/>
        </w:rPr>
        <w:t>, throw a RangeErrorexception.</w:t>
      </w:r>
    </w:p>
    <w:p w14:paraId="49518B9F" w14:textId="77777777" w:rsidR="0076693D" w:rsidRPr="0076693D" w:rsidRDefault="0076693D" w:rsidP="0076693D">
      <w:pPr>
        <w:numPr>
          <w:ilvl w:val="0"/>
          <w:numId w:val="3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17. 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opt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[[co]]</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collation</w:t>
      </w:r>
      <w:r w:rsidRPr="0076693D">
        <w:rPr>
          <w:rFonts w:ascii="IBM Plex Serif" w:eastAsia="Times New Roman" w:hAnsi="IBM Plex Serif" w:cs="Times New Roman"/>
          <w:color w:val="111111"/>
          <w:kern w:val="0"/>
          <w:sz w:val="27"/>
          <w:szCs w:val="27"/>
          <w14:ligatures w14:val="none"/>
        </w:rPr>
        <w:t>.</w:t>
      </w:r>
    </w:p>
    <w:p w14:paraId="58662DB9" w14:textId="77777777" w:rsidR="0076693D" w:rsidRPr="0076693D" w:rsidRDefault="0076693D" w:rsidP="0076693D">
      <w:pPr>
        <w:numPr>
          <w:ilvl w:val="0"/>
          <w:numId w:val="3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18. 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numeric</w:t>
      </w:r>
      <w:r w:rsidRPr="0076693D">
        <w:rPr>
          <w:rFonts w:ascii="IBM Plex Serif" w:eastAsia="Times New Roman" w:hAnsi="IBM Plex Serif" w:cs="Times New Roman"/>
          <w:color w:val="111111"/>
          <w:kern w:val="0"/>
          <w:sz w:val="27"/>
          <w:szCs w:val="27"/>
          <w14:ligatures w14:val="none"/>
        </w:rPr>
        <w:t> be ? </w:t>
      </w:r>
      <w:hyperlink r:id="rId667" w:anchor="sec-getoption" w:history="1">
        <w:r w:rsidRPr="0076693D">
          <w:rPr>
            <w:rFonts w:ascii="IBM Plex Serif" w:eastAsia="Times New Roman" w:hAnsi="IBM Plex Serif" w:cs="Times New Roman"/>
            <w:color w:val="206CA7"/>
            <w:kern w:val="0"/>
            <w:sz w:val="27"/>
            <w:szCs w:val="27"/>
            <w:u w:val="single"/>
            <w14:ligatures w14:val="none"/>
          </w:rPr>
          <w:t>GetOption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"numeric", BOOLEAN, EMPTY, undefined).</w:t>
      </w:r>
    </w:p>
    <w:p w14:paraId="62F4FFAD" w14:textId="77777777" w:rsidR="0076693D" w:rsidRPr="0076693D" w:rsidRDefault="0076693D" w:rsidP="0076693D">
      <w:pPr>
        <w:numPr>
          <w:ilvl w:val="0"/>
          <w:numId w:val="3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19. 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numeric</w:t>
      </w:r>
      <w:r w:rsidRPr="0076693D">
        <w:rPr>
          <w:rFonts w:ascii="IBM Plex Serif" w:eastAsia="Times New Roman" w:hAnsi="IBM Plex Serif" w:cs="Times New Roman"/>
          <w:color w:val="111111"/>
          <w:kern w:val="0"/>
          <w:sz w:val="27"/>
          <w:szCs w:val="27"/>
          <w14:ligatures w14:val="none"/>
        </w:rPr>
        <w:t> is not undefined, then</w:t>
      </w:r>
    </w:p>
    <w:p w14:paraId="6C017825" w14:textId="77777777" w:rsidR="0076693D" w:rsidRPr="0076693D" w:rsidRDefault="0076693D" w:rsidP="0076693D">
      <w:pPr>
        <w:numPr>
          <w:ilvl w:val="1"/>
          <w:numId w:val="3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numeric</w:t>
      </w:r>
      <w:r w:rsidRPr="0076693D">
        <w:rPr>
          <w:rFonts w:ascii="IBM Plex Serif" w:eastAsia="Times New Roman" w:hAnsi="IBM Plex Serif" w:cs="Times New Roman"/>
          <w:color w:val="111111"/>
          <w:kern w:val="0"/>
          <w:sz w:val="27"/>
          <w:szCs w:val="27"/>
          <w14:ligatures w14:val="none"/>
        </w:rPr>
        <w:t> to ! </w:t>
      </w:r>
      <w:hyperlink r:id="rId668" w:anchor="sec-tostring" w:history="1">
        <w:r w:rsidRPr="0076693D">
          <w:rPr>
            <w:rFonts w:ascii="IBM Plex Serif" w:eastAsia="Times New Roman" w:hAnsi="IBM Plex Serif" w:cs="Times New Roman"/>
            <w:color w:val="206CA7"/>
            <w:kern w:val="0"/>
            <w:sz w:val="27"/>
            <w:szCs w:val="27"/>
            <w:u w:val="single"/>
            <w14:ligatures w14:val="none"/>
          </w:rPr>
          <w:t>ToString</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numeric</w:t>
      </w:r>
      <w:r w:rsidRPr="0076693D">
        <w:rPr>
          <w:rFonts w:ascii="IBM Plex Serif" w:eastAsia="Times New Roman" w:hAnsi="IBM Plex Serif" w:cs="Times New Roman"/>
          <w:color w:val="111111"/>
          <w:kern w:val="0"/>
          <w:sz w:val="27"/>
          <w:szCs w:val="27"/>
          <w14:ligatures w14:val="none"/>
        </w:rPr>
        <w:t>).</w:t>
      </w:r>
    </w:p>
    <w:p w14:paraId="0F6B1DA7" w14:textId="77777777" w:rsidR="0076693D" w:rsidRPr="0076693D" w:rsidRDefault="0076693D" w:rsidP="0076693D">
      <w:pPr>
        <w:numPr>
          <w:ilvl w:val="0"/>
          <w:numId w:val="3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20. 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opt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[[kn]]</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numeric</w:t>
      </w:r>
      <w:r w:rsidRPr="0076693D">
        <w:rPr>
          <w:rFonts w:ascii="IBM Plex Serif" w:eastAsia="Times New Roman" w:hAnsi="IBM Plex Serif" w:cs="Times New Roman"/>
          <w:color w:val="111111"/>
          <w:kern w:val="0"/>
          <w:sz w:val="27"/>
          <w:szCs w:val="27"/>
          <w14:ligatures w14:val="none"/>
        </w:rPr>
        <w:t>.</w:t>
      </w:r>
    </w:p>
    <w:p w14:paraId="1B5D4D09" w14:textId="77777777" w:rsidR="0076693D" w:rsidRPr="0076693D" w:rsidRDefault="0076693D" w:rsidP="0076693D">
      <w:pPr>
        <w:numPr>
          <w:ilvl w:val="0"/>
          <w:numId w:val="3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21. 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caseFirst</w:t>
      </w:r>
      <w:r w:rsidRPr="0076693D">
        <w:rPr>
          <w:rFonts w:ascii="IBM Plex Serif" w:eastAsia="Times New Roman" w:hAnsi="IBM Plex Serif" w:cs="Times New Roman"/>
          <w:color w:val="111111"/>
          <w:kern w:val="0"/>
          <w:sz w:val="27"/>
          <w:szCs w:val="27"/>
          <w14:ligatures w14:val="none"/>
        </w:rPr>
        <w:t> be ? </w:t>
      </w:r>
      <w:hyperlink r:id="rId669" w:anchor="sec-getoption" w:history="1">
        <w:r w:rsidRPr="0076693D">
          <w:rPr>
            <w:rFonts w:ascii="IBM Plex Serif" w:eastAsia="Times New Roman" w:hAnsi="IBM Plex Serif" w:cs="Times New Roman"/>
            <w:color w:val="206CA7"/>
            <w:kern w:val="0"/>
            <w:sz w:val="27"/>
            <w:szCs w:val="27"/>
            <w:u w:val="single"/>
            <w14:ligatures w14:val="none"/>
          </w:rPr>
          <w:t>GetOption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"caseFirst", STRING, « "upper", "lower", "false" », undefined).</w:t>
      </w:r>
    </w:p>
    <w:p w14:paraId="6561230A" w14:textId="77777777" w:rsidR="0076693D" w:rsidRPr="0076693D" w:rsidRDefault="0076693D" w:rsidP="0076693D">
      <w:pPr>
        <w:numPr>
          <w:ilvl w:val="0"/>
          <w:numId w:val="3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22. 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opt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[[kf]]</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caseFirst</w:t>
      </w:r>
      <w:r w:rsidRPr="0076693D">
        <w:rPr>
          <w:rFonts w:ascii="IBM Plex Serif" w:eastAsia="Times New Roman" w:hAnsi="IBM Plex Serif" w:cs="Times New Roman"/>
          <w:color w:val="111111"/>
          <w:kern w:val="0"/>
          <w:sz w:val="27"/>
          <w:szCs w:val="27"/>
          <w14:ligatures w14:val="none"/>
        </w:rPr>
        <w:t>.</w:t>
      </w:r>
    </w:p>
    <w:p w14:paraId="5A8A2F7E" w14:textId="77777777" w:rsidR="0076693D" w:rsidRPr="0076693D" w:rsidRDefault="0076693D" w:rsidP="0076693D">
      <w:pPr>
        <w:numPr>
          <w:ilvl w:val="0"/>
          <w:numId w:val="3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relevantExtensionKeys</w:t>
      </w:r>
      <w:r w:rsidRPr="0076693D">
        <w:rPr>
          <w:rFonts w:ascii="IBM Plex Serif" w:eastAsia="Times New Roman" w:hAnsi="IBM Plex Serif" w:cs="Times New Roman"/>
          <w:color w:val="111111"/>
          <w:kern w:val="0"/>
          <w:sz w:val="27"/>
          <w:szCs w:val="27"/>
          <w14:ligatures w14:val="none"/>
        </w:rPr>
        <w:t> be </w:t>
      </w:r>
      <w:hyperlink r:id="rId670" w:anchor="sec-the-intl-collator-constructor" w:history="1">
        <w:r w:rsidRPr="0076693D">
          <w:rPr>
            <w:rFonts w:ascii="IBM Plex Serif" w:eastAsia="Times New Roman" w:hAnsi="IBM Plex Serif" w:cs="Times New Roman"/>
            <w:color w:val="206CA7"/>
            <w:kern w:val="0"/>
            <w:sz w:val="27"/>
            <w:szCs w:val="27"/>
            <w:u w:val="single"/>
            <w14:ligatures w14:val="none"/>
          </w:rPr>
          <w:t>%Intl.Collator%</w:t>
        </w:r>
      </w:hyperlink>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[[RelevantExtensionKeys]]</w:t>
      </w:r>
      <w:r w:rsidRPr="0076693D">
        <w:rPr>
          <w:rFonts w:ascii="IBM Plex Serif" w:eastAsia="Times New Roman" w:hAnsi="IBM Plex Serif" w:cs="Times New Roman"/>
          <w:color w:val="111111"/>
          <w:kern w:val="0"/>
          <w:sz w:val="27"/>
          <w:szCs w:val="27"/>
          <w14:ligatures w14:val="none"/>
        </w:rPr>
        <w:t>.</w:t>
      </w:r>
    </w:p>
    <w:p w14:paraId="024CCE18" w14:textId="77777777" w:rsidR="0076693D" w:rsidRPr="0076693D" w:rsidRDefault="0076693D" w:rsidP="0076693D">
      <w:pPr>
        <w:numPr>
          <w:ilvl w:val="0"/>
          <w:numId w:val="3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24. 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 be </w:t>
      </w:r>
      <w:hyperlink r:id="rId671" w:anchor="sec-resolvelocale" w:history="1">
        <w:r w:rsidRPr="0076693D">
          <w:rPr>
            <w:rFonts w:ascii="IBM Plex Serif" w:eastAsia="Times New Roman" w:hAnsi="IBM Plex Serif" w:cs="Times New Roman"/>
            <w:color w:val="206CA7"/>
            <w:kern w:val="0"/>
            <w:sz w:val="27"/>
            <w:szCs w:val="27"/>
            <w:u w:val="single"/>
            <w14:ligatures w14:val="none"/>
          </w:rPr>
          <w:t>ResolveLocale</w:t>
        </w:r>
      </w:hyperlink>
      <w:r w:rsidRPr="0076693D">
        <w:rPr>
          <w:rFonts w:ascii="IBM Plex Serif" w:eastAsia="Times New Roman" w:hAnsi="IBM Plex Serif" w:cs="Times New Roman"/>
          <w:color w:val="111111"/>
          <w:kern w:val="0"/>
          <w:sz w:val="27"/>
          <w:szCs w:val="27"/>
          <w14:ligatures w14:val="none"/>
        </w:rPr>
        <w:t>(</w:t>
      </w:r>
      <w:hyperlink r:id="rId672" w:anchor="sec-the-intl-collator-constructor" w:history="1">
        <w:r w:rsidRPr="0076693D">
          <w:rPr>
            <w:rFonts w:ascii="IBM Plex Serif" w:eastAsia="Times New Roman" w:hAnsi="IBM Plex Serif" w:cs="Times New Roman"/>
            <w:color w:val="206CA7"/>
            <w:kern w:val="0"/>
            <w:sz w:val="27"/>
            <w:szCs w:val="27"/>
            <w:u w:val="single"/>
            <w14:ligatures w14:val="none"/>
          </w:rPr>
          <w:t>%Intl.Collator%</w:t>
        </w:r>
      </w:hyperlink>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[[AvailableLocales]]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requestedLocales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opt</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relevantExtensionKeys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localeData</w:t>
      </w:r>
      <w:r w:rsidRPr="0076693D">
        <w:rPr>
          <w:rFonts w:ascii="IBM Plex Serif" w:eastAsia="Times New Roman" w:hAnsi="IBM Plex Serif" w:cs="Times New Roman"/>
          <w:color w:val="111111"/>
          <w:kern w:val="0"/>
          <w:sz w:val="27"/>
          <w:szCs w:val="27"/>
          <w14:ligatures w14:val="none"/>
        </w:rPr>
        <w:t>).</w:t>
      </w:r>
    </w:p>
    <w:p w14:paraId="578B0F9C" w14:textId="77777777" w:rsidR="0076693D" w:rsidRPr="0076693D" w:rsidRDefault="0076693D" w:rsidP="0076693D">
      <w:pPr>
        <w:numPr>
          <w:ilvl w:val="0"/>
          <w:numId w:val="3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25. 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collator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w:t>
      </w:r>
    </w:p>
    <w:p w14:paraId="0CE2C9EA" w14:textId="77777777" w:rsidR="0076693D" w:rsidRPr="0076693D" w:rsidRDefault="0076693D" w:rsidP="0076693D">
      <w:pPr>
        <w:numPr>
          <w:ilvl w:val="0"/>
          <w:numId w:val="3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26. 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collation</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[[co]]</w:t>
      </w:r>
      <w:r w:rsidRPr="0076693D">
        <w:rPr>
          <w:rFonts w:ascii="IBM Plex Serif" w:eastAsia="Times New Roman" w:hAnsi="IBM Plex Serif" w:cs="Times New Roman"/>
          <w:color w:val="111111"/>
          <w:kern w:val="0"/>
          <w:sz w:val="27"/>
          <w:szCs w:val="27"/>
          <w14:ligatures w14:val="none"/>
        </w:rPr>
        <w:t>.</w:t>
      </w:r>
    </w:p>
    <w:p w14:paraId="7368D23F" w14:textId="77777777" w:rsidR="0076693D" w:rsidRPr="0076693D" w:rsidRDefault="0076693D" w:rsidP="0076693D">
      <w:pPr>
        <w:numPr>
          <w:ilvl w:val="0"/>
          <w:numId w:val="3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27. 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collation</w:t>
      </w:r>
      <w:r w:rsidRPr="0076693D">
        <w:rPr>
          <w:rFonts w:ascii="IBM Plex Serif" w:eastAsia="Times New Roman" w:hAnsi="IBM Plex Serif" w:cs="Times New Roman"/>
          <w:color w:val="111111"/>
          <w:kern w:val="0"/>
          <w:sz w:val="27"/>
          <w:szCs w:val="27"/>
          <w14:ligatures w14:val="none"/>
        </w:rPr>
        <w:t> is null, set </w:t>
      </w:r>
      <w:r w:rsidRPr="0076693D">
        <w:rPr>
          <w:rFonts w:ascii="IBM Plex Serif" w:eastAsia="Times New Roman" w:hAnsi="IBM Plex Serif" w:cs="Times New Roman"/>
          <w:i/>
          <w:iCs/>
          <w:color w:val="218379"/>
          <w:kern w:val="0"/>
          <w:sz w:val="27"/>
          <w:szCs w:val="27"/>
          <w14:ligatures w14:val="none"/>
        </w:rPr>
        <w:t>collation</w:t>
      </w:r>
      <w:r w:rsidRPr="0076693D">
        <w:rPr>
          <w:rFonts w:ascii="IBM Plex Serif" w:eastAsia="Times New Roman" w:hAnsi="IBM Plex Serif" w:cs="Times New Roman"/>
          <w:color w:val="111111"/>
          <w:kern w:val="0"/>
          <w:sz w:val="27"/>
          <w:szCs w:val="27"/>
          <w14:ligatures w14:val="none"/>
        </w:rPr>
        <w:t> to "default".</w:t>
      </w:r>
    </w:p>
    <w:p w14:paraId="1756BC97" w14:textId="77777777" w:rsidR="0076693D" w:rsidRPr="0076693D" w:rsidRDefault="0076693D" w:rsidP="0076693D">
      <w:pPr>
        <w:numPr>
          <w:ilvl w:val="0"/>
          <w:numId w:val="3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28. 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collator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[[Collation]]</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collation</w:t>
      </w:r>
      <w:r w:rsidRPr="0076693D">
        <w:rPr>
          <w:rFonts w:ascii="IBM Plex Serif" w:eastAsia="Times New Roman" w:hAnsi="IBM Plex Serif" w:cs="Times New Roman"/>
          <w:color w:val="111111"/>
          <w:kern w:val="0"/>
          <w:sz w:val="27"/>
          <w:szCs w:val="27"/>
          <w14:ligatures w14:val="none"/>
        </w:rPr>
        <w:t>.</w:t>
      </w:r>
    </w:p>
    <w:p w14:paraId="758DB083" w14:textId="77777777" w:rsidR="0076693D" w:rsidRPr="0076693D" w:rsidRDefault="0076693D" w:rsidP="0076693D">
      <w:pPr>
        <w:numPr>
          <w:ilvl w:val="0"/>
          <w:numId w:val="3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29. 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relevantExtensionKeys</w:t>
      </w:r>
      <w:r w:rsidRPr="0076693D">
        <w:rPr>
          <w:rFonts w:ascii="IBM Plex Serif" w:eastAsia="Times New Roman" w:hAnsi="IBM Plex Serif" w:cs="Times New Roman"/>
          <w:color w:val="111111"/>
          <w:kern w:val="0"/>
          <w:sz w:val="27"/>
          <w:szCs w:val="27"/>
          <w14:ligatures w14:val="none"/>
        </w:rPr>
        <w:t> contains "kn", then</w:t>
      </w:r>
    </w:p>
    <w:p w14:paraId="57B9929E" w14:textId="77777777" w:rsidR="0076693D" w:rsidRPr="0076693D" w:rsidRDefault="0076693D" w:rsidP="0076693D">
      <w:pPr>
        <w:numPr>
          <w:ilvl w:val="1"/>
          <w:numId w:val="3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collator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[[Numeric]]</w:t>
      </w:r>
      <w:r w:rsidRPr="0076693D">
        <w:rPr>
          <w:rFonts w:ascii="IBM Plex Serif" w:eastAsia="Times New Roman" w:hAnsi="IBM Plex Serif" w:cs="Times New Roman"/>
          <w:color w:val="111111"/>
          <w:kern w:val="0"/>
          <w:sz w:val="27"/>
          <w:szCs w:val="27"/>
          <w14:ligatures w14:val="none"/>
        </w:rPr>
        <w:t> to </w:t>
      </w:r>
      <w:hyperlink r:id="rId673" w:anchor="sec-samevalue" w:history="1">
        <w:r w:rsidRPr="0076693D">
          <w:rPr>
            <w:rFonts w:ascii="IBM Plex Serif" w:eastAsia="Times New Roman" w:hAnsi="IBM Plex Serif" w:cs="Times New Roman"/>
            <w:color w:val="206CA7"/>
            <w:kern w:val="0"/>
            <w:sz w:val="27"/>
            <w:szCs w:val="27"/>
            <w:u w:val="single"/>
            <w14:ligatures w14:val="none"/>
          </w:rPr>
          <w:t>SameValue</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[[kn]]</w:t>
      </w:r>
      <w:r w:rsidRPr="0076693D">
        <w:rPr>
          <w:rFonts w:ascii="IBM Plex Serif" w:eastAsia="Times New Roman" w:hAnsi="IBM Plex Serif" w:cs="Times New Roman"/>
          <w:color w:val="111111"/>
          <w:kern w:val="0"/>
          <w:sz w:val="27"/>
          <w:szCs w:val="27"/>
          <w14:ligatures w14:val="none"/>
        </w:rPr>
        <w:t>, "true").</w:t>
      </w:r>
    </w:p>
    <w:p w14:paraId="053A8900" w14:textId="77777777" w:rsidR="0076693D" w:rsidRPr="0076693D" w:rsidRDefault="0076693D" w:rsidP="0076693D">
      <w:pPr>
        <w:numPr>
          <w:ilvl w:val="0"/>
          <w:numId w:val="3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30. 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relevantExtensionKeys</w:t>
      </w:r>
      <w:r w:rsidRPr="0076693D">
        <w:rPr>
          <w:rFonts w:ascii="IBM Plex Serif" w:eastAsia="Times New Roman" w:hAnsi="IBM Plex Serif" w:cs="Times New Roman"/>
          <w:color w:val="111111"/>
          <w:kern w:val="0"/>
          <w:sz w:val="27"/>
          <w:szCs w:val="27"/>
          <w14:ligatures w14:val="none"/>
        </w:rPr>
        <w:t> contains "kf", then</w:t>
      </w:r>
    </w:p>
    <w:p w14:paraId="31A6710F" w14:textId="77777777" w:rsidR="0076693D" w:rsidRPr="0076693D" w:rsidRDefault="0076693D" w:rsidP="0076693D">
      <w:pPr>
        <w:numPr>
          <w:ilvl w:val="1"/>
          <w:numId w:val="3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collator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[[CaseFirst]]</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[[kf]]</w:t>
      </w:r>
      <w:r w:rsidRPr="0076693D">
        <w:rPr>
          <w:rFonts w:ascii="IBM Plex Serif" w:eastAsia="Times New Roman" w:hAnsi="IBM Plex Serif" w:cs="Times New Roman"/>
          <w:color w:val="111111"/>
          <w:kern w:val="0"/>
          <w:sz w:val="27"/>
          <w:szCs w:val="27"/>
          <w14:ligatures w14:val="none"/>
        </w:rPr>
        <w:t>.</w:t>
      </w:r>
    </w:p>
    <w:p w14:paraId="594C1ECB" w14:textId="77777777" w:rsidR="0076693D" w:rsidRPr="0076693D" w:rsidRDefault="0076693D" w:rsidP="0076693D">
      <w:pPr>
        <w:numPr>
          <w:ilvl w:val="0"/>
          <w:numId w:val="3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resolvedLocaleData</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[[LocaleData]]</w:t>
      </w:r>
      <w:r w:rsidRPr="0076693D">
        <w:rPr>
          <w:rFonts w:ascii="IBM Plex Serif" w:eastAsia="Times New Roman" w:hAnsi="IBM Plex Serif" w:cs="Times New Roman"/>
          <w:color w:val="111111"/>
          <w:kern w:val="0"/>
          <w:sz w:val="27"/>
          <w:szCs w:val="27"/>
          <w14:ligatures w14:val="none"/>
        </w:rPr>
        <w:t>.</w:t>
      </w:r>
    </w:p>
    <w:p w14:paraId="5846437C" w14:textId="77777777" w:rsidR="0076693D" w:rsidRPr="0076693D" w:rsidRDefault="0076693D" w:rsidP="0076693D">
      <w:pPr>
        <w:numPr>
          <w:ilvl w:val="0"/>
          <w:numId w:val="3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sensitivity</w:t>
      </w:r>
      <w:r w:rsidRPr="0076693D">
        <w:rPr>
          <w:rFonts w:ascii="IBM Plex Serif" w:eastAsia="Times New Roman" w:hAnsi="IBM Plex Serif" w:cs="Times New Roman"/>
          <w:color w:val="111111"/>
          <w:kern w:val="0"/>
          <w:sz w:val="27"/>
          <w:szCs w:val="27"/>
          <w14:ligatures w14:val="none"/>
        </w:rPr>
        <w:t> be ? </w:t>
      </w:r>
      <w:hyperlink r:id="rId674" w:anchor="sec-getoption" w:history="1">
        <w:r w:rsidRPr="0076693D">
          <w:rPr>
            <w:rFonts w:ascii="IBM Plex Serif" w:eastAsia="Times New Roman" w:hAnsi="IBM Plex Serif" w:cs="Times New Roman"/>
            <w:color w:val="206CA7"/>
            <w:kern w:val="0"/>
            <w:sz w:val="27"/>
            <w:szCs w:val="27"/>
            <w:u w:val="single"/>
            <w14:ligatures w14:val="none"/>
          </w:rPr>
          <w:t>GetOption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"sensitivity", STRING, « "base", "accent", "case", "variant" », undefined).</w:t>
      </w:r>
    </w:p>
    <w:p w14:paraId="1A97E1E9" w14:textId="77777777" w:rsidR="0076693D" w:rsidRPr="0076693D" w:rsidRDefault="0076693D" w:rsidP="0076693D">
      <w:pPr>
        <w:numPr>
          <w:ilvl w:val="0"/>
          <w:numId w:val="3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33. 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sensitivity</w:t>
      </w:r>
      <w:r w:rsidRPr="0076693D">
        <w:rPr>
          <w:rFonts w:ascii="IBM Plex Serif" w:eastAsia="Times New Roman" w:hAnsi="IBM Plex Serif" w:cs="Times New Roman"/>
          <w:color w:val="111111"/>
          <w:kern w:val="0"/>
          <w:sz w:val="27"/>
          <w:szCs w:val="27"/>
          <w14:ligatures w14:val="none"/>
        </w:rPr>
        <w:t> is undefined, then</w:t>
      </w:r>
    </w:p>
    <w:p w14:paraId="4FC276C5" w14:textId="77777777" w:rsidR="0076693D" w:rsidRPr="0076693D" w:rsidRDefault="0076693D" w:rsidP="0076693D">
      <w:pPr>
        <w:numPr>
          <w:ilvl w:val="1"/>
          <w:numId w:val="3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usage</w:t>
      </w:r>
      <w:r w:rsidRPr="0076693D">
        <w:rPr>
          <w:rFonts w:ascii="IBM Plex Serif" w:eastAsia="Times New Roman" w:hAnsi="IBM Plex Serif" w:cs="Times New Roman"/>
          <w:color w:val="111111"/>
          <w:kern w:val="0"/>
          <w:sz w:val="27"/>
          <w:szCs w:val="27"/>
          <w14:ligatures w14:val="none"/>
        </w:rPr>
        <w:t> is "sort", then</w:t>
      </w:r>
    </w:p>
    <w:p w14:paraId="72533636" w14:textId="77777777" w:rsidR="0076693D" w:rsidRPr="0076693D" w:rsidRDefault="0076693D" w:rsidP="0076693D">
      <w:pPr>
        <w:numPr>
          <w:ilvl w:val="2"/>
          <w:numId w:val="3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sensitivity</w:t>
      </w:r>
      <w:r w:rsidRPr="0076693D">
        <w:rPr>
          <w:rFonts w:ascii="IBM Plex Serif" w:eastAsia="Times New Roman" w:hAnsi="IBM Plex Serif" w:cs="Times New Roman"/>
          <w:color w:val="111111"/>
          <w:kern w:val="0"/>
          <w:sz w:val="27"/>
          <w:szCs w:val="27"/>
          <w14:ligatures w14:val="none"/>
        </w:rPr>
        <w:t> to "variant".</w:t>
      </w:r>
    </w:p>
    <w:p w14:paraId="7D539CDD" w14:textId="77777777" w:rsidR="0076693D" w:rsidRPr="0076693D" w:rsidRDefault="0076693D" w:rsidP="0076693D">
      <w:pPr>
        <w:numPr>
          <w:ilvl w:val="1"/>
          <w:numId w:val="36"/>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Else,</w:t>
      </w:r>
    </w:p>
    <w:p w14:paraId="0BB5D608" w14:textId="77777777" w:rsidR="0076693D" w:rsidRPr="0076693D" w:rsidRDefault="0076693D" w:rsidP="0076693D">
      <w:pPr>
        <w:numPr>
          <w:ilvl w:val="2"/>
          <w:numId w:val="3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sensitivity</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resolvedLocaleData</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[[sensitivity]]</w:t>
      </w:r>
      <w:r w:rsidRPr="0076693D">
        <w:rPr>
          <w:rFonts w:ascii="IBM Plex Serif" w:eastAsia="Times New Roman" w:hAnsi="IBM Plex Serif" w:cs="Times New Roman"/>
          <w:color w:val="111111"/>
          <w:kern w:val="0"/>
          <w:sz w:val="27"/>
          <w:szCs w:val="27"/>
          <w14:ligatures w14:val="none"/>
        </w:rPr>
        <w:t>.</w:t>
      </w:r>
    </w:p>
    <w:p w14:paraId="59E09B3D" w14:textId="77777777" w:rsidR="0076693D" w:rsidRPr="0076693D" w:rsidRDefault="0076693D" w:rsidP="0076693D">
      <w:pPr>
        <w:numPr>
          <w:ilvl w:val="0"/>
          <w:numId w:val="3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34. 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collator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[[Sensitivity]]</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sensitivity</w:t>
      </w:r>
      <w:r w:rsidRPr="0076693D">
        <w:rPr>
          <w:rFonts w:ascii="IBM Plex Serif" w:eastAsia="Times New Roman" w:hAnsi="IBM Plex Serif" w:cs="Times New Roman"/>
          <w:color w:val="111111"/>
          <w:kern w:val="0"/>
          <w:sz w:val="27"/>
          <w:szCs w:val="27"/>
          <w14:ligatures w14:val="none"/>
        </w:rPr>
        <w:t>.</w:t>
      </w:r>
    </w:p>
    <w:p w14:paraId="18B0650E" w14:textId="77777777" w:rsidR="0076693D" w:rsidRPr="0076693D" w:rsidRDefault="0076693D" w:rsidP="0076693D">
      <w:pPr>
        <w:numPr>
          <w:ilvl w:val="0"/>
          <w:numId w:val="3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35. 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defaultIgnorePunctuation</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resolvedLocaleData</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[[ignorePunctuation]]</w:t>
      </w:r>
      <w:r w:rsidRPr="0076693D">
        <w:rPr>
          <w:rFonts w:ascii="IBM Plex Serif" w:eastAsia="Times New Roman" w:hAnsi="IBM Plex Serif" w:cs="Times New Roman"/>
          <w:color w:val="111111"/>
          <w:kern w:val="0"/>
          <w:sz w:val="27"/>
          <w:szCs w:val="27"/>
          <w14:ligatures w14:val="none"/>
        </w:rPr>
        <w:t>.</w:t>
      </w:r>
    </w:p>
    <w:p w14:paraId="42218129" w14:textId="77777777" w:rsidR="0076693D" w:rsidRPr="0076693D" w:rsidRDefault="0076693D" w:rsidP="0076693D">
      <w:pPr>
        <w:numPr>
          <w:ilvl w:val="0"/>
          <w:numId w:val="3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36. 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ignorePunctuation</w:t>
      </w:r>
      <w:r w:rsidRPr="0076693D">
        <w:rPr>
          <w:rFonts w:ascii="IBM Plex Serif" w:eastAsia="Times New Roman" w:hAnsi="IBM Plex Serif" w:cs="Times New Roman"/>
          <w:color w:val="111111"/>
          <w:kern w:val="0"/>
          <w:sz w:val="27"/>
          <w:szCs w:val="27"/>
          <w14:ligatures w14:val="none"/>
        </w:rPr>
        <w:t> be ? </w:t>
      </w:r>
      <w:hyperlink r:id="rId675" w:anchor="sec-getoption" w:history="1">
        <w:r w:rsidRPr="0076693D">
          <w:rPr>
            <w:rFonts w:ascii="IBM Plex Serif" w:eastAsia="Times New Roman" w:hAnsi="IBM Plex Serif" w:cs="Times New Roman"/>
            <w:color w:val="206CA7"/>
            <w:kern w:val="0"/>
            <w:sz w:val="27"/>
            <w:szCs w:val="27"/>
            <w:u w:val="single"/>
            <w14:ligatures w14:val="none"/>
          </w:rPr>
          <w:t>GetOption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"ignorePunctuation", BOOLEAN, EMPTY, </w:t>
      </w:r>
      <w:r w:rsidRPr="0076693D">
        <w:rPr>
          <w:rFonts w:ascii="IBM Plex Serif" w:eastAsia="Times New Roman" w:hAnsi="IBM Plex Serif" w:cs="Times New Roman"/>
          <w:i/>
          <w:iCs/>
          <w:color w:val="218379"/>
          <w:kern w:val="0"/>
          <w:sz w:val="27"/>
          <w:szCs w:val="27"/>
          <w14:ligatures w14:val="none"/>
        </w:rPr>
        <w:t>defaultIgnorePunctuation</w:t>
      </w:r>
      <w:r w:rsidRPr="0076693D">
        <w:rPr>
          <w:rFonts w:ascii="IBM Plex Serif" w:eastAsia="Times New Roman" w:hAnsi="IBM Plex Serif" w:cs="Times New Roman"/>
          <w:color w:val="111111"/>
          <w:kern w:val="0"/>
          <w:sz w:val="27"/>
          <w:szCs w:val="27"/>
          <w14:ligatures w14:val="none"/>
        </w:rPr>
        <w:t>).</w:t>
      </w:r>
    </w:p>
    <w:p w14:paraId="1A64C8C8" w14:textId="77777777" w:rsidR="0076693D" w:rsidRPr="0076693D" w:rsidRDefault="0076693D" w:rsidP="0076693D">
      <w:pPr>
        <w:numPr>
          <w:ilvl w:val="0"/>
          <w:numId w:val="3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37. 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collator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[[IgnorePunctuation]]</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ignorePunctuation</w:t>
      </w:r>
      <w:r w:rsidRPr="0076693D">
        <w:rPr>
          <w:rFonts w:ascii="IBM Plex Serif" w:eastAsia="Times New Roman" w:hAnsi="IBM Plex Serif" w:cs="Times New Roman"/>
          <w:color w:val="111111"/>
          <w:kern w:val="0"/>
          <w:sz w:val="27"/>
          <w:szCs w:val="27"/>
          <w14:ligatures w14:val="none"/>
        </w:rPr>
        <w:t>.</w:t>
      </w:r>
    </w:p>
    <w:p w14:paraId="27774DB1" w14:textId="77777777" w:rsidR="0076693D" w:rsidRPr="0076693D" w:rsidRDefault="0076693D" w:rsidP="0076693D">
      <w:pPr>
        <w:numPr>
          <w:ilvl w:val="0"/>
          <w:numId w:val="3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38. 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collator</w:t>
      </w:r>
      <w:r w:rsidRPr="0076693D">
        <w:rPr>
          <w:rFonts w:ascii="IBM Plex Serif" w:eastAsia="Times New Roman" w:hAnsi="IBM Plex Serif" w:cs="Times New Roman"/>
          <w:color w:val="111111"/>
          <w:kern w:val="0"/>
          <w:sz w:val="27"/>
          <w:szCs w:val="27"/>
          <w14:ligatures w14:val="none"/>
        </w:rPr>
        <w:t>.</w:t>
      </w:r>
    </w:p>
    <w:p w14:paraId="26EC3926"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aps/>
          <w:color w:val="111111"/>
          <w:kern w:val="0"/>
          <w:sz w:val="27"/>
          <w:szCs w:val="27"/>
          <w14:ligatures w14:val="none"/>
        </w:rPr>
        <w:t>NOTE</w:t>
      </w:r>
    </w:p>
    <w:p w14:paraId="4F5922F9"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collation associated with the "search" value for the "usage" option should only be used to find matching strings, since this collation is not guaranteed to be in any particular order. This behaviour is described in </w:t>
      </w:r>
      <w:hyperlink r:id="rId676" w:anchor="UnicodeCollationIdentifier" w:history="1">
        <w:r w:rsidRPr="0076693D">
          <w:rPr>
            <w:rFonts w:ascii="IBM Plex Serif" w:eastAsia="Times New Roman" w:hAnsi="IBM Plex Serif" w:cs="Times New Roman"/>
            <w:color w:val="206CA7"/>
            <w:kern w:val="0"/>
            <w:sz w:val="27"/>
            <w:szCs w:val="27"/>
            <w:u w:val="single"/>
            <w14:ligatures w14:val="none"/>
          </w:rPr>
          <w:t xml:space="preserve">Unicode Technical Standard #35 Part 1 Core, Unicode Collation </w:t>
        </w:r>
        <w:r w:rsidRPr="0076693D">
          <w:rPr>
            <w:rFonts w:ascii="IBM Plex Serif" w:eastAsia="Times New Roman" w:hAnsi="IBM Plex Serif" w:cs="Times New Roman"/>
            <w:color w:val="206CA7"/>
            <w:kern w:val="0"/>
            <w:sz w:val="27"/>
            <w:szCs w:val="27"/>
            <w:u w:val="single"/>
            <w14:ligatures w14:val="none"/>
          </w:rPr>
          <w:lastRenderedPageBreak/>
          <w:t>Identifier</w:t>
        </w:r>
      </w:hyperlink>
      <w:r w:rsidRPr="0076693D">
        <w:rPr>
          <w:rFonts w:ascii="IBM Plex Serif" w:eastAsia="Times New Roman" w:hAnsi="IBM Plex Serif" w:cs="Times New Roman"/>
          <w:color w:val="111111"/>
          <w:kern w:val="0"/>
          <w:sz w:val="27"/>
          <w:szCs w:val="27"/>
          <w14:ligatures w14:val="none"/>
        </w:rPr>
        <w:t>and </w:t>
      </w:r>
      <w:hyperlink r:id="rId677" w:anchor="Searching" w:history="1">
        <w:r w:rsidRPr="0076693D">
          <w:rPr>
            <w:rFonts w:ascii="IBM Plex Serif" w:eastAsia="Times New Roman" w:hAnsi="IBM Plex Serif" w:cs="Times New Roman"/>
            <w:color w:val="206CA7"/>
            <w:kern w:val="0"/>
            <w:sz w:val="27"/>
            <w:szCs w:val="27"/>
            <w:u w:val="single"/>
            <w14:ligatures w14:val="none"/>
          </w:rPr>
          <w:t>Unicode Technical Standard #10 Unicode Collation Algorithm, Searching and Matching</w:t>
        </w:r>
      </w:hyperlink>
      <w:r w:rsidRPr="0076693D">
        <w:rPr>
          <w:rFonts w:ascii="IBM Plex Serif" w:eastAsia="Times New Roman" w:hAnsi="IBM Plex Serif" w:cs="Times New Roman"/>
          <w:color w:val="111111"/>
          <w:kern w:val="0"/>
          <w:sz w:val="27"/>
          <w:szCs w:val="27"/>
          <w14:ligatures w14:val="none"/>
        </w:rPr>
        <w:t>.</w:t>
      </w:r>
    </w:p>
    <w:p w14:paraId="299F7ED4"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t>10.2 Properties of the Intl.Collator Constructor</w:t>
      </w:r>
    </w:p>
    <w:p w14:paraId="66D152B8"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Intl.Collator </w:t>
      </w:r>
      <w:hyperlink r:id="rId678" w:anchor="constructor" w:history="1">
        <w:r w:rsidRPr="0076693D">
          <w:rPr>
            <w:rFonts w:ascii="IBM Plex Serif" w:eastAsia="Times New Roman" w:hAnsi="IBM Plex Serif" w:cs="Times New Roman"/>
            <w:color w:val="206CA7"/>
            <w:kern w:val="0"/>
            <w:sz w:val="27"/>
            <w:szCs w:val="27"/>
            <w:u w:val="single"/>
            <w14:ligatures w14:val="none"/>
          </w:rPr>
          <w:t>constructor</w:t>
        </w:r>
      </w:hyperlink>
      <w:r w:rsidRPr="0076693D">
        <w:rPr>
          <w:rFonts w:ascii="IBM Plex Serif" w:eastAsia="Times New Roman" w:hAnsi="IBM Plex Serif" w:cs="Times New Roman"/>
          <w:color w:val="111111"/>
          <w:kern w:val="0"/>
          <w:sz w:val="27"/>
          <w:szCs w:val="27"/>
          <w14:ligatures w14:val="none"/>
        </w:rPr>
        <w:t> has the following properties:</w:t>
      </w:r>
    </w:p>
    <w:p w14:paraId="075F5688"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10.2.1 Intl.Collator.prototype</w:t>
      </w:r>
    </w:p>
    <w:p w14:paraId="6F875248"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value of </w:t>
      </w:r>
      <w:r w:rsidRPr="0076693D">
        <w:rPr>
          <w:rFonts w:ascii="IBM Plex Mono" w:eastAsia="Times New Roman" w:hAnsi="IBM Plex Mono" w:cs="Courier New"/>
          <w:b/>
          <w:bCs/>
          <w:color w:val="111111"/>
          <w:kern w:val="0"/>
          <w:sz w:val="20"/>
          <w:szCs w:val="20"/>
          <w14:ligatures w14:val="none"/>
        </w:rPr>
        <w:t>Intl.Collator.prototype</w:t>
      </w:r>
      <w:r w:rsidRPr="0076693D">
        <w:rPr>
          <w:rFonts w:ascii="IBM Plex Serif" w:eastAsia="Times New Roman" w:hAnsi="IBM Plex Serif" w:cs="Times New Roman"/>
          <w:color w:val="111111"/>
          <w:kern w:val="0"/>
          <w:sz w:val="27"/>
          <w:szCs w:val="27"/>
          <w14:ligatures w14:val="none"/>
        </w:rPr>
        <w:t> is </w:t>
      </w:r>
      <w:hyperlink r:id="rId679" w:anchor="sec-properties-of-the-intl-collator-prototype-object" w:history="1">
        <w:r w:rsidRPr="0076693D">
          <w:rPr>
            <w:rFonts w:ascii="IBM Plex Serif" w:eastAsia="Times New Roman" w:hAnsi="IBM Plex Serif" w:cs="Times New Roman"/>
            <w:color w:val="206CA7"/>
            <w:kern w:val="0"/>
            <w:sz w:val="27"/>
            <w:szCs w:val="27"/>
            <w:u w:val="single"/>
            <w14:ligatures w14:val="none"/>
          </w:rPr>
          <w:t>%Intl.Collator.prototype%</w:t>
        </w:r>
      </w:hyperlink>
      <w:r w:rsidRPr="0076693D">
        <w:rPr>
          <w:rFonts w:ascii="IBM Plex Serif" w:eastAsia="Times New Roman" w:hAnsi="IBM Plex Serif" w:cs="Times New Roman"/>
          <w:color w:val="111111"/>
          <w:kern w:val="0"/>
          <w:sz w:val="27"/>
          <w:szCs w:val="27"/>
          <w14:ligatures w14:val="none"/>
        </w:rPr>
        <w:t>.</w:t>
      </w:r>
    </w:p>
    <w:p w14:paraId="356C7ACF"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This property has the attributes { </w:t>
      </w:r>
      <w:r w:rsidRPr="0076693D">
        <w:rPr>
          <w:rFonts w:ascii="inherit" w:eastAsia="Times New Roman" w:hAnsi="inherit" w:cs="Times New Roman"/>
          <w:i/>
          <w:iCs/>
          <w:color w:val="111111"/>
          <w:kern w:val="0"/>
          <w:sz w:val="27"/>
          <w:szCs w:val="27"/>
          <w14:ligatures w14:val="none"/>
        </w:rPr>
        <w:t>[[Writable]]</w:t>
      </w:r>
      <w:r w:rsidRPr="0076693D">
        <w:rPr>
          <w:rFonts w:ascii="IBM Plex Serif" w:eastAsia="Times New Roman" w:hAnsi="IBM Plex Serif" w:cs="Times New Roman"/>
          <w:color w:val="111111"/>
          <w:kern w:val="0"/>
          <w:sz w:val="27"/>
          <w:szCs w:val="27"/>
          <w14:ligatures w14:val="none"/>
        </w:rPr>
        <w:t>: false, </w:t>
      </w:r>
      <w:r w:rsidRPr="0076693D">
        <w:rPr>
          <w:rFonts w:ascii="inherit" w:eastAsia="Times New Roman" w:hAnsi="inherit" w:cs="Times New Roman"/>
          <w:i/>
          <w:iCs/>
          <w:color w:val="111111"/>
          <w:kern w:val="0"/>
          <w:sz w:val="27"/>
          <w:szCs w:val="27"/>
          <w14:ligatures w14:val="none"/>
        </w:rPr>
        <w:t>[[Enumerable]]</w:t>
      </w:r>
      <w:r w:rsidRPr="0076693D">
        <w:rPr>
          <w:rFonts w:ascii="IBM Plex Serif" w:eastAsia="Times New Roman" w:hAnsi="IBM Plex Serif" w:cs="Times New Roman"/>
          <w:color w:val="111111"/>
          <w:kern w:val="0"/>
          <w:sz w:val="27"/>
          <w:szCs w:val="27"/>
          <w14:ligatures w14:val="none"/>
        </w:rPr>
        <w:t>: false, </w:t>
      </w:r>
      <w:r w:rsidRPr="0076693D">
        <w:rPr>
          <w:rFonts w:ascii="inherit" w:eastAsia="Times New Roman" w:hAnsi="inherit" w:cs="Times New Roman"/>
          <w:i/>
          <w:iCs/>
          <w:color w:val="111111"/>
          <w:kern w:val="0"/>
          <w:sz w:val="27"/>
          <w:szCs w:val="27"/>
          <w14:ligatures w14:val="none"/>
        </w:rPr>
        <w:t>[[Configurable]]</w:t>
      </w:r>
      <w:r w:rsidRPr="0076693D">
        <w:rPr>
          <w:rFonts w:ascii="IBM Plex Serif" w:eastAsia="Times New Roman" w:hAnsi="IBM Plex Serif" w:cs="Times New Roman"/>
          <w:color w:val="111111"/>
          <w:kern w:val="0"/>
          <w:sz w:val="27"/>
          <w:szCs w:val="27"/>
          <w14:ligatures w14:val="none"/>
        </w:rPr>
        <w:t>: false }.</w:t>
      </w:r>
    </w:p>
    <w:p w14:paraId="1DB02B32"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10.2.2 Intl.Collator.supportedLocalesOf ( </w:t>
      </w:r>
      <w:r w:rsidRPr="0076693D">
        <w:rPr>
          <w:rFonts w:ascii="IBM Plex Serif" w:eastAsia="Times New Roman" w:hAnsi="IBM Plex Serif" w:cs="Times New Roman"/>
          <w:b/>
          <w:bCs/>
          <w:i/>
          <w:iCs/>
          <w:color w:val="218379"/>
          <w:kern w:val="36"/>
          <w:sz w:val="34"/>
          <w:szCs w:val="34"/>
          <w14:ligatures w14:val="none"/>
        </w:rPr>
        <w:t>locales</w:t>
      </w:r>
      <w:r w:rsidRPr="0076693D">
        <w:rPr>
          <w:rFonts w:ascii="IBM Plex Serif" w:eastAsia="Times New Roman" w:hAnsi="IBM Plex Serif" w:cs="Times New Roman"/>
          <w:b/>
          <w:bCs/>
          <w:color w:val="111111"/>
          <w:kern w:val="36"/>
          <w:sz w:val="34"/>
          <w:szCs w:val="34"/>
          <w14:ligatures w14:val="none"/>
        </w:rPr>
        <w:t> [ , </w:t>
      </w:r>
      <w:r w:rsidRPr="0076693D">
        <w:rPr>
          <w:rFonts w:ascii="IBM Plex Serif" w:eastAsia="Times New Roman" w:hAnsi="IBM Plex Serif" w:cs="Times New Roman"/>
          <w:b/>
          <w:bCs/>
          <w:i/>
          <w:iCs/>
          <w:color w:val="218379"/>
          <w:kern w:val="36"/>
          <w:sz w:val="34"/>
          <w:szCs w:val="34"/>
          <w14:ligatures w14:val="none"/>
        </w:rPr>
        <w:t>options</w:t>
      </w:r>
      <w:r w:rsidRPr="0076693D">
        <w:rPr>
          <w:rFonts w:ascii="IBM Plex Serif" w:eastAsia="Times New Roman" w:hAnsi="IBM Plex Serif" w:cs="Times New Roman"/>
          <w:b/>
          <w:bCs/>
          <w:color w:val="111111"/>
          <w:kern w:val="36"/>
          <w:sz w:val="34"/>
          <w:szCs w:val="34"/>
          <w14:ligatures w14:val="none"/>
        </w:rPr>
        <w:t> ] )</w:t>
      </w:r>
    </w:p>
    <w:p w14:paraId="0A75E865"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When the </w:t>
      </w:r>
      <w:r w:rsidRPr="0076693D">
        <w:rPr>
          <w:rFonts w:ascii="IBM Plex Mono" w:eastAsia="Times New Roman" w:hAnsi="IBM Plex Mono" w:cs="Courier New"/>
          <w:b/>
          <w:bCs/>
          <w:color w:val="111111"/>
          <w:kern w:val="0"/>
          <w:sz w:val="20"/>
          <w:szCs w:val="20"/>
          <w14:ligatures w14:val="none"/>
        </w:rPr>
        <w:t>supportedLocalesOf</w:t>
      </w:r>
      <w:r w:rsidRPr="0076693D">
        <w:rPr>
          <w:rFonts w:ascii="IBM Plex Serif" w:eastAsia="Times New Roman" w:hAnsi="IBM Plex Serif" w:cs="Times New Roman"/>
          <w:color w:val="111111"/>
          <w:kern w:val="0"/>
          <w:sz w:val="27"/>
          <w:szCs w:val="27"/>
          <w14:ligatures w14:val="none"/>
        </w:rPr>
        <w:t> method is called with arguments </w:t>
      </w:r>
      <w:r w:rsidRPr="0076693D">
        <w:rPr>
          <w:rFonts w:ascii="IBM Plex Serif" w:eastAsia="Times New Roman" w:hAnsi="IBM Plex Serif" w:cs="Times New Roman"/>
          <w:i/>
          <w:iCs/>
          <w:color w:val="218379"/>
          <w:kern w:val="0"/>
          <w:sz w:val="27"/>
          <w:szCs w:val="27"/>
          <w14:ligatures w14:val="none"/>
        </w:rPr>
        <w:t>locales</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the following steps are taken:</w:t>
      </w:r>
    </w:p>
    <w:p w14:paraId="68612C40" w14:textId="77777777" w:rsidR="0076693D" w:rsidRPr="0076693D" w:rsidRDefault="0076693D" w:rsidP="0076693D">
      <w:pPr>
        <w:numPr>
          <w:ilvl w:val="0"/>
          <w:numId w:val="3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availableLocales</w:t>
      </w:r>
      <w:r w:rsidRPr="0076693D">
        <w:rPr>
          <w:rFonts w:ascii="IBM Plex Serif" w:eastAsia="Times New Roman" w:hAnsi="IBM Plex Serif" w:cs="Times New Roman"/>
          <w:color w:val="111111"/>
          <w:kern w:val="0"/>
          <w:sz w:val="27"/>
          <w:szCs w:val="27"/>
          <w14:ligatures w14:val="none"/>
        </w:rPr>
        <w:t> be </w:t>
      </w:r>
      <w:hyperlink r:id="rId680" w:anchor="sec-the-intl-collator-constructor" w:history="1">
        <w:r w:rsidRPr="0076693D">
          <w:rPr>
            <w:rFonts w:ascii="IBM Plex Serif" w:eastAsia="Times New Roman" w:hAnsi="IBM Plex Serif" w:cs="Times New Roman"/>
            <w:color w:val="206CA7"/>
            <w:kern w:val="0"/>
            <w:sz w:val="27"/>
            <w:szCs w:val="27"/>
            <w:u w:val="single"/>
            <w14:ligatures w14:val="none"/>
          </w:rPr>
          <w:t>%Intl.Collator%</w:t>
        </w:r>
      </w:hyperlink>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[[AvailableLocales]]</w:t>
      </w:r>
      <w:r w:rsidRPr="0076693D">
        <w:rPr>
          <w:rFonts w:ascii="IBM Plex Serif" w:eastAsia="Times New Roman" w:hAnsi="IBM Plex Serif" w:cs="Times New Roman"/>
          <w:color w:val="111111"/>
          <w:kern w:val="0"/>
          <w:sz w:val="27"/>
          <w:szCs w:val="27"/>
          <w14:ligatures w14:val="none"/>
        </w:rPr>
        <w:t>.</w:t>
      </w:r>
    </w:p>
    <w:p w14:paraId="72EB90FA" w14:textId="77777777" w:rsidR="0076693D" w:rsidRPr="0076693D" w:rsidRDefault="0076693D" w:rsidP="0076693D">
      <w:pPr>
        <w:numPr>
          <w:ilvl w:val="0"/>
          <w:numId w:val="3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requestedLocales</w:t>
      </w:r>
      <w:r w:rsidRPr="0076693D">
        <w:rPr>
          <w:rFonts w:ascii="IBM Plex Serif" w:eastAsia="Times New Roman" w:hAnsi="IBM Plex Serif" w:cs="Times New Roman"/>
          <w:color w:val="111111"/>
          <w:kern w:val="0"/>
          <w:sz w:val="27"/>
          <w:szCs w:val="27"/>
          <w14:ligatures w14:val="none"/>
        </w:rPr>
        <w:t> be ? </w:t>
      </w:r>
      <w:hyperlink r:id="rId681" w:anchor="sec-canonicalizelocalelist" w:history="1">
        <w:r w:rsidRPr="0076693D">
          <w:rPr>
            <w:rFonts w:ascii="IBM Plex Serif" w:eastAsia="Times New Roman" w:hAnsi="IBM Plex Serif" w:cs="Times New Roman"/>
            <w:color w:val="206CA7"/>
            <w:kern w:val="0"/>
            <w:sz w:val="27"/>
            <w:szCs w:val="27"/>
            <w:u w:val="single"/>
            <w14:ligatures w14:val="none"/>
          </w:rPr>
          <w:t>CanonicalizeLocaleList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locales</w:t>
      </w:r>
      <w:r w:rsidRPr="0076693D">
        <w:rPr>
          <w:rFonts w:ascii="IBM Plex Serif" w:eastAsia="Times New Roman" w:hAnsi="IBM Plex Serif" w:cs="Times New Roman"/>
          <w:color w:val="111111"/>
          <w:kern w:val="0"/>
          <w:sz w:val="27"/>
          <w:szCs w:val="27"/>
          <w14:ligatures w14:val="none"/>
        </w:rPr>
        <w:t>).</w:t>
      </w:r>
    </w:p>
    <w:p w14:paraId="5225BF14" w14:textId="77777777" w:rsidR="0076693D" w:rsidRPr="0076693D" w:rsidRDefault="0076693D" w:rsidP="0076693D">
      <w:pPr>
        <w:numPr>
          <w:ilvl w:val="0"/>
          <w:numId w:val="3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Return ? </w:t>
      </w:r>
      <w:hyperlink r:id="rId682" w:anchor="sec-filterlocales" w:history="1">
        <w:r w:rsidRPr="0076693D">
          <w:rPr>
            <w:rFonts w:ascii="IBM Plex Serif" w:eastAsia="Times New Roman" w:hAnsi="IBM Plex Serif" w:cs="Times New Roman"/>
            <w:color w:val="206CA7"/>
            <w:kern w:val="0"/>
            <w:sz w:val="27"/>
            <w:szCs w:val="27"/>
            <w:u w:val="single"/>
            <w14:ligatures w14:val="none"/>
          </w:rPr>
          <w:t>FilterLocales</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availableLocales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requestedLocales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w:t>
      </w:r>
    </w:p>
    <w:p w14:paraId="0D2050A3"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10.2.3 Internal slots</w:t>
      </w:r>
    </w:p>
    <w:p w14:paraId="2BC2460C"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value of the </w:t>
      </w:r>
      <w:r w:rsidRPr="0076693D">
        <w:rPr>
          <w:rFonts w:ascii="inherit" w:eastAsia="Times New Roman" w:hAnsi="inherit" w:cs="Times New Roman"/>
          <w:i/>
          <w:iCs/>
          <w:color w:val="111111"/>
          <w:kern w:val="0"/>
          <w:sz w:val="27"/>
          <w:szCs w:val="27"/>
          <w14:ligatures w14:val="none"/>
        </w:rPr>
        <w:t>[[AvailableLocales]]</w:t>
      </w:r>
      <w:r w:rsidRPr="0076693D">
        <w:rPr>
          <w:rFonts w:ascii="IBM Plex Serif" w:eastAsia="Times New Roman" w:hAnsi="IBM Plex Serif" w:cs="Times New Roman"/>
          <w:color w:val="111111"/>
          <w:kern w:val="0"/>
          <w:sz w:val="27"/>
          <w:szCs w:val="27"/>
          <w14:ligatures w14:val="none"/>
        </w:rPr>
        <w:t> internal slot is </w:t>
      </w:r>
      <w:hyperlink r:id="rId683" w:anchor="implementation-defined" w:history="1">
        <w:r w:rsidRPr="0076693D">
          <w:rPr>
            <w:rFonts w:ascii="IBM Plex Serif" w:eastAsia="Times New Roman" w:hAnsi="IBM Plex Serif" w:cs="Times New Roman"/>
            <w:color w:val="206CA7"/>
            <w:kern w:val="0"/>
            <w:sz w:val="27"/>
            <w:szCs w:val="27"/>
            <w:u w:val="single"/>
            <w14:ligatures w14:val="none"/>
          </w:rPr>
          <w:t>implementation-defined</w:t>
        </w:r>
      </w:hyperlink>
      <w:r w:rsidRPr="0076693D">
        <w:rPr>
          <w:rFonts w:ascii="IBM Plex Serif" w:eastAsia="Times New Roman" w:hAnsi="IBM Plex Serif" w:cs="Times New Roman"/>
          <w:color w:val="111111"/>
          <w:kern w:val="0"/>
          <w:sz w:val="27"/>
          <w:szCs w:val="27"/>
          <w14:ligatures w14:val="none"/>
        </w:rPr>
        <w:t> within the constraints described in </w:t>
      </w:r>
      <w:hyperlink r:id="rId684" w:anchor="sec-internal-slots" w:history="1">
        <w:r w:rsidRPr="0076693D">
          <w:rPr>
            <w:rFonts w:ascii="IBM Plex Serif" w:eastAsia="Times New Roman" w:hAnsi="IBM Plex Serif" w:cs="Times New Roman"/>
            <w:color w:val="206CA7"/>
            <w:kern w:val="0"/>
            <w:sz w:val="27"/>
            <w:szCs w:val="27"/>
            <w:u w:val="single"/>
            <w14:ligatures w14:val="none"/>
          </w:rPr>
          <w:t>9.1</w:t>
        </w:r>
      </w:hyperlink>
      <w:r w:rsidRPr="0076693D">
        <w:rPr>
          <w:rFonts w:ascii="IBM Plex Serif" w:eastAsia="Times New Roman" w:hAnsi="IBM Plex Serif" w:cs="Times New Roman"/>
          <w:color w:val="111111"/>
          <w:kern w:val="0"/>
          <w:sz w:val="27"/>
          <w:szCs w:val="27"/>
          <w14:ligatures w14:val="none"/>
        </w:rPr>
        <w:t>. The value of the </w:t>
      </w:r>
      <w:r w:rsidRPr="0076693D">
        <w:rPr>
          <w:rFonts w:ascii="inherit" w:eastAsia="Times New Roman" w:hAnsi="inherit" w:cs="Times New Roman"/>
          <w:i/>
          <w:iCs/>
          <w:color w:val="111111"/>
          <w:kern w:val="0"/>
          <w:sz w:val="27"/>
          <w:szCs w:val="27"/>
          <w14:ligatures w14:val="none"/>
        </w:rPr>
        <w:t>[[RelevantExtensionKeys]]</w:t>
      </w:r>
      <w:r w:rsidRPr="0076693D">
        <w:rPr>
          <w:rFonts w:ascii="IBM Plex Serif" w:eastAsia="Times New Roman" w:hAnsi="IBM Plex Serif" w:cs="Times New Roman"/>
          <w:color w:val="111111"/>
          <w:kern w:val="0"/>
          <w:sz w:val="27"/>
          <w:szCs w:val="27"/>
          <w14:ligatures w14:val="none"/>
        </w:rPr>
        <w:t> internal slot is a </w:t>
      </w:r>
      <w:hyperlink r:id="rId685"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that must include the element "co", may include any or all of the elements "kf" and "kn", and must not include any other elements.</w:t>
      </w:r>
    </w:p>
    <w:p w14:paraId="5706031D"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aps/>
          <w:color w:val="111111"/>
          <w:kern w:val="0"/>
          <w:sz w:val="27"/>
          <w:szCs w:val="27"/>
          <w14:ligatures w14:val="none"/>
        </w:rPr>
        <w:t>NOTE</w:t>
      </w:r>
    </w:p>
    <w:p w14:paraId="1CB257B0"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hyperlink r:id="rId686" w:anchor="Key_And_Type_Definitions_" w:history="1">
        <w:r w:rsidRPr="0076693D">
          <w:rPr>
            <w:rFonts w:ascii="IBM Plex Serif" w:eastAsia="Times New Roman" w:hAnsi="IBM Plex Serif" w:cs="Times New Roman"/>
            <w:color w:val="206CA7"/>
            <w:kern w:val="0"/>
            <w:sz w:val="27"/>
            <w:szCs w:val="27"/>
            <w:u w:val="single"/>
            <w14:ligatures w14:val="none"/>
          </w:rPr>
          <w:t>Unicode Technical Standard #35 Part 1 Core, Section 3.6.1 Key and Type Definitions</w:t>
        </w:r>
      </w:hyperlink>
      <w:r w:rsidRPr="0076693D">
        <w:rPr>
          <w:rFonts w:ascii="IBM Plex Serif" w:eastAsia="Times New Roman" w:hAnsi="IBM Plex Serif" w:cs="Times New Roman"/>
          <w:color w:val="111111"/>
          <w:kern w:val="0"/>
          <w:sz w:val="27"/>
          <w:szCs w:val="27"/>
          <w14:ligatures w14:val="none"/>
        </w:rPr>
        <w:t xml:space="preserve"> describes ten locale extension keys that are relevant to collation: "co" for collator usage and specializations, "ka"for alternate </w:t>
      </w:r>
      <w:r w:rsidRPr="0076693D">
        <w:rPr>
          <w:rFonts w:ascii="IBM Plex Serif" w:eastAsia="Times New Roman" w:hAnsi="IBM Plex Serif" w:cs="Times New Roman"/>
          <w:color w:val="111111"/>
          <w:kern w:val="0"/>
          <w:sz w:val="27"/>
          <w:szCs w:val="27"/>
          <w14:ligatures w14:val="none"/>
        </w:rPr>
        <w:lastRenderedPageBreak/>
        <w:t>handling, "kb" for backward second level weight, "kc" for case level, "kf" for case first, "kh" for hiragana quaternary, "kk" for normalization, "kn" for numeric, "kr" for reordering, "ks" for collation strength, and "vt" for variable top. Collator, however, requires that the usage is specified through the "usage" property of the options object, alternate handling through the "ignorePunctuation" property of the options object, and case level and the strength through the "sensitivity" property of the options object. The "co" key in the </w:t>
      </w:r>
      <w:hyperlink r:id="rId687" w:anchor="sec-language-tags" w:history="1">
        <w:r w:rsidRPr="0076693D">
          <w:rPr>
            <w:rFonts w:ascii="IBM Plex Serif" w:eastAsia="Times New Roman" w:hAnsi="IBM Plex Serif" w:cs="Times New Roman"/>
            <w:color w:val="206CA7"/>
            <w:kern w:val="0"/>
            <w:sz w:val="27"/>
            <w:szCs w:val="27"/>
            <w:u w:val="single"/>
            <w14:ligatures w14:val="none"/>
          </w:rPr>
          <w:t>language tag</w:t>
        </w:r>
      </w:hyperlink>
      <w:r w:rsidRPr="0076693D">
        <w:rPr>
          <w:rFonts w:ascii="IBM Plex Serif" w:eastAsia="Times New Roman" w:hAnsi="IBM Plex Serif" w:cs="Times New Roman"/>
          <w:color w:val="111111"/>
          <w:kern w:val="0"/>
          <w:sz w:val="27"/>
          <w:szCs w:val="27"/>
          <w14:ligatures w14:val="none"/>
        </w:rPr>
        <w:t> is supported only for collator specializations, and the keys "kb", "kh", "kk", "kr", and "vt" are not allowed in this version of the Internationalization API. Support for the remaining keys is implementation dependent.</w:t>
      </w:r>
    </w:p>
    <w:p w14:paraId="00DAC0DA"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values of the </w:t>
      </w:r>
      <w:r w:rsidRPr="0076693D">
        <w:rPr>
          <w:rFonts w:ascii="inherit" w:eastAsia="Times New Roman" w:hAnsi="inherit" w:cs="Times New Roman"/>
          <w:i/>
          <w:iCs/>
          <w:color w:val="111111"/>
          <w:kern w:val="0"/>
          <w:sz w:val="27"/>
          <w:szCs w:val="27"/>
          <w14:ligatures w14:val="none"/>
        </w:rPr>
        <w:t>[[SortLocaleData]]</w:t>
      </w:r>
      <w:r w:rsidRPr="0076693D">
        <w:rPr>
          <w:rFonts w:ascii="IBM Plex Serif" w:eastAsia="Times New Roman" w:hAnsi="IBM Plex Serif" w:cs="Times New Roman"/>
          <w:color w:val="111111"/>
          <w:kern w:val="0"/>
          <w:sz w:val="27"/>
          <w:szCs w:val="27"/>
          <w14:ligatures w14:val="none"/>
        </w:rPr>
        <w:t> and </w:t>
      </w:r>
      <w:r w:rsidRPr="0076693D">
        <w:rPr>
          <w:rFonts w:ascii="inherit" w:eastAsia="Times New Roman" w:hAnsi="inherit" w:cs="Times New Roman"/>
          <w:i/>
          <w:iCs/>
          <w:color w:val="111111"/>
          <w:kern w:val="0"/>
          <w:sz w:val="27"/>
          <w:szCs w:val="27"/>
          <w14:ligatures w14:val="none"/>
        </w:rPr>
        <w:t>[[SearchLocaleData]]</w:t>
      </w:r>
      <w:r w:rsidRPr="0076693D">
        <w:rPr>
          <w:rFonts w:ascii="IBM Plex Serif" w:eastAsia="Times New Roman" w:hAnsi="IBM Plex Serif" w:cs="Times New Roman"/>
          <w:color w:val="111111"/>
          <w:kern w:val="0"/>
          <w:sz w:val="27"/>
          <w:szCs w:val="27"/>
          <w14:ligatures w14:val="none"/>
        </w:rPr>
        <w:t> internal slots are </w:t>
      </w:r>
      <w:hyperlink r:id="rId688" w:anchor="implementation-defined" w:history="1">
        <w:r w:rsidRPr="0076693D">
          <w:rPr>
            <w:rFonts w:ascii="IBM Plex Serif" w:eastAsia="Times New Roman" w:hAnsi="IBM Plex Serif" w:cs="Times New Roman"/>
            <w:color w:val="206CA7"/>
            <w:kern w:val="0"/>
            <w:sz w:val="27"/>
            <w:szCs w:val="27"/>
            <w:u w:val="single"/>
            <w14:ligatures w14:val="none"/>
          </w:rPr>
          <w:t>implementation-defined</w:t>
        </w:r>
      </w:hyperlink>
      <w:r w:rsidRPr="0076693D">
        <w:rPr>
          <w:rFonts w:ascii="IBM Plex Serif" w:eastAsia="Times New Roman" w:hAnsi="IBM Plex Serif" w:cs="Times New Roman"/>
          <w:color w:val="111111"/>
          <w:kern w:val="0"/>
          <w:sz w:val="27"/>
          <w:szCs w:val="27"/>
          <w14:ligatures w14:val="none"/>
        </w:rPr>
        <w:t>within the constraints described in </w:t>
      </w:r>
      <w:hyperlink r:id="rId689" w:anchor="sec-internal-slots" w:history="1">
        <w:r w:rsidRPr="0076693D">
          <w:rPr>
            <w:rFonts w:ascii="IBM Plex Serif" w:eastAsia="Times New Roman" w:hAnsi="IBM Plex Serif" w:cs="Times New Roman"/>
            <w:color w:val="206CA7"/>
            <w:kern w:val="0"/>
            <w:sz w:val="27"/>
            <w:szCs w:val="27"/>
            <w:u w:val="single"/>
            <w14:ligatures w14:val="none"/>
          </w:rPr>
          <w:t>9.1</w:t>
        </w:r>
      </w:hyperlink>
      <w:r w:rsidRPr="0076693D">
        <w:rPr>
          <w:rFonts w:ascii="IBM Plex Serif" w:eastAsia="Times New Roman" w:hAnsi="IBM Plex Serif" w:cs="Times New Roman"/>
          <w:color w:val="111111"/>
          <w:kern w:val="0"/>
          <w:sz w:val="27"/>
          <w:szCs w:val="27"/>
          <w14:ligatures w14:val="none"/>
        </w:rPr>
        <w:t> and the following additional constraints, for all locale values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w:t>
      </w:r>
    </w:p>
    <w:p w14:paraId="63250A5D" w14:textId="77777777" w:rsidR="0076693D" w:rsidRPr="0076693D" w:rsidRDefault="0076693D" w:rsidP="0076693D">
      <w:pPr>
        <w:numPr>
          <w:ilvl w:val="0"/>
          <w:numId w:val="3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first element of </w:t>
      </w:r>
      <w:r w:rsidRPr="0076693D">
        <w:rPr>
          <w:rFonts w:ascii="inherit" w:eastAsia="Times New Roman" w:hAnsi="inherit" w:cs="Times New Roman"/>
          <w:i/>
          <w:iCs/>
          <w:color w:val="111111"/>
          <w:kern w:val="0"/>
          <w:sz w:val="27"/>
          <w:szCs w:val="27"/>
          <w14:ligatures w14:val="none"/>
        </w:rPr>
        <w:t>[[SortLocaleData]]</w:t>
      </w:r>
      <w:r w:rsidRPr="0076693D">
        <w:rPr>
          <w:rFonts w:ascii="IBM Plex Serif" w:eastAsia="Times New Roman" w:hAnsi="IBM Plex Serif" w:cs="Times New Roman"/>
          <w:color w:val="111111"/>
          <w:kern w:val="0"/>
          <w:sz w:val="27"/>
          <w:szCs w:val="27"/>
          <w14:ligatures w14:val="none"/>
        </w:rPr>
        <w:t>.[[&lt;</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&gt;]].</w:t>
      </w:r>
      <w:r w:rsidRPr="0076693D">
        <w:rPr>
          <w:rFonts w:ascii="inherit" w:eastAsia="Times New Roman" w:hAnsi="inherit" w:cs="Times New Roman"/>
          <w:i/>
          <w:iCs/>
          <w:color w:val="111111"/>
          <w:kern w:val="0"/>
          <w:sz w:val="27"/>
          <w:szCs w:val="27"/>
          <w14:ligatures w14:val="none"/>
        </w:rPr>
        <w:t>[[co]]</w:t>
      </w:r>
      <w:r w:rsidRPr="0076693D">
        <w:rPr>
          <w:rFonts w:ascii="IBM Plex Serif" w:eastAsia="Times New Roman" w:hAnsi="IBM Plex Serif" w:cs="Times New Roman"/>
          <w:color w:val="111111"/>
          <w:kern w:val="0"/>
          <w:sz w:val="27"/>
          <w:szCs w:val="27"/>
          <w14:ligatures w14:val="none"/>
        </w:rPr>
        <w:t> and </w:t>
      </w:r>
      <w:r w:rsidRPr="0076693D">
        <w:rPr>
          <w:rFonts w:ascii="inherit" w:eastAsia="Times New Roman" w:hAnsi="inherit" w:cs="Times New Roman"/>
          <w:i/>
          <w:iCs/>
          <w:color w:val="111111"/>
          <w:kern w:val="0"/>
          <w:sz w:val="27"/>
          <w:szCs w:val="27"/>
          <w14:ligatures w14:val="none"/>
        </w:rPr>
        <w:t>[[SearchLocaleData]]</w:t>
      </w:r>
      <w:r w:rsidRPr="0076693D">
        <w:rPr>
          <w:rFonts w:ascii="IBM Plex Serif" w:eastAsia="Times New Roman" w:hAnsi="IBM Plex Serif" w:cs="Times New Roman"/>
          <w:color w:val="111111"/>
          <w:kern w:val="0"/>
          <w:sz w:val="27"/>
          <w:szCs w:val="27"/>
          <w14:ligatures w14:val="none"/>
        </w:rPr>
        <w:t>.[[&lt;</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&gt;]].</w:t>
      </w:r>
      <w:r w:rsidRPr="0076693D">
        <w:rPr>
          <w:rFonts w:ascii="inherit" w:eastAsia="Times New Roman" w:hAnsi="inherit" w:cs="Times New Roman"/>
          <w:i/>
          <w:iCs/>
          <w:color w:val="111111"/>
          <w:kern w:val="0"/>
          <w:sz w:val="27"/>
          <w:szCs w:val="27"/>
          <w14:ligatures w14:val="none"/>
        </w:rPr>
        <w:t>[[co]]</w:t>
      </w:r>
      <w:r w:rsidRPr="0076693D">
        <w:rPr>
          <w:rFonts w:ascii="IBM Plex Serif" w:eastAsia="Times New Roman" w:hAnsi="IBM Plex Serif" w:cs="Times New Roman"/>
          <w:color w:val="111111"/>
          <w:kern w:val="0"/>
          <w:sz w:val="27"/>
          <w:szCs w:val="27"/>
          <w14:ligatures w14:val="none"/>
        </w:rPr>
        <w:t> must be null.</w:t>
      </w:r>
    </w:p>
    <w:p w14:paraId="1F0B8135" w14:textId="77777777" w:rsidR="0076693D" w:rsidRPr="0076693D" w:rsidRDefault="0076693D" w:rsidP="0076693D">
      <w:pPr>
        <w:numPr>
          <w:ilvl w:val="0"/>
          <w:numId w:val="3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values "standard" and "search" must not be used as elements in any </w:t>
      </w:r>
      <w:r w:rsidRPr="0076693D">
        <w:rPr>
          <w:rFonts w:ascii="inherit" w:eastAsia="Times New Roman" w:hAnsi="inherit" w:cs="Times New Roman"/>
          <w:i/>
          <w:iCs/>
          <w:color w:val="111111"/>
          <w:kern w:val="0"/>
          <w:sz w:val="27"/>
          <w:szCs w:val="27"/>
          <w14:ligatures w14:val="none"/>
        </w:rPr>
        <w:t>[[SortLocaleData]]</w:t>
      </w:r>
      <w:r w:rsidRPr="0076693D">
        <w:rPr>
          <w:rFonts w:ascii="IBM Plex Serif" w:eastAsia="Times New Roman" w:hAnsi="IBM Plex Serif" w:cs="Times New Roman"/>
          <w:color w:val="111111"/>
          <w:kern w:val="0"/>
          <w:sz w:val="27"/>
          <w:szCs w:val="27"/>
          <w14:ligatures w14:val="none"/>
        </w:rPr>
        <w:t>.[[&lt;</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&gt;]].</w:t>
      </w:r>
      <w:r w:rsidRPr="0076693D">
        <w:rPr>
          <w:rFonts w:ascii="inherit" w:eastAsia="Times New Roman" w:hAnsi="inherit" w:cs="Times New Roman"/>
          <w:i/>
          <w:iCs/>
          <w:color w:val="111111"/>
          <w:kern w:val="0"/>
          <w:sz w:val="27"/>
          <w:szCs w:val="27"/>
          <w14:ligatures w14:val="none"/>
        </w:rPr>
        <w:t>[[co]]</w:t>
      </w:r>
      <w:r w:rsidRPr="0076693D">
        <w:rPr>
          <w:rFonts w:ascii="IBM Plex Serif" w:eastAsia="Times New Roman" w:hAnsi="IBM Plex Serif" w:cs="Times New Roman"/>
          <w:color w:val="111111"/>
          <w:kern w:val="0"/>
          <w:sz w:val="27"/>
          <w:szCs w:val="27"/>
          <w14:ligatures w14:val="none"/>
        </w:rPr>
        <w:t> and </w:t>
      </w:r>
      <w:r w:rsidRPr="0076693D">
        <w:rPr>
          <w:rFonts w:ascii="inherit" w:eastAsia="Times New Roman" w:hAnsi="inherit" w:cs="Times New Roman"/>
          <w:i/>
          <w:iCs/>
          <w:color w:val="111111"/>
          <w:kern w:val="0"/>
          <w:sz w:val="27"/>
          <w:szCs w:val="27"/>
          <w14:ligatures w14:val="none"/>
        </w:rPr>
        <w:t>[[SearchLocaleData]]</w:t>
      </w:r>
      <w:r w:rsidRPr="0076693D">
        <w:rPr>
          <w:rFonts w:ascii="IBM Plex Serif" w:eastAsia="Times New Roman" w:hAnsi="IBM Plex Serif" w:cs="Times New Roman"/>
          <w:color w:val="111111"/>
          <w:kern w:val="0"/>
          <w:sz w:val="27"/>
          <w:szCs w:val="27"/>
          <w14:ligatures w14:val="none"/>
        </w:rPr>
        <w:t>.[[&lt;</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&gt;]].</w:t>
      </w:r>
      <w:r w:rsidRPr="0076693D">
        <w:rPr>
          <w:rFonts w:ascii="inherit" w:eastAsia="Times New Roman" w:hAnsi="inherit" w:cs="Times New Roman"/>
          <w:i/>
          <w:iCs/>
          <w:color w:val="111111"/>
          <w:kern w:val="0"/>
          <w:sz w:val="27"/>
          <w:szCs w:val="27"/>
          <w14:ligatures w14:val="none"/>
        </w:rPr>
        <w:t>[[co]]</w:t>
      </w:r>
      <w:r w:rsidRPr="0076693D">
        <w:rPr>
          <w:rFonts w:ascii="IBM Plex Serif" w:eastAsia="Times New Roman" w:hAnsi="IBM Plex Serif" w:cs="Times New Roman"/>
          <w:color w:val="111111"/>
          <w:kern w:val="0"/>
          <w:sz w:val="27"/>
          <w:szCs w:val="27"/>
          <w14:ligatures w14:val="none"/>
        </w:rPr>
        <w:t> </w:t>
      </w:r>
      <w:hyperlink r:id="rId690"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w:t>
      </w:r>
    </w:p>
    <w:p w14:paraId="17689105" w14:textId="77777777" w:rsidR="0076693D" w:rsidRPr="0076693D" w:rsidRDefault="0076693D" w:rsidP="0076693D">
      <w:pPr>
        <w:numPr>
          <w:ilvl w:val="0"/>
          <w:numId w:val="3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[[SearchLocaleData]]</w:t>
      </w:r>
      <w:r w:rsidRPr="0076693D">
        <w:rPr>
          <w:rFonts w:ascii="IBM Plex Serif" w:eastAsia="Times New Roman" w:hAnsi="IBM Plex Serif" w:cs="Times New Roman"/>
          <w:color w:val="111111"/>
          <w:kern w:val="0"/>
          <w:sz w:val="27"/>
          <w:szCs w:val="27"/>
          <w14:ligatures w14:val="none"/>
        </w:rPr>
        <w:t>.[[&lt;</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&gt;]] must have a </w:t>
      </w:r>
      <w:r w:rsidRPr="0076693D">
        <w:rPr>
          <w:rFonts w:ascii="inherit" w:eastAsia="Times New Roman" w:hAnsi="inherit" w:cs="Times New Roman"/>
          <w:i/>
          <w:iCs/>
          <w:color w:val="111111"/>
          <w:kern w:val="0"/>
          <w:sz w:val="27"/>
          <w:szCs w:val="27"/>
          <w14:ligatures w14:val="none"/>
        </w:rPr>
        <w:t>[[sensitivity]]</w:t>
      </w:r>
      <w:r w:rsidRPr="0076693D">
        <w:rPr>
          <w:rFonts w:ascii="IBM Plex Serif" w:eastAsia="Times New Roman" w:hAnsi="IBM Plex Serif" w:cs="Times New Roman"/>
          <w:color w:val="111111"/>
          <w:kern w:val="0"/>
          <w:sz w:val="27"/>
          <w:szCs w:val="27"/>
          <w14:ligatures w14:val="none"/>
        </w:rPr>
        <w:t> field with one of the String values "base", "accent", "case", or "variant".</w:t>
      </w:r>
    </w:p>
    <w:p w14:paraId="21901A3A" w14:textId="77777777" w:rsidR="0076693D" w:rsidRPr="0076693D" w:rsidRDefault="0076693D" w:rsidP="0076693D">
      <w:pPr>
        <w:numPr>
          <w:ilvl w:val="0"/>
          <w:numId w:val="3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[[SearchLocaleData]]</w:t>
      </w:r>
      <w:r w:rsidRPr="0076693D">
        <w:rPr>
          <w:rFonts w:ascii="IBM Plex Serif" w:eastAsia="Times New Roman" w:hAnsi="IBM Plex Serif" w:cs="Times New Roman"/>
          <w:color w:val="111111"/>
          <w:kern w:val="0"/>
          <w:sz w:val="27"/>
          <w:szCs w:val="27"/>
          <w14:ligatures w14:val="none"/>
        </w:rPr>
        <w:t>.[[&lt;</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&gt;]] and </w:t>
      </w:r>
      <w:r w:rsidRPr="0076693D">
        <w:rPr>
          <w:rFonts w:ascii="inherit" w:eastAsia="Times New Roman" w:hAnsi="inherit" w:cs="Times New Roman"/>
          <w:i/>
          <w:iCs/>
          <w:color w:val="111111"/>
          <w:kern w:val="0"/>
          <w:sz w:val="27"/>
          <w:szCs w:val="27"/>
          <w14:ligatures w14:val="none"/>
        </w:rPr>
        <w:t>[[SortLocaleData]]</w:t>
      </w:r>
      <w:r w:rsidRPr="0076693D">
        <w:rPr>
          <w:rFonts w:ascii="IBM Plex Serif" w:eastAsia="Times New Roman" w:hAnsi="IBM Plex Serif" w:cs="Times New Roman"/>
          <w:color w:val="111111"/>
          <w:kern w:val="0"/>
          <w:sz w:val="27"/>
          <w:szCs w:val="27"/>
          <w14:ligatures w14:val="none"/>
        </w:rPr>
        <w:t>.[[&lt;</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&gt;]] must have an </w:t>
      </w:r>
      <w:r w:rsidRPr="0076693D">
        <w:rPr>
          <w:rFonts w:ascii="inherit" w:eastAsia="Times New Roman" w:hAnsi="inherit" w:cs="Times New Roman"/>
          <w:i/>
          <w:iCs/>
          <w:color w:val="111111"/>
          <w:kern w:val="0"/>
          <w:sz w:val="27"/>
          <w:szCs w:val="27"/>
          <w14:ligatures w14:val="none"/>
        </w:rPr>
        <w:t>[[ignorePunctuation]]</w:t>
      </w:r>
      <w:r w:rsidRPr="0076693D">
        <w:rPr>
          <w:rFonts w:ascii="IBM Plex Serif" w:eastAsia="Times New Roman" w:hAnsi="IBM Plex Serif" w:cs="Times New Roman"/>
          <w:color w:val="111111"/>
          <w:kern w:val="0"/>
          <w:sz w:val="27"/>
          <w:szCs w:val="27"/>
          <w14:ligatures w14:val="none"/>
        </w:rPr>
        <w:t>field with a Boolean value.</w:t>
      </w:r>
    </w:p>
    <w:p w14:paraId="304AD965"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t>10.3 Properties of the Intl.Collator Prototype Object</w:t>
      </w:r>
    </w:p>
    <w:p w14:paraId="4282C59E"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Intl.Collator prototype object is itself an </w:t>
      </w:r>
      <w:hyperlink r:id="rId691" w:anchor="ordinary-object" w:history="1">
        <w:r w:rsidRPr="0076693D">
          <w:rPr>
            <w:rFonts w:ascii="IBM Plex Serif" w:eastAsia="Times New Roman" w:hAnsi="IBM Plex Serif" w:cs="Times New Roman"/>
            <w:color w:val="206CA7"/>
            <w:kern w:val="0"/>
            <w:sz w:val="27"/>
            <w:szCs w:val="27"/>
            <w:u w:val="single"/>
            <w14:ligatures w14:val="none"/>
          </w:rPr>
          <w:t>ordinary object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111111"/>
          <w:kern w:val="0"/>
          <w:sz w:val="27"/>
          <w:szCs w:val="27"/>
          <w14:ligatures w14:val="none"/>
        </w:rPr>
        <w:t>%Intl.Collator.prototype%</w:t>
      </w:r>
      <w:r w:rsidRPr="0076693D">
        <w:rPr>
          <w:rFonts w:ascii="IBM Plex Serif" w:eastAsia="Times New Roman" w:hAnsi="IBM Plex Serif" w:cs="Times New Roman"/>
          <w:color w:val="111111"/>
          <w:kern w:val="0"/>
          <w:sz w:val="27"/>
          <w:szCs w:val="27"/>
          <w14:ligatures w14:val="none"/>
        </w:rPr>
        <w:t> is not an Intl.Collator instance and does not have an </w:t>
      </w:r>
      <w:r w:rsidRPr="0076693D">
        <w:rPr>
          <w:rFonts w:ascii="inherit" w:eastAsia="Times New Roman" w:hAnsi="inherit" w:cs="Times New Roman"/>
          <w:i/>
          <w:iCs/>
          <w:color w:val="111111"/>
          <w:kern w:val="0"/>
          <w:sz w:val="27"/>
          <w:szCs w:val="27"/>
          <w14:ligatures w14:val="none"/>
        </w:rPr>
        <w:t>[[InitializedCollator]]</w:t>
      </w:r>
      <w:r w:rsidRPr="0076693D">
        <w:rPr>
          <w:rFonts w:ascii="IBM Plex Serif" w:eastAsia="Times New Roman" w:hAnsi="IBM Plex Serif" w:cs="Times New Roman"/>
          <w:color w:val="111111"/>
          <w:kern w:val="0"/>
          <w:sz w:val="27"/>
          <w:szCs w:val="27"/>
          <w14:ligatures w14:val="none"/>
        </w:rPr>
        <w:t> internal slot or any of the other internal slots of Intl.Collator instance objects.</w:t>
      </w:r>
    </w:p>
    <w:p w14:paraId="2DE414A4"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lastRenderedPageBreak/>
        <w:t>10.3.1 Intl.Collator.prototype.constructor</w:t>
      </w:r>
    </w:p>
    <w:p w14:paraId="21F8B40B"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initial value of </w:t>
      </w:r>
      <w:r w:rsidRPr="0076693D">
        <w:rPr>
          <w:rFonts w:ascii="IBM Plex Mono" w:eastAsia="Times New Roman" w:hAnsi="IBM Plex Mono" w:cs="Courier New"/>
          <w:b/>
          <w:bCs/>
          <w:color w:val="111111"/>
          <w:kern w:val="0"/>
          <w:sz w:val="20"/>
          <w:szCs w:val="20"/>
          <w14:ligatures w14:val="none"/>
        </w:rPr>
        <w:t>Intl.Collator.prototype.constructor</w:t>
      </w:r>
      <w:r w:rsidRPr="0076693D">
        <w:rPr>
          <w:rFonts w:ascii="IBM Plex Serif" w:eastAsia="Times New Roman" w:hAnsi="IBM Plex Serif" w:cs="Times New Roman"/>
          <w:color w:val="111111"/>
          <w:kern w:val="0"/>
          <w:sz w:val="27"/>
          <w:szCs w:val="27"/>
          <w14:ligatures w14:val="none"/>
        </w:rPr>
        <w:t> is </w:t>
      </w:r>
      <w:hyperlink r:id="rId692" w:anchor="sec-the-intl-collator-constructor" w:history="1">
        <w:r w:rsidRPr="0076693D">
          <w:rPr>
            <w:rFonts w:ascii="IBM Plex Serif" w:eastAsia="Times New Roman" w:hAnsi="IBM Plex Serif" w:cs="Times New Roman"/>
            <w:color w:val="206CA7"/>
            <w:kern w:val="0"/>
            <w:sz w:val="27"/>
            <w:szCs w:val="27"/>
            <w:u w:val="single"/>
            <w14:ligatures w14:val="none"/>
          </w:rPr>
          <w:t>%Intl.Collator%</w:t>
        </w:r>
      </w:hyperlink>
      <w:r w:rsidRPr="0076693D">
        <w:rPr>
          <w:rFonts w:ascii="IBM Plex Serif" w:eastAsia="Times New Roman" w:hAnsi="IBM Plex Serif" w:cs="Times New Roman"/>
          <w:color w:val="111111"/>
          <w:kern w:val="0"/>
          <w:sz w:val="27"/>
          <w:szCs w:val="27"/>
          <w14:ligatures w14:val="none"/>
        </w:rPr>
        <w:t>.</w:t>
      </w:r>
    </w:p>
    <w:p w14:paraId="5D1FC304"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10.3.2 Intl.Collator.prototype [ %Symbol.toStringTag% ]</w:t>
      </w:r>
    </w:p>
    <w:p w14:paraId="26895310"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initial value of the </w:t>
      </w:r>
      <w:hyperlink r:id="rId693" w:anchor="sec-well-known-symbols" w:history="1">
        <w:r w:rsidRPr="0076693D">
          <w:rPr>
            <w:rFonts w:ascii="IBM Plex Serif" w:eastAsia="Times New Roman" w:hAnsi="IBM Plex Serif" w:cs="Times New Roman"/>
            <w:color w:val="206CA7"/>
            <w:kern w:val="0"/>
            <w:sz w:val="27"/>
            <w:szCs w:val="27"/>
            <w:u w:val="single"/>
            <w14:ligatures w14:val="none"/>
          </w:rPr>
          <w:t>%Symbol.toStringTag%</w:t>
        </w:r>
      </w:hyperlink>
      <w:r w:rsidRPr="0076693D">
        <w:rPr>
          <w:rFonts w:ascii="IBM Plex Serif" w:eastAsia="Times New Roman" w:hAnsi="IBM Plex Serif" w:cs="Times New Roman"/>
          <w:color w:val="111111"/>
          <w:kern w:val="0"/>
          <w:sz w:val="27"/>
          <w:szCs w:val="27"/>
          <w14:ligatures w14:val="none"/>
        </w:rPr>
        <w:t> property is the String value "Intl.Collator".</w:t>
      </w:r>
    </w:p>
    <w:p w14:paraId="7D4441C9"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This property has the attributes { </w:t>
      </w:r>
      <w:r w:rsidRPr="0076693D">
        <w:rPr>
          <w:rFonts w:ascii="inherit" w:eastAsia="Times New Roman" w:hAnsi="inherit" w:cs="Times New Roman"/>
          <w:i/>
          <w:iCs/>
          <w:color w:val="111111"/>
          <w:kern w:val="0"/>
          <w:sz w:val="27"/>
          <w:szCs w:val="27"/>
          <w14:ligatures w14:val="none"/>
        </w:rPr>
        <w:t>[[Writable]]</w:t>
      </w:r>
      <w:r w:rsidRPr="0076693D">
        <w:rPr>
          <w:rFonts w:ascii="IBM Plex Serif" w:eastAsia="Times New Roman" w:hAnsi="IBM Plex Serif" w:cs="Times New Roman"/>
          <w:color w:val="111111"/>
          <w:kern w:val="0"/>
          <w:sz w:val="27"/>
          <w:szCs w:val="27"/>
          <w14:ligatures w14:val="none"/>
        </w:rPr>
        <w:t>: false, </w:t>
      </w:r>
      <w:r w:rsidRPr="0076693D">
        <w:rPr>
          <w:rFonts w:ascii="inherit" w:eastAsia="Times New Roman" w:hAnsi="inherit" w:cs="Times New Roman"/>
          <w:i/>
          <w:iCs/>
          <w:color w:val="111111"/>
          <w:kern w:val="0"/>
          <w:sz w:val="27"/>
          <w:szCs w:val="27"/>
          <w14:ligatures w14:val="none"/>
        </w:rPr>
        <w:t>[[Enumerable]]</w:t>
      </w:r>
      <w:r w:rsidRPr="0076693D">
        <w:rPr>
          <w:rFonts w:ascii="IBM Plex Serif" w:eastAsia="Times New Roman" w:hAnsi="IBM Plex Serif" w:cs="Times New Roman"/>
          <w:color w:val="111111"/>
          <w:kern w:val="0"/>
          <w:sz w:val="27"/>
          <w:szCs w:val="27"/>
          <w14:ligatures w14:val="none"/>
        </w:rPr>
        <w:t>: false, </w:t>
      </w:r>
      <w:r w:rsidRPr="0076693D">
        <w:rPr>
          <w:rFonts w:ascii="inherit" w:eastAsia="Times New Roman" w:hAnsi="inherit" w:cs="Times New Roman"/>
          <w:i/>
          <w:iCs/>
          <w:color w:val="111111"/>
          <w:kern w:val="0"/>
          <w:sz w:val="27"/>
          <w:szCs w:val="27"/>
          <w14:ligatures w14:val="none"/>
        </w:rPr>
        <w:t>[[Configurable]]</w:t>
      </w:r>
      <w:r w:rsidRPr="0076693D">
        <w:rPr>
          <w:rFonts w:ascii="IBM Plex Serif" w:eastAsia="Times New Roman" w:hAnsi="IBM Plex Serif" w:cs="Times New Roman"/>
          <w:color w:val="111111"/>
          <w:kern w:val="0"/>
          <w:sz w:val="27"/>
          <w:szCs w:val="27"/>
          <w14:ligatures w14:val="none"/>
        </w:rPr>
        <w:t>: true }.</w:t>
      </w:r>
    </w:p>
    <w:p w14:paraId="3E9CA5F8"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10.3.3 get Intl.Collator.prototype.compare</w:t>
      </w:r>
    </w:p>
    <w:p w14:paraId="1A97EECB"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This named </w:t>
      </w:r>
      <w:hyperlink r:id="rId694" w:anchor="sec-object-type" w:history="1">
        <w:r w:rsidRPr="0076693D">
          <w:rPr>
            <w:rFonts w:ascii="IBM Plex Serif" w:eastAsia="Times New Roman" w:hAnsi="IBM Plex Serif" w:cs="Times New Roman"/>
            <w:color w:val="206CA7"/>
            <w:kern w:val="0"/>
            <w:sz w:val="27"/>
            <w:szCs w:val="27"/>
            <w:u w:val="single"/>
            <w14:ligatures w14:val="none"/>
          </w:rPr>
          <w:t>accessor property</w:t>
        </w:r>
      </w:hyperlink>
      <w:r w:rsidRPr="0076693D">
        <w:rPr>
          <w:rFonts w:ascii="IBM Plex Serif" w:eastAsia="Times New Roman" w:hAnsi="IBM Plex Serif" w:cs="Times New Roman"/>
          <w:color w:val="111111"/>
          <w:kern w:val="0"/>
          <w:sz w:val="27"/>
          <w:szCs w:val="27"/>
          <w14:ligatures w14:val="none"/>
        </w:rPr>
        <w:t> returns a function that compares two strings according to the </w:t>
      </w:r>
      <w:hyperlink r:id="rId695" w:anchor="sort-order" w:history="1">
        <w:r w:rsidRPr="0076693D">
          <w:rPr>
            <w:rFonts w:ascii="IBM Plex Serif" w:eastAsia="Times New Roman" w:hAnsi="IBM Plex Serif" w:cs="Times New Roman"/>
            <w:color w:val="206CA7"/>
            <w:kern w:val="0"/>
            <w:sz w:val="27"/>
            <w:szCs w:val="27"/>
            <w:u w:val="single"/>
            <w14:ligatures w14:val="none"/>
          </w:rPr>
          <w:t>sort order</w:t>
        </w:r>
      </w:hyperlink>
      <w:r w:rsidRPr="0076693D">
        <w:rPr>
          <w:rFonts w:ascii="IBM Plex Serif" w:eastAsia="Times New Roman" w:hAnsi="IBM Plex Serif" w:cs="Times New Roman"/>
          <w:color w:val="111111"/>
          <w:kern w:val="0"/>
          <w:sz w:val="27"/>
          <w:szCs w:val="27"/>
          <w14:ligatures w14:val="none"/>
        </w:rPr>
        <w:t> of this Collator object.</w:t>
      </w:r>
    </w:p>
    <w:p w14:paraId="51B0911A"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Intl.Collator.prototype.compare is an </w:t>
      </w:r>
      <w:hyperlink r:id="rId696" w:anchor="sec-object-type" w:history="1">
        <w:r w:rsidRPr="0076693D">
          <w:rPr>
            <w:rFonts w:ascii="IBM Plex Serif" w:eastAsia="Times New Roman" w:hAnsi="IBM Plex Serif" w:cs="Times New Roman"/>
            <w:color w:val="206CA7"/>
            <w:kern w:val="0"/>
            <w:sz w:val="27"/>
            <w:szCs w:val="27"/>
            <w:u w:val="single"/>
            <w14:ligatures w14:val="none"/>
          </w:rPr>
          <w:t>accessor property</w:t>
        </w:r>
      </w:hyperlink>
      <w:r w:rsidRPr="0076693D">
        <w:rPr>
          <w:rFonts w:ascii="IBM Plex Serif" w:eastAsia="Times New Roman" w:hAnsi="IBM Plex Serif" w:cs="Times New Roman"/>
          <w:color w:val="111111"/>
          <w:kern w:val="0"/>
          <w:sz w:val="27"/>
          <w:szCs w:val="27"/>
          <w14:ligatures w14:val="none"/>
        </w:rPr>
        <w:t> whose set accessor function is undefined. Its get accessor function performs the following steps:</w:t>
      </w:r>
    </w:p>
    <w:p w14:paraId="7DBB647D" w14:textId="77777777" w:rsidR="0076693D" w:rsidRPr="0076693D" w:rsidRDefault="0076693D" w:rsidP="0076693D">
      <w:pPr>
        <w:numPr>
          <w:ilvl w:val="0"/>
          <w:numId w:val="3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collator</w:t>
      </w:r>
      <w:r w:rsidRPr="0076693D">
        <w:rPr>
          <w:rFonts w:ascii="IBM Plex Serif" w:eastAsia="Times New Roman" w:hAnsi="IBM Plex Serif" w:cs="Times New Roman"/>
          <w:color w:val="111111"/>
          <w:kern w:val="0"/>
          <w:sz w:val="27"/>
          <w:szCs w:val="27"/>
          <w14:ligatures w14:val="none"/>
        </w:rPr>
        <w:t> be the this value.</w:t>
      </w:r>
    </w:p>
    <w:p w14:paraId="190B0BA5" w14:textId="77777777" w:rsidR="0076693D" w:rsidRPr="0076693D" w:rsidRDefault="0076693D" w:rsidP="0076693D">
      <w:pPr>
        <w:numPr>
          <w:ilvl w:val="0"/>
          <w:numId w:val="3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Perform ? </w:t>
      </w:r>
      <w:hyperlink r:id="rId697" w:anchor="sec-requireinternalslot" w:history="1">
        <w:r w:rsidRPr="0076693D">
          <w:rPr>
            <w:rFonts w:ascii="IBM Plex Serif" w:eastAsia="Times New Roman" w:hAnsi="IBM Plex Serif" w:cs="Times New Roman"/>
            <w:color w:val="206CA7"/>
            <w:kern w:val="0"/>
            <w:sz w:val="27"/>
            <w:szCs w:val="27"/>
            <w:u w:val="single"/>
            <w14:ligatures w14:val="none"/>
          </w:rPr>
          <w:t>RequireInternalSlot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collator</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[[InitializedCollator]]</w:t>
      </w:r>
      <w:r w:rsidRPr="0076693D">
        <w:rPr>
          <w:rFonts w:ascii="IBM Plex Serif" w:eastAsia="Times New Roman" w:hAnsi="IBM Plex Serif" w:cs="Times New Roman"/>
          <w:color w:val="111111"/>
          <w:kern w:val="0"/>
          <w:sz w:val="27"/>
          <w:szCs w:val="27"/>
          <w14:ligatures w14:val="none"/>
        </w:rPr>
        <w:t>).</w:t>
      </w:r>
    </w:p>
    <w:p w14:paraId="57CA728F" w14:textId="77777777" w:rsidR="0076693D" w:rsidRPr="0076693D" w:rsidRDefault="0076693D" w:rsidP="0076693D">
      <w:pPr>
        <w:numPr>
          <w:ilvl w:val="0"/>
          <w:numId w:val="3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collator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[[BoundCompare]]</w:t>
      </w:r>
      <w:r w:rsidRPr="0076693D">
        <w:rPr>
          <w:rFonts w:ascii="IBM Plex Serif" w:eastAsia="Times New Roman" w:hAnsi="IBM Plex Serif" w:cs="Times New Roman"/>
          <w:color w:val="111111"/>
          <w:kern w:val="0"/>
          <w:sz w:val="27"/>
          <w:szCs w:val="27"/>
          <w14:ligatures w14:val="none"/>
        </w:rPr>
        <w:t> is undefined, then</w:t>
      </w:r>
    </w:p>
    <w:p w14:paraId="0C99CBF1" w14:textId="77777777" w:rsidR="0076693D" w:rsidRPr="0076693D" w:rsidRDefault="0076693D" w:rsidP="0076693D">
      <w:pPr>
        <w:numPr>
          <w:ilvl w:val="1"/>
          <w:numId w:val="3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F</w:t>
      </w:r>
      <w:r w:rsidRPr="0076693D">
        <w:rPr>
          <w:rFonts w:ascii="IBM Plex Serif" w:eastAsia="Times New Roman" w:hAnsi="IBM Plex Serif" w:cs="Times New Roman"/>
          <w:color w:val="111111"/>
          <w:kern w:val="0"/>
          <w:sz w:val="27"/>
          <w:szCs w:val="27"/>
          <w14:ligatures w14:val="none"/>
        </w:rPr>
        <w:t> be a new built-in </w:t>
      </w:r>
      <w:hyperlink r:id="rId698" w:anchor="function-object" w:history="1">
        <w:r w:rsidRPr="0076693D">
          <w:rPr>
            <w:rFonts w:ascii="IBM Plex Serif" w:eastAsia="Times New Roman" w:hAnsi="IBM Plex Serif" w:cs="Times New Roman"/>
            <w:color w:val="206CA7"/>
            <w:kern w:val="0"/>
            <w:sz w:val="27"/>
            <w:szCs w:val="27"/>
            <w:u w:val="single"/>
            <w14:ligatures w14:val="none"/>
          </w:rPr>
          <w:t>function object</w:t>
        </w:r>
      </w:hyperlink>
      <w:r w:rsidRPr="0076693D">
        <w:rPr>
          <w:rFonts w:ascii="IBM Plex Serif" w:eastAsia="Times New Roman" w:hAnsi="IBM Plex Serif" w:cs="Times New Roman"/>
          <w:color w:val="111111"/>
          <w:kern w:val="0"/>
          <w:sz w:val="27"/>
          <w:szCs w:val="27"/>
          <w14:ligatures w14:val="none"/>
        </w:rPr>
        <w:t> as defined in </w:t>
      </w:r>
      <w:hyperlink r:id="rId699" w:anchor="sec-collator-compare-functions" w:history="1">
        <w:r w:rsidRPr="0076693D">
          <w:rPr>
            <w:rFonts w:ascii="IBM Plex Serif" w:eastAsia="Times New Roman" w:hAnsi="IBM Plex Serif" w:cs="Times New Roman"/>
            <w:color w:val="206CA7"/>
            <w:kern w:val="0"/>
            <w:sz w:val="27"/>
            <w:szCs w:val="27"/>
            <w:u w:val="single"/>
            <w14:ligatures w14:val="none"/>
          </w:rPr>
          <w:t>10.3.3.1</w:t>
        </w:r>
      </w:hyperlink>
      <w:r w:rsidRPr="0076693D">
        <w:rPr>
          <w:rFonts w:ascii="IBM Plex Serif" w:eastAsia="Times New Roman" w:hAnsi="IBM Plex Serif" w:cs="Times New Roman"/>
          <w:color w:val="111111"/>
          <w:kern w:val="0"/>
          <w:sz w:val="27"/>
          <w:szCs w:val="27"/>
          <w14:ligatures w14:val="none"/>
        </w:rPr>
        <w:t>.</w:t>
      </w:r>
    </w:p>
    <w:p w14:paraId="033196ED" w14:textId="77777777" w:rsidR="0076693D" w:rsidRPr="0076693D" w:rsidRDefault="0076693D" w:rsidP="0076693D">
      <w:pPr>
        <w:numPr>
          <w:ilvl w:val="1"/>
          <w:numId w:val="3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F</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[[Collator]]</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collator</w:t>
      </w:r>
      <w:r w:rsidRPr="0076693D">
        <w:rPr>
          <w:rFonts w:ascii="IBM Plex Serif" w:eastAsia="Times New Roman" w:hAnsi="IBM Plex Serif" w:cs="Times New Roman"/>
          <w:color w:val="111111"/>
          <w:kern w:val="0"/>
          <w:sz w:val="27"/>
          <w:szCs w:val="27"/>
          <w14:ligatures w14:val="none"/>
        </w:rPr>
        <w:t>.</w:t>
      </w:r>
    </w:p>
    <w:p w14:paraId="2077A252" w14:textId="77777777" w:rsidR="0076693D" w:rsidRPr="0076693D" w:rsidRDefault="0076693D" w:rsidP="0076693D">
      <w:pPr>
        <w:numPr>
          <w:ilvl w:val="1"/>
          <w:numId w:val="3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collator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[[BoundCompare]]</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F</w:t>
      </w:r>
      <w:r w:rsidRPr="0076693D">
        <w:rPr>
          <w:rFonts w:ascii="IBM Plex Serif" w:eastAsia="Times New Roman" w:hAnsi="IBM Plex Serif" w:cs="Times New Roman"/>
          <w:color w:val="111111"/>
          <w:kern w:val="0"/>
          <w:sz w:val="27"/>
          <w:szCs w:val="27"/>
          <w14:ligatures w14:val="none"/>
        </w:rPr>
        <w:t>.</w:t>
      </w:r>
    </w:p>
    <w:p w14:paraId="289ADB51" w14:textId="77777777" w:rsidR="0076693D" w:rsidRPr="0076693D" w:rsidRDefault="0076693D" w:rsidP="0076693D">
      <w:pPr>
        <w:numPr>
          <w:ilvl w:val="0"/>
          <w:numId w:val="3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collator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[[BoundCompare]]</w:t>
      </w:r>
      <w:r w:rsidRPr="0076693D">
        <w:rPr>
          <w:rFonts w:ascii="IBM Plex Serif" w:eastAsia="Times New Roman" w:hAnsi="IBM Plex Serif" w:cs="Times New Roman"/>
          <w:color w:val="111111"/>
          <w:kern w:val="0"/>
          <w:sz w:val="27"/>
          <w:szCs w:val="27"/>
          <w14:ligatures w14:val="none"/>
        </w:rPr>
        <w:t>.</w:t>
      </w:r>
    </w:p>
    <w:p w14:paraId="57DC6D65"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aps/>
          <w:color w:val="111111"/>
          <w:kern w:val="0"/>
          <w:sz w:val="27"/>
          <w:szCs w:val="27"/>
          <w14:ligatures w14:val="none"/>
        </w:rPr>
        <w:t>NOTE</w:t>
      </w:r>
    </w:p>
    <w:p w14:paraId="3E5D93A8"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returned function is bound to </w:t>
      </w:r>
      <w:r w:rsidRPr="0076693D">
        <w:rPr>
          <w:rFonts w:ascii="IBM Plex Serif" w:eastAsia="Times New Roman" w:hAnsi="IBM Plex Serif" w:cs="Times New Roman"/>
          <w:i/>
          <w:iCs/>
          <w:color w:val="218379"/>
          <w:kern w:val="0"/>
          <w:sz w:val="27"/>
          <w:szCs w:val="27"/>
          <w14:ligatures w14:val="none"/>
        </w:rPr>
        <w:t>collator</w:t>
      </w:r>
      <w:r w:rsidRPr="0076693D">
        <w:rPr>
          <w:rFonts w:ascii="IBM Plex Serif" w:eastAsia="Times New Roman" w:hAnsi="IBM Plex Serif" w:cs="Times New Roman"/>
          <w:color w:val="111111"/>
          <w:kern w:val="0"/>
          <w:sz w:val="27"/>
          <w:szCs w:val="27"/>
          <w14:ligatures w14:val="none"/>
        </w:rPr>
        <w:t> so that it can be passed directly to </w:t>
      </w:r>
      <w:r w:rsidRPr="0076693D">
        <w:rPr>
          <w:rFonts w:ascii="IBM Plex Mono" w:eastAsia="Times New Roman" w:hAnsi="IBM Plex Mono" w:cs="Courier New"/>
          <w:b/>
          <w:bCs/>
          <w:color w:val="111111"/>
          <w:kern w:val="0"/>
          <w:sz w:val="20"/>
          <w:szCs w:val="20"/>
          <w14:ligatures w14:val="none"/>
        </w:rPr>
        <w:t>Array.prototype.sort</w:t>
      </w:r>
      <w:r w:rsidRPr="0076693D">
        <w:rPr>
          <w:rFonts w:ascii="IBM Plex Serif" w:eastAsia="Times New Roman" w:hAnsi="IBM Plex Serif" w:cs="Times New Roman"/>
          <w:color w:val="111111"/>
          <w:kern w:val="0"/>
          <w:sz w:val="27"/>
          <w:szCs w:val="27"/>
          <w14:ligatures w14:val="none"/>
        </w:rPr>
        <w:t> or other functions.</w:t>
      </w:r>
    </w:p>
    <w:p w14:paraId="26F67750"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0"/>
          <w:szCs w:val="30"/>
          <w14:ligatures w14:val="none"/>
        </w:rPr>
      </w:pPr>
      <w:r w:rsidRPr="0076693D">
        <w:rPr>
          <w:rFonts w:ascii="IBM Plex Serif" w:eastAsia="Times New Roman" w:hAnsi="IBM Plex Serif" w:cs="Times New Roman"/>
          <w:b/>
          <w:bCs/>
          <w:color w:val="111111"/>
          <w:kern w:val="36"/>
          <w:sz w:val="30"/>
          <w:szCs w:val="30"/>
          <w14:ligatures w14:val="none"/>
        </w:rPr>
        <w:t>10.3.3.1 Collator Compare Functions</w:t>
      </w:r>
    </w:p>
    <w:p w14:paraId="584C0563"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A Collator compare function is an anonymous built-in function that has a </w:t>
      </w:r>
      <w:r w:rsidRPr="0076693D">
        <w:rPr>
          <w:rFonts w:ascii="inherit" w:eastAsia="Times New Roman" w:hAnsi="inherit" w:cs="Times New Roman"/>
          <w:i/>
          <w:iCs/>
          <w:color w:val="111111"/>
          <w:kern w:val="0"/>
          <w:sz w:val="27"/>
          <w:szCs w:val="27"/>
          <w14:ligatures w14:val="none"/>
        </w:rPr>
        <w:t>[[Collator]]</w:t>
      </w:r>
      <w:r w:rsidRPr="0076693D">
        <w:rPr>
          <w:rFonts w:ascii="IBM Plex Serif" w:eastAsia="Times New Roman" w:hAnsi="IBM Plex Serif" w:cs="Times New Roman"/>
          <w:color w:val="111111"/>
          <w:kern w:val="0"/>
          <w:sz w:val="27"/>
          <w:szCs w:val="27"/>
          <w14:ligatures w14:val="none"/>
        </w:rPr>
        <w:t> internal slot.</w:t>
      </w:r>
    </w:p>
    <w:p w14:paraId="7777922F"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lastRenderedPageBreak/>
        <w:t>When a Collator compare function </w:t>
      </w:r>
      <w:r w:rsidRPr="0076693D">
        <w:rPr>
          <w:rFonts w:ascii="IBM Plex Serif" w:eastAsia="Times New Roman" w:hAnsi="IBM Plex Serif" w:cs="Times New Roman"/>
          <w:i/>
          <w:iCs/>
          <w:color w:val="218379"/>
          <w:kern w:val="0"/>
          <w:sz w:val="27"/>
          <w:szCs w:val="27"/>
          <w14:ligatures w14:val="none"/>
        </w:rPr>
        <w:t>F</w:t>
      </w:r>
      <w:r w:rsidRPr="0076693D">
        <w:rPr>
          <w:rFonts w:ascii="IBM Plex Serif" w:eastAsia="Times New Roman" w:hAnsi="IBM Plex Serif" w:cs="Times New Roman"/>
          <w:color w:val="111111"/>
          <w:kern w:val="0"/>
          <w:sz w:val="27"/>
          <w:szCs w:val="27"/>
          <w14:ligatures w14:val="none"/>
        </w:rPr>
        <w:t> is called with arguments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y</w:t>
      </w:r>
      <w:r w:rsidRPr="0076693D">
        <w:rPr>
          <w:rFonts w:ascii="IBM Plex Serif" w:eastAsia="Times New Roman" w:hAnsi="IBM Plex Serif" w:cs="Times New Roman"/>
          <w:color w:val="111111"/>
          <w:kern w:val="0"/>
          <w:sz w:val="27"/>
          <w:szCs w:val="27"/>
          <w14:ligatures w14:val="none"/>
        </w:rPr>
        <w:t>, the following steps are taken:</w:t>
      </w:r>
    </w:p>
    <w:p w14:paraId="41301281" w14:textId="77777777" w:rsidR="0076693D" w:rsidRPr="0076693D" w:rsidRDefault="0076693D" w:rsidP="0076693D">
      <w:pPr>
        <w:numPr>
          <w:ilvl w:val="0"/>
          <w:numId w:val="4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collator</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F</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[[Collator]]</w:t>
      </w:r>
      <w:r w:rsidRPr="0076693D">
        <w:rPr>
          <w:rFonts w:ascii="IBM Plex Serif" w:eastAsia="Times New Roman" w:hAnsi="IBM Plex Serif" w:cs="Times New Roman"/>
          <w:color w:val="111111"/>
          <w:kern w:val="0"/>
          <w:sz w:val="27"/>
          <w:szCs w:val="27"/>
          <w14:ligatures w14:val="none"/>
        </w:rPr>
        <w:t>.</w:t>
      </w:r>
    </w:p>
    <w:p w14:paraId="6C42BB3F" w14:textId="77777777" w:rsidR="0076693D" w:rsidRPr="0076693D" w:rsidRDefault="0076693D" w:rsidP="0076693D">
      <w:pPr>
        <w:numPr>
          <w:ilvl w:val="0"/>
          <w:numId w:val="4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hyperlink r:id="rId700"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collator</w:t>
      </w:r>
      <w:r w:rsidRPr="0076693D">
        <w:rPr>
          <w:rFonts w:ascii="IBM Plex Serif" w:eastAsia="Times New Roman" w:hAnsi="IBM Plex Serif" w:cs="Times New Roman"/>
          <w:color w:val="111111"/>
          <w:kern w:val="0"/>
          <w:sz w:val="27"/>
          <w:szCs w:val="27"/>
          <w14:ligatures w14:val="none"/>
        </w:rPr>
        <w:t> </w:t>
      </w:r>
      <w:hyperlink r:id="rId701" w:anchor="sec-object-type" w:history="1">
        <w:r w:rsidRPr="0076693D">
          <w:rPr>
            <w:rFonts w:ascii="IBM Plex Serif" w:eastAsia="Times New Roman" w:hAnsi="IBM Plex Serif" w:cs="Times New Roman"/>
            <w:color w:val="206CA7"/>
            <w:kern w:val="0"/>
            <w:sz w:val="27"/>
            <w:szCs w:val="27"/>
            <w:u w:val="single"/>
            <w14:ligatures w14:val="none"/>
          </w:rPr>
          <w:t>is an Object</w:t>
        </w:r>
      </w:hyperlink>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collator</w:t>
      </w:r>
      <w:r w:rsidRPr="0076693D">
        <w:rPr>
          <w:rFonts w:ascii="IBM Plex Serif" w:eastAsia="Times New Roman" w:hAnsi="IBM Plex Serif" w:cs="Times New Roman"/>
          <w:color w:val="111111"/>
          <w:kern w:val="0"/>
          <w:sz w:val="27"/>
          <w:szCs w:val="27"/>
          <w14:ligatures w14:val="none"/>
        </w:rPr>
        <w:t> has an </w:t>
      </w:r>
      <w:r w:rsidRPr="0076693D">
        <w:rPr>
          <w:rFonts w:ascii="inherit" w:eastAsia="Times New Roman" w:hAnsi="inherit" w:cs="Times New Roman"/>
          <w:i/>
          <w:iCs/>
          <w:color w:val="111111"/>
          <w:kern w:val="0"/>
          <w:sz w:val="27"/>
          <w:szCs w:val="27"/>
          <w14:ligatures w14:val="none"/>
        </w:rPr>
        <w:t>[[InitializedCollator]]</w:t>
      </w:r>
      <w:r w:rsidRPr="0076693D">
        <w:rPr>
          <w:rFonts w:ascii="IBM Plex Serif" w:eastAsia="Times New Roman" w:hAnsi="IBM Plex Serif" w:cs="Times New Roman"/>
          <w:color w:val="111111"/>
          <w:kern w:val="0"/>
          <w:sz w:val="27"/>
          <w:szCs w:val="27"/>
          <w14:ligatures w14:val="none"/>
        </w:rPr>
        <w:t> internal slot.</w:t>
      </w:r>
    </w:p>
    <w:p w14:paraId="57165EAA" w14:textId="77777777" w:rsidR="0076693D" w:rsidRPr="0076693D" w:rsidRDefault="0076693D" w:rsidP="0076693D">
      <w:pPr>
        <w:numPr>
          <w:ilvl w:val="0"/>
          <w:numId w:val="4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is not provided, let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be undefined.</w:t>
      </w:r>
    </w:p>
    <w:p w14:paraId="103A867D" w14:textId="77777777" w:rsidR="0076693D" w:rsidRPr="0076693D" w:rsidRDefault="0076693D" w:rsidP="0076693D">
      <w:pPr>
        <w:numPr>
          <w:ilvl w:val="0"/>
          <w:numId w:val="4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y</w:t>
      </w:r>
      <w:r w:rsidRPr="0076693D">
        <w:rPr>
          <w:rFonts w:ascii="IBM Plex Serif" w:eastAsia="Times New Roman" w:hAnsi="IBM Plex Serif" w:cs="Times New Roman"/>
          <w:color w:val="111111"/>
          <w:kern w:val="0"/>
          <w:sz w:val="27"/>
          <w:szCs w:val="27"/>
          <w14:ligatures w14:val="none"/>
        </w:rPr>
        <w:t> is not provided, let </w:t>
      </w:r>
      <w:r w:rsidRPr="0076693D">
        <w:rPr>
          <w:rFonts w:ascii="IBM Plex Serif" w:eastAsia="Times New Roman" w:hAnsi="IBM Plex Serif" w:cs="Times New Roman"/>
          <w:i/>
          <w:iCs/>
          <w:color w:val="218379"/>
          <w:kern w:val="0"/>
          <w:sz w:val="27"/>
          <w:szCs w:val="27"/>
          <w14:ligatures w14:val="none"/>
        </w:rPr>
        <w:t>y</w:t>
      </w:r>
      <w:r w:rsidRPr="0076693D">
        <w:rPr>
          <w:rFonts w:ascii="IBM Plex Serif" w:eastAsia="Times New Roman" w:hAnsi="IBM Plex Serif" w:cs="Times New Roman"/>
          <w:color w:val="111111"/>
          <w:kern w:val="0"/>
          <w:sz w:val="27"/>
          <w:szCs w:val="27"/>
          <w14:ligatures w14:val="none"/>
        </w:rPr>
        <w:t> be undefined.</w:t>
      </w:r>
    </w:p>
    <w:p w14:paraId="30461E03" w14:textId="77777777" w:rsidR="0076693D" w:rsidRPr="0076693D" w:rsidRDefault="0076693D" w:rsidP="0076693D">
      <w:pPr>
        <w:numPr>
          <w:ilvl w:val="0"/>
          <w:numId w:val="4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be ? </w:t>
      </w:r>
      <w:hyperlink r:id="rId702" w:anchor="sec-tostring" w:history="1">
        <w:r w:rsidRPr="0076693D">
          <w:rPr>
            <w:rFonts w:ascii="IBM Plex Serif" w:eastAsia="Times New Roman" w:hAnsi="IBM Plex Serif" w:cs="Times New Roman"/>
            <w:color w:val="206CA7"/>
            <w:kern w:val="0"/>
            <w:sz w:val="27"/>
            <w:szCs w:val="27"/>
            <w:u w:val="single"/>
            <w14:ligatures w14:val="none"/>
          </w:rPr>
          <w:t>ToString</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w:t>
      </w:r>
    </w:p>
    <w:p w14:paraId="0CFA2033" w14:textId="77777777" w:rsidR="0076693D" w:rsidRPr="0076693D" w:rsidRDefault="0076693D" w:rsidP="0076693D">
      <w:pPr>
        <w:numPr>
          <w:ilvl w:val="0"/>
          <w:numId w:val="4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6. 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Y</w:t>
      </w:r>
      <w:r w:rsidRPr="0076693D">
        <w:rPr>
          <w:rFonts w:ascii="IBM Plex Serif" w:eastAsia="Times New Roman" w:hAnsi="IBM Plex Serif" w:cs="Times New Roman"/>
          <w:color w:val="111111"/>
          <w:kern w:val="0"/>
          <w:sz w:val="27"/>
          <w:szCs w:val="27"/>
          <w14:ligatures w14:val="none"/>
        </w:rPr>
        <w:t> be ? </w:t>
      </w:r>
      <w:hyperlink r:id="rId703" w:anchor="sec-tostring" w:history="1">
        <w:r w:rsidRPr="0076693D">
          <w:rPr>
            <w:rFonts w:ascii="IBM Plex Serif" w:eastAsia="Times New Roman" w:hAnsi="IBM Plex Serif" w:cs="Times New Roman"/>
            <w:color w:val="206CA7"/>
            <w:kern w:val="0"/>
            <w:sz w:val="27"/>
            <w:szCs w:val="27"/>
            <w:u w:val="single"/>
            <w14:ligatures w14:val="none"/>
          </w:rPr>
          <w:t>ToString</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y</w:t>
      </w:r>
      <w:r w:rsidRPr="0076693D">
        <w:rPr>
          <w:rFonts w:ascii="IBM Plex Serif" w:eastAsia="Times New Roman" w:hAnsi="IBM Plex Serif" w:cs="Times New Roman"/>
          <w:color w:val="111111"/>
          <w:kern w:val="0"/>
          <w:sz w:val="27"/>
          <w:szCs w:val="27"/>
          <w14:ligatures w14:val="none"/>
        </w:rPr>
        <w:t>).</w:t>
      </w:r>
    </w:p>
    <w:p w14:paraId="72B20676" w14:textId="77777777" w:rsidR="0076693D" w:rsidRPr="0076693D" w:rsidRDefault="0076693D" w:rsidP="0076693D">
      <w:pPr>
        <w:numPr>
          <w:ilvl w:val="0"/>
          <w:numId w:val="4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7. </w:t>
      </w:r>
      <w:r w:rsidRPr="0076693D">
        <w:rPr>
          <w:rFonts w:ascii="IBM Plex Serif" w:eastAsia="Times New Roman" w:hAnsi="IBM Plex Serif" w:cs="Times New Roman"/>
          <w:color w:val="111111"/>
          <w:kern w:val="0"/>
          <w:sz w:val="27"/>
          <w:szCs w:val="27"/>
          <w14:ligatures w14:val="none"/>
        </w:rPr>
        <w:t>Return </w:t>
      </w:r>
      <w:hyperlink r:id="rId704" w:anchor="sec-collator-comparestrings" w:history="1">
        <w:r w:rsidRPr="0076693D">
          <w:rPr>
            <w:rFonts w:ascii="IBM Plex Serif" w:eastAsia="Times New Roman" w:hAnsi="IBM Plex Serif" w:cs="Times New Roman"/>
            <w:color w:val="206CA7"/>
            <w:kern w:val="0"/>
            <w:sz w:val="27"/>
            <w:szCs w:val="27"/>
            <w:u w:val="single"/>
            <w14:ligatures w14:val="none"/>
          </w:rPr>
          <w:t>CompareStrings</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collator</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Y</w:t>
      </w:r>
      <w:r w:rsidRPr="0076693D">
        <w:rPr>
          <w:rFonts w:ascii="IBM Plex Serif" w:eastAsia="Times New Roman" w:hAnsi="IBM Plex Serif" w:cs="Times New Roman"/>
          <w:color w:val="111111"/>
          <w:kern w:val="0"/>
          <w:sz w:val="27"/>
          <w:szCs w:val="27"/>
          <w14:ligatures w14:val="none"/>
        </w:rPr>
        <w:t>).</w:t>
      </w:r>
    </w:p>
    <w:p w14:paraId="32AED714"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"length" property of a Collator compare function is 2</w:t>
      </w:r>
      <w:r w:rsidRPr="0076693D">
        <w:rPr>
          <w:rFonts w:ascii="Cambria Math" w:eastAsia="Times New Roman" w:hAnsi="Cambria Math" w:cs="Cambria Math"/>
          <w:color w:val="111111"/>
          <w:kern w:val="0"/>
          <w:sz w:val="27"/>
          <w:szCs w:val="27"/>
          <w:vertAlign w:val="subscript"/>
          <w14:ligatures w14:val="none"/>
        </w:rPr>
        <w:t>𝔽</w:t>
      </w:r>
      <w:r w:rsidRPr="0076693D">
        <w:rPr>
          <w:rFonts w:ascii="IBM Plex Serif" w:eastAsia="Times New Roman" w:hAnsi="IBM Plex Serif" w:cs="Times New Roman"/>
          <w:color w:val="111111"/>
          <w:kern w:val="0"/>
          <w:sz w:val="27"/>
          <w:szCs w:val="27"/>
          <w14:ligatures w14:val="none"/>
        </w:rPr>
        <w:t>.</w:t>
      </w:r>
    </w:p>
    <w:p w14:paraId="787DD7A1"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0"/>
          <w:szCs w:val="30"/>
          <w14:ligatures w14:val="none"/>
        </w:rPr>
      </w:pPr>
      <w:r w:rsidRPr="0076693D">
        <w:rPr>
          <w:rFonts w:ascii="IBM Plex Serif" w:eastAsia="Times New Roman" w:hAnsi="IBM Plex Serif" w:cs="Times New Roman"/>
          <w:b/>
          <w:bCs/>
          <w:color w:val="111111"/>
          <w:kern w:val="36"/>
          <w:sz w:val="30"/>
          <w:szCs w:val="30"/>
          <w14:ligatures w14:val="none"/>
        </w:rPr>
        <w:t>10.3.3.2 CompareStrings ( </w:t>
      </w:r>
      <w:r w:rsidRPr="0076693D">
        <w:rPr>
          <w:rFonts w:ascii="IBM Plex Serif" w:eastAsia="Times New Roman" w:hAnsi="IBM Plex Serif" w:cs="Times New Roman"/>
          <w:b/>
          <w:bCs/>
          <w:i/>
          <w:iCs/>
          <w:color w:val="218379"/>
          <w:kern w:val="36"/>
          <w:sz w:val="30"/>
          <w:szCs w:val="30"/>
          <w14:ligatures w14:val="none"/>
        </w:rPr>
        <w:t>collator</w:t>
      </w:r>
      <w:r w:rsidRPr="0076693D">
        <w:rPr>
          <w:rFonts w:ascii="IBM Plex Serif" w:eastAsia="Times New Roman" w:hAnsi="IBM Plex Serif" w:cs="Times New Roman"/>
          <w:b/>
          <w:bCs/>
          <w:color w:val="111111"/>
          <w:kern w:val="36"/>
          <w:sz w:val="30"/>
          <w:szCs w:val="30"/>
          <w14:ligatures w14:val="none"/>
        </w:rPr>
        <w:t>, </w:t>
      </w:r>
      <w:r w:rsidRPr="0076693D">
        <w:rPr>
          <w:rFonts w:ascii="IBM Plex Serif" w:eastAsia="Times New Roman" w:hAnsi="IBM Plex Serif" w:cs="Times New Roman"/>
          <w:b/>
          <w:bCs/>
          <w:i/>
          <w:iCs/>
          <w:color w:val="218379"/>
          <w:kern w:val="36"/>
          <w:sz w:val="30"/>
          <w:szCs w:val="30"/>
          <w14:ligatures w14:val="none"/>
        </w:rPr>
        <w:t>x</w:t>
      </w:r>
      <w:r w:rsidRPr="0076693D">
        <w:rPr>
          <w:rFonts w:ascii="IBM Plex Serif" w:eastAsia="Times New Roman" w:hAnsi="IBM Plex Serif" w:cs="Times New Roman"/>
          <w:b/>
          <w:bCs/>
          <w:color w:val="111111"/>
          <w:kern w:val="36"/>
          <w:sz w:val="30"/>
          <w:szCs w:val="30"/>
          <w14:ligatures w14:val="none"/>
        </w:rPr>
        <w:t>, </w:t>
      </w:r>
      <w:r w:rsidRPr="0076693D">
        <w:rPr>
          <w:rFonts w:ascii="IBM Plex Serif" w:eastAsia="Times New Roman" w:hAnsi="IBM Plex Serif" w:cs="Times New Roman"/>
          <w:b/>
          <w:bCs/>
          <w:i/>
          <w:iCs/>
          <w:color w:val="218379"/>
          <w:kern w:val="36"/>
          <w:sz w:val="30"/>
          <w:szCs w:val="30"/>
          <w14:ligatures w14:val="none"/>
        </w:rPr>
        <w:t>y</w:t>
      </w:r>
      <w:r w:rsidRPr="0076693D">
        <w:rPr>
          <w:rFonts w:ascii="IBM Plex Serif" w:eastAsia="Times New Roman" w:hAnsi="IBM Plex Serif" w:cs="Times New Roman"/>
          <w:b/>
          <w:bCs/>
          <w:color w:val="111111"/>
          <w:kern w:val="36"/>
          <w:sz w:val="30"/>
          <w:szCs w:val="30"/>
          <w14:ligatures w14:val="none"/>
        </w:rPr>
        <w:t> )</w:t>
      </w:r>
    </w:p>
    <w:p w14:paraId="0EC632A1"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w:t>
      </w:r>
      <w:hyperlink r:id="rId705" w:anchor="implementation-defined" w:history="1">
        <w:r w:rsidRPr="0076693D">
          <w:rPr>
            <w:rFonts w:ascii="IBM Plex Serif" w:eastAsia="Times New Roman" w:hAnsi="IBM Plex Serif" w:cs="Times New Roman"/>
            <w:color w:val="206CA7"/>
            <w:kern w:val="0"/>
            <w:sz w:val="27"/>
            <w:szCs w:val="27"/>
            <w:u w:val="single"/>
            <w14:ligatures w14:val="none"/>
          </w:rPr>
          <w:t>implementation-defined</w:t>
        </w:r>
      </w:hyperlink>
      <w:r w:rsidRPr="0076693D">
        <w:rPr>
          <w:rFonts w:ascii="IBM Plex Serif" w:eastAsia="Times New Roman" w:hAnsi="IBM Plex Serif" w:cs="Times New Roman"/>
          <w:color w:val="111111"/>
          <w:kern w:val="0"/>
          <w:sz w:val="27"/>
          <w:szCs w:val="27"/>
          <w14:ligatures w14:val="none"/>
        </w:rPr>
        <w:t> abstract operation CompareStrings takes arguments </w:t>
      </w:r>
      <w:r w:rsidRPr="0076693D">
        <w:rPr>
          <w:rFonts w:ascii="IBM Plex Serif" w:eastAsia="Times New Roman" w:hAnsi="IBM Plex Serif" w:cs="Times New Roman"/>
          <w:i/>
          <w:iCs/>
          <w:color w:val="218379"/>
          <w:kern w:val="0"/>
          <w:sz w:val="27"/>
          <w:szCs w:val="27"/>
          <w14:ligatures w14:val="none"/>
        </w:rPr>
        <w:t>collator</w:t>
      </w:r>
      <w:r w:rsidRPr="0076693D">
        <w:rPr>
          <w:rFonts w:ascii="IBM Plex Serif" w:eastAsia="Times New Roman" w:hAnsi="IBM Plex Serif" w:cs="Times New Roman"/>
          <w:color w:val="111111"/>
          <w:kern w:val="0"/>
          <w:sz w:val="27"/>
          <w:szCs w:val="27"/>
          <w14:ligatures w14:val="none"/>
        </w:rPr>
        <w:t> (an Intl.Collator),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(a String), and </w:t>
      </w:r>
      <w:r w:rsidRPr="0076693D">
        <w:rPr>
          <w:rFonts w:ascii="IBM Plex Serif" w:eastAsia="Times New Roman" w:hAnsi="IBM Plex Serif" w:cs="Times New Roman"/>
          <w:i/>
          <w:iCs/>
          <w:color w:val="218379"/>
          <w:kern w:val="0"/>
          <w:sz w:val="27"/>
          <w:szCs w:val="27"/>
          <w14:ligatures w14:val="none"/>
        </w:rPr>
        <w:t>y</w:t>
      </w:r>
      <w:r w:rsidRPr="0076693D">
        <w:rPr>
          <w:rFonts w:ascii="IBM Plex Serif" w:eastAsia="Times New Roman" w:hAnsi="IBM Plex Serif" w:cs="Times New Roman"/>
          <w:color w:val="111111"/>
          <w:kern w:val="0"/>
          <w:sz w:val="27"/>
          <w:szCs w:val="27"/>
          <w14:ligatures w14:val="none"/>
        </w:rPr>
        <w:t> (a String) and returns a Number, but not NaN. The returned Number represents the result of an </w:t>
      </w:r>
      <w:hyperlink r:id="rId706" w:anchor="implementation-defined" w:history="1">
        <w:r w:rsidRPr="0076693D">
          <w:rPr>
            <w:rFonts w:ascii="IBM Plex Serif" w:eastAsia="Times New Roman" w:hAnsi="IBM Plex Serif" w:cs="Times New Roman"/>
            <w:color w:val="206CA7"/>
            <w:kern w:val="0"/>
            <w:sz w:val="27"/>
            <w:szCs w:val="27"/>
            <w:u w:val="single"/>
            <w14:ligatures w14:val="none"/>
          </w:rPr>
          <w:t>implementation-defined</w:t>
        </w:r>
      </w:hyperlink>
      <w:r w:rsidRPr="0076693D">
        <w:rPr>
          <w:rFonts w:ascii="IBM Plex Serif" w:eastAsia="Times New Roman" w:hAnsi="IBM Plex Serif" w:cs="Times New Roman"/>
          <w:color w:val="111111"/>
          <w:kern w:val="0"/>
          <w:sz w:val="27"/>
          <w:szCs w:val="27"/>
          <w14:ligatures w14:val="none"/>
        </w:rPr>
        <w:t> locale-sensitive String comparison of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with </w:t>
      </w:r>
      <w:r w:rsidRPr="0076693D">
        <w:rPr>
          <w:rFonts w:ascii="IBM Plex Serif" w:eastAsia="Times New Roman" w:hAnsi="IBM Plex Serif" w:cs="Times New Roman"/>
          <w:i/>
          <w:iCs/>
          <w:color w:val="218379"/>
          <w:kern w:val="0"/>
          <w:sz w:val="27"/>
          <w:szCs w:val="27"/>
          <w14:ligatures w14:val="none"/>
        </w:rPr>
        <w:t>y</w:t>
      </w:r>
      <w:r w:rsidRPr="0076693D">
        <w:rPr>
          <w:rFonts w:ascii="IBM Plex Serif" w:eastAsia="Times New Roman" w:hAnsi="IBM Plex Serif" w:cs="Times New Roman"/>
          <w:color w:val="111111"/>
          <w:kern w:val="0"/>
          <w:sz w:val="27"/>
          <w:szCs w:val="27"/>
          <w14:ligatures w14:val="none"/>
        </w:rPr>
        <w:t>. The result is intended to correspond with a </w:t>
      </w:r>
      <w:hyperlink r:id="rId707" w:anchor="sort-order" w:history="1">
        <w:r w:rsidRPr="0076693D">
          <w:rPr>
            <w:rFonts w:ascii="IBM Plex Serif" w:eastAsia="Times New Roman" w:hAnsi="IBM Plex Serif" w:cs="Times New Roman"/>
            <w:color w:val="206CA7"/>
            <w:kern w:val="0"/>
            <w:sz w:val="27"/>
            <w:szCs w:val="27"/>
            <w:u w:val="single"/>
            <w14:ligatures w14:val="none"/>
          </w:rPr>
          <w:t>sort order</w:t>
        </w:r>
      </w:hyperlink>
      <w:r w:rsidRPr="0076693D">
        <w:rPr>
          <w:rFonts w:ascii="IBM Plex Serif" w:eastAsia="Times New Roman" w:hAnsi="IBM Plex Serif" w:cs="Times New Roman"/>
          <w:color w:val="111111"/>
          <w:kern w:val="0"/>
          <w:sz w:val="27"/>
          <w:szCs w:val="27"/>
          <w14:ligatures w14:val="none"/>
        </w:rPr>
        <w:t> of String values according to the effective locale and collation options of </w:t>
      </w:r>
      <w:r w:rsidRPr="0076693D">
        <w:rPr>
          <w:rFonts w:ascii="IBM Plex Serif" w:eastAsia="Times New Roman" w:hAnsi="IBM Plex Serif" w:cs="Times New Roman"/>
          <w:i/>
          <w:iCs/>
          <w:color w:val="218379"/>
          <w:kern w:val="0"/>
          <w:sz w:val="27"/>
          <w:szCs w:val="27"/>
          <w14:ligatures w14:val="none"/>
        </w:rPr>
        <w:t>collator</w:t>
      </w:r>
      <w:r w:rsidRPr="0076693D">
        <w:rPr>
          <w:rFonts w:ascii="IBM Plex Serif" w:eastAsia="Times New Roman" w:hAnsi="IBM Plex Serif" w:cs="Times New Roman"/>
          <w:color w:val="111111"/>
          <w:kern w:val="0"/>
          <w:sz w:val="27"/>
          <w:szCs w:val="27"/>
          <w14:ligatures w14:val="none"/>
        </w:rPr>
        <w:t>, and will be negative when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is ordered before </w:t>
      </w:r>
      <w:r w:rsidRPr="0076693D">
        <w:rPr>
          <w:rFonts w:ascii="IBM Plex Serif" w:eastAsia="Times New Roman" w:hAnsi="IBM Plex Serif" w:cs="Times New Roman"/>
          <w:i/>
          <w:iCs/>
          <w:color w:val="218379"/>
          <w:kern w:val="0"/>
          <w:sz w:val="27"/>
          <w:szCs w:val="27"/>
          <w14:ligatures w14:val="none"/>
        </w:rPr>
        <w:t>y</w:t>
      </w:r>
      <w:r w:rsidRPr="0076693D">
        <w:rPr>
          <w:rFonts w:ascii="IBM Plex Serif" w:eastAsia="Times New Roman" w:hAnsi="IBM Plex Serif" w:cs="Times New Roman"/>
          <w:color w:val="111111"/>
          <w:kern w:val="0"/>
          <w:sz w:val="27"/>
          <w:szCs w:val="27"/>
          <w14:ligatures w14:val="none"/>
        </w:rPr>
        <w:t>, positive when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is ordered after </w:t>
      </w:r>
      <w:r w:rsidRPr="0076693D">
        <w:rPr>
          <w:rFonts w:ascii="IBM Plex Serif" w:eastAsia="Times New Roman" w:hAnsi="IBM Plex Serif" w:cs="Times New Roman"/>
          <w:i/>
          <w:iCs/>
          <w:color w:val="218379"/>
          <w:kern w:val="0"/>
          <w:sz w:val="27"/>
          <w:szCs w:val="27"/>
          <w14:ligatures w14:val="none"/>
        </w:rPr>
        <w:t>y</w:t>
      </w:r>
      <w:r w:rsidRPr="0076693D">
        <w:rPr>
          <w:rFonts w:ascii="IBM Plex Serif" w:eastAsia="Times New Roman" w:hAnsi="IBM Plex Serif" w:cs="Times New Roman"/>
          <w:color w:val="111111"/>
          <w:kern w:val="0"/>
          <w:sz w:val="27"/>
          <w:szCs w:val="27"/>
          <w14:ligatures w14:val="none"/>
        </w:rPr>
        <w:t>, and zero in all other cases (representing no relative ordering between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y</w:t>
      </w:r>
      <w:r w:rsidRPr="0076693D">
        <w:rPr>
          <w:rFonts w:ascii="IBM Plex Serif" w:eastAsia="Times New Roman" w:hAnsi="IBM Plex Serif" w:cs="Times New Roman"/>
          <w:color w:val="111111"/>
          <w:kern w:val="0"/>
          <w:sz w:val="27"/>
          <w:szCs w:val="27"/>
          <w14:ligatures w14:val="none"/>
        </w:rPr>
        <w:t>). String values must be interpreted as UTF-16 code unit sequences as described in es2024, </w:t>
      </w:r>
      <w:hyperlink r:id="rId708" w:anchor="sec-ecmascript-language-types-string-type" w:history="1">
        <w:r w:rsidRPr="0076693D">
          <w:rPr>
            <w:rFonts w:ascii="IBM Plex Serif" w:eastAsia="Times New Roman" w:hAnsi="IBM Plex Serif" w:cs="Times New Roman"/>
            <w:color w:val="206CA7"/>
            <w:kern w:val="0"/>
            <w:sz w:val="27"/>
            <w:szCs w:val="27"/>
            <w:u w:val="single"/>
            <w14:ligatures w14:val="none"/>
          </w:rPr>
          <w:t>6.1.4</w:t>
        </w:r>
      </w:hyperlink>
      <w:r w:rsidRPr="0076693D">
        <w:rPr>
          <w:rFonts w:ascii="IBM Plex Serif" w:eastAsia="Times New Roman" w:hAnsi="IBM Plex Serif" w:cs="Times New Roman"/>
          <w:color w:val="111111"/>
          <w:kern w:val="0"/>
          <w:sz w:val="27"/>
          <w:szCs w:val="27"/>
          <w14:ligatures w14:val="none"/>
        </w:rPr>
        <w:t>, and a </w:t>
      </w:r>
      <w:hyperlink r:id="rId709" w:anchor="surrogate-pair" w:history="1">
        <w:r w:rsidRPr="0076693D">
          <w:rPr>
            <w:rFonts w:ascii="IBM Plex Serif" w:eastAsia="Times New Roman" w:hAnsi="IBM Plex Serif" w:cs="Times New Roman"/>
            <w:color w:val="206CA7"/>
            <w:kern w:val="0"/>
            <w:sz w:val="27"/>
            <w:szCs w:val="27"/>
            <w:u w:val="single"/>
            <w14:ligatures w14:val="none"/>
          </w:rPr>
          <w:t>surrogate pair</w:t>
        </w:r>
      </w:hyperlink>
      <w:r w:rsidRPr="0076693D">
        <w:rPr>
          <w:rFonts w:ascii="IBM Plex Serif" w:eastAsia="Times New Roman" w:hAnsi="IBM Plex Serif" w:cs="Times New Roman"/>
          <w:color w:val="111111"/>
          <w:kern w:val="0"/>
          <w:sz w:val="27"/>
          <w:szCs w:val="27"/>
          <w14:ligatures w14:val="none"/>
        </w:rPr>
        <w:t> (a code unit in the range 0xD800 to 0xDBFF followed by a code unit in the range 0xDC00 to 0xDFFF) within a string must be interpreted as the corresponding code point.</w:t>
      </w:r>
    </w:p>
    <w:p w14:paraId="6490F69F"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Behaviour as described below depends upon locale-sensitive identification of the sequence of collation elements for a string, in particular "base letters", and different base letters always compare as unequal (causing the strings containing them to also compare as unequal). Results of comparing variations of the same base letter with different case, diacritic marks, or potentially other aspects further depends upon </w:t>
      </w:r>
      <w:r w:rsidRPr="0076693D">
        <w:rPr>
          <w:rFonts w:ascii="IBM Plex Serif" w:eastAsia="Times New Roman" w:hAnsi="IBM Plex Serif" w:cs="Times New Roman"/>
          <w:i/>
          <w:iCs/>
          <w:color w:val="218379"/>
          <w:kern w:val="0"/>
          <w:sz w:val="27"/>
          <w:szCs w:val="27"/>
          <w14:ligatures w14:val="none"/>
        </w:rPr>
        <w:t>collator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[[Sensitivity]]</w:t>
      </w:r>
      <w:r w:rsidRPr="0076693D">
        <w:rPr>
          <w:rFonts w:ascii="IBM Plex Serif" w:eastAsia="Times New Roman" w:hAnsi="IBM Plex Serif" w:cs="Times New Roman"/>
          <w:color w:val="111111"/>
          <w:kern w:val="0"/>
          <w:sz w:val="27"/>
          <w:szCs w:val="27"/>
          <w14:ligatures w14:val="none"/>
        </w:rPr>
        <w:t> as follows:</w:t>
      </w:r>
    </w:p>
    <w:p w14:paraId="28520B14"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lastRenderedPageBreak/>
        <w:t>Table 3: Effects of Collator Sensitivity</w:t>
      </w:r>
    </w:p>
    <w:tbl>
      <w:tblPr>
        <w:tblW w:w="0" w:type="auto"/>
        <w:tblCellMar>
          <w:top w:w="15" w:type="dxa"/>
          <w:left w:w="15" w:type="dxa"/>
          <w:bottom w:w="15" w:type="dxa"/>
          <w:right w:w="15" w:type="dxa"/>
        </w:tblCellMar>
        <w:tblLook w:val="04A0" w:firstRow="1" w:lastRow="0" w:firstColumn="1" w:lastColumn="0" w:noHBand="0" w:noVBand="1"/>
      </w:tblPr>
      <w:tblGrid>
        <w:gridCol w:w="1652"/>
        <w:gridCol w:w="4921"/>
        <w:gridCol w:w="1359"/>
        <w:gridCol w:w="1412"/>
      </w:tblGrid>
      <w:tr w:rsidR="0076693D" w:rsidRPr="0076693D" w14:paraId="73B5F63A" w14:textId="77777777" w:rsidTr="0076693D">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6E7FC585"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inherit" w:eastAsia="Times New Roman" w:hAnsi="inherit" w:cs="Times New Roman"/>
                <w:b/>
                <w:bCs/>
                <w:i/>
                <w:iCs/>
                <w:kern w:val="0"/>
                <w14:ligatures w14:val="none"/>
              </w:rPr>
              <w:t>[[Sensitivity]]</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36C9758E"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69AF9430"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"a" vs. "á"</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0FD4D9D8"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"a" vs. "A"</w:t>
            </w:r>
          </w:p>
        </w:tc>
      </w:tr>
      <w:tr w:rsidR="0076693D" w:rsidRPr="0076693D" w14:paraId="2E55CBF6"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6B40935"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"base"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3D1EC93"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Characters with the same base letter do not compare as unequal, regardless of differences in case and/or diacritic marks.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76DB7B2"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equal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72CD78C"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equal</w:t>
            </w:r>
          </w:p>
        </w:tc>
      </w:tr>
      <w:tr w:rsidR="0076693D" w:rsidRPr="0076693D" w14:paraId="5711A759"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C7E5564"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"accent"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59E9993"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Characters with the same base letter compare as unequal only if they differ in accents and/or other diacritic marks, regardless of differences in case.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0765161"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not equal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61CB9D3"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equal</w:t>
            </w:r>
          </w:p>
        </w:tc>
      </w:tr>
      <w:tr w:rsidR="0076693D" w:rsidRPr="0076693D" w14:paraId="2D04AC54"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B4DD70C"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"case"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43FDFC5"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Characters with the same base letter compare as unequal only if they differ in case, regardless of differences in accents and/or other diacritic marks.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1785E6F"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equal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1CBA84E"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not equal</w:t>
            </w:r>
          </w:p>
        </w:tc>
      </w:tr>
      <w:tr w:rsidR="0076693D" w:rsidRPr="0076693D" w14:paraId="60EF8B03"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753CCE3"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"variant"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4E7E70C"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Characters with the same base letter compare as unequal if they differ in case, diacritic marks, and/or potentially other differences.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F97953E"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not equal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5455C37"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not equal</w:t>
            </w:r>
          </w:p>
        </w:tc>
      </w:tr>
    </w:tbl>
    <w:p w14:paraId="60B4D48B"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aps/>
          <w:color w:val="111111"/>
          <w:kern w:val="0"/>
          <w:sz w:val="27"/>
          <w:szCs w:val="27"/>
          <w14:ligatures w14:val="none"/>
        </w:rPr>
        <w:t>NOTE 1</w:t>
      </w:r>
    </w:p>
    <w:p w14:paraId="144ACC43"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mapping from input code points to base letters can include arbitrary contractions, expansions, and collisions, including those that apply special treatment to certain characters with diacritic marks. For example, in Swedish, "ö" is a base letter that differs from "o", and "v" and "w" are considered to be the same base letter. In Slovak, "ch" is a single base letter, and in English, "æ" is a sequence of base letters starting with "a" and ending with "e".</w:t>
      </w:r>
    </w:p>
    <w:p w14:paraId="148AF22C"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collator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[[IgnorePunctuation]]</w:t>
      </w:r>
      <w:r w:rsidRPr="0076693D">
        <w:rPr>
          <w:rFonts w:ascii="IBM Plex Serif" w:eastAsia="Times New Roman" w:hAnsi="IBM Plex Serif" w:cs="Times New Roman"/>
          <w:color w:val="111111"/>
          <w:kern w:val="0"/>
          <w:sz w:val="27"/>
          <w:szCs w:val="27"/>
          <w14:ligatures w14:val="none"/>
        </w:rPr>
        <w:t> is true, then punctuation is ignored (e.g., strings that differ only in punctuation compare as equal).</w:t>
      </w:r>
    </w:p>
    <w:p w14:paraId="31792E91"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For the interpretation of options settable through locale extension keys, see </w:t>
      </w:r>
      <w:hyperlink r:id="rId710" w:anchor="Key_And_Type_Definitions_" w:history="1">
        <w:r w:rsidRPr="0076693D">
          <w:rPr>
            <w:rFonts w:ascii="IBM Plex Serif" w:eastAsia="Times New Roman" w:hAnsi="IBM Plex Serif" w:cs="Times New Roman"/>
            <w:color w:val="206CA7"/>
            <w:kern w:val="0"/>
            <w:sz w:val="27"/>
            <w:szCs w:val="27"/>
            <w:u w:val="single"/>
            <w14:ligatures w14:val="none"/>
          </w:rPr>
          <w:t>Unicode Technical Standard #35 Part 1 Core, Section 3.6.1 Key and Type Definitions</w:t>
        </w:r>
      </w:hyperlink>
      <w:r w:rsidRPr="0076693D">
        <w:rPr>
          <w:rFonts w:ascii="IBM Plex Serif" w:eastAsia="Times New Roman" w:hAnsi="IBM Plex Serif" w:cs="Times New Roman"/>
          <w:color w:val="111111"/>
          <w:kern w:val="0"/>
          <w:sz w:val="27"/>
          <w:szCs w:val="27"/>
          <w14:ligatures w14:val="none"/>
        </w:rPr>
        <w:t>.</w:t>
      </w:r>
    </w:p>
    <w:p w14:paraId="10FC4D71"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actual return values are </w:t>
      </w:r>
      <w:hyperlink r:id="rId711" w:anchor="implementation-defined" w:history="1">
        <w:r w:rsidRPr="0076693D">
          <w:rPr>
            <w:rFonts w:ascii="IBM Plex Serif" w:eastAsia="Times New Roman" w:hAnsi="IBM Plex Serif" w:cs="Times New Roman"/>
            <w:color w:val="206CA7"/>
            <w:kern w:val="0"/>
            <w:sz w:val="27"/>
            <w:szCs w:val="27"/>
            <w:u w:val="single"/>
            <w14:ligatures w14:val="none"/>
          </w:rPr>
          <w:t>implementation-defined</w:t>
        </w:r>
      </w:hyperlink>
      <w:r w:rsidRPr="0076693D">
        <w:rPr>
          <w:rFonts w:ascii="IBM Plex Serif" w:eastAsia="Times New Roman" w:hAnsi="IBM Plex Serif" w:cs="Times New Roman"/>
          <w:color w:val="111111"/>
          <w:kern w:val="0"/>
          <w:sz w:val="27"/>
          <w:szCs w:val="27"/>
          <w14:ligatures w14:val="none"/>
        </w:rPr>
        <w:t> to permit encoding additional information in them, but this operation for any given </w:t>
      </w:r>
      <w:r w:rsidRPr="0076693D">
        <w:rPr>
          <w:rFonts w:ascii="IBM Plex Serif" w:eastAsia="Times New Roman" w:hAnsi="IBM Plex Serif" w:cs="Times New Roman"/>
          <w:i/>
          <w:iCs/>
          <w:color w:val="218379"/>
          <w:kern w:val="0"/>
          <w:sz w:val="27"/>
          <w:szCs w:val="27"/>
          <w14:ligatures w14:val="none"/>
        </w:rPr>
        <w:t>collator</w:t>
      </w:r>
      <w:r w:rsidRPr="0076693D">
        <w:rPr>
          <w:rFonts w:ascii="IBM Plex Serif" w:eastAsia="Times New Roman" w:hAnsi="IBM Plex Serif" w:cs="Times New Roman"/>
          <w:color w:val="111111"/>
          <w:kern w:val="0"/>
          <w:sz w:val="27"/>
          <w:szCs w:val="27"/>
          <w14:ligatures w14:val="none"/>
        </w:rPr>
        <w:t>, when considered as a function of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y</w:t>
      </w:r>
      <w:r w:rsidRPr="0076693D">
        <w:rPr>
          <w:rFonts w:ascii="IBM Plex Serif" w:eastAsia="Times New Roman" w:hAnsi="IBM Plex Serif" w:cs="Times New Roman"/>
          <w:color w:val="111111"/>
          <w:kern w:val="0"/>
          <w:sz w:val="27"/>
          <w:szCs w:val="27"/>
          <w14:ligatures w14:val="none"/>
        </w:rPr>
        <w:t>, is required to be a </w:t>
      </w:r>
      <w:hyperlink r:id="rId712" w:anchor="consistent-comparator" w:history="1">
        <w:r w:rsidRPr="0076693D">
          <w:rPr>
            <w:rFonts w:ascii="IBM Plex Serif" w:eastAsia="Times New Roman" w:hAnsi="IBM Plex Serif" w:cs="Times New Roman"/>
            <w:color w:val="206CA7"/>
            <w:kern w:val="0"/>
            <w:sz w:val="27"/>
            <w:szCs w:val="27"/>
            <w:u w:val="single"/>
            <w14:ligatures w14:val="none"/>
          </w:rPr>
          <w:t>consistent comparator</w:t>
        </w:r>
      </w:hyperlink>
      <w:r w:rsidRPr="0076693D">
        <w:rPr>
          <w:rFonts w:ascii="IBM Plex Serif" w:eastAsia="Times New Roman" w:hAnsi="IBM Plex Serif" w:cs="Times New Roman"/>
          <w:color w:val="111111"/>
          <w:kern w:val="0"/>
          <w:sz w:val="27"/>
          <w:szCs w:val="27"/>
          <w14:ligatures w14:val="none"/>
        </w:rPr>
        <w:t xml:space="preserve"> defining a total ordering on the set of all Strings. This operation is also required to recognize and honour canonical equivalence </w:t>
      </w:r>
      <w:r w:rsidRPr="0076693D">
        <w:rPr>
          <w:rFonts w:ascii="IBM Plex Serif" w:eastAsia="Times New Roman" w:hAnsi="IBM Plex Serif" w:cs="Times New Roman"/>
          <w:color w:val="111111"/>
          <w:kern w:val="0"/>
          <w:sz w:val="27"/>
          <w:szCs w:val="27"/>
          <w14:ligatures w14:val="none"/>
        </w:rPr>
        <w:lastRenderedPageBreak/>
        <w:t>according to the Unicode Standard, including returning +0</w:t>
      </w:r>
      <w:r w:rsidRPr="0076693D">
        <w:rPr>
          <w:rFonts w:ascii="Cambria Math" w:eastAsia="Times New Roman" w:hAnsi="Cambria Math" w:cs="Cambria Math"/>
          <w:color w:val="111111"/>
          <w:kern w:val="0"/>
          <w:sz w:val="27"/>
          <w:szCs w:val="27"/>
          <w:vertAlign w:val="subscript"/>
          <w14:ligatures w14:val="none"/>
        </w:rPr>
        <w:t>𝔽</w:t>
      </w:r>
      <w:r w:rsidRPr="0076693D">
        <w:rPr>
          <w:rFonts w:ascii="IBM Plex Serif" w:eastAsia="Times New Roman" w:hAnsi="IBM Plex Serif" w:cs="Times New Roman"/>
          <w:color w:val="111111"/>
          <w:kern w:val="0"/>
          <w:sz w:val="27"/>
          <w:szCs w:val="27"/>
          <w14:ligatures w14:val="none"/>
        </w:rPr>
        <w:t> when comparing distinguishable Strings that are canonically equivalent.</w:t>
      </w:r>
    </w:p>
    <w:p w14:paraId="3A339695"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aps/>
          <w:color w:val="111111"/>
          <w:kern w:val="0"/>
          <w:sz w:val="27"/>
          <w:szCs w:val="27"/>
          <w14:ligatures w14:val="none"/>
        </w:rPr>
        <w:t>NOTE 2</w:t>
      </w:r>
    </w:p>
    <w:p w14:paraId="6824A440"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It is recommended that the CompareStrings abstract operation be implemented following </w:t>
      </w:r>
      <w:hyperlink r:id="rId713" w:history="1">
        <w:r w:rsidRPr="0076693D">
          <w:rPr>
            <w:rFonts w:ascii="IBM Plex Serif" w:eastAsia="Times New Roman" w:hAnsi="IBM Plex Serif" w:cs="Times New Roman"/>
            <w:color w:val="206CA7"/>
            <w:kern w:val="0"/>
            <w:sz w:val="27"/>
            <w:szCs w:val="27"/>
            <w:u w:val="single"/>
            <w14:ligatures w14:val="none"/>
          </w:rPr>
          <w:t>Unicode Technical Standard #10: Unicode Collation Algorithm</w:t>
        </w:r>
      </w:hyperlink>
      <w:r w:rsidRPr="0076693D">
        <w:rPr>
          <w:rFonts w:ascii="IBM Plex Serif" w:eastAsia="Times New Roman" w:hAnsi="IBM Plex Serif" w:cs="Times New Roman"/>
          <w:color w:val="111111"/>
          <w:kern w:val="0"/>
          <w:sz w:val="27"/>
          <w:szCs w:val="27"/>
          <w14:ligatures w14:val="none"/>
        </w:rPr>
        <w:t>, using tailorings for the effective locale and collation options of </w:t>
      </w:r>
      <w:r w:rsidRPr="0076693D">
        <w:rPr>
          <w:rFonts w:ascii="IBM Plex Serif" w:eastAsia="Times New Roman" w:hAnsi="IBM Plex Serif" w:cs="Times New Roman"/>
          <w:i/>
          <w:iCs/>
          <w:color w:val="218379"/>
          <w:kern w:val="0"/>
          <w:sz w:val="27"/>
          <w:szCs w:val="27"/>
          <w14:ligatures w14:val="none"/>
        </w:rPr>
        <w:t>collator</w:t>
      </w:r>
      <w:r w:rsidRPr="0076693D">
        <w:rPr>
          <w:rFonts w:ascii="IBM Plex Serif" w:eastAsia="Times New Roman" w:hAnsi="IBM Plex Serif" w:cs="Times New Roman"/>
          <w:color w:val="111111"/>
          <w:kern w:val="0"/>
          <w:sz w:val="27"/>
          <w:szCs w:val="27"/>
          <w14:ligatures w14:val="none"/>
        </w:rPr>
        <w:t>. It is recommended that implementations use the tailorings provided by the Common Locale Data Repository (available at </w:t>
      </w:r>
      <w:hyperlink r:id="rId714" w:history="1">
        <w:r w:rsidRPr="0076693D">
          <w:rPr>
            <w:rFonts w:ascii="IBM Plex Serif" w:eastAsia="Times New Roman" w:hAnsi="IBM Plex Serif" w:cs="Times New Roman"/>
            <w:color w:val="206CA7"/>
            <w:kern w:val="0"/>
            <w:sz w:val="27"/>
            <w:szCs w:val="27"/>
            <w:u w:val="single"/>
            <w14:ligatures w14:val="none"/>
          </w:rPr>
          <w:t>https://cldr.unicode.org/</w:t>
        </w:r>
      </w:hyperlink>
      <w:r w:rsidRPr="0076693D">
        <w:rPr>
          <w:rFonts w:ascii="IBM Plex Serif" w:eastAsia="Times New Roman" w:hAnsi="IBM Plex Serif" w:cs="Times New Roman"/>
          <w:color w:val="111111"/>
          <w:kern w:val="0"/>
          <w:sz w:val="27"/>
          <w:szCs w:val="27"/>
          <w14:ligatures w14:val="none"/>
        </w:rPr>
        <w:t>).</w:t>
      </w:r>
    </w:p>
    <w:p w14:paraId="60BE0816"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aps/>
          <w:color w:val="111111"/>
          <w:kern w:val="0"/>
          <w:sz w:val="27"/>
          <w:szCs w:val="27"/>
          <w14:ligatures w14:val="none"/>
        </w:rPr>
        <w:t>NOTE 3</w:t>
      </w:r>
    </w:p>
    <w:p w14:paraId="75490FDA"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Applications should not assume that the behaviour of the CompareStrings abstract operation for Collator instances with the same resolved options will remain the same for different versions of the same implementation.</w:t>
      </w:r>
    </w:p>
    <w:p w14:paraId="0EF21290"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10.3.4 Intl.Collator.prototype.resolvedOptions ( )</w:t>
      </w:r>
    </w:p>
    <w:p w14:paraId="77BED53B"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This function provides access to the locale and options computed during initialization of the object.</w:t>
      </w:r>
    </w:p>
    <w:p w14:paraId="6F073E1A" w14:textId="77777777" w:rsidR="0076693D" w:rsidRPr="0076693D" w:rsidRDefault="0076693D" w:rsidP="0076693D">
      <w:pPr>
        <w:numPr>
          <w:ilvl w:val="0"/>
          <w:numId w:val="4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collator</w:t>
      </w:r>
      <w:r w:rsidRPr="0076693D">
        <w:rPr>
          <w:rFonts w:ascii="IBM Plex Serif" w:eastAsia="Times New Roman" w:hAnsi="IBM Plex Serif" w:cs="Times New Roman"/>
          <w:color w:val="111111"/>
          <w:kern w:val="0"/>
          <w:sz w:val="27"/>
          <w:szCs w:val="27"/>
          <w14:ligatures w14:val="none"/>
        </w:rPr>
        <w:t> be the this value.</w:t>
      </w:r>
    </w:p>
    <w:p w14:paraId="03E66D73" w14:textId="77777777" w:rsidR="0076693D" w:rsidRPr="0076693D" w:rsidRDefault="0076693D" w:rsidP="0076693D">
      <w:pPr>
        <w:numPr>
          <w:ilvl w:val="0"/>
          <w:numId w:val="4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Perform ? </w:t>
      </w:r>
      <w:hyperlink r:id="rId715" w:anchor="sec-requireinternalslot" w:history="1">
        <w:r w:rsidRPr="0076693D">
          <w:rPr>
            <w:rFonts w:ascii="IBM Plex Serif" w:eastAsia="Times New Roman" w:hAnsi="IBM Plex Serif" w:cs="Times New Roman"/>
            <w:color w:val="206CA7"/>
            <w:kern w:val="0"/>
            <w:sz w:val="27"/>
            <w:szCs w:val="27"/>
            <w:u w:val="single"/>
            <w14:ligatures w14:val="none"/>
          </w:rPr>
          <w:t>RequireInternalSlot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collator</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[[InitializedCollator]]</w:t>
      </w:r>
      <w:r w:rsidRPr="0076693D">
        <w:rPr>
          <w:rFonts w:ascii="IBM Plex Serif" w:eastAsia="Times New Roman" w:hAnsi="IBM Plex Serif" w:cs="Times New Roman"/>
          <w:color w:val="111111"/>
          <w:kern w:val="0"/>
          <w:sz w:val="27"/>
          <w:szCs w:val="27"/>
          <w14:ligatures w14:val="none"/>
        </w:rPr>
        <w:t>).</w:t>
      </w:r>
    </w:p>
    <w:p w14:paraId="3A018DF3" w14:textId="77777777" w:rsidR="0076693D" w:rsidRPr="0076693D" w:rsidRDefault="0076693D" w:rsidP="0076693D">
      <w:pPr>
        <w:numPr>
          <w:ilvl w:val="0"/>
          <w:numId w:val="4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be </w:t>
      </w:r>
      <w:hyperlink r:id="rId716" w:anchor="sec-ordinaryobjectcreate" w:history="1">
        <w:r w:rsidRPr="0076693D">
          <w:rPr>
            <w:rFonts w:ascii="IBM Plex Serif" w:eastAsia="Times New Roman" w:hAnsi="IBM Plex Serif" w:cs="Times New Roman"/>
            <w:color w:val="206CA7"/>
            <w:kern w:val="0"/>
            <w:sz w:val="27"/>
            <w:szCs w:val="27"/>
            <w:u w:val="single"/>
            <w14:ligatures w14:val="none"/>
          </w:rPr>
          <w:t>OrdinaryObjectCreate</w:t>
        </w:r>
      </w:hyperlink>
      <w:r w:rsidRPr="0076693D">
        <w:rPr>
          <w:rFonts w:ascii="IBM Plex Serif" w:eastAsia="Times New Roman" w:hAnsi="IBM Plex Serif" w:cs="Times New Roman"/>
          <w:color w:val="111111"/>
          <w:kern w:val="0"/>
          <w:sz w:val="27"/>
          <w:szCs w:val="27"/>
          <w14:ligatures w14:val="none"/>
        </w:rPr>
        <w:t>(</w:t>
      </w:r>
      <w:hyperlink r:id="rId717" w:anchor="sec-properties-of-the-object-prototype-object" w:history="1">
        <w:r w:rsidRPr="0076693D">
          <w:rPr>
            <w:rFonts w:ascii="IBM Plex Serif" w:eastAsia="Times New Roman" w:hAnsi="IBM Plex Serif" w:cs="Times New Roman"/>
            <w:color w:val="206CA7"/>
            <w:kern w:val="0"/>
            <w:sz w:val="27"/>
            <w:szCs w:val="27"/>
            <w:u w:val="single"/>
            <w14:ligatures w14:val="none"/>
          </w:rPr>
          <w:t>%Object.prototype%</w:t>
        </w:r>
      </w:hyperlink>
      <w:r w:rsidRPr="0076693D">
        <w:rPr>
          <w:rFonts w:ascii="IBM Plex Serif" w:eastAsia="Times New Roman" w:hAnsi="IBM Plex Serif" w:cs="Times New Roman"/>
          <w:color w:val="111111"/>
          <w:kern w:val="0"/>
          <w:sz w:val="27"/>
          <w:szCs w:val="27"/>
          <w14:ligatures w14:val="none"/>
        </w:rPr>
        <w:t>).</w:t>
      </w:r>
    </w:p>
    <w:p w14:paraId="68AF6D74" w14:textId="77777777" w:rsidR="0076693D" w:rsidRPr="0076693D" w:rsidRDefault="0076693D" w:rsidP="0076693D">
      <w:pPr>
        <w:numPr>
          <w:ilvl w:val="0"/>
          <w:numId w:val="41"/>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For each row of </w:t>
      </w:r>
      <w:hyperlink r:id="rId718" w:anchor="table-collator-resolvedoptions-properties" w:history="1">
        <w:r w:rsidRPr="0076693D">
          <w:rPr>
            <w:rFonts w:ascii="IBM Plex Serif" w:eastAsia="Times New Roman" w:hAnsi="IBM Plex Serif" w:cs="Times New Roman"/>
            <w:color w:val="206CA7"/>
            <w:kern w:val="0"/>
            <w:sz w:val="27"/>
            <w:szCs w:val="27"/>
            <w:u w:val="single"/>
            <w14:ligatures w14:val="none"/>
          </w:rPr>
          <w:t>Table 4</w:t>
        </w:r>
      </w:hyperlink>
      <w:r w:rsidRPr="0076693D">
        <w:rPr>
          <w:rFonts w:ascii="IBM Plex Serif" w:eastAsia="Times New Roman" w:hAnsi="IBM Plex Serif" w:cs="Times New Roman"/>
          <w:color w:val="111111"/>
          <w:kern w:val="0"/>
          <w:sz w:val="27"/>
          <w:szCs w:val="27"/>
          <w14:ligatures w14:val="none"/>
        </w:rPr>
        <w:t>, except the header row, in table order, do</w:t>
      </w:r>
    </w:p>
    <w:p w14:paraId="2D06F49A" w14:textId="77777777" w:rsidR="0076693D" w:rsidRPr="0076693D" w:rsidRDefault="0076693D" w:rsidP="0076693D">
      <w:pPr>
        <w:numPr>
          <w:ilvl w:val="1"/>
          <w:numId w:val="4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 be the Property value of the current row.</w:t>
      </w:r>
    </w:p>
    <w:p w14:paraId="7EE27C47" w14:textId="77777777" w:rsidR="0076693D" w:rsidRPr="0076693D" w:rsidRDefault="0076693D" w:rsidP="0076693D">
      <w:pPr>
        <w:numPr>
          <w:ilvl w:val="1"/>
          <w:numId w:val="4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v</w:t>
      </w:r>
      <w:r w:rsidRPr="0076693D">
        <w:rPr>
          <w:rFonts w:ascii="IBM Plex Serif" w:eastAsia="Times New Roman" w:hAnsi="IBM Plex Serif" w:cs="Times New Roman"/>
          <w:color w:val="111111"/>
          <w:kern w:val="0"/>
          <w:sz w:val="27"/>
          <w:szCs w:val="27"/>
          <w14:ligatures w14:val="none"/>
        </w:rPr>
        <w:t> be the value of </w:t>
      </w:r>
      <w:r w:rsidRPr="0076693D">
        <w:rPr>
          <w:rFonts w:ascii="IBM Plex Serif" w:eastAsia="Times New Roman" w:hAnsi="IBM Plex Serif" w:cs="Times New Roman"/>
          <w:i/>
          <w:iCs/>
          <w:color w:val="218379"/>
          <w:kern w:val="0"/>
          <w:sz w:val="27"/>
          <w:szCs w:val="27"/>
          <w14:ligatures w14:val="none"/>
        </w:rPr>
        <w:t>collator</w:t>
      </w:r>
      <w:r w:rsidRPr="0076693D">
        <w:rPr>
          <w:rFonts w:ascii="IBM Plex Serif" w:eastAsia="Times New Roman" w:hAnsi="IBM Plex Serif" w:cs="Times New Roman"/>
          <w:color w:val="111111"/>
          <w:kern w:val="0"/>
          <w:sz w:val="27"/>
          <w:szCs w:val="27"/>
          <w14:ligatures w14:val="none"/>
        </w:rPr>
        <w:t>'s internal slot whose name is the Internal Slot value of the current row.</w:t>
      </w:r>
    </w:p>
    <w:p w14:paraId="51C6A2CF" w14:textId="77777777" w:rsidR="0076693D" w:rsidRPr="0076693D" w:rsidRDefault="0076693D" w:rsidP="0076693D">
      <w:pPr>
        <w:numPr>
          <w:ilvl w:val="1"/>
          <w:numId w:val="41"/>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If the current row has an Extension Key value, then</w:t>
      </w:r>
    </w:p>
    <w:p w14:paraId="4C60B225" w14:textId="77777777" w:rsidR="0076693D" w:rsidRPr="0076693D" w:rsidRDefault="0076693D" w:rsidP="0076693D">
      <w:pPr>
        <w:numPr>
          <w:ilvl w:val="2"/>
          <w:numId w:val="4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extensionKey</w:t>
      </w:r>
      <w:r w:rsidRPr="0076693D">
        <w:rPr>
          <w:rFonts w:ascii="IBM Plex Serif" w:eastAsia="Times New Roman" w:hAnsi="IBM Plex Serif" w:cs="Times New Roman"/>
          <w:color w:val="111111"/>
          <w:kern w:val="0"/>
          <w:sz w:val="27"/>
          <w:szCs w:val="27"/>
          <w14:ligatures w14:val="none"/>
        </w:rPr>
        <w:t> be the Extension Key value of the current row.</w:t>
      </w:r>
    </w:p>
    <w:p w14:paraId="349F1234" w14:textId="77777777" w:rsidR="0076693D" w:rsidRPr="0076693D" w:rsidRDefault="0076693D" w:rsidP="0076693D">
      <w:pPr>
        <w:numPr>
          <w:ilvl w:val="2"/>
          <w:numId w:val="4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 </w:t>
      </w:r>
      <w:r w:rsidRPr="0076693D">
        <w:rPr>
          <w:rFonts w:ascii="IBM Plex Serif" w:eastAsia="Times New Roman" w:hAnsi="IBM Plex Serif" w:cs="Times New Roman"/>
          <w:color w:val="111111"/>
          <w:kern w:val="0"/>
          <w:sz w:val="27"/>
          <w:szCs w:val="27"/>
          <w14:ligatures w14:val="none"/>
        </w:rPr>
        <w:t>If </w:t>
      </w:r>
      <w:hyperlink r:id="rId719" w:anchor="sec-the-intl-collator-constructor" w:history="1">
        <w:r w:rsidRPr="0076693D">
          <w:rPr>
            <w:rFonts w:ascii="IBM Plex Serif" w:eastAsia="Times New Roman" w:hAnsi="IBM Plex Serif" w:cs="Times New Roman"/>
            <w:color w:val="206CA7"/>
            <w:kern w:val="0"/>
            <w:sz w:val="27"/>
            <w:szCs w:val="27"/>
            <w:u w:val="single"/>
            <w14:ligatures w14:val="none"/>
          </w:rPr>
          <w:t>%Intl.Collator%</w:t>
        </w:r>
      </w:hyperlink>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[[RelevantExtensionKeys]]</w:t>
      </w:r>
      <w:r w:rsidRPr="0076693D">
        <w:rPr>
          <w:rFonts w:ascii="IBM Plex Serif" w:eastAsia="Times New Roman" w:hAnsi="IBM Plex Serif" w:cs="Times New Roman"/>
          <w:color w:val="111111"/>
          <w:kern w:val="0"/>
          <w:sz w:val="27"/>
          <w:szCs w:val="27"/>
          <w14:ligatures w14:val="none"/>
        </w:rPr>
        <w:t> does not contain </w:t>
      </w:r>
      <w:r w:rsidRPr="0076693D">
        <w:rPr>
          <w:rFonts w:ascii="IBM Plex Serif" w:eastAsia="Times New Roman" w:hAnsi="IBM Plex Serif" w:cs="Times New Roman"/>
          <w:i/>
          <w:iCs/>
          <w:color w:val="218379"/>
          <w:kern w:val="0"/>
          <w:sz w:val="27"/>
          <w:szCs w:val="27"/>
          <w14:ligatures w14:val="none"/>
        </w:rPr>
        <w:t>extensionKey</w:t>
      </w:r>
      <w:r w:rsidRPr="0076693D">
        <w:rPr>
          <w:rFonts w:ascii="IBM Plex Serif" w:eastAsia="Times New Roman" w:hAnsi="IBM Plex Serif" w:cs="Times New Roman"/>
          <w:color w:val="111111"/>
          <w:kern w:val="0"/>
          <w:sz w:val="27"/>
          <w:szCs w:val="27"/>
          <w14:ligatures w14:val="none"/>
        </w:rPr>
        <w:t>, then</w:t>
      </w:r>
    </w:p>
    <w:p w14:paraId="558A29C9" w14:textId="77777777" w:rsidR="0076693D" w:rsidRPr="0076693D" w:rsidRDefault="0076693D" w:rsidP="0076693D">
      <w:pPr>
        <w:numPr>
          <w:ilvl w:val="3"/>
          <w:numId w:val="4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v</w:t>
      </w:r>
      <w:r w:rsidRPr="0076693D">
        <w:rPr>
          <w:rFonts w:ascii="IBM Plex Serif" w:eastAsia="Times New Roman" w:hAnsi="IBM Plex Serif" w:cs="Times New Roman"/>
          <w:color w:val="111111"/>
          <w:kern w:val="0"/>
          <w:sz w:val="27"/>
          <w:szCs w:val="27"/>
          <w14:ligatures w14:val="none"/>
        </w:rPr>
        <w:t> to undefined.</w:t>
      </w:r>
    </w:p>
    <w:p w14:paraId="3071D624" w14:textId="77777777" w:rsidR="0076693D" w:rsidRPr="0076693D" w:rsidRDefault="0076693D" w:rsidP="0076693D">
      <w:pPr>
        <w:numPr>
          <w:ilvl w:val="1"/>
          <w:numId w:val="4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d.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v</w:t>
      </w:r>
      <w:r w:rsidRPr="0076693D">
        <w:rPr>
          <w:rFonts w:ascii="IBM Plex Serif" w:eastAsia="Times New Roman" w:hAnsi="IBM Plex Serif" w:cs="Times New Roman"/>
          <w:color w:val="111111"/>
          <w:kern w:val="0"/>
          <w:sz w:val="27"/>
          <w:szCs w:val="27"/>
          <w14:ligatures w14:val="none"/>
        </w:rPr>
        <w:t> is not undefined, then</w:t>
      </w:r>
    </w:p>
    <w:p w14:paraId="1A30FFEB" w14:textId="77777777" w:rsidR="0076693D" w:rsidRPr="0076693D" w:rsidRDefault="0076693D" w:rsidP="0076693D">
      <w:pPr>
        <w:numPr>
          <w:ilvl w:val="2"/>
          <w:numId w:val="4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Perform ! </w:t>
      </w:r>
      <w:hyperlink r:id="rId720" w:anchor="sec-createdatapropertyorthrow" w:history="1">
        <w:r w:rsidRPr="0076693D">
          <w:rPr>
            <w:rFonts w:ascii="IBM Plex Serif" w:eastAsia="Times New Roman" w:hAnsi="IBM Plex Serif" w:cs="Times New Roman"/>
            <w:color w:val="206CA7"/>
            <w:kern w:val="0"/>
            <w:sz w:val="27"/>
            <w:szCs w:val="27"/>
            <w:u w:val="single"/>
            <w14:ligatures w14:val="none"/>
          </w:rPr>
          <w:t>CreateDataPropertyOrThrow</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v</w:t>
      </w:r>
      <w:r w:rsidRPr="0076693D">
        <w:rPr>
          <w:rFonts w:ascii="IBM Plex Serif" w:eastAsia="Times New Roman" w:hAnsi="IBM Plex Serif" w:cs="Times New Roman"/>
          <w:color w:val="111111"/>
          <w:kern w:val="0"/>
          <w:sz w:val="27"/>
          <w:szCs w:val="27"/>
          <w14:ligatures w14:val="none"/>
        </w:rPr>
        <w:t>).</w:t>
      </w:r>
    </w:p>
    <w:p w14:paraId="64D68FDE" w14:textId="77777777" w:rsidR="0076693D" w:rsidRPr="0076693D" w:rsidRDefault="0076693D" w:rsidP="0076693D">
      <w:pPr>
        <w:numPr>
          <w:ilvl w:val="0"/>
          <w:numId w:val="4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w:t>
      </w:r>
    </w:p>
    <w:p w14:paraId="165A2C04"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lastRenderedPageBreak/>
        <w:t>Table 4: Resolved Options of Collator Instances</w:t>
      </w:r>
    </w:p>
    <w:tbl>
      <w:tblPr>
        <w:tblW w:w="0" w:type="auto"/>
        <w:tblCellMar>
          <w:top w:w="15" w:type="dxa"/>
          <w:left w:w="15" w:type="dxa"/>
          <w:bottom w:w="15" w:type="dxa"/>
          <w:right w:w="15" w:type="dxa"/>
        </w:tblCellMar>
        <w:tblLook w:val="04A0" w:firstRow="1" w:lastRow="0" w:firstColumn="1" w:lastColumn="0" w:noHBand="0" w:noVBand="1"/>
      </w:tblPr>
      <w:tblGrid>
        <w:gridCol w:w="2407"/>
        <w:gridCol w:w="2148"/>
        <w:gridCol w:w="1679"/>
      </w:tblGrid>
      <w:tr w:rsidR="0076693D" w:rsidRPr="0076693D" w14:paraId="6D6FB15F" w14:textId="77777777" w:rsidTr="0076693D">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1C574C4E"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Internal Slot</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5C16FE50"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Property</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792722D1"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Extension Key</w:t>
            </w:r>
          </w:p>
        </w:tc>
      </w:tr>
      <w:tr w:rsidR="0076693D" w:rsidRPr="0076693D" w14:paraId="54F19A82"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0F476AE"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[[Locale]]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D79E413"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"locale"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82F9846" w14:textId="77777777" w:rsidR="0076693D" w:rsidRPr="0076693D" w:rsidRDefault="0076693D" w:rsidP="0076693D">
            <w:pPr>
              <w:rPr>
                <w:rFonts w:ascii="Times New Roman" w:eastAsia="Times New Roman" w:hAnsi="Times New Roman" w:cs="Times New Roman"/>
                <w:kern w:val="0"/>
                <w14:ligatures w14:val="none"/>
              </w:rPr>
            </w:pPr>
          </w:p>
        </w:tc>
      </w:tr>
      <w:tr w:rsidR="0076693D" w:rsidRPr="0076693D" w14:paraId="12D98A96"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3C1486A"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[[Usage]]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903E685"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"usage"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5AF5840" w14:textId="77777777" w:rsidR="0076693D" w:rsidRPr="0076693D" w:rsidRDefault="0076693D" w:rsidP="0076693D">
            <w:pPr>
              <w:rPr>
                <w:rFonts w:ascii="Times New Roman" w:eastAsia="Times New Roman" w:hAnsi="Times New Roman" w:cs="Times New Roman"/>
                <w:kern w:val="0"/>
                <w14:ligatures w14:val="none"/>
              </w:rPr>
            </w:pPr>
          </w:p>
        </w:tc>
      </w:tr>
      <w:tr w:rsidR="0076693D" w:rsidRPr="0076693D" w14:paraId="6653696A"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EA64F38"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[[Sensitivity]]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D39F010"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"sensitivity"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2BB4BB1" w14:textId="77777777" w:rsidR="0076693D" w:rsidRPr="0076693D" w:rsidRDefault="0076693D" w:rsidP="0076693D">
            <w:pPr>
              <w:rPr>
                <w:rFonts w:ascii="Times New Roman" w:eastAsia="Times New Roman" w:hAnsi="Times New Roman" w:cs="Times New Roman"/>
                <w:kern w:val="0"/>
                <w14:ligatures w14:val="none"/>
              </w:rPr>
            </w:pPr>
          </w:p>
        </w:tc>
      </w:tr>
      <w:tr w:rsidR="0076693D" w:rsidRPr="0076693D" w14:paraId="54167FF4"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8FFF67B"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[[IgnorePunctuation]]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E9F9789"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"ignorePunctuation"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B854E37" w14:textId="77777777" w:rsidR="0076693D" w:rsidRPr="0076693D" w:rsidRDefault="0076693D" w:rsidP="0076693D">
            <w:pPr>
              <w:rPr>
                <w:rFonts w:ascii="Times New Roman" w:eastAsia="Times New Roman" w:hAnsi="Times New Roman" w:cs="Times New Roman"/>
                <w:kern w:val="0"/>
                <w14:ligatures w14:val="none"/>
              </w:rPr>
            </w:pPr>
          </w:p>
        </w:tc>
      </w:tr>
      <w:tr w:rsidR="0076693D" w:rsidRPr="0076693D" w14:paraId="6421EC4F"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E3783A9"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[[Collation]]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2C2EA4C"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"collation"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AA341D8" w14:textId="77777777" w:rsidR="0076693D" w:rsidRPr="0076693D" w:rsidRDefault="0076693D" w:rsidP="0076693D">
            <w:pPr>
              <w:rPr>
                <w:rFonts w:ascii="Times New Roman" w:eastAsia="Times New Roman" w:hAnsi="Times New Roman" w:cs="Times New Roman"/>
                <w:kern w:val="0"/>
                <w14:ligatures w14:val="none"/>
              </w:rPr>
            </w:pPr>
          </w:p>
        </w:tc>
      </w:tr>
      <w:tr w:rsidR="0076693D" w:rsidRPr="0076693D" w14:paraId="2908837A"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47381AC"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[[Numeric]]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E425755"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"numeric"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21D4C65"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"kn"</w:t>
            </w:r>
          </w:p>
        </w:tc>
      </w:tr>
      <w:tr w:rsidR="0076693D" w:rsidRPr="0076693D" w14:paraId="642B270A"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6A8AF6B"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[[CaseFirst]]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05E7C61"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"caseFirst"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3D66D47"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"kf"</w:t>
            </w:r>
          </w:p>
        </w:tc>
      </w:tr>
    </w:tbl>
    <w:p w14:paraId="66859A33"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t>10.4 Properties of Intl.Collator Instances</w:t>
      </w:r>
    </w:p>
    <w:p w14:paraId="2E798220"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Intl.Collator instances are </w:t>
      </w:r>
      <w:hyperlink r:id="rId721" w:anchor="ordinary-object" w:history="1">
        <w:r w:rsidRPr="0076693D">
          <w:rPr>
            <w:rFonts w:ascii="IBM Plex Serif" w:eastAsia="Times New Roman" w:hAnsi="IBM Plex Serif" w:cs="Times New Roman"/>
            <w:color w:val="206CA7"/>
            <w:kern w:val="0"/>
            <w:sz w:val="27"/>
            <w:szCs w:val="27"/>
            <w:u w:val="single"/>
            <w14:ligatures w14:val="none"/>
          </w:rPr>
          <w:t>ordinary objects</w:t>
        </w:r>
      </w:hyperlink>
      <w:r w:rsidRPr="0076693D">
        <w:rPr>
          <w:rFonts w:ascii="IBM Plex Serif" w:eastAsia="Times New Roman" w:hAnsi="IBM Plex Serif" w:cs="Times New Roman"/>
          <w:color w:val="111111"/>
          <w:kern w:val="0"/>
          <w:sz w:val="27"/>
          <w:szCs w:val="27"/>
          <w14:ligatures w14:val="none"/>
        </w:rPr>
        <w:t> that inherit properties from </w:t>
      </w:r>
      <w:hyperlink r:id="rId722" w:anchor="sec-properties-of-the-intl-collator-prototype-object" w:history="1">
        <w:r w:rsidRPr="0076693D">
          <w:rPr>
            <w:rFonts w:ascii="IBM Plex Serif" w:eastAsia="Times New Roman" w:hAnsi="IBM Plex Serif" w:cs="Times New Roman"/>
            <w:color w:val="206CA7"/>
            <w:kern w:val="0"/>
            <w:sz w:val="27"/>
            <w:szCs w:val="27"/>
            <w:u w:val="single"/>
            <w14:ligatures w14:val="none"/>
          </w:rPr>
          <w:t>%Intl.Collator.prototype%</w:t>
        </w:r>
      </w:hyperlink>
      <w:r w:rsidRPr="0076693D">
        <w:rPr>
          <w:rFonts w:ascii="IBM Plex Serif" w:eastAsia="Times New Roman" w:hAnsi="IBM Plex Serif" w:cs="Times New Roman"/>
          <w:color w:val="111111"/>
          <w:kern w:val="0"/>
          <w:sz w:val="27"/>
          <w:szCs w:val="27"/>
          <w14:ligatures w14:val="none"/>
        </w:rPr>
        <w:t>.</w:t>
      </w:r>
    </w:p>
    <w:p w14:paraId="0681D92D"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Intl.Collator instances have an </w:t>
      </w:r>
      <w:r w:rsidRPr="0076693D">
        <w:rPr>
          <w:rFonts w:ascii="inherit" w:eastAsia="Times New Roman" w:hAnsi="inherit" w:cs="Times New Roman"/>
          <w:i/>
          <w:iCs/>
          <w:color w:val="111111"/>
          <w:kern w:val="0"/>
          <w:sz w:val="27"/>
          <w:szCs w:val="27"/>
          <w14:ligatures w14:val="none"/>
        </w:rPr>
        <w:t>[[InitializedCollator]]</w:t>
      </w:r>
      <w:r w:rsidRPr="0076693D">
        <w:rPr>
          <w:rFonts w:ascii="IBM Plex Serif" w:eastAsia="Times New Roman" w:hAnsi="IBM Plex Serif" w:cs="Times New Roman"/>
          <w:color w:val="111111"/>
          <w:kern w:val="0"/>
          <w:sz w:val="27"/>
          <w:szCs w:val="27"/>
          <w14:ligatures w14:val="none"/>
        </w:rPr>
        <w:t> internal slot.</w:t>
      </w:r>
    </w:p>
    <w:p w14:paraId="3E7534C4"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Intl.Collator instances also have several internal slots that are computed by the </w:t>
      </w:r>
      <w:hyperlink r:id="rId723" w:anchor="constructor" w:history="1">
        <w:r w:rsidRPr="0076693D">
          <w:rPr>
            <w:rFonts w:ascii="IBM Plex Serif" w:eastAsia="Times New Roman" w:hAnsi="IBM Plex Serif" w:cs="Times New Roman"/>
            <w:color w:val="206CA7"/>
            <w:kern w:val="0"/>
            <w:sz w:val="27"/>
            <w:szCs w:val="27"/>
            <w:u w:val="single"/>
            <w14:ligatures w14:val="none"/>
          </w:rPr>
          <w:t>constructor</w:t>
        </w:r>
      </w:hyperlink>
      <w:r w:rsidRPr="0076693D">
        <w:rPr>
          <w:rFonts w:ascii="IBM Plex Serif" w:eastAsia="Times New Roman" w:hAnsi="IBM Plex Serif" w:cs="Times New Roman"/>
          <w:color w:val="111111"/>
          <w:kern w:val="0"/>
          <w:sz w:val="27"/>
          <w:szCs w:val="27"/>
          <w14:ligatures w14:val="none"/>
        </w:rPr>
        <w:t>:</w:t>
      </w:r>
    </w:p>
    <w:p w14:paraId="31761D7E" w14:textId="77777777" w:rsidR="0076693D" w:rsidRPr="0076693D" w:rsidRDefault="0076693D" w:rsidP="0076693D">
      <w:pPr>
        <w:numPr>
          <w:ilvl w:val="0"/>
          <w:numId w:val="4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w:t>
      </w:r>
      <w:hyperlink r:id="rId724" w:anchor="sec-ecmascript-language-types-string-type" w:history="1">
        <w:r w:rsidRPr="0076693D">
          <w:rPr>
            <w:rFonts w:ascii="IBM Plex Serif" w:eastAsia="Times New Roman" w:hAnsi="IBM Plex Serif" w:cs="Times New Roman"/>
            <w:color w:val="206CA7"/>
            <w:kern w:val="0"/>
            <w:sz w:val="27"/>
            <w:szCs w:val="27"/>
            <w:u w:val="single"/>
            <w14:ligatures w14:val="none"/>
          </w:rPr>
          <w:t>is a String</w:t>
        </w:r>
      </w:hyperlink>
      <w:r w:rsidRPr="0076693D">
        <w:rPr>
          <w:rFonts w:ascii="IBM Plex Serif" w:eastAsia="Times New Roman" w:hAnsi="IBM Plex Serif" w:cs="Times New Roman"/>
          <w:color w:val="111111"/>
          <w:kern w:val="0"/>
          <w:sz w:val="27"/>
          <w:szCs w:val="27"/>
          <w14:ligatures w14:val="none"/>
        </w:rPr>
        <w:t> value with the </w:t>
      </w:r>
      <w:hyperlink r:id="rId725" w:anchor="sec-language-tags" w:history="1">
        <w:r w:rsidRPr="0076693D">
          <w:rPr>
            <w:rFonts w:ascii="IBM Plex Serif" w:eastAsia="Times New Roman" w:hAnsi="IBM Plex Serif" w:cs="Times New Roman"/>
            <w:color w:val="206CA7"/>
            <w:kern w:val="0"/>
            <w:sz w:val="27"/>
            <w:szCs w:val="27"/>
            <w:u w:val="single"/>
            <w14:ligatures w14:val="none"/>
          </w:rPr>
          <w:t>language tag</w:t>
        </w:r>
      </w:hyperlink>
      <w:r w:rsidRPr="0076693D">
        <w:rPr>
          <w:rFonts w:ascii="IBM Plex Serif" w:eastAsia="Times New Roman" w:hAnsi="IBM Plex Serif" w:cs="Times New Roman"/>
          <w:color w:val="111111"/>
          <w:kern w:val="0"/>
          <w:sz w:val="27"/>
          <w:szCs w:val="27"/>
          <w14:ligatures w14:val="none"/>
        </w:rPr>
        <w:t> of the locale whose localization is used for collation.</w:t>
      </w:r>
    </w:p>
    <w:p w14:paraId="1B563FE5" w14:textId="77777777" w:rsidR="0076693D" w:rsidRPr="0076693D" w:rsidRDefault="0076693D" w:rsidP="0076693D">
      <w:pPr>
        <w:numPr>
          <w:ilvl w:val="0"/>
          <w:numId w:val="4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[[Usage]]</w:t>
      </w:r>
      <w:r w:rsidRPr="0076693D">
        <w:rPr>
          <w:rFonts w:ascii="IBM Plex Serif" w:eastAsia="Times New Roman" w:hAnsi="IBM Plex Serif" w:cs="Times New Roman"/>
          <w:color w:val="111111"/>
          <w:kern w:val="0"/>
          <w:sz w:val="27"/>
          <w:szCs w:val="27"/>
          <w14:ligatures w14:val="none"/>
        </w:rPr>
        <w:t> is one of the String values "sort" or "search", identifying the collator usage.</w:t>
      </w:r>
    </w:p>
    <w:p w14:paraId="56DDF4DA" w14:textId="77777777" w:rsidR="0076693D" w:rsidRPr="0076693D" w:rsidRDefault="0076693D" w:rsidP="0076693D">
      <w:pPr>
        <w:numPr>
          <w:ilvl w:val="0"/>
          <w:numId w:val="4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[[Sensitivity]]</w:t>
      </w:r>
      <w:r w:rsidRPr="0076693D">
        <w:rPr>
          <w:rFonts w:ascii="IBM Plex Serif" w:eastAsia="Times New Roman" w:hAnsi="IBM Plex Serif" w:cs="Times New Roman"/>
          <w:color w:val="111111"/>
          <w:kern w:val="0"/>
          <w:sz w:val="27"/>
          <w:szCs w:val="27"/>
          <w14:ligatures w14:val="none"/>
        </w:rPr>
        <w:t> is one of the String values "base", "accent", "case", or "variant", identifying the collator's sensitivity.</w:t>
      </w:r>
    </w:p>
    <w:p w14:paraId="1C074609" w14:textId="77777777" w:rsidR="0076693D" w:rsidRPr="0076693D" w:rsidRDefault="0076693D" w:rsidP="0076693D">
      <w:pPr>
        <w:numPr>
          <w:ilvl w:val="0"/>
          <w:numId w:val="4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[[IgnorePunctuation]]</w:t>
      </w:r>
      <w:r w:rsidRPr="0076693D">
        <w:rPr>
          <w:rFonts w:ascii="IBM Plex Serif" w:eastAsia="Times New Roman" w:hAnsi="IBM Plex Serif" w:cs="Times New Roman"/>
          <w:color w:val="111111"/>
          <w:kern w:val="0"/>
          <w:sz w:val="27"/>
          <w:szCs w:val="27"/>
          <w14:ligatures w14:val="none"/>
        </w:rPr>
        <w:t> </w:t>
      </w:r>
      <w:hyperlink r:id="rId726" w:anchor="sec-ecmascript-language-types-boolean-type" w:history="1">
        <w:r w:rsidRPr="0076693D">
          <w:rPr>
            <w:rFonts w:ascii="IBM Plex Serif" w:eastAsia="Times New Roman" w:hAnsi="IBM Plex Serif" w:cs="Times New Roman"/>
            <w:color w:val="206CA7"/>
            <w:kern w:val="0"/>
            <w:sz w:val="27"/>
            <w:szCs w:val="27"/>
            <w:u w:val="single"/>
            <w14:ligatures w14:val="none"/>
          </w:rPr>
          <w:t>is a Boolean</w:t>
        </w:r>
      </w:hyperlink>
      <w:r w:rsidRPr="0076693D">
        <w:rPr>
          <w:rFonts w:ascii="IBM Plex Serif" w:eastAsia="Times New Roman" w:hAnsi="IBM Plex Serif" w:cs="Times New Roman"/>
          <w:color w:val="111111"/>
          <w:kern w:val="0"/>
          <w:sz w:val="27"/>
          <w:szCs w:val="27"/>
          <w14:ligatures w14:val="none"/>
        </w:rPr>
        <w:t> value, specifying whether punctuation should be ignored in comparisons.</w:t>
      </w:r>
    </w:p>
    <w:p w14:paraId="5E167DE4" w14:textId="77777777" w:rsidR="0076693D" w:rsidRPr="0076693D" w:rsidRDefault="0076693D" w:rsidP="0076693D">
      <w:pPr>
        <w:numPr>
          <w:ilvl w:val="0"/>
          <w:numId w:val="4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[[Collation]]</w:t>
      </w:r>
      <w:r w:rsidRPr="0076693D">
        <w:rPr>
          <w:rFonts w:ascii="IBM Plex Serif" w:eastAsia="Times New Roman" w:hAnsi="IBM Plex Serif" w:cs="Times New Roman"/>
          <w:color w:val="111111"/>
          <w:kern w:val="0"/>
          <w:sz w:val="27"/>
          <w:szCs w:val="27"/>
          <w14:ligatures w14:val="none"/>
        </w:rPr>
        <w:t> </w:t>
      </w:r>
      <w:hyperlink r:id="rId727" w:anchor="sec-ecmascript-language-types-string-type" w:history="1">
        <w:r w:rsidRPr="0076693D">
          <w:rPr>
            <w:rFonts w:ascii="IBM Plex Serif" w:eastAsia="Times New Roman" w:hAnsi="IBM Plex Serif" w:cs="Times New Roman"/>
            <w:color w:val="206CA7"/>
            <w:kern w:val="0"/>
            <w:sz w:val="27"/>
            <w:szCs w:val="27"/>
            <w:u w:val="single"/>
            <w14:ligatures w14:val="none"/>
          </w:rPr>
          <w:t>is a String</w:t>
        </w:r>
      </w:hyperlink>
      <w:r w:rsidRPr="0076693D">
        <w:rPr>
          <w:rFonts w:ascii="IBM Plex Serif" w:eastAsia="Times New Roman" w:hAnsi="IBM Plex Serif" w:cs="Times New Roman"/>
          <w:color w:val="111111"/>
          <w:kern w:val="0"/>
          <w:sz w:val="27"/>
          <w:szCs w:val="27"/>
          <w14:ligatures w14:val="none"/>
        </w:rPr>
        <w:t> value with the "type" given in </w:t>
      </w:r>
      <w:hyperlink r:id="rId728" w:anchor="Key_And_Type_Definitions_" w:history="1">
        <w:r w:rsidRPr="0076693D">
          <w:rPr>
            <w:rFonts w:ascii="IBM Plex Serif" w:eastAsia="Times New Roman" w:hAnsi="IBM Plex Serif" w:cs="Times New Roman"/>
            <w:color w:val="206CA7"/>
            <w:kern w:val="0"/>
            <w:sz w:val="27"/>
            <w:szCs w:val="27"/>
            <w:u w:val="single"/>
            <w14:ligatures w14:val="none"/>
          </w:rPr>
          <w:t>Unicode Technical Standard #35 Part 1 Core, Section 3.6.1 Key and Type Definitions</w:t>
        </w:r>
      </w:hyperlink>
      <w:r w:rsidRPr="0076693D">
        <w:rPr>
          <w:rFonts w:ascii="IBM Plex Serif" w:eastAsia="Times New Roman" w:hAnsi="IBM Plex Serif" w:cs="Times New Roman"/>
          <w:color w:val="111111"/>
          <w:kern w:val="0"/>
          <w:sz w:val="27"/>
          <w:szCs w:val="27"/>
          <w14:ligatures w14:val="none"/>
        </w:rPr>
        <w:t> for the collation, except that the values "standard" and "search"are not allowed, while the value "default" is allowed.</w:t>
      </w:r>
    </w:p>
    <w:p w14:paraId="1FE87DA1"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lastRenderedPageBreak/>
        <w:t>Intl.Collator instances also have the following internal slots if the key corresponding to the name of the internal slot in </w:t>
      </w:r>
      <w:hyperlink r:id="rId729" w:anchor="table-collator-resolvedoptions-properties" w:history="1">
        <w:r w:rsidRPr="0076693D">
          <w:rPr>
            <w:rFonts w:ascii="IBM Plex Serif" w:eastAsia="Times New Roman" w:hAnsi="IBM Plex Serif" w:cs="Times New Roman"/>
            <w:color w:val="206CA7"/>
            <w:kern w:val="0"/>
            <w:sz w:val="27"/>
            <w:szCs w:val="27"/>
            <w:u w:val="single"/>
            <w14:ligatures w14:val="none"/>
          </w:rPr>
          <w:t>Table 4</w:t>
        </w:r>
      </w:hyperlink>
      <w:r w:rsidRPr="0076693D">
        <w:rPr>
          <w:rFonts w:ascii="IBM Plex Serif" w:eastAsia="Times New Roman" w:hAnsi="IBM Plex Serif" w:cs="Times New Roman"/>
          <w:color w:val="111111"/>
          <w:kern w:val="0"/>
          <w:sz w:val="27"/>
          <w:szCs w:val="27"/>
          <w14:ligatures w14:val="none"/>
        </w:rPr>
        <w:t> is included in the </w:t>
      </w:r>
      <w:r w:rsidRPr="0076693D">
        <w:rPr>
          <w:rFonts w:ascii="inherit" w:eastAsia="Times New Roman" w:hAnsi="inherit" w:cs="Times New Roman"/>
          <w:i/>
          <w:iCs/>
          <w:color w:val="111111"/>
          <w:kern w:val="0"/>
          <w:sz w:val="27"/>
          <w:szCs w:val="27"/>
          <w14:ligatures w14:val="none"/>
        </w:rPr>
        <w:t>[[RelevantExtensionKeys]]</w:t>
      </w:r>
      <w:r w:rsidRPr="0076693D">
        <w:rPr>
          <w:rFonts w:ascii="IBM Plex Serif" w:eastAsia="Times New Roman" w:hAnsi="IBM Plex Serif" w:cs="Times New Roman"/>
          <w:color w:val="111111"/>
          <w:kern w:val="0"/>
          <w:sz w:val="27"/>
          <w:szCs w:val="27"/>
          <w14:ligatures w14:val="none"/>
        </w:rPr>
        <w:t> internal slot of Intl.Collator:</w:t>
      </w:r>
    </w:p>
    <w:p w14:paraId="35284F3F" w14:textId="77777777" w:rsidR="0076693D" w:rsidRPr="0076693D" w:rsidRDefault="0076693D" w:rsidP="0076693D">
      <w:pPr>
        <w:numPr>
          <w:ilvl w:val="0"/>
          <w:numId w:val="4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[[Numeric]]</w:t>
      </w:r>
      <w:r w:rsidRPr="0076693D">
        <w:rPr>
          <w:rFonts w:ascii="IBM Plex Serif" w:eastAsia="Times New Roman" w:hAnsi="IBM Plex Serif" w:cs="Times New Roman"/>
          <w:color w:val="111111"/>
          <w:kern w:val="0"/>
          <w:sz w:val="27"/>
          <w:szCs w:val="27"/>
          <w14:ligatures w14:val="none"/>
        </w:rPr>
        <w:t> </w:t>
      </w:r>
      <w:hyperlink r:id="rId730" w:anchor="sec-ecmascript-language-types-boolean-type" w:history="1">
        <w:r w:rsidRPr="0076693D">
          <w:rPr>
            <w:rFonts w:ascii="IBM Plex Serif" w:eastAsia="Times New Roman" w:hAnsi="IBM Plex Serif" w:cs="Times New Roman"/>
            <w:color w:val="206CA7"/>
            <w:kern w:val="0"/>
            <w:sz w:val="27"/>
            <w:szCs w:val="27"/>
            <w:u w:val="single"/>
            <w14:ligatures w14:val="none"/>
          </w:rPr>
          <w:t>is a Boolean</w:t>
        </w:r>
      </w:hyperlink>
      <w:r w:rsidRPr="0076693D">
        <w:rPr>
          <w:rFonts w:ascii="IBM Plex Serif" w:eastAsia="Times New Roman" w:hAnsi="IBM Plex Serif" w:cs="Times New Roman"/>
          <w:color w:val="111111"/>
          <w:kern w:val="0"/>
          <w:sz w:val="27"/>
          <w:szCs w:val="27"/>
          <w14:ligatures w14:val="none"/>
        </w:rPr>
        <w:t> value, specifying whether numeric sorting is used.</w:t>
      </w:r>
    </w:p>
    <w:p w14:paraId="667501D8" w14:textId="77777777" w:rsidR="0076693D" w:rsidRPr="0076693D" w:rsidRDefault="0076693D" w:rsidP="0076693D">
      <w:pPr>
        <w:numPr>
          <w:ilvl w:val="0"/>
          <w:numId w:val="4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[[CaseFirst]]</w:t>
      </w:r>
      <w:r w:rsidRPr="0076693D">
        <w:rPr>
          <w:rFonts w:ascii="IBM Plex Serif" w:eastAsia="Times New Roman" w:hAnsi="IBM Plex Serif" w:cs="Times New Roman"/>
          <w:color w:val="111111"/>
          <w:kern w:val="0"/>
          <w:sz w:val="27"/>
          <w:szCs w:val="27"/>
          <w14:ligatures w14:val="none"/>
        </w:rPr>
        <w:t> is one of the String values "upper", "lower", or "false".</w:t>
      </w:r>
    </w:p>
    <w:p w14:paraId="31D4B321"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Finally, Intl.Collator instances have a </w:t>
      </w:r>
      <w:r w:rsidRPr="0076693D">
        <w:rPr>
          <w:rFonts w:ascii="inherit" w:eastAsia="Times New Roman" w:hAnsi="inherit" w:cs="Times New Roman"/>
          <w:i/>
          <w:iCs/>
          <w:color w:val="111111"/>
          <w:kern w:val="0"/>
          <w:sz w:val="27"/>
          <w:szCs w:val="27"/>
          <w14:ligatures w14:val="none"/>
        </w:rPr>
        <w:t>[[BoundCompare]]</w:t>
      </w:r>
      <w:r w:rsidRPr="0076693D">
        <w:rPr>
          <w:rFonts w:ascii="IBM Plex Serif" w:eastAsia="Times New Roman" w:hAnsi="IBM Plex Serif" w:cs="Times New Roman"/>
          <w:color w:val="111111"/>
          <w:kern w:val="0"/>
          <w:sz w:val="27"/>
          <w:szCs w:val="27"/>
          <w14:ligatures w14:val="none"/>
        </w:rPr>
        <w:t> internal slot that caches the function returned by the compare accessor (</w:t>
      </w:r>
      <w:hyperlink r:id="rId731" w:anchor="sec-intl.collator.prototype.compare" w:history="1">
        <w:r w:rsidRPr="0076693D">
          <w:rPr>
            <w:rFonts w:ascii="IBM Plex Serif" w:eastAsia="Times New Roman" w:hAnsi="IBM Plex Serif" w:cs="Times New Roman"/>
            <w:color w:val="206CA7"/>
            <w:kern w:val="0"/>
            <w:sz w:val="27"/>
            <w:szCs w:val="27"/>
            <w:u w:val="single"/>
            <w14:ligatures w14:val="none"/>
          </w:rPr>
          <w:t>10.3.3</w:t>
        </w:r>
      </w:hyperlink>
      <w:r w:rsidRPr="0076693D">
        <w:rPr>
          <w:rFonts w:ascii="IBM Plex Serif" w:eastAsia="Times New Roman" w:hAnsi="IBM Plex Serif" w:cs="Times New Roman"/>
          <w:color w:val="111111"/>
          <w:kern w:val="0"/>
          <w:sz w:val="27"/>
          <w:szCs w:val="27"/>
          <w14:ligatures w14:val="none"/>
        </w:rPr>
        <w:t>).</w:t>
      </w:r>
    </w:p>
    <w:p w14:paraId="47E8D5E6"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54"/>
          <w:szCs w:val="54"/>
          <w14:ligatures w14:val="none"/>
        </w:rPr>
      </w:pPr>
      <w:r w:rsidRPr="0076693D">
        <w:rPr>
          <w:rFonts w:ascii="IBM Plex Serif" w:eastAsia="Times New Roman" w:hAnsi="IBM Plex Serif" w:cs="Times New Roman"/>
          <w:b/>
          <w:bCs/>
          <w:color w:val="111111"/>
          <w:kern w:val="36"/>
          <w:sz w:val="54"/>
          <w:szCs w:val="54"/>
          <w14:ligatures w14:val="none"/>
        </w:rPr>
        <w:t>11 DateTimeFormat Objects</w:t>
      </w:r>
    </w:p>
    <w:p w14:paraId="4A62BB63"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t>11.1 The Intl.DateTimeFormat Constructor</w:t>
      </w:r>
    </w:p>
    <w:p w14:paraId="48BB8ED8"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Intl.DateTimeFormat </w:t>
      </w:r>
      <w:hyperlink r:id="rId732" w:anchor="constructor" w:history="1">
        <w:r w:rsidRPr="0076693D">
          <w:rPr>
            <w:rFonts w:ascii="IBM Plex Serif" w:eastAsia="Times New Roman" w:hAnsi="IBM Plex Serif" w:cs="Times New Roman"/>
            <w:color w:val="206CA7"/>
            <w:kern w:val="0"/>
            <w:sz w:val="27"/>
            <w:szCs w:val="27"/>
            <w:u w:val="single"/>
            <w14:ligatures w14:val="none"/>
          </w:rPr>
          <w:t>constructor</w:t>
        </w:r>
      </w:hyperlink>
      <w:r w:rsidRPr="0076693D">
        <w:rPr>
          <w:rFonts w:ascii="IBM Plex Serif" w:eastAsia="Times New Roman" w:hAnsi="IBM Plex Serif" w:cs="Times New Roman"/>
          <w:color w:val="111111"/>
          <w:kern w:val="0"/>
          <w:sz w:val="27"/>
          <w:szCs w:val="27"/>
          <w14:ligatures w14:val="none"/>
        </w:rPr>
        <w:t> is the </w:t>
      </w:r>
      <w:r w:rsidRPr="0076693D">
        <w:rPr>
          <w:rFonts w:ascii="IBM Plex Serif" w:eastAsia="Times New Roman" w:hAnsi="IBM Plex Serif" w:cs="Times New Roman"/>
          <w:i/>
          <w:iCs/>
          <w:color w:val="111111"/>
          <w:kern w:val="0"/>
          <w:sz w:val="27"/>
          <w:szCs w:val="27"/>
          <w14:ligatures w14:val="none"/>
        </w:rPr>
        <w:t>%Intl.DateTimeFormat%</w:t>
      </w:r>
      <w:r w:rsidRPr="0076693D">
        <w:rPr>
          <w:rFonts w:ascii="IBM Plex Serif" w:eastAsia="Times New Roman" w:hAnsi="IBM Plex Serif" w:cs="Times New Roman"/>
          <w:color w:val="111111"/>
          <w:kern w:val="0"/>
          <w:sz w:val="27"/>
          <w:szCs w:val="27"/>
          <w14:ligatures w14:val="none"/>
        </w:rPr>
        <w:t> intrinsic object and a standard built-in property of the Intl object. Behaviour common to all </w:t>
      </w:r>
      <w:hyperlink r:id="rId733" w:anchor="service-constructor" w:history="1">
        <w:r w:rsidRPr="0076693D">
          <w:rPr>
            <w:rFonts w:ascii="IBM Plex Serif" w:eastAsia="Times New Roman" w:hAnsi="IBM Plex Serif" w:cs="Times New Roman"/>
            <w:color w:val="206CA7"/>
            <w:kern w:val="0"/>
            <w:sz w:val="27"/>
            <w:szCs w:val="27"/>
            <w:u w:val="single"/>
            <w14:ligatures w14:val="none"/>
          </w:rPr>
          <w:t>service constructor</w:t>
        </w:r>
      </w:hyperlink>
      <w:r w:rsidRPr="0076693D">
        <w:rPr>
          <w:rFonts w:ascii="IBM Plex Serif" w:eastAsia="Times New Roman" w:hAnsi="IBM Plex Serif" w:cs="Times New Roman"/>
          <w:color w:val="111111"/>
          <w:kern w:val="0"/>
          <w:sz w:val="27"/>
          <w:szCs w:val="27"/>
          <w14:ligatures w14:val="none"/>
        </w:rPr>
        <w:t> properties of the Intl object is specified in </w:t>
      </w:r>
      <w:hyperlink r:id="rId734" w:anchor="sec-internal-slots" w:history="1">
        <w:r w:rsidRPr="0076693D">
          <w:rPr>
            <w:rFonts w:ascii="IBM Plex Serif" w:eastAsia="Times New Roman" w:hAnsi="IBM Plex Serif" w:cs="Times New Roman"/>
            <w:color w:val="206CA7"/>
            <w:kern w:val="0"/>
            <w:sz w:val="27"/>
            <w:szCs w:val="27"/>
            <w:u w:val="single"/>
            <w14:ligatures w14:val="none"/>
          </w:rPr>
          <w:t>9.1</w:t>
        </w:r>
      </w:hyperlink>
      <w:r w:rsidRPr="0076693D">
        <w:rPr>
          <w:rFonts w:ascii="IBM Plex Serif" w:eastAsia="Times New Roman" w:hAnsi="IBM Plex Serif" w:cs="Times New Roman"/>
          <w:color w:val="111111"/>
          <w:kern w:val="0"/>
          <w:sz w:val="27"/>
          <w:szCs w:val="27"/>
          <w14:ligatures w14:val="none"/>
        </w:rPr>
        <w:t>.</w:t>
      </w:r>
    </w:p>
    <w:p w14:paraId="5E63D20D"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11.1.1 Intl.DateTimeFormat ( [ </w:t>
      </w:r>
      <w:r w:rsidRPr="0076693D">
        <w:rPr>
          <w:rFonts w:ascii="IBM Plex Serif" w:eastAsia="Times New Roman" w:hAnsi="IBM Plex Serif" w:cs="Times New Roman"/>
          <w:b/>
          <w:bCs/>
          <w:i/>
          <w:iCs/>
          <w:color w:val="218379"/>
          <w:kern w:val="36"/>
          <w:sz w:val="34"/>
          <w:szCs w:val="34"/>
          <w14:ligatures w14:val="none"/>
        </w:rPr>
        <w:t>locales</w:t>
      </w:r>
      <w:r w:rsidRPr="0076693D">
        <w:rPr>
          <w:rFonts w:ascii="IBM Plex Serif" w:eastAsia="Times New Roman" w:hAnsi="IBM Plex Serif" w:cs="Times New Roman"/>
          <w:b/>
          <w:bCs/>
          <w:color w:val="111111"/>
          <w:kern w:val="36"/>
          <w:sz w:val="34"/>
          <w:szCs w:val="34"/>
          <w14:ligatures w14:val="none"/>
        </w:rPr>
        <w:t> [ , </w:t>
      </w:r>
      <w:r w:rsidRPr="0076693D">
        <w:rPr>
          <w:rFonts w:ascii="IBM Plex Serif" w:eastAsia="Times New Roman" w:hAnsi="IBM Plex Serif" w:cs="Times New Roman"/>
          <w:b/>
          <w:bCs/>
          <w:i/>
          <w:iCs/>
          <w:color w:val="218379"/>
          <w:kern w:val="36"/>
          <w:sz w:val="34"/>
          <w:szCs w:val="34"/>
          <w14:ligatures w14:val="none"/>
        </w:rPr>
        <w:t>options</w:t>
      </w:r>
      <w:r w:rsidRPr="0076693D">
        <w:rPr>
          <w:rFonts w:ascii="IBM Plex Serif" w:eastAsia="Times New Roman" w:hAnsi="IBM Plex Serif" w:cs="Times New Roman"/>
          <w:b/>
          <w:bCs/>
          <w:color w:val="111111"/>
          <w:kern w:val="36"/>
          <w:sz w:val="34"/>
          <w:szCs w:val="34"/>
          <w14:ligatures w14:val="none"/>
        </w:rPr>
        <w:t> ] ] )</w:t>
      </w:r>
    </w:p>
    <w:p w14:paraId="367E37E8"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When the </w:t>
      </w:r>
      <w:r w:rsidRPr="0076693D">
        <w:rPr>
          <w:rFonts w:ascii="IBM Plex Mono" w:eastAsia="Times New Roman" w:hAnsi="IBM Plex Mono" w:cs="Courier New"/>
          <w:b/>
          <w:bCs/>
          <w:color w:val="111111"/>
          <w:kern w:val="0"/>
          <w:sz w:val="20"/>
          <w:szCs w:val="20"/>
          <w14:ligatures w14:val="none"/>
        </w:rPr>
        <w:t>Intl.DateTimeFormat</w:t>
      </w:r>
      <w:r w:rsidRPr="0076693D">
        <w:rPr>
          <w:rFonts w:ascii="IBM Plex Serif" w:eastAsia="Times New Roman" w:hAnsi="IBM Plex Serif" w:cs="Times New Roman"/>
          <w:color w:val="111111"/>
          <w:kern w:val="0"/>
          <w:sz w:val="27"/>
          <w:szCs w:val="27"/>
          <w14:ligatures w14:val="none"/>
        </w:rPr>
        <w:t> function is called with optional arguments </w:t>
      </w:r>
      <w:r w:rsidRPr="0076693D">
        <w:rPr>
          <w:rFonts w:ascii="IBM Plex Serif" w:eastAsia="Times New Roman" w:hAnsi="IBM Plex Serif" w:cs="Times New Roman"/>
          <w:i/>
          <w:iCs/>
          <w:color w:val="218379"/>
          <w:kern w:val="0"/>
          <w:sz w:val="27"/>
          <w:szCs w:val="27"/>
          <w14:ligatures w14:val="none"/>
        </w:rPr>
        <w:t>locales</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the following steps are taken:</w:t>
      </w:r>
    </w:p>
    <w:p w14:paraId="23338A70" w14:textId="77777777" w:rsidR="0076693D" w:rsidRPr="0076693D" w:rsidRDefault="0076693D" w:rsidP="0076693D">
      <w:pPr>
        <w:numPr>
          <w:ilvl w:val="0"/>
          <w:numId w:val="4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If NewTarget is undefined, let </w:t>
      </w:r>
      <w:r w:rsidRPr="0076693D">
        <w:rPr>
          <w:rFonts w:ascii="IBM Plex Serif" w:eastAsia="Times New Roman" w:hAnsi="IBM Plex Serif" w:cs="Times New Roman"/>
          <w:i/>
          <w:iCs/>
          <w:color w:val="218379"/>
          <w:kern w:val="0"/>
          <w:sz w:val="27"/>
          <w:szCs w:val="27"/>
          <w14:ligatures w14:val="none"/>
        </w:rPr>
        <w:t>newTarget</w:t>
      </w:r>
      <w:r w:rsidRPr="0076693D">
        <w:rPr>
          <w:rFonts w:ascii="IBM Plex Serif" w:eastAsia="Times New Roman" w:hAnsi="IBM Plex Serif" w:cs="Times New Roman"/>
          <w:color w:val="111111"/>
          <w:kern w:val="0"/>
          <w:sz w:val="27"/>
          <w:szCs w:val="27"/>
          <w14:ligatures w14:val="none"/>
        </w:rPr>
        <w:t> be the </w:t>
      </w:r>
      <w:hyperlink r:id="rId735" w:anchor="active-function-object" w:history="1">
        <w:r w:rsidRPr="0076693D">
          <w:rPr>
            <w:rFonts w:ascii="IBM Plex Serif" w:eastAsia="Times New Roman" w:hAnsi="IBM Plex Serif" w:cs="Times New Roman"/>
            <w:color w:val="206CA7"/>
            <w:kern w:val="0"/>
            <w:sz w:val="27"/>
            <w:szCs w:val="27"/>
            <w:u w:val="single"/>
            <w14:ligatures w14:val="none"/>
          </w:rPr>
          <w:t>active function object</w:t>
        </w:r>
      </w:hyperlink>
      <w:r w:rsidRPr="0076693D">
        <w:rPr>
          <w:rFonts w:ascii="IBM Plex Serif" w:eastAsia="Times New Roman" w:hAnsi="IBM Plex Serif" w:cs="Times New Roman"/>
          <w:color w:val="111111"/>
          <w:kern w:val="0"/>
          <w:sz w:val="27"/>
          <w:szCs w:val="27"/>
          <w14:ligatures w14:val="none"/>
        </w:rPr>
        <w:t>, else let </w:t>
      </w:r>
      <w:r w:rsidRPr="0076693D">
        <w:rPr>
          <w:rFonts w:ascii="IBM Plex Serif" w:eastAsia="Times New Roman" w:hAnsi="IBM Plex Serif" w:cs="Times New Roman"/>
          <w:i/>
          <w:iCs/>
          <w:color w:val="218379"/>
          <w:kern w:val="0"/>
          <w:sz w:val="27"/>
          <w:szCs w:val="27"/>
          <w14:ligatures w14:val="none"/>
        </w:rPr>
        <w:t>newTarget</w:t>
      </w:r>
      <w:r w:rsidRPr="0076693D">
        <w:rPr>
          <w:rFonts w:ascii="IBM Plex Serif" w:eastAsia="Times New Roman" w:hAnsi="IBM Plex Serif" w:cs="Times New Roman"/>
          <w:color w:val="111111"/>
          <w:kern w:val="0"/>
          <w:sz w:val="27"/>
          <w:szCs w:val="27"/>
          <w14:ligatures w14:val="none"/>
        </w:rPr>
        <w:t> be NewTarget.</w:t>
      </w:r>
    </w:p>
    <w:p w14:paraId="0B52A549" w14:textId="77777777" w:rsidR="0076693D" w:rsidRPr="0076693D" w:rsidRDefault="0076693D" w:rsidP="0076693D">
      <w:pPr>
        <w:numPr>
          <w:ilvl w:val="0"/>
          <w:numId w:val="4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dateTimeFormat</w:t>
      </w:r>
      <w:r w:rsidRPr="0076693D">
        <w:rPr>
          <w:rFonts w:ascii="IBM Plex Serif" w:eastAsia="Times New Roman" w:hAnsi="IBM Plex Serif" w:cs="Times New Roman"/>
          <w:color w:val="111111"/>
          <w:kern w:val="0"/>
          <w:sz w:val="27"/>
          <w:szCs w:val="27"/>
          <w14:ligatures w14:val="none"/>
        </w:rPr>
        <w:t> be ? </w:t>
      </w:r>
      <w:hyperlink r:id="rId736" w:anchor="sec-createdatetimeformat" w:history="1">
        <w:r w:rsidRPr="0076693D">
          <w:rPr>
            <w:rFonts w:ascii="IBM Plex Serif" w:eastAsia="Times New Roman" w:hAnsi="IBM Plex Serif" w:cs="Times New Roman"/>
            <w:color w:val="206CA7"/>
            <w:kern w:val="0"/>
            <w:sz w:val="27"/>
            <w:szCs w:val="27"/>
            <w:u w:val="single"/>
            <w14:ligatures w14:val="none"/>
          </w:rPr>
          <w:t>CreateDateTimeFormat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newTarget</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locales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ANY, DATE).</w:t>
      </w:r>
    </w:p>
    <w:p w14:paraId="7C9B96A4" w14:textId="77777777" w:rsidR="0076693D" w:rsidRPr="0076693D" w:rsidRDefault="0076693D" w:rsidP="0076693D">
      <w:pPr>
        <w:numPr>
          <w:ilvl w:val="0"/>
          <w:numId w:val="44"/>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If the implementation supports the normative optional </w:t>
      </w:r>
      <w:hyperlink r:id="rId737" w:anchor="constructor" w:history="1">
        <w:r w:rsidRPr="0076693D">
          <w:rPr>
            <w:rFonts w:ascii="IBM Plex Serif" w:eastAsia="Times New Roman" w:hAnsi="IBM Plex Serif" w:cs="Times New Roman"/>
            <w:color w:val="206CA7"/>
            <w:kern w:val="0"/>
            <w:sz w:val="27"/>
            <w:szCs w:val="27"/>
            <w:u w:val="single"/>
            <w14:ligatures w14:val="none"/>
          </w:rPr>
          <w:t>constructor</w:t>
        </w:r>
      </w:hyperlink>
      <w:r w:rsidRPr="0076693D">
        <w:rPr>
          <w:rFonts w:ascii="IBM Plex Serif" w:eastAsia="Times New Roman" w:hAnsi="IBM Plex Serif" w:cs="Times New Roman"/>
          <w:color w:val="111111"/>
          <w:kern w:val="0"/>
          <w:sz w:val="27"/>
          <w:szCs w:val="27"/>
          <w14:ligatures w14:val="none"/>
        </w:rPr>
        <w:t> mode of </w:t>
      </w:r>
      <w:hyperlink r:id="rId738" w:anchor="legacy-constructor" w:history="1">
        <w:r w:rsidRPr="0076693D">
          <w:rPr>
            <w:rFonts w:ascii="IBM Plex Serif" w:eastAsia="Times New Roman" w:hAnsi="IBM Plex Serif" w:cs="Times New Roman"/>
            <w:color w:val="206CA7"/>
            <w:kern w:val="0"/>
            <w:sz w:val="27"/>
            <w:szCs w:val="27"/>
            <w:u w:val="single"/>
            <w14:ligatures w14:val="none"/>
          </w:rPr>
          <w:t>4.3 Note 1</w:t>
        </w:r>
      </w:hyperlink>
      <w:r w:rsidRPr="0076693D">
        <w:rPr>
          <w:rFonts w:ascii="IBM Plex Serif" w:eastAsia="Times New Roman" w:hAnsi="IBM Plex Serif" w:cs="Times New Roman"/>
          <w:color w:val="111111"/>
          <w:kern w:val="0"/>
          <w:sz w:val="27"/>
          <w:szCs w:val="27"/>
          <w14:ligatures w14:val="none"/>
        </w:rPr>
        <w:t>, then</w:t>
      </w:r>
    </w:p>
    <w:p w14:paraId="77EF0976" w14:textId="77777777" w:rsidR="0076693D" w:rsidRPr="0076693D" w:rsidRDefault="0076693D" w:rsidP="0076693D">
      <w:pPr>
        <w:numPr>
          <w:ilvl w:val="1"/>
          <w:numId w:val="4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this</w:t>
      </w:r>
      <w:r w:rsidRPr="0076693D">
        <w:rPr>
          <w:rFonts w:ascii="IBM Plex Serif" w:eastAsia="Times New Roman" w:hAnsi="IBM Plex Serif" w:cs="Times New Roman"/>
          <w:color w:val="111111"/>
          <w:kern w:val="0"/>
          <w:sz w:val="27"/>
          <w:szCs w:val="27"/>
          <w14:ligatures w14:val="none"/>
        </w:rPr>
        <w:t> be the this value.</w:t>
      </w:r>
    </w:p>
    <w:p w14:paraId="284AE5AF" w14:textId="77777777" w:rsidR="0076693D" w:rsidRPr="0076693D" w:rsidRDefault="0076693D" w:rsidP="0076693D">
      <w:pPr>
        <w:numPr>
          <w:ilvl w:val="1"/>
          <w:numId w:val="4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Return ? </w:t>
      </w:r>
      <w:hyperlink r:id="rId739" w:anchor="sec-chaindatetimeformat" w:history="1">
        <w:r w:rsidRPr="0076693D">
          <w:rPr>
            <w:rFonts w:ascii="IBM Plex Serif" w:eastAsia="Times New Roman" w:hAnsi="IBM Plex Serif" w:cs="Times New Roman"/>
            <w:color w:val="206CA7"/>
            <w:kern w:val="0"/>
            <w:sz w:val="27"/>
            <w:szCs w:val="27"/>
            <w:u w:val="single"/>
            <w14:ligatures w14:val="none"/>
          </w:rPr>
          <w:t>ChainDateTimeFormat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dateTimeFormat</w:t>
      </w:r>
      <w:r w:rsidRPr="0076693D">
        <w:rPr>
          <w:rFonts w:ascii="IBM Plex Serif" w:eastAsia="Times New Roman" w:hAnsi="IBM Plex Serif" w:cs="Times New Roman"/>
          <w:color w:val="111111"/>
          <w:kern w:val="0"/>
          <w:sz w:val="27"/>
          <w:szCs w:val="27"/>
          <w14:ligatures w14:val="none"/>
        </w:rPr>
        <w:t>, NewTarget, </w:t>
      </w:r>
      <w:r w:rsidRPr="0076693D">
        <w:rPr>
          <w:rFonts w:ascii="IBM Plex Serif" w:eastAsia="Times New Roman" w:hAnsi="IBM Plex Serif" w:cs="Times New Roman"/>
          <w:i/>
          <w:iCs/>
          <w:color w:val="218379"/>
          <w:kern w:val="0"/>
          <w:sz w:val="27"/>
          <w:szCs w:val="27"/>
          <w14:ligatures w14:val="none"/>
        </w:rPr>
        <w:t>this</w:t>
      </w:r>
      <w:r w:rsidRPr="0076693D">
        <w:rPr>
          <w:rFonts w:ascii="IBM Plex Serif" w:eastAsia="Times New Roman" w:hAnsi="IBM Plex Serif" w:cs="Times New Roman"/>
          <w:color w:val="111111"/>
          <w:kern w:val="0"/>
          <w:sz w:val="27"/>
          <w:szCs w:val="27"/>
          <w14:ligatures w14:val="none"/>
        </w:rPr>
        <w:t>).</w:t>
      </w:r>
    </w:p>
    <w:p w14:paraId="5C5A411D" w14:textId="77777777" w:rsidR="0076693D" w:rsidRPr="0076693D" w:rsidRDefault="0076693D" w:rsidP="0076693D">
      <w:pPr>
        <w:numPr>
          <w:ilvl w:val="0"/>
          <w:numId w:val="4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dateTimeFormat</w:t>
      </w:r>
      <w:r w:rsidRPr="0076693D">
        <w:rPr>
          <w:rFonts w:ascii="IBM Plex Serif" w:eastAsia="Times New Roman" w:hAnsi="IBM Plex Serif" w:cs="Times New Roman"/>
          <w:color w:val="111111"/>
          <w:kern w:val="0"/>
          <w:sz w:val="27"/>
          <w:szCs w:val="27"/>
          <w14:ligatures w14:val="none"/>
        </w:rPr>
        <w:t>.</w:t>
      </w:r>
    </w:p>
    <w:p w14:paraId="0D80EDE0"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0"/>
          <w:szCs w:val="30"/>
          <w14:ligatures w14:val="none"/>
        </w:rPr>
      </w:pPr>
      <w:r w:rsidRPr="0076693D">
        <w:rPr>
          <w:rFonts w:ascii="IBM Plex Serif" w:eastAsia="Times New Roman" w:hAnsi="IBM Plex Serif" w:cs="Times New Roman"/>
          <w:b/>
          <w:bCs/>
          <w:color w:val="111111"/>
          <w:kern w:val="36"/>
          <w:sz w:val="30"/>
          <w:szCs w:val="30"/>
          <w14:ligatures w14:val="none"/>
        </w:rPr>
        <w:lastRenderedPageBreak/>
        <w:t>11.1.1.1 ChainDateTimeFormat ( </w:t>
      </w:r>
      <w:r w:rsidRPr="0076693D">
        <w:rPr>
          <w:rFonts w:ascii="IBM Plex Serif" w:eastAsia="Times New Roman" w:hAnsi="IBM Plex Serif" w:cs="Times New Roman"/>
          <w:b/>
          <w:bCs/>
          <w:i/>
          <w:iCs/>
          <w:color w:val="218379"/>
          <w:kern w:val="36"/>
          <w:sz w:val="30"/>
          <w:szCs w:val="30"/>
          <w14:ligatures w14:val="none"/>
        </w:rPr>
        <w:t>dateTimeFormat</w:t>
      </w:r>
      <w:r w:rsidRPr="0076693D">
        <w:rPr>
          <w:rFonts w:ascii="IBM Plex Serif" w:eastAsia="Times New Roman" w:hAnsi="IBM Plex Serif" w:cs="Times New Roman"/>
          <w:b/>
          <w:bCs/>
          <w:color w:val="111111"/>
          <w:kern w:val="36"/>
          <w:sz w:val="30"/>
          <w:szCs w:val="30"/>
          <w14:ligatures w14:val="none"/>
        </w:rPr>
        <w:t>, </w:t>
      </w:r>
      <w:r w:rsidRPr="0076693D">
        <w:rPr>
          <w:rFonts w:ascii="IBM Plex Serif" w:eastAsia="Times New Roman" w:hAnsi="IBM Plex Serif" w:cs="Times New Roman"/>
          <w:b/>
          <w:bCs/>
          <w:i/>
          <w:iCs/>
          <w:color w:val="218379"/>
          <w:kern w:val="36"/>
          <w:sz w:val="30"/>
          <w:szCs w:val="30"/>
          <w14:ligatures w14:val="none"/>
        </w:rPr>
        <w:t>newTarget</w:t>
      </w:r>
      <w:r w:rsidRPr="0076693D">
        <w:rPr>
          <w:rFonts w:ascii="IBM Plex Serif" w:eastAsia="Times New Roman" w:hAnsi="IBM Plex Serif" w:cs="Times New Roman"/>
          <w:b/>
          <w:bCs/>
          <w:color w:val="111111"/>
          <w:kern w:val="36"/>
          <w:sz w:val="30"/>
          <w:szCs w:val="30"/>
          <w14:ligatures w14:val="none"/>
        </w:rPr>
        <w:t>, </w:t>
      </w:r>
      <w:r w:rsidRPr="0076693D">
        <w:rPr>
          <w:rFonts w:ascii="IBM Plex Serif" w:eastAsia="Times New Roman" w:hAnsi="IBM Plex Serif" w:cs="Times New Roman"/>
          <w:b/>
          <w:bCs/>
          <w:i/>
          <w:iCs/>
          <w:color w:val="218379"/>
          <w:kern w:val="36"/>
          <w:sz w:val="30"/>
          <w:szCs w:val="30"/>
          <w14:ligatures w14:val="none"/>
        </w:rPr>
        <w:t>this</w:t>
      </w:r>
      <w:r w:rsidRPr="0076693D">
        <w:rPr>
          <w:rFonts w:ascii="IBM Plex Serif" w:eastAsia="Times New Roman" w:hAnsi="IBM Plex Serif" w:cs="Times New Roman"/>
          <w:b/>
          <w:bCs/>
          <w:color w:val="111111"/>
          <w:kern w:val="36"/>
          <w:sz w:val="30"/>
          <w:szCs w:val="30"/>
          <w14:ligatures w14:val="none"/>
        </w:rPr>
        <w:t> )</w:t>
      </w:r>
    </w:p>
    <w:p w14:paraId="263252EA"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ChainDateTimeFormat takes arguments </w:t>
      </w:r>
      <w:r w:rsidRPr="0076693D">
        <w:rPr>
          <w:rFonts w:ascii="IBM Plex Serif" w:eastAsia="Times New Roman" w:hAnsi="IBM Plex Serif" w:cs="Times New Roman"/>
          <w:i/>
          <w:iCs/>
          <w:color w:val="218379"/>
          <w:kern w:val="0"/>
          <w:sz w:val="27"/>
          <w:szCs w:val="27"/>
          <w14:ligatures w14:val="none"/>
        </w:rPr>
        <w:t>dateTimeFormat</w:t>
      </w:r>
      <w:r w:rsidRPr="0076693D">
        <w:rPr>
          <w:rFonts w:ascii="IBM Plex Serif" w:eastAsia="Times New Roman" w:hAnsi="IBM Plex Serif" w:cs="Times New Roman"/>
          <w:color w:val="111111"/>
          <w:kern w:val="0"/>
          <w:sz w:val="27"/>
          <w:szCs w:val="27"/>
          <w14:ligatures w14:val="none"/>
        </w:rPr>
        <w:t> (an Intl.DateTimeFormat), </w:t>
      </w:r>
      <w:r w:rsidRPr="0076693D">
        <w:rPr>
          <w:rFonts w:ascii="IBM Plex Serif" w:eastAsia="Times New Roman" w:hAnsi="IBM Plex Serif" w:cs="Times New Roman"/>
          <w:i/>
          <w:iCs/>
          <w:color w:val="218379"/>
          <w:kern w:val="0"/>
          <w:sz w:val="27"/>
          <w:szCs w:val="27"/>
          <w14:ligatures w14:val="none"/>
        </w:rPr>
        <w:t>newTarget</w:t>
      </w:r>
      <w:r w:rsidRPr="0076693D">
        <w:rPr>
          <w:rFonts w:ascii="IBM Plex Serif" w:eastAsia="Times New Roman" w:hAnsi="IBM Plex Serif" w:cs="Times New Roman"/>
          <w:color w:val="111111"/>
          <w:kern w:val="0"/>
          <w:sz w:val="27"/>
          <w:szCs w:val="27"/>
          <w14:ligatures w14:val="none"/>
        </w:rPr>
        <w:t> (an </w:t>
      </w:r>
      <w:hyperlink r:id="rId740" w:anchor="sec-ecmascript-language-types" w:history="1">
        <w:r w:rsidRPr="0076693D">
          <w:rPr>
            <w:rFonts w:ascii="IBM Plex Serif" w:eastAsia="Times New Roman" w:hAnsi="IBM Plex Serif" w:cs="Times New Roman"/>
            <w:color w:val="206CA7"/>
            <w:kern w:val="0"/>
            <w:sz w:val="27"/>
            <w:szCs w:val="27"/>
            <w:u w:val="single"/>
            <w14:ligatures w14:val="none"/>
          </w:rPr>
          <w:t>ECMAScript language value</w:t>
        </w:r>
      </w:hyperlink>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this</w:t>
      </w:r>
      <w:r w:rsidRPr="0076693D">
        <w:rPr>
          <w:rFonts w:ascii="IBM Plex Serif" w:eastAsia="Times New Roman" w:hAnsi="IBM Plex Serif" w:cs="Times New Roman"/>
          <w:color w:val="111111"/>
          <w:kern w:val="0"/>
          <w:sz w:val="27"/>
          <w:szCs w:val="27"/>
          <w14:ligatures w14:val="none"/>
        </w:rPr>
        <w:t> (an </w:t>
      </w:r>
      <w:hyperlink r:id="rId741" w:anchor="sec-ecmascript-language-types" w:history="1">
        <w:r w:rsidRPr="0076693D">
          <w:rPr>
            <w:rFonts w:ascii="IBM Plex Serif" w:eastAsia="Times New Roman" w:hAnsi="IBM Plex Serif" w:cs="Times New Roman"/>
            <w:color w:val="206CA7"/>
            <w:kern w:val="0"/>
            <w:sz w:val="27"/>
            <w:szCs w:val="27"/>
            <w:u w:val="single"/>
            <w14:ligatures w14:val="none"/>
          </w:rPr>
          <w:t>ECMAScript language value</w:t>
        </w:r>
      </w:hyperlink>
      <w:r w:rsidRPr="0076693D">
        <w:rPr>
          <w:rFonts w:ascii="IBM Plex Serif" w:eastAsia="Times New Roman" w:hAnsi="IBM Plex Serif" w:cs="Times New Roman"/>
          <w:color w:val="111111"/>
          <w:kern w:val="0"/>
          <w:sz w:val="27"/>
          <w:szCs w:val="27"/>
          <w14:ligatures w14:val="none"/>
        </w:rPr>
        <w:t>) and returns either a </w:t>
      </w:r>
      <w:hyperlink r:id="rId742" w:anchor="sec-completion-record-specification-type" w:history="1">
        <w:r w:rsidRPr="0076693D">
          <w:rPr>
            <w:rFonts w:ascii="IBM Plex Serif" w:eastAsia="Times New Roman" w:hAnsi="IBM Plex Serif" w:cs="Times New Roman"/>
            <w:color w:val="206CA7"/>
            <w:kern w:val="0"/>
            <w:sz w:val="27"/>
            <w:szCs w:val="27"/>
            <w:u w:val="single"/>
            <w14:ligatures w14:val="none"/>
          </w:rPr>
          <w:t>normal completion containing</w:t>
        </w:r>
      </w:hyperlink>
      <w:r w:rsidRPr="0076693D">
        <w:rPr>
          <w:rFonts w:ascii="IBM Plex Serif" w:eastAsia="Times New Roman" w:hAnsi="IBM Plex Serif" w:cs="Times New Roman"/>
          <w:color w:val="111111"/>
          <w:kern w:val="0"/>
          <w:sz w:val="27"/>
          <w:szCs w:val="27"/>
          <w14:ligatures w14:val="none"/>
        </w:rPr>
        <w:t> an Object or a </w:t>
      </w:r>
      <w:hyperlink r:id="rId743" w:anchor="sec-completion-record-specification-type" w:history="1">
        <w:r w:rsidRPr="0076693D">
          <w:rPr>
            <w:rFonts w:ascii="IBM Plex Serif" w:eastAsia="Times New Roman" w:hAnsi="IBM Plex Serif" w:cs="Times New Roman"/>
            <w:color w:val="206CA7"/>
            <w:kern w:val="0"/>
            <w:sz w:val="27"/>
            <w:szCs w:val="27"/>
            <w:u w:val="single"/>
            <w14:ligatures w14:val="none"/>
          </w:rPr>
          <w:t>throw completion</w:t>
        </w:r>
      </w:hyperlink>
      <w:r w:rsidRPr="0076693D">
        <w:rPr>
          <w:rFonts w:ascii="IBM Plex Serif" w:eastAsia="Times New Roman" w:hAnsi="IBM Plex Serif" w:cs="Times New Roman"/>
          <w:color w:val="111111"/>
          <w:kern w:val="0"/>
          <w:sz w:val="27"/>
          <w:szCs w:val="27"/>
          <w14:ligatures w14:val="none"/>
        </w:rPr>
        <w:t>. It performs the following steps when called:</w:t>
      </w:r>
    </w:p>
    <w:p w14:paraId="73A398BF" w14:textId="77777777" w:rsidR="0076693D" w:rsidRPr="0076693D" w:rsidRDefault="0076693D" w:rsidP="0076693D">
      <w:pPr>
        <w:numPr>
          <w:ilvl w:val="0"/>
          <w:numId w:val="4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newTarget</w:t>
      </w:r>
      <w:r w:rsidRPr="0076693D">
        <w:rPr>
          <w:rFonts w:ascii="IBM Plex Serif" w:eastAsia="Times New Roman" w:hAnsi="IBM Plex Serif" w:cs="Times New Roman"/>
          <w:color w:val="111111"/>
          <w:kern w:val="0"/>
          <w:sz w:val="27"/>
          <w:szCs w:val="27"/>
          <w14:ligatures w14:val="none"/>
        </w:rPr>
        <w:t> is undefined and ? </w:t>
      </w:r>
      <w:hyperlink r:id="rId744" w:anchor="sec-ordinaryhasinstance" w:history="1">
        <w:r w:rsidRPr="0076693D">
          <w:rPr>
            <w:rFonts w:ascii="IBM Plex Serif" w:eastAsia="Times New Roman" w:hAnsi="IBM Plex Serif" w:cs="Times New Roman"/>
            <w:color w:val="206CA7"/>
            <w:kern w:val="0"/>
            <w:sz w:val="27"/>
            <w:szCs w:val="27"/>
            <w:u w:val="single"/>
            <w14:ligatures w14:val="none"/>
          </w:rPr>
          <w:t>OrdinaryHasInstance</w:t>
        </w:r>
      </w:hyperlink>
      <w:r w:rsidRPr="0076693D">
        <w:rPr>
          <w:rFonts w:ascii="IBM Plex Serif" w:eastAsia="Times New Roman" w:hAnsi="IBM Plex Serif" w:cs="Times New Roman"/>
          <w:color w:val="111111"/>
          <w:kern w:val="0"/>
          <w:sz w:val="27"/>
          <w:szCs w:val="27"/>
          <w14:ligatures w14:val="none"/>
        </w:rPr>
        <w:t>(</w:t>
      </w:r>
      <w:hyperlink r:id="rId745" w:anchor="sec-intl-datetimeformat-constructor" w:history="1">
        <w:r w:rsidRPr="0076693D">
          <w:rPr>
            <w:rFonts w:ascii="IBM Plex Serif" w:eastAsia="Times New Roman" w:hAnsi="IBM Plex Serif" w:cs="Times New Roman"/>
            <w:color w:val="206CA7"/>
            <w:kern w:val="0"/>
            <w:sz w:val="27"/>
            <w:szCs w:val="27"/>
            <w:u w:val="single"/>
            <w14:ligatures w14:val="none"/>
          </w:rPr>
          <w:t>%Intl.DateTimeFormat%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this</w:t>
      </w:r>
      <w:r w:rsidRPr="0076693D">
        <w:rPr>
          <w:rFonts w:ascii="IBM Plex Serif" w:eastAsia="Times New Roman" w:hAnsi="IBM Plex Serif" w:cs="Times New Roman"/>
          <w:color w:val="111111"/>
          <w:kern w:val="0"/>
          <w:sz w:val="27"/>
          <w:szCs w:val="27"/>
          <w14:ligatures w14:val="none"/>
        </w:rPr>
        <w:t>) is true, then</w:t>
      </w:r>
    </w:p>
    <w:p w14:paraId="6627CB00" w14:textId="77777777" w:rsidR="0076693D" w:rsidRPr="0076693D" w:rsidRDefault="0076693D" w:rsidP="0076693D">
      <w:pPr>
        <w:numPr>
          <w:ilvl w:val="1"/>
          <w:numId w:val="4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Perform ? </w:t>
      </w:r>
      <w:hyperlink r:id="rId746" w:anchor="sec-definepropertyorthrow" w:history="1">
        <w:r w:rsidRPr="0076693D">
          <w:rPr>
            <w:rFonts w:ascii="IBM Plex Serif" w:eastAsia="Times New Roman" w:hAnsi="IBM Plex Serif" w:cs="Times New Roman"/>
            <w:color w:val="206CA7"/>
            <w:kern w:val="0"/>
            <w:sz w:val="27"/>
            <w:szCs w:val="27"/>
            <w:u w:val="single"/>
            <w14:ligatures w14:val="none"/>
          </w:rPr>
          <w:t>DefinePropertyOrThrow</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this</w:t>
      </w:r>
      <w:r w:rsidRPr="0076693D">
        <w:rPr>
          <w:rFonts w:ascii="IBM Plex Serif" w:eastAsia="Times New Roman" w:hAnsi="IBM Plex Serif" w:cs="Times New Roman"/>
          <w:color w:val="111111"/>
          <w:kern w:val="0"/>
          <w:sz w:val="27"/>
          <w:szCs w:val="27"/>
          <w14:ligatures w14:val="none"/>
        </w:rPr>
        <w:t>, </w:t>
      </w:r>
      <w:hyperlink r:id="rId747" w:anchor="intl-object" w:history="1">
        <w:r w:rsidRPr="0076693D">
          <w:rPr>
            <w:rFonts w:ascii="IBM Plex Serif" w:eastAsia="Times New Roman" w:hAnsi="IBM Plex Serif" w:cs="Times New Roman"/>
            <w:color w:val="206CA7"/>
            <w:kern w:val="0"/>
            <w:sz w:val="27"/>
            <w:szCs w:val="27"/>
            <w:u w:val="single"/>
            <w14:ligatures w14:val="none"/>
          </w:rPr>
          <w:t>%Intl%</w:t>
        </w:r>
      </w:hyperlink>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[[FallbackSymbol]]</w:t>
      </w:r>
      <w:r w:rsidRPr="0076693D">
        <w:rPr>
          <w:rFonts w:ascii="IBM Plex Serif" w:eastAsia="Times New Roman" w:hAnsi="IBM Plex Serif" w:cs="Times New Roman"/>
          <w:color w:val="111111"/>
          <w:kern w:val="0"/>
          <w:sz w:val="27"/>
          <w:szCs w:val="27"/>
          <w14:ligatures w14:val="none"/>
        </w:rPr>
        <w:t>, PropertyDescriptor{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dateTimeFormat</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[[Writable]]</w:t>
      </w:r>
      <w:r w:rsidRPr="0076693D">
        <w:rPr>
          <w:rFonts w:ascii="IBM Plex Serif" w:eastAsia="Times New Roman" w:hAnsi="IBM Plex Serif" w:cs="Times New Roman"/>
          <w:color w:val="111111"/>
          <w:kern w:val="0"/>
          <w:sz w:val="27"/>
          <w:szCs w:val="27"/>
          <w14:ligatures w14:val="none"/>
        </w:rPr>
        <w:t>: false, </w:t>
      </w:r>
      <w:r w:rsidRPr="0076693D">
        <w:rPr>
          <w:rFonts w:ascii="inherit" w:eastAsia="Times New Roman" w:hAnsi="inherit" w:cs="Times New Roman"/>
          <w:i/>
          <w:iCs/>
          <w:color w:val="111111"/>
          <w:kern w:val="0"/>
          <w:sz w:val="27"/>
          <w:szCs w:val="27"/>
          <w14:ligatures w14:val="none"/>
        </w:rPr>
        <w:t>[[Enumerable]]</w:t>
      </w:r>
      <w:r w:rsidRPr="0076693D">
        <w:rPr>
          <w:rFonts w:ascii="IBM Plex Serif" w:eastAsia="Times New Roman" w:hAnsi="IBM Plex Serif" w:cs="Times New Roman"/>
          <w:color w:val="111111"/>
          <w:kern w:val="0"/>
          <w:sz w:val="27"/>
          <w:szCs w:val="27"/>
          <w14:ligatures w14:val="none"/>
        </w:rPr>
        <w:t>: false, </w:t>
      </w:r>
      <w:r w:rsidRPr="0076693D">
        <w:rPr>
          <w:rFonts w:ascii="inherit" w:eastAsia="Times New Roman" w:hAnsi="inherit" w:cs="Times New Roman"/>
          <w:i/>
          <w:iCs/>
          <w:color w:val="111111"/>
          <w:kern w:val="0"/>
          <w:sz w:val="27"/>
          <w:szCs w:val="27"/>
          <w14:ligatures w14:val="none"/>
        </w:rPr>
        <w:t>[[Configurable]]</w:t>
      </w:r>
      <w:r w:rsidRPr="0076693D">
        <w:rPr>
          <w:rFonts w:ascii="IBM Plex Serif" w:eastAsia="Times New Roman" w:hAnsi="IBM Plex Serif" w:cs="Times New Roman"/>
          <w:color w:val="111111"/>
          <w:kern w:val="0"/>
          <w:sz w:val="27"/>
          <w:szCs w:val="27"/>
          <w14:ligatures w14:val="none"/>
        </w:rPr>
        <w:t>: false }).</w:t>
      </w:r>
    </w:p>
    <w:p w14:paraId="1FA3A355" w14:textId="77777777" w:rsidR="0076693D" w:rsidRPr="0076693D" w:rsidRDefault="0076693D" w:rsidP="0076693D">
      <w:pPr>
        <w:numPr>
          <w:ilvl w:val="1"/>
          <w:numId w:val="4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this</w:t>
      </w:r>
      <w:r w:rsidRPr="0076693D">
        <w:rPr>
          <w:rFonts w:ascii="IBM Plex Serif" w:eastAsia="Times New Roman" w:hAnsi="IBM Plex Serif" w:cs="Times New Roman"/>
          <w:color w:val="111111"/>
          <w:kern w:val="0"/>
          <w:sz w:val="27"/>
          <w:szCs w:val="27"/>
          <w14:ligatures w14:val="none"/>
        </w:rPr>
        <w:t>.</w:t>
      </w:r>
    </w:p>
    <w:p w14:paraId="63BDAFAB" w14:textId="77777777" w:rsidR="0076693D" w:rsidRPr="0076693D" w:rsidRDefault="0076693D" w:rsidP="0076693D">
      <w:pPr>
        <w:numPr>
          <w:ilvl w:val="0"/>
          <w:numId w:val="4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dateTimeFormat</w:t>
      </w:r>
      <w:r w:rsidRPr="0076693D">
        <w:rPr>
          <w:rFonts w:ascii="IBM Plex Serif" w:eastAsia="Times New Roman" w:hAnsi="IBM Plex Serif" w:cs="Times New Roman"/>
          <w:color w:val="111111"/>
          <w:kern w:val="0"/>
          <w:sz w:val="27"/>
          <w:szCs w:val="27"/>
          <w14:ligatures w14:val="none"/>
        </w:rPr>
        <w:t>.</w:t>
      </w:r>
    </w:p>
    <w:p w14:paraId="7F09315F"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11.1.2 CreateDateTimeFormat ( </w:t>
      </w:r>
      <w:r w:rsidRPr="0076693D">
        <w:rPr>
          <w:rFonts w:ascii="IBM Plex Serif" w:eastAsia="Times New Roman" w:hAnsi="IBM Plex Serif" w:cs="Times New Roman"/>
          <w:b/>
          <w:bCs/>
          <w:i/>
          <w:iCs/>
          <w:color w:val="218379"/>
          <w:kern w:val="36"/>
          <w:sz w:val="34"/>
          <w:szCs w:val="34"/>
          <w14:ligatures w14:val="none"/>
        </w:rPr>
        <w:t>newTarget</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locales</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options</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required</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defaults</w:t>
      </w:r>
      <w:r w:rsidRPr="0076693D">
        <w:rPr>
          <w:rFonts w:ascii="IBM Plex Serif" w:eastAsia="Times New Roman" w:hAnsi="IBM Plex Serif" w:cs="Times New Roman"/>
          <w:b/>
          <w:bCs/>
          <w:color w:val="111111"/>
          <w:kern w:val="36"/>
          <w:sz w:val="34"/>
          <w:szCs w:val="34"/>
          <w14:ligatures w14:val="none"/>
        </w:rPr>
        <w:t> )</w:t>
      </w:r>
    </w:p>
    <w:p w14:paraId="1EB80C30"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CreateDateTimeFormat takes arguments </w:t>
      </w:r>
      <w:r w:rsidRPr="0076693D">
        <w:rPr>
          <w:rFonts w:ascii="IBM Plex Serif" w:eastAsia="Times New Roman" w:hAnsi="IBM Plex Serif" w:cs="Times New Roman"/>
          <w:i/>
          <w:iCs/>
          <w:color w:val="218379"/>
          <w:kern w:val="0"/>
          <w:sz w:val="27"/>
          <w:szCs w:val="27"/>
          <w14:ligatures w14:val="none"/>
        </w:rPr>
        <w:t>newTarget</w:t>
      </w:r>
      <w:r w:rsidRPr="0076693D">
        <w:rPr>
          <w:rFonts w:ascii="IBM Plex Serif" w:eastAsia="Times New Roman" w:hAnsi="IBM Plex Serif" w:cs="Times New Roman"/>
          <w:color w:val="111111"/>
          <w:kern w:val="0"/>
          <w:sz w:val="27"/>
          <w:szCs w:val="27"/>
          <w14:ligatures w14:val="none"/>
        </w:rPr>
        <w:t> (a </w:t>
      </w:r>
      <w:hyperlink r:id="rId748" w:anchor="constructor" w:history="1">
        <w:r w:rsidRPr="0076693D">
          <w:rPr>
            <w:rFonts w:ascii="IBM Plex Serif" w:eastAsia="Times New Roman" w:hAnsi="IBM Plex Serif" w:cs="Times New Roman"/>
            <w:color w:val="206CA7"/>
            <w:kern w:val="0"/>
            <w:sz w:val="27"/>
            <w:szCs w:val="27"/>
            <w:u w:val="single"/>
            <w14:ligatures w14:val="none"/>
          </w:rPr>
          <w:t>constructor</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locales</w:t>
      </w:r>
      <w:r w:rsidRPr="0076693D">
        <w:rPr>
          <w:rFonts w:ascii="IBM Plex Serif" w:eastAsia="Times New Roman" w:hAnsi="IBM Plex Serif" w:cs="Times New Roman"/>
          <w:color w:val="111111"/>
          <w:kern w:val="0"/>
          <w:sz w:val="27"/>
          <w:szCs w:val="27"/>
          <w14:ligatures w14:val="none"/>
        </w:rPr>
        <w:t> (an </w:t>
      </w:r>
      <w:hyperlink r:id="rId749" w:anchor="sec-ecmascript-language-types" w:history="1">
        <w:r w:rsidRPr="0076693D">
          <w:rPr>
            <w:rFonts w:ascii="IBM Plex Serif" w:eastAsia="Times New Roman" w:hAnsi="IBM Plex Serif" w:cs="Times New Roman"/>
            <w:color w:val="206CA7"/>
            <w:kern w:val="0"/>
            <w:sz w:val="27"/>
            <w:szCs w:val="27"/>
            <w:u w:val="single"/>
            <w14:ligatures w14:val="none"/>
          </w:rPr>
          <w:t>ECMAScript language value</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(an </w:t>
      </w:r>
      <w:hyperlink r:id="rId750" w:anchor="sec-ecmascript-language-types" w:history="1">
        <w:r w:rsidRPr="0076693D">
          <w:rPr>
            <w:rFonts w:ascii="IBM Plex Serif" w:eastAsia="Times New Roman" w:hAnsi="IBM Plex Serif" w:cs="Times New Roman"/>
            <w:color w:val="206CA7"/>
            <w:kern w:val="0"/>
            <w:sz w:val="27"/>
            <w:szCs w:val="27"/>
            <w:u w:val="single"/>
            <w14:ligatures w14:val="none"/>
          </w:rPr>
          <w:t>ECMAScript language value</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required</w:t>
      </w:r>
      <w:r w:rsidRPr="0076693D">
        <w:rPr>
          <w:rFonts w:ascii="IBM Plex Serif" w:eastAsia="Times New Roman" w:hAnsi="IBM Plex Serif" w:cs="Times New Roman"/>
          <w:color w:val="111111"/>
          <w:kern w:val="0"/>
          <w:sz w:val="27"/>
          <w:szCs w:val="27"/>
          <w14:ligatures w14:val="none"/>
        </w:rPr>
        <w:t> (DATE, TIME, or ANY), and </w:t>
      </w:r>
      <w:r w:rsidRPr="0076693D">
        <w:rPr>
          <w:rFonts w:ascii="IBM Plex Serif" w:eastAsia="Times New Roman" w:hAnsi="IBM Plex Serif" w:cs="Times New Roman"/>
          <w:i/>
          <w:iCs/>
          <w:color w:val="218379"/>
          <w:kern w:val="0"/>
          <w:sz w:val="27"/>
          <w:szCs w:val="27"/>
          <w14:ligatures w14:val="none"/>
        </w:rPr>
        <w:t>defaults</w:t>
      </w:r>
      <w:r w:rsidRPr="0076693D">
        <w:rPr>
          <w:rFonts w:ascii="IBM Plex Serif" w:eastAsia="Times New Roman" w:hAnsi="IBM Plex Serif" w:cs="Times New Roman"/>
          <w:color w:val="111111"/>
          <w:kern w:val="0"/>
          <w:sz w:val="27"/>
          <w:szCs w:val="27"/>
          <w14:ligatures w14:val="none"/>
        </w:rPr>
        <w:t> (DATE, TIME, or ALL) and returns either a </w:t>
      </w:r>
      <w:hyperlink r:id="rId751" w:anchor="sec-completion-record-specification-type" w:history="1">
        <w:r w:rsidRPr="0076693D">
          <w:rPr>
            <w:rFonts w:ascii="IBM Plex Serif" w:eastAsia="Times New Roman" w:hAnsi="IBM Plex Serif" w:cs="Times New Roman"/>
            <w:color w:val="206CA7"/>
            <w:kern w:val="0"/>
            <w:sz w:val="27"/>
            <w:szCs w:val="27"/>
            <w:u w:val="single"/>
            <w14:ligatures w14:val="none"/>
          </w:rPr>
          <w:t>normal completion containing</w:t>
        </w:r>
      </w:hyperlink>
      <w:r w:rsidRPr="0076693D">
        <w:rPr>
          <w:rFonts w:ascii="IBM Plex Serif" w:eastAsia="Times New Roman" w:hAnsi="IBM Plex Serif" w:cs="Times New Roman"/>
          <w:color w:val="111111"/>
          <w:kern w:val="0"/>
          <w:sz w:val="27"/>
          <w:szCs w:val="27"/>
          <w14:ligatures w14:val="none"/>
        </w:rPr>
        <w:t> a DateTimeFormat object or a </w:t>
      </w:r>
      <w:hyperlink r:id="rId752" w:anchor="sec-completion-record-specification-type" w:history="1">
        <w:r w:rsidRPr="0076693D">
          <w:rPr>
            <w:rFonts w:ascii="IBM Plex Serif" w:eastAsia="Times New Roman" w:hAnsi="IBM Plex Serif" w:cs="Times New Roman"/>
            <w:color w:val="206CA7"/>
            <w:kern w:val="0"/>
            <w:sz w:val="27"/>
            <w:szCs w:val="27"/>
            <w:u w:val="single"/>
            <w14:ligatures w14:val="none"/>
          </w:rPr>
          <w:t>throw completion</w:t>
        </w:r>
      </w:hyperlink>
      <w:r w:rsidRPr="0076693D">
        <w:rPr>
          <w:rFonts w:ascii="IBM Plex Serif" w:eastAsia="Times New Roman" w:hAnsi="IBM Plex Serif" w:cs="Times New Roman"/>
          <w:color w:val="111111"/>
          <w:kern w:val="0"/>
          <w:sz w:val="27"/>
          <w:szCs w:val="27"/>
          <w14:ligatures w14:val="none"/>
        </w:rPr>
        <w:t>. It performs the following steps when called:</w:t>
      </w:r>
    </w:p>
    <w:p w14:paraId="15B85EE3" w14:textId="77777777" w:rsidR="0076693D" w:rsidRPr="0076693D" w:rsidRDefault="0076693D" w:rsidP="0076693D">
      <w:pPr>
        <w:numPr>
          <w:ilvl w:val="0"/>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dateTimeFormat</w:t>
      </w:r>
      <w:r w:rsidRPr="0076693D">
        <w:rPr>
          <w:rFonts w:ascii="IBM Plex Serif" w:eastAsia="Times New Roman" w:hAnsi="IBM Plex Serif" w:cs="Times New Roman"/>
          <w:color w:val="111111"/>
          <w:kern w:val="0"/>
          <w:sz w:val="27"/>
          <w:szCs w:val="27"/>
          <w14:ligatures w14:val="none"/>
        </w:rPr>
        <w:t> be ? </w:t>
      </w:r>
      <w:hyperlink r:id="rId753" w:anchor="sec-ordinarycreatefromconstructor" w:history="1">
        <w:r w:rsidRPr="0076693D">
          <w:rPr>
            <w:rFonts w:ascii="IBM Plex Serif" w:eastAsia="Times New Roman" w:hAnsi="IBM Plex Serif" w:cs="Times New Roman"/>
            <w:color w:val="206CA7"/>
            <w:kern w:val="0"/>
            <w:sz w:val="27"/>
            <w:szCs w:val="27"/>
            <w:u w:val="single"/>
            <w14:ligatures w14:val="none"/>
          </w:rPr>
          <w:t>OrdinaryCreateFromConstructor</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newTarget</w:t>
      </w:r>
      <w:r w:rsidRPr="0076693D">
        <w:rPr>
          <w:rFonts w:ascii="IBM Plex Serif" w:eastAsia="Times New Roman" w:hAnsi="IBM Plex Serif" w:cs="Times New Roman"/>
          <w:color w:val="111111"/>
          <w:kern w:val="0"/>
          <w:sz w:val="27"/>
          <w:szCs w:val="27"/>
          <w14:ligatures w14:val="none"/>
        </w:rPr>
        <w:t>, "%Intl.DateTimeFormat.prototype%", « </w:t>
      </w:r>
      <w:r w:rsidRPr="0076693D">
        <w:rPr>
          <w:rFonts w:ascii="inherit" w:eastAsia="Times New Roman" w:hAnsi="inherit" w:cs="Times New Roman"/>
          <w:i/>
          <w:iCs/>
          <w:color w:val="111111"/>
          <w:kern w:val="0"/>
          <w:sz w:val="27"/>
          <w:szCs w:val="27"/>
          <w14:ligatures w14:val="none"/>
        </w:rPr>
        <w:t>[[InitializedDateTimeFormat]]</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[[Calendar]]</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[[NumberingSystem]]</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[[TimeZone]]</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[[HourCycle]]</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[[DateStyle]]</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[[TimeStyle]]</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[[DateTimeFormat]]</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[[BoundFormat]]</w:t>
      </w:r>
      <w:r w:rsidRPr="0076693D">
        <w:rPr>
          <w:rFonts w:ascii="IBM Plex Serif" w:eastAsia="Times New Roman" w:hAnsi="IBM Plex Serif" w:cs="Times New Roman"/>
          <w:color w:val="111111"/>
          <w:kern w:val="0"/>
          <w:sz w:val="27"/>
          <w:szCs w:val="27"/>
          <w14:ligatures w14:val="none"/>
        </w:rPr>
        <w:t> »).</w:t>
      </w:r>
    </w:p>
    <w:p w14:paraId="5D1CEEF3" w14:textId="77777777" w:rsidR="0076693D" w:rsidRPr="0076693D" w:rsidRDefault="0076693D" w:rsidP="0076693D">
      <w:pPr>
        <w:numPr>
          <w:ilvl w:val="0"/>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requestedLocales</w:t>
      </w:r>
      <w:r w:rsidRPr="0076693D">
        <w:rPr>
          <w:rFonts w:ascii="IBM Plex Serif" w:eastAsia="Times New Roman" w:hAnsi="IBM Plex Serif" w:cs="Times New Roman"/>
          <w:color w:val="111111"/>
          <w:kern w:val="0"/>
          <w:sz w:val="27"/>
          <w:szCs w:val="27"/>
          <w14:ligatures w14:val="none"/>
        </w:rPr>
        <w:t> be ? </w:t>
      </w:r>
      <w:hyperlink r:id="rId754" w:anchor="sec-canonicalizelocalelist" w:history="1">
        <w:r w:rsidRPr="0076693D">
          <w:rPr>
            <w:rFonts w:ascii="IBM Plex Serif" w:eastAsia="Times New Roman" w:hAnsi="IBM Plex Serif" w:cs="Times New Roman"/>
            <w:color w:val="206CA7"/>
            <w:kern w:val="0"/>
            <w:sz w:val="27"/>
            <w:szCs w:val="27"/>
            <w:u w:val="single"/>
            <w14:ligatures w14:val="none"/>
          </w:rPr>
          <w:t>CanonicalizeLocaleList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locales</w:t>
      </w:r>
      <w:r w:rsidRPr="0076693D">
        <w:rPr>
          <w:rFonts w:ascii="IBM Plex Serif" w:eastAsia="Times New Roman" w:hAnsi="IBM Plex Serif" w:cs="Times New Roman"/>
          <w:color w:val="111111"/>
          <w:kern w:val="0"/>
          <w:sz w:val="27"/>
          <w:szCs w:val="27"/>
          <w14:ligatures w14:val="none"/>
        </w:rPr>
        <w:t>).</w:t>
      </w:r>
    </w:p>
    <w:p w14:paraId="3A07BADE" w14:textId="77777777" w:rsidR="0076693D" w:rsidRPr="0076693D" w:rsidRDefault="0076693D" w:rsidP="0076693D">
      <w:pPr>
        <w:numPr>
          <w:ilvl w:val="0"/>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to ? </w:t>
      </w:r>
      <w:hyperlink r:id="rId755" w:anchor="sec-coerceoptionstoobject" w:history="1">
        <w:r w:rsidRPr="0076693D">
          <w:rPr>
            <w:rFonts w:ascii="IBM Plex Serif" w:eastAsia="Times New Roman" w:hAnsi="IBM Plex Serif" w:cs="Times New Roman"/>
            <w:color w:val="206CA7"/>
            <w:kern w:val="0"/>
            <w:sz w:val="27"/>
            <w:szCs w:val="27"/>
            <w:u w:val="single"/>
            <w14:ligatures w14:val="none"/>
          </w:rPr>
          <w:t>CoerceOptionsToObject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w:t>
      </w:r>
    </w:p>
    <w:p w14:paraId="5598A147" w14:textId="77777777" w:rsidR="0076693D" w:rsidRPr="0076693D" w:rsidRDefault="0076693D" w:rsidP="0076693D">
      <w:pPr>
        <w:numPr>
          <w:ilvl w:val="0"/>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4. 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opt</w:t>
      </w:r>
      <w:r w:rsidRPr="0076693D">
        <w:rPr>
          <w:rFonts w:ascii="IBM Plex Serif" w:eastAsia="Times New Roman" w:hAnsi="IBM Plex Serif" w:cs="Times New Roman"/>
          <w:color w:val="111111"/>
          <w:kern w:val="0"/>
          <w:sz w:val="27"/>
          <w:szCs w:val="27"/>
          <w14:ligatures w14:val="none"/>
        </w:rPr>
        <w:t> be a new </w:t>
      </w:r>
      <w:hyperlink r:id="rId756"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w:t>
      </w:r>
    </w:p>
    <w:p w14:paraId="5B6FF755" w14:textId="77777777" w:rsidR="0076693D" w:rsidRPr="0076693D" w:rsidRDefault="0076693D" w:rsidP="0076693D">
      <w:pPr>
        <w:numPr>
          <w:ilvl w:val="0"/>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matcher</w:t>
      </w:r>
      <w:r w:rsidRPr="0076693D">
        <w:rPr>
          <w:rFonts w:ascii="IBM Plex Serif" w:eastAsia="Times New Roman" w:hAnsi="IBM Plex Serif" w:cs="Times New Roman"/>
          <w:color w:val="111111"/>
          <w:kern w:val="0"/>
          <w:sz w:val="27"/>
          <w:szCs w:val="27"/>
          <w14:ligatures w14:val="none"/>
        </w:rPr>
        <w:t> be ? </w:t>
      </w:r>
      <w:hyperlink r:id="rId757" w:anchor="sec-getoption" w:history="1">
        <w:r w:rsidRPr="0076693D">
          <w:rPr>
            <w:rFonts w:ascii="IBM Plex Serif" w:eastAsia="Times New Roman" w:hAnsi="IBM Plex Serif" w:cs="Times New Roman"/>
            <w:color w:val="206CA7"/>
            <w:kern w:val="0"/>
            <w:sz w:val="27"/>
            <w:szCs w:val="27"/>
            <w:u w:val="single"/>
            <w14:ligatures w14:val="none"/>
          </w:rPr>
          <w:t>GetOption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"localeMatcher", STRING, « "lookup", "best fit" », "best fit").</w:t>
      </w:r>
    </w:p>
    <w:p w14:paraId="71707036" w14:textId="77777777" w:rsidR="0076693D" w:rsidRPr="0076693D" w:rsidRDefault="0076693D" w:rsidP="0076693D">
      <w:pPr>
        <w:numPr>
          <w:ilvl w:val="0"/>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6. 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opt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[[localeMatcher]]</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matcher</w:t>
      </w:r>
      <w:r w:rsidRPr="0076693D">
        <w:rPr>
          <w:rFonts w:ascii="IBM Plex Serif" w:eastAsia="Times New Roman" w:hAnsi="IBM Plex Serif" w:cs="Times New Roman"/>
          <w:color w:val="111111"/>
          <w:kern w:val="0"/>
          <w:sz w:val="27"/>
          <w:szCs w:val="27"/>
          <w14:ligatures w14:val="none"/>
        </w:rPr>
        <w:t>.</w:t>
      </w:r>
    </w:p>
    <w:p w14:paraId="018DBCE2" w14:textId="77777777" w:rsidR="0076693D" w:rsidRPr="0076693D" w:rsidRDefault="0076693D" w:rsidP="0076693D">
      <w:pPr>
        <w:numPr>
          <w:ilvl w:val="0"/>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7. 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calendar</w:t>
      </w:r>
      <w:r w:rsidRPr="0076693D">
        <w:rPr>
          <w:rFonts w:ascii="IBM Plex Serif" w:eastAsia="Times New Roman" w:hAnsi="IBM Plex Serif" w:cs="Times New Roman"/>
          <w:color w:val="111111"/>
          <w:kern w:val="0"/>
          <w:sz w:val="27"/>
          <w:szCs w:val="27"/>
          <w14:ligatures w14:val="none"/>
        </w:rPr>
        <w:t> be ? </w:t>
      </w:r>
      <w:hyperlink r:id="rId758" w:anchor="sec-getoption" w:history="1">
        <w:r w:rsidRPr="0076693D">
          <w:rPr>
            <w:rFonts w:ascii="IBM Plex Serif" w:eastAsia="Times New Roman" w:hAnsi="IBM Plex Serif" w:cs="Times New Roman"/>
            <w:color w:val="206CA7"/>
            <w:kern w:val="0"/>
            <w:sz w:val="27"/>
            <w:szCs w:val="27"/>
            <w:u w:val="single"/>
            <w14:ligatures w14:val="none"/>
          </w:rPr>
          <w:t>GetOption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"calendar", STRING, EMPTY, undefined).</w:t>
      </w:r>
    </w:p>
    <w:p w14:paraId="3593E7EB" w14:textId="77777777" w:rsidR="0076693D" w:rsidRPr="0076693D" w:rsidRDefault="0076693D" w:rsidP="0076693D">
      <w:pPr>
        <w:numPr>
          <w:ilvl w:val="0"/>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8. 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calendar</w:t>
      </w:r>
      <w:r w:rsidRPr="0076693D">
        <w:rPr>
          <w:rFonts w:ascii="IBM Plex Serif" w:eastAsia="Times New Roman" w:hAnsi="IBM Plex Serif" w:cs="Times New Roman"/>
          <w:color w:val="111111"/>
          <w:kern w:val="0"/>
          <w:sz w:val="27"/>
          <w:szCs w:val="27"/>
          <w14:ligatures w14:val="none"/>
        </w:rPr>
        <w:t> is not undefined, then</w:t>
      </w:r>
    </w:p>
    <w:p w14:paraId="0634F698" w14:textId="77777777" w:rsidR="0076693D" w:rsidRPr="0076693D" w:rsidRDefault="0076693D" w:rsidP="0076693D">
      <w:pPr>
        <w:numPr>
          <w:ilvl w:val="1"/>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calendar</w:t>
      </w:r>
      <w:r w:rsidRPr="0076693D">
        <w:rPr>
          <w:rFonts w:ascii="IBM Plex Serif" w:eastAsia="Times New Roman" w:hAnsi="IBM Plex Serif" w:cs="Times New Roman"/>
          <w:color w:val="111111"/>
          <w:kern w:val="0"/>
          <w:sz w:val="27"/>
          <w:szCs w:val="27"/>
          <w14:ligatures w14:val="none"/>
        </w:rPr>
        <w:t> cannot be matched by the </w:t>
      </w:r>
      <w:r w:rsidRPr="0076693D">
        <w:rPr>
          <w:rFonts w:ascii="IBM Plex Mono" w:eastAsia="Times New Roman" w:hAnsi="IBM Plex Mono" w:cs="Courier New"/>
          <w:b/>
          <w:bCs/>
          <w:color w:val="111111"/>
          <w:kern w:val="0"/>
          <w:sz w:val="20"/>
          <w:szCs w:val="20"/>
          <w14:ligatures w14:val="none"/>
        </w:rPr>
        <w:t>type</w:t>
      </w:r>
      <w:r w:rsidRPr="0076693D">
        <w:rPr>
          <w:rFonts w:ascii="IBM Plex Serif" w:eastAsia="Times New Roman" w:hAnsi="IBM Plex Serif" w:cs="Times New Roman"/>
          <w:color w:val="111111"/>
          <w:kern w:val="0"/>
          <w:sz w:val="27"/>
          <w:szCs w:val="27"/>
          <w14:ligatures w14:val="none"/>
        </w:rPr>
        <w:t> </w:t>
      </w:r>
      <w:hyperlink r:id="rId759" w:anchor="sec-language-tags" w:history="1">
        <w:r w:rsidRPr="0076693D">
          <w:rPr>
            <w:rFonts w:ascii="IBM Plex Serif" w:eastAsia="Times New Roman" w:hAnsi="IBM Plex Serif" w:cs="Times New Roman"/>
            <w:color w:val="206CA7"/>
            <w:kern w:val="0"/>
            <w:sz w:val="27"/>
            <w:szCs w:val="27"/>
            <w:u w:val="single"/>
            <w14:ligatures w14:val="none"/>
          </w:rPr>
          <w:t>Unicode locale nonterminal</w:t>
        </w:r>
      </w:hyperlink>
      <w:r w:rsidRPr="0076693D">
        <w:rPr>
          <w:rFonts w:ascii="IBM Plex Serif" w:eastAsia="Times New Roman" w:hAnsi="IBM Plex Serif" w:cs="Times New Roman"/>
          <w:color w:val="111111"/>
          <w:kern w:val="0"/>
          <w:sz w:val="27"/>
          <w:szCs w:val="27"/>
          <w14:ligatures w14:val="none"/>
        </w:rPr>
        <w:t>, throw a RangeErrorexception.</w:t>
      </w:r>
    </w:p>
    <w:p w14:paraId="38E4EA74" w14:textId="77777777" w:rsidR="0076693D" w:rsidRPr="0076693D" w:rsidRDefault="0076693D" w:rsidP="0076693D">
      <w:pPr>
        <w:numPr>
          <w:ilvl w:val="0"/>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9. 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opt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[[ca]]</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calendar</w:t>
      </w:r>
      <w:r w:rsidRPr="0076693D">
        <w:rPr>
          <w:rFonts w:ascii="IBM Plex Serif" w:eastAsia="Times New Roman" w:hAnsi="IBM Plex Serif" w:cs="Times New Roman"/>
          <w:color w:val="111111"/>
          <w:kern w:val="0"/>
          <w:sz w:val="27"/>
          <w:szCs w:val="27"/>
          <w14:ligatures w14:val="none"/>
        </w:rPr>
        <w:t>.</w:t>
      </w:r>
    </w:p>
    <w:p w14:paraId="410337B0" w14:textId="77777777" w:rsidR="0076693D" w:rsidRPr="0076693D" w:rsidRDefault="0076693D" w:rsidP="0076693D">
      <w:pPr>
        <w:numPr>
          <w:ilvl w:val="0"/>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10. 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numberingSystem</w:t>
      </w:r>
      <w:r w:rsidRPr="0076693D">
        <w:rPr>
          <w:rFonts w:ascii="IBM Plex Serif" w:eastAsia="Times New Roman" w:hAnsi="IBM Plex Serif" w:cs="Times New Roman"/>
          <w:color w:val="111111"/>
          <w:kern w:val="0"/>
          <w:sz w:val="27"/>
          <w:szCs w:val="27"/>
          <w14:ligatures w14:val="none"/>
        </w:rPr>
        <w:t> be ? </w:t>
      </w:r>
      <w:hyperlink r:id="rId760" w:anchor="sec-getoption" w:history="1">
        <w:r w:rsidRPr="0076693D">
          <w:rPr>
            <w:rFonts w:ascii="IBM Plex Serif" w:eastAsia="Times New Roman" w:hAnsi="IBM Plex Serif" w:cs="Times New Roman"/>
            <w:color w:val="206CA7"/>
            <w:kern w:val="0"/>
            <w:sz w:val="27"/>
            <w:szCs w:val="27"/>
            <w:u w:val="single"/>
            <w14:ligatures w14:val="none"/>
          </w:rPr>
          <w:t>GetOption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"numberingSystem", STRING, EMPTY, undefined).</w:t>
      </w:r>
    </w:p>
    <w:p w14:paraId="337C22B8" w14:textId="77777777" w:rsidR="0076693D" w:rsidRPr="0076693D" w:rsidRDefault="0076693D" w:rsidP="0076693D">
      <w:pPr>
        <w:numPr>
          <w:ilvl w:val="0"/>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11. 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numberingSystem</w:t>
      </w:r>
      <w:r w:rsidRPr="0076693D">
        <w:rPr>
          <w:rFonts w:ascii="IBM Plex Serif" w:eastAsia="Times New Roman" w:hAnsi="IBM Plex Serif" w:cs="Times New Roman"/>
          <w:color w:val="111111"/>
          <w:kern w:val="0"/>
          <w:sz w:val="27"/>
          <w:szCs w:val="27"/>
          <w14:ligatures w14:val="none"/>
        </w:rPr>
        <w:t> is not undefined, then</w:t>
      </w:r>
    </w:p>
    <w:p w14:paraId="3C4CC722" w14:textId="77777777" w:rsidR="0076693D" w:rsidRPr="0076693D" w:rsidRDefault="0076693D" w:rsidP="0076693D">
      <w:pPr>
        <w:numPr>
          <w:ilvl w:val="1"/>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numberingSystem</w:t>
      </w:r>
      <w:r w:rsidRPr="0076693D">
        <w:rPr>
          <w:rFonts w:ascii="IBM Plex Serif" w:eastAsia="Times New Roman" w:hAnsi="IBM Plex Serif" w:cs="Times New Roman"/>
          <w:color w:val="111111"/>
          <w:kern w:val="0"/>
          <w:sz w:val="27"/>
          <w:szCs w:val="27"/>
          <w14:ligatures w14:val="none"/>
        </w:rPr>
        <w:t> cannot be matched by the </w:t>
      </w:r>
      <w:r w:rsidRPr="0076693D">
        <w:rPr>
          <w:rFonts w:ascii="IBM Plex Mono" w:eastAsia="Times New Roman" w:hAnsi="IBM Plex Mono" w:cs="Courier New"/>
          <w:b/>
          <w:bCs/>
          <w:color w:val="111111"/>
          <w:kern w:val="0"/>
          <w:sz w:val="20"/>
          <w:szCs w:val="20"/>
          <w14:ligatures w14:val="none"/>
        </w:rPr>
        <w:t>type</w:t>
      </w:r>
      <w:r w:rsidRPr="0076693D">
        <w:rPr>
          <w:rFonts w:ascii="IBM Plex Serif" w:eastAsia="Times New Roman" w:hAnsi="IBM Plex Serif" w:cs="Times New Roman"/>
          <w:color w:val="111111"/>
          <w:kern w:val="0"/>
          <w:sz w:val="27"/>
          <w:szCs w:val="27"/>
          <w14:ligatures w14:val="none"/>
        </w:rPr>
        <w:t> </w:t>
      </w:r>
      <w:hyperlink r:id="rId761" w:anchor="sec-language-tags" w:history="1">
        <w:r w:rsidRPr="0076693D">
          <w:rPr>
            <w:rFonts w:ascii="IBM Plex Serif" w:eastAsia="Times New Roman" w:hAnsi="IBM Plex Serif" w:cs="Times New Roman"/>
            <w:color w:val="206CA7"/>
            <w:kern w:val="0"/>
            <w:sz w:val="27"/>
            <w:szCs w:val="27"/>
            <w:u w:val="single"/>
            <w14:ligatures w14:val="none"/>
          </w:rPr>
          <w:t>Unicode locale nonterminal</w:t>
        </w:r>
      </w:hyperlink>
      <w:r w:rsidRPr="0076693D">
        <w:rPr>
          <w:rFonts w:ascii="IBM Plex Serif" w:eastAsia="Times New Roman" w:hAnsi="IBM Plex Serif" w:cs="Times New Roman"/>
          <w:color w:val="111111"/>
          <w:kern w:val="0"/>
          <w:sz w:val="27"/>
          <w:szCs w:val="27"/>
          <w14:ligatures w14:val="none"/>
        </w:rPr>
        <w:t>, throw a RangeError exception.</w:t>
      </w:r>
    </w:p>
    <w:p w14:paraId="68803878" w14:textId="77777777" w:rsidR="0076693D" w:rsidRPr="0076693D" w:rsidRDefault="0076693D" w:rsidP="0076693D">
      <w:pPr>
        <w:numPr>
          <w:ilvl w:val="0"/>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12. 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opt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[[nu]]</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numberingSystem</w:t>
      </w:r>
      <w:r w:rsidRPr="0076693D">
        <w:rPr>
          <w:rFonts w:ascii="IBM Plex Serif" w:eastAsia="Times New Roman" w:hAnsi="IBM Plex Serif" w:cs="Times New Roman"/>
          <w:color w:val="111111"/>
          <w:kern w:val="0"/>
          <w:sz w:val="27"/>
          <w:szCs w:val="27"/>
          <w14:ligatures w14:val="none"/>
        </w:rPr>
        <w:t>.</w:t>
      </w:r>
    </w:p>
    <w:p w14:paraId="1A033A9F" w14:textId="77777777" w:rsidR="0076693D" w:rsidRPr="0076693D" w:rsidRDefault="0076693D" w:rsidP="0076693D">
      <w:pPr>
        <w:numPr>
          <w:ilvl w:val="0"/>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hour12</w:t>
      </w:r>
      <w:r w:rsidRPr="0076693D">
        <w:rPr>
          <w:rFonts w:ascii="IBM Plex Serif" w:eastAsia="Times New Roman" w:hAnsi="IBM Plex Serif" w:cs="Times New Roman"/>
          <w:color w:val="111111"/>
          <w:kern w:val="0"/>
          <w:sz w:val="27"/>
          <w:szCs w:val="27"/>
          <w14:ligatures w14:val="none"/>
        </w:rPr>
        <w:t> be ? </w:t>
      </w:r>
      <w:hyperlink r:id="rId762" w:anchor="sec-getoption" w:history="1">
        <w:r w:rsidRPr="0076693D">
          <w:rPr>
            <w:rFonts w:ascii="IBM Plex Serif" w:eastAsia="Times New Roman" w:hAnsi="IBM Plex Serif" w:cs="Times New Roman"/>
            <w:color w:val="206CA7"/>
            <w:kern w:val="0"/>
            <w:sz w:val="27"/>
            <w:szCs w:val="27"/>
            <w:u w:val="single"/>
            <w14:ligatures w14:val="none"/>
          </w:rPr>
          <w:t>GetOption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"hour12", BOOLEAN, EMPTY, undefined).</w:t>
      </w:r>
    </w:p>
    <w:p w14:paraId="08ECB63D" w14:textId="77777777" w:rsidR="0076693D" w:rsidRPr="0076693D" w:rsidRDefault="0076693D" w:rsidP="0076693D">
      <w:pPr>
        <w:numPr>
          <w:ilvl w:val="0"/>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14. 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hourCycle</w:t>
      </w:r>
      <w:r w:rsidRPr="0076693D">
        <w:rPr>
          <w:rFonts w:ascii="IBM Plex Serif" w:eastAsia="Times New Roman" w:hAnsi="IBM Plex Serif" w:cs="Times New Roman"/>
          <w:color w:val="111111"/>
          <w:kern w:val="0"/>
          <w:sz w:val="27"/>
          <w:szCs w:val="27"/>
          <w14:ligatures w14:val="none"/>
        </w:rPr>
        <w:t> be ? </w:t>
      </w:r>
      <w:hyperlink r:id="rId763" w:anchor="sec-getoption" w:history="1">
        <w:r w:rsidRPr="0076693D">
          <w:rPr>
            <w:rFonts w:ascii="IBM Plex Serif" w:eastAsia="Times New Roman" w:hAnsi="IBM Plex Serif" w:cs="Times New Roman"/>
            <w:color w:val="206CA7"/>
            <w:kern w:val="0"/>
            <w:sz w:val="27"/>
            <w:szCs w:val="27"/>
            <w:u w:val="single"/>
            <w14:ligatures w14:val="none"/>
          </w:rPr>
          <w:t>GetOption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"hourCycle", STRING, « "h11", "h12", "h23", "h24" », undefined).</w:t>
      </w:r>
    </w:p>
    <w:p w14:paraId="7C17F8C8" w14:textId="77777777" w:rsidR="0076693D" w:rsidRPr="0076693D" w:rsidRDefault="0076693D" w:rsidP="0076693D">
      <w:pPr>
        <w:numPr>
          <w:ilvl w:val="0"/>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15. 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hour12</w:t>
      </w:r>
      <w:r w:rsidRPr="0076693D">
        <w:rPr>
          <w:rFonts w:ascii="IBM Plex Serif" w:eastAsia="Times New Roman" w:hAnsi="IBM Plex Serif" w:cs="Times New Roman"/>
          <w:color w:val="111111"/>
          <w:kern w:val="0"/>
          <w:sz w:val="27"/>
          <w:szCs w:val="27"/>
          <w14:ligatures w14:val="none"/>
        </w:rPr>
        <w:t> is not undefined, then</w:t>
      </w:r>
    </w:p>
    <w:p w14:paraId="3EAFFA75" w14:textId="77777777" w:rsidR="0076693D" w:rsidRPr="0076693D" w:rsidRDefault="0076693D" w:rsidP="0076693D">
      <w:pPr>
        <w:numPr>
          <w:ilvl w:val="1"/>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hourCycle</w:t>
      </w:r>
      <w:r w:rsidRPr="0076693D">
        <w:rPr>
          <w:rFonts w:ascii="IBM Plex Serif" w:eastAsia="Times New Roman" w:hAnsi="IBM Plex Serif" w:cs="Times New Roman"/>
          <w:color w:val="111111"/>
          <w:kern w:val="0"/>
          <w:sz w:val="27"/>
          <w:szCs w:val="27"/>
          <w14:ligatures w14:val="none"/>
        </w:rPr>
        <w:t> to null.</w:t>
      </w:r>
    </w:p>
    <w:p w14:paraId="00282044" w14:textId="77777777" w:rsidR="0076693D" w:rsidRPr="0076693D" w:rsidRDefault="0076693D" w:rsidP="0076693D">
      <w:pPr>
        <w:numPr>
          <w:ilvl w:val="0"/>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16. 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opt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[[hc]]</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hourCycle</w:t>
      </w:r>
      <w:r w:rsidRPr="0076693D">
        <w:rPr>
          <w:rFonts w:ascii="IBM Plex Serif" w:eastAsia="Times New Roman" w:hAnsi="IBM Plex Serif" w:cs="Times New Roman"/>
          <w:color w:val="111111"/>
          <w:kern w:val="0"/>
          <w:sz w:val="27"/>
          <w:szCs w:val="27"/>
          <w14:ligatures w14:val="none"/>
        </w:rPr>
        <w:t>.</w:t>
      </w:r>
    </w:p>
    <w:p w14:paraId="1E6A884D" w14:textId="77777777" w:rsidR="0076693D" w:rsidRPr="0076693D" w:rsidRDefault="0076693D" w:rsidP="0076693D">
      <w:pPr>
        <w:numPr>
          <w:ilvl w:val="0"/>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17. 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 be </w:t>
      </w:r>
      <w:hyperlink r:id="rId764" w:anchor="sec-resolvelocale" w:history="1">
        <w:r w:rsidRPr="0076693D">
          <w:rPr>
            <w:rFonts w:ascii="IBM Plex Serif" w:eastAsia="Times New Roman" w:hAnsi="IBM Plex Serif" w:cs="Times New Roman"/>
            <w:color w:val="206CA7"/>
            <w:kern w:val="0"/>
            <w:sz w:val="27"/>
            <w:szCs w:val="27"/>
            <w:u w:val="single"/>
            <w14:ligatures w14:val="none"/>
          </w:rPr>
          <w:t>ResolveLocale</w:t>
        </w:r>
      </w:hyperlink>
      <w:r w:rsidRPr="0076693D">
        <w:rPr>
          <w:rFonts w:ascii="IBM Plex Serif" w:eastAsia="Times New Roman" w:hAnsi="IBM Plex Serif" w:cs="Times New Roman"/>
          <w:color w:val="111111"/>
          <w:kern w:val="0"/>
          <w:sz w:val="27"/>
          <w:szCs w:val="27"/>
          <w14:ligatures w14:val="none"/>
        </w:rPr>
        <w:t>(</w:t>
      </w:r>
      <w:hyperlink r:id="rId765" w:anchor="sec-intl-datetimeformat-constructor" w:history="1">
        <w:r w:rsidRPr="0076693D">
          <w:rPr>
            <w:rFonts w:ascii="IBM Plex Serif" w:eastAsia="Times New Roman" w:hAnsi="IBM Plex Serif" w:cs="Times New Roman"/>
            <w:color w:val="206CA7"/>
            <w:kern w:val="0"/>
            <w:sz w:val="27"/>
            <w:szCs w:val="27"/>
            <w:u w:val="single"/>
            <w14:ligatures w14:val="none"/>
          </w:rPr>
          <w:t>%Intl.DateTimeFormat%</w:t>
        </w:r>
      </w:hyperlink>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[[AvailableLocales]]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requestedLocales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opt</w:t>
      </w:r>
      <w:r w:rsidRPr="0076693D">
        <w:rPr>
          <w:rFonts w:ascii="IBM Plex Serif" w:eastAsia="Times New Roman" w:hAnsi="IBM Plex Serif" w:cs="Times New Roman"/>
          <w:color w:val="111111"/>
          <w:kern w:val="0"/>
          <w:sz w:val="27"/>
          <w:szCs w:val="27"/>
          <w14:ligatures w14:val="none"/>
        </w:rPr>
        <w:t>, </w:t>
      </w:r>
      <w:hyperlink r:id="rId766" w:anchor="sec-intl-datetimeformat-constructor" w:history="1">
        <w:r w:rsidRPr="0076693D">
          <w:rPr>
            <w:rFonts w:ascii="IBM Plex Serif" w:eastAsia="Times New Roman" w:hAnsi="IBM Plex Serif" w:cs="Times New Roman"/>
            <w:color w:val="206CA7"/>
            <w:kern w:val="0"/>
            <w:sz w:val="27"/>
            <w:szCs w:val="27"/>
            <w:u w:val="single"/>
            <w14:ligatures w14:val="none"/>
          </w:rPr>
          <w:t>%Intl.DateTimeFormat%</w:t>
        </w:r>
      </w:hyperlink>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[[RelevantExtensionKeys]]</w:t>
      </w:r>
      <w:r w:rsidRPr="0076693D">
        <w:rPr>
          <w:rFonts w:ascii="IBM Plex Serif" w:eastAsia="Times New Roman" w:hAnsi="IBM Plex Serif" w:cs="Times New Roman"/>
          <w:color w:val="111111"/>
          <w:kern w:val="0"/>
          <w:sz w:val="27"/>
          <w:szCs w:val="27"/>
          <w14:ligatures w14:val="none"/>
        </w:rPr>
        <w:t>, </w:t>
      </w:r>
      <w:hyperlink r:id="rId767" w:anchor="sec-intl-datetimeformat-constructor" w:history="1">
        <w:r w:rsidRPr="0076693D">
          <w:rPr>
            <w:rFonts w:ascii="IBM Plex Serif" w:eastAsia="Times New Roman" w:hAnsi="IBM Plex Serif" w:cs="Times New Roman"/>
            <w:color w:val="206CA7"/>
            <w:kern w:val="0"/>
            <w:sz w:val="27"/>
            <w:szCs w:val="27"/>
            <w:u w:val="single"/>
            <w14:ligatures w14:val="none"/>
          </w:rPr>
          <w:t>%Intl.DateTimeFormat%</w:t>
        </w:r>
      </w:hyperlink>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[[LocaleData]]</w:t>
      </w:r>
      <w:r w:rsidRPr="0076693D">
        <w:rPr>
          <w:rFonts w:ascii="IBM Plex Serif" w:eastAsia="Times New Roman" w:hAnsi="IBM Plex Serif" w:cs="Times New Roman"/>
          <w:color w:val="111111"/>
          <w:kern w:val="0"/>
          <w:sz w:val="27"/>
          <w:szCs w:val="27"/>
          <w14:ligatures w14:val="none"/>
        </w:rPr>
        <w:t>).</w:t>
      </w:r>
    </w:p>
    <w:p w14:paraId="77FBC345" w14:textId="77777777" w:rsidR="0076693D" w:rsidRPr="0076693D" w:rsidRDefault="0076693D" w:rsidP="0076693D">
      <w:pPr>
        <w:numPr>
          <w:ilvl w:val="0"/>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18. 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dateTimeFormat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w:t>
      </w:r>
    </w:p>
    <w:p w14:paraId="107F195E" w14:textId="77777777" w:rsidR="0076693D" w:rsidRPr="0076693D" w:rsidRDefault="0076693D" w:rsidP="0076693D">
      <w:pPr>
        <w:numPr>
          <w:ilvl w:val="0"/>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19. 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resolvedCalendar</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[[ca]]</w:t>
      </w:r>
      <w:r w:rsidRPr="0076693D">
        <w:rPr>
          <w:rFonts w:ascii="IBM Plex Serif" w:eastAsia="Times New Roman" w:hAnsi="IBM Plex Serif" w:cs="Times New Roman"/>
          <w:color w:val="111111"/>
          <w:kern w:val="0"/>
          <w:sz w:val="27"/>
          <w:szCs w:val="27"/>
          <w14:ligatures w14:val="none"/>
        </w:rPr>
        <w:t>.</w:t>
      </w:r>
    </w:p>
    <w:p w14:paraId="76FCE2D1" w14:textId="77777777" w:rsidR="0076693D" w:rsidRPr="0076693D" w:rsidRDefault="0076693D" w:rsidP="0076693D">
      <w:pPr>
        <w:numPr>
          <w:ilvl w:val="0"/>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20. 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dateTimeFormat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[[Calendar]]</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resolvedCalendar</w:t>
      </w:r>
      <w:r w:rsidRPr="0076693D">
        <w:rPr>
          <w:rFonts w:ascii="IBM Plex Serif" w:eastAsia="Times New Roman" w:hAnsi="IBM Plex Serif" w:cs="Times New Roman"/>
          <w:color w:val="111111"/>
          <w:kern w:val="0"/>
          <w:sz w:val="27"/>
          <w:szCs w:val="27"/>
          <w14:ligatures w14:val="none"/>
        </w:rPr>
        <w:t>.</w:t>
      </w:r>
    </w:p>
    <w:p w14:paraId="5E966A8E" w14:textId="77777777" w:rsidR="0076693D" w:rsidRPr="0076693D" w:rsidRDefault="0076693D" w:rsidP="0076693D">
      <w:pPr>
        <w:numPr>
          <w:ilvl w:val="0"/>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21. 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dateTimeFormat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[[NumberingSystem]]</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[[nu]]</w:t>
      </w:r>
      <w:r w:rsidRPr="0076693D">
        <w:rPr>
          <w:rFonts w:ascii="IBM Plex Serif" w:eastAsia="Times New Roman" w:hAnsi="IBM Plex Serif" w:cs="Times New Roman"/>
          <w:color w:val="111111"/>
          <w:kern w:val="0"/>
          <w:sz w:val="27"/>
          <w:szCs w:val="27"/>
          <w14:ligatures w14:val="none"/>
        </w:rPr>
        <w:t>.</w:t>
      </w:r>
    </w:p>
    <w:p w14:paraId="4B82A260" w14:textId="77777777" w:rsidR="0076693D" w:rsidRPr="0076693D" w:rsidRDefault="0076693D" w:rsidP="0076693D">
      <w:pPr>
        <w:numPr>
          <w:ilvl w:val="0"/>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resolvedLocaleData</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[[LocaleData]]</w:t>
      </w:r>
      <w:r w:rsidRPr="0076693D">
        <w:rPr>
          <w:rFonts w:ascii="IBM Plex Serif" w:eastAsia="Times New Roman" w:hAnsi="IBM Plex Serif" w:cs="Times New Roman"/>
          <w:color w:val="111111"/>
          <w:kern w:val="0"/>
          <w:sz w:val="27"/>
          <w:szCs w:val="27"/>
          <w14:ligatures w14:val="none"/>
        </w:rPr>
        <w:t>.</w:t>
      </w:r>
    </w:p>
    <w:p w14:paraId="6D9C2014" w14:textId="77777777" w:rsidR="0076693D" w:rsidRPr="0076693D" w:rsidRDefault="0076693D" w:rsidP="0076693D">
      <w:pPr>
        <w:numPr>
          <w:ilvl w:val="0"/>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23. 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hour12</w:t>
      </w:r>
      <w:r w:rsidRPr="0076693D">
        <w:rPr>
          <w:rFonts w:ascii="IBM Plex Serif" w:eastAsia="Times New Roman" w:hAnsi="IBM Plex Serif" w:cs="Times New Roman"/>
          <w:color w:val="111111"/>
          <w:kern w:val="0"/>
          <w:sz w:val="27"/>
          <w:szCs w:val="27"/>
          <w14:ligatures w14:val="none"/>
        </w:rPr>
        <w:t> is true, then</w:t>
      </w:r>
    </w:p>
    <w:p w14:paraId="19878BFD" w14:textId="77777777" w:rsidR="0076693D" w:rsidRPr="0076693D" w:rsidRDefault="0076693D" w:rsidP="0076693D">
      <w:pPr>
        <w:numPr>
          <w:ilvl w:val="1"/>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hc</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resolvedLocaleData</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[[hourCycle12]]</w:t>
      </w:r>
      <w:r w:rsidRPr="0076693D">
        <w:rPr>
          <w:rFonts w:ascii="IBM Plex Serif" w:eastAsia="Times New Roman" w:hAnsi="IBM Plex Serif" w:cs="Times New Roman"/>
          <w:color w:val="111111"/>
          <w:kern w:val="0"/>
          <w:sz w:val="27"/>
          <w:szCs w:val="27"/>
          <w14:ligatures w14:val="none"/>
        </w:rPr>
        <w:t>.</w:t>
      </w:r>
    </w:p>
    <w:p w14:paraId="001231F8" w14:textId="77777777" w:rsidR="0076693D" w:rsidRPr="0076693D" w:rsidRDefault="0076693D" w:rsidP="0076693D">
      <w:pPr>
        <w:numPr>
          <w:ilvl w:val="0"/>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24. 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hour12</w:t>
      </w:r>
      <w:r w:rsidRPr="0076693D">
        <w:rPr>
          <w:rFonts w:ascii="IBM Plex Serif" w:eastAsia="Times New Roman" w:hAnsi="IBM Plex Serif" w:cs="Times New Roman"/>
          <w:color w:val="111111"/>
          <w:kern w:val="0"/>
          <w:sz w:val="27"/>
          <w:szCs w:val="27"/>
          <w14:ligatures w14:val="none"/>
        </w:rPr>
        <w:t> is false, then</w:t>
      </w:r>
    </w:p>
    <w:p w14:paraId="5513AE64" w14:textId="77777777" w:rsidR="0076693D" w:rsidRPr="0076693D" w:rsidRDefault="0076693D" w:rsidP="0076693D">
      <w:pPr>
        <w:numPr>
          <w:ilvl w:val="1"/>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hc</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resolvedLocaleData</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[[hourCycle24]]</w:t>
      </w:r>
      <w:r w:rsidRPr="0076693D">
        <w:rPr>
          <w:rFonts w:ascii="IBM Plex Serif" w:eastAsia="Times New Roman" w:hAnsi="IBM Plex Serif" w:cs="Times New Roman"/>
          <w:color w:val="111111"/>
          <w:kern w:val="0"/>
          <w:sz w:val="27"/>
          <w:szCs w:val="27"/>
          <w14:ligatures w14:val="none"/>
        </w:rPr>
        <w:t>.</w:t>
      </w:r>
    </w:p>
    <w:p w14:paraId="6F160E1D" w14:textId="77777777" w:rsidR="0076693D" w:rsidRPr="0076693D" w:rsidRDefault="0076693D" w:rsidP="0076693D">
      <w:pPr>
        <w:numPr>
          <w:ilvl w:val="0"/>
          <w:numId w:val="46"/>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25. </w:t>
      </w:r>
      <w:r w:rsidRPr="0076693D">
        <w:rPr>
          <w:rFonts w:ascii="IBM Plex Serif" w:eastAsia="Times New Roman" w:hAnsi="IBM Plex Serif" w:cs="Times New Roman"/>
          <w:color w:val="111111"/>
          <w:kern w:val="0"/>
          <w:sz w:val="27"/>
          <w:szCs w:val="27"/>
          <w14:ligatures w14:val="none"/>
        </w:rPr>
        <w:t>Else,</w:t>
      </w:r>
    </w:p>
    <w:p w14:paraId="3C286991" w14:textId="77777777" w:rsidR="0076693D" w:rsidRPr="0076693D" w:rsidRDefault="0076693D" w:rsidP="0076693D">
      <w:pPr>
        <w:numPr>
          <w:ilvl w:val="1"/>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hyperlink r:id="rId768"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hour12</w:t>
      </w:r>
      <w:r w:rsidRPr="0076693D">
        <w:rPr>
          <w:rFonts w:ascii="IBM Plex Serif" w:eastAsia="Times New Roman" w:hAnsi="IBM Plex Serif" w:cs="Times New Roman"/>
          <w:color w:val="111111"/>
          <w:kern w:val="0"/>
          <w:sz w:val="27"/>
          <w:szCs w:val="27"/>
          <w14:ligatures w14:val="none"/>
        </w:rPr>
        <w:t> is undefined.</w:t>
      </w:r>
    </w:p>
    <w:p w14:paraId="7566C341" w14:textId="77777777" w:rsidR="0076693D" w:rsidRPr="0076693D" w:rsidRDefault="0076693D" w:rsidP="0076693D">
      <w:pPr>
        <w:numPr>
          <w:ilvl w:val="1"/>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hc</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[[hc]]</w:t>
      </w:r>
      <w:r w:rsidRPr="0076693D">
        <w:rPr>
          <w:rFonts w:ascii="IBM Plex Serif" w:eastAsia="Times New Roman" w:hAnsi="IBM Plex Serif" w:cs="Times New Roman"/>
          <w:color w:val="111111"/>
          <w:kern w:val="0"/>
          <w:sz w:val="27"/>
          <w:szCs w:val="27"/>
          <w14:ligatures w14:val="none"/>
        </w:rPr>
        <w:t>.</w:t>
      </w:r>
    </w:p>
    <w:p w14:paraId="025D7DD1" w14:textId="77777777" w:rsidR="0076693D" w:rsidRPr="0076693D" w:rsidRDefault="0076693D" w:rsidP="0076693D">
      <w:pPr>
        <w:numPr>
          <w:ilvl w:val="1"/>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hc</w:t>
      </w:r>
      <w:r w:rsidRPr="0076693D">
        <w:rPr>
          <w:rFonts w:ascii="IBM Plex Serif" w:eastAsia="Times New Roman" w:hAnsi="IBM Plex Serif" w:cs="Times New Roman"/>
          <w:color w:val="111111"/>
          <w:kern w:val="0"/>
          <w:sz w:val="27"/>
          <w:szCs w:val="27"/>
          <w14:ligatures w14:val="none"/>
        </w:rPr>
        <w:t> is null, set </w:t>
      </w:r>
      <w:r w:rsidRPr="0076693D">
        <w:rPr>
          <w:rFonts w:ascii="IBM Plex Serif" w:eastAsia="Times New Roman" w:hAnsi="IBM Plex Serif" w:cs="Times New Roman"/>
          <w:i/>
          <w:iCs/>
          <w:color w:val="218379"/>
          <w:kern w:val="0"/>
          <w:sz w:val="27"/>
          <w:szCs w:val="27"/>
          <w14:ligatures w14:val="none"/>
        </w:rPr>
        <w:t>hc</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resolvedLocaleData</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[[hourCycle]]</w:t>
      </w:r>
      <w:r w:rsidRPr="0076693D">
        <w:rPr>
          <w:rFonts w:ascii="IBM Plex Serif" w:eastAsia="Times New Roman" w:hAnsi="IBM Plex Serif" w:cs="Times New Roman"/>
          <w:color w:val="111111"/>
          <w:kern w:val="0"/>
          <w:sz w:val="27"/>
          <w:szCs w:val="27"/>
          <w14:ligatures w14:val="none"/>
        </w:rPr>
        <w:t>.</w:t>
      </w:r>
    </w:p>
    <w:p w14:paraId="57B06F4D" w14:textId="77777777" w:rsidR="0076693D" w:rsidRPr="0076693D" w:rsidRDefault="0076693D" w:rsidP="0076693D">
      <w:pPr>
        <w:numPr>
          <w:ilvl w:val="0"/>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26. 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timeZone</w:t>
      </w:r>
      <w:r w:rsidRPr="0076693D">
        <w:rPr>
          <w:rFonts w:ascii="IBM Plex Serif" w:eastAsia="Times New Roman" w:hAnsi="IBM Plex Serif" w:cs="Times New Roman"/>
          <w:color w:val="111111"/>
          <w:kern w:val="0"/>
          <w:sz w:val="27"/>
          <w:szCs w:val="27"/>
          <w14:ligatures w14:val="none"/>
        </w:rPr>
        <w:t> be ? </w:t>
      </w:r>
      <w:hyperlink r:id="rId769" w:anchor="sec-get-o-p" w:history="1">
        <w:r w:rsidRPr="0076693D">
          <w:rPr>
            <w:rFonts w:ascii="IBM Plex Serif" w:eastAsia="Times New Roman" w:hAnsi="IBM Plex Serif" w:cs="Times New Roman"/>
            <w:color w:val="206CA7"/>
            <w:kern w:val="0"/>
            <w:sz w:val="27"/>
            <w:szCs w:val="27"/>
            <w:u w:val="single"/>
            <w14:ligatures w14:val="none"/>
          </w:rPr>
          <w:t>Get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"timeZone").</w:t>
      </w:r>
    </w:p>
    <w:p w14:paraId="26AAB58B" w14:textId="77777777" w:rsidR="0076693D" w:rsidRPr="0076693D" w:rsidRDefault="0076693D" w:rsidP="0076693D">
      <w:pPr>
        <w:numPr>
          <w:ilvl w:val="0"/>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27. 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timeZone</w:t>
      </w:r>
      <w:r w:rsidRPr="0076693D">
        <w:rPr>
          <w:rFonts w:ascii="IBM Plex Serif" w:eastAsia="Times New Roman" w:hAnsi="IBM Plex Serif" w:cs="Times New Roman"/>
          <w:color w:val="111111"/>
          <w:kern w:val="0"/>
          <w:sz w:val="27"/>
          <w:szCs w:val="27"/>
          <w14:ligatures w14:val="none"/>
        </w:rPr>
        <w:t> is undefined, then</w:t>
      </w:r>
    </w:p>
    <w:p w14:paraId="7E03546F" w14:textId="77777777" w:rsidR="0076693D" w:rsidRPr="0076693D" w:rsidRDefault="0076693D" w:rsidP="0076693D">
      <w:pPr>
        <w:numPr>
          <w:ilvl w:val="1"/>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timeZone</w:t>
      </w:r>
      <w:r w:rsidRPr="0076693D">
        <w:rPr>
          <w:rFonts w:ascii="IBM Plex Serif" w:eastAsia="Times New Roman" w:hAnsi="IBM Plex Serif" w:cs="Times New Roman"/>
          <w:color w:val="111111"/>
          <w:kern w:val="0"/>
          <w:sz w:val="27"/>
          <w:szCs w:val="27"/>
          <w14:ligatures w14:val="none"/>
        </w:rPr>
        <w:t> to </w:t>
      </w:r>
      <w:hyperlink r:id="rId770" w:anchor="sec-systemtimezoneidentifier" w:history="1">
        <w:r w:rsidRPr="0076693D">
          <w:rPr>
            <w:rFonts w:ascii="IBM Plex Serif" w:eastAsia="Times New Roman" w:hAnsi="IBM Plex Serif" w:cs="Times New Roman"/>
            <w:color w:val="206CA7"/>
            <w:kern w:val="0"/>
            <w:sz w:val="27"/>
            <w:szCs w:val="27"/>
            <w:u w:val="single"/>
            <w14:ligatures w14:val="none"/>
          </w:rPr>
          <w:t>SystemTimeZoneIdentifier</w:t>
        </w:r>
      </w:hyperlink>
      <w:r w:rsidRPr="0076693D">
        <w:rPr>
          <w:rFonts w:ascii="IBM Plex Serif" w:eastAsia="Times New Roman" w:hAnsi="IBM Plex Serif" w:cs="Times New Roman"/>
          <w:color w:val="111111"/>
          <w:kern w:val="0"/>
          <w:sz w:val="27"/>
          <w:szCs w:val="27"/>
          <w14:ligatures w14:val="none"/>
        </w:rPr>
        <w:t>().</w:t>
      </w:r>
    </w:p>
    <w:p w14:paraId="60CB1657" w14:textId="77777777" w:rsidR="0076693D" w:rsidRPr="0076693D" w:rsidRDefault="0076693D" w:rsidP="0076693D">
      <w:pPr>
        <w:numPr>
          <w:ilvl w:val="0"/>
          <w:numId w:val="46"/>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28. </w:t>
      </w:r>
      <w:r w:rsidRPr="0076693D">
        <w:rPr>
          <w:rFonts w:ascii="IBM Plex Serif" w:eastAsia="Times New Roman" w:hAnsi="IBM Plex Serif" w:cs="Times New Roman"/>
          <w:color w:val="111111"/>
          <w:kern w:val="0"/>
          <w:sz w:val="27"/>
          <w:szCs w:val="27"/>
          <w14:ligatures w14:val="none"/>
        </w:rPr>
        <w:t>Else,</w:t>
      </w:r>
    </w:p>
    <w:p w14:paraId="6A24F6B9" w14:textId="77777777" w:rsidR="0076693D" w:rsidRPr="0076693D" w:rsidRDefault="0076693D" w:rsidP="0076693D">
      <w:pPr>
        <w:numPr>
          <w:ilvl w:val="1"/>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timeZone</w:t>
      </w:r>
      <w:r w:rsidRPr="0076693D">
        <w:rPr>
          <w:rFonts w:ascii="IBM Plex Serif" w:eastAsia="Times New Roman" w:hAnsi="IBM Plex Serif" w:cs="Times New Roman"/>
          <w:color w:val="111111"/>
          <w:kern w:val="0"/>
          <w:sz w:val="27"/>
          <w:szCs w:val="27"/>
          <w14:ligatures w14:val="none"/>
        </w:rPr>
        <w:t> to ? </w:t>
      </w:r>
      <w:hyperlink r:id="rId771" w:anchor="sec-tostring" w:history="1">
        <w:r w:rsidRPr="0076693D">
          <w:rPr>
            <w:rFonts w:ascii="IBM Plex Serif" w:eastAsia="Times New Roman" w:hAnsi="IBM Plex Serif" w:cs="Times New Roman"/>
            <w:color w:val="206CA7"/>
            <w:kern w:val="0"/>
            <w:sz w:val="27"/>
            <w:szCs w:val="27"/>
            <w:u w:val="single"/>
            <w14:ligatures w14:val="none"/>
          </w:rPr>
          <w:t>ToString</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timeZone</w:t>
      </w:r>
      <w:r w:rsidRPr="0076693D">
        <w:rPr>
          <w:rFonts w:ascii="IBM Plex Serif" w:eastAsia="Times New Roman" w:hAnsi="IBM Plex Serif" w:cs="Times New Roman"/>
          <w:color w:val="111111"/>
          <w:kern w:val="0"/>
          <w:sz w:val="27"/>
          <w:szCs w:val="27"/>
          <w14:ligatures w14:val="none"/>
        </w:rPr>
        <w:t>).</w:t>
      </w:r>
    </w:p>
    <w:p w14:paraId="2719FF5C" w14:textId="77777777" w:rsidR="0076693D" w:rsidRPr="0076693D" w:rsidRDefault="0076693D" w:rsidP="0076693D">
      <w:pPr>
        <w:numPr>
          <w:ilvl w:val="0"/>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29. </w:t>
      </w:r>
      <w:r w:rsidRPr="0076693D">
        <w:rPr>
          <w:rFonts w:ascii="IBM Plex Serif" w:eastAsia="Times New Roman" w:hAnsi="IBM Plex Serif" w:cs="Times New Roman"/>
          <w:color w:val="111111"/>
          <w:kern w:val="0"/>
          <w:sz w:val="27"/>
          <w:szCs w:val="27"/>
          <w14:ligatures w14:val="none"/>
        </w:rPr>
        <w:t>If </w:t>
      </w:r>
      <w:hyperlink r:id="rId772" w:anchor="sec-istimezoneoffsetstring" w:history="1">
        <w:r w:rsidRPr="0076693D">
          <w:rPr>
            <w:rFonts w:ascii="IBM Plex Serif" w:eastAsia="Times New Roman" w:hAnsi="IBM Plex Serif" w:cs="Times New Roman"/>
            <w:color w:val="206CA7"/>
            <w:kern w:val="0"/>
            <w:sz w:val="27"/>
            <w:szCs w:val="27"/>
            <w:u w:val="single"/>
            <w14:ligatures w14:val="none"/>
          </w:rPr>
          <w:t>IsTimeZoneOffsetString</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timeZone</w:t>
      </w:r>
      <w:r w:rsidRPr="0076693D">
        <w:rPr>
          <w:rFonts w:ascii="IBM Plex Serif" w:eastAsia="Times New Roman" w:hAnsi="IBM Plex Serif" w:cs="Times New Roman"/>
          <w:color w:val="111111"/>
          <w:kern w:val="0"/>
          <w:sz w:val="27"/>
          <w:szCs w:val="27"/>
          <w14:ligatures w14:val="none"/>
        </w:rPr>
        <w:t>) is true, then</w:t>
      </w:r>
    </w:p>
    <w:p w14:paraId="2B663255" w14:textId="77777777" w:rsidR="0076693D" w:rsidRPr="0076693D" w:rsidRDefault="0076693D" w:rsidP="0076693D">
      <w:pPr>
        <w:numPr>
          <w:ilvl w:val="1"/>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parseResult</w:t>
      </w:r>
      <w:r w:rsidRPr="0076693D">
        <w:rPr>
          <w:rFonts w:ascii="IBM Plex Serif" w:eastAsia="Times New Roman" w:hAnsi="IBM Plex Serif" w:cs="Times New Roman"/>
          <w:color w:val="111111"/>
          <w:kern w:val="0"/>
          <w:sz w:val="27"/>
          <w:szCs w:val="27"/>
          <w14:ligatures w14:val="none"/>
        </w:rPr>
        <w:t> be </w:t>
      </w:r>
      <w:hyperlink r:id="rId773" w:anchor="sec-parsetext" w:history="1">
        <w:r w:rsidRPr="0076693D">
          <w:rPr>
            <w:rFonts w:ascii="IBM Plex Serif" w:eastAsia="Times New Roman" w:hAnsi="IBM Plex Serif" w:cs="Times New Roman"/>
            <w:color w:val="206CA7"/>
            <w:kern w:val="0"/>
            <w:sz w:val="27"/>
            <w:szCs w:val="27"/>
            <w:u w:val="single"/>
            <w14:ligatures w14:val="none"/>
          </w:rPr>
          <w:t>ParseText</w:t>
        </w:r>
      </w:hyperlink>
      <w:r w:rsidRPr="0076693D">
        <w:rPr>
          <w:rFonts w:ascii="IBM Plex Serif" w:eastAsia="Times New Roman" w:hAnsi="IBM Plex Serif" w:cs="Times New Roman"/>
          <w:color w:val="111111"/>
          <w:kern w:val="0"/>
          <w:sz w:val="27"/>
          <w:szCs w:val="27"/>
          <w14:ligatures w14:val="none"/>
        </w:rPr>
        <w:t>(</w:t>
      </w:r>
      <w:hyperlink r:id="rId774" w:anchor="sec-stringtocodepoints" w:history="1">
        <w:r w:rsidRPr="0076693D">
          <w:rPr>
            <w:rFonts w:ascii="IBM Plex Serif" w:eastAsia="Times New Roman" w:hAnsi="IBM Plex Serif" w:cs="Times New Roman"/>
            <w:color w:val="206CA7"/>
            <w:kern w:val="0"/>
            <w:sz w:val="27"/>
            <w:szCs w:val="27"/>
            <w:u w:val="single"/>
            <w14:ligatures w14:val="none"/>
          </w:rPr>
          <w:t>StringToCodePoints</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timeZone</w:t>
      </w:r>
      <w:r w:rsidRPr="0076693D">
        <w:rPr>
          <w:rFonts w:ascii="IBM Plex Serif" w:eastAsia="Times New Roman" w:hAnsi="IBM Plex Serif" w:cs="Times New Roman"/>
          <w:color w:val="111111"/>
          <w:kern w:val="0"/>
          <w:sz w:val="27"/>
          <w:szCs w:val="27"/>
          <w14:ligatures w14:val="none"/>
        </w:rPr>
        <w:t>), </w:t>
      </w:r>
      <w:hyperlink r:id="rId775" w:anchor="prod-UTCOffset" w:history="1">
        <w:r w:rsidRPr="0076693D">
          <w:rPr>
            <w:rFonts w:ascii="IBM Plex Serif" w:eastAsia="Times New Roman" w:hAnsi="IBM Plex Serif" w:cs="Times New Roman"/>
            <w:color w:val="333333"/>
            <w:kern w:val="0"/>
            <w:sz w:val="27"/>
            <w:szCs w:val="27"/>
            <w:u w:val="single"/>
            <w14:ligatures w14:val="none"/>
          </w:rPr>
          <w:t>UTCOffset</w:t>
        </w:r>
      </w:hyperlink>
      <w:r w:rsidRPr="0076693D">
        <w:rPr>
          <w:rFonts w:ascii="IBM Plex Serif" w:eastAsia="Times New Roman" w:hAnsi="IBM Plex Serif" w:cs="Times New Roman"/>
          <w:color w:val="111111"/>
          <w:kern w:val="0"/>
          <w:sz w:val="27"/>
          <w:szCs w:val="27"/>
          <w14:ligatures w14:val="none"/>
        </w:rPr>
        <w:t>).</w:t>
      </w:r>
    </w:p>
    <w:p w14:paraId="0AA5AC6A" w14:textId="77777777" w:rsidR="0076693D" w:rsidRPr="0076693D" w:rsidRDefault="0076693D" w:rsidP="0076693D">
      <w:pPr>
        <w:numPr>
          <w:ilvl w:val="1"/>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hyperlink r:id="rId776"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parseResult</w:t>
      </w:r>
      <w:r w:rsidRPr="0076693D">
        <w:rPr>
          <w:rFonts w:ascii="IBM Plex Serif" w:eastAsia="Times New Roman" w:hAnsi="IBM Plex Serif" w:cs="Times New Roman"/>
          <w:color w:val="111111"/>
          <w:kern w:val="0"/>
          <w:sz w:val="27"/>
          <w:szCs w:val="27"/>
          <w14:ligatures w14:val="none"/>
        </w:rPr>
        <w:t> is a </w:t>
      </w:r>
      <w:hyperlink r:id="rId777" w:anchor="sec-syntactic-grammar" w:history="1">
        <w:r w:rsidRPr="0076693D">
          <w:rPr>
            <w:rFonts w:ascii="IBM Plex Serif" w:eastAsia="Times New Roman" w:hAnsi="IBM Plex Serif" w:cs="Times New Roman"/>
            <w:color w:val="206CA7"/>
            <w:kern w:val="0"/>
            <w:sz w:val="27"/>
            <w:szCs w:val="27"/>
            <w:u w:val="single"/>
            <w14:ligatures w14:val="none"/>
          </w:rPr>
          <w:t>Parse Node</w:t>
        </w:r>
      </w:hyperlink>
      <w:r w:rsidRPr="0076693D">
        <w:rPr>
          <w:rFonts w:ascii="IBM Plex Serif" w:eastAsia="Times New Roman" w:hAnsi="IBM Plex Serif" w:cs="Times New Roman"/>
          <w:color w:val="111111"/>
          <w:kern w:val="0"/>
          <w:sz w:val="27"/>
          <w:szCs w:val="27"/>
          <w14:ligatures w14:val="none"/>
        </w:rPr>
        <w:t>.</w:t>
      </w:r>
    </w:p>
    <w:p w14:paraId="10D42791" w14:textId="77777777" w:rsidR="0076693D" w:rsidRPr="0076693D" w:rsidRDefault="0076693D" w:rsidP="0076693D">
      <w:pPr>
        <w:numPr>
          <w:ilvl w:val="1"/>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parseResult</w:t>
      </w:r>
      <w:r w:rsidRPr="0076693D">
        <w:rPr>
          <w:rFonts w:ascii="IBM Plex Serif" w:eastAsia="Times New Roman" w:hAnsi="IBM Plex Serif" w:cs="Times New Roman"/>
          <w:color w:val="111111"/>
          <w:kern w:val="0"/>
          <w:sz w:val="27"/>
          <w:szCs w:val="27"/>
          <w14:ligatures w14:val="none"/>
        </w:rPr>
        <w:t> contains more than one </w:t>
      </w:r>
      <w:hyperlink r:id="rId778" w:anchor="prod-MinuteSecond" w:history="1">
        <w:r w:rsidRPr="0076693D">
          <w:rPr>
            <w:rFonts w:ascii="IBM Plex Serif" w:eastAsia="Times New Roman" w:hAnsi="IBM Plex Serif" w:cs="Times New Roman"/>
            <w:color w:val="333333"/>
            <w:kern w:val="0"/>
            <w:sz w:val="27"/>
            <w:szCs w:val="27"/>
            <w:u w:val="single"/>
            <w14:ligatures w14:val="none"/>
          </w:rPr>
          <w:t>MinuteSecond</w:t>
        </w:r>
      </w:hyperlink>
      <w:r w:rsidRPr="0076693D">
        <w:rPr>
          <w:rFonts w:ascii="IBM Plex Serif" w:eastAsia="Times New Roman" w:hAnsi="IBM Plex Serif" w:cs="Times New Roman"/>
          <w:color w:val="111111"/>
          <w:kern w:val="0"/>
          <w:sz w:val="27"/>
          <w:szCs w:val="27"/>
          <w14:ligatures w14:val="none"/>
        </w:rPr>
        <w:t> </w:t>
      </w:r>
      <w:hyperlink r:id="rId779" w:anchor="sec-syntactic-grammar" w:history="1">
        <w:r w:rsidRPr="0076693D">
          <w:rPr>
            <w:rFonts w:ascii="IBM Plex Serif" w:eastAsia="Times New Roman" w:hAnsi="IBM Plex Serif" w:cs="Times New Roman"/>
            <w:color w:val="206CA7"/>
            <w:kern w:val="0"/>
            <w:sz w:val="27"/>
            <w:szCs w:val="27"/>
            <w:u w:val="single"/>
            <w14:ligatures w14:val="none"/>
          </w:rPr>
          <w:t>Parse Node</w:t>
        </w:r>
      </w:hyperlink>
      <w:r w:rsidRPr="0076693D">
        <w:rPr>
          <w:rFonts w:ascii="IBM Plex Serif" w:eastAsia="Times New Roman" w:hAnsi="IBM Plex Serif" w:cs="Times New Roman"/>
          <w:color w:val="111111"/>
          <w:kern w:val="0"/>
          <w:sz w:val="27"/>
          <w:szCs w:val="27"/>
          <w14:ligatures w14:val="none"/>
        </w:rPr>
        <w:t>, throw a RangeError exception.</w:t>
      </w:r>
    </w:p>
    <w:p w14:paraId="35FE9CF9" w14:textId="77777777" w:rsidR="0076693D" w:rsidRPr="0076693D" w:rsidRDefault="0076693D" w:rsidP="0076693D">
      <w:pPr>
        <w:numPr>
          <w:ilvl w:val="1"/>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d.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offsetNanoseconds</w:t>
      </w:r>
      <w:r w:rsidRPr="0076693D">
        <w:rPr>
          <w:rFonts w:ascii="IBM Plex Serif" w:eastAsia="Times New Roman" w:hAnsi="IBM Plex Serif" w:cs="Times New Roman"/>
          <w:color w:val="111111"/>
          <w:kern w:val="0"/>
          <w:sz w:val="27"/>
          <w:szCs w:val="27"/>
          <w14:ligatures w14:val="none"/>
        </w:rPr>
        <w:t> be </w:t>
      </w:r>
      <w:hyperlink r:id="rId780" w:anchor="sec-parsetimezoneoffsetstring" w:history="1">
        <w:r w:rsidRPr="0076693D">
          <w:rPr>
            <w:rFonts w:ascii="IBM Plex Serif" w:eastAsia="Times New Roman" w:hAnsi="IBM Plex Serif" w:cs="Times New Roman"/>
            <w:color w:val="206CA7"/>
            <w:kern w:val="0"/>
            <w:sz w:val="27"/>
            <w:szCs w:val="27"/>
            <w:u w:val="single"/>
            <w14:ligatures w14:val="none"/>
          </w:rPr>
          <w:t>ParseTimeZoneOffsetString</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timeZone</w:t>
      </w:r>
      <w:r w:rsidRPr="0076693D">
        <w:rPr>
          <w:rFonts w:ascii="IBM Plex Serif" w:eastAsia="Times New Roman" w:hAnsi="IBM Plex Serif" w:cs="Times New Roman"/>
          <w:color w:val="111111"/>
          <w:kern w:val="0"/>
          <w:sz w:val="27"/>
          <w:szCs w:val="27"/>
          <w14:ligatures w14:val="none"/>
        </w:rPr>
        <w:t>).</w:t>
      </w:r>
    </w:p>
    <w:p w14:paraId="03D8D840" w14:textId="77777777" w:rsidR="0076693D" w:rsidRPr="0076693D" w:rsidRDefault="0076693D" w:rsidP="0076693D">
      <w:pPr>
        <w:numPr>
          <w:ilvl w:val="1"/>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e.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offsetMinutes</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offsetNanoseconds</w:t>
      </w:r>
      <w:r w:rsidRPr="0076693D">
        <w:rPr>
          <w:rFonts w:ascii="IBM Plex Serif" w:eastAsia="Times New Roman" w:hAnsi="IBM Plex Serif" w:cs="Times New Roman"/>
          <w:color w:val="111111"/>
          <w:kern w:val="0"/>
          <w:sz w:val="27"/>
          <w:szCs w:val="27"/>
          <w14:ligatures w14:val="none"/>
        </w:rPr>
        <w:t> / (6 × 10</w:t>
      </w:r>
      <w:r w:rsidRPr="0076693D">
        <w:rPr>
          <w:rFonts w:ascii="IBM Plex Serif" w:eastAsia="Times New Roman" w:hAnsi="IBM Plex Serif" w:cs="Times New Roman"/>
          <w:color w:val="111111"/>
          <w:kern w:val="0"/>
          <w:sz w:val="2"/>
          <w:szCs w:val="2"/>
          <w14:ligatures w14:val="none"/>
        </w:rPr>
        <w:t>**</w:t>
      </w:r>
      <w:r w:rsidRPr="0076693D">
        <w:rPr>
          <w:rFonts w:ascii="IBM Plex Serif" w:eastAsia="Times New Roman" w:hAnsi="IBM Plex Serif" w:cs="Times New Roman"/>
          <w:color w:val="111111"/>
          <w:kern w:val="0"/>
          <w:sz w:val="27"/>
          <w:szCs w:val="27"/>
          <w:vertAlign w:val="superscript"/>
          <w14:ligatures w14:val="none"/>
        </w:rPr>
        <w:t>10</w:t>
      </w:r>
      <w:r w:rsidRPr="0076693D">
        <w:rPr>
          <w:rFonts w:ascii="IBM Plex Serif" w:eastAsia="Times New Roman" w:hAnsi="IBM Plex Serif" w:cs="Times New Roman"/>
          <w:color w:val="111111"/>
          <w:kern w:val="0"/>
          <w:sz w:val="27"/>
          <w:szCs w:val="27"/>
          <w14:ligatures w14:val="none"/>
        </w:rPr>
        <w:t>).</w:t>
      </w:r>
    </w:p>
    <w:p w14:paraId="30ECAFEC" w14:textId="77777777" w:rsidR="0076693D" w:rsidRPr="0076693D" w:rsidRDefault="0076693D" w:rsidP="0076693D">
      <w:pPr>
        <w:numPr>
          <w:ilvl w:val="1"/>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f. </w:t>
      </w:r>
      <w:hyperlink r:id="rId781"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offsetMinutes</w:t>
      </w:r>
      <w:r w:rsidRPr="0076693D">
        <w:rPr>
          <w:rFonts w:ascii="IBM Plex Serif" w:eastAsia="Times New Roman" w:hAnsi="IBM Plex Serif" w:cs="Times New Roman"/>
          <w:color w:val="111111"/>
          <w:kern w:val="0"/>
          <w:sz w:val="27"/>
          <w:szCs w:val="27"/>
          <w14:ligatures w14:val="none"/>
        </w:rPr>
        <w:t> is an </w:t>
      </w:r>
      <w:hyperlink r:id="rId782" w:anchor="integer" w:history="1">
        <w:r w:rsidRPr="0076693D">
          <w:rPr>
            <w:rFonts w:ascii="IBM Plex Serif" w:eastAsia="Times New Roman" w:hAnsi="IBM Plex Serif" w:cs="Times New Roman"/>
            <w:color w:val="206CA7"/>
            <w:kern w:val="0"/>
            <w:sz w:val="27"/>
            <w:szCs w:val="27"/>
            <w:u w:val="single"/>
            <w14:ligatures w14:val="none"/>
          </w:rPr>
          <w:t>integer</w:t>
        </w:r>
      </w:hyperlink>
      <w:r w:rsidRPr="0076693D">
        <w:rPr>
          <w:rFonts w:ascii="IBM Plex Serif" w:eastAsia="Times New Roman" w:hAnsi="IBM Plex Serif" w:cs="Times New Roman"/>
          <w:color w:val="111111"/>
          <w:kern w:val="0"/>
          <w:sz w:val="27"/>
          <w:szCs w:val="27"/>
          <w14:ligatures w14:val="none"/>
        </w:rPr>
        <w:t>.</w:t>
      </w:r>
    </w:p>
    <w:p w14:paraId="0325ABB5" w14:textId="77777777" w:rsidR="0076693D" w:rsidRPr="0076693D" w:rsidRDefault="0076693D" w:rsidP="0076693D">
      <w:pPr>
        <w:numPr>
          <w:ilvl w:val="1"/>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g.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timeZone</w:t>
      </w:r>
      <w:r w:rsidRPr="0076693D">
        <w:rPr>
          <w:rFonts w:ascii="IBM Plex Serif" w:eastAsia="Times New Roman" w:hAnsi="IBM Plex Serif" w:cs="Times New Roman"/>
          <w:color w:val="111111"/>
          <w:kern w:val="0"/>
          <w:sz w:val="27"/>
          <w:szCs w:val="27"/>
          <w14:ligatures w14:val="none"/>
        </w:rPr>
        <w:t> to </w:t>
      </w:r>
      <w:hyperlink r:id="rId783" w:anchor="sec-formatoffsettimezoneidentifier" w:history="1">
        <w:r w:rsidRPr="0076693D">
          <w:rPr>
            <w:rFonts w:ascii="IBM Plex Serif" w:eastAsia="Times New Roman" w:hAnsi="IBM Plex Serif" w:cs="Times New Roman"/>
            <w:color w:val="206CA7"/>
            <w:kern w:val="0"/>
            <w:sz w:val="27"/>
            <w:szCs w:val="27"/>
            <w:u w:val="single"/>
            <w14:ligatures w14:val="none"/>
          </w:rPr>
          <w:t>FormatOffsetTimeZoneIdentifier</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offsetMinutes</w:t>
      </w:r>
      <w:r w:rsidRPr="0076693D">
        <w:rPr>
          <w:rFonts w:ascii="IBM Plex Serif" w:eastAsia="Times New Roman" w:hAnsi="IBM Plex Serif" w:cs="Times New Roman"/>
          <w:color w:val="111111"/>
          <w:kern w:val="0"/>
          <w:sz w:val="27"/>
          <w:szCs w:val="27"/>
          <w14:ligatures w14:val="none"/>
        </w:rPr>
        <w:t>).</w:t>
      </w:r>
    </w:p>
    <w:p w14:paraId="5738F05B" w14:textId="77777777" w:rsidR="0076693D" w:rsidRPr="0076693D" w:rsidRDefault="0076693D" w:rsidP="0076693D">
      <w:pPr>
        <w:numPr>
          <w:ilvl w:val="0"/>
          <w:numId w:val="46"/>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30. </w:t>
      </w:r>
      <w:r w:rsidRPr="0076693D">
        <w:rPr>
          <w:rFonts w:ascii="IBM Plex Serif" w:eastAsia="Times New Roman" w:hAnsi="IBM Plex Serif" w:cs="Times New Roman"/>
          <w:color w:val="111111"/>
          <w:kern w:val="0"/>
          <w:sz w:val="27"/>
          <w:szCs w:val="27"/>
          <w14:ligatures w14:val="none"/>
        </w:rPr>
        <w:t>Else,</w:t>
      </w:r>
    </w:p>
    <w:p w14:paraId="3E69B657" w14:textId="77777777" w:rsidR="0076693D" w:rsidRPr="0076693D" w:rsidRDefault="0076693D" w:rsidP="0076693D">
      <w:pPr>
        <w:numPr>
          <w:ilvl w:val="1"/>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timeZoneIdentifierRecord</w:t>
      </w:r>
      <w:r w:rsidRPr="0076693D">
        <w:rPr>
          <w:rFonts w:ascii="IBM Plex Serif" w:eastAsia="Times New Roman" w:hAnsi="IBM Plex Serif" w:cs="Times New Roman"/>
          <w:color w:val="111111"/>
          <w:kern w:val="0"/>
          <w:sz w:val="27"/>
          <w:szCs w:val="27"/>
          <w14:ligatures w14:val="none"/>
        </w:rPr>
        <w:t> be </w:t>
      </w:r>
      <w:hyperlink r:id="rId784" w:anchor="sec-getavailablenamedtimezoneidentifier" w:history="1">
        <w:r w:rsidRPr="0076693D">
          <w:rPr>
            <w:rFonts w:ascii="IBM Plex Serif" w:eastAsia="Times New Roman" w:hAnsi="IBM Plex Serif" w:cs="Times New Roman"/>
            <w:color w:val="206CA7"/>
            <w:kern w:val="0"/>
            <w:sz w:val="27"/>
            <w:szCs w:val="27"/>
            <w:u w:val="single"/>
            <w14:ligatures w14:val="none"/>
          </w:rPr>
          <w:t>GetAvailableNamedTimeZoneIdentifier</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timeZone</w:t>
      </w:r>
      <w:r w:rsidRPr="0076693D">
        <w:rPr>
          <w:rFonts w:ascii="IBM Plex Serif" w:eastAsia="Times New Roman" w:hAnsi="IBM Plex Serif" w:cs="Times New Roman"/>
          <w:color w:val="111111"/>
          <w:kern w:val="0"/>
          <w:sz w:val="27"/>
          <w:szCs w:val="27"/>
          <w14:ligatures w14:val="none"/>
        </w:rPr>
        <w:t>).</w:t>
      </w:r>
    </w:p>
    <w:p w14:paraId="78850BEE" w14:textId="77777777" w:rsidR="0076693D" w:rsidRPr="0076693D" w:rsidRDefault="0076693D" w:rsidP="0076693D">
      <w:pPr>
        <w:numPr>
          <w:ilvl w:val="1"/>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timeZoneIdentifierRecord</w:t>
      </w:r>
      <w:r w:rsidRPr="0076693D">
        <w:rPr>
          <w:rFonts w:ascii="IBM Plex Serif" w:eastAsia="Times New Roman" w:hAnsi="IBM Plex Serif" w:cs="Times New Roman"/>
          <w:color w:val="111111"/>
          <w:kern w:val="0"/>
          <w:sz w:val="27"/>
          <w:szCs w:val="27"/>
          <w14:ligatures w14:val="none"/>
        </w:rPr>
        <w:t> is EMPTY, throw a RangeError exception.</w:t>
      </w:r>
    </w:p>
    <w:p w14:paraId="2327B1FB" w14:textId="77777777" w:rsidR="0076693D" w:rsidRPr="0076693D" w:rsidRDefault="0076693D" w:rsidP="0076693D">
      <w:pPr>
        <w:numPr>
          <w:ilvl w:val="1"/>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timeZone</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timeZoneIdentifierRecord</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[[PrimaryIdentifier]]</w:t>
      </w:r>
      <w:r w:rsidRPr="0076693D">
        <w:rPr>
          <w:rFonts w:ascii="IBM Plex Serif" w:eastAsia="Times New Roman" w:hAnsi="IBM Plex Serif" w:cs="Times New Roman"/>
          <w:color w:val="111111"/>
          <w:kern w:val="0"/>
          <w:sz w:val="27"/>
          <w:szCs w:val="27"/>
          <w14:ligatures w14:val="none"/>
        </w:rPr>
        <w:t>.</w:t>
      </w:r>
    </w:p>
    <w:p w14:paraId="44E3C213" w14:textId="77777777" w:rsidR="0076693D" w:rsidRPr="0076693D" w:rsidRDefault="0076693D" w:rsidP="0076693D">
      <w:pPr>
        <w:numPr>
          <w:ilvl w:val="0"/>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31. 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dateTimeFormat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[[TimeZone]]</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timeZone</w:t>
      </w:r>
      <w:r w:rsidRPr="0076693D">
        <w:rPr>
          <w:rFonts w:ascii="IBM Plex Serif" w:eastAsia="Times New Roman" w:hAnsi="IBM Plex Serif" w:cs="Times New Roman"/>
          <w:color w:val="111111"/>
          <w:kern w:val="0"/>
          <w:sz w:val="27"/>
          <w:szCs w:val="27"/>
          <w14:ligatures w14:val="none"/>
        </w:rPr>
        <w:t>.</w:t>
      </w:r>
    </w:p>
    <w:p w14:paraId="70992F36" w14:textId="77777777" w:rsidR="0076693D" w:rsidRPr="0076693D" w:rsidRDefault="0076693D" w:rsidP="0076693D">
      <w:pPr>
        <w:numPr>
          <w:ilvl w:val="0"/>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formatOptions</w:t>
      </w:r>
      <w:r w:rsidRPr="0076693D">
        <w:rPr>
          <w:rFonts w:ascii="IBM Plex Serif" w:eastAsia="Times New Roman" w:hAnsi="IBM Plex Serif" w:cs="Times New Roman"/>
          <w:color w:val="111111"/>
          <w:kern w:val="0"/>
          <w:sz w:val="27"/>
          <w:szCs w:val="27"/>
          <w14:ligatures w14:val="none"/>
        </w:rPr>
        <w:t> be a new </w:t>
      </w:r>
      <w:hyperlink r:id="rId785"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w:t>
      </w:r>
    </w:p>
    <w:p w14:paraId="3FB5226E" w14:textId="77777777" w:rsidR="0076693D" w:rsidRPr="0076693D" w:rsidRDefault="0076693D" w:rsidP="0076693D">
      <w:pPr>
        <w:numPr>
          <w:ilvl w:val="0"/>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33. 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formatOptions</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[[hourCycle]]</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hc</w:t>
      </w:r>
      <w:r w:rsidRPr="0076693D">
        <w:rPr>
          <w:rFonts w:ascii="IBM Plex Serif" w:eastAsia="Times New Roman" w:hAnsi="IBM Plex Serif" w:cs="Times New Roman"/>
          <w:color w:val="111111"/>
          <w:kern w:val="0"/>
          <w:sz w:val="27"/>
          <w:szCs w:val="27"/>
          <w14:ligatures w14:val="none"/>
        </w:rPr>
        <w:t>.</w:t>
      </w:r>
    </w:p>
    <w:p w14:paraId="22F69A86" w14:textId="77777777" w:rsidR="0076693D" w:rsidRPr="0076693D" w:rsidRDefault="0076693D" w:rsidP="0076693D">
      <w:pPr>
        <w:numPr>
          <w:ilvl w:val="0"/>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34. 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hasExplicitFormatComponents</w:t>
      </w:r>
      <w:r w:rsidRPr="0076693D">
        <w:rPr>
          <w:rFonts w:ascii="IBM Plex Serif" w:eastAsia="Times New Roman" w:hAnsi="IBM Plex Serif" w:cs="Times New Roman"/>
          <w:color w:val="111111"/>
          <w:kern w:val="0"/>
          <w:sz w:val="27"/>
          <w:szCs w:val="27"/>
          <w14:ligatures w14:val="none"/>
        </w:rPr>
        <w:t> be false.</w:t>
      </w:r>
    </w:p>
    <w:p w14:paraId="6992C1DF" w14:textId="77777777" w:rsidR="0076693D" w:rsidRPr="0076693D" w:rsidRDefault="0076693D" w:rsidP="0076693D">
      <w:pPr>
        <w:numPr>
          <w:ilvl w:val="0"/>
          <w:numId w:val="46"/>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35. </w:t>
      </w:r>
      <w:r w:rsidRPr="0076693D">
        <w:rPr>
          <w:rFonts w:ascii="IBM Plex Serif" w:eastAsia="Times New Roman" w:hAnsi="IBM Plex Serif" w:cs="Times New Roman"/>
          <w:color w:val="111111"/>
          <w:kern w:val="0"/>
          <w:sz w:val="27"/>
          <w:szCs w:val="27"/>
          <w14:ligatures w14:val="none"/>
        </w:rPr>
        <w:t>For each row of </w:t>
      </w:r>
      <w:hyperlink r:id="rId786" w:anchor="table-datetimeformat-components" w:history="1">
        <w:r w:rsidRPr="0076693D">
          <w:rPr>
            <w:rFonts w:ascii="IBM Plex Serif" w:eastAsia="Times New Roman" w:hAnsi="IBM Plex Serif" w:cs="Times New Roman"/>
            <w:color w:val="206CA7"/>
            <w:kern w:val="0"/>
            <w:sz w:val="27"/>
            <w:szCs w:val="27"/>
            <w:u w:val="single"/>
            <w14:ligatures w14:val="none"/>
          </w:rPr>
          <w:t>Table 16</w:t>
        </w:r>
      </w:hyperlink>
      <w:r w:rsidRPr="0076693D">
        <w:rPr>
          <w:rFonts w:ascii="IBM Plex Serif" w:eastAsia="Times New Roman" w:hAnsi="IBM Plex Serif" w:cs="Times New Roman"/>
          <w:color w:val="111111"/>
          <w:kern w:val="0"/>
          <w:sz w:val="27"/>
          <w:szCs w:val="27"/>
          <w14:ligatures w14:val="none"/>
        </w:rPr>
        <w:t>, except the header row, in table order, do</w:t>
      </w:r>
    </w:p>
    <w:p w14:paraId="3E2474E2" w14:textId="77777777" w:rsidR="0076693D" w:rsidRPr="0076693D" w:rsidRDefault="0076693D" w:rsidP="0076693D">
      <w:pPr>
        <w:numPr>
          <w:ilvl w:val="1"/>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prop</w:t>
      </w:r>
      <w:r w:rsidRPr="0076693D">
        <w:rPr>
          <w:rFonts w:ascii="IBM Plex Serif" w:eastAsia="Times New Roman" w:hAnsi="IBM Plex Serif" w:cs="Times New Roman"/>
          <w:color w:val="111111"/>
          <w:kern w:val="0"/>
          <w:sz w:val="27"/>
          <w:szCs w:val="27"/>
          <w14:ligatures w14:val="none"/>
        </w:rPr>
        <w:t> be the name given in the Property column of the current row.</w:t>
      </w:r>
    </w:p>
    <w:p w14:paraId="17A4D905" w14:textId="77777777" w:rsidR="0076693D" w:rsidRPr="0076693D" w:rsidRDefault="0076693D" w:rsidP="0076693D">
      <w:pPr>
        <w:numPr>
          <w:ilvl w:val="1"/>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prop</w:t>
      </w:r>
      <w:r w:rsidRPr="0076693D">
        <w:rPr>
          <w:rFonts w:ascii="IBM Plex Serif" w:eastAsia="Times New Roman" w:hAnsi="IBM Plex Serif" w:cs="Times New Roman"/>
          <w:color w:val="111111"/>
          <w:kern w:val="0"/>
          <w:sz w:val="27"/>
          <w:szCs w:val="27"/>
          <w14:ligatures w14:val="none"/>
        </w:rPr>
        <w:t> is "fractionalSecondDigits", then</w:t>
      </w:r>
    </w:p>
    <w:p w14:paraId="2A266345" w14:textId="77777777" w:rsidR="0076693D" w:rsidRPr="0076693D" w:rsidRDefault="0076693D" w:rsidP="0076693D">
      <w:pPr>
        <w:numPr>
          <w:ilvl w:val="2"/>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be ? </w:t>
      </w:r>
      <w:hyperlink r:id="rId787" w:anchor="sec-getnumberoption" w:history="1">
        <w:r w:rsidRPr="0076693D">
          <w:rPr>
            <w:rFonts w:ascii="IBM Plex Serif" w:eastAsia="Times New Roman" w:hAnsi="IBM Plex Serif" w:cs="Times New Roman"/>
            <w:color w:val="206CA7"/>
            <w:kern w:val="0"/>
            <w:sz w:val="27"/>
            <w:szCs w:val="27"/>
            <w:u w:val="single"/>
            <w14:ligatures w14:val="none"/>
          </w:rPr>
          <w:t>GetNumberOption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"fractionalSecondDigits", 1, 3, undefined).</w:t>
      </w:r>
    </w:p>
    <w:p w14:paraId="1DBB085D" w14:textId="77777777" w:rsidR="0076693D" w:rsidRPr="0076693D" w:rsidRDefault="0076693D" w:rsidP="0076693D">
      <w:pPr>
        <w:numPr>
          <w:ilvl w:val="1"/>
          <w:numId w:val="46"/>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Else,</w:t>
      </w:r>
    </w:p>
    <w:p w14:paraId="2B3C9767" w14:textId="77777777" w:rsidR="0076693D" w:rsidRPr="0076693D" w:rsidRDefault="0076693D" w:rsidP="0076693D">
      <w:pPr>
        <w:numPr>
          <w:ilvl w:val="2"/>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values</w:t>
      </w:r>
      <w:r w:rsidRPr="0076693D">
        <w:rPr>
          <w:rFonts w:ascii="IBM Plex Serif" w:eastAsia="Times New Roman" w:hAnsi="IBM Plex Serif" w:cs="Times New Roman"/>
          <w:color w:val="111111"/>
          <w:kern w:val="0"/>
          <w:sz w:val="27"/>
          <w:szCs w:val="27"/>
          <w14:ligatures w14:val="none"/>
        </w:rPr>
        <w:t> be a </w:t>
      </w:r>
      <w:hyperlink r:id="rId788"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whose elements are the strings given in the Values column of the current row.</w:t>
      </w:r>
    </w:p>
    <w:p w14:paraId="4E89060F" w14:textId="77777777" w:rsidR="0076693D" w:rsidRPr="0076693D" w:rsidRDefault="0076693D" w:rsidP="0076693D">
      <w:pPr>
        <w:numPr>
          <w:ilvl w:val="2"/>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be ? </w:t>
      </w:r>
      <w:hyperlink r:id="rId789" w:anchor="sec-getoption" w:history="1">
        <w:r w:rsidRPr="0076693D">
          <w:rPr>
            <w:rFonts w:ascii="IBM Plex Serif" w:eastAsia="Times New Roman" w:hAnsi="IBM Plex Serif" w:cs="Times New Roman"/>
            <w:color w:val="206CA7"/>
            <w:kern w:val="0"/>
            <w:sz w:val="27"/>
            <w:szCs w:val="27"/>
            <w:u w:val="single"/>
            <w14:ligatures w14:val="none"/>
          </w:rPr>
          <w:t>GetOption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prop</w:t>
      </w:r>
      <w:r w:rsidRPr="0076693D">
        <w:rPr>
          <w:rFonts w:ascii="IBM Plex Serif" w:eastAsia="Times New Roman" w:hAnsi="IBM Plex Serif" w:cs="Times New Roman"/>
          <w:color w:val="111111"/>
          <w:kern w:val="0"/>
          <w:sz w:val="27"/>
          <w:szCs w:val="27"/>
          <w14:ligatures w14:val="none"/>
        </w:rPr>
        <w:t>, STRING, </w:t>
      </w:r>
      <w:r w:rsidRPr="0076693D">
        <w:rPr>
          <w:rFonts w:ascii="IBM Plex Serif" w:eastAsia="Times New Roman" w:hAnsi="IBM Plex Serif" w:cs="Times New Roman"/>
          <w:i/>
          <w:iCs/>
          <w:color w:val="218379"/>
          <w:kern w:val="0"/>
          <w:sz w:val="27"/>
          <w:szCs w:val="27"/>
          <w14:ligatures w14:val="none"/>
        </w:rPr>
        <w:t>values</w:t>
      </w:r>
      <w:r w:rsidRPr="0076693D">
        <w:rPr>
          <w:rFonts w:ascii="IBM Plex Serif" w:eastAsia="Times New Roman" w:hAnsi="IBM Plex Serif" w:cs="Times New Roman"/>
          <w:color w:val="111111"/>
          <w:kern w:val="0"/>
          <w:sz w:val="27"/>
          <w:szCs w:val="27"/>
          <w14:ligatures w14:val="none"/>
        </w:rPr>
        <w:t>, undefined).</w:t>
      </w:r>
    </w:p>
    <w:p w14:paraId="79BA5DC3" w14:textId="77777777" w:rsidR="0076693D" w:rsidRPr="0076693D" w:rsidRDefault="0076693D" w:rsidP="0076693D">
      <w:pPr>
        <w:numPr>
          <w:ilvl w:val="1"/>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d.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formatOptions</w:t>
      </w:r>
      <w:r w:rsidRPr="0076693D">
        <w:rPr>
          <w:rFonts w:ascii="IBM Plex Serif" w:eastAsia="Times New Roman" w:hAnsi="IBM Plex Serif" w:cs="Times New Roman"/>
          <w:color w:val="111111"/>
          <w:kern w:val="0"/>
          <w:sz w:val="27"/>
          <w:szCs w:val="27"/>
          <w14:ligatures w14:val="none"/>
        </w:rPr>
        <w:t>.[[&lt;</w:t>
      </w:r>
      <w:r w:rsidRPr="0076693D">
        <w:rPr>
          <w:rFonts w:ascii="IBM Plex Serif" w:eastAsia="Times New Roman" w:hAnsi="IBM Plex Serif" w:cs="Times New Roman"/>
          <w:i/>
          <w:iCs/>
          <w:color w:val="218379"/>
          <w:kern w:val="0"/>
          <w:sz w:val="27"/>
          <w:szCs w:val="27"/>
          <w14:ligatures w14:val="none"/>
        </w:rPr>
        <w:t>prop</w:t>
      </w:r>
      <w:r w:rsidRPr="0076693D">
        <w:rPr>
          <w:rFonts w:ascii="IBM Plex Serif" w:eastAsia="Times New Roman" w:hAnsi="IBM Plex Serif" w:cs="Times New Roman"/>
          <w:color w:val="111111"/>
          <w:kern w:val="0"/>
          <w:sz w:val="27"/>
          <w:szCs w:val="27"/>
          <w14:ligatures w14:val="none"/>
        </w:rPr>
        <w:t>&gt;]] to </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w:t>
      </w:r>
    </w:p>
    <w:p w14:paraId="7DAC0CC1" w14:textId="77777777" w:rsidR="0076693D" w:rsidRPr="0076693D" w:rsidRDefault="0076693D" w:rsidP="0076693D">
      <w:pPr>
        <w:numPr>
          <w:ilvl w:val="1"/>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e.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is not undefined, then</w:t>
      </w:r>
    </w:p>
    <w:p w14:paraId="4C723F2D" w14:textId="77777777" w:rsidR="0076693D" w:rsidRPr="0076693D" w:rsidRDefault="0076693D" w:rsidP="0076693D">
      <w:pPr>
        <w:numPr>
          <w:ilvl w:val="2"/>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hasExplicitFormatComponents</w:t>
      </w:r>
      <w:r w:rsidRPr="0076693D">
        <w:rPr>
          <w:rFonts w:ascii="IBM Plex Serif" w:eastAsia="Times New Roman" w:hAnsi="IBM Plex Serif" w:cs="Times New Roman"/>
          <w:color w:val="111111"/>
          <w:kern w:val="0"/>
          <w:sz w:val="27"/>
          <w:szCs w:val="27"/>
          <w14:ligatures w14:val="none"/>
        </w:rPr>
        <w:t> to true.</w:t>
      </w:r>
    </w:p>
    <w:p w14:paraId="55EE6CF3" w14:textId="77777777" w:rsidR="0076693D" w:rsidRPr="0076693D" w:rsidRDefault="0076693D" w:rsidP="0076693D">
      <w:pPr>
        <w:numPr>
          <w:ilvl w:val="0"/>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36. 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formatMatcher</w:t>
      </w:r>
      <w:r w:rsidRPr="0076693D">
        <w:rPr>
          <w:rFonts w:ascii="IBM Plex Serif" w:eastAsia="Times New Roman" w:hAnsi="IBM Plex Serif" w:cs="Times New Roman"/>
          <w:color w:val="111111"/>
          <w:kern w:val="0"/>
          <w:sz w:val="27"/>
          <w:szCs w:val="27"/>
          <w14:ligatures w14:val="none"/>
        </w:rPr>
        <w:t> be ? </w:t>
      </w:r>
      <w:hyperlink r:id="rId790" w:anchor="sec-getoption" w:history="1">
        <w:r w:rsidRPr="0076693D">
          <w:rPr>
            <w:rFonts w:ascii="IBM Plex Serif" w:eastAsia="Times New Roman" w:hAnsi="IBM Plex Serif" w:cs="Times New Roman"/>
            <w:color w:val="206CA7"/>
            <w:kern w:val="0"/>
            <w:sz w:val="27"/>
            <w:szCs w:val="27"/>
            <w:u w:val="single"/>
            <w14:ligatures w14:val="none"/>
          </w:rPr>
          <w:t>GetOption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"formatMatcher", STRING, « "basic", "best fit" », "best fit").</w:t>
      </w:r>
    </w:p>
    <w:p w14:paraId="36D68AAF" w14:textId="77777777" w:rsidR="0076693D" w:rsidRPr="0076693D" w:rsidRDefault="0076693D" w:rsidP="0076693D">
      <w:pPr>
        <w:numPr>
          <w:ilvl w:val="0"/>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37. 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dateStyle</w:t>
      </w:r>
      <w:r w:rsidRPr="0076693D">
        <w:rPr>
          <w:rFonts w:ascii="IBM Plex Serif" w:eastAsia="Times New Roman" w:hAnsi="IBM Plex Serif" w:cs="Times New Roman"/>
          <w:color w:val="111111"/>
          <w:kern w:val="0"/>
          <w:sz w:val="27"/>
          <w:szCs w:val="27"/>
          <w14:ligatures w14:val="none"/>
        </w:rPr>
        <w:t> be ? </w:t>
      </w:r>
      <w:hyperlink r:id="rId791" w:anchor="sec-getoption" w:history="1">
        <w:r w:rsidRPr="0076693D">
          <w:rPr>
            <w:rFonts w:ascii="IBM Plex Serif" w:eastAsia="Times New Roman" w:hAnsi="IBM Plex Serif" w:cs="Times New Roman"/>
            <w:color w:val="206CA7"/>
            <w:kern w:val="0"/>
            <w:sz w:val="27"/>
            <w:szCs w:val="27"/>
            <w:u w:val="single"/>
            <w14:ligatures w14:val="none"/>
          </w:rPr>
          <w:t>GetOption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"dateStyle", STRING, « "full", "long", "medium", "short" », undefined).</w:t>
      </w:r>
    </w:p>
    <w:p w14:paraId="5F931E55" w14:textId="77777777" w:rsidR="0076693D" w:rsidRPr="0076693D" w:rsidRDefault="0076693D" w:rsidP="0076693D">
      <w:pPr>
        <w:numPr>
          <w:ilvl w:val="0"/>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38. 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dateTimeFormat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[[DateStyle]]</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dateStyle</w:t>
      </w:r>
      <w:r w:rsidRPr="0076693D">
        <w:rPr>
          <w:rFonts w:ascii="IBM Plex Serif" w:eastAsia="Times New Roman" w:hAnsi="IBM Plex Serif" w:cs="Times New Roman"/>
          <w:color w:val="111111"/>
          <w:kern w:val="0"/>
          <w:sz w:val="27"/>
          <w:szCs w:val="27"/>
          <w14:ligatures w14:val="none"/>
        </w:rPr>
        <w:t>.</w:t>
      </w:r>
    </w:p>
    <w:p w14:paraId="29FF9D04" w14:textId="77777777" w:rsidR="0076693D" w:rsidRPr="0076693D" w:rsidRDefault="0076693D" w:rsidP="0076693D">
      <w:pPr>
        <w:numPr>
          <w:ilvl w:val="0"/>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39. 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timeStyle</w:t>
      </w:r>
      <w:r w:rsidRPr="0076693D">
        <w:rPr>
          <w:rFonts w:ascii="IBM Plex Serif" w:eastAsia="Times New Roman" w:hAnsi="IBM Plex Serif" w:cs="Times New Roman"/>
          <w:color w:val="111111"/>
          <w:kern w:val="0"/>
          <w:sz w:val="27"/>
          <w:szCs w:val="27"/>
          <w14:ligatures w14:val="none"/>
        </w:rPr>
        <w:t> be ? </w:t>
      </w:r>
      <w:hyperlink r:id="rId792" w:anchor="sec-getoption" w:history="1">
        <w:r w:rsidRPr="0076693D">
          <w:rPr>
            <w:rFonts w:ascii="IBM Plex Serif" w:eastAsia="Times New Roman" w:hAnsi="IBM Plex Serif" w:cs="Times New Roman"/>
            <w:color w:val="206CA7"/>
            <w:kern w:val="0"/>
            <w:sz w:val="27"/>
            <w:szCs w:val="27"/>
            <w:u w:val="single"/>
            <w14:ligatures w14:val="none"/>
          </w:rPr>
          <w:t>GetOption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"timeStyle", STRING, « "full", "long", "medium", "short" », undefined).</w:t>
      </w:r>
    </w:p>
    <w:p w14:paraId="4E3758C7" w14:textId="77777777" w:rsidR="0076693D" w:rsidRPr="0076693D" w:rsidRDefault="0076693D" w:rsidP="0076693D">
      <w:pPr>
        <w:numPr>
          <w:ilvl w:val="0"/>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40. 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dateTimeFormat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[[TimeStyle]]</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timeStyle</w:t>
      </w:r>
      <w:r w:rsidRPr="0076693D">
        <w:rPr>
          <w:rFonts w:ascii="IBM Plex Serif" w:eastAsia="Times New Roman" w:hAnsi="IBM Plex Serif" w:cs="Times New Roman"/>
          <w:color w:val="111111"/>
          <w:kern w:val="0"/>
          <w:sz w:val="27"/>
          <w:szCs w:val="27"/>
          <w14:ligatures w14:val="none"/>
        </w:rPr>
        <w:t>.</w:t>
      </w:r>
    </w:p>
    <w:p w14:paraId="3C559838" w14:textId="77777777" w:rsidR="0076693D" w:rsidRPr="0076693D" w:rsidRDefault="0076693D" w:rsidP="0076693D">
      <w:pPr>
        <w:numPr>
          <w:ilvl w:val="0"/>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41. 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dateStyle</w:t>
      </w:r>
      <w:r w:rsidRPr="0076693D">
        <w:rPr>
          <w:rFonts w:ascii="IBM Plex Serif" w:eastAsia="Times New Roman" w:hAnsi="IBM Plex Serif" w:cs="Times New Roman"/>
          <w:color w:val="111111"/>
          <w:kern w:val="0"/>
          <w:sz w:val="27"/>
          <w:szCs w:val="27"/>
          <w14:ligatures w14:val="none"/>
        </w:rPr>
        <w:t> is not undefined or </w:t>
      </w:r>
      <w:r w:rsidRPr="0076693D">
        <w:rPr>
          <w:rFonts w:ascii="IBM Plex Serif" w:eastAsia="Times New Roman" w:hAnsi="IBM Plex Serif" w:cs="Times New Roman"/>
          <w:i/>
          <w:iCs/>
          <w:color w:val="218379"/>
          <w:kern w:val="0"/>
          <w:sz w:val="27"/>
          <w:szCs w:val="27"/>
          <w14:ligatures w14:val="none"/>
        </w:rPr>
        <w:t>timeStyle</w:t>
      </w:r>
      <w:r w:rsidRPr="0076693D">
        <w:rPr>
          <w:rFonts w:ascii="IBM Plex Serif" w:eastAsia="Times New Roman" w:hAnsi="IBM Plex Serif" w:cs="Times New Roman"/>
          <w:color w:val="111111"/>
          <w:kern w:val="0"/>
          <w:sz w:val="27"/>
          <w:szCs w:val="27"/>
          <w14:ligatures w14:val="none"/>
        </w:rPr>
        <w:t> is not undefined, then</w:t>
      </w:r>
    </w:p>
    <w:p w14:paraId="3ABD7296" w14:textId="77777777" w:rsidR="0076693D" w:rsidRPr="0076693D" w:rsidRDefault="0076693D" w:rsidP="0076693D">
      <w:pPr>
        <w:numPr>
          <w:ilvl w:val="1"/>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hasExplicitFormatComponents</w:t>
      </w:r>
      <w:r w:rsidRPr="0076693D">
        <w:rPr>
          <w:rFonts w:ascii="IBM Plex Serif" w:eastAsia="Times New Roman" w:hAnsi="IBM Plex Serif" w:cs="Times New Roman"/>
          <w:color w:val="111111"/>
          <w:kern w:val="0"/>
          <w:sz w:val="27"/>
          <w:szCs w:val="27"/>
          <w14:ligatures w14:val="none"/>
        </w:rPr>
        <w:t> is true, then</w:t>
      </w:r>
    </w:p>
    <w:p w14:paraId="10E1C0F5" w14:textId="77777777" w:rsidR="0076693D" w:rsidRPr="0076693D" w:rsidRDefault="0076693D" w:rsidP="0076693D">
      <w:pPr>
        <w:numPr>
          <w:ilvl w:val="2"/>
          <w:numId w:val="46"/>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Throw a TypeError exception.</w:t>
      </w:r>
    </w:p>
    <w:p w14:paraId="3FB43006" w14:textId="77777777" w:rsidR="0076693D" w:rsidRPr="0076693D" w:rsidRDefault="0076693D" w:rsidP="0076693D">
      <w:pPr>
        <w:numPr>
          <w:ilvl w:val="1"/>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required</w:t>
      </w:r>
      <w:r w:rsidRPr="0076693D">
        <w:rPr>
          <w:rFonts w:ascii="IBM Plex Serif" w:eastAsia="Times New Roman" w:hAnsi="IBM Plex Serif" w:cs="Times New Roman"/>
          <w:color w:val="111111"/>
          <w:kern w:val="0"/>
          <w:sz w:val="27"/>
          <w:szCs w:val="27"/>
          <w14:ligatures w14:val="none"/>
        </w:rPr>
        <w:t> is DATE and </w:t>
      </w:r>
      <w:r w:rsidRPr="0076693D">
        <w:rPr>
          <w:rFonts w:ascii="IBM Plex Serif" w:eastAsia="Times New Roman" w:hAnsi="IBM Plex Serif" w:cs="Times New Roman"/>
          <w:i/>
          <w:iCs/>
          <w:color w:val="218379"/>
          <w:kern w:val="0"/>
          <w:sz w:val="27"/>
          <w:szCs w:val="27"/>
          <w14:ligatures w14:val="none"/>
        </w:rPr>
        <w:t>timeStyle</w:t>
      </w:r>
      <w:r w:rsidRPr="0076693D">
        <w:rPr>
          <w:rFonts w:ascii="IBM Plex Serif" w:eastAsia="Times New Roman" w:hAnsi="IBM Plex Serif" w:cs="Times New Roman"/>
          <w:color w:val="111111"/>
          <w:kern w:val="0"/>
          <w:sz w:val="27"/>
          <w:szCs w:val="27"/>
          <w14:ligatures w14:val="none"/>
        </w:rPr>
        <w:t> is not undefined, then</w:t>
      </w:r>
    </w:p>
    <w:p w14:paraId="7EA338C8" w14:textId="77777777" w:rsidR="0076693D" w:rsidRPr="0076693D" w:rsidRDefault="0076693D" w:rsidP="0076693D">
      <w:pPr>
        <w:numPr>
          <w:ilvl w:val="2"/>
          <w:numId w:val="46"/>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Throw a TypeError exception.</w:t>
      </w:r>
    </w:p>
    <w:p w14:paraId="56C6525B" w14:textId="77777777" w:rsidR="0076693D" w:rsidRPr="0076693D" w:rsidRDefault="0076693D" w:rsidP="0076693D">
      <w:pPr>
        <w:numPr>
          <w:ilvl w:val="1"/>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required</w:t>
      </w:r>
      <w:r w:rsidRPr="0076693D">
        <w:rPr>
          <w:rFonts w:ascii="IBM Plex Serif" w:eastAsia="Times New Roman" w:hAnsi="IBM Plex Serif" w:cs="Times New Roman"/>
          <w:color w:val="111111"/>
          <w:kern w:val="0"/>
          <w:sz w:val="27"/>
          <w:szCs w:val="27"/>
          <w14:ligatures w14:val="none"/>
        </w:rPr>
        <w:t> is TIME and </w:t>
      </w:r>
      <w:r w:rsidRPr="0076693D">
        <w:rPr>
          <w:rFonts w:ascii="IBM Plex Serif" w:eastAsia="Times New Roman" w:hAnsi="IBM Plex Serif" w:cs="Times New Roman"/>
          <w:i/>
          <w:iCs/>
          <w:color w:val="218379"/>
          <w:kern w:val="0"/>
          <w:sz w:val="27"/>
          <w:szCs w:val="27"/>
          <w14:ligatures w14:val="none"/>
        </w:rPr>
        <w:t>dateStyle</w:t>
      </w:r>
      <w:r w:rsidRPr="0076693D">
        <w:rPr>
          <w:rFonts w:ascii="IBM Plex Serif" w:eastAsia="Times New Roman" w:hAnsi="IBM Plex Serif" w:cs="Times New Roman"/>
          <w:color w:val="111111"/>
          <w:kern w:val="0"/>
          <w:sz w:val="27"/>
          <w:szCs w:val="27"/>
          <w14:ligatures w14:val="none"/>
        </w:rPr>
        <w:t> is not undefined, then</w:t>
      </w:r>
    </w:p>
    <w:p w14:paraId="11525716" w14:textId="77777777" w:rsidR="0076693D" w:rsidRPr="0076693D" w:rsidRDefault="0076693D" w:rsidP="0076693D">
      <w:pPr>
        <w:numPr>
          <w:ilvl w:val="2"/>
          <w:numId w:val="46"/>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Throw a TypeError exception.</w:t>
      </w:r>
    </w:p>
    <w:p w14:paraId="1EE39B4B" w14:textId="77777777" w:rsidR="0076693D" w:rsidRPr="0076693D" w:rsidRDefault="0076693D" w:rsidP="0076693D">
      <w:pPr>
        <w:numPr>
          <w:ilvl w:val="1"/>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d.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styles</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resolvedLocaleData</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[[styles]]</w:t>
      </w:r>
      <w:r w:rsidRPr="0076693D">
        <w:rPr>
          <w:rFonts w:ascii="IBM Plex Serif" w:eastAsia="Times New Roman" w:hAnsi="IBM Plex Serif" w:cs="Times New Roman"/>
          <w:color w:val="111111"/>
          <w:kern w:val="0"/>
          <w:sz w:val="27"/>
          <w:szCs w:val="27"/>
          <w14:ligatures w14:val="none"/>
        </w:rPr>
        <w:t>.[[&lt;</w:t>
      </w:r>
      <w:r w:rsidRPr="0076693D">
        <w:rPr>
          <w:rFonts w:ascii="IBM Plex Serif" w:eastAsia="Times New Roman" w:hAnsi="IBM Plex Serif" w:cs="Times New Roman"/>
          <w:i/>
          <w:iCs/>
          <w:color w:val="218379"/>
          <w:kern w:val="0"/>
          <w:sz w:val="27"/>
          <w:szCs w:val="27"/>
          <w14:ligatures w14:val="none"/>
        </w:rPr>
        <w:t>resolvedCalendar</w:t>
      </w:r>
      <w:r w:rsidRPr="0076693D">
        <w:rPr>
          <w:rFonts w:ascii="IBM Plex Serif" w:eastAsia="Times New Roman" w:hAnsi="IBM Plex Serif" w:cs="Times New Roman"/>
          <w:color w:val="111111"/>
          <w:kern w:val="0"/>
          <w:sz w:val="27"/>
          <w:szCs w:val="27"/>
          <w14:ligatures w14:val="none"/>
        </w:rPr>
        <w:t>&gt;]].</w:t>
      </w:r>
    </w:p>
    <w:p w14:paraId="1CC95DD8" w14:textId="77777777" w:rsidR="0076693D" w:rsidRPr="0076693D" w:rsidRDefault="0076693D" w:rsidP="0076693D">
      <w:pPr>
        <w:numPr>
          <w:ilvl w:val="1"/>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e.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bestFormat</w:t>
      </w:r>
      <w:r w:rsidRPr="0076693D">
        <w:rPr>
          <w:rFonts w:ascii="IBM Plex Serif" w:eastAsia="Times New Roman" w:hAnsi="IBM Plex Serif" w:cs="Times New Roman"/>
          <w:color w:val="111111"/>
          <w:kern w:val="0"/>
          <w:sz w:val="27"/>
          <w:szCs w:val="27"/>
          <w14:ligatures w14:val="none"/>
        </w:rPr>
        <w:t> be </w:t>
      </w:r>
      <w:hyperlink r:id="rId793" w:anchor="sec-date-time-style-format" w:history="1">
        <w:r w:rsidRPr="0076693D">
          <w:rPr>
            <w:rFonts w:ascii="IBM Plex Serif" w:eastAsia="Times New Roman" w:hAnsi="IBM Plex Serif" w:cs="Times New Roman"/>
            <w:color w:val="206CA7"/>
            <w:kern w:val="0"/>
            <w:sz w:val="27"/>
            <w:szCs w:val="27"/>
            <w:u w:val="single"/>
            <w14:ligatures w14:val="none"/>
          </w:rPr>
          <w:t>DateTimeStyleFormat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dateStyle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timeStyle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styles</w:t>
      </w:r>
      <w:r w:rsidRPr="0076693D">
        <w:rPr>
          <w:rFonts w:ascii="IBM Plex Serif" w:eastAsia="Times New Roman" w:hAnsi="IBM Plex Serif" w:cs="Times New Roman"/>
          <w:color w:val="111111"/>
          <w:kern w:val="0"/>
          <w:sz w:val="27"/>
          <w:szCs w:val="27"/>
          <w14:ligatures w14:val="none"/>
        </w:rPr>
        <w:t>).</w:t>
      </w:r>
    </w:p>
    <w:p w14:paraId="7421F9E3" w14:textId="77777777" w:rsidR="0076693D" w:rsidRPr="0076693D" w:rsidRDefault="0076693D" w:rsidP="0076693D">
      <w:pPr>
        <w:numPr>
          <w:ilvl w:val="0"/>
          <w:numId w:val="46"/>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42. </w:t>
      </w:r>
      <w:r w:rsidRPr="0076693D">
        <w:rPr>
          <w:rFonts w:ascii="IBM Plex Serif" w:eastAsia="Times New Roman" w:hAnsi="IBM Plex Serif" w:cs="Times New Roman"/>
          <w:color w:val="111111"/>
          <w:kern w:val="0"/>
          <w:sz w:val="27"/>
          <w:szCs w:val="27"/>
          <w14:ligatures w14:val="none"/>
        </w:rPr>
        <w:t>Else,</w:t>
      </w:r>
    </w:p>
    <w:p w14:paraId="567C722C" w14:textId="77777777" w:rsidR="0076693D" w:rsidRPr="0076693D" w:rsidRDefault="0076693D" w:rsidP="0076693D">
      <w:pPr>
        <w:numPr>
          <w:ilvl w:val="1"/>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needDefaults</w:t>
      </w:r>
      <w:r w:rsidRPr="0076693D">
        <w:rPr>
          <w:rFonts w:ascii="IBM Plex Serif" w:eastAsia="Times New Roman" w:hAnsi="IBM Plex Serif" w:cs="Times New Roman"/>
          <w:color w:val="111111"/>
          <w:kern w:val="0"/>
          <w:sz w:val="27"/>
          <w:szCs w:val="27"/>
          <w14:ligatures w14:val="none"/>
        </w:rPr>
        <w:t> be true.</w:t>
      </w:r>
    </w:p>
    <w:p w14:paraId="7F34F3CC" w14:textId="77777777" w:rsidR="0076693D" w:rsidRPr="0076693D" w:rsidRDefault="0076693D" w:rsidP="0076693D">
      <w:pPr>
        <w:numPr>
          <w:ilvl w:val="1"/>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required</w:t>
      </w:r>
      <w:r w:rsidRPr="0076693D">
        <w:rPr>
          <w:rFonts w:ascii="IBM Plex Serif" w:eastAsia="Times New Roman" w:hAnsi="IBM Plex Serif" w:cs="Times New Roman"/>
          <w:color w:val="111111"/>
          <w:kern w:val="0"/>
          <w:sz w:val="27"/>
          <w:szCs w:val="27"/>
          <w14:ligatures w14:val="none"/>
        </w:rPr>
        <w:t> is DATE or ANY, then</w:t>
      </w:r>
    </w:p>
    <w:p w14:paraId="2D79D5F1" w14:textId="77777777" w:rsidR="0076693D" w:rsidRPr="0076693D" w:rsidRDefault="0076693D" w:rsidP="0076693D">
      <w:pPr>
        <w:numPr>
          <w:ilvl w:val="2"/>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For each </w:t>
      </w:r>
      <w:hyperlink r:id="rId794" w:anchor="property-name" w:history="1">
        <w:r w:rsidRPr="0076693D">
          <w:rPr>
            <w:rFonts w:ascii="IBM Plex Serif" w:eastAsia="Times New Roman" w:hAnsi="IBM Plex Serif" w:cs="Times New Roman"/>
            <w:color w:val="206CA7"/>
            <w:kern w:val="0"/>
            <w:sz w:val="27"/>
            <w:szCs w:val="27"/>
            <w:u w:val="single"/>
            <w14:ligatures w14:val="none"/>
          </w:rPr>
          <w:t>property name</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prop</w:t>
      </w:r>
      <w:r w:rsidRPr="0076693D">
        <w:rPr>
          <w:rFonts w:ascii="IBM Plex Serif" w:eastAsia="Times New Roman" w:hAnsi="IBM Plex Serif" w:cs="Times New Roman"/>
          <w:color w:val="111111"/>
          <w:kern w:val="0"/>
          <w:sz w:val="27"/>
          <w:szCs w:val="27"/>
          <w14:ligatures w14:val="none"/>
        </w:rPr>
        <w:t> of « "weekday", "year", "month", "day" », do</w:t>
      </w:r>
    </w:p>
    <w:p w14:paraId="3611498E" w14:textId="77777777" w:rsidR="0076693D" w:rsidRPr="0076693D" w:rsidRDefault="0076693D" w:rsidP="0076693D">
      <w:pPr>
        <w:numPr>
          <w:ilvl w:val="3"/>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formatOptions</w:t>
      </w:r>
      <w:r w:rsidRPr="0076693D">
        <w:rPr>
          <w:rFonts w:ascii="IBM Plex Serif" w:eastAsia="Times New Roman" w:hAnsi="IBM Plex Serif" w:cs="Times New Roman"/>
          <w:color w:val="111111"/>
          <w:kern w:val="0"/>
          <w:sz w:val="27"/>
          <w:szCs w:val="27"/>
          <w14:ligatures w14:val="none"/>
        </w:rPr>
        <w:t>.[[&lt;</w:t>
      </w:r>
      <w:r w:rsidRPr="0076693D">
        <w:rPr>
          <w:rFonts w:ascii="IBM Plex Serif" w:eastAsia="Times New Roman" w:hAnsi="IBM Plex Serif" w:cs="Times New Roman"/>
          <w:i/>
          <w:iCs/>
          <w:color w:val="218379"/>
          <w:kern w:val="0"/>
          <w:sz w:val="27"/>
          <w:szCs w:val="27"/>
          <w14:ligatures w14:val="none"/>
        </w:rPr>
        <w:t>prop</w:t>
      </w:r>
      <w:r w:rsidRPr="0076693D">
        <w:rPr>
          <w:rFonts w:ascii="IBM Plex Serif" w:eastAsia="Times New Roman" w:hAnsi="IBM Plex Serif" w:cs="Times New Roman"/>
          <w:color w:val="111111"/>
          <w:kern w:val="0"/>
          <w:sz w:val="27"/>
          <w:szCs w:val="27"/>
          <w14:ligatures w14:val="none"/>
        </w:rPr>
        <w:t>&gt;]].</w:t>
      </w:r>
    </w:p>
    <w:p w14:paraId="503F9F9B" w14:textId="77777777" w:rsidR="0076693D" w:rsidRPr="0076693D" w:rsidRDefault="0076693D" w:rsidP="0076693D">
      <w:pPr>
        <w:numPr>
          <w:ilvl w:val="3"/>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2. 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is not undefined, set </w:t>
      </w:r>
      <w:r w:rsidRPr="0076693D">
        <w:rPr>
          <w:rFonts w:ascii="IBM Plex Serif" w:eastAsia="Times New Roman" w:hAnsi="IBM Plex Serif" w:cs="Times New Roman"/>
          <w:i/>
          <w:iCs/>
          <w:color w:val="218379"/>
          <w:kern w:val="0"/>
          <w:sz w:val="27"/>
          <w:szCs w:val="27"/>
          <w14:ligatures w14:val="none"/>
        </w:rPr>
        <w:t>needDefaults</w:t>
      </w:r>
      <w:r w:rsidRPr="0076693D">
        <w:rPr>
          <w:rFonts w:ascii="IBM Plex Serif" w:eastAsia="Times New Roman" w:hAnsi="IBM Plex Serif" w:cs="Times New Roman"/>
          <w:color w:val="111111"/>
          <w:kern w:val="0"/>
          <w:sz w:val="27"/>
          <w:szCs w:val="27"/>
          <w14:ligatures w14:val="none"/>
        </w:rPr>
        <w:t> to false.</w:t>
      </w:r>
    </w:p>
    <w:p w14:paraId="33DAE10A" w14:textId="77777777" w:rsidR="0076693D" w:rsidRPr="0076693D" w:rsidRDefault="0076693D" w:rsidP="0076693D">
      <w:pPr>
        <w:numPr>
          <w:ilvl w:val="1"/>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required</w:t>
      </w:r>
      <w:r w:rsidRPr="0076693D">
        <w:rPr>
          <w:rFonts w:ascii="IBM Plex Serif" w:eastAsia="Times New Roman" w:hAnsi="IBM Plex Serif" w:cs="Times New Roman"/>
          <w:color w:val="111111"/>
          <w:kern w:val="0"/>
          <w:sz w:val="27"/>
          <w:szCs w:val="27"/>
          <w14:ligatures w14:val="none"/>
        </w:rPr>
        <w:t> is TIME or ANY, then</w:t>
      </w:r>
    </w:p>
    <w:p w14:paraId="6EF80D67" w14:textId="77777777" w:rsidR="0076693D" w:rsidRPr="0076693D" w:rsidRDefault="0076693D" w:rsidP="0076693D">
      <w:pPr>
        <w:numPr>
          <w:ilvl w:val="2"/>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For each </w:t>
      </w:r>
      <w:hyperlink r:id="rId795" w:anchor="property-name" w:history="1">
        <w:r w:rsidRPr="0076693D">
          <w:rPr>
            <w:rFonts w:ascii="IBM Plex Serif" w:eastAsia="Times New Roman" w:hAnsi="IBM Plex Serif" w:cs="Times New Roman"/>
            <w:color w:val="206CA7"/>
            <w:kern w:val="0"/>
            <w:sz w:val="27"/>
            <w:szCs w:val="27"/>
            <w:u w:val="single"/>
            <w14:ligatures w14:val="none"/>
          </w:rPr>
          <w:t>property name</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prop</w:t>
      </w:r>
      <w:r w:rsidRPr="0076693D">
        <w:rPr>
          <w:rFonts w:ascii="IBM Plex Serif" w:eastAsia="Times New Roman" w:hAnsi="IBM Plex Serif" w:cs="Times New Roman"/>
          <w:color w:val="111111"/>
          <w:kern w:val="0"/>
          <w:sz w:val="27"/>
          <w:szCs w:val="27"/>
          <w14:ligatures w14:val="none"/>
        </w:rPr>
        <w:t> of « "dayPeriod", "hour", "minute", "second", "fractionalSecondDigits" », do</w:t>
      </w:r>
    </w:p>
    <w:p w14:paraId="3D272147" w14:textId="77777777" w:rsidR="0076693D" w:rsidRPr="0076693D" w:rsidRDefault="0076693D" w:rsidP="0076693D">
      <w:pPr>
        <w:numPr>
          <w:ilvl w:val="3"/>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formatOptions</w:t>
      </w:r>
      <w:r w:rsidRPr="0076693D">
        <w:rPr>
          <w:rFonts w:ascii="IBM Plex Serif" w:eastAsia="Times New Roman" w:hAnsi="IBM Plex Serif" w:cs="Times New Roman"/>
          <w:color w:val="111111"/>
          <w:kern w:val="0"/>
          <w:sz w:val="27"/>
          <w:szCs w:val="27"/>
          <w14:ligatures w14:val="none"/>
        </w:rPr>
        <w:t>.[[&lt;</w:t>
      </w:r>
      <w:r w:rsidRPr="0076693D">
        <w:rPr>
          <w:rFonts w:ascii="IBM Plex Serif" w:eastAsia="Times New Roman" w:hAnsi="IBM Plex Serif" w:cs="Times New Roman"/>
          <w:i/>
          <w:iCs/>
          <w:color w:val="218379"/>
          <w:kern w:val="0"/>
          <w:sz w:val="27"/>
          <w:szCs w:val="27"/>
          <w14:ligatures w14:val="none"/>
        </w:rPr>
        <w:t>prop</w:t>
      </w:r>
      <w:r w:rsidRPr="0076693D">
        <w:rPr>
          <w:rFonts w:ascii="IBM Plex Serif" w:eastAsia="Times New Roman" w:hAnsi="IBM Plex Serif" w:cs="Times New Roman"/>
          <w:color w:val="111111"/>
          <w:kern w:val="0"/>
          <w:sz w:val="27"/>
          <w:szCs w:val="27"/>
          <w14:ligatures w14:val="none"/>
        </w:rPr>
        <w:t>&gt;]].</w:t>
      </w:r>
    </w:p>
    <w:p w14:paraId="21347A2F" w14:textId="77777777" w:rsidR="0076693D" w:rsidRPr="0076693D" w:rsidRDefault="0076693D" w:rsidP="0076693D">
      <w:pPr>
        <w:numPr>
          <w:ilvl w:val="3"/>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is not undefined, set </w:t>
      </w:r>
      <w:r w:rsidRPr="0076693D">
        <w:rPr>
          <w:rFonts w:ascii="IBM Plex Serif" w:eastAsia="Times New Roman" w:hAnsi="IBM Plex Serif" w:cs="Times New Roman"/>
          <w:i/>
          <w:iCs/>
          <w:color w:val="218379"/>
          <w:kern w:val="0"/>
          <w:sz w:val="27"/>
          <w:szCs w:val="27"/>
          <w14:ligatures w14:val="none"/>
        </w:rPr>
        <w:t>needDefaults</w:t>
      </w:r>
      <w:r w:rsidRPr="0076693D">
        <w:rPr>
          <w:rFonts w:ascii="IBM Plex Serif" w:eastAsia="Times New Roman" w:hAnsi="IBM Plex Serif" w:cs="Times New Roman"/>
          <w:color w:val="111111"/>
          <w:kern w:val="0"/>
          <w:sz w:val="27"/>
          <w:szCs w:val="27"/>
          <w14:ligatures w14:val="none"/>
        </w:rPr>
        <w:t> to false.</w:t>
      </w:r>
    </w:p>
    <w:p w14:paraId="75402B4C" w14:textId="77777777" w:rsidR="0076693D" w:rsidRPr="0076693D" w:rsidRDefault="0076693D" w:rsidP="0076693D">
      <w:pPr>
        <w:numPr>
          <w:ilvl w:val="1"/>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d.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needDefaults</w:t>
      </w:r>
      <w:r w:rsidRPr="0076693D">
        <w:rPr>
          <w:rFonts w:ascii="IBM Plex Serif" w:eastAsia="Times New Roman" w:hAnsi="IBM Plex Serif" w:cs="Times New Roman"/>
          <w:color w:val="111111"/>
          <w:kern w:val="0"/>
          <w:sz w:val="27"/>
          <w:szCs w:val="27"/>
          <w14:ligatures w14:val="none"/>
        </w:rPr>
        <w:t> is true and </w:t>
      </w:r>
      <w:r w:rsidRPr="0076693D">
        <w:rPr>
          <w:rFonts w:ascii="IBM Plex Serif" w:eastAsia="Times New Roman" w:hAnsi="IBM Plex Serif" w:cs="Times New Roman"/>
          <w:i/>
          <w:iCs/>
          <w:color w:val="218379"/>
          <w:kern w:val="0"/>
          <w:sz w:val="27"/>
          <w:szCs w:val="27"/>
          <w14:ligatures w14:val="none"/>
        </w:rPr>
        <w:t>defaults</w:t>
      </w:r>
      <w:r w:rsidRPr="0076693D">
        <w:rPr>
          <w:rFonts w:ascii="IBM Plex Serif" w:eastAsia="Times New Roman" w:hAnsi="IBM Plex Serif" w:cs="Times New Roman"/>
          <w:color w:val="111111"/>
          <w:kern w:val="0"/>
          <w:sz w:val="27"/>
          <w:szCs w:val="27"/>
          <w14:ligatures w14:val="none"/>
        </w:rPr>
        <w:t> is either DATE or ALL, then</w:t>
      </w:r>
    </w:p>
    <w:p w14:paraId="39C9F4BA" w14:textId="77777777" w:rsidR="0076693D" w:rsidRPr="0076693D" w:rsidRDefault="0076693D" w:rsidP="0076693D">
      <w:pPr>
        <w:numPr>
          <w:ilvl w:val="2"/>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For each </w:t>
      </w:r>
      <w:hyperlink r:id="rId796" w:anchor="property-name" w:history="1">
        <w:r w:rsidRPr="0076693D">
          <w:rPr>
            <w:rFonts w:ascii="IBM Plex Serif" w:eastAsia="Times New Roman" w:hAnsi="IBM Plex Serif" w:cs="Times New Roman"/>
            <w:color w:val="206CA7"/>
            <w:kern w:val="0"/>
            <w:sz w:val="27"/>
            <w:szCs w:val="27"/>
            <w:u w:val="single"/>
            <w14:ligatures w14:val="none"/>
          </w:rPr>
          <w:t>property name</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prop</w:t>
      </w:r>
      <w:r w:rsidRPr="0076693D">
        <w:rPr>
          <w:rFonts w:ascii="IBM Plex Serif" w:eastAsia="Times New Roman" w:hAnsi="IBM Plex Serif" w:cs="Times New Roman"/>
          <w:color w:val="111111"/>
          <w:kern w:val="0"/>
          <w:sz w:val="27"/>
          <w:szCs w:val="27"/>
          <w14:ligatures w14:val="none"/>
        </w:rPr>
        <w:t> of « "year", "month", "day" », do</w:t>
      </w:r>
    </w:p>
    <w:p w14:paraId="13BE4FA0" w14:textId="77777777" w:rsidR="0076693D" w:rsidRPr="0076693D" w:rsidRDefault="0076693D" w:rsidP="0076693D">
      <w:pPr>
        <w:numPr>
          <w:ilvl w:val="3"/>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formatOptions</w:t>
      </w:r>
      <w:r w:rsidRPr="0076693D">
        <w:rPr>
          <w:rFonts w:ascii="IBM Plex Serif" w:eastAsia="Times New Roman" w:hAnsi="IBM Plex Serif" w:cs="Times New Roman"/>
          <w:color w:val="111111"/>
          <w:kern w:val="0"/>
          <w:sz w:val="27"/>
          <w:szCs w:val="27"/>
          <w14:ligatures w14:val="none"/>
        </w:rPr>
        <w:t>.[[&lt;</w:t>
      </w:r>
      <w:r w:rsidRPr="0076693D">
        <w:rPr>
          <w:rFonts w:ascii="IBM Plex Serif" w:eastAsia="Times New Roman" w:hAnsi="IBM Plex Serif" w:cs="Times New Roman"/>
          <w:i/>
          <w:iCs/>
          <w:color w:val="218379"/>
          <w:kern w:val="0"/>
          <w:sz w:val="27"/>
          <w:szCs w:val="27"/>
          <w14:ligatures w14:val="none"/>
        </w:rPr>
        <w:t>prop</w:t>
      </w:r>
      <w:r w:rsidRPr="0076693D">
        <w:rPr>
          <w:rFonts w:ascii="IBM Plex Serif" w:eastAsia="Times New Roman" w:hAnsi="IBM Plex Serif" w:cs="Times New Roman"/>
          <w:color w:val="111111"/>
          <w:kern w:val="0"/>
          <w:sz w:val="27"/>
          <w:szCs w:val="27"/>
          <w14:ligatures w14:val="none"/>
        </w:rPr>
        <w:t>&gt;]] to "numeric".</w:t>
      </w:r>
    </w:p>
    <w:p w14:paraId="07016E9E" w14:textId="77777777" w:rsidR="0076693D" w:rsidRPr="0076693D" w:rsidRDefault="0076693D" w:rsidP="0076693D">
      <w:pPr>
        <w:numPr>
          <w:ilvl w:val="1"/>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e.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needDefaults</w:t>
      </w:r>
      <w:r w:rsidRPr="0076693D">
        <w:rPr>
          <w:rFonts w:ascii="IBM Plex Serif" w:eastAsia="Times New Roman" w:hAnsi="IBM Plex Serif" w:cs="Times New Roman"/>
          <w:color w:val="111111"/>
          <w:kern w:val="0"/>
          <w:sz w:val="27"/>
          <w:szCs w:val="27"/>
          <w14:ligatures w14:val="none"/>
        </w:rPr>
        <w:t> is true and </w:t>
      </w:r>
      <w:r w:rsidRPr="0076693D">
        <w:rPr>
          <w:rFonts w:ascii="IBM Plex Serif" w:eastAsia="Times New Roman" w:hAnsi="IBM Plex Serif" w:cs="Times New Roman"/>
          <w:i/>
          <w:iCs/>
          <w:color w:val="218379"/>
          <w:kern w:val="0"/>
          <w:sz w:val="27"/>
          <w:szCs w:val="27"/>
          <w14:ligatures w14:val="none"/>
        </w:rPr>
        <w:t>defaults</w:t>
      </w:r>
      <w:r w:rsidRPr="0076693D">
        <w:rPr>
          <w:rFonts w:ascii="IBM Plex Serif" w:eastAsia="Times New Roman" w:hAnsi="IBM Plex Serif" w:cs="Times New Roman"/>
          <w:color w:val="111111"/>
          <w:kern w:val="0"/>
          <w:sz w:val="27"/>
          <w:szCs w:val="27"/>
          <w14:ligatures w14:val="none"/>
        </w:rPr>
        <w:t> is either TIME or ALL, then</w:t>
      </w:r>
    </w:p>
    <w:p w14:paraId="5CFD4D6F" w14:textId="77777777" w:rsidR="0076693D" w:rsidRPr="0076693D" w:rsidRDefault="0076693D" w:rsidP="0076693D">
      <w:pPr>
        <w:numPr>
          <w:ilvl w:val="2"/>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For each </w:t>
      </w:r>
      <w:hyperlink r:id="rId797" w:anchor="property-name" w:history="1">
        <w:r w:rsidRPr="0076693D">
          <w:rPr>
            <w:rFonts w:ascii="IBM Plex Serif" w:eastAsia="Times New Roman" w:hAnsi="IBM Plex Serif" w:cs="Times New Roman"/>
            <w:color w:val="206CA7"/>
            <w:kern w:val="0"/>
            <w:sz w:val="27"/>
            <w:szCs w:val="27"/>
            <w:u w:val="single"/>
            <w14:ligatures w14:val="none"/>
          </w:rPr>
          <w:t>property name</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prop</w:t>
      </w:r>
      <w:r w:rsidRPr="0076693D">
        <w:rPr>
          <w:rFonts w:ascii="IBM Plex Serif" w:eastAsia="Times New Roman" w:hAnsi="IBM Plex Serif" w:cs="Times New Roman"/>
          <w:color w:val="111111"/>
          <w:kern w:val="0"/>
          <w:sz w:val="27"/>
          <w:szCs w:val="27"/>
          <w14:ligatures w14:val="none"/>
        </w:rPr>
        <w:t> of « "hour", "minute", "second" », do</w:t>
      </w:r>
    </w:p>
    <w:p w14:paraId="7C907157" w14:textId="77777777" w:rsidR="0076693D" w:rsidRPr="0076693D" w:rsidRDefault="0076693D" w:rsidP="0076693D">
      <w:pPr>
        <w:numPr>
          <w:ilvl w:val="3"/>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formatOptions</w:t>
      </w:r>
      <w:r w:rsidRPr="0076693D">
        <w:rPr>
          <w:rFonts w:ascii="IBM Plex Serif" w:eastAsia="Times New Roman" w:hAnsi="IBM Plex Serif" w:cs="Times New Roman"/>
          <w:color w:val="111111"/>
          <w:kern w:val="0"/>
          <w:sz w:val="27"/>
          <w:szCs w:val="27"/>
          <w14:ligatures w14:val="none"/>
        </w:rPr>
        <w:t>.[[&lt;</w:t>
      </w:r>
      <w:r w:rsidRPr="0076693D">
        <w:rPr>
          <w:rFonts w:ascii="IBM Plex Serif" w:eastAsia="Times New Roman" w:hAnsi="IBM Plex Serif" w:cs="Times New Roman"/>
          <w:i/>
          <w:iCs/>
          <w:color w:val="218379"/>
          <w:kern w:val="0"/>
          <w:sz w:val="27"/>
          <w:szCs w:val="27"/>
          <w14:ligatures w14:val="none"/>
        </w:rPr>
        <w:t>prop</w:t>
      </w:r>
      <w:r w:rsidRPr="0076693D">
        <w:rPr>
          <w:rFonts w:ascii="IBM Plex Serif" w:eastAsia="Times New Roman" w:hAnsi="IBM Plex Serif" w:cs="Times New Roman"/>
          <w:color w:val="111111"/>
          <w:kern w:val="0"/>
          <w:sz w:val="27"/>
          <w:szCs w:val="27"/>
          <w14:ligatures w14:val="none"/>
        </w:rPr>
        <w:t>&gt;]] to "numeric".</w:t>
      </w:r>
    </w:p>
    <w:p w14:paraId="4C590486" w14:textId="77777777" w:rsidR="0076693D" w:rsidRPr="0076693D" w:rsidRDefault="0076693D" w:rsidP="0076693D">
      <w:pPr>
        <w:numPr>
          <w:ilvl w:val="1"/>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f.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formats</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resolvedLocaleData</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[[formats]]</w:t>
      </w:r>
      <w:r w:rsidRPr="0076693D">
        <w:rPr>
          <w:rFonts w:ascii="IBM Plex Serif" w:eastAsia="Times New Roman" w:hAnsi="IBM Plex Serif" w:cs="Times New Roman"/>
          <w:color w:val="111111"/>
          <w:kern w:val="0"/>
          <w:sz w:val="27"/>
          <w:szCs w:val="27"/>
          <w14:ligatures w14:val="none"/>
        </w:rPr>
        <w:t>.[[&lt;</w:t>
      </w:r>
      <w:r w:rsidRPr="0076693D">
        <w:rPr>
          <w:rFonts w:ascii="IBM Plex Serif" w:eastAsia="Times New Roman" w:hAnsi="IBM Plex Serif" w:cs="Times New Roman"/>
          <w:i/>
          <w:iCs/>
          <w:color w:val="218379"/>
          <w:kern w:val="0"/>
          <w:sz w:val="27"/>
          <w:szCs w:val="27"/>
          <w14:ligatures w14:val="none"/>
        </w:rPr>
        <w:t>resolvedCalendar</w:t>
      </w:r>
      <w:r w:rsidRPr="0076693D">
        <w:rPr>
          <w:rFonts w:ascii="IBM Plex Serif" w:eastAsia="Times New Roman" w:hAnsi="IBM Plex Serif" w:cs="Times New Roman"/>
          <w:color w:val="111111"/>
          <w:kern w:val="0"/>
          <w:sz w:val="27"/>
          <w:szCs w:val="27"/>
          <w14:ligatures w14:val="none"/>
        </w:rPr>
        <w:t>&gt;]].</w:t>
      </w:r>
    </w:p>
    <w:p w14:paraId="0E0F7481" w14:textId="77777777" w:rsidR="0076693D" w:rsidRPr="0076693D" w:rsidRDefault="0076693D" w:rsidP="0076693D">
      <w:pPr>
        <w:numPr>
          <w:ilvl w:val="1"/>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g.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formatMatcher</w:t>
      </w:r>
      <w:r w:rsidRPr="0076693D">
        <w:rPr>
          <w:rFonts w:ascii="IBM Plex Serif" w:eastAsia="Times New Roman" w:hAnsi="IBM Plex Serif" w:cs="Times New Roman"/>
          <w:color w:val="111111"/>
          <w:kern w:val="0"/>
          <w:sz w:val="27"/>
          <w:szCs w:val="27"/>
          <w14:ligatures w14:val="none"/>
        </w:rPr>
        <w:t> is "basic", then</w:t>
      </w:r>
    </w:p>
    <w:p w14:paraId="01F53AF4" w14:textId="77777777" w:rsidR="0076693D" w:rsidRPr="0076693D" w:rsidRDefault="0076693D" w:rsidP="0076693D">
      <w:pPr>
        <w:numPr>
          <w:ilvl w:val="2"/>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bestFormat</w:t>
      </w:r>
      <w:r w:rsidRPr="0076693D">
        <w:rPr>
          <w:rFonts w:ascii="IBM Plex Serif" w:eastAsia="Times New Roman" w:hAnsi="IBM Plex Serif" w:cs="Times New Roman"/>
          <w:color w:val="111111"/>
          <w:kern w:val="0"/>
          <w:sz w:val="27"/>
          <w:szCs w:val="27"/>
          <w14:ligatures w14:val="none"/>
        </w:rPr>
        <w:t> be </w:t>
      </w:r>
      <w:hyperlink r:id="rId798" w:anchor="sec-basicformatmatcher" w:history="1">
        <w:r w:rsidRPr="0076693D">
          <w:rPr>
            <w:rFonts w:ascii="IBM Plex Serif" w:eastAsia="Times New Roman" w:hAnsi="IBM Plex Serif" w:cs="Times New Roman"/>
            <w:color w:val="206CA7"/>
            <w:kern w:val="0"/>
            <w:sz w:val="27"/>
            <w:szCs w:val="27"/>
            <w:u w:val="single"/>
            <w14:ligatures w14:val="none"/>
          </w:rPr>
          <w:t>BasicFormatMatcher</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formatOptions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formats</w:t>
      </w:r>
      <w:r w:rsidRPr="0076693D">
        <w:rPr>
          <w:rFonts w:ascii="IBM Plex Serif" w:eastAsia="Times New Roman" w:hAnsi="IBM Plex Serif" w:cs="Times New Roman"/>
          <w:color w:val="111111"/>
          <w:kern w:val="0"/>
          <w:sz w:val="27"/>
          <w:szCs w:val="27"/>
          <w14:ligatures w14:val="none"/>
        </w:rPr>
        <w:t>).</w:t>
      </w:r>
    </w:p>
    <w:p w14:paraId="37E35E0F" w14:textId="77777777" w:rsidR="0076693D" w:rsidRPr="0076693D" w:rsidRDefault="0076693D" w:rsidP="0076693D">
      <w:pPr>
        <w:numPr>
          <w:ilvl w:val="1"/>
          <w:numId w:val="46"/>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h. </w:t>
      </w:r>
      <w:r w:rsidRPr="0076693D">
        <w:rPr>
          <w:rFonts w:ascii="IBM Plex Serif" w:eastAsia="Times New Roman" w:hAnsi="IBM Plex Serif" w:cs="Times New Roman"/>
          <w:color w:val="111111"/>
          <w:kern w:val="0"/>
          <w:sz w:val="27"/>
          <w:szCs w:val="27"/>
          <w14:ligatures w14:val="none"/>
        </w:rPr>
        <w:t>Else,</w:t>
      </w:r>
    </w:p>
    <w:p w14:paraId="289C40DE" w14:textId="77777777" w:rsidR="0076693D" w:rsidRPr="0076693D" w:rsidRDefault="0076693D" w:rsidP="0076693D">
      <w:pPr>
        <w:numPr>
          <w:ilvl w:val="2"/>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bestFormat</w:t>
      </w:r>
      <w:r w:rsidRPr="0076693D">
        <w:rPr>
          <w:rFonts w:ascii="IBM Plex Serif" w:eastAsia="Times New Roman" w:hAnsi="IBM Plex Serif" w:cs="Times New Roman"/>
          <w:color w:val="111111"/>
          <w:kern w:val="0"/>
          <w:sz w:val="27"/>
          <w:szCs w:val="27"/>
          <w14:ligatures w14:val="none"/>
        </w:rPr>
        <w:t> be </w:t>
      </w:r>
      <w:hyperlink r:id="rId799" w:anchor="sec-bestfitformatmatcher" w:history="1">
        <w:r w:rsidRPr="0076693D">
          <w:rPr>
            <w:rFonts w:ascii="IBM Plex Serif" w:eastAsia="Times New Roman" w:hAnsi="IBM Plex Serif" w:cs="Times New Roman"/>
            <w:color w:val="206CA7"/>
            <w:kern w:val="0"/>
            <w:sz w:val="27"/>
            <w:szCs w:val="27"/>
            <w:u w:val="single"/>
            <w14:ligatures w14:val="none"/>
          </w:rPr>
          <w:t>BestFitFormatMatcher</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formatOptions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formats</w:t>
      </w:r>
      <w:r w:rsidRPr="0076693D">
        <w:rPr>
          <w:rFonts w:ascii="IBM Plex Serif" w:eastAsia="Times New Roman" w:hAnsi="IBM Plex Serif" w:cs="Times New Roman"/>
          <w:color w:val="111111"/>
          <w:kern w:val="0"/>
          <w:sz w:val="27"/>
          <w:szCs w:val="27"/>
          <w14:ligatures w14:val="none"/>
        </w:rPr>
        <w:t>).</w:t>
      </w:r>
    </w:p>
    <w:p w14:paraId="0D713FD8" w14:textId="77777777" w:rsidR="0076693D" w:rsidRPr="0076693D" w:rsidRDefault="0076693D" w:rsidP="0076693D">
      <w:pPr>
        <w:numPr>
          <w:ilvl w:val="0"/>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43. 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dateTimeFormat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[[DateTimeFormat]]</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bestFormat</w:t>
      </w:r>
      <w:r w:rsidRPr="0076693D">
        <w:rPr>
          <w:rFonts w:ascii="IBM Plex Serif" w:eastAsia="Times New Roman" w:hAnsi="IBM Plex Serif" w:cs="Times New Roman"/>
          <w:color w:val="111111"/>
          <w:kern w:val="0"/>
          <w:sz w:val="27"/>
          <w:szCs w:val="27"/>
          <w14:ligatures w14:val="none"/>
        </w:rPr>
        <w:t>.</w:t>
      </w:r>
    </w:p>
    <w:p w14:paraId="4CAB07FA" w14:textId="77777777" w:rsidR="0076693D" w:rsidRPr="0076693D" w:rsidRDefault="0076693D" w:rsidP="0076693D">
      <w:pPr>
        <w:numPr>
          <w:ilvl w:val="0"/>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44. 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bestFormat</w:t>
      </w:r>
      <w:r w:rsidRPr="0076693D">
        <w:rPr>
          <w:rFonts w:ascii="IBM Plex Serif" w:eastAsia="Times New Roman" w:hAnsi="IBM Plex Serif" w:cs="Times New Roman"/>
          <w:color w:val="111111"/>
          <w:kern w:val="0"/>
          <w:sz w:val="27"/>
          <w:szCs w:val="27"/>
          <w14:ligatures w14:val="none"/>
        </w:rPr>
        <w:t> has a field </w:t>
      </w:r>
      <w:r w:rsidRPr="0076693D">
        <w:rPr>
          <w:rFonts w:ascii="inherit" w:eastAsia="Times New Roman" w:hAnsi="inherit" w:cs="Times New Roman"/>
          <w:i/>
          <w:iCs/>
          <w:color w:val="111111"/>
          <w:kern w:val="0"/>
          <w:sz w:val="27"/>
          <w:szCs w:val="27"/>
          <w14:ligatures w14:val="none"/>
        </w:rPr>
        <w:t>[[hour]]</w:t>
      </w:r>
      <w:r w:rsidRPr="0076693D">
        <w:rPr>
          <w:rFonts w:ascii="IBM Plex Serif" w:eastAsia="Times New Roman" w:hAnsi="IBM Plex Serif" w:cs="Times New Roman"/>
          <w:color w:val="111111"/>
          <w:kern w:val="0"/>
          <w:sz w:val="27"/>
          <w:szCs w:val="27"/>
          <w14:ligatures w14:val="none"/>
        </w:rPr>
        <w:t>, then</w:t>
      </w:r>
    </w:p>
    <w:p w14:paraId="585DD8BC" w14:textId="77777777" w:rsidR="0076693D" w:rsidRPr="0076693D" w:rsidRDefault="0076693D" w:rsidP="0076693D">
      <w:pPr>
        <w:numPr>
          <w:ilvl w:val="1"/>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dateTimeFormat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[[HourCycle]]</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hc</w:t>
      </w:r>
      <w:r w:rsidRPr="0076693D">
        <w:rPr>
          <w:rFonts w:ascii="IBM Plex Serif" w:eastAsia="Times New Roman" w:hAnsi="IBM Plex Serif" w:cs="Times New Roman"/>
          <w:color w:val="111111"/>
          <w:kern w:val="0"/>
          <w:sz w:val="27"/>
          <w:szCs w:val="27"/>
          <w14:ligatures w14:val="none"/>
        </w:rPr>
        <w:t>.</w:t>
      </w:r>
    </w:p>
    <w:p w14:paraId="2350991D" w14:textId="77777777" w:rsidR="0076693D" w:rsidRPr="0076693D" w:rsidRDefault="0076693D" w:rsidP="0076693D">
      <w:pPr>
        <w:numPr>
          <w:ilvl w:val="0"/>
          <w:numId w:val="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45. 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dateTimeFormat</w:t>
      </w:r>
      <w:r w:rsidRPr="0076693D">
        <w:rPr>
          <w:rFonts w:ascii="IBM Plex Serif" w:eastAsia="Times New Roman" w:hAnsi="IBM Plex Serif" w:cs="Times New Roman"/>
          <w:color w:val="111111"/>
          <w:kern w:val="0"/>
          <w:sz w:val="27"/>
          <w:szCs w:val="27"/>
          <w14:ligatures w14:val="none"/>
        </w:rPr>
        <w:t>.</w:t>
      </w:r>
    </w:p>
    <w:p w14:paraId="660EA7D4"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11.1.3 FormatOffsetTimeZoneIdentifier ( </w:t>
      </w:r>
      <w:r w:rsidRPr="0076693D">
        <w:rPr>
          <w:rFonts w:ascii="IBM Plex Serif" w:eastAsia="Times New Roman" w:hAnsi="IBM Plex Serif" w:cs="Times New Roman"/>
          <w:b/>
          <w:bCs/>
          <w:i/>
          <w:iCs/>
          <w:color w:val="218379"/>
          <w:kern w:val="36"/>
          <w:sz w:val="34"/>
          <w:szCs w:val="34"/>
          <w14:ligatures w14:val="none"/>
        </w:rPr>
        <w:t>offsetMinutes</w:t>
      </w:r>
      <w:r w:rsidRPr="0076693D">
        <w:rPr>
          <w:rFonts w:ascii="IBM Plex Serif" w:eastAsia="Times New Roman" w:hAnsi="IBM Plex Serif" w:cs="Times New Roman"/>
          <w:b/>
          <w:bCs/>
          <w:color w:val="111111"/>
          <w:kern w:val="36"/>
          <w:sz w:val="34"/>
          <w:szCs w:val="34"/>
          <w14:ligatures w14:val="none"/>
        </w:rPr>
        <w:t> )</w:t>
      </w:r>
    </w:p>
    <w:p w14:paraId="5B4955FE"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FormatOffsetTimeZoneIdentifier takes argument </w:t>
      </w:r>
      <w:r w:rsidRPr="0076693D">
        <w:rPr>
          <w:rFonts w:ascii="IBM Plex Serif" w:eastAsia="Times New Roman" w:hAnsi="IBM Plex Serif" w:cs="Times New Roman"/>
          <w:i/>
          <w:iCs/>
          <w:color w:val="218379"/>
          <w:kern w:val="0"/>
          <w:sz w:val="27"/>
          <w:szCs w:val="27"/>
          <w14:ligatures w14:val="none"/>
        </w:rPr>
        <w:t>offsetMinutes</w:t>
      </w:r>
      <w:r w:rsidRPr="0076693D">
        <w:rPr>
          <w:rFonts w:ascii="IBM Plex Serif" w:eastAsia="Times New Roman" w:hAnsi="IBM Plex Serif" w:cs="Times New Roman"/>
          <w:color w:val="111111"/>
          <w:kern w:val="0"/>
          <w:sz w:val="27"/>
          <w:szCs w:val="27"/>
          <w14:ligatures w14:val="none"/>
        </w:rPr>
        <w:t> (an </w:t>
      </w:r>
      <w:hyperlink r:id="rId800" w:anchor="integer" w:history="1">
        <w:r w:rsidRPr="0076693D">
          <w:rPr>
            <w:rFonts w:ascii="IBM Plex Serif" w:eastAsia="Times New Roman" w:hAnsi="IBM Plex Serif" w:cs="Times New Roman"/>
            <w:color w:val="206CA7"/>
            <w:kern w:val="0"/>
            <w:sz w:val="27"/>
            <w:szCs w:val="27"/>
            <w:u w:val="single"/>
            <w14:ligatures w14:val="none"/>
          </w:rPr>
          <w:t>integer</w:t>
        </w:r>
      </w:hyperlink>
      <w:r w:rsidRPr="0076693D">
        <w:rPr>
          <w:rFonts w:ascii="IBM Plex Serif" w:eastAsia="Times New Roman" w:hAnsi="IBM Plex Serif" w:cs="Times New Roman"/>
          <w:color w:val="111111"/>
          <w:kern w:val="0"/>
          <w:sz w:val="27"/>
          <w:szCs w:val="27"/>
          <w14:ligatures w14:val="none"/>
        </w:rPr>
        <w:t>) and returns a String. It formats a UTC offset, in minutes, into a UTC offset string formatted like ±HH:MM. It performs the following steps when called:</w:t>
      </w:r>
    </w:p>
    <w:p w14:paraId="2774D348" w14:textId="77777777" w:rsidR="0076693D" w:rsidRPr="0076693D" w:rsidRDefault="0076693D" w:rsidP="0076693D">
      <w:pPr>
        <w:numPr>
          <w:ilvl w:val="0"/>
          <w:numId w:val="4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offsetMinutes</w:t>
      </w:r>
      <w:r w:rsidRPr="0076693D">
        <w:rPr>
          <w:rFonts w:ascii="IBM Plex Serif" w:eastAsia="Times New Roman" w:hAnsi="IBM Plex Serif" w:cs="Times New Roman"/>
          <w:color w:val="111111"/>
          <w:kern w:val="0"/>
          <w:sz w:val="27"/>
          <w:szCs w:val="27"/>
          <w14:ligatures w14:val="none"/>
        </w:rPr>
        <w:t> ≥ 0, let </w:t>
      </w:r>
      <w:r w:rsidRPr="0076693D">
        <w:rPr>
          <w:rFonts w:ascii="IBM Plex Serif" w:eastAsia="Times New Roman" w:hAnsi="IBM Plex Serif" w:cs="Times New Roman"/>
          <w:i/>
          <w:iCs/>
          <w:color w:val="218379"/>
          <w:kern w:val="0"/>
          <w:sz w:val="27"/>
          <w:szCs w:val="27"/>
          <w14:ligatures w14:val="none"/>
        </w:rPr>
        <w:t>sign</w:t>
      </w:r>
      <w:r w:rsidRPr="0076693D">
        <w:rPr>
          <w:rFonts w:ascii="IBM Plex Serif" w:eastAsia="Times New Roman" w:hAnsi="IBM Plex Serif" w:cs="Times New Roman"/>
          <w:color w:val="111111"/>
          <w:kern w:val="0"/>
          <w:sz w:val="27"/>
          <w:szCs w:val="27"/>
          <w14:ligatures w14:val="none"/>
        </w:rPr>
        <w:t> be the code unit 0x002B (PLUS SIGN); otherwise, let </w:t>
      </w:r>
      <w:r w:rsidRPr="0076693D">
        <w:rPr>
          <w:rFonts w:ascii="IBM Plex Serif" w:eastAsia="Times New Roman" w:hAnsi="IBM Plex Serif" w:cs="Times New Roman"/>
          <w:i/>
          <w:iCs/>
          <w:color w:val="218379"/>
          <w:kern w:val="0"/>
          <w:sz w:val="27"/>
          <w:szCs w:val="27"/>
          <w14:ligatures w14:val="none"/>
        </w:rPr>
        <w:t>sign</w:t>
      </w:r>
      <w:r w:rsidRPr="0076693D">
        <w:rPr>
          <w:rFonts w:ascii="IBM Plex Serif" w:eastAsia="Times New Roman" w:hAnsi="IBM Plex Serif" w:cs="Times New Roman"/>
          <w:color w:val="111111"/>
          <w:kern w:val="0"/>
          <w:sz w:val="27"/>
          <w:szCs w:val="27"/>
          <w14:ligatures w14:val="none"/>
        </w:rPr>
        <w:t> be the code unit 0x002D (HYPHEN-MINUS).</w:t>
      </w:r>
    </w:p>
    <w:p w14:paraId="47DA3B1C" w14:textId="77777777" w:rsidR="0076693D" w:rsidRPr="0076693D" w:rsidRDefault="0076693D" w:rsidP="0076693D">
      <w:pPr>
        <w:numPr>
          <w:ilvl w:val="0"/>
          <w:numId w:val="4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absoluteMinutes</w:t>
      </w:r>
      <w:r w:rsidRPr="0076693D">
        <w:rPr>
          <w:rFonts w:ascii="IBM Plex Serif" w:eastAsia="Times New Roman" w:hAnsi="IBM Plex Serif" w:cs="Times New Roman"/>
          <w:color w:val="111111"/>
          <w:kern w:val="0"/>
          <w:sz w:val="27"/>
          <w:szCs w:val="27"/>
          <w14:ligatures w14:val="none"/>
        </w:rPr>
        <w:t> be </w:t>
      </w:r>
      <w:hyperlink r:id="rId801" w:anchor="eqn-abs" w:history="1">
        <w:r w:rsidRPr="0076693D">
          <w:rPr>
            <w:rFonts w:ascii="IBM Plex Serif" w:eastAsia="Times New Roman" w:hAnsi="IBM Plex Serif" w:cs="Times New Roman"/>
            <w:color w:val="206CA7"/>
            <w:kern w:val="0"/>
            <w:sz w:val="27"/>
            <w:szCs w:val="27"/>
            <w:u w:val="single"/>
            <w14:ligatures w14:val="none"/>
          </w:rPr>
          <w:t>abs</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offsetMinutes</w:t>
      </w:r>
      <w:r w:rsidRPr="0076693D">
        <w:rPr>
          <w:rFonts w:ascii="IBM Plex Serif" w:eastAsia="Times New Roman" w:hAnsi="IBM Plex Serif" w:cs="Times New Roman"/>
          <w:color w:val="111111"/>
          <w:kern w:val="0"/>
          <w:sz w:val="27"/>
          <w:szCs w:val="27"/>
          <w14:ligatures w14:val="none"/>
        </w:rPr>
        <w:t>).</w:t>
      </w:r>
    </w:p>
    <w:p w14:paraId="1A1A85BA" w14:textId="77777777" w:rsidR="0076693D" w:rsidRPr="0076693D" w:rsidRDefault="0076693D" w:rsidP="0076693D">
      <w:pPr>
        <w:numPr>
          <w:ilvl w:val="0"/>
          <w:numId w:val="4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hours</w:t>
      </w:r>
      <w:r w:rsidRPr="0076693D">
        <w:rPr>
          <w:rFonts w:ascii="IBM Plex Serif" w:eastAsia="Times New Roman" w:hAnsi="IBM Plex Serif" w:cs="Times New Roman"/>
          <w:color w:val="111111"/>
          <w:kern w:val="0"/>
          <w:sz w:val="27"/>
          <w:szCs w:val="27"/>
          <w14:ligatures w14:val="none"/>
        </w:rPr>
        <w:t> be </w:t>
      </w:r>
      <w:hyperlink r:id="rId802" w:anchor="eqn-floor" w:history="1">
        <w:r w:rsidRPr="0076693D">
          <w:rPr>
            <w:rFonts w:ascii="IBM Plex Serif" w:eastAsia="Times New Roman" w:hAnsi="IBM Plex Serif" w:cs="Times New Roman"/>
            <w:color w:val="206CA7"/>
            <w:kern w:val="0"/>
            <w:sz w:val="27"/>
            <w:szCs w:val="27"/>
            <w:u w:val="single"/>
            <w14:ligatures w14:val="none"/>
          </w:rPr>
          <w:t>floor</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absoluteMinutes</w:t>
      </w:r>
      <w:r w:rsidRPr="0076693D">
        <w:rPr>
          <w:rFonts w:ascii="IBM Plex Serif" w:eastAsia="Times New Roman" w:hAnsi="IBM Plex Serif" w:cs="Times New Roman"/>
          <w:color w:val="111111"/>
          <w:kern w:val="0"/>
          <w:sz w:val="27"/>
          <w:szCs w:val="27"/>
          <w14:ligatures w14:val="none"/>
        </w:rPr>
        <w:t> / 60).</w:t>
      </w:r>
    </w:p>
    <w:p w14:paraId="06890146" w14:textId="77777777" w:rsidR="0076693D" w:rsidRPr="0076693D" w:rsidRDefault="0076693D" w:rsidP="0076693D">
      <w:pPr>
        <w:numPr>
          <w:ilvl w:val="0"/>
          <w:numId w:val="4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minutes</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absoluteMinutes</w:t>
      </w:r>
      <w:r w:rsidRPr="0076693D">
        <w:rPr>
          <w:rFonts w:ascii="IBM Plex Serif" w:eastAsia="Times New Roman" w:hAnsi="IBM Plex Serif" w:cs="Times New Roman"/>
          <w:color w:val="111111"/>
          <w:kern w:val="0"/>
          <w:sz w:val="27"/>
          <w:szCs w:val="27"/>
          <w14:ligatures w14:val="none"/>
        </w:rPr>
        <w:t> </w:t>
      </w:r>
      <w:hyperlink r:id="rId803" w:anchor="eqn-modulo" w:history="1">
        <w:r w:rsidRPr="0076693D">
          <w:rPr>
            <w:rFonts w:ascii="IBM Plex Serif" w:eastAsia="Times New Roman" w:hAnsi="IBM Plex Serif" w:cs="Times New Roman"/>
            <w:color w:val="206CA7"/>
            <w:kern w:val="0"/>
            <w:sz w:val="27"/>
            <w:szCs w:val="27"/>
            <w:u w:val="single"/>
            <w14:ligatures w14:val="none"/>
          </w:rPr>
          <w:t>modulo</w:t>
        </w:r>
      </w:hyperlink>
      <w:r w:rsidRPr="0076693D">
        <w:rPr>
          <w:rFonts w:ascii="IBM Plex Serif" w:eastAsia="Times New Roman" w:hAnsi="IBM Plex Serif" w:cs="Times New Roman"/>
          <w:color w:val="111111"/>
          <w:kern w:val="0"/>
          <w:sz w:val="27"/>
          <w:szCs w:val="27"/>
          <w14:ligatures w14:val="none"/>
        </w:rPr>
        <w:t> 60.</w:t>
      </w:r>
    </w:p>
    <w:p w14:paraId="51027F98" w14:textId="77777777" w:rsidR="0076693D" w:rsidRPr="0076693D" w:rsidRDefault="0076693D" w:rsidP="0076693D">
      <w:pPr>
        <w:numPr>
          <w:ilvl w:val="0"/>
          <w:numId w:val="4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Return the </w:t>
      </w:r>
      <w:hyperlink r:id="rId804" w:anchor="string-concatenation" w:history="1">
        <w:r w:rsidRPr="0076693D">
          <w:rPr>
            <w:rFonts w:ascii="IBM Plex Serif" w:eastAsia="Times New Roman" w:hAnsi="IBM Plex Serif" w:cs="Times New Roman"/>
            <w:color w:val="206CA7"/>
            <w:kern w:val="0"/>
            <w:sz w:val="27"/>
            <w:szCs w:val="27"/>
            <w:u w:val="single"/>
            <w14:ligatures w14:val="none"/>
          </w:rPr>
          <w:t>string-concatenation</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sign</w:t>
      </w:r>
      <w:r w:rsidRPr="0076693D">
        <w:rPr>
          <w:rFonts w:ascii="IBM Plex Serif" w:eastAsia="Times New Roman" w:hAnsi="IBM Plex Serif" w:cs="Times New Roman"/>
          <w:color w:val="111111"/>
          <w:kern w:val="0"/>
          <w:sz w:val="27"/>
          <w:szCs w:val="27"/>
          <w14:ligatures w14:val="none"/>
        </w:rPr>
        <w:t>, </w:t>
      </w:r>
      <w:hyperlink r:id="rId805" w:anchor="sec-tozeropaddeddecimalstring" w:history="1">
        <w:r w:rsidRPr="0076693D">
          <w:rPr>
            <w:rFonts w:ascii="IBM Plex Serif" w:eastAsia="Times New Roman" w:hAnsi="IBM Plex Serif" w:cs="Times New Roman"/>
            <w:color w:val="206CA7"/>
            <w:kern w:val="0"/>
            <w:sz w:val="27"/>
            <w:szCs w:val="27"/>
            <w:u w:val="single"/>
            <w14:ligatures w14:val="none"/>
          </w:rPr>
          <w:t>ToZeroPaddedDecimalString</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hours</w:t>
      </w:r>
      <w:r w:rsidRPr="0076693D">
        <w:rPr>
          <w:rFonts w:ascii="IBM Plex Serif" w:eastAsia="Times New Roman" w:hAnsi="IBM Plex Serif" w:cs="Times New Roman"/>
          <w:color w:val="111111"/>
          <w:kern w:val="0"/>
          <w:sz w:val="27"/>
          <w:szCs w:val="27"/>
          <w14:ligatures w14:val="none"/>
        </w:rPr>
        <w:t>, 2), the code unit 0x003A (COLON), and </w:t>
      </w:r>
      <w:hyperlink r:id="rId806" w:anchor="sec-tozeropaddeddecimalstring" w:history="1">
        <w:r w:rsidRPr="0076693D">
          <w:rPr>
            <w:rFonts w:ascii="IBM Plex Serif" w:eastAsia="Times New Roman" w:hAnsi="IBM Plex Serif" w:cs="Times New Roman"/>
            <w:color w:val="206CA7"/>
            <w:kern w:val="0"/>
            <w:sz w:val="27"/>
            <w:szCs w:val="27"/>
            <w:u w:val="single"/>
            <w14:ligatures w14:val="none"/>
          </w:rPr>
          <w:t>ToZeroPaddedDecimalString</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minutes</w:t>
      </w:r>
      <w:r w:rsidRPr="0076693D">
        <w:rPr>
          <w:rFonts w:ascii="IBM Plex Serif" w:eastAsia="Times New Roman" w:hAnsi="IBM Plex Serif" w:cs="Times New Roman"/>
          <w:color w:val="111111"/>
          <w:kern w:val="0"/>
          <w:sz w:val="27"/>
          <w:szCs w:val="27"/>
          <w14:ligatures w14:val="none"/>
        </w:rPr>
        <w:t>, 2).</w:t>
      </w:r>
    </w:p>
    <w:p w14:paraId="67E5C7A7"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t>11.2 Properties of the Intl.DateTimeFormat Constructor</w:t>
      </w:r>
    </w:p>
    <w:p w14:paraId="75293EE9"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Intl.DateTimeFormat </w:t>
      </w:r>
      <w:hyperlink r:id="rId807" w:anchor="constructor" w:history="1">
        <w:r w:rsidRPr="0076693D">
          <w:rPr>
            <w:rFonts w:ascii="IBM Plex Serif" w:eastAsia="Times New Roman" w:hAnsi="IBM Plex Serif" w:cs="Times New Roman"/>
            <w:color w:val="206CA7"/>
            <w:kern w:val="0"/>
            <w:sz w:val="27"/>
            <w:szCs w:val="27"/>
            <w:u w:val="single"/>
            <w14:ligatures w14:val="none"/>
          </w:rPr>
          <w:t>constructor</w:t>
        </w:r>
      </w:hyperlink>
      <w:r w:rsidRPr="0076693D">
        <w:rPr>
          <w:rFonts w:ascii="IBM Plex Serif" w:eastAsia="Times New Roman" w:hAnsi="IBM Plex Serif" w:cs="Times New Roman"/>
          <w:color w:val="111111"/>
          <w:kern w:val="0"/>
          <w:sz w:val="27"/>
          <w:szCs w:val="27"/>
          <w14:ligatures w14:val="none"/>
        </w:rPr>
        <w:t> has the following properties:</w:t>
      </w:r>
    </w:p>
    <w:p w14:paraId="4A5F6A67"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11.2.1 Intl.DateTimeFormat.prototype</w:t>
      </w:r>
    </w:p>
    <w:p w14:paraId="4981D1B3"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value of </w:t>
      </w:r>
      <w:r w:rsidRPr="0076693D">
        <w:rPr>
          <w:rFonts w:ascii="IBM Plex Mono" w:eastAsia="Times New Roman" w:hAnsi="IBM Plex Mono" w:cs="Courier New"/>
          <w:b/>
          <w:bCs/>
          <w:color w:val="111111"/>
          <w:kern w:val="0"/>
          <w:sz w:val="20"/>
          <w:szCs w:val="20"/>
          <w14:ligatures w14:val="none"/>
        </w:rPr>
        <w:t>Intl.DateTimeFormat.prototype</w:t>
      </w:r>
      <w:r w:rsidRPr="0076693D">
        <w:rPr>
          <w:rFonts w:ascii="IBM Plex Serif" w:eastAsia="Times New Roman" w:hAnsi="IBM Plex Serif" w:cs="Times New Roman"/>
          <w:color w:val="111111"/>
          <w:kern w:val="0"/>
          <w:sz w:val="27"/>
          <w:szCs w:val="27"/>
          <w14:ligatures w14:val="none"/>
        </w:rPr>
        <w:t> is </w:t>
      </w:r>
      <w:hyperlink r:id="rId808" w:anchor="sec-properties-of-intl-datetimeformat-prototype-object" w:history="1">
        <w:r w:rsidRPr="0076693D">
          <w:rPr>
            <w:rFonts w:ascii="IBM Plex Serif" w:eastAsia="Times New Roman" w:hAnsi="IBM Plex Serif" w:cs="Times New Roman"/>
            <w:color w:val="206CA7"/>
            <w:kern w:val="0"/>
            <w:sz w:val="27"/>
            <w:szCs w:val="27"/>
            <w:u w:val="single"/>
            <w14:ligatures w14:val="none"/>
          </w:rPr>
          <w:t>%Intl.DateTimeFormat.prototype%</w:t>
        </w:r>
      </w:hyperlink>
      <w:r w:rsidRPr="0076693D">
        <w:rPr>
          <w:rFonts w:ascii="IBM Plex Serif" w:eastAsia="Times New Roman" w:hAnsi="IBM Plex Serif" w:cs="Times New Roman"/>
          <w:color w:val="111111"/>
          <w:kern w:val="0"/>
          <w:sz w:val="27"/>
          <w:szCs w:val="27"/>
          <w14:ligatures w14:val="none"/>
        </w:rPr>
        <w:t>.</w:t>
      </w:r>
    </w:p>
    <w:p w14:paraId="1456A988"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This property has the attributes { </w:t>
      </w:r>
      <w:r w:rsidRPr="0076693D">
        <w:rPr>
          <w:rFonts w:ascii="inherit" w:eastAsia="Times New Roman" w:hAnsi="inherit" w:cs="Times New Roman"/>
          <w:i/>
          <w:iCs/>
          <w:color w:val="111111"/>
          <w:kern w:val="0"/>
          <w:sz w:val="27"/>
          <w:szCs w:val="27"/>
          <w14:ligatures w14:val="none"/>
        </w:rPr>
        <w:t>[[Writable]]</w:t>
      </w:r>
      <w:r w:rsidRPr="0076693D">
        <w:rPr>
          <w:rFonts w:ascii="IBM Plex Serif" w:eastAsia="Times New Roman" w:hAnsi="IBM Plex Serif" w:cs="Times New Roman"/>
          <w:color w:val="111111"/>
          <w:kern w:val="0"/>
          <w:sz w:val="27"/>
          <w:szCs w:val="27"/>
          <w14:ligatures w14:val="none"/>
        </w:rPr>
        <w:t>: false, </w:t>
      </w:r>
      <w:r w:rsidRPr="0076693D">
        <w:rPr>
          <w:rFonts w:ascii="inherit" w:eastAsia="Times New Roman" w:hAnsi="inherit" w:cs="Times New Roman"/>
          <w:i/>
          <w:iCs/>
          <w:color w:val="111111"/>
          <w:kern w:val="0"/>
          <w:sz w:val="27"/>
          <w:szCs w:val="27"/>
          <w14:ligatures w14:val="none"/>
        </w:rPr>
        <w:t>[[Enumerable]]</w:t>
      </w:r>
      <w:r w:rsidRPr="0076693D">
        <w:rPr>
          <w:rFonts w:ascii="IBM Plex Serif" w:eastAsia="Times New Roman" w:hAnsi="IBM Plex Serif" w:cs="Times New Roman"/>
          <w:color w:val="111111"/>
          <w:kern w:val="0"/>
          <w:sz w:val="27"/>
          <w:szCs w:val="27"/>
          <w14:ligatures w14:val="none"/>
        </w:rPr>
        <w:t>: false, </w:t>
      </w:r>
      <w:r w:rsidRPr="0076693D">
        <w:rPr>
          <w:rFonts w:ascii="inherit" w:eastAsia="Times New Roman" w:hAnsi="inherit" w:cs="Times New Roman"/>
          <w:i/>
          <w:iCs/>
          <w:color w:val="111111"/>
          <w:kern w:val="0"/>
          <w:sz w:val="27"/>
          <w:szCs w:val="27"/>
          <w14:ligatures w14:val="none"/>
        </w:rPr>
        <w:t>[[Configurable]]</w:t>
      </w:r>
      <w:r w:rsidRPr="0076693D">
        <w:rPr>
          <w:rFonts w:ascii="IBM Plex Serif" w:eastAsia="Times New Roman" w:hAnsi="IBM Plex Serif" w:cs="Times New Roman"/>
          <w:color w:val="111111"/>
          <w:kern w:val="0"/>
          <w:sz w:val="27"/>
          <w:szCs w:val="27"/>
          <w14:ligatures w14:val="none"/>
        </w:rPr>
        <w:t>: false }.</w:t>
      </w:r>
    </w:p>
    <w:p w14:paraId="5BB2704A"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11.2.2 Intl.DateTimeFormat.supportedLocalesOf ( </w:t>
      </w:r>
      <w:r w:rsidRPr="0076693D">
        <w:rPr>
          <w:rFonts w:ascii="IBM Plex Serif" w:eastAsia="Times New Roman" w:hAnsi="IBM Plex Serif" w:cs="Times New Roman"/>
          <w:b/>
          <w:bCs/>
          <w:i/>
          <w:iCs/>
          <w:color w:val="218379"/>
          <w:kern w:val="36"/>
          <w:sz w:val="34"/>
          <w:szCs w:val="34"/>
          <w14:ligatures w14:val="none"/>
        </w:rPr>
        <w:t>locales</w:t>
      </w:r>
      <w:r w:rsidRPr="0076693D">
        <w:rPr>
          <w:rFonts w:ascii="IBM Plex Serif" w:eastAsia="Times New Roman" w:hAnsi="IBM Plex Serif" w:cs="Times New Roman"/>
          <w:b/>
          <w:bCs/>
          <w:color w:val="111111"/>
          <w:kern w:val="36"/>
          <w:sz w:val="34"/>
          <w:szCs w:val="34"/>
          <w14:ligatures w14:val="none"/>
        </w:rPr>
        <w:t> [ , </w:t>
      </w:r>
      <w:r w:rsidRPr="0076693D">
        <w:rPr>
          <w:rFonts w:ascii="IBM Plex Serif" w:eastAsia="Times New Roman" w:hAnsi="IBM Plex Serif" w:cs="Times New Roman"/>
          <w:b/>
          <w:bCs/>
          <w:i/>
          <w:iCs/>
          <w:color w:val="218379"/>
          <w:kern w:val="36"/>
          <w:sz w:val="34"/>
          <w:szCs w:val="34"/>
          <w14:ligatures w14:val="none"/>
        </w:rPr>
        <w:t>options</w:t>
      </w:r>
      <w:r w:rsidRPr="0076693D">
        <w:rPr>
          <w:rFonts w:ascii="IBM Plex Serif" w:eastAsia="Times New Roman" w:hAnsi="IBM Plex Serif" w:cs="Times New Roman"/>
          <w:b/>
          <w:bCs/>
          <w:color w:val="111111"/>
          <w:kern w:val="36"/>
          <w:sz w:val="34"/>
          <w:szCs w:val="34"/>
          <w14:ligatures w14:val="none"/>
        </w:rPr>
        <w:t> ] )</w:t>
      </w:r>
    </w:p>
    <w:p w14:paraId="678AB553"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When the </w:t>
      </w:r>
      <w:r w:rsidRPr="0076693D">
        <w:rPr>
          <w:rFonts w:ascii="IBM Plex Mono" w:eastAsia="Times New Roman" w:hAnsi="IBM Plex Mono" w:cs="Courier New"/>
          <w:b/>
          <w:bCs/>
          <w:color w:val="111111"/>
          <w:kern w:val="0"/>
          <w:sz w:val="20"/>
          <w:szCs w:val="20"/>
          <w14:ligatures w14:val="none"/>
        </w:rPr>
        <w:t>supportedLocalesOf</w:t>
      </w:r>
      <w:r w:rsidRPr="0076693D">
        <w:rPr>
          <w:rFonts w:ascii="IBM Plex Serif" w:eastAsia="Times New Roman" w:hAnsi="IBM Plex Serif" w:cs="Times New Roman"/>
          <w:color w:val="111111"/>
          <w:kern w:val="0"/>
          <w:sz w:val="27"/>
          <w:szCs w:val="27"/>
          <w14:ligatures w14:val="none"/>
        </w:rPr>
        <w:t> method is called with arguments </w:t>
      </w:r>
      <w:r w:rsidRPr="0076693D">
        <w:rPr>
          <w:rFonts w:ascii="IBM Plex Serif" w:eastAsia="Times New Roman" w:hAnsi="IBM Plex Serif" w:cs="Times New Roman"/>
          <w:i/>
          <w:iCs/>
          <w:color w:val="218379"/>
          <w:kern w:val="0"/>
          <w:sz w:val="27"/>
          <w:szCs w:val="27"/>
          <w14:ligatures w14:val="none"/>
        </w:rPr>
        <w:t>locales</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the following steps are taken:</w:t>
      </w:r>
    </w:p>
    <w:p w14:paraId="4F5B2750" w14:textId="77777777" w:rsidR="0076693D" w:rsidRPr="0076693D" w:rsidRDefault="0076693D" w:rsidP="0076693D">
      <w:pPr>
        <w:numPr>
          <w:ilvl w:val="0"/>
          <w:numId w:val="4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availableLocales</w:t>
      </w:r>
      <w:r w:rsidRPr="0076693D">
        <w:rPr>
          <w:rFonts w:ascii="IBM Plex Serif" w:eastAsia="Times New Roman" w:hAnsi="IBM Plex Serif" w:cs="Times New Roman"/>
          <w:color w:val="111111"/>
          <w:kern w:val="0"/>
          <w:sz w:val="27"/>
          <w:szCs w:val="27"/>
          <w14:ligatures w14:val="none"/>
        </w:rPr>
        <w:t> be </w:t>
      </w:r>
      <w:hyperlink r:id="rId809" w:anchor="sec-intl-datetimeformat-constructor" w:history="1">
        <w:r w:rsidRPr="0076693D">
          <w:rPr>
            <w:rFonts w:ascii="IBM Plex Serif" w:eastAsia="Times New Roman" w:hAnsi="IBM Plex Serif" w:cs="Times New Roman"/>
            <w:color w:val="206CA7"/>
            <w:kern w:val="0"/>
            <w:sz w:val="27"/>
            <w:szCs w:val="27"/>
            <w:u w:val="single"/>
            <w14:ligatures w14:val="none"/>
          </w:rPr>
          <w:t>%Intl.DateTimeFormat%</w:t>
        </w:r>
      </w:hyperlink>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[[AvailableLocales]]</w:t>
      </w:r>
      <w:r w:rsidRPr="0076693D">
        <w:rPr>
          <w:rFonts w:ascii="IBM Plex Serif" w:eastAsia="Times New Roman" w:hAnsi="IBM Plex Serif" w:cs="Times New Roman"/>
          <w:color w:val="111111"/>
          <w:kern w:val="0"/>
          <w:sz w:val="27"/>
          <w:szCs w:val="27"/>
          <w14:ligatures w14:val="none"/>
        </w:rPr>
        <w:t>.</w:t>
      </w:r>
    </w:p>
    <w:p w14:paraId="7700130F" w14:textId="77777777" w:rsidR="0076693D" w:rsidRPr="0076693D" w:rsidRDefault="0076693D" w:rsidP="0076693D">
      <w:pPr>
        <w:numPr>
          <w:ilvl w:val="0"/>
          <w:numId w:val="4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requestedLocales</w:t>
      </w:r>
      <w:r w:rsidRPr="0076693D">
        <w:rPr>
          <w:rFonts w:ascii="IBM Plex Serif" w:eastAsia="Times New Roman" w:hAnsi="IBM Plex Serif" w:cs="Times New Roman"/>
          <w:color w:val="111111"/>
          <w:kern w:val="0"/>
          <w:sz w:val="27"/>
          <w:szCs w:val="27"/>
          <w14:ligatures w14:val="none"/>
        </w:rPr>
        <w:t> be ? </w:t>
      </w:r>
      <w:hyperlink r:id="rId810" w:anchor="sec-canonicalizelocalelist" w:history="1">
        <w:r w:rsidRPr="0076693D">
          <w:rPr>
            <w:rFonts w:ascii="IBM Plex Serif" w:eastAsia="Times New Roman" w:hAnsi="IBM Plex Serif" w:cs="Times New Roman"/>
            <w:color w:val="206CA7"/>
            <w:kern w:val="0"/>
            <w:sz w:val="27"/>
            <w:szCs w:val="27"/>
            <w:u w:val="single"/>
            <w14:ligatures w14:val="none"/>
          </w:rPr>
          <w:t>CanonicalizeLocaleList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locales</w:t>
      </w:r>
      <w:r w:rsidRPr="0076693D">
        <w:rPr>
          <w:rFonts w:ascii="IBM Plex Serif" w:eastAsia="Times New Roman" w:hAnsi="IBM Plex Serif" w:cs="Times New Roman"/>
          <w:color w:val="111111"/>
          <w:kern w:val="0"/>
          <w:sz w:val="27"/>
          <w:szCs w:val="27"/>
          <w14:ligatures w14:val="none"/>
        </w:rPr>
        <w:t>).</w:t>
      </w:r>
    </w:p>
    <w:p w14:paraId="58E80EF9" w14:textId="77777777" w:rsidR="0076693D" w:rsidRPr="0076693D" w:rsidRDefault="0076693D" w:rsidP="0076693D">
      <w:pPr>
        <w:numPr>
          <w:ilvl w:val="0"/>
          <w:numId w:val="4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Return ? </w:t>
      </w:r>
      <w:hyperlink r:id="rId811" w:anchor="sec-filterlocales" w:history="1">
        <w:r w:rsidRPr="0076693D">
          <w:rPr>
            <w:rFonts w:ascii="IBM Plex Serif" w:eastAsia="Times New Roman" w:hAnsi="IBM Plex Serif" w:cs="Times New Roman"/>
            <w:color w:val="206CA7"/>
            <w:kern w:val="0"/>
            <w:sz w:val="27"/>
            <w:szCs w:val="27"/>
            <w:u w:val="single"/>
            <w14:ligatures w14:val="none"/>
          </w:rPr>
          <w:t>FilterLocales</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availableLocales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requestedLocales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w:t>
      </w:r>
    </w:p>
    <w:p w14:paraId="59934F48"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11.2.3 Internal slots</w:t>
      </w:r>
    </w:p>
    <w:p w14:paraId="03555B6C"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value of the </w:t>
      </w:r>
      <w:r w:rsidRPr="0076693D">
        <w:rPr>
          <w:rFonts w:ascii="inherit" w:eastAsia="Times New Roman" w:hAnsi="inherit" w:cs="Times New Roman"/>
          <w:i/>
          <w:iCs/>
          <w:color w:val="111111"/>
          <w:kern w:val="0"/>
          <w:sz w:val="27"/>
          <w:szCs w:val="27"/>
          <w14:ligatures w14:val="none"/>
        </w:rPr>
        <w:t>[[AvailableLocales]]</w:t>
      </w:r>
      <w:r w:rsidRPr="0076693D">
        <w:rPr>
          <w:rFonts w:ascii="IBM Plex Serif" w:eastAsia="Times New Roman" w:hAnsi="IBM Plex Serif" w:cs="Times New Roman"/>
          <w:color w:val="111111"/>
          <w:kern w:val="0"/>
          <w:sz w:val="27"/>
          <w:szCs w:val="27"/>
          <w14:ligatures w14:val="none"/>
        </w:rPr>
        <w:t> internal slot is </w:t>
      </w:r>
      <w:hyperlink r:id="rId812" w:anchor="implementation-defined" w:history="1">
        <w:r w:rsidRPr="0076693D">
          <w:rPr>
            <w:rFonts w:ascii="IBM Plex Serif" w:eastAsia="Times New Roman" w:hAnsi="IBM Plex Serif" w:cs="Times New Roman"/>
            <w:color w:val="206CA7"/>
            <w:kern w:val="0"/>
            <w:sz w:val="27"/>
            <w:szCs w:val="27"/>
            <w:u w:val="single"/>
            <w14:ligatures w14:val="none"/>
          </w:rPr>
          <w:t>implementation-defined</w:t>
        </w:r>
      </w:hyperlink>
      <w:r w:rsidRPr="0076693D">
        <w:rPr>
          <w:rFonts w:ascii="IBM Plex Serif" w:eastAsia="Times New Roman" w:hAnsi="IBM Plex Serif" w:cs="Times New Roman"/>
          <w:color w:val="111111"/>
          <w:kern w:val="0"/>
          <w:sz w:val="27"/>
          <w:szCs w:val="27"/>
          <w14:ligatures w14:val="none"/>
        </w:rPr>
        <w:t> within the constraints described in </w:t>
      </w:r>
      <w:hyperlink r:id="rId813" w:anchor="sec-internal-slots" w:history="1">
        <w:r w:rsidRPr="0076693D">
          <w:rPr>
            <w:rFonts w:ascii="IBM Plex Serif" w:eastAsia="Times New Roman" w:hAnsi="IBM Plex Serif" w:cs="Times New Roman"/>
            <w:color w:val="206CA7"/>
            <w:kern w:val="0"/>
            <w:sz w:val="27"/>
            <w:szCs w:val="27"/>
            <w:u w:val="single"/>
            <w14:ligatures w14:val="none"/>
          </w:rPr>
          <w:t>9.1</w:t>
        </w:r>
      </w:hyperlink>
      <w:r w:rsidRPr="0076693D">
        <w:rPr>
          <w:rFonts w:ascii="IBM Plex Serif" w:eastAsia="Times New Roman" w:hAnsi="IBM Plex Serif" w:cs="Times New Roman"/>
          <w:color w:val="111111"/>
          <w:kern w:val="0"/>
          <w:sz w:val="27"/>
          <w:szCs w:val="27"/>
          <w14:ligatures w14:val="none"/>
        </w:rPr>
        <w:t>.</w:t>
      </w:r>
    </w:p>
    <w:p w14:paraId="7CA0DEAD"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value of the </w:t>
      </w:r>
      <w:r w:rsidRPr="0076693D">
        <w:rPr>
          <w:rFonts w:ascii="inherit" w:eastAsia="Times New Roman" w:hAnsi="inherit" w:cs="Times New Roman"/>
          <w:i/>
          <w:iCs/>
          <w:color w:val="111111"/>
          <w:kern w:val="0"/>
          <w:sz w:val="27"/>
          <w:szCs w:val="27"/>
          <w14:ligatures w14:val="none"/>
        </w:rPr>
        <w:t>[[RelevantExtensionKeys]]</w:t>
      </w:r>
      <w:r w:rsidRPr="0076693D">
        <w:rPr>
          <w:rFonts w:ascii="IBM Plex Serif" w:eastAsia="Times New Roman" w:hAnsi="IBM Plex Serif" w:cs="Times New Roman"/>
          <w:color w:val="111111"/>
          <w:kern w:val="0"/>
          <w:sz w:val="27"/>
          <w:szCs w:val="27"/>
          <w14:ligatures w14:val="none"/>
        </w:rPr>
        <w:t> internal slot is « "ca", "hc", "nu" ».</w:t>
      </w:r>
    </w:p>
    <w:p w14:paraId="428B85A4"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aps/>
          <w:color w:val="111111"/>
          <w:kern w:val="0"/>
          <w:sz w:val="27"/>
          <w:szCs w:val="27"/>
          <w14:ligatures w14:val="none"/>
        </w:rPr>
        <w:lastRenderedPageBreak/>
        <w:t>NOTE 1</w:t>
      </w:r>
    </w:p>
    <w:p w14:paraId="7D92B978"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hyperlink r:id="rId814" w:anchor="Key_Type_Definitions" w:history="1">
        <w:r w:rsidRPr="0076693D">
          <w:rPr>
            <w:rFonts w:ascii="IBM Plex Serif" w:eastAsia="Times New Roman" w:hAnsi="IBM Plex Serif" w:cs="Times New Roman"/>
            <w:color w:val="206CA7"/>
            <w:kern w:val="0"/>
            <w:sz w:val="27"/>
            <w:szCs w:val="27"/>
            <w:u w:val="single"/>
            <w14:ligatures w14:val="none"/>
          </w:rPr>
          <w:t>Unicode Technical Standard #35 Part 1 Core, Section 3.6.1 Key and Type Definitions</w:t>
        </w:r>
      </w:hyperlink>
      <w:r w:rsidRPr="0076693D">
        <w:rPr>
          <w:rFonts w:ascii="IBM Plex Serif" w:eastAsia="Times New Roman" w:hAnsi="IBM Plex Serif" w:cs="Times New Roman"/>
          <w:color w:val="111111"/>
          <w:kern w:val="0"/>
          <w:sz w:val="27"/>
          <w:szCs w:val="27"/>
          <w14:ligatures w14:val="none"/>
        </w:rPr>
        <w:t> describes four locale extension keys that are relevant to date and time formatting: "ca" for calendar, "hc"for hour cycle, "nu" for numbering system (of formatted numbers), and "tz" for time zone. DateTimeFormat, however, requires that the time zone is specified through the "timeZone"property in the options objects.</w:t>
      </w:r>
    </w:p>
    <w:p w14:paraId="00E22915"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value of the </w:t>
      </w:r>
      <w:r w:rsidRPr="0076693D">
        <w:rPr>
          <w:rFonts w:ascii="inherit" w:eastAsia="Times New Roman" w:hAnsi="inherit" w:cs="Times New Roman"/>
          <w:i/>
          <w:iCs/>
          <w:color w:val="111111"/>
          <w:kern w:val="0"/>
          <w:sz w:val="27"/>
          <w:szCs w:val="27"/>
          <w14:ligatures w14:val="none"/>
        </w:rPr>
        <w:t>[[LocaleData]]</w:t>
      </w:r>
      <w:r w:rsidRPr="0076693D">
        <w:rPr>
          <w:rFonts w:ascii="IBM Plex Serif" w:eastAsia="Times New Roman" w:hAnsi="IBM Plex Serif" w:cs="Times New Roman"/>
          <w:color w:val="111111"/>
          <w:kern w:val="0"/>
          <w:sz w:val="27"/>
          <w:szCs w:val="27"/>
          <w14:ligatures w14:val="none"/>
        </w:rPr>
        <w:t> internal slot is </w:t>
      </w:r>
      <w:hyperlink r:id="rId815" w:anchor="implementation-defined" w:history="1">
        <w:r w:rsidRPr="0076693D">
          <w:rPr>
            <w:rFonts w:ascii="IBM Plex Serif" w:eastAsia="Times New Roman" w:hAnsi="IBM Plex Serif" w:cs="Times New Roman"/>
            <w:color w:val="206CA7"/>
            <w:kern w:val="0"/>
            <w:sz w:val="27"/>
            <w:szCs w:val="27"/>
            <w:u w:val="single"/>
            <w14:ligatures w14:val="none"/>
          </w:rPr>
          <w:t>implementation-defined</w:t>
        </w:r>
      </w:hyperlink>
      <w:r w:rsidRPr="0076693D">
        <w:rPr>
          <w:rFonts w:ascii="IBM Plex Serif" w:eastAsia="Times New Roman" w:hAnsi="IBM Plex Serif" w:cs="Times New Roman"/>
          <w:color w:val="111111"/>
          <w:kern w:val="0"/>
          <w:sz w:val="27"/>
          <w:szCs w:val="27"/>
          <w14:ligatures w14:val="none"/>
        </w:rPr>
        <w:t> within the constraints described in </w:t>
      </w:r>
      <w:hyperlink r:id="rId816" w:anchor="sec-internal-slots" w:history="1">
        <w:r w:rsidRPr="0076693D">
          <w:rPr>
            <w:rFonts w:ascii="IBM Plex Serif" w:eastAsia="Times New Roman" w:hAnsi="IBM Plex Serif" w:cs="Times New Roman"/>
            <w:color w:val="206CA7"/>
            <w:kern w:val="0"/>
            <w:sz w:val="27"/>
            <w:szCs w:val="27"/>
            <w:u w:val="single"/>
            <w14:ligatures w14:val="none"/>
          </w:rPr>
          <w:t>9.1</w:t>
        </w:r>
      </w:hyperlink>
      <w:r w:rsidRPr="0076693D">
        <w:rPr>
          <w:rFonts w:ascii="IBM Plex Serif" w:eastAsia="Times New Roman" w:hAnsi="IBM Plex Serif" w:cs="Times New Roman"/>
          <w:color w:val="111111"/>
          <w:kern w:val="0"/>
          <w:sz w:val="27"/>
          <w:szCs w:val="27"/>
          <w14:ligatures w14:val="none"/>
        </w:rPr>
        <w:t>and the following additional constraints, for all locale values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w:t>
      </w:r>
    </w:p>
    <w:p w14:paraId="7F4EC119" w14:textId="77777777" w:rsidR="0076693D" w:rsidRPr="0076693D" w:rsidRDefault="0076693D" w:rsidP="0076693D">
      <w:pPr>
        <w:numPr>
          <w:ilvl w:val="0"/>
          <w:numId w:val="4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[[LocaleData]]</w:t>
      </w:r>
      <w:r w:rsidRPr="0076693D">
        <w:rPr>
          <w:rFonts w:ascii="IBM Plex Serif" w:eastAsia="Times New Roman" w:hAnsi="IBM Plex Serif" w:cs="Times New Roman"/>
          <w:color w:val="111111"/>
          <w:kern w:val="0"/>
          <w:sz w:val="27"/>
          <w:szCs w:val="27"/>
          <w14:ligatures w14:val="none"/>
        </w:rPr>
        <w:t>.[[&lt;</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&gt;]].</w:t>
      </w:r>
      <w:r w:rsidRPr="0076693D">
        <w:rPr>
          <w:rFonts w:ascii="inherit" w:eastAsia="Times New Roman" w:hAnsi="inherit" w:cs="Times New Roman"/>
          <w:i/>
          <w:iCs/>
          <w:color w:val="111111"/>
          <w:kern w:val="0"/>
          <w:sz w:val="27"/>
          <w:szCs w:val="27"/>
          <w14:ligatures w14:val="none"/>
        </w:rPr>
        <w:t>[[nu]]</w:t>
      </w:r>
      <w:r w:rsidRPr="0076693D">
        <w:rPr>
          <w:rFonts w:ascii="IBM Plex Serif" w:eastAsia="Times New Roman" w:hAnsi="IBM Plex Serif" w:cs="Times New Roman"/>
          <w:color w:val="111111"/>
          <w:kern w:val="0"/>
          <w:sz w:val="27"/>
          <w:szCs w:val="27"/>
          <w14:ligatures w14:val="none"/>
        </w:rPr>
        <w:t> must be a </w:t>
      </w:r>
      <w:hyperlink r:id="rId817"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that does not include the values "native", "traditio", or "finance".</w:t>
      </w:r>
    </w:p>
    <w:p w14:paraId="0B52DE50" w14:textId="77777777" w:rsidR="0076693D" w:rsidRPr="0076693D" w:rsidRDefault="0076693D" w:rsidP="0076693D">
      <w:pPr>
        <w:numPr>
          <w:ilvl w:val="0"/>
          <w:numId w:val="4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[[LocaleData]]</w:t>
      </w:r>
      <w:r w:rsidRPr="0076693D">
        <w:rPr>
          <w:rFonts w:ascii="IBM Plex Serif" w:eastAsia="Times New Roman" w:hAnsi="IBM Plex Serif" w:cs="Times New Roman"/>
          <w:color w:val="111111"/>
          <w:kern w:val="0"/>
          <w:sz w:val="27"/>
          <w:szCs w:val="27"/>
          <w14:ligatures w14:val="none"/>
        </w:rPr>
        <w:t>.[[&lt;</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&gt;]].</w:t>
      </w:r>
      <w:r w:rsidRPr="0076693D">
        <w:rPr>
          <w:rFonts w:ascii="inherit" w:eastAsia="Times New Roman" w:hAnsi="inherit" w:cs="Times New Roman"/>
          <w:i/>
          <w:iCs/>
          <w:color w:val="111111"/>
          <w:kern w:val="0"/>
          <w:sz w:val="27"/>
          <w:szCs w:val="27"/>
          <w14:ligatures w14:val="none"/>
        </w:rPr>
        <w:t>[[hc]]</w:t>
      </w:r>
      <w:r w:rsidRPr="0076693D">
        <w:rPr>
          <w:rFonts w:ascii="IBM Plex Serif" w:eastAsia="Times New Roman" w:hAnsi="IBM Plex Serif" w:cs="Times New Roman"/>
          <w:color w:val="111111"/>
          <w:kern w:val="0"/>
          <w:sz w:val="27"/>
          <w:szCs w:val="27"/>
          <w14:ligatures w14:val="none"/>
        </w:rPr>
        <w:t> must be « null, "h11", "h12", "h23", "h24" ».</w:t>
      </w:r>
    </w:p>
    <w:p w14:paraId="0527563E" w14:textId="77777777" w:rsidR="0076693D" w:rsidRPr="0076693D" w:rsidRDefault="0076693D" w:rsidP="0076693D">
      <w:pPr>
        <w:numPr>
          <w:ilvl w:val="0"/>
          <w:numId w:val="4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[[LocaleData]]</w:t>
      </w:r>
      <w:r w:rsidRPr="0076693D">
        <w:rPr>
          <w:rFonts w:ascii="IBM Plex Serif" w:eastAsia="Times New Roman" w:hAnsi="IBM Plex Serif" w:cs="Times New Roman"/>
          <w:color w:val="111111"/>
          <w:kern w:val="0"/>
          <w:sz w:val="27"/>
          <w:szCs w:val="27"/>
          <w14:ligatures w14:val="none"/>
        </w:rPr>
        <w:t>.[[&lt;</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&gt;]].</w:t>
      </w:r>
      <w:r w:rsidRPr="0076693D">
        <w:rPr>
          <w:rFonts w:ascii="inherit" w:eastAsia="Times New Roman" w:hAnsi="inherit" w:cs="Times New Roman"/>
          <w:i/>
          <w:iCs/>
          <w:color w:val="111111"/>
          <w:kern w:val="0"/>
          <w:sz w:val="27"/>
          <w:szCs w:val="27"/>
          <w14:ligatures w14:val="none"/>
        </w:rPr>
        <w:t>[[hourCycle]]</w:t>
      </w:r>
      <w:r w:rsidRPr="0076693D">
        <w:rPr>
          <w:rFonts w:ascii="IBM Plex Serif" w:eastAsia="Times New Roman" w:hAnsi="IBM Plex Serif" w:cs="Times New Roman"/>
          <w:color w:val="111111"/>
          <w:kern w:val="0"/>
          <w:sz w:val="27"/>
          <w:szCs w:val="27"/>
          <w14:ligatures w14:val="none"/>
        </w:rPr>
        <w:t> must be one of the String values "h11", "h12", "h23", or "h24".</w:t>
      </w:r>
    </w:p>
    <w:p w14:paraId="51243E52" w14:textId="77777777" w:rsidR="0076693D" w:rsidRPr="0076693D" w:rsidRDefault="0076693D" w:rsidP="0076693D">
      <w:pPr>
        <w:numPr>
          <w:ilvl w:val="0"/>
          <w:numId w:val="4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[[LocaleData]]</w:t>
      </w:r>
      <w:r w:rsidRPr="0076693D">
        <w:rPr>
          <w:rFonts w:ascii="IBM Plex Serif" w:eastAsia="Times New Roman" w:hAnsi="IBM Plex Serif" w:cs="Times New Roman"/>
          <w:color w:val="111111"/>
          <w:kern w:val="0"/>
          <w:sz w:val="27"/>
          <w:szCs w:val="27"/>
          <w14:ligatures w14:val="none"/>
        </w:rPr>
        <w:t>.[[&lt;</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&gt;]].</w:t>
      </w:r>
      <w:r w:rsidRPr="0076693D">
        <w:rPr>
          <w:rFonts w:ascii="inherit" w:eastAsia="Times New Roman" w:hAnsi="inherit" w:cs="Times New Roman"/>
          <w:i/>
          <w:iCs/>
          <w:color w:val="111111"/>
          <w:kern w:val="0"/>
          <w:sz w:val="27"/>
          <w:szCs w:val="27"/>
          <w14:ligatures w14:val="none"/>
        </w:rPr>
        <w:t>[[hourCycle12]]</w:t>
      </w:r>
      <w:r w:rsidRPr="0076693D">
        <w:rPr>
          <w:rFonts w:ascii="IBM Plex Serif" w:eastAsia="Times New Roman" w:hAnsi="IBM Plex Serif" w:cs="Times New Roman"/>
          <w:color w:val="111111"/>
          <w:kern w:val="0"/>
          <w:sz w:val="27"/>
          <w:szCs w:val="27"/>
          <w14:ligatures w14:val="none"/>
        </w:rPr>
        <w:t> must be one of the String values "h11" or "h12".</w:t>
      </w:r>
    </w:p>
    <w:p w14:paraId="7677B9A9" w14:textId="77777777" w:rsidR="0076693D" w:rsidRPr="0076693D" w:rsidRDefault="0076693D" w:rsidP="0076693D">
      <w:pPr>
        <w:numPr>
          <w:ilvl w:val="0"/>
          <w:numId w:val="4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[[LocaleData]]</w:t>
      </w:r>
      <w:r w:rsidRPr="0076693D">
        <w:rPr>
          <w:rFonts w:ascii="IBM Plex Serif" w:eastAsia="Times New Roman" w:hAnsi="IBM Plex Serif" w:cs="Times New Roman"/>
          <w:color w:val="111111"/>
          <w:kern w:val="0"/>
          <w:sz w:val="27"/>
          <w:szCs w:val="27"/>
          <w14:ligatures w14:val="none"/>
        </w:rPr>
        <w:t>.[[&lt;</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&gt;]].</w:t>
      </w:r>
      <w:r w:rsidRPr="0076693D">
        <w:rPr>
          <w:rFonts w:ascii="inherit" w:eastAsia="Times New Roman" w:hAnsi="inherit" w:cs="Times New Roman"/>
          <w:i/>
          <w:iCs/>
          <w:color w:val="111111"/>
          <w:kern w:val="0"/>
          <w:sz w:val="27"/>
          <w:szCs w:val="27"/>
          <w14:ligatures w14:val="none"/>
        </w:rPr>
        <w:t>[[hourCycle24]]</w:t>
      </w:r>
      <w:r w:rsidRPr="0076693D">
        <w:rPr>
          <w:rFonts w:ascii="IBM Plex Serif" w:eastAsia="Times New Roman" w:hAnsi="IBM Plex Serif" w:cs="Times New Roman"/>
          <w:color w:val="111111"/>
          <w:kern w:val="0"/>
          <w:sz w:val="27"/>
          <w:szCs w:val="27"/>
          <w14:ligatures w14:val="none"/>
        </w:rPr>
        <w:t> must be one of the String values "h23" or "h24".</w:t>
      </w:r>
    </w:p>
    <w:p w14:paraId="6A1A7B7B" w14:textId="77777777" w:rsidR="0076693D" w:rsidRPr="0076693D" w:rsidRDefault="0076693D" w:rsidP="0076693D">
      <w:pPr>
        <w:numPr>
          <w:ilvl w:val="0"/>
          <w:numId w:val="4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[[LocaleData]]</w:t>
      </w:r>
      <w:r w:rsidRPr="0076693D">
        <w:rPr>
          <w:rFonts w:ascii="IBM Plex Serif" w:eastAsia="Times New Roman" w:hAnsi="IBM Plex Serif" w:cs="Times New Roman"/>
          <w:color w:val="111111"/>
          <w:kern w:val="0"/>
          <w:sz w:val="27"/>
          <w:szCs w:val="27"/>
          <w14:ligatures w14:val="none"/>
        </w:rPr>
        <w:t>.[[&lt;</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&gt;]] must have a </w:t>
      </w:r>
      <w:r w:rsidRPr="0076693D">
        <w:rPr>
          <w:rFonts w:ascii="inherit" w:eastAsia="Times New Roman" w:hAnsi="inherit" w:cs="Times New Roman"/>
          <w:i/>
          <w:iCs/>
          <w:color w:val="111111"/>
          <w:kern w:val="0"/>
          <w:sz w:val="27"/>
          <w:szCs w:val="27"/>
          <w14:ligatures w14:val="none"/>
        </w:rPr>
        <w:t>[[formats]]</w:t>
      </w:r>
      <w:r w:rsidRPr="0076693D">
        <w:rPr>
          <w:rFonts w:ascii="IBM Plex Serif" w:eastAsia="Times New Roman" w:hAnsi="IBM Plex Serif" w:cs="Times New Roman"/>
          <w:color w:val="111111"/>
          <w:kern w:val="0"/>
          <w:sz w:val="27"/>
          <w:szCs w:val="27"/>
          <w14:ligatures w14:val="none"/>
        </w:rPr>
        <w:t> field. The value of this </w:t>
      </w:r>
      <w:r w:rsidRPr="0076693D">
        <w:rPr>
          <w:rFonts w:ascii="inherit" w:eastAsia="Times New Roman" w:hAnsi="inherit" w:cs="Times New Roman"/>
          <w:i/>
          <w:iCs/>
          <w:color w:val="111111"/>
          <w:kern w:val="0"/>
          <w:sz w:val="27"/>
          <w:szCs w:val="27"/>
          <w14:ligatures w14:val="none"/>
        </w:rPr>
        <w:t>[[formats]]</w:t>
      </w:r>
      <w:r w:rsidRPr="0076693D">
        <w:rPr>
          <w:rFonts w:ascii="IBM Plex Serif" w:eastAsia="Times New Roman" w:hAnsi="IBM Plex Serif" w:cs="Times New Roman"/>
          <w:color w:val="111111"/>
          <w:kern w:val="0"/>
          <w:sz w:val="27"/>
          <w:szCs w:val="27"/>
          <w14:ligatures w14:val="none"/>
        </w:rPr>
        <w:t> field must be a </w:t>
      </w:r>
      <w:hyperlink r:id="rId818"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with a [[&lt;</w:t>
      </w:r>
      <w:r w:rsidRPr="0076693D">
        <w:rPr>
          <w:rFonts w:ascii="IBM Plex Serif" w:eastAsia="Times New Roman" w:hAnsi="IBM Plex Serif" w:cs="Times New Roman"/>
          <w:i/>
          <w:iCs/>
          <w:color w:val="218379"/>
          <w:kern w:val="0"/>
          <w:sz w:val="27"/>
          <w:szCs w:val="27"/>
          <w14:ligatures w14:val="none"/>
        </w:rPr>
        <w:t>calendar</w:t>
      </w:r>
      <w:r w:rsidRPr="0076693D">
        <w:rPr>
          <w:rFonts w:ascii="IBM Plex Serif" w:eastAsia="Times New Roman" w:hAnsi="IBM Plex Serif" w:cs="Times New Roman"/>
          <w:color w:val="111111"/>
          <w:kern w:val="0"/>
          <w:sz w:val="27"/>
          <w:szCs w:val="27"/>
          <w14:ligatures w14:val="none"/>
        </w:rPr>
        <w:t>&gt;]] field for each calendar value </w:t>
      </w:r>
      <w:r w:rsidRPr="0076693D">
        <w:rPr>
          <w:rFonts w:ascii="IBM Plex Serif" w:eastAsia="Times New Roman" w:hAnsi="IBM Plex Serif" w:cs="Times New Roman"/>
          <w:i/>
          <w:iCs/>
          <w:color w:val="218379"/>
          <w:kern w:val="0"/>
          <w:sz w:val="27"/>
          <w:szCs w:val="27"/>
          <w14:ligatures w14:val="none"/>
        </w:rPr>
        <w:t>calendar</w:t>
      </w:r>
      <w:r w:rsidRPr="0076693D">
        <w:rPr>
          <w:rFonts w:ascii="IBM Plex Serif" w:eastAsia="Times New Roman" w:hAnsi="IBM Plex Serif" w:cs="Times New Roman"/>
          <w:color w:val="111111"/>
          <w:kern w:val="0"/>
          <w:sz w:val="27"/>
          <w:szCs w:val="27"/>
          <w14:ligatures w14:val="none"/>
        </w:rPr>
        <w:t>. The value of each [[&lt;</w:t>
      </w:r>
      <w:r w:rsidRPr="0076693D">
        <w:rPr>
          <w:rFonts w:ascii="IBM Plex Serif" w:eastAsia="Times New Roman" w:hAnsi="IBM Plex Serif" w:cs="Times New Roman"/>
          <w:i/>
          <w:iCs/>
          <w:color w:val="218379"/>
          <w:kern w:val="0"/>
          <w:sz w:val="27"/>
          <w:szCs w:val="27"/>
          <w14:ligatures w14:val="none"/>
        </w:rPr>
        <w:t>calendar</w:t>
      </w:r>
      <w:r w:rsidRPr="0076693D">
        <w:rPr>
          <w:rFonts w:ascii="IBM Plex Serif" w:eastAsia="Times New Roman" w:hAnsi="IBM Plex Serif" w:cs="Times New Roman"/>
          <w:color w:val="111111"/>
          <w:kern w:val="0"/>
          <w:sz w:val="27"/>
          <w:szCs w:val="27"/>
          <w14:ligatures w14:val="none"/>
        </w:rPr>
        <w:t>&gt;]] field must be a </w:t>
      </w:r>
      <w:hyperlink r:id="rId819"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of </w:t>
      </w:r>
      <w:hyperlink r:id="rId820" w:anchor="datetimeformat-format-record" w:history="1">
        <w:r w:rsidRPr="0076693D">
          <w:rPr>
            <w:rFonts w:ascii="IBM Plex Serif" w:eastAsia="Times New Roman" w:hAnsi="IBM Plex Serif" w:cs="Times New Roman"/>
            <w:color w:val="206CA7"/>
            <w:kern w:val="0"/>
            <w:sz w:val="27"/>
            <w:szCs w:val="27"/>
            <w:u w:val="single"/>
            <w14:ligatures w14:val="none"/>
          </w:rPr>
          <w:t>DateTime Format Records</w:t>
        </w:r>
      </w:hyperlink>
      <w:r w:rsidRPr="0076693D">
        <w:rPr>
          <w:rFonts w:ascii="IBM Plex Serif" w:eastAsia="Times New Roman" w:hAnsi="IBM Plex Serif" w:cs="Times New Roman"/>
          <w:color w:val="111111"/>
          <w:kern w:val="0"/>
          <w:sz w:val="27"/>
          <w:szCs w:val="27"/>
          <w14:ligatures w14:val="none"/>
        </w:rPr>
        <w:t>. Multiple </w:t>
      </w:r>
      <w:hyperlink r:id="rId821" w:anchor="sec-list-and-record-specification-type" w:history="1">
        <w:r w:rsidRPr="0076693D">
          <w:rPr>
            <w:rFonts w:ascii="IBM Plex Serif" w:eastAsia="Times New Roman" w:hAnsi="IBM Plex Serif" w:cs="Times New Roman"/>
            <w:color w:val="206CA7"/>
            <w:kern w:val="0"/>
            <w:sz w:val="27"/>
            <w:szCs w:val="27"/>
            <w:u w:val="single"/>
            <w14:ligatures w14:val="none"/>
          </w:rPr>
          <w:t>Records</w:t>
        </w:r>
      </w:hyperlink>
      <w:r w:rsidRPr="0076693D">
        <w:rPr>
          <w:rFonts w:ascii="IBM Plex Serif" w:eastAsia="Times New Roman" w:hAnsi="IBM Plex Serif" w:cs="Times New Roman"/>
          <w:color w:val="111111"/>
          <w:kern w:val="0"/>
          <w:sz w:val="27"/>
          <w:szCs w:val="27"/>
          <w14:ligatures w14:val="none"/>
        </w:rPr>
        <w:t> in such a </w:t>
      </w:r>
      <w:hyperlink r:id="rId822"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may use the same subset of the fields as long as the corresponding values differ for at least one field. The following subsets must be available for each locale:</w:t>
      </w:r>
    </w:p>
    <w:p w14:paraId="15001DE4" w14:textId="77777777" w:rsidR="0076693D" w:rsidRPr="0076693D" w:rsidRDefault="0076693D" w:rsidP="0076693D">
      <w:pPr>
        <w:numPr>
          <w:ilvl w:val="1"/>
          <w:numId w:val="49"/>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weekday, year, month, day, hour, minute, second, fractionalSecondDigits</w:t>
      </w:r>
    </w:p>
    <w:p w14:paraId="40875F23" w14:textId="77777777" w:rsidR="0076693D" w:rsidRPr="0076693D" w:rsidRDefault="0076693D" w:rsidP="0076693D">
      <w:pPr>
        <w:numPr>
          <w:ilvl w:val="1"/>
          <w:numId w:val="49"/>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weekday, year, month, day, hour, minute, second</w:t>
      </w:r>
    </w:p>
    <w:p w14:paraId="24599B1B" w14:textId="77777777" w:rsidR="0076693D" w:rsidRPr="0076693D" w:rsidRDefault="0076693D" w:rsidP="0076693D">
      <w:pPr>
        <w:numPr>
          <w:ilvl w:val="1"/>
          <w:numId w:val="49"/>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weekday, year, month, day</w:t>
      </w:r>
    </w:p>
    <w:p w14:paraId="1CA02909" w14:textId="77777777" w:rsidR="0076693D" w:rsidRPr="0076693D" w:rsidRDefault="0076693D" w:rsidP="0076693D">
      <w:pPr>
        <w:numPr>
          <w:ilvl w:val="1"/>
          <w:numId w:val="49"/>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year, month, day</w:t>
      </w:r>
    </w:p>
    <w:p w14:paraId="47530A06" w14:textId="77777777" w:rsidR="0076693D" w:rsidRPr="0076693D" w:rsidRDefault="0076693D" w:rsidP="0076693D">
      <w:pPr>
        <w:numPr>
          <w:ilvl w:val="1"/>
          <w:numId w:val="49"/>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year, month</w:t>
      </w:r>
    </w:p>
    <w:p w14:paraId="57B45428" w14:textId="77777777" w:rsidR="0076693D" w:rsidRPr="0076693D" w:rsidRDefault="0076693D" w:rsidP="0076693D">
      <w:pPr>
        <w:numPr>
          <w:ilvl w:val="1"/>
          <w:numId w:val="49"/>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month, day</w:t>
      </w:r>
    </w:p>
    <w:p w14:paraId="3C0D636A" w14:textId="77777777" w:rsidR="0076693D" w:rsidRPr="0076693D" w:rsidRDefault="0076693D" w:rsidP="0076693D">
      <w:pPr>
        <w:numPr>
          <w:ilvl w:val="1"/>
          <w:numId w:val="49"/>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hour, minute, second, fractionalSecondDigits</w:t>
      </w:r>
    </w:p>
    <w:p w14:paraId="68ABAE06" w14:textId="77777777" w:rsidR="0076693D" w:rsidRPr="0076693D" w:rsidRDefault="0076693D" w:rsidP="0076693D">
      <w:pPr>
        <w:numPr>
          <w:ilvl w:val="1"/>
          <w:numId w:val="49"/>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lastRenderedPageBreak/>
        <w:t>hour, minute, second</w:t>
      </w:r>
    </w:p>
    <w:p w14:paraId="1D401830" w14:textId="77777777" w:rsidR="0076693D" w:rsidRPr="0076693D" w:rsidRDefault="0076693D" w:rsidP="0076693D">
      <w:pPr>
        <w:numPr>
          <w:ilvl w:val="1"/>
          <w:numId w:val="49"/>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hour, minute</w:t>
      </w:r>
    </w:p>
    <w:p w14:paraId="3EECB484" w14:textId="77777777" w:rsidR="0076693D" w:rsidRPr="0076693D" w:rsidRDefault="0076693D" w:rsidP="0076693D">
      <w:pPr>
        <w:numPr>
          <w:ilvl w:val="1"/>
          <w:numId w:val="49"/>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dayPeriod, hour</w:t>
      </w:r>
    </w:p>
    <w:p w14:paraId="19D605F2" w14:textId="77777777" w:rsidR="0076693D" w:rsidRPr="0076693D" w:rsidRDefault="0076693D" w:rsidP="0076693D">
      <w:pPr>
        <w:numPr>
          <w:ilvl w:val="1"/>
          <w:numId w:val="49"/>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dayPeriod, hour, minute, second</w:t>
      </w:r>
    </w:p>
    <w:p w14:paraId="42AECE29" w14:textId="77777777" w:rsidR="0076693D" w:rsidRPr="0076693D" w:rsidRDefault="0076693D" w:rsidP="0076693D">
      <w:pPr>
        <w:numPr>
          <w:ilvl w:val="1"/>
          <w:numId w:val="49"/>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dayPeriod, hour, minute</w:t>
      </w:r>
    </w:p>
    <w:p w14:paraId="4727CC0B" w14:textId="77777777" w:rsidR="0076693D" w:rsidRPr="0076693D" w:rsidRDefault="0076693D" w:rsidP="0076693D">
      <w:pPr>
        <w:numPr>
          <w:ilvl w:val="0"/>
          <w:numId w:val="4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[[LocaleData]]</w:t>
      </w:r>
      <w:r w:rsidRPr="0076693D">
        <w:rPr>
          <w:rFonts w:ascii="IBM Plex Serif" w:eastAsia="Times New Roman" w:hAnsi="IBM Plex Serif" w:cs="Times New Roman"/>
          <w:color w:val="111111"/>
          <w:kern w:val="0"/>
          <w:sz w:val="27"/>
          <w:szCs w:val="27"/>
          <w14:ligatures w14:val="none"/>
        </w:rPr>
        <w:t>.[[&lt;</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&gt;]] must have a </w:t>
      </w:r>
      <w:r w:rsidRPr="0076693D">
        <w:rPr>
          <w:rFonts w:ascii="inherit" w:eastAsia="Times New Roman" w:hAnsi="inherit" w:cs="Times New Roman"/>
          <w:i/>
          <w:iCs/>
          <w:color w:val="111111"/>
          <w:kern w:val="0"/>
          <w:sz w:val="27"/>
          <w:szCs w:val="27"/>
          <w14:ligatures w14:val="none"/>
        </w:rPr>
        <w:t>[[styles]]</w:t>
      </w:r>
      <w:r w:rsidRPr="0076693D">
        <w:rPr>
          <w:rFonts w:ascii="IBM Plex Serif" w:eastAsia="Times New Roman" w:hAnsi="IBM Plex Serif" w:cs="Times New Roman"/>
          <w:color w:val="111111"/>
          <w:kern w:val="0"/>
          <w:sz w:val="27"/>
          <w:szCs w:val="27"/>
          <w14:ligatures w14:val="none"/>
        </w:rPr>
        <w:t> field. The value of this </w:t>
      </w:r>
      <w:r w:rsidRPr="0076693D">
        <w:rPr>
          <w:rFonts w:ascii="inherit" w:eastAsia="Times New Roman" w:hAnsi="inherit" w:cs="Times New Roman"/>
          <w:i/>
          <w:iCs/>
          <w:color w:val="111111"/>
          <w:kern w:val="0"/>
          <w:sz w:val="27"/>
          <w:szCs w:val="27"/>
          <w14:ligatures w14:val="none"/>
        </w:rPr>
        <w:t>[[styles]]</w:t>
      </w:r>
      <w:r w:rsidRPr="0076693D">
        <w:rPr>
          <w:rFonts w:ascii="IBM Plex Serif" w:eastAsia="Times New Roman" w:hAnsi="IBM Plex Serif" w:cs="Times New Roman"/>
          <w:color w:val="111111"/>
          <w:kern w:val="0"/>
          <w:sz w:val="27"/>
          <w:szCs w:val="27"/>
          <w14:ligatures w14:val="none"/>
        </w:rPr>
        <w:t> field must be a </w:t>
      </w:r>
      <w:hyperlink r:id="rId823"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with a [[&lt;</w:t>
      </w:r>
      <w:r w:rsidRPr="0076693D">
        <w:rPr>
          <w:rFonts w:ascii="IBM Plex Serif" w:eastAsia="Times New Roman" w:hAnsi="IBM Plex Serif" w:cs="Times New Roman"/>
          <w:i/>
          <w:iCs/>
          <w:color w:val="218379"/>
          <w:kern w:val="0"/>
          <w:sz w:val="27"/>
          <w:szCs w:val="27"/>
          <w14:ligatures w14:val="none"/>
        </w:rPr>
        <w:t>calendar</w:t>
      </w:r>
      <w:r w:rsidRPr="0076693D">
        <w:rPr>
          <w:rFonts w:ascii="IBM Plex Serif" w:eastAsia="Times New Roman" w:hAnsi="IBM Plex Serif" w:cs="Times New Roman"/>
          <w:color w:val="111111"/>
          <w:kern w:val="0"/>
          <w:sz w:val="27"/>
          <w:szCs w:val="27"/>
          <w14:ligatures w14:val="none"/>
        </w:rPr>
        <w:t>&gt;]] field for each calendar value </w:t>
      </w:r>
      <w:r w:rsidRPr="0076693D">
        <w:rPr>
          <w:rFonts w:ascii="IBM Plex Serif" w:eastAsia="Times New Roman" w:hAnsi="IBM Plex Serif" w:cs="Times New Roman"/>
          <w:i/>
          <w:iCs/>
          <w:color w:val="218379"/>
          <w:kern w:val="0"/>
          <w:sz w:val="27"/>
          <w:szCs w:val="27"/>
          <w14:ligatures w14:val="none"/>
        </w:rPr>
        <w:t>calendar</w:t>
      </w:r>
      <w:r w:rsidRPr="0076693D">
        <w:rPr>
          <w:rFonts w:ascii="IBM Plex Serif" w:eastAsia="Times New Roman" w:hAnsi="IBM Plex Serif" w:cs="Times New Roman"/>
          <w:color w:val="111111"/>
          <w:kern w:val="0"/>
          <w:sz w:val="27"/>
          <w:szCs w:val="27"/>
          <w14:ligatures w14:val="none"/>
        </w:rPr>
        <w:t>. The value of each [[&lt;</w:t>
      </w:r>
      <w:r w:rsidRPr="0076693D">
        <w:rPr>
          <w:rFonts w:ascii="IBM Plex Serif" w:eastAsia="Times New Roman" w:hAnsi="IBM Plex Serif" w:cs="Times New Roman"/>
          <w:i/>
          <w:iCs/>
          <w:color w:val="218379"/>
          <w:kern w:val="0"/>
          <w:sz w:val="27"/>
          <w:szCs w:val="27"/>
          <w14:ligatures w14:val="none"/>
        </w:rPr>
        <w:t>calendar</w:t>
      </w:r>
      <w:r w:rsidRPr="0076693D">
        <w:rPr>
          <w:rFonts w:ascii="IBM Plex Serif" w:eastAsia="Times New Roman" w:hAnsi="IBM Plex Serif" w:cs="Times New Roman"/>
          <w:color w:val="111111"/>
          <w:kern w:val="0"/>
          <w:sz w:val="27"/>
          <w:szCs w:val="27"/>
          <w14:ligatures w14:val="none"/>
        </w:rPr>
        <w:t>&gt;]] field must be a </w:t>
      </w:r>
      <w:hyperlink r:id="rId824" w:anchor="datetimeformat-styles-record" w:history="1">
        <w:r w:rsidRPr="0076693D">
          <w:rPr>
            <w:rFonts w:ascii="IBM Plex Serif" w:eastAsia="Times New Roman" w:hAnsi="IBM Plex Serif" w:cs="Times New Roman"/>
            <w:color w:val="206CA7"/>
            <w:kern w:val="0"/>
            <w:sz w:val="27"/>
            <w:szCs w:val="27"/>
            <w:u w:val="single"/>
            <w14:ligatures w14:val="none"/>
          </w:rPr>
          <w:t>DateTime Styles Record</w:t>
        </w:r>
      </w:hyperlink>
      <w:r w:rsidRPr="0076693D">
        <w:rPr>
          <w:rFonts w:ascii="IBM Plex Serif" w:eastAsia="Times New Roman" w:hAnsi="IBM Plex Serif" w:cs="Times New Roman"/>
          <w:color w:val="111111"/>
          <w:kern w:val="0"/>
          <w:sz w:val="27"/>
          <w:szCs w:val="27"/>
          <w14:ligatures w14:val="none"/>
        </w:rPr>
        <w:t>.</w:t>
      </w:r>
    </w:p>
    <w:p w14:paraId="5CCB90F8"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0"/>
          <w:szCs w:val="30"/>
          <w14:ligatures w14:val="none"/>
        </w:rPr>
      </w:pPr>
      <w:r w:rsidRPr="0076693D">
        <w:rPr>
          <w:rFonts w:ascii="IBM Plex Serif" w:eastAsia="Times New Roman" w:hAnsi="IBM Plex Serif" w:cs="Times New Roman"/>
          <w:b/>
          <w:bCs/>
          <w:color w:val="111111"/>
          <w:kern w:val="36"/>
          <w:sz w:val="30"/>
          <w:szCs w:val="30"/>
          <w14:ligatures w14:val="none"/>
        </w:rPr>
        <w:t>11.2.3.1 DateTime Format Records</w:t>
      </w:r>
    </w:p>
    <w:p w14:paraId="0885652C"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Each </w:t>
      </w:r>
      <w:r w:rsidRPr="0076693D">
        <w:rPr>
          <w:rFonts w:ascii="IBM Plex Serif" w:eastAsia="Times New Roman" w:hAnsi="IBM Plex Serif" w:cs="Times New Roman"/>
          <w:i/>
          <w:iCs/>
          <w:color w:val="111111"/>
          <w:kern w:val="0"/>
          <w:sz w:val="27"/>
          <w:szCs w:val="27"/>
          <w14:ligatures w14:val="none"/>
        </w:rPr>
        <w:t>DateTime Format Record</w:t>
      </w:r>
      <w:r w:rsidRPr="0076693D">
        <w:rPr>
          <w:rFonts w:ascii="IBM Plex Serif" w:eastAsia="Times New Roman" w:hAnsi="IBM Plex Serif" w:cs="Times New Roman"/>
          <w:color w:val="111111"/>
          <w:kern w:val="0"/>
          <w:sz w:val="27"/>
          <w:szCs w:val="27"/>
          <w14:ligatures w14:val="none"/>
        </w:rPr>
        <w:t> has the fields defined in </w:t>
      </w:r>
      <w:hyperlink r:id="rId825" w:anchor="table-datetimeformat-format-record" w:history="1">
        <w:r w:rsidRPr="0076693D">
          <w:rPr>
            <w:rFonts w:ascii="IBM Plex Serif" w:eastAsia="Times New Roman" w:hAnsi="IBM Plex Serif" w:cs="Times New Roman"/>
            <w:color w:val="206CA7"/>
            <w:kern w:val="0"/>
            <w:sz w:val="27"/>
            <w:szCs w:val="27"/>
            <w:u w:val="single"/>
            <w14:ligatures w14:val="none"/>
          </w:rPr>
          <w:t>Table 5</w:t>
        </w:r>
      </w:hyperlink>
      <w:r w:rsidRPr="0076693D">
        <w:rPr>
          <w:rFonts w:ascii="IBM Plex Serif" w:eastAsia="Times New Roman" w:hAnsi="IBM Plex Serif" w:cs="Times New Roman"/>
          <w:color w:val="111111"/>
          <w:kern w:val="0"/>
          <w:sz w:val="27"/>
          <w:szCs w:val="27"/>
          <w14:ligatures w14:val="none"/>
        </w:rPr>
        <w:t>.</w:t>
      </w:r>
    </w:p>
    <w:p w14:paraId="0086EBC1"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Table 5: </w:t>
      </w:r>
      <w:hyperlink r:id="rId826" w:anchor="datetimeformat-format-record" w:history="1">
        <w:r w:rsidRPr="0076693D">
          <w:rPr>
            <w:rFonts w:ascii="IBM Plex Serif" w:eastAsia="Times New Roman" w:hAnsi="IBM Plex Serif" w:cs="Times New Roman"/>
            <w:color w:val="206CA7"/>
            <w:kern w:val="0"/>
            <w:sz w:val="27"/>
            <w:szCs w:val="27"/>
            <w:u w:val="single"/>
            <w14:ligatures w14:val="none"/>
          </w:rPr>
          <w:t>DateTime Format Record</w:t>
        </w:r>
      </w:hyperlink>
    </w:p>
    <w:tbl>
      <w:tblPr>
        <w:tblW w:w="0" w:type="auto"/>
        <w:tblCellMar>
          <w:top w:w="15" w:type="dxa"/>
          <w:left w:w="15" w:type="dxa"/>
          <w:bottom w:w="15" w:type="dxa"/>
          <w:right w:w="15" w:type="dxa"/>
        </w:tblCellMar>
        <w:tblLook w:val="04A0" w:firstRow="1" w:lastRow="0" w:firstColumn="1" w:lastColumn="0" w:noHBand="0" w:noVBand="1"/>
      </w:tblPr>
      <w:tblGrid>
        <w:gridCol w:w="2387"/>
        <w:gridCol w:w="2953"/>
        <w:gridCol w:w="4004"/>
      </w:tblGrid>
      <w:tr w:rsidR="0076693D" w:rsidRPr="0076693D" w14:paraId="737815F6" w14:textId="77777777" w:rsidTr="0076693D">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530F0961"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Field Name</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02E7A5E9"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Value Type</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0BD48828"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Description</w:t>
            </w:r>
          </w:p>
        </w:tc>
      </w:tr>
      <w:tr w:rsidR="0076693D" w:rsidRPr="0076693D" w14:paraId="2C3190D0"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0EF6E60"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[[weekday]]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C6A38B5"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[[Weekday]]</w:t>
            </w:r>
            <w:r w:rsidRPr="0076693D">
              <w:rPr>
                <w:rFonts w:ascii="Times New Roman" w:eastAsia="Times New Roman" w:hAnsi="Times New Roman" w:cs="Times New Roman"/>
                <w:kern w:val="0"/>
                <w14:ligatures w14:val="none"/>
              </w:rPr>
              <w:t> values in the Values column of </w:t>
            </w:r>
            <w:hyperlink r:id="rId827" w:anchor="table-datetimeformat-components" w:history="1">
              <w:r w:rsidRPr="0076693D">
                <w:rPr>
                  <w:rFonts w:ascii="Times New Roman" w:eastAsia="Times New Roman" w:hAnsi="Times New Roman" w:cs="Times New Roman"/>
                  <w:color w:val="206CA7"/>
                  <w:kern w:val="0"/>
                  <w:u w:val="single"/>
                  <w14:ligatures w14:val="none"/>
                </w:rPr>
                <w:t>Table 16</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20E5DCE"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Optional field. Present if </w:t>
            </w:r>
            <w:r w:rsidRPr="0076693D">
              <w:rPr>
                <w:rFonts w:ascii="inherit" w:eastAsia="Times New Roman" w:hAnsi="inherit" w:cs="Times New Roman"/>
                <w:i/>
                <w:iCs/>
                <w:kern w:val="0"/>
                <w14:ligatures w14:val="none"/>
              </w:rPr>
              <w:t>[[pattern]]</w:t>
            </w:r>
            <w:r w:rsidRPr="0076693D">
              <w:rPr>
                <w:rFonts w:ascii="Times New Roman" w:eastAsia="Times New Roman" w:hAnsi="Times New Roman" w:cs="Times New Roman"/>
                <w:kern w:val="0"/>
                <w14:ligatures w14:val="none"/>
              </w:rPr>
              <w:t> contains the </w:t>
            </w:r>
            <w:hyperlink r:id="rId828" w:anchor="substring" w:history="1">
              <w:r w:rsidRPr="0076693D">
                <w:rPr>
                  <w:rFonts w:ascii="Times New Roman" w:eastAsia="Times New Roman" w:hAnsi="Times New Roman" w:cs="Times New Roman"/>
                  <w:color w:val="206CA7"/>
                  <w:kern w:val="0"/>
                  <w:u w:val="single"/>
                  <w14:ligatures w14:val="none"/>
                </w:rPr>
                <w:t>substring</w:t>
              </w:r>
            </w:hyperlink>
            <w:r w:rsidRPr="0076693D">
              <w:rPr>
                <w:rFonts w:ascii="Times New Roman" w:eastAsia="Times New Roman" w:hAnsi="Times New Roman" w:cs="Times New Roman"/>
                <w:kern w:val="0"/>
                <w14:ligatures w14:val="none"/>
              </w:rPr>
              <w:t> "{weekday}".</w:t>
            </w:r>
          </w:p>
        </w:tc>
      </w:tr>
      <w:tr w:rsidR="0076693D" w:rsidRPr="0076693D" w14:paraId="224208AE"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48D4179"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[[era]]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A15847E"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[[Era]]</w:t>
            </w:r>
            <w:r w:rsidRPr="0076693D">
              <w:rPr>
                <w:rFonts w:ascii="Times New Roman" w:eastAsia="Times New Roman" w:hAnsi="Times New Roman" w:cs="Times New Roman"/>
                <w:kern w:val="0"/>
                <w14:ligatures w14:val="none"/>
              </w:rPr>
              <w:t> values in the Values column of </w:t>
            </w:r>
            <w:hyperlink r:id="rId829" w:anchor="table-datetimeformat-components" w:history="1">
              <w:r w:rsidRPr="0076693D">
                <w:rPr>
                  <w:rFonts w:ascii="Times New Roman" w:eastAsia="Times New Roman" w:hAnsi="Times New Roman" w:cs="Times New Roman"/>
                  <w:color w:val="206CA7"/>
                  <w:kern w:val="0"/>
                  <w:u w:val="single"/>
                  <w14:ligatures w14:val="none"/>
                </w:rPr>
                <w:t>Table 16</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6889ED4"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Optional field. Present if </w:t>
            </w:r>
            <w:r w:rsidRPr="0076693D">
              <w:rPr>
                <w:rFonts w:ascii="inherit" w:eastAsia="Times New Roman" w:hAnsi="inherit" w:cs="Times New Roman"/>
                <w:i/>
                <w:iCs/>
                <w:kern w:val="0"/>
                <w14:ligatures w14:val="none"/>
              </w:rPr>
              <w:t>[[pattern]]</w:t>
            </w:r>
            <w:r w:rsidRPr="0076693D">
              <w:rPr>
                <w:rFonts w:ascii="Times New Roman" w:eastAsia="Times New Roman" w:hAnsi="Times New Roman" w:cs="Times New Roman"/>
                <w:kern w:val="0"/>
                <w14:ligatures w14:val="none"/>
              </w:rPr>
              <w:t> contains the </w:t>
            </w:r>
            <w:hyperlink r:id="rId830" w:anchor="substring" w:history="1">
              <w:r w:rsidRPr="0076693D">
                <w:rPr>
                  <w:rFonts w:ascii="Times New Roman" w:eastAsia="Times New Roman" w:hAnsi="Times New Roman" w:cs="Times New Roman"/>
                  <w:color w:val="206CA7"/>
                  <w:kern w:val="0"/>
                  <w:u w:val="single"/>
                  <w14:ligatures w14:val="none"/>
                </w:rPr>
                <w:t>substring</w:t>
              </w:r>
            </w:hyperlink>
            <w:r w:rsidRPr="0076693D">
              <w:rPr>
                <w:rFonts w:ascii="Times New Roman" w:eastAsia="Times New Roman" w:hAnsi="Times New Roman" w:cs="Times New Roman"/>
                <w:kern w:val="0"/>
                <w14:ligatures w14:val="none"/>
              </w:rPr>
              <w:t> "{era}".</w:t>
            </w:r>
          </w:p>
        </w:tc>
      </w:tr>
      <w:tr w:rsidR="0076693D" w:rsidRPr="0076693D" w14:paraId="0B194A50"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A53B0A2"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[[year]]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7AC243F"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[[Year]]</w:t>
            </w:r>
            <w:r w:rsidRPr="0076693D">
              <w:rPr>
                <w:rFonts w:ascii="Times New Roman" w:eastAsia="Times New Roman" w:hAnsi="Times New Roman" w:cs="Times New Roman"/>
                <w:kern w:val="0"/>
                <w14:ligatures w14:val="none"/>
              </w:rPr>
              <w:t> values in the Values column of </w:t>
            </w:r>
            <w:hyperlink r:id="rId831" w:anchor="table-datetimeformat-components" w:history="1">
              <w:r w:rsidRPr="0076693D">
                <w:rPr>
                  <w:rFonts w:ascii="Times New Roman" w:eastAsia="Times New Roman" w:hAnsi="Times New Roman" w:cs="Times New Roman"/>
                  <w:color w:val="206CA7"/>
                  <w:kern w:val="0"/>
                  <w:u w:val="single"/>
                  <w14:ligatures w14:val="none"/>
                </w:rPr>
                <w:t>Table 16</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1F76639"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Optional field. Present if </w:t>
            </w:r>
            <w:r w:rsidRPr="0076693D">
              <w:rPr>
                <w:rFonts w:ascii="inherit" w:eastAsia="Times New Roman" w:hAnsi="inherit" w:cs="Times New Roman"/>
                <w:i/>
                <w:iCs/>
                <w:kern w:val="0"/>
                <w14:ligatures w14:val="none"/>
              </w:rPr>
              <w:t>[[pattern]]</w:t>
            </w:r>
            <w:r w:rsidRPr="0076693D">
              <w:rPr>
                <w:rFonts w:ascii="Times New Roman" w:eastAsia="Times New Roman" w:hAnsi="Times New Roman" w:cs="Times New Roman"/>
                <w:kern w:val="0"/>
                <w14:ligatures w14:val="none"/>
              </w:rPr>
              <w:t> contains at least one of the substrings "{year}", "{yearName}", or "{relatedYear}".</w:t>
            </w:r>
          </w:p>
        </w:tc>
      </w:tr>
      <w:tr w:rsidR="0076693D" w:rsidRPr="0076693D" w14:paraId="6DF47D16"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4449BFB"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[[month]]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720D081"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[[Month]]</w:t>
            </w:r>
            <w:r w:rsidRPr="0076693D">
              <w:rPr>
                <w:rFonts w:ascii="Times New Roman" w:eastAsia="Times New Roman" w:hAnsi="Times New Roman" w:cs="Times New Roman"/>
                <w:kern w:val="0"/>
                <w14:ligatures w14:val="none"/>
              </w:rPr>
              <w:t> values in the Values column of </w:t>
            </w:r>
            <w:hyperlink r:id="rId832" w:anchor="table-datetimeformat-components" w:history="1">
              <w:r w:rsidRPr="0076693D">
                <w:rPr>
                  <w:rFonts w:ascii="Times New Roman" w:eastAsia="Times New Roman" w:hAnsi="Times New Roman" w:cs="Times New Roman"/>
                  <w:color w:val="206CA7"/>
                  <w:kern w:val="0"/>
                  <w:u w:val="single"/>
                  <w14:ligatures w14:val="none"/>
                </w:rPr>
                <w:t>Table 16</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0EBB7BD"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Optional field. Present if </w:t>
            </w:r>
            <w:r w:rsidRPr="0076693D">
              <w:rPr>
                <w:rFonts w:ascii="inherit" w:eastAsia="Times New Roman" w:hAnsi="inherit" w:cs="Times New Roman"/>
                <w:i/>
                <w:iCs/>
                <w:kern w:val="0"/>
                <w14:ligatures w14:val="none"/>
              </w:rPr>
              <w:t>[[pattern]]</w:t>
            </w:r>
            <w:r w:rsidRPr="0076693D">
              <w:rPr>
                <w:rFonts w:ascii="Times New Roman" w:eastAsia="Times New Roman" w:hAnsi="Times New Roman" w:cs="Times New Roman"/>
                <w:kern w:val="0"/>
                <w14:ligatures w14:val="none"/>
              </w:rPr>
              <w:t> contains the </w:t>
            </w:r>
            <w:hyperlink r:id="rId833" w:anchor="substring" w:history="1">
              <w:r w:rsidRPr="0076693D">
                <w:rPr>
                  <w:rFonts w:ascii="Times New Roman" w:eastAsia="Times New Roman" w:hAnsi="Times New Roman" w:cs="Times New Roman"/>
                  <w:color w:val="206CA7"/>
                  <w:kern w:val="0"/>
                  <w:u w:val="single"/>
                  <w14:ligatures w14:val="none"/>
                </w:rPr>
                <w:t>substring</w:t>
              </w:r>
            </w:hyperlink>
            <w:r w:rsidRPr="0076693D">
              <w:rPr>
                <w:rFonts w:ascii="Times New Roman" w:eastAsia="Times New Roman" w:hAnsi="Times New Roman" w:cs="Times New Roman"/>
                <w:kern w:val="0"/>
                <w14:ligatures w14:val="none"/>
              </w:rPr>
              <w:t> "{month}".</w:t>
            </w:r>
          </w:p>
        </w:tc>
      </w:tr>
      <w:tr w:rsidR="0076693D" w:rsidRPr="0076693D" w14:paraId="33351682"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76FB45F"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[[day]]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3677DCB"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[[Day]]</w:t>
            </w:r>
            <w:r w:rsidRPr="0076693D">
              <w:rPr>
                <w:rFonts w:ascii="Times New Roman" w:eastAsia="Times New Roman" w:hAnsi="Times New Roman" w:cs="Times New Roman"/>
                <w:kern w:val="0"/>
                <w14:ligatures w14:val="none"/>
              </w:rPr>
              <w:t> values in the Values column of </w:t>
            </w:r>
            <w:hyperlink r:id="rId834" w:anchor="table-datetimeformat-components" w:history="1">
              <w:r w:rsidRPr="0076693D">
                <w:rPr>
                  <w:rFonts w:ascii="Times New Roman" w:eastAsia="Times New Roman" w:hAnsi="Times New Roman" w:cs="Times New Roman"/>
                  <w:color w:val="206CA7"/>
                  <w:kern w:val="0"/>
                  <w:u w:val="single"/>
                  <w14:ligatures w14:val="none"/>
                </w:rPr>
                <w:t>Table 16</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451DA6B"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Optional field. Present if </w:t>
            </w:r>
            <w:r w:rsidRPr="0076693D">
              <w:rPr>
                <w:rFonts w:ascii="inherit" w:eastAsia="Times New Roman" w:hAnsi="inherit" w:cs="Times New Roman"/>
                <w:i/>
                <w:iCs/>
                <w:kern w:val="0"/>
                <w14:ligatures w14:val="none"/>
              </w:rPr>
              <w:t>[[pattern]]</w:t>
            </w:r>
            <w:r w:rsidRPr="0076693D">
              <w:rPr>
                <w:rFonts w:ascii="Times New Roman" w:eastAsia="Times New Roman" w:hAnsi="Times New Roman" w:cs="Times New Roman"/>
                <w:kern w:val="0"/>
                <w14:ligatures w14:val="none"/>
              </w:rPr>
              <w:t> contains the </w:t>
            </w:r>
            <w:hyperlink r:id="rId835" w:anchor="substring" w:history="1">
              <w:r w:rsidRPr="0076693D">
                <w:rPr>
                  <w:rFonts w:ascii="Times New Roman" w:eastAsia="Times New Roman" w:hAnsi="Times New Roman" w:cs="Times New Roman"/>
                  <w:color w:val="206CA7"/>
                  <w:kern w:val="0"/>
                  <w:u w:val="single"/>
                  <w14:ligatures w14:val="none"/>
                </w:rPr>
                <w:t>substring</w:t>
              </w:r>
            </w:hyperlink>
            <w:r w:rsidRPr="0076693D">
              <w:rPr>
                <w:rFonts w:ascii="Times New Roman" w:eastAsia="Times New Roman" w:hAnsi="Times New Roman" w:cs="Times New Roman"/>
                <w:kern w:val="0"/>
                <w14:ligatures w14:val="none"/>
              </w:rPr>
              <w:t> "{day}".</w:t>
            </w:r>
          </w:p>
        </w:tc>
      </w:tr>
      <w:tr w:rsidR="0076693D" w:rsidRPr="0076693D" w14:paraId="6AD3A223"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6AD58B0"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[[dayPeriod]]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3301B27"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[[DayPeriod]]</w:t>
            </w:r>
            <w:r w:rsidRPr="0076693D">
              <w:rPr>
                <w:rFonts w:ascii="Times New Roman" w:eastAsia="Times New Roman" w:hAnsi="Times New Roman" w:cs="Times New Roman"/>
                <w:kern w:val="0"/>
                <w14:ligatures w14:val="none"/>
              </w:rPr>
              <w:t> values in the Values column of </w:t>
            </w:r>
            <w:hyperlink r:id="rId836" w:anchor="table-datetimeformat-components" w:history="1">
              <w:r w:rsidRPr="0076693D">
                <w:rPr>
                  <w:rFonts w:ascii="Times New Roman" w:eastAsia="Times New Roman" w:hAnsi="Times New Roman" w:cs="Times New Roman"/>
                  <w:color w:val="206CA7"/>
                  <w:kern w:val="0"/>
                  <w:u w:val="single"/>
                  <w14:ligatures w14:val="none"/>
                </w:rPr>
                <w:t>Table 16</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78E5806"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Optional field. Present if </w:t>
            </w:r>
            <w:r w:rsidRPr="0076693D">
              <w:rPr>
                <w:rFonts w:ascii="inherit" w:eastAsia="Times New Roman" w:hAnsi="inherit" w:cs="Times New Roman"/>
                <w:i/>
                <w:iCs/>
                <w:kern w:val="0"/>
                <w14:ligatures w14:val="none"/>
              </w:rPr>
              <w:t>[[pattern]]</w:t>
            </w:r>
            <w:r w:rsidRPr="0076693D">
              <w:rPr>
                <w:rFonts w:ascii="Times New Roman" w:eastAsia="Times New Roman" w:hAnsi="Times New Roman" w:cs="Times New Roman"/>
                <w:kern w:val="0"/>
                <w14:ligatures w14:val="none"/>
              </w:rPr>
              <w:t> contains the </w:t>
            </w:r>
            <w:hyperlink r:id="rId837" w:anchor="substring" w:history="1">
              <w:r w:rsidRPr="0076693D">
                <w:rPr>
                  <w:rFonts w:ascii="Times New Roman" w:eastAsia="Times New Roman" w:hAnsi="Times New Roman" w:cs="Times New Roman"/>
                  <w:color w:val="206CA7"/>
                  <w:kern w:val="0"/>
                  <w:u w:val="single"/>
                  <w14:ligatures w14:val="none"/>
                </w:rPr>
                <w:t>substring</w:t>
              </w:r>
            </w:hyperlink>
            <w:r w:rsidRPr="0076693D">
              <w:rPr>
                <w:rFonts w:ascii="Times New Roman" w:eastAsia="Times New Roman" w:hAnsi="Times New Roman" w:cs="Times New Roman"/>
                <w:kern w:val="0"/>
                <w14:ligatures w14:val="none"/>
              </w:rPr>
              <w:t> "{dayPeriod}".</w:t>
            </w:r>
          </w:p>
        </w:tc>
      </w:tr>
      <w:tr w:rsidR="0076693D" w:rsidRPr="0076693D" w14:paraId="71E1E608"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4000F40"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lastRenderedPageBreak/>
              <w:t>[[hour]]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155F1BA"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[[Hour]]</w:t>
            </w:r>
            <w:r w:rsidRPr="0076693D">
              <w:rPr>
                <w:rFonts w:ascii="Times New Roman" w:eastAsia="Times New Roman" w:hAnsi="Times New Roman" w:cs="Times New Roman"/>
                <w:kern w:val="0"/>
                <w14:ligatures w14:val="none"/>
              </w:rPr>
              <w:t> values in the Values column of </w:t>
            </w:r>
            <w:hyperlink r:id="rId838" w:anchor="table-datetimeformat-components" w:history="1">
              <w:r w:rsidRPr="0076693D">
                <w:rPr>
                  <w:rFonts w:ascii="Times New Roman" w:eastAsia="Times New Roman" w:hAnsi="Times New Roman" w:cs="Times New Roman"/>
                  <w:color w:val="206CA7"/>
                  <w:kern w:val="0"/>
                  <w:u w:val="single"/>
                  <w14:ligatures w14:val="none"/>
                </w:rPr>
                <w:t>Table 16</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927407D"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Optional field. Present if </w:t>
            </w:r>
            <w:r w:rsidRPr="0076693D">
              <w:rPr>
                <w:rFonts w:ascii="inherit" w:eastAsia="Times New Roman" w:hAnsi="inherit" w:cs="Times New Roman"/>
                <w:i/>
                <w:iCs/>
                <w:kern w:val="0"/>
                <w14:ligatures w14:val="none"/>
              </w:rPr>
              <w:t>[[pattern]]</w:t>
            </w:r>
            <w:r w:rsidRPr="0076693D">
              <w:rPr>
                <w:rFonts w:ascii="Times New Roman" w:eastAsia="Times New Roman" w:hAnsi="Times New Roman" w:cs="Times New Roman"/>
                <w:kern w:val="0"/>
                <w14:ligatures w14:val="none"/>
              </w:rPr>
              <w:t> contains the </w:t>
            </w:r>
            <w:hyperlink r:id="rId839" w:anchor="substring" w:history="1">
              <w:r w:rsidRPr="0076693D">
                <w:rPr>
                  <w:rFonts w:ascii="Times New Roman" w:eastAsia="Times New Roman" w:hAnsi="Times New Roman" w:cs="Times New Roman"/>
                  <w:color w:val="206CA7"/>
                  <w:kern w:val="0"/>
                  <w:u w:val="single"/>
                  <w14:ligatures w14:val="none"/>
                </w:rPr>
                <w:t>substring</w:t>
              </w:r>
            </w:hyperlink>
            <w:r w:rsidRPr="0076693D">
              <w:rPr>
                <w:rFonts w:ascii="Times New Roman" w:eastAsia="Times New Roman" w:hAnsi="Times New Roman" w:cs="Times New Roman"/>
                <w:kern w:val="0"/>
                <w14:ligatures w14:val="none"/>
              </w:rPr>
              <w:t> "{hour}".</w:t>
            </w:r>
          </w:p>
        </w:tc>
      </w:tr>
      <w:tr w:rsidR="0076693D" w:rsidRPr="0076693D" w14:paraId="7CCF6BB2"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242AD08"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[[minute]]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2F4C394"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[[Minute]]</w:t>
            </w:r>
            <w:r w:rsidRPr="0076693D">
              <w:rPr>
                <w:rFonts w:ascii="Times New Roman" w:eastAsia="Times New Roman" w:hAnsi="Times New Roman" w:cs="Times New Roman"/>
                <w:kern w:val="0"/>
                <w14:ligatures w14:val="none"/>
              </w:rPr>
              <w:t> values in the Values column of </w:t>
            </w:r>
            <w:hyperlink r:id="rId840" w:anchor="table-datetimeformat-components" w:history="1">
              <w:r w:rsidRPr="0076693D">
                <w:rPr>
                  <w:rFonts w:ascii="Times New Roman" w:eastAsia="Times New Roman" w:hAnsi="Times New Roman" w:cs="Times New Roman"/>
                  <w:color w:val="206CA7"/>
                  <w:kern w:val="0"/>
                  <w:u w:val="single"/>
                  <w14:ligatures w14:val="none"/>
                </w:rPr>
                <w:t>Table 16</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2FFDD09"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Optional field. Present if </w:t>
            </w:r>
            <w:r w:rsidRPr="0076693D">
              <w:rPr>
                <w:rFonts w:ascii="inherit" w:eastAsia="Times New Roman" w:hAnsi="inherit" w:cs="Times New Roman"/>
                <w:i/>
                <w:iCs/>
                <w:kern w:val="0"/>
                <w14:ligatures w14:val="none"/>
              </w:rPr>
              <w:t>[[pattern]]</w:t>
            </w:r>
            <w:r w:rsidRPr="0076693D">
              <w:rPr>
                <w:rFonts w:ascii="Times New Roman" w:eastAsia="Times New Roman" w:hAnsi="Times New Roman" w:cs="Times New Roman"/>
                <w:kern w:val="0"/>
                <w14:ligatures w14:val="none"/>
              </w:rPr>
              <w:t> contains the </w:t>
            </w:r>
            <w:hyperlink r:id="rId841" w:anchor="substring" w:history="1">
              <w:r w:rsidRPr="0076693D">
                <w:rPr>
                  <w:rFonts w:ascii="Times New Roman" w:eastAsia="Times New Roman" w:hAnsi="Times New Roman" w:cs="Times New Roman"/>
                  <w:color w:val="206CA7"/>
                  <w:kern w:val="0"/>
                  <w:u w:val="single"/>
                  <w14:ligatures w14:val="none"/>
                </w:rPr>
                <w:t>substring</w:t>
              </w:r>
            </w:hyperlink>
            <w:r w:rsidRPr="0076693D">
              <w:rPr>
                <w:rFonts w:ascii="Times New Roman" w:eastAsia="Times New Roman" w:hAnsi="Times New Roman" w:cs="Times New Roman"/>
                <w:kern w:val="0"/>
                <w14:ligatures w14:val="none"/>
              </w:rPr>
              <w:t> "{minute}".</w:t>
            </w:r>
          </w:p>
        </w:tc>
      </w:tr>
      <w:tr w:rsidR="0076693D" w:rsidRPr="0076693D" w14:paraId="74D611A3"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C638C2B"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[[second]]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20514E1"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[[Second]]</w:t>
            </w:r>
            <w:r w:rsidRPr="0076693D">
              <w:rPr>
                <w:rFonts w:ascii="Times New Roman" w:eastAsia="Times New Roman" w:hAnsi="Times New Roman" w:cs="Times New Roman"/>
                <w:kern w:val="0"/>
                <w14:ligatures w14:val="none"/>
              </w:rPr>
              <w:t> values in the Values column of </w:t>
            </w:r>
            <w:hyperlink r:id="rId842" w:anchor="table-datetimeformat-components" w:history="1">
              <w:r w:rsidRPr="0076693D">
                <w:rPr>
                  <w:rFonts w:ascii="Times New Roman" w:eastAsia="Times New Roman" w:hAnsi="Times New Roman" w:cs="Times New Roman"/>
                  <w:color w:val="206CA7"/>
                  <w:kern w:val="0"/>
                  <w:u w:val="single"/>
                  <w14:ligatures w14:val="none"/>
                </w:rPr>
                <w:t>Table 16</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7FECB9D"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Optional field. Present if </w:t>
            </w:r>
            <w:r w:rsidRPr="0076693D">
              <w:rPr>
                <w:rFonts w:ascii="inherit" w:eastAsia="Times New Roman" w:hAnsi="inherit" w:cs="Times New Roman"/>
                <w:i/>
                <w:iCs/>
                <w:kern w:val="0"/>
                <w14:ligatures w14:val="none"/>
              </w:rPr>
              <w:t>[[pattern]]</w:t>
            </w:r>
            <w:r w:rsidRPr="0076693D">
              <w:rPr>
                <w:rFonts w:ascii="Times New Roman" w:eastAsia="Times New Roman" w:hAnsi="Times New Roman" w:cs="Times New Roman"/>
                <w:kern w:val="0"/>
                <w14:ligatures w14:val="none"/>
              </w:rPr>
              <w:t> contains the </w:t>
            </w:r>
            <w:hyperlink r:id="rId843" w:anchor="substring" w:history="1">
              <w:r w:rsidRPr="0076693D">
                <w:rPr>
                  <w:rFonts w:ascii="Times New Roman" w:eastAsia="Times New Roman" w:hAnsi="Times New Roman" w:cs="Times New Roman"/>
                  <w:color w:val="206CA7"/>
                  <w:kern w:val="0"/>
                  <w:u w:val="single"/>
                  <w14:ligatures w14:val="none"/>
                </w:rPr>
                <w:t>substring</w:t>
              </w:r>
            </w:hyperlink>
            <w:r w:rsidRPr="0076693D">
              <w:rPr>
                <w:rFonts w:ascii="Times New Roman" w:eastAsia="Times New Roman" w:hAnsi="Times New Roman" w:cs="Times New Roman"/>
                <w:kern w:val="0"/>
                <w14:ligatures w14:val="none"/>
              </w:rPr>
              <w:t> "{second}".</w:t>
            </w:r>
          </w:p>
        </w:tc>
      </w:tr>
      <w:tr w:rsidR="0076693D" w:rsidRPr="0076693D" w14:paraId="2A979C77"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36F7E9E"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[[fractionalSecondDigits]]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7595C85"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[[FractionalSecondDigits]]</w:t>
            </w:r>
            <w:r w:rsidRPr="0076693D">
              <w:rPr>
                <w:rFonts w:ascii="Times New Roman" w:eastAsia="Times New Roman" w:hAnsi="Times New Roman" w:cs="Times New Roman"/>
                <w:kern w:val="0"/>
                <w14:ligatures w14:val="none"/>
              </w:rPr>
              <w:t>values in the Values column of </w:t>
            </w:r>
            <w:hyperlink r:id="rId844" w:anchor="table-datetimeformat-components" w:history="1">
              <w:r w:rsidRPr="0076693D">
                <w:rPr>
                  <w:rFonts w:ascii="Times New Roman" w:eastAsia="Times New Roman" w:hAnsi="Times New Roman" w:cs="Times New Roman"/>
                  <w:color w:val="206CA7"/>
                  <w:kern w:val="0"/>
                  <w:u w:val="single"/>
                  <w14:ligatures w14:val="none"/>
                </w:rPr>
                <w:t>Table 16</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A3F5473"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Optional field. Present if </w:t>
            </w:r>
            <w:r w:rsidRPr="0076693D">
              <w:rPr>
                <w:rFonts w:ascii="inherit" w:eastAsia="Times New Roman" w:hAnsi="inherit" w:cs="Times New Roman"/>
                <w:i/>
                <w:iCs/>
                <w:kern w:val="0"/>
                <w14:ligatures w14:val="none"/>
              </w:rPr>
              <w:t>[[pattern]]</w:t>
            </w:r>
            <w:r w:rsidRPr="0076693D">
              <w:rPr>
                <w:rFonts w:ascii="Times New Roman" w:eastAsia="Times New Roman" w:hAnsi="Times New Roman" w:cs="Times New Roman"/>
                <w:kern w:val="0"/>
                <w14:ligatures w14:val="none"/>
              </w:rPr>
              <w:t> contains the </w:t>
            </w:r>
            <w:hyperlink r:id="rId845" w:anchor="substring" w:history="1">
              <w:r w:rsidRPr="0076693D">
                <w:rPr>
                  <w:rFonts w:ascii="Times New Roman" w:eastAsia="Times New Roman" w:hAnsi="Times New Roman" w:cs="Times New Roman"/>
                  <w:color w:val="206CA7"/>
                  <w:kern w:val="0"/>
                  <w:u w:val="single"/>
                  <w14:ligatures w14:val="none"/>
                </w:rPr>
                <w:t>substring</w:t>
              </w:r>
            </w:hyperlink>
            <w:r w:rsidRPr="0076693D">
              <w:rPr>
                <w:rFonts w:ascii="Times New Roman" w:eastAsia="Times New Roman" w:hAnsi="Times New Roman" w:cs="Times New Roman"/>
                <w:kern w:val="0"/>
                <w14:ligatures w14:val="none"/>
              </w:rPr>
              <w:t> "{fractionalSecondDigits}".</w:t>
            </w:r>
          </w:p>
        </w:tc>
      </w:tr>
      <w:tr w:rsidR="0076693D" w:rsidRPr="0076693D" w14:paraId="338742B7"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55A4F29"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[[timeZoneName]]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49B87C6"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[[TimeZoneName]]</w:t>
            </w:r>
            <w:r w:rsidRPr="0076693D">
              <w:rPr>
                <w:rFonts w:ascii="Times New Roman" w:eastAsia="Times New Roman" w:hAnsi="Times New Roman" w:cs="Times New Roman"/>
                <w:kern w:val="0"/>
                <w14:ligatures w14:val="none"/>
              </w:rPr>
              <w:t> values in the Values column of </w:t>
            </w:r>
            <w:hyperlink r:id="rId846" w:anchor="table-datetimeformat-components" w:history="1">
              <w:r w:rsidRPr="0076693D">
                <w:rPr>
                  <w:rFonts w:ascii="Times New Roman" w:eastAsia="Times New Roman" w:hAnsi="Times New Roman" w:cs="Times New Roman"/>
                  <w:color w:val="206CA7"/>
                  <w:kern w:val="0"/>
                  <w:u w:val="single"/>
                  <w14:ligatures w14:val="none"/>
                </w:rPr>
                <w:t>Table 16</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DB49365"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Optional field. Present if </w:t>
            </w:r>
            <w:r w:rsidRPr="0076693D">
              <w:rPr>
                <w:rFonts w:ascii="inherit" w:eastAsia="Times New Roman" w:hAnsi="inherit" w:cs="Times New Roman"/>
                <w:i/>
                <w:iCs/>
                <w:kern w:val="0"/>
                <w14:ligatures w14:val="none"/>
              </w:rPr>
              <w:t>[[pattern]]</w:t>
            </w:r>
            <w:r w:rsidRPr="0076693D">
              <w:rPr>
                <w:rFonts w:ascii="Times New Roman" w:eastAsia="Times New Roman" w:hAnsi="Times New Roman" w:cs="Times New Roman"/>
                <w:kern w:val="0"/>
                <w14:ligatures w14:val="none"/>
              </w:rPr>
              <w:t> contains the </w:t>
            </w:r>
            <w:hyperlink r:id="rId847" w:anchor="substring" w:history="1">
              <w:r w:rsidRPr="0076693D">
                <w:rPr>
                  <w:rFonts w:ascii="Times New Roman" w:eastAsia="Times New Roman" w:hAnsi="Times New Roman" w:cs="Times New Roman"/>
                  <w:color w:val="206CA7"/>
                  <w:kern w:val="0"/>
                  <w:u w:val="single"/>
                  <w14:ligatures w14:val="none"/>
                </w:rPr>
                <w:t>substring</w:t>
              </w:r>
            </w:hyperlink>
            <w:r w:rsidRPr="0076693D">
              <w:rPr>
                <w:rFonts w:ascii="Times New Roman" w:eastAsia="Times New Roman" w:hAnsi="Times New Roman" w:cs="Times New Roman"/>
                <w:kern w:val="0"/>
                <w14:ligatures w14:val="none"/>
              </w:rPr>
              <w:t> "{timeZoneName}".</w:t>
            </w:r>
          </w:p>
        </w:tc>
      </w:tr>
      <w:tr w:rsidR="0076693D" w:rsidRPr="0076693D" w14:paraId="48B7CD1C"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71722B9"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[[pattern]]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D9BEE8B"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a </w:t>
            </w:r>
            <w:hyperlink r:id="rId848" w:anchor="sec-pattern-string-types" w:history="1">
              <w:r w:rsidRPr="0076693D">
                <w:rPr>
                  <w:rFonts w:ascii="Times New Roman" w:eastAsia="Times New Roman" w:hAnsi="Times New Roman" w:cs="Times New Roman"/>
                  <w:color w:val="206CA7"/>
                  <w:kern w:val="0"/>
                  <w:u w:val="single"/>
                  <w14:ligatures w14:val="none"/>
                </w:rPr>
                <w:t>Pattern String</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21B3471"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Contains for each of the date and time format component fields of the record a </w:t>
            </w:r>
            <w:hyperlink r:id="rId849" w:anchor="substring" w:history="1">
              <w:r w:rsidRPr="0076693D">
                <w:rPr>
                  <w:rFonts w:ascii="Times New Roman" w:eastAsia="Times New Roman" w:hAnsi="Times New Roman" w:cs="Times New Roman"/>
                  <w:color w:val="206CA7"/>
                  <w:kern w:val="0"/>
                  <w:u w:val="single"/>
                  <w14:ligatures w14:val="none"/>
                </w:rPr>
                <w:t>substring</w:t>
              </w:r>
            </w:hyperlink>
            <w:r w:rsidRPr="0076693D">
              <w:rPr>
                <w:rFonts w:ascii="Times New Roman" w:eastAsia="Times New Roman" w:hAnsi="Times New Roman" w:cs="Times New Roman"/>
                <w:kern w:val="0"/>
                <w14:ligatures w14:val="none"/>
              </w:rPr>
              <w:t> starting with "{", followed by the name of the field, followed by "}". If the record has a </w:t>
            </w:r>
            <w:r w:rsidRPr="0076693D">
              <w:rPr>
                <w:rFonts w:ascii="inherit" w:eastAsia="Times New Roman" w:hAnsi="inherit" w:cs="Times New Roman"/>
                <w:i/>
                <w:iCs/>
                <w:kern w:val="0"/>
                <w14:ligatures w14:val="none"/>
              </w:rPr>
              <w:t>[[year]]</w:t>
            </w:r>
            <w:r w:rsidRPr="0076693D">
              <w:rPr>
                <w:rFonts w:ascii="Times New Roman" w:eastAsia="Times New Roman" w:hAnsi="Times New Roman" w:cs="Times New Roman"/>
                <w:kern w:val="0"/>
                <w14:ligatures w14:val="none"/>
              </w:rPr>
              <w:t> field, the string may contain the substrings "{yearName}" and "{relatedYear}".</w:t>
            </w:r>
          </w:p>
        </w:tc>
      </w:tr>
      <w:tr w:rsidR="0076693D" w:rsidRPr="0076693D" w14:paraId="7581F181"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E4480E4"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[[pattern12]]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5117CE0"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a </w:t>
            </w:r>
            <w:hyperlink r:id="rId850" w:anchor="sec-pattern-string-types" w:history="1">
              <w:r w:rsidRPr="0076693D">
                <w:rPr>
                  <w:rFonts w:ascii="Times New Roman" w:eastAsia="Times New Roman" w:hAnsi="Times New Roman" w:cs="Times New Roman"/>
                  <w:color w:val="206CA7"/>
                  <w:kern w:val="0"/>
                  <w:u w:val="single"/>
                  <w14:ligatures w14:val="none"/>
                </w:rPr>
                <w:t>Pattern String</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AF0733D"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Optional field. Present if the </w:t>
            </w:r>
            <w:r w:rsidRPr="0076693D">
              <w:rPr>
                <w:rFonts w:ascii="inherit" w:eastAsia="Times New Roman" w:hAnsi="inherit" w:cs="Times New Roman"/>
                <w:i/>
                <w:iCs/>
                <w:kern w:val="0"/>
                <w14:ligatures w14:val="none"/>
              </w:rPr>
              <w:t>[[hour]]</w:t>
            </w:r>
            <w:r w:rsidRPr="0076693D">
              <w:rPr>
                <w:rFonts w:ascii="Times New Roman" w:eastAsia="Times New Roman" w:hAnsi="Times New Roman" w:cs="Times New Roman"/>
                <w:kern w:val="0"/>
                <w14:ligatures w14:val="none"/>
              </w:rPr>
              <w:t> field is present. In addition to the substrings of the </w:t>
            </w:r>
            <w:r w:rsidRPr="0076693D">
              <w:rPr>
                <w:rFonts w:ascii="inherit" w:eastAsia="Times New Roman" w:hAnsi="inherit" w:cs="Times New Roman"/>
                <w:i/>
                <w:iCs/>
                <w:kern w:val="0"/>
                <w14:ligatures w14:val="none"/>
              </w:rPr>
              <w:t>[[pattern]]</w:t>
            </w:r>
            <w:r w:rsidRPr="0076693D">
              <w:rPr>
                <w:rFonts w:ascii="Times New Roman" w:eastAsia="Times New Roman" w:hAnsi="Times New Roman" w:cs="Times New Roman"/>
                <w:kern w:val="0"/>
                <w14:ligatures w14:val="none"/>
              </w:rPr>
              <w:t> field, contains at least one of the substrings "{ampm}" or "{dayPeriod}".</w:t>
            </w:r>
          </w:p>
        </w:tc>
      </w:tr>
      <w:tr w:rsidR="0076693D" w:rsidRPr="0076693D" w14:paraId="384F96FA"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51AD5EE"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[[rangePatterns]]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18DCCE0"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a </w:t>
            </w:r>
            <w:hyperlink r:id="rId851" w:anchor="datetimeformat-range-pattern-record" w:history="1">
              <w:r w:rsidRPr="0076693D">
                <w:rPr>
                  <w:rFonts w:ascii="Times New Roman" w:eastAsia="Times New Roman" w:hAnsi="Times New Roman" w:cs="Times New Roman"/>
                  <w:color w:val="206CA7"/>
                  <w:kern w:val="0"/>
                  <w:u w:val="single"/>
                  <w14:ligatures w14:val="none"/>
                </w:rPr>
                <w:t>DateTime Range Pattern Record</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7F976CD"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Pattern strings in this field are similar to </w:t>
            </w:r>
            <w:r w:rsidRPr="0076693D">
              <w:rPr>
                <w:rFonts w:ascii="inherit" w:eastAsia="Times New Roman" w:hAnsi="inherit" w:cs="Times New Roman"/>
                <w:i/>
                <w:iCs/>
                <w:kern w:val="0"/>
                <w14:ligatures w14:val="none"/>
              </w:rPr>
              <w:t>[[pattern]]</w:t>
            </w:r>
            <w:r w:rsidRPr="0076693D">
              <w:rPr>
                <w:rFonts w:ascii="Times New Roman" w:eastAsia="Times New Roman" w:hAnsi="Times New Roman" w:cs="Times New Roman"/>
                <w:kern w:val="0"/>
                <w14:ligatures w14:val="none"/>
              </w:rPr>
              <w:t>.</w:t>
            </w:r>
          </w:p>
        </w:tc>
      </w:tr>
      <w:tr w:rsidR="0076693D" w:rsidRPr="0076693D" w14:paraId="20DD9A9E"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05FBC13"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[[rangePatterns12]]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3BF1B23"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a </w:t>
            </w:r>
            <w:hyperlink r:id="rId852" w:anchor="datetimeformat-range-pattern-record" w:history="1">
              <w:r w:rsidRPr="0076693D">
                <w:rPr>
                  <w:rFonts w:ascii="Times New Roman" w:eastAsia="Times New Roman" w:hAnsi="Times New Roman" w:cs="Times New Roman"/>
                  <w:color w:val="206CA7"/>
                  <w:kern w:val="0"/>
                  <w:u w:val="single"/>
                  <w14:ligatures w14:val="none"/>
                </w:rPr>
                <w:t>DateTime Range Pattern Record</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580FFAE"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Optional field. Present if the </w:t>
            </w:r>
            <w:r w:rsidRPr="0076693D">
              <w:rPr>
                <w:rFonts w:ascii="inherit" w:eastAsia="Times New Roman" w:hAnsi="inherit" w:cs="Times New Roman"/>
                <w:i/>
                <w:iCs/>
                <w:kern w:val="0"/>
                <w14:ligatures w14:val="none"/>
              </w:rPr>
              <w:t>[[hour]]</w:t>
            </w:r>
            <w:r w:rsidRPr="0076693D">
              <w:rPr>
                <w:rFonts w:ascii="Times New Roman" w:eastAsia="Times New Roman" w:hAnsi="Times New Roman" w:cs="Times New Roman"/>
                <w:kern w:val="0"/>
                <w14:ligatures w14:val="none"/>
              </w:rPr>
              <w:t> field is present. Pattern strings in this field are similar to </w:t>
            </w:r>
            <w:r w:rsidRPr="0076693D">
              <w:rPr>
                <w:rFonts w:ascii="inherit" w:eastAsia="Times New Roman" w:hAnsi="inherit" w:cs="Times New Roman"/>
                <w:i/>
                <w:iCs/>
                <w:kern w:val="0"/>
                <w14:ligatures w14:val="none"/>
              </w:rPr>
              <w:t>[[pattern12]]</w:t>
            </w:r>
            <w:r w:rsidRPr="0076693D">
              <w:rPr>
                <w:rFonts w:ascii="Times New Roman" w:eastAsia="Times New Roman" w:hAnsi="Times New Roman" w:cs="Times New Roman"/>
                <w:kern w:val="0"/>
                <w14:ligatures w14:val="none"/>
              </w:rPr>
              <w:t>.</w:t>
            </w:r>
          </w:p>
        </w:tc>
      </w:tr>
    </w:tbl>
    <w:p w14:paraId="70816228"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0"/>
          <w:szCs w:val="30"/>
          <w14:ligatures w14:val="none"/>
        </w:rPr>
      </w:pPr>
      <w:r w:rsidRPr="0076693D">
        <w:rPr>
          <w:rFonts w:ascii="IBM Plex Serif" w:eastAsia="Times New Roman" w:hAnsi="IBM Plex Serif" w:cs="Times New Roman"/>
          <w:b/>
          <w:bCs/>
          <w:color w:val="111111"/>
          <w:kern w:val="36"/>
          <w:sz w:val="30"/>
          <w:szCs w:val="30"/>
          <w14:ligatures w14:val="none"/>
        </w:rPr>
        <w:lastRenderedPageBreak/>
        <w:t>11.2.3.2 DateTime Range Pattern Records</w:t>
      </w:r>
    </w:p>
    <w:p w14:paraId="2E9F92AA"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Each </w:t>
      </w:r>
      <w:r w:rsidRPr="0076693D">
        <w:rPr>
          <w:rFonts w:ascii="IBM Plex Serif" w:eastAsia="Times New Roman" w:hAnsi="IBM Plex Serif" w:cs="Times New Roman"/>
          <w:i/>
          <w:iCs/>
          <w:color w:val="111111"/>
          <w:kern w:val="0"/>
          <w:sz w:val="27"/>
          <w:szCs w:val="27"/>
          <w14:ligatures w14:val="none"/>
        </w:rPr>
        <w:t>DateTime Range Pattern Record</w:t>
      </w:r>
      <w:r w:rsidRPr="0076693D">
        <w:rPr>
          <w:rFonts w:ascii="IBM Plex Serif" w:eastAsia="Times New Roman" w:hAnsi="IBM Plex Serif" w:cs="Times New Roman"/>
          <w:color w:val="111111"/>
          <w:kern w:val="0"/>
          <w:sz w:val="27"/>
          <w:szCs w:val="27"/>
          <w14:ligatures w14:val="none"/>
        </w:rPr>
        <w:t> has the fields defined in </w:t>
      </w:r>
      <w:hyperlink r:id="rId853" w:anchor="table-datetimeformat-range-pattern-record" w:history="1">
        <w:r w:rsidRPr="0076693D">
          <w:rPr>
            <w:rFonts w:ascii="IBM Plex Serif" w:eastAsia="Times New Roman" w:hAnsi="IBM Plex Serif" w:cs="Times New Roman"/>
            <w:color w:val="206CA7"/>
            <w:kern w:val="0"/>
            <w:sz w:val="27"/>
            <w:szCs w:val="27"/>
            <w:u w:val="single"/>
            <w14:ligatures w14:val="none"/>
          </w:rPr>
          <w:t>Table 6</w:t>
        </w:r>
      </w:hyperlink>
      <w:r w:rsidRPr="0076693D">
        <w:rPr>
          <w:rFonts w:ascii="IBM Plex Serif" w:eastAsia="Times New Roman" w:hAnsi="IBM Plex Serif" w:cs="Times New Roman"/>
          <w:color w:val="111111"/>
          <w:kern w:val="0"/>
          <w:sz w:val="27"/>
          <w:szCs w:val="27"/>
          <w14:ligatures w14:val="none"/>
        </w:rPr>
        <w:t>.</w:t>
      </w:r>
    </w:p>
    <w:p w14:paraId="3ACA6072"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Table 6: </w:t>
      </w:r>
      <w:hyperlink r:id="rId854" w:anchor="datetimeformat-range-pattern-record" w:history="1">
        <w:r w:rsidRPr="0076693D">
          <w:rPr>
            <w:rFonts w:ascii="IBM Plex Serif" w:eastAsia="Times New Roman" w:hAnsi="IBM Plex Serif" w:cs="Times New Roman"/>
            <w:color w:val="206CA7"/>
            <w:kern w:val="0"/>
            <w:sz w:val="27"/>
            <w:szCs w:val="27"/>
            <w:u w:val="single"/>
            <w14:ligatures w14:val="none"/>
          </w:rPr>
          <w:t>DateTime Range Pattern Record</w:t>
        </w:r>
      </w:hyperlink>
    </w:p>
    <w:tbl>
      <w:tblPr>
        <w:tblW w:w="0" w:type="auto"/>
        <w:tblCellMar>
          <w:top w:w="15" w:type="dxa"/>
          <w:left w:w="15" w:type="dxa"/>
          <w:bottom w:w="15" w:type="dxa"/>
          <w:right w:w="15" w:type="dxa"/>
        </w:tblCellMar>
        <w:tblLook w:val="04A0" w:firstRow="1" w:lastRow="0" w:firstColumn="1" w:lastColumn="0" w:noHBand="0" w:noVBand="1"/>
      </w:tblPr>
      <w:tblGrid>
        <w:gridCol w:w="2850"/>
        <w:gridCol w:w="2026"/>
        <w:gridCol w:w="4468"/>
      </w:tblGrid>
      <w:tr w:rsidR="0076693D" w:rsidRPr="0076693D" w14:paraId="5EB34B21" w14:textId="77777777" w:rsidTr="0076693D">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00E2C358"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Field Name</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166CB6DA"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Value Type</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63AF7F4B"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Description</w:t>
            </w:r>
          </w:p>
        </w:tc>
      </w:tr>
      <w:tr w:rsidR="0076693D" w:rsidRPr="0076693D" w14:paraId="105B2136"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F562248"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[[Default]]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66DF035"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a </w:t>
            </w:r>
            <w:hyperlink r:id="rId855" w:anchor="datetimeformat-range-pattern-format-record" w:history="1">
              <w:r w:rsidRPr="0076693D">
                <w:rPr>
                  <w:rFonts w:ascii="Times New Roman" w:eastAsia="Times New Roman" w:hAnsi="Times New Roman" w:cs="Times New Roman"/>
                  <w:color w:val="206CA7"/>
                  <w:kern w:val="0"/>
                  <w:u w:val="single"/>
                  <w14:ligatures w14:val="none"/>
                </w:rPr>
                <w:t>DateTime Range Pattern Format Record</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2A5091C"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It contains the default range pattern used when a more specific range pattern is not available.</w:t>
            </w:r>
          </w:p>
        </w:tc>
      </w:tr>
      <w:tr w:rsidR="0076693D" w:rsidRPr="0076693D" w14:paraId="5BF1E629"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315C447"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[[Era]]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5178FFD"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a </w:t>
            </w:r>
            <w:hyperlink r:id="rId856" w:anchor="datetimeformat-range-pattern-format-record" w:history="1">
              <w:r w:rsidRPr="0076693D">
                <w:rPr>
                  <w:rFonts w:ascii="Times New Roman" w:eastAsia="Times New Roman" w:hAnsi="Times New Roman" w:cs="Times New Roman"/>
                  <w:color w:val="206CA7"/>
                  <w:kern w:val="0"/>
                  <w:u w:val="single"/>
                  <w14:ligatures w14:val="none"/>
                </w:rPr>
                <w:t>DateTime Range Pattern Format Record</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3FBBF97"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Optional field. Used when </w:t>
            </w:r>
            <w:r w:rsidRPr="0076693D">
              <w:rPr>
                <w:rFonts w:ascii="Times New Roman" w:eastAsia="Times New Roman" w:hAnsi="Times New Roman" w:cs="Times New Roman"/>
                <w:i/>
                <w:iCs/>
                <w:kern w:val="0"/>
                <w14:ligatures w14:val="none"/>
              </w:rPr>
              <w:t>era</w:t>
            </w:r>
            <w:r w:rsidRPr="0076693D">
              <w:rPr>
                <w:rFonts w:ascii="Times New Roman" w:eastAsia="Times New Roman" w:hAnsi="Times New Roman" w:cs="Times New Roman"/>
                <w:kern w:val="0"/>
                <w14:ligatures w14:val="none"/>
              </w:rPr>
              <w:t> is the largest calendar element that is different between the start and end dates.</w:t>
            </w:r>
          </w:p>
        </w:tc>
      </w:tr>
      <w:tr w:rsidR="0076693D" w:rsidRPr="0076693D" w14:paraId="2D3BFBB7"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A1798B8"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[[Year]]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64AC547"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a </w:t>
            </w:r>
            <w:hyperlink r:id="rId857" w:anchor="datetimeformat-range-pattern-format-record" w:history="1">
              <w:r w:rsidRPr="0076693D">
                <w:rPr>
                  <w:rFonts w:ascii="Times New Roman" w:eastAsia="Times New Roman" w:hAnsi="Times New Roman" w:cs="Times New Roman"/>
                  <w:color w:val="206CA7"/>
                  <w:kern w:val="0"/>
                  <w:u w:val="single"/>
                  <w14:ligatures w14:val="none"/>
                </w:rPr>
                <w:t>DateTime Range Pattern Format Record</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D7F06FE"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Optional field. Used when </w:t>
            </w:r>
            <w:r w:rsidRPr="0076693D">
              <w:rPr>
                <w:rFonts w:ascii="Times New Roman" w:eastAsia="Times New Roman" w:hAnsi="Times New Roman" w:cs="Times New Roman"/>
                <w:i/>
                <w:iCs/>
                <w:kern w:val="0"/>
                <w14:ligatures w14:val="none"/>
              </w:rPr>
              <w:t>year</w:t>
            </w:r>
            <w:r w:rsidRPr="0076693D">
              <w:rPr>
                <w:rFonts w:ascii="Times New Roman" w:eastAsia="Times New Roman" w:hAnsi="Times New Roman" w:cs="Times New Roman"/>
                <w:kern w:val="0"/>
                <w14:ligatures w14:val="none"/>
              </w:rPr>
              <w:t> is the largest calendar element that is different between the start and end dates.</w:t>
            </w:r>
          </w:p>
        </w:tc>
      </w:tr>
      <w:tr w:rsidR="0076693D" w:rsidRPr="0076693D" w14:paraId="3618D086"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1347338"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[[Month]]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4352016"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a </w:t>
            </w:r>
            <w:hyperlink r:id="rId858" w:anchor="datetimeformat-range-pattern-format-record" w:history="1">
              <w:r w:rsidRPr="0076693D">
                <w:rPr>
                  <w:rFonts w:ascii="Times New Roman" w:eastAsia="Times New Roman" w:hAnsi="Times New Roman" w:cs="Times New Roman"/>
                  <w:color w:val="206CA7"/>
                  <w:kern w:val="0"/>
                  <w:u w:val="single"/>
                  <w14:ligatures w14:val="none"/>
                </w:rPr>
                <w:t>DateTime Range Pattern Format Record</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51C9F52"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Optional field. Used when </w:t>
            </w:r>
            <w:r w:rsidRPr="0076693D">
              <w:rPr>
                <w:rFonts w:ascii="Times New Roman" w:eastAsia="Times New Roman" w:hAnsi="Times New Roman" w:cs="Times New Roman"/>
                <w:i/>
                <w:iCs/>
                <w:kern w:val="0"/>
                <w14:ligatures w14:val="none"/>
              </w:rPr>
              <w:t>month</w:t>
            </w:r>
            <w:r w:rsidRPr="0076693D">
              <w:rPr>
                <w:rFonts w:ascii="Times New Roman" w:eastAsia="Times New Roman" w:hAnsi="Times New Roman" w:cs="Times New Roman"/>
                <w:kern w:val="0"/>
                <w14:ligatures w14:val="none"/>
              </w:rPr>
              <w:t> is the largest calendar element that is different between the start and end dates.</w:t>
            </w:r>
          </w:p>
        </w:tc>
      </w:tr>
      <w:tr w:rsidR="0076693D" w:rsidRPr="0076693D" w14:paraId="68BB3149"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104864F"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[[Day]]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5A1788A"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a </w:t>
            </w:r>
            <w:hyperlink r:id="rId859" w:anchor="datetimeformat-range-pattern-format-record" w:history="1">
              <w:r w:rsidRPr="0076693D">
                <w:rPr>
                  <w:rFonts w:ascii="Times New Roman" w:eastAsia="Times New Roman" w:hAnsi="Times New Roman" w:cs="Times New Roman"/>
                  <w:color w:val="206CA7"/>
                  <w:kern w:val="0"/>
                  <w:u w:val="single"/>
                  <w14:ligatures w14:val="none"/>
                </w:rPr>
                <w:t>DateTime Range Pattern Format Record</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E9A18EE"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Optional field. Used when </w:t>
            </w:r>
            <w:r w:rsidRPr="0076693D">
              <w:rPr>
                <w:rFonts w:ascii="Times New Roman" w:eastAsia="Times New Roman" w:hAnsi="Times New Roman" w:cs="Times New Roman"/>
                <w:i/>
                <w:iCs/>
                <w:kern w:val="0"/>
                <w14:ligatures w14:val="none"/>
              </w:rPr>
              <w:t>day</w:t>
            </w:r>
            <w:r w:rsidRPr="0076693D">
              <w:rPr>
                <w:rFonts w:ascii="Times New Roman" w:eastAsia="Times New Roman" w:hAnsi="Times New Roman" w:cs="Times New Roman"/>
                <w:kern w:val="0"/>
                <w14:ligatures w14:val="none"/>
              </w:rPr>
              <w:t> is the largest calendar element that is different between the start and end dates.</w:t>
            </w:r>
          </w:p>
        </w:tc>
      </w:tr>
      <w:tr w:rsidR="0076693D" w:rsidRPr="0076693D" w14:paraId="1037D966"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05E9AA7"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[[AmPm]]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85FF066"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a </w:t>
            </w:r>
            <w:hyperlink r:id="rId860" w:anchor="datetimeformat-range-pattern-format-record" w:history="1">
              <w:r w:rsidRPr="0076693D">
                <w:rPr>
                  <w:rFonts w:ascii="Times New Roman" w:eastAsia="Times New Roman" w:hAnsi="Times New Roman" w:cs="Times New Roman"/>
                  <w:color w:val="206CA7"/>
                  <w:kern w:val="0"/>
                  <w:u w:val="single"/>
                  <w14:ligatures w14:val="none"/>
                </w:rPr>
                <w:t>DateTime Range Pattern Format Record</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396834D"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Optional field. Used when </w:t>
            </w:r>
            <w:r w:rsidRPr="0076693D">
              <w:rPr>
                <w:rFonts w:ascii="Times New Roman" w:eastAsia="Times New Roman" w:hAnsi="Times New Roman" w:cs="Times New Roman"/>
                <w:i/>
                <w:iCs/>
                <w:kern w:val="0"/>
                <w14:ligatures w14:val="none"/>
              </w:rPr>
              <w:t>ante</w:t>
            </w:r>
            <w:r w:rsidRPr="0076693D">
              <w:rPr>
                <w:rFonts w:ascii="Times New Roman" w:eastAsia="Times New Roman" w:hAnsi="Times New Roman" w:cs="Times New Roman"/>
                <w:kern w:val="0"/>
                <w14:ligatures w14:val="none"/>
              </w:rPr>
              <w:t> or </w:t>
            </w:r>
            <w:r w:rsidRPr="0076693D">
              <w:rPr>
                <w:rFonts w:ascii="Times New Roman" w:eastAsia="Times New Roman" w:hAnsi="Times New Roman" w:cs="Times New Roman"/>
                <w:i/>
                <w:iCs/>
                <w:kern w:val="0"/>
                <w14:ligatures w14:val="none"/>
              </w:rPr>
              <w:t>post meridiem</w:t>
            </w:r>
            <w:r w:rsidRPr="0076693D">
              <w:rPr>
                <w:rFonts w:ascii="Times New Roman" w:eastAsia="Times New Roman" w:hAnsi="Times New Roman" w:cs="Times New Roman"/>
                <w:kern w:val="0"/>
                <w14:ligatures w14:val="none"/>
              </w:rPr>
              <w:t> is the largest calendar element that is different between the start and end dates.</w:t>
            </w:r>
          </w:p>
        </w:tc>
      </w:tr>
      <w:tr w:rsidR="0076693D" w:rsidRPr="0076693D" w14:paraId="19BA8BF1"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99BC8EA"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[[DayPeriod]]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8778EF3"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a </w:t>
            </w:r>
            <w:hyperlink r:id="rId861" w:anchor="datetimeformat-range-pattern-format-record" w:history="1">
              <w:r w:rsidRPr="0076693D">
                <w:rPr>
                  <w:rFonts w:ascii="Times New Roman" w:eastAsia="Times New Roman" w:hAnsi="Times New Roman" w:cs="Times New Roman"/>
                  <w:color w:val="206CA7"/>
                  <w:kern w:val="0"/>
                  <w:u w:val="single"/>
                  <w14:ligatures w14:val="none"/>
                </w:rPr>
                <w:t>DateTime Range Pattern Format Record</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DB3E73B"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Optional field. Used when </w:t>
            </w:r>
            <w:r w:rsidRPr="0076693D">
              <w:rPr>
                <w:rFonts w:ascii="Times New Roman" w:eastAsia="Times New Roman" w:hAnsi="Times New Roman" w:cs="Times New Roman"/>
                <w:i/>
                <w:iCs/>
                <w:kern w:val="0"/>
                <w14:ligatures w14:val="none"/>
              </w:rPr>
              <w:t>day period</w:t>
            </w:r>
            <w:r w:rsidRPr="0076693D">
              <w:rPr>
                <w:rFonts w:ascii="Times New Roman" w:eastAsia="Times New Roman" w:hAnsi="Times New Roman" w:cs="Times New Roman"/>
                <w:kern w:val="0"/>
                <w14:ligatures w14:val="none"/>
              </w:rPr>
              <w:t> is the largest calendar element that is different between the start and end dates.</w:t>
            </w:r>
          </w:p>
        </w:tc>
      </w:tr>
      <w:tr w:rsidR="0076693D" w:rsidRPr="0076693D" w14:paraId="4D56A768"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497574C"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[[Hour]]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CFCC1AB"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a </w:t>
            </w:r>
            <w:hyperlink r:id="rId862" w:anchor="datetimeformat-range-pattern-format-record" w:history="1">
              <w:r w:rsidRPr="0076693D">
                <w:rPr>
                  <w:rFonts w:ascii="Times New Roman" w:eastAsia="Times New Roman" w:hAnsi="Times New Roman" w:cs="Times New Roman"/>
                  <w:color w:val="206CA7"/>
                  <w:kern w:val="0"/>
                  <w:u w:val="single"/>
                  <w14:ligatures w14:val="none"/>
                </w:rPr>
                <w:t>DateTime Range Pattern Format Record</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79EACC3"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Optional field. Used when </w:t>
            </w:r>
            <w:r w:rsidRPr="0076693D">
              <w:rPr>
                <w:rFonts w:ascii="Times New Roman" w:eastAsia="Times New Roman" w:hAnsi="Times New Roman" w:cs="Times New Roman"/>
                <w:i/>
                <w:iCs/>
                <w:kern w:val="0"/>
                <w14:ligatures w14:val="none"/>
              </w:rPr>
              <w:t>hour</w:t>
            </w:r>
            <w:r w:rsidRPr="0076693D">
              <w:rPr>
                <w:rFonts w:ascii="Times New Roman" w:eastAsia="Times New Roman" w:hAnsi="Times New Roman" w:cs="Times New Roman"/>
                <w:kern w:val="0"/>
                <w14:ligatures w14:val="none"/>
              </w:rPr>
              <w:t> is the largest calendar element that is different between the start and end dates.</w:t>
            </w:r>
          </w:p>
        </w:tc>
      </w:tr>
      <w:tr w:rsidR="0076693D" w:rsidRPr="0076693D" w14:paraId="1F7C6C86"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0611035"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[[Minute]]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6B78968"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a </w:t>
            </w:r>
            <w:hyperlink r:id="rId863" w:anchor="datetimeformat-range-pattern-format-record" w:history="1">
              <w:r w:rsidRPr="0076693D">
                <w:rPr>
                  <w:rFonts w:ascii="Times New Roman" w:eastAsia="Times New Roman" w:hAnsi="Times New Roman" w:cs="Times New Roman"/>
                  <w:color w:val="206CA7"/>
                  <w:kern w:val="0"/>
                  <w:u w:val="single"/>
                  <w14:ligatures w14:val="none"/>
                </w:rPr>
                <w:t>DateTime Range Pattern Format Record</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A1F57E9"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Optional field. Used when </w:t>
            </w:r>
            <w:r w:rsidRPr="0076693D">
              <w:rPr>
                <w:rFonts w:ascii="Times New Roman" w:eastAsia="Times New Roman" w:hAnsi="Times New Roman" w:cs="Times New Roman"/>
                <w:i/>
                <w:iCs/>
                <w:kern w:val="0"/>
                <w14:ligatures w14:val="none"/>
              </w:rPr>
              <w:t>minute</w:t>
            </w:r>
            <w:r w:rsidRPr="0076693D">
              <w:rPr>
                <w:rFonts w:ascii="Times New Roman" w:eastAsia="Times New Roman" w:hAnsi="Times New Roman" w:cs="Times New Roman"/>
                <w:kern w:val="0"/>
                <w14:ligatures w14:val="none"/>
              </w:rPr>
              <w:t> is the largest calendar element that is different between the start and end dates.</w:t>
            </w:r>
          </w:p>
        </w:tc>
      </w:tr>
      <w:tr w:rsidR="0076693D" w:rsidRPr="0076693D" w14:paraId="3167D96B"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35C134C"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[[Second]]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E5CEA13"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a </w:t>
            </w:r>
            <w:hyperlink r:id="rId864" w:anchor="datetimeformat-range-pattern-format-record" w:history="1">
              <w:r w:rsidRPr="0076693D">
                <w:rPr>
                  <w:rFonts w:ascii="Times New Roman" w:eastAsia="Times New Roman" w:hAnsi="Times New Roman" w:cs="Times New Roman"/>
                  <w:color w:val="206CA7"/>
                  <w:kern w:val="0"/>
                  <w:u w:val="single"/>
                  <w14:ligatures w14:val="none"/>
                </w:rPr>
                <w:t>DateTime Range Pattern Format Record</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D8CE632"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Optional field. Used when </w:t>
            </w:r>
            <w:r w:rsidRPr="0076693D">
              <w:rPr>
                <w:rFonts w:ascii="Times New Roman" w:eastAsia="Times New Roman" w:hAnsi="Times New Roman" w:cs="Times New Roman"/>
                <w:i/>
                <w:iCs/>
                <w:kern w:val="0"/>
                <w14:ligatures w14:val="none"/>
              </w:rPr>
              <w:t>second</w:t>
            </w:r>
            <w:r w:rsidRPr="0076693D">
              <w:rPr>
                <w:rFonts w:ascii="Times New Roman" w:eastAsia="Times New Roman" w:hAnsi="Times New Roman" w:cs="Times New Roman"/>
                <w:kern w:val="0"/>
                <w14:ligatures w14:val="none"/>
              </w:rPr>
              <w:t> is the largest calendar element that is different between the start and end dates.</w:t>
            </w:r>
          </w:p>
        </w:tc>
      </w:tr>
      <w:tr w:rsidR="0076693D" w:rsidRPr="0076693D" w14:paraId="42C70665"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80C9BC2"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lastRenderedPageBreak/>
              <w:t>[[FractionalSecondDigits]]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6C06308"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a </w:t>
            </w:r>
            <w:hyperlink r:id="rId865" w:anchor="datetimeformat-range-pattern-format-record" w:history="1">
              <w:r w:rsidRPr="0076693D">
                <w:rPr>
                  <w:rFonts w:ascii="Times New Roman" w:eastAsia="Times New Roman" w:hAnsi="Times New Roman" w:cs="Times New Roman"/>
                  <w:color w:val="206CA7"/>
                  <w:kern w:val="0"/>
                  <w:u w:val="single"/>
                  <w14:ligatures w14:val="none"/>
                </w:rPr>
                <w:t>DateTime Range Pattern Format Record</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DA3DFA1"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Optional field. Used when </w:t>
            </w:r>
            <w:r w:rsidRPr="0076693D">
              <w:rPr>
                <w:rFonts w:ascii="Times New Roman" w:eastAsia="Times New Roman" w:hAnsi="Times New Roman" w:cs="Times New Roman"/>
                <w:i/>
                <w:iCs/>
                <w:kern w:val="0"/>
                <w14:ligatures w14:val="none"/>
              </w:rPr>
              <w:t>fractional seconds</w:t>
            </w:r>
            <w:r w:rsidRPr="0076693D">
              <w:rPr>
                <w:rFonts w:ascii="Times New Roman" w:eastAsia="Times New Roman" w:hAnsi="Times New Roman" w:cs="Times New Roman"/>
                <w:kern w:val="0"/>
                <w14:ligatures w14:val="none"/>
              </w:rPr>
              <w:t> are the largest calendar element that is different between the start and end dates.</w:t>
            </w:r>
          </w:p>
        </w:tc>
      </w:tr>
    </w:tbl>
    <w:p w14:paraId="684D2189"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0"/>
          <w:szCs w:val="30"/>
          <w14:ligatures w14:val="none"/>
        </w:rPr>
      </w:pPr>
      <w:r w:rsidRPr="0076693D">
        <w:rPr>
          <w:rFonts w:ascii="IBM Plex Serif" w:eastAsia="Times New Roman" w:hAnsi="IBM Plex Serif" w:cs="Times New Roman"/>
          <w:b/>
          <w:bCs/>
          <w:color w:val="111111"/>
          <w:kern w:val="36"/>
          <w:sz w:val="30"/>
          <w:szCs w:val="30"/>
          <w14:ligatures w14:val="none"/>
        </w:rPr>
        <w:t>11.2.3.3 DateTime Range Pattern Format Records</w:t>
      </w:r>
    </w:p>
    <w:p w14:paraId="720C8498"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Each </w:t>
      </w:r>
      <w:r w:rsidRPr="0076693D">
        <w:rPr>
          <w:rFonts w:ascii="IBM Plex Serif" w:eastAsia="Times New Roman" w:hAnsi="IBM Plex Serif" w:cs="Times New Roman"/>
          <w:i/>
          <w:iCs/>
          <w:color w:val="111111"/>
          <w:kern w:val="0"/>
          <w:sz w:val="27"/>
          <w:szCs w:val="27"/>
          <w14:ligatures w14:val="none"/>
        </w:rPr>
        <w:t>DateTime Range Pattern Format Record</w:t>
      </w:r>
      <w:r w:rsidRPr="0076693D">
        <w:rPr>
          <w:rFonts w:ascii="IBM Plex Serif" w:eastAsia="Times New Roman" w:hAnsi="IBM Plex Serif" w:cs="Times New Roman"/>
          <w:color w:val="111111"/>
          <w:kern w:val="0"/>
          <w:sz w:val="27"/>
          <w:szCs w:val="27"/>
          <w14:ligatures w14:val="none"/>
        </w:rPr>
        <w:t> has the fields defined in </w:t>
      </w:r>
      <w:hyperlink r:id="rId866" w:anchor="table-datetimeformat-range-pattern-format-record" w:history="1">
        <w:r w:rsidRPr="0076693D">
          <w:rPr>
            <w:rFonts w:ascii="IBM Plex Serif" w:eastAsia="Times New Roman" w:hAnsi="IBM Plex Serif" w:cs="Times New Roman"/>
            <w:color w:val="206CA7"/>
            <w:kern w:val="0"/>
            <w:sz w:val="27"/>
            <w:szCs w:val="27"/>
            <w:u w:val="single"/>
            <w14:ligatures w14:val="none"/>
          </w:rPr>
          <w:t>Table 7</w:t>
        </w:r>
      </w:hyperlink>
      <w:r w:rsidRPr="0076693D">
        <w:rPr>
          <w:rFonts w:ascii="IBM Plex Serif" w:eastAsia="Times New Roman" w:hAnsi="IBM Plex Serif" w:cs="Times New Roman"/>
          <w:color w:val="111111"/>
          <w:kern w:val="0"/>
          <w:sz w:val="27"/>
          <w:szCs w:val="27"/>
          <w14:ligatures w14:val="none"/>
        </w:rPr>
        <w:t>.</w:t>
      </w:r>
    </w:p>
    <w:p w14:paraId="6547B6C6"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Table 7: </w:t>
      </w:r>
      <w:hyperlink r:id="rId867" w:anchor="datetimeformat-range-pattern-format-record" w:history="1">
        <w:r w:rsidRPr="0076693D">
          <w:rPr>
            <w:rFonts w:ascii="IBM Plex Serif" w:eastAsia="Times New Roman" w:hAnsi="IBM Plex Serif" w:cs="Times New Roman"/>
            <w:color w:val="206CA7"/>
            <w:kern w:val="0"/>
            <w:sz w:val="27"/>
            <w:szCs w:val="27"/>
            <w:u w:val="single"/>
            <w14:ligatures w14:val="none"/>
          </w:rPr>
          <w:t>DateTime Range Pattern Format Record</w:t>
        </w:r>
      </w:hyperlink>
    </w:p>
    <w:tbl>
      <w:tblPr>
        <w:tblW w:w="0" w:type="auto"/>
        <w:tblCellMar>
          <w:top w:w="15" w:type="dxa"/>
          <w:left w:w="15" w:type="dxa"/>
          <w:bottom w:w="15" w:type="dxa"/>
          <w:right w:w="15" w:type="dxa"/>
        </w:tblCellMar>
        <w:tblLook w:val="04A0" w:firstRow="1" w:lastRow="0" w:firstColumn="1" w:lastColumn="0" w:noHBand="0" w:noVBand="1"/>
      </w:tblPr>
      <w:tblGrid>
        <w:gridCol w:w="2504"/>
        <w:gridCol w:w="3100"/>
        <w:gridCol w:w="3740"/>
      </w:tblGrid>
      <w:tr w:rsidR="0076693D" w:rsidRPr="0076693D" w14:paraId="5824ED32" w14:textId="77777777" w:rsidTr="0076693D">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0B3BB801"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Field Name</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0D0EAB53"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Value Type</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06CF4208"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Description</w:t>
            </w:r>
          </w:p>
        </w:tc>
      </w:tr>
      <w:tr w:rsidR="0076693D" w:rsidRPr="0076693D" w14:paraId="4766C8CE"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BAC6B29"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[[weekday]]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097CF1F"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[[Weekday]]</w:t>
            </w:r>
            <w:r w:rsidRPr="0076693D">
              <w:rPr>
                <w:rFonts w:ascii="Times New Roman" w:eastAsia="Times New Roman" w:hAnsi="Times New Roman" w:cs="Times New Roman"/>
                <w:kern w:val="0"/>
                <w14:ligatures w14:val="none"/>
              </w:rPr>
              <w:t> values in the Values column of </w:t>
            </w:r>
            <w:hyperlink r:id="rId868" w:anchor="table-datetimeformat-components" w:history="1">
              <w:r w:rsidRPr="0076693D">
                <w:rPr>
                  <w:rFonts w:ascii="Times New Roman" w:eastAsia="Times New Roman" w:hAnsi="Times New Roman" w:cs="Times New Roman"/>
                  <w:color w:val="206CA7"/>
                  <w:kern w:val="0"/>
                  <w:u w:val="single"/>
                  <w14:ligatures w14:val="none"/>
                </w:rPr>
                <w:t>Table 16</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AF1C031"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Optional field. Present if a </w:t>
            </w:r>
            <w:hyperlink r:id="rId869" w:anchor="sec-pattern-string-types" w:history="1">
              <w:r w:rsidRPr="0076693D">
                <w:rPr>
                  <w:rFonts w:ascii="Times New Roman" w:eastAsia="Times New Roman" w:hAnsi="Times New Roman" w:cs="Times New Roman"/>
                  <w:color w:val="206CA7"/>
                  <w:kern w:val="0"/>
                  <w:u w:val="single"/>
                  <w14:ligatures w14:val="none"/>
                </w:rPr>
                <w:t>Pattern String</w:t>
              </w:r>
            </w:hyperlink>
            <w:r w:rsidRPr="0076693D">
              <w:rPr>
                <w:rFonts w:ascii="Times New Roman" w:eastAsia="Times New Roman" w:hAnsi="Times New Roman" w:cs="Times New Roman"/>
                <w:kern w:val="0"/>
                <w14:ligatures w14:val="none"/>
              </w:rPr>
              <w:t> in </w:t>
            </w:r>
            <w:r w:rsidRPr="0076693D">
              <w:rPr>
                <w:rFonts w:ascii="inherit" w:eastAsia="Times New Roman" w:hAnsi="inherit" w:cs="Times New Roman"/>
                <w:i/>
                <w:iCs/>
                <w:kern w:val="0"/>
                <w14:ligatures w14:val="none"/>
              </w:rPr>
              <w:t>[[PatternParts]]</w:t>
            </w:r>
            <w:r w:rsidRPr="0076693D">
              <w:rPr>
                <w:rFonts w:ascii="Times New Roman" w:eastAsia="Times New Roman" w:hAnsi="Times New Roman" w:cs="Times New Roman"/>
                <w:kern w:val="0"/>
                <w14:ligatures w14:val="none"/>
              </w:rPr>
              <w:t> contains the </w:t>
            </w:r>
            <w:hyperlink r:id="rId870" w:anchor="substring" w:history="1">
              <w:r w:rsidRPr="0076693D">
                <w:rPr>
                  <w:rFonts w:ascii="Times New Roman" w:eastAsia="Times New Roman" w:hAnsi="Times New Roman" w:cs="Times New Roman"/>
                  <w:color w:val="206CA7"/>
                  <w:kern w:val="0"/>
                  <w:u w:val="single"/>
                  <w14:ligatures w14:val="none"/>
                </w:rPr>
                <w:t>substring</w:t>
              </w:r>
            </w:hyperlink>
            <w:r w:rsidRPr="0076693D">
              <w:rPr>
                <w:rFonts w:ascii="Times New Roman" w:eastAsia="Times New Roman" w:hAnsi="Times New Roman" w:cs="Times New Roman"/>
                <w:kern w:val="0"/>
                <w14:ligatures w14:val="none"/>
              </w:rPr>
              <w:t> "{weekday}".</w:t>
            </w:r>
          </w:p>
        </w:tc>
      </w:tr>
      <w:tr w:rsidR="0076693D" w:rsidRPr="0076693D" w14:paraId="20AE117D"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D3258BB"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[[era]]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F82EC3B"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[[Era]]</w:t>
            </w:r>
            <w:r w:rsidRPr="0076693D">
              <w:rPr>
                <w:rFonts w:ascii="Times New Roman" w:eastAsia="Times New Roman" w:hAnsi="Times New Roman" w:cs="Times New Roman"/>
                <w:kern w:val="0"/>
                <w14:ligatures w14:val="none"/>
              </w:rPr>
              <w:t> values in the Values column of </w:t>
            </w:r>
            <w:hyperlink r:id="rId871" w:anchor="table-datetimeformat-components" w:history="1">
              <w:r w:rsidRPr="0076693D">
                <w:rPr>
                  <w:rFonts w:ascii="Times New Roman" w:eastAsia="Times New Roman" w:hAnsi="Times New Roman" w:cs="Times New Roman"/>
                  <w:color w:val="206CA7"/>
                  <w:kern w:val="0"/>
                  <w:u w:val="single"/>
                  <w14:ligatures w14:val="none"/>
                </w:rPr>
                <w:t>Table 16</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CAD554B"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Optional field. Present if a </w:t>
            </w:r>
            <w:hyperlink r:id="rId872" w:anchor="sec-pattern-string-types" w:history="1">
              <w:r w:rsidRPr="0076693D">
                <w:rPr>
                  <w:rFonts w:ascii="Times New Roman" w:eastAsia="Times New Roman" w:hAnsi="Times New Roman" w:cs="Times New Roman"/>
                  <w:color w:val="206CA7"/>
                  <w:kern w:val="0"/>
                  <w:u w:val="single"/>
                  <w14:ligatures w14:val="none"/>
                </w:rPr>
                <w:t>Pattern String</w:t>
              </w:r>
            </w:hyperlink>
            <w:r w:rsidRPr="0076693D">
              <w:rPr>
                <w:rFonts w:ascii="Times New Roman" w:eastAsia="Times New Roman" w:hAnsi="Times New Roman" w:cs="Times New Roman"/>
                <w:kern w:val="0"/>
                <w14:ligatures w14:val="none"/>
              </w:rPr>
              <w:t> in </w:t>
            </w:r>
            <w:r w:rsidRPr="0076693D">
              <w:rPr>
                <w:rFonts w:ascii="inherit" w:eastAsia="Times New Roman" w:hAnsi="inherit" w:cs="Times New Roman"/>
                <w:i/>
                <w:iCs/>
                <w:kern w:val="0"/>
                <w14:ligatures w14:val="none"/>
              </w:rPr>
              <w:t>[[PatternParts]]</w:t>
            </w:r>
            <w:r w:rsidRPr="0076693D">
              <w:rPr>
                <w:rFonts w:ascii="Times New Roman" w:eastAsia="Times New Roman" w:hAnsi="Times New Roman" w:cs="Times New Roman"/>
                <w:kern w:val="0"/>
                <w14:ligatures w14:val="none"/>
              </w:rPr>
              <w:t> contains the </w:t>
            </w:r>
            <w:hyperlink r:id="rId873" w:anchor="substring" w:history="1">
              <w:r w:rsidRPr="0076693D">
                <w:rPr>
                  <w:rFonts w:ascii="Times New Roman" w:eastAsia="Times New Roman" w:hAnsi="Times New Roman" w:cs="Times New Roman"/>
                  <w:color w:val="206CA7"/>
                  <w:kern w:val="0"/>
                  <w:u w:val="single"/>
                  <w14:ligatures w14:val="none"/>
                </w:rPr>
                <w:t>substring</w:t>
              </w:r>
            </w:hyperlink>
            <w:r w:rsidRPr="0076693D">
              <w:rPr>
                <w:rFonts w:ascii="Times New Roman" w:eastAsia="Times New Roman" w:hAnsi="Times New Roman" w:cs="Times New Roman"/>
                <w:kern w:val="0"/>
                <w14:ligatures w14:val="none"/>
              </w:rPr>
              <w:t> "{era}".</w:t>
            </w:r>
          </w:p>
        </w:tc>
      </w:tr>
      <w:tr w:rsidR="0076693D" w:rsidRPr="0076693D" w14:paraId="31E9E4D3"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0E1A9D2"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[[year]]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C3CCD14"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[[Year]]</w:t>
            </w:r>
            <w:r w:rsidRPr="0076693D">
              <w:rPr>
                <w:rFonts w:ascii="Times New Roman" w:eastAsia="Times New Roman" w:hAnsi="Times New Roman" w:cs="Times New Roman"/>
                <w:kern w:val="0"/>
                <w14:ligatures w14:val="none"/>
              </w:rPr>
              <w:t> values in the Values column of </w:t>
            </w:r>
            <w:hyperlink r:id="rId874" w:anchor="table-datetimeformat-components" w:history="1">
              <w:r w:rsidRPr="0076693D">
                <w:rPr>
                  <w:rFonts w:ascii="Times New Roman" w:eastAsia="Times New Roman" w:hAnsi="Times New Roman" w:cs="Times New Roman"/>
                  <w:color w:val="206CA7"/>
                  <w:kern w:val="0"/>
                  <w:u w:val="single"/>
                  <w14:ligatures w14:val="none"/>
                </w:rPr>
                <w:t>Table 16</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39478C5"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Optional field. Present if a </w:t>
            </w:r>
            <w:hyperlink r:id="rId875" w:anchor="sec-pattern-string-types" w:history="1">
              <w:r w:rsidRPr="0076693D">
                <w:rPr>
                  <w:rFonts w:ascii="Times New Roman" w:eastAsia="Times New Roman" w:hAnsi="Times New Roman" w:cs="Times New Roman"/>
                  <w:color w:val="206CA7"/>
                  <w:kern w:val="0"/>
                  <w:u w:val="single"/>
                  <w14:ligatures w14:val="none"/>
                </w:rPr>
                <w:t>Pattern String</w:t>
              </w:r>
            </w:hyperlink>
            <w:r w:rsidRPr="0076693D">
              <w:rPr>
                <w:rFonts w:ascii="Times New Roman" w:eastAsia="Times New Roman" w:hAnsi="Times New Roman" w:cs="Times New Roman"/>
                <w:kern w:val="0"/>
                <w14:ligatures w14:val="none"/>
              </w:rPr>
              <w:t> in </w:t>
            </w:r>
            <w:r w:rsidRPr="0076693D">
              <w:rPr>
                <w:rFonts w:ascii="inherit" w:eastAsia="Times New Roman" w:hAnsi="inherit" w:cs="Times New Roman"/>
                <w:i/>
                <w:iCs/>
                <w:kern w:val="0"/>
                <w14:ligatures w14:val="none"/>
              </w:rPr>
              <w:t>[[PatternParts]]</w:t>
            </w:r>
            <w:r w:rsidRPr="0076693D">
              <w:rPr>
                <w:rFonts w:ascii="Times New Roman" w:eastAsia="Times New Roman" w:hAnsi="Times New Roman" w:cs="Times New Roman"/>
                <w:kern w:val="0"/>
                <w14:ligatures w14:val="none"/>
              </w:rPr>
              <w:t> contains at least one of the substrings "{year}", "{yearName}", or "{relatedYear}".</w:t>
            </w:r>
          </w:p>
        </w:tc>
      </w:tr>
      <w:tr w:rsidR="0076693D" w:rsidRPr="0076693D" w14:paraId="78145EF6"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4FC4286"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[[month]]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C9100A6"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[[Month]]</w:t>
            </w:r>
            <w:r w:rsidRPr="0076693D">
              <w:rPr>
                <w:rFonts w:ascii="Times New Roman" w:eastAsia="Times New Roman" w:hAnsi="Times New Roman" w:cs="Times New Roman"/>
                <w:kern w:val="0"/>
                <w14:ligatures w14:val="none"/>
              </w:rPr>
              <w:t> values in the Values column of </w:t>
            </w:r>
            <w:hyperlink r:id="rId876" w:anchor="table-datetimeformat-components" w:history="1">
              <w:r w:rsidRPr="0076693D">
                <w:rPr>
                  <w:rFonts w:ascii="Times New Roman" w:eastAsia="Times New Roman" w:hAnsi="Times New Roman" w:cs="Times New Roman"/>
                  <w:color w:val="206CA7"/>
                  <w:kern w:val="0"/>
                  <w:u w:val="single"/>
                  <w14:ligatures w14:val="none"/>
                </w:rPr>
                <w:t>Table 16</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1D29E6C"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Optional field. Present if a </w:t>
            </w:r>
            <w:hyperlink r:id="rId877" w:anchor="sec-pattern-string-types" w:history="1">
              <w:r w:rsidRPr="0076693D">
                <w:rPr>
                  <w:rFonts w:ascii="Times New Roman" w:eastAsia="Times New Roman" w:hAnsi="Times New Roman" w:cs="Times New Roman"/>
                  <w:color w:val="206CA7"/>
                  <w:kern w:val="0"/>
                  <w:u w:val="single"/>
                  <w14:ligatures w14:val="none"/>
                </w:rPr>
                <w:t>Pattern String</w:t>
              </w:r>
            </w:hyperlink>
            <w:r w:rsidRPr="0076693D">
              <w:rPr>
                <w:rFonts w:ascii="Times New Roman" w:eastAsia="Times New Roman" w:hAnsi="Times New Roman" w:cs="Times New Roman"/>
                <w:kern w:val="0"/>
                <w14:ligatures w14:val="none"/>
              </w:rPr>
              <w:t> in </w:t>
            </w:r>
            <w:r w:rsidRPr="0076693D">
              <w:rPr>
                <w:rFonts w:ascii="inherit" w:eastAsia="Times New Roman" w:hAnsi="inherit" w:cs="Times New Roman"/>
                <w:i/>
                <w:iCs/>
                <w:kern w:val="0"/>
                <w14:ligatures w14:val="none"/>
              </w:rPr>
              <w:t>[[PatternParts]]</w:t>
            </w:r>
            <w:r w:rsidRPr="0076693D">
              <w:rPr>
                <w:rFonts w:ascii="Times New Roman" w:eastAsia="Times New Roman" w:hAnsi="Times New Roman" w:cs="Times New Roman"/>
                <w:kern w:val="0"/>
                <w14:ligatures w14:val="none"/>
              </w:rPr>
              <w:t> contains the </w:t>
            </w:r>
            <w:hyperlink r:id="rId878" w:anchor="substring" w:history="1">
              <w:r w:rsidRPr="0076693D">
                <w:rPr>
                  <w:rFonts w:ascii="Times New Roman" w:eastAsia="Times New Roman" w:hAnsi="Times New Roman" w:cs="Times New Roman"/>
                  <w:color w:val="206CA7"/>
                  <w:kern w:val="0"/>
                  <w:u w:val="single"/>
                  <w14:ligatures w14:val="none"/>
                </w:rPr>
                <w:t>substring</w:t>
              </w:r>
            </w:hyperlink>
            <w:r w:rsidRPr="0076693D">
              <w:rPr>
                <w:rFonts w:ascii="Times New Roman" w:eastAsia="Times New Roman" w:hAnsi="Times New Roman" w:cs="Times New Roman"/>
                <w:kern w:val="0"/>
                <w14:ligatures w14:val="none"/>
              </w:rPr>
              <w:t> "{month}".</w:t>
            </w:r>
          </w:p>
        </w:tc>
      </w:tr>
      <w:tr w:rsidR="0076693D" w:rsidRPr="0076693D" w14:paraId="72C52BC3"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08BF961"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[[day]]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4EADB60"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[[Day]]</w:t>
            </w:r>
            <w:r w:rsidRPr="0076693D">
              <w:rPr>
                <w:rFonts w:ascii="Times New Roman" w:eastAsia="Times New Roman" w:hAnsi="Times New Roman" w:cs="Times New Roman"/>
                <w:kern w:val="0"/>
                <w14:ligatures w14:val="none"/>
              </w:rPr>
              <w:t> values in the Values column of </w:t>
            </w:r>
            <w:hyperlink r:id="rId879" w:anchor="table-datetimeformat-components" w:history="1">
              <w:r w:rsidRPr="0076693D">
                <w:rPr>
                  <w:rFonts w:ascii="Times New Roman" w:eastAsia="Times New Roman" w:hAnsi="Times New Roman" w:cs="Times New Roman"/>
                  <w:color w:val="206CA7"/>
                  <w:kern w:val="0"/>
                  <w:u w:val="single"/>
                  <w14:ligatures w14:val="none"/>
                </w:rPr>
                <w:t>Table 16</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0EEC33F"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Optional field. Present if a </w:t>
            </w:r>
            <w:hyperlink r:id="rId880" w:anchor="sec-pattern-string-types" w:history="1">
              <w:r w:rsidRPr="0076693D">
                <w:rPr>
                  <w:rFonts w:ascii="Times New Roman" w:eastAsia="Times New Roman" w:hAnsi="Times New Roman" w:cs="Times New Roman"/>
                  <w:color w:val="206CA7"/>
                  <w:kern w:val="0"/>
                  <w:u w:val="single"/>
                  <w14:ligatures w14:val="none"/>
                </w:rPr>
                <w:t>Pattern String</w:t>
              </w:r>
            </w:hyperlink>
            <w:r w:rsidRPr="0076693D">
              <w:rPr>
                <w:rFonts w:ascii="Times New Roman" w:eastAsia="Times New Roman" w:hAnsi="Times New Roman" w:cs="Times New Roman"/>
                <w:kern w:val="0"/>
                <w14:ligatures w14:val="none"/>
              </w:rPr>
              <w:t> in </w:t>
            </w:r>
            <w:r w:rsidRPr="0076693D">
              <w:rPr>
                <w:rFonts w:ascii="inherit" w:eastAsia="Times New Roman" w:hAnsi="inherit" w:cs="Times New Roman"/>
                <w:i/>
                <w:iCs/>
                <w:kern w:val="0"/>
                <w14:ligatures w14:val="none"/>
              </w:rPr>
              <w:t>[[PatternParts]]</w:t>
            </w:r>
            <w:r w:rsidRPr="0076693D">
              <w:rPr>
                <w:rFonts w:ascii="Times New Roman" w:eastAsia="Times New Roman" w:hAnsi="Times New Roman" w:cs="Times New Roman"/>
                <w:kern w:val="0"/>
                <w14:ligatures w14:val="none"/>
              </w:rPr>
              <w:t> contains the </w:t>
            </w:r>
            <w:hyperlink r:id="rId881" w:anchor="substring" w:history="1">
              <w:r w:rsidRPr="0076693D">
                <w:rPr>
                  <w:rFonts w:ascii="Times New Roman" w:eastAsia="Times New Roman" w:hAnsi="Times New Roman" w:cs="Times New Roman"/>
                  <w:color w:val="206CA7"/>
                  <w:kern w:val="0"/>
                  <w:u w:val="single"/>
                  <w14:ligatures w14:val="none"/>
                </w:rPr>
                <w:t>substring</w:t>
              </w:r>
            </w:hyperlink>
            <w:r w:rsidRPr="0076693D">
              <w:rPr>
                <w:rFonts w:ascii="Times New Roman" w:eastAsia="Times New Roman" w:hAnsi="Times New Roman" w:cs="Times New Roman"/>
                <w:kern w:val="0"/>
                <w14:ligatures w14:val="none"/>
              </w:rPr>
              <w:t> "{day}".</w:t>
            </w:r>
          </w:p>
        </w:tc>
      </w:tr>
      <w:tr w:rsidR="0076693D" w:rsidRPr="0076693D" w14:paraId="20476900"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12CDCEA"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[[dayPeriod]]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123C744"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[[DayPeriod]]</w:t>
            </w:r>
            <w:r w:rsidRPr="0076693D">
              <w:rPr>
                <w:rFonts w:ascii="Times New Roman" w:eastAsia="Times New Roman" w:hAnsi="Times New Roman" w:cs="Times New Roman"/>
                <w:kern w:val="0"/>
                <w14:ligatures w14:val="none"/>
              </w:rPr>
              <w:t> values in the Values column of </w:t>
            </w:r>
            <w:hyperlink r:id="rId882" w:anchor="table-datetimeformat-components" w:history="1">
              <w:r w:rsidRPr="0076693D">
                <w:rPr>
                  <w:rFonts w:ascii="Times New Roman" w:eastAsia="Times New Roman" w:hAnsi="Times New Roman" w:cs="Times New Roman"/>
                  <w:color w:val="206CA7"/>
                  <w:kern w:val="0"/>
                  <w:u w:val="single"/>
                  <w14:ligatures w14:val="none"/>
                </w:rPr>
                <w:t>Table 16</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4A02F67"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Optional field. Present if a </w:t>
            </w:r>
            <w:hyperlink r:id="rId883" w:anchor="sec-pattern-string-types" w:history="1">
              <w:r w:rsidRPr="0076693D">
                <w:rPr>
                  <w:rFonts w:ascii="Times New Roman" w:eastAsia="Times New Roman" w:hAnsi="Times New Roman" w:cs="Times New Roman"/>
                  <w:color w:val="206CA7"/>
                  <w:kern w:val="0"/>
                  <w:u w:val="single"/>
                  <w14:ligatures w14:val="none"/>
                </w:rPr>
                <w:t>Pattern String</w:t>
              </w:r>
            </w:hyperlink>
            <w:r w:rsidRPr="0076693D">
              <w:rPr>
                <w:rFonts w:ascii="Times New Roman" w:eastAsia="Times New Roman" w:hAnsi="Times New Roman" w:cs="Times New Roman"/>
                <w:kern w:val="0"/>
                <w14:ligatures w14:val="none"/>
              </w:rPr>
              <w:t> in </w:t>
            </w:r>
            <w:r w:rsidRPr="0076693D">
              <w:rPr>
                <w:rFonts w:ascii="inherit" w:eastAsia="Times New Roman" w:hAnsi="inherit" w:cs="Times New Roman"/>
                <w:i/>
                <w:iCs/>
                <w:kern w:val="0"/>
                <w14:ligatures w14:val="none"/>
              </w:rPr>
              <w:t>[[PatternParts]]</w:t>
            </w:r>
            <w:r w:rsidRPr="0076693D">
              <w:rPr>
                <w:rFonts w:ascii="Times New Roman" w:eastAsia="Times New Roman" w:hAnsi="Times New Roman" w:cs="Times New Roman"/>
                <w:kern w:val="0"/>
                <w14:ligatures w14:val="none"/>
              </w:rPr>
              <w:t> contains the </w:t>
            </w:r>
            <w:hyperlink r:id="rId884" w:anchor="substring" w:history="1">
              <w:r w:rsidRPr="0076693D">
                <w:rPr>
                  <w:rFonts w:ascii="Times New Roman" w:eastAsia="Times New Roman" w:hAnsi="Times New Roman" w:cs="Times New Roman"/>
                  <w:color w:val="206CA7"/>
                  <w:kern w:val="0"/>
                  <w:u w:val="single"/>
                  <w14:ligatures w14:val="none"/>
                </w:rPr>
                <w:t>substring</w:t>
              </w:r>
            </w:hyperlink>
            <w:r w:rsidRPr="0076693D">
              <w:rPr>
                <w:rFonts w:ascii="Times New Roman" w:eastAsia="Times New Roman" w:hAnsi="Times New Roman" w:cs="Times New Roman"/>
                <w:kern w:val="0"/>
                <w14:ligatures w14:val="none"/>
              </w:rPr>
              <w:t> "{dayPeriod}".</w:t>
            </w:r>
          </w:p>
        </w:tc>
      </w:tr>
      <w:tr w:rsidR="0076693D" w:rsidRPr="0076693D" w14:paraId="69602255"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E93D720"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[[hour]]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8B0D452"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[[Hour]]</w:t>
            </w:r>
            <w:r w:rsidRPr="0076693D">
              <w:rPr>
                <w:rFonts w:ascii="Times New Roman" w:eastAsia="Times New Roman" w:hAnsi="Times New Roman" w:cs="Times New Roman"/>
                <w:kern w:val="0"/>
                <w14:ligatures w14:val="none"/>
              </w:rPr>
              <w:t> values in the Values column of </w:t>
            </w:r>
            <w:hyperlink r:id="rId885" w:anchor="table-datetimeformat-components" w:history="1">
              <w:r w:rsidRPr="0076693D">
                <w:rPr>
                  <w:rFonts w:ascii="Times New Roman" w:eastAsia="Times New Roman" w:hAnsi="Times New Roman" w:cs="Times New Roman"/>
                  <w:color w:val="206CA7"/>
                  <w:kern w:val="0"/>
                  <w:u w:val="single"/>
                  <w14:ligatures w14:val="none"/>
                </w:rPr>
                <w:t>Table 16</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2CE24A1"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Optional field. Present if a </w:t>
            </w:r>
            <w:hyperlink r:id="rId886" w:anchor="sec-pattern-string-types" w:history="1">
              <w:r w:rsidRPr="0076693D">
                <w:rPr>
                  <w:rFonts w:ascii="Times New Roman" w:eastAsia="Times New Roman" w:hAnsi="Times New Roman" w:cs="Times New Roman"/>
                  <w:color w:val="206CA7"/>
                  <w:kern w:val="0"/>
                  <w:u w:val="single"/>
                  <w14:ligatures w14:val="none"/>
                </w:rPr>
                <w:t>Pattern String</w:t>
              </w:r>
            </w:hyperlink>
            <w:r w:rsidRPr="0076693D">
              <w:rPr>
                <w:rFonts w:ascii="Times New Roman" w:eastAsia="Times New Roman" w:hAnsi="Times New Roman" w:cs="Times New Roman"/>
                <w:kern w:val="0"/>
                <w14:ligatures w14:val="none"/>
              </w:rPr>
              <w:t> in </w:t>
            </w:r>
            <w:r w:rsidRPr="0076693D">
              <w:rPr>
                <w:rFonts w:ascii="inherit" w:eastAsia="Times New Roman" w:hAnsi="inherit" w:cs="Times New Roman"/>
                <w:i/>
                <w:iCs/>
                <w:kern w:val="0"/>
                <w14:ligatures w14:val="none"/>
              </w:rPr>
              <w:t>[[PatternParts]]</w:t>
            </w:r>
            <w:r w:rsidRPr="0076693D">
              <w:rPr>
                <w:rFonts w:ascii="Times New Roman" w:eastAsia="Times New Roman" w:hAnsi="Times New Roman" w:cs="Times New Roman"/>
                <w:kern w:val="0"/>
                <w14:ligatures w14:val="none"/>
              </w:rPr>
              <w:t> contains the </w:t>
            </w:r>
            <w:hyperlink r:id="rId887" w:anchor="substring" w:history="1">
              <w:r w:rsidRPr="0076693D">
                <w:rPr>
                  <w:rFonts w:ascii="Times New Roman" w:eastAsia="Times New Roman" w:hAnsi="Times New Roman" w:cs="Times New Roman"/>
                  <w:color w:val="206CA7"/>
                  <w:kern w:val="0"/>
                  <w:u w:val="single"/>
                  <w14:ligatures w14:val="none"/>
                </w:rPr>
                <w:t>substring</w:t>
              </w:r>
            </w:hyperlink>
            <w:r w:rsidRPr="0076693D">
              <w:rPr>
                <w:rFonts w:ascii="Times New Roman" w:eastAsia="Times New Roman" w:hAnsi="Times New Roman" w:cs="Times New Roman"/>
                <w:kern w:val="0"/>
                <w14:ligatures w14:val="none"/>
              </w:rPr>
              <w:t> "{hour}".</w:t>
            </w:r>
          </w:p>
        </w:tc>
      </w:tr>
      <w:tr w:rsidR="0076693D" w:rsidRPr="0076693D" w14:paraId="0BC46CCD"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811FBA9"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lastRenderedPageBreak/>
              <w:t>[[minute]]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4F041A2"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[[Minute]]</w:t>
            </w:r>
            <w:r w:rsidRPr="0076693D">
              <w:rPr>
                <w:rFonts w:ascii="Times New Roman" w:eastAsia="Times New Roman" w:hAnsi="Times New Roman" w:cs="Times New Roman"/>
                <w:kern w:val="0"/>
                <w14:ligatures w14:val="none"/>
              </w:rPr>
              <w:t> values in the Values column of </w:t>
            </w:r>
            <w:hyperlink r:id="rId888" w:anchor="table-datetimeformat-components" w:history="1">
              <w:r w:rsidRPr="0076693D">
                <w:rPr>
                  <w:rFonts w:ascii="Times New Roman" w:eastAsia="Times New Roman" w:hAnsi="Times New Roman" w:cs="Times New Roman"/>
                  <w:color w:val="206CA7"/>
                  <w:kern w:val="0"/>
                  <w:u w:val="single"/>
                  <w14:ligatures w14:val="none"/>
                </w:rPr>
                <w:t>Table 16</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012C962"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Optional field. Present if a </w:t>
            </w:r>
            <w:hyperlink r:id="rId889" w:anchor="sec-pattern-string-types" w:history="1">
              <w:r w:rsidRPr="0076693D">
                <w:rPr>
                  <w:rFonts w:ascii="Times New Roman" w:eastAsia="Times New Roman" w:hAnsi="Times New Roman" w:cs="Times New Roman"/>
                  <w:color w:val="206CA7"/>
                  <w:kern w:val="0"/>
                  <w:u w:val="single"/>
                  <w14:ligatures w14:val="none"/>
                </w:rPr>
                <w:t>Pattern String</w:t>
              </w:r>
            </w:hyperlink>
            <w:r w:rsidRPr="0076693D">
              <w:rPr>
                <w:rFonts w:ascii="Times New Roman" w:eastAsia="Times New Roman" w:hAnsi="Times New Roman" w:cs="Times New Roman"/>
                <w:kern w:val="0"/>
                <w14:ligatures w14:val="none"/>
              </w:rPr>
              <w:t> in </w:t>
            </w:r>
            <w:r w:rsidRPr="0076693D">
              <w:rPr>
                <w:rFonts w:ascii="inherit" w:eastAsia="Times New Roman" w:hAnsi="inherit" w:cs="Times New Roman"/>
                <w:i/>
                <w:iCs/>
                <w:kern w:val="0"/>
                <w14:ligatures w14:val="none"/>
              </w:rPr>
              <w:t>[[PatternParts]]</w:t>
            </w:r>
            <w:r w:rsidRPr="0076693D">
              <w:rPr>
                <w:rFonts w:ascii="Times New Roman" w:eastAsia="Times New Roman" w:hAnsi="Times New Roman" w:cs="Times New Roman"/>
                <w:kern w:val="0"/>
                <w14:ligatures w14:val="none"/>
              </w:rPr>
              <w:t> contains the </w:t>
            </w:r>
            <w:hyperlink r:id="rId890" w:anchor="substring" w:history="1">
              <w:r w:rsidRPr="0076693D">
                <w:rPr>
                  <w:rFonts w:ascii="Times New Roman" w:eastAsia="Times New Roman" w:hAnsi="Times New Roman" w:cs="Times New Roman"/>
                  <w:color w:val="206CA7"/>
                  <w:kern w:val="0"/>
                  <w:u w:val="single"/>
                  <w14:ligatures w14:val="none"/>
                </w:rPr>
                <w:t>substring</w:t>
              </w:r>
            </w:hyperlink>
            <w:r w:rsidRPr="0076693D">
              <w:rPr>
                <w:rFonts w:ascii="Times New Roman" w:eastAsia="Times New Roman" w:hAnsi="Times New Roman" w:cs="Times New Roman"/>
                <w:kern w:val="0"/>
                <w14:ligatures w14:val="none"/>
              </w:rPr>
              <w:t> "{minute}".</w:t>
            </w:r>
          </w:p>
        </w:tc>
      </w:tr>
      <w:tr w:rsidR="0076693D" w:rsidRPr="0076693D" w14:paraId="4FA25346"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98EB0CB"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[[second]]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22117B0"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[[Second]]</w:t>
            </w:r>
            <w:r w:rsidRPr="0076693D">
              <w:rPr>
                <w:rFonts w:ascii="Times New Roman" w:eastAsia="Times New Roman" w:hAnsi="Times New Roman" w:cs="Times New Roman"/>
                <w:kern w:val="0"/>
                <w14:ligatures w14:val="none"/>
              </w:rPr>
              <w:t> values in the Values column of </w:t>
            </w:r>
            <w:hyperlink r:id="rId891" w:anchor="table-datetimeformat-components" w:history="1">
              <w:r w:rsidRPr="0076693D">
                <w:rPr>
                  <w:rFonts w:ascii="Times New Roman" w:eastAsia="Times New Roman" w:hAnsi="Times New Roman" w:cs="Times New Roman"/>
                  <w:color w:val="206CA7"/>
                  <w:kern w:val="0"/>
                  <w:u w:val="single"/>
                  <w14:ligatures w14:val="none"/>
                </w:rPr>
                <w:t>Table 16</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A96A0C5"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Optional field. Present if a </w:t>
            </w:r>
            <w:hyperlink r:id="rId892" w:anchor="sec-pattern-string-types" w:history="1">
              <w:r w:rsidRPr="0076693D">
                <w:rPr>
                  <w:rFonts w:ascii="Times New Roman" w:eastAsia="Times New Roman" w:hAnsi="Times New Roman" w:cs="Times New Roman"/>
                  <w:color w:val="206CA7"/>
                  <w:kern w:val="0"/>
                  <w:u w:val="single"/>
                  <w14:ligatures w14:val="none"/>
                </w:rPr>
                <w:t>Pattern String</w:t>
              </w:r>
            </w:hyperlink>
            <w:r w:rsidRPr="0076693D">
              <w:rPr>
                <w:rFonts w:ascii="Times New Roman" w:eastAsia="Times New Roman" w:hAnsi="Times New Roman" w:cs="Times New Roman"/>
                <w:kern w:val="0"/>
                <w14:ligatures w14:val="none"/>
              </w:rPr>
              <w:t> in </w:t>
            </w:r>
            <w:r w:rsidRPr="0076693D">
              <w:rPr>
                <w:rFonts w:ascii="inherit" w:eastAsia="Times New Roman" w:hAnsi="inherit" w:cs="Times New Roman"/>
                <w:i/>
                <w:iCs/>
                <w:kern w:val="0"/>
                <w14:ligatures w14:val="none"/>
              </w:rPr>
              <w:t>[[PatternParts]]</w:t>
            </w:r>
            <w:r w:rsidRPr="0076693D">
              <w:rPr>
                <w:rFonts w:ascii="Times New Roman" w:eastAsia="Times New Roman" w:hAnsi="Times New Roman" w:cs="Times New Roman"/>
                <w:kern w:val="0"/>
                <w14:ligatures w14:val="none"/>
              </w:rPr>
              <w:t> contains the </w:t>
            </w:r>
            <w:hyperlink r:id="rId893" w:anchor="substring" w:history="1">
              <w:r w:rsidRPr="0076693D">
                <w:rPr>
                  <w:rFonts w:ascii="Times New Roman" w:eastAsia="Times New Roman" w:hAnsi="Times New Roman" w:cs="Times New Roman"/>
                  <w:color w:val="206CA7"/>
                  <w:kern w:val="0"/>
                  <w:u w:val="single"/>
                  <w14:ligatures w14:val="none"/>
                </w:rPr>
                <w:t>substring</w:t>
              </w:r>
            </w:hyperlink>
            <w:r w:rsidRPr="0076693D">
              <w:rPr>
                <w:rFonts w:ascii="Times New Roman" w:eastAsia="Times New Roman" w:hAnsi="Times New Roman" w:cs="Times New Roman"/>
                <w:kern w:val="0"/>
                <w14:ligatures w14:val="none"/>
              </w:rPr>
              <w:t> "{second}".</w:t>
            </w:r>
          </w:p>
        </w:tc>
      </w:tr>
      <w:tr w:rsidR="0076693D" w:rsidRPr="0076693D" w14:paraId="2631A644"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16176A1"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[[fractionalSecondDigits]]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310BBEE"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[[FractionalSecondDigits]]</w:t>
            </w:r>
            <w:r w:rsidRPr="0076693D">
              <w:rPr>
                <w:rFonts w:ascii="Times New Roman" w:eastAsia="Times New Roman" w:hAnsi="Times New Roman" w:cs="Times New Roman"/>
                <w:kern w:val="0"/>
                <w14:ligatures w14:val="none"/>
              </w:rPr>
              <w:t>values in the Values column of </w:t>
            </w:r>
            <w:hyperlink r:id="rId894" w:anchor="table-datetimeformat-components" w:history="1">
              <w:r w:rsidRPr="0076693D">
                <w:rPr>
                  <w:rFonts w:ascii="Times New Roman" w:eastAsia="Times New Roman" w:hAnsi="Times New Roman" w:cs="Times New Roman"/>
                  <w:color w:val="206CA7"/>
                  <w:kern w:val="0"/>
                  <w:u w:val="single"/>
                  <w14:ligatures w14:val="none"/>
                </w:rPr>
                <w:t>Table 16</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4067134"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Optional field. Present if a </w:t>
            </w:r>
            <w:hyperlink r:id="rId895" w:anchor="sec-pattern-string-types" w:history="1">
              <w:r w:rsidRPr="0076693D">
                <w:rPr>
                  <w:rFonts w:ascii="Times New Roman" w:eastAsia="Times New Roman" w:hAnsi="Times New Roman" w:cs="Times New Roman"/>
                  <w:color w:val="206CA7"/>
                  <w:kern w:val="0"/>
                  <w:u w:val="single"/>
                  <w14:ligatures w14:val="none"/>
                </w:rPr>
                <w:t>Pattern String</w:t>
              </w:r>
            </w:hyperlink>
            <w:r w:rsidRPr="0076693D">
              <w:rPr>
                <w:rFonts w:ascii="Times New Roman" w:eastAsia="Times New Roman" w:hAnsi="Times New Roman" w:cs="Times New Roman"/>
                <w:kern w:val="0"/>
                <w14:ligatures w14:val="none"/>
              </w:rPr>
              <w:t> in </w:t>
            </w:r>
            <w:r w:rsidRPr="0076693D">
              <w:rPr>
                <w:rFonts w:ascii="inherit" w:eastAsia="Times New Roman" w:hAnsi="inherit" w:cs="Times New Roman"/>
                <w:i/>
                <w:iCs/>
                <w:kern w:val="0"/>
                <w14:ligatures w14:val="none"/>
              </w:rPr>
              <w:t>[[PatternParts]]</w:t>
            </w:r>
            <w:r w:rsidRPr="0076693D">
              <w:rPr>
                <w:rFonts w:ascii="Times New Roman" w:eastAsia="Times New Roman" w:hAnsi="Times New Roman" w:cs="Times New Roman"/>
                <w:kern w:val="0"/>
                <w14:ligatures w14:val="none"/>
              </w:rPr>
              <w:t> contains the </w:t>
            </w:r>
            <w:hyperlink r:id="rId896" w:anchor="substring" w:history="1">
              <w:r w:rsidRPr="0076693D">
                <w:rPr>
                  <w:rFonts w:ascii="Times New Roman" w:eastAsia="Times New Roman" w:hAnsi="Times New Roman" w:cs="Times New Roman"/>
                  <w:color w:val="206CA7"/>
                  <w:kern w:val="0"/>
                  <w:u w:val="single"/>
                  <w14:ligatures w14:val="none"/>
                </w:rPr>
                <w:t>substring</w:t>
              </w:r>
            </w:hyperlink>
            <w:r w:rsidRPr="0076693D">
              <w:rPr>
                <w:rFonts w:ascii="Times New Roman" w:eastAsia="Times New Roman" w:hAnsi="Times New Roman" w:cs="Times New Roman"/>
                <w:kern w:val="0"/>
                <w14:ligatures w14:val="none"/>
              </w:rPr>
              <w:t> "{fractionalSecondDigits}".</w:t>
            </w:r>
          </w:p>
        </w:tc>
      </w:tr>
      <w:tr w:rsidR="0076693D" w:rsidRPr="0076693D" w14:paraId="7427EDE8"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9C45864"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[[timeZoneName]]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C7FDE6D"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[[TimeZoneName]]</w:t>
            </w:r>
            <w:r w:rsidRPr="0076693D">
              <w:rPr>
                <w:rFonts w:ascii="Times New Roman" w:eastAsia="Times New Roman" w:hAnsi="Times New Roman" w:cs="Times New Roman"/>
                <w:kern w:val="0"/>
                <w14:ligatures w14:val="none"/>
              </w:rPr>
              <w:t> values in the Values column of </w:t>
            </w:r>
            <w:hyperlink r:id="rId897" w:anchor="table-datetimeformat-components" w:history="1">
              <w:r w:rsidRPr="0076693D">
                <w:rPr>
                  <w:rFonts w:ascii="Times New Roman" w:eastAsia="Times New Roman" w:hAnsi="Times New Roman" w:cs="Times New Roman"/>
                  <w:color w:val="206CA7"/>
                  <w:kern w:val="0"/>
                  <w:u w:val="single"/>
                  <w14:ligatures w14:val="none"/>
                </w:rPr>
                <w:t>Table 16</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084DD3B"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Optional field. Present if a </w:t>
            </w:r>
            <w:hyperlink r:id="rId898" w:anchor="sec-pattern-string-types" w:history="1">
              <w:r w:rsidRPr="0076693D">
                <w:rPr>
                  <w:rFonts w:ascii="Times New Roman" w:eastAsia="Times New Roman" w:hAnsi="Times New Roman" w:cs="Times New Roman"/>
                  <w:color w:val="206CA7"/>
                  <w:kern w:val="0"/>
                  <w:u w:val="single"/>
                  <w14:ligatures w14:val="none"/>
                </w:rPr>
                <w:t>Pattern String</w:t>
              </w:r>
            </w:hyperlink>
            <w:r w:rsidRPr="0076693D">
              <w:rPr>
                <w:rFonts w:ascii="Times New Roman" w:eastAsia="Times New Roman" w:hAnsi="Times New Roman" w:cs="Times New Roman"/>
                <w:kern w:val="0"/>
                <w14:ligatures w14:val="none"/>
              </w:rPr>
              <w:t> in </w:t>
            </w:r>
            <w:r w:rsidRPr="0076693D">
              <w:rPr>
                <w:rFonts w:ascii="inherit" w:eastAsia="Times New Roman" w:hAnsi="inherit" w:cs="Times New Roman"/>
                <w:i/>
                <w:iCs/>
                <w:kern w:val="0"/>
                <w14:ligatures w14:val="none"/>
              </w:rPr>
              <w:t>[[PatternParts]]</w:t>
            </w:r>
            <w:r w:rsidRPr="0076693D">
              <w:rPr>
                <w:rFonts w:ascii="Times New Roman" w:eastAsia="Times New Roman" w:hAnsi="Times New Roman" w:cs="Times New Roman"/>
                <w:kern w:val="0"/>
                <w14:ligatures w14:val="none"/>
              </w:rPr>
              <w:t> contains the </w:t>
            </w:r>
            <w:hyperlink r:id="rId899" w:anchor="substring" w:history="1">
              <w:r w:rsidRPr="0076693D">
                <w:rPr>
                  <w:rFonts w:ascii="Times New Roman" w:eastAsia="Times New Roman" w:hAnsi="Times New Roman" w:cs="Times New Roman"/>
                  <w:color w:val="206CA7"/>
                  <w:kern w:val="0"/>
                  <w:u w:val="single"/>
                  <w14:ligatures w14:val="none"/>
                </w:rPr>
                <w:t>substring</w:t>
              </w:r>
            </w:hyperlink>
            <w:r w:rsidRPr="0076693D">
              <w:rPr>
                <w:rFonts w:ascii="Times New Roman" w:eastAsia="Times New Roman" w:hAnsi="Times New Roman" w:cs="Times New Roman"/>
                <w:kern w:val="0"/>
                <w14:ligatures w14:val="none"/>
              </w:rPr>
              <w:t> "{timeZoneName}".</w:t>
            </w:r>
          </w:p>
        </w:tc>
      </w:tr>
      <w:tr w:rsidR="0076693D" w:rsidRPr="0076693D" w14:paraId="2F0565DB"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ADED671"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[[PatternParts]]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1D57BF4"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a </w:t>
            </w:r>
            <w:hyperlink r:id="rId900" w:anchor="sec-list-and-record-specification-type" w:history="1">
              <w:r w:rsidRPr="0076693D">
                <w:rPr>
                  <w:rFonts w:ascii="Times New Roman" w:eastAsia="Times New Roman" w:hAnsi="Times New Roman" w:cs="Times New Roman"/>
                  <w:color w:val="206CA7"/>
                  <w:kern w:val="0"/>
                  <w:u w:val="single"/>
                  <w14:ligatures w14:val="none"/>
                </w:rPr>
                <w:t>List</w:t>
              </w:r>
            </w:hyperlink>
            <w:r w:rsidRPr="0076693D">
              <w:rPr>
                <w:rFonts w:ascii="Times New Roman" w:eastAsia="Times New Roman" w:hAnsi="Times New Roman" w:cs="Times New Roman"/>
                <w:kern w:val="0"/>
                <w14:ligatures w14:val="none"/>
              </w:rPr>
              <w:t> of </w:t>
            </w:r>
            <w:hyperlink r:id="rId901" w:anchor="datetimeformat-range-pattern-part-record" w:history="1">
              <w:r w:rsidRPr="0076693D">
                <w:rPr>
                  <w:rFonts w:ascii="Times New Roman" w:eastAsia="Times New Roman" w:hAnsi="Times New Roman" w:cs="Times New Roman"/>
                  <w:color w:val="206CA7"/>
                  <w:kern w:val="0"/>
                  <w:u w:val="single"/>
                  <w14:ligatures w14:val="none"/>
                </w:rPr>
                <w:t>DateTime Range Pattern Part Records</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600FD62"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Each record represents a part of the range pattern.</w:t>
            </w:r>
          </w:p>
        </w:tc>
      </w:tr>
    </w:tbl>
    <w:p w14:paraId="7D214072"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0"/>
          <w:szCs w:val="30"/>
          <w14:ligatures w14:val="none"/>
        </w:rPr>
      </w:pPr>
      <w:r w:rsidRPr="0076693D">
        <w:rPr>
          <w:rFonts w:ascii="IBM Plex Serif" w:eastAsia="Times New Roman" w:hAnsi="IBM Plex Serif" w:cs="Times New Roman"/>
          <w:b/>
          <w:bCs/>
          <w:color w:val="111111"/>
          <w:kern w:val="36"/>
          <w:sz w:val="30"/>
          <w:szCs w:val="30"/>
          <w14:ligatures w14:val="none"/>
        </w:rPr>
        <w:t>11.2.3.4 DateTime Range Pattern Part Records</w:t>
      </w:r>
    </w:p>
    <w:p w14:paraId="7FB256F6"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Each </w:t>
      </w:r>
      <w:r w:rsidRPr="0076693D">
        <w:rPr>
          <w:rFonts w:ascii="IBM Plex Serif" w:eastAsia="Times New Roman" w:hAnsi="IBM Plex Serif" w:cs="Times New Roman"/>
          <w:i/>
          <w:iCs/>
          <w:color w:val="111111"/>
          <w:kern w:val="0"/>
          <w:sz w:val="27"/>
          <w:szCs w:val="27"/>
          <w14:ligatures w14:val="none"/>
        </w:rPr>
        <w:t>DateTime Range Pattern Part Record</w:t>
      </w:r>
      <w:r w:rsidRPr="0076693D">
        <w:rPr>
          <w:rFonts w:ascii="IBM Plex Serif" w:eastAsia="Times New Roman" w:hAnsi="IBM Plex Serif" w:cs="Times New Roman"/>
          <w:color w:val="111111"/>
          <w:kern w:val="0"/>
          <w:sz w:val="27"/>
          <w:szCs w:val="27"/>
          <w14:ligatures w14:val="none"/>
        </w:rPr>
        <w:t> has the fields defined in </w:t>
      </w:r>
      <w:hyperlink r:id="rId902" w:anchor="table-datetimeformat-range-pattern-part-record" w:history="1">
        <w:r w:rsidRPr="0076693D">
          <w:rPr>
            <w:rFonts w:ascii="IBM Plex Serif" w:eastAsia="Times New Roman" w:hAnsi="IBM Plex Serif" w:cs="Times New Roman"/>
            <w:color w:val="206CA7"/>
            <w:kern w:val="0"/>
            <w:sz w:val="27"/>
            <w:szCs w:val="27"/>
            <w:u w:val="single"/>
            <w14:ligatures w14:val="none"/>
          </w:rPr>
          <w:t>Table 8</w:t>
        </w:r>
      </w:hyperlink>
      <w:r w:rsidRPr="0076693D">
        <w:rPr>
          <w:rFonts w:ascii="IBM Plex Serif" w:eastAsia="Times New Roman" w:hAnsi="IBM Plex Serif" w:cs="Times New Roman"/>
          <w:color w:val="111111"/>
          <w:kern w:val="0"/>
          <w:sz w:val="27"/>
          <w:szCs w:val="27"/>
          <w14:ligatures w14:val="none"/>
        </w:rPr>
        <w:t>.</w:t>
      </w:r>
    </w:p>
    <w:p w14:paraId="77BF1DD0"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Table 8: </w:t>
      </w:r>
      <w:hyperlink r:id="rId903" w:anchor="datetimeformat-range-pattern-part-record" w:history="1">
        <w:r w:rsidRPr="0076693D">
          <w:rPr>
            <w:rFonts w:ascii="IBM Plex Serif" w:eastAsia="Times New Roman" w:hAnsi="IBM Plex Serif" w:cs="Times New Roman"/>
            <w:color w:val="206CA7"/>
            <w:kern w:val="0"/>
            <w:sz w:val="27"/>
            <w:szCs w:val="27"/>
            <w:u w:val="single"/>
            <w14:ligatures w14:val="none"/>
          </w:rPr>
          <w:t>DateTime Range Pattern Part Record</w:t>
        </w:r>
      </w:hyperlink>
    </w:p>
    <w:tbl>
      <w:tblPr>
        <w:tblW w:w="0" w:type="auto"/>
        <w:tblCellMar>
          <w:top w:w="15" w:type="dxa"/>
          <w:left w:w="15" w:type="dxa"/>
          <w:bottom w:w="15" w:type="dxa"/>
          <w:right w:w="15" w:type="dxa"/>
        </w:tblCellMar>
        <w:tblLook w:val="04A0" w:firstRow="1" w:lastRow="0" w:firstColumn="1" w:lastColumn="0" w:noHBand="0" w:noVBand="1"/>
      </w:tblPr>
      <w:tblGrid>
        <w:gridCol w:w="1315"/>
        <w:gridCol w:w="2985"/>
        <w:gridCol w:w="5044"/>
      </w:tblGrid>
      <w:tr w:rsidR="0076693D" w:rsidRPr="0076693D" w14:paraId="6B2065ED" w14:textId="77777777" w:rsidTr="0076693D">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79E7BDE7"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Field Name</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4A6D452C"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Value Type</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5D03855F"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Description</w:t>
            </w:r>
          </w:p>
        </w:tc>
      </w:tr>
      <w:tr w:rsidR="0076693D" w:rsidRPr="0076693D" w14:paraId="17F4530F"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4F31BD3"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[[Source]]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D7F48B2"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"shared", "startRange", or "endRange"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7147C60"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It indicates which of the range's dates should be formatted using the value of the </w:t>
            </w:r>
            <w:r w:rsidRPr="0076693D">
              <w:rPr>
                <w:rFonts w:ascii="inherit" w:eastAsia="Times New Roman" w:hAnsi="inherit" w:cs="Times New Roman"/>
                <w:i/>
                <w:iCs/>
                <w:kern w:val="0"/>
                <w14:ligatures w14:val="none"/>
              </w:rPr>
              <w:t>[[Pattern]]</w:t>
            </w:r>
            <w:r w:rsidRPr="0076693D">
              <w:rPr>
                <w:rFonts w:ascii="Times New Roman" w:eastAsia="Times New Roman" w:hAnsi="Times New Roman" w:cs="Times New Roman"/>
                <w:kern w:val="0"/>
                <w14:ligatures w14:val="none"/>
              </w:rPr>
              <w:t> field.</w:t>
            </w:r>
          </w:p>
        </w:tc>
      </w:tr>
      <w:tr w:rsidR="0076693D" w:rsidRPr="0076693D" w14:paraId="25196606"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323144F"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[[Pattern]]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3CED478"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a </w:t>
            </w:r>
            <w:hyperlink r:id="rId904" w:anchor="sec-pattern-string-types" w:history="1">
              <w:r w:rsidRPr="0076693D">
                <w:rPr>
                  <w:rFonts w:ascii="Times New Roman" w:eastAsia="Times New Roman" w:hAnsi="Times New Roman" w:cs="Times New Roman"/>
                  <w:color w:val="206CA7"/>
                  <w:kern w:val="0"/>
                  <w:u w:val="single"/>
                  <w14:ligatures w14:val="none"/>
                </w:rPr>
                <w:t>Pattern String</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0B9DB27"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A String of the same format as the regular date pattern String.</w:t>
            </w:r>
          </w:p>
        </w:tc>
      </w:tr>
    </w:tbl>
    <w:p w14:paraId="5A6BBB96"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0"/>
          <w:szCs w:val="30"/>
          <w14:ligatures w14:val="none"/>
        </w:rPr>
      </w:pPr>
      <w:r w:rsidRPr="0076693D">
        <w:rPr>
          <w:rFonts w:ascii="IBM Plex Serif" w:eastAsia="Times New Roman" w:hAnsi="IBM Plex Serif" w:cs="Times New Roman"/>
          <w:b/>
          <w:bCs/>
          <w:color w:val="111111"/>
          <w:kern w:val="36"/>
          <w:sz w:val="30"/>
          <w:szCs w:val="30"/>
          <w14:ligatures w14:val="none"/>
        </w:rPr>
        <w:t>11.2.3.5 DateTime Styles Records</w:t>
      </w:r>
    </w:p>
    <w:p w14:paraId="7208474D"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Each </w:t>
      </w:r>
      <w:r w:rsidRPr="0076693D">
        <w:rPr>
          <w:rFonts w:ascii="IBM Plex Serif" w:eastAsia="Times New Roman" w:hAnsi="IBM Plex Serif" w:cs="Times New Roman"/>
          <w:i/>
          <w:iCs/>
          <w:color w:val="111111"/>
          <w:kern w:val="0"/>
          <w:sz w:val="27"/>
          <w:szCs w:val="27"/>
          <w14:ligatures w14:val="none"/>
        </w:rPr>
        <w:t>DateTime Styles Record</w:t>
      </w:r>
      <w:r w:rsidRPr="0076693D">
        <w:rPr>
          <w:rFonts w:ascii="IBM Plex Serif" w:eastAsia="Times New Roman" w:hAnsi="IBM Plex Serif" w:cs="Times New Roman"/>
          <w:color w:val="111111"/>
          <w:kern w:val="0"/>
          <w:sz w:val="27"/>
          <w:szCs w:val="27"/>
          <w14:ligatures w14:val="none"/>
        </w:rPr>
        <w:t> has the fields defined in </w:t>
      </w:r>
      <w:hyperlink r:id="rId905" w:anchor="table-datetimeformat-styles-record" w:history="1">
        <w:r w:rsidRPr="0076693D">
          <w:rPr>
            <w:rFonts w:ascii="IBM Plex Serif" w:eastAsia="Times New Roman" w:hAnsi="IBM Plex Serif" w:cs="Times New Roman"/>
            <w:color w:val="206CA7"/>
            <w:kern w:val="0"/>
            <w:sz w:val="27"/>
            <w:szCs w:val="27"/>
            <w:u w:val="single"/>
            <w14:ligatures w14:val="none"/>
          </w:rPr>
          <w:t>Table 9</w:t>
        </w:r>
      </w:hyperlink>
      <w:r w:rsidRPr="0076693D">
        <w:rPr>
          <w:rFonts w:ascii="IBM Plex Serif" w:eastAsia="Times New Roman" w:hAnsi="IBM Plex Serif" w:cs="Times New Roman"/>
          <w:color w:val="111111"/>
          <w:kern w:val="0"/>
          <w:sz w:val="27"/>
          <w:szCs w:val="27"/>
          <w14:ligatures w14:val="none"/>
        </w:rPr>
        <w:t>.</w:t>
      </w:r>
    </w:p>
    <w:p w14:paraId="42A43EB2"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Table 9: </w:t>
      </w:r>
      <w:hyperlink r:id="rId906" w:anchor="datetimeformat-styles-record" w:history="1">
        <w:r w:rsidRPr="0076693D">
          <w:rPr>
            <w:rFonts w:ascii="IBM Plex Serif" w:eastAsia="Times New Roman" w:hAnsi="IBM Plex Serif" w:cs="Times New Roman"/>
            <w:color w:val="206CA7"/>
            <w:kern w:val="0"/>
            <w:sz w:val="27"/>
            <w:szCs w:val="27"/>
            <w:u w:val="single"/>
            <w14:ligatures w14:val="none"/>
          </w:rPr>
          <w:t>DateTime Styles Record</w:t>
        </w:r>
      </w:hyperlink>
    </w:p>
    <w:tbl>
      <w:tblPr>
        <w:tblW w:w="0" w:type="auto"/>
        <w:tblCellMar>
          <w:top w:w="15" w:type="dxa"/>
          <w:left w:w="15" w:type="dxa"/>
          <w:bottom w:w="15" w:type="dxa"/>
          <w:right w:w="15" w:type="dxa"/>
        </w:tblCellMar>
        <w:tblLook w:val="04A0" w:firstRow="1" w:lastRow="0" w:firstColumn="1" w:lastColumn="0" w:noHBand="0" w:noVBand="1"/>
      </w:tblPr>
      <w:tblGrid>
        <w:gridCol w:w="2874"/>
        <w:gridCol w:w="3258"/>
      </w:tblGrid>
      <w:tr w:rsidR="0076693D" w:rsidRPr="0076693D" w14:paraId="66DD7A8A" w14:textId="77777777" w:rsidTr="0076693D">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320617E5"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Field Name</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2ECF6EE1"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Value Type</w:t>
            </w:r>
          </w:p>
        </w:tc>
      </w:tr>
      <w:tr w:rsidR="0076693D" w:rsidRPr="0076693D" w14:paraId="5B89FE35"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9B2E0F0"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E6C4B1A"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a </w:t>
            </w:r>
            <w:hyperlink r:id="rId907" w:anchor="datetimeformat-style-record" w:history="1">
              <w:r w:rsidRPr="0076693D">
                <w:rPr>
                  <w:rFonts w:ascii="Times New Roman" w:eastAsia="Times New Roman" w:hAnsi="Times New Roman" w:cs="Times New Roman"/>
                  <w:color w:val="206CA7"/>
                  <w:kern w:val="0"/>
                  <w:u w:val="single"/>
                  <w14:ligatures w14:val="none"/>
                </w:rPr>
                <w:t>DateTime Style Record</w:t>
              </w:r>
            </w:hyperlink>
          </w:p>
        </w:tc>
      </w:tr>
      <w:tr w:rsidR="0076693D" w:rsidRPr="0076693D" w14:paraId="6D66EAD2"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7EA2852"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lastRenderedPageBreak/>
              <w:t>[[Time]]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D19AF4D"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a </w:t>
            </w:r>
            <w:hyperlink r:id="rId908" w:anchor="datetimeformat-style-record" w:history="1">
              <w:r w:rsidRPr="0076693D">
                <w:rPr>
                  <w:rFonts w:ascii="Times New Roman" w:eastAsia="Times New Roman" w:hAnsi="Times New Roman" w:cs="Times New Roman"/>
                  <w:color w:val="206CA7"/>
                  <w:kern w:val="0"/>
                  <w:u w:val="single"/>
                  <w14:ligatures w14:val="none"/>
                </w:rPr>
                <w:t>DateTime Style Record</w:t>
              </w:r>
            </w:hyperlink>
          </w:p>
        </w:tc>
      </w:tr>
      <w:tr w:rsidR="0076693D" w:rsidRPr="0076693D" w14:paraId="07C06D39"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04B6FEE"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[[Connector]]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911B7AF"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a </w:t>
            </w:r>
            <w:hyperlink r:id="rId909" w:anchor="datetimeformat-connector-record" w:history="1">
              <w:r w:rsidRPr="0076693D">
                <w:rPr>
                  <w:rFonts w:ascii="Times New Roman" w:eastAsia="Times New Roman" w:hAnsi="Times New Roman" w:cs="Times New Roman"/>
                  <w:color w:val="206CA7"/>
                  <w:kern w:val="0"/>
                  <w:u w:val="single"/>
                  <w14:ligatures w14:val="none"/>
                </w:rPr>
                <w:t>DateTime Connector Record</w:t>
              </w:r>
            </w:hyperlink>
          </w:p>
        </w:tc>
      </w:tr>
      <w:tr w:rsidR="0076693D" w:rsidRPr="0076693D" w14:paraId="108209D9"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C2AE378"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[[DateTimeRangeFormat]]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465628A"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a </w:t>
            </w:r>
            <w:hyperlink r:id="rId910" w:anchor="datetimeformat-date-range-record" w:history="1">
              <w:r w:rsidRPr="0076693D">
                <w:rPr>
                  <w:rFonts w:ascii="Times New Roman" w:eastAsia="Times New Roman" w:hAnsi="Times New Roman" w:cs="Times New Roman"/>
                  <w:color w:val="206CA7"/>
                  <w:kern w:val="0"/>
                  <w:u w:val="single"/>
                  <w14:ligatures w14:val="none"/>
                </w:rPr>
                <w:t>DateTime Date Range Record</w:t>
              </w:r>
            </w:hyperlink>
          </w:p>
        </w:tc>
      </w:tr>
    </w:tbl>
    <w:p w14:paraId="67C088C5"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0"/>
          <w:szCs w:val="30"/>
          <w14:ligatures w14:val="none"/>
        </w:rPr>
      </w:pPr>
      <w:r w:rsidRPr="0076693D">
        <w:rPr>
          <w:rFonts w:ascii="IBM Plex Serif" w:eastAsia="Times New Roman" w:hAnsi="IBM Plex Serif" w:cs="Times New Roman"/>
          <w:b/>
          <w:bCs/>
          <w:color w:val="111111"/>
          <w:kern w:val="36"/>
          <w:sz w:val="30"/>
          <w:szCs w:val="30"/>
          <w14:ligatures w14:val="none"/>
        </w:rPr>
        <w:t>11.2.3.6 DateTime Style Records</w:t>
      </w:r>
    </w:p>
    <w:p w14:paraId="604BDD95"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Each </w:t>
      </w:r>
      <w:r w:rsidRPr="0076693D">
        <w:rPr>
          <w:rFonts w:ascii="IBM Plex Serif" w:eastAsia="Times New Roman" w:hAnsi="IBM Plex Serif" w:cs="Times New Roman"/>
          <w:i/>
          <w:iCs/>
          <w:color w:val="111111"/>
          <w:kern w:val="0"/>
          <w:sz w:val="27"/>
          <w:szCs w:val="27"/>
          <w14:ligatures w14:val="none"/>
        </w:rPr>
        <w:t>DateTime Style Record</w:t>
      </w:r>
      <w:r w:rsidRPr="0076693D">
        <w:rPr>
          <w:rFonts w:ascii="IBM Plex Serif" w:eastAsia="Times New Roman" w:hAnsi="IBM Plex Serif" w:cs="Times New Roman"/>
          <w:color w:val="111111"/>
          <w:kern w:val="0"/>
          <w:sz w:val="27"/>
          <w:szCs w:val="27"/>
          <w14:ligatures w14:val="none"/>
        </w:rPr>
        <w:t> has the fields defined in </w:t>
      </w:r>
      <w:hyperlink r:id="rId911" w:anchor="table-datetimeformat-style-record" w:history="1">
        <w:r w:rsidRPr="0076693D">
          <w:rPr>
            <w:rFonts w:ascii="IBM Plex Serif" w:eastAsia="Times New Roman" w:hAnsi="IBM Plex Serif" w:cs="Times New Roman"/>
            <w:color w:val="206CA7"/>
            <w:kern w:val="0"/>
            <w:sz w:val="27"/>
            <w:szCs w:val="27"/>
            <w:u w:val="single"/>
            <w14:ligatures w14:val="none"/>
          </w:rPr>
          <w:t>Table 10</w:t>
        </w:r>
      </w:hyperlink>
      <w:r w:rsidRPr="0076693D">
        <w:rPr>
          <w:rFonts w:ascii="IBM Plex Serif" w:eastAsia="Times New Roman" w:hAnsi="IBM Plex Serif" w:cs="Times New Roman"/>
          <w:color w:val="111111"/>
          <w:kern w:val="0"/>
          <w:sz w:val="27"/>
          <w:szCs w:val="27"/>
          <w14:ligatures w14:val="none"/>
        </w:rPr>
        <w:t>.</w:t>
      </w:r>
    </w:p>
    <w:p w14:paraId="59808C2C"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Table 10: </w:t>
      </w:r>
      <w:hyperlink r:id="rId912" w:anchor="datetimeformat-style-record" w:history="1">
        <w:r w:rsidRPr="0076693D">
          <w:rPr>
            <w:rFonts w:ascii="IBM Plex Serif" w:eastAsia="Times New Roman" w:hAnsi="IBM Plex Serif" w:cs="Times New Roman"/>
            <w:color w:val="206CA7"/>
            <w:kern w:val="0"/>
            <w:sz w:val="27"/>
            <w:szCs w:val="27"/>
            <w:u w:val="single"/>
            <w14:ligatures w14:val="none"/>
          </w:rPr>
          <w:t>DateTime Style Record</w:t>
        </w:r>
      </w:hyperlink>
    </w:p>
    <w:tbl>
      <w:tblPr>
        <w:tblW w:w="0" w:type="auto"/>
        <w:tblCellMar>
          <w:top w:w="15" w:type="dxa"/>
          <w:left w:w="15" w:type="dxa"/>
          <w:bottom w:w="15" w:type="dxa"/>
          <w:right w:w="15" w:type="dxa"/>
        </w:tblCellMar>
        <w:tblLook w:val="04A0" w:firstRow="1" w:lastRow="0" w:firstColumn="1" w:lastColumn="0" w:noHBand="0" w:noVBand="1"/>
      </w:tblPr>
      <w:tblGrid>
        <w:gridCol w:w="1372"/>
        <w:gridCol w:w="2825"/>
        <w:gridCol w:w="3867"/>
      </w:tblGrid>
      <w:tr w:rsidR="0076693D" w:rsidRPr="0076693D" w14:paraId="50E14CAB" w14:textId="77777777" w:rsidTr="0076693D">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338E552B"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Field Name</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76661CA6"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Value Type</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4665F7D4"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Description</w:t>
            </w:r>
          </w:p>
        </w:tc>
      </w:tr>
      <w:tr w:rsidR="0076693D" w:rsidRPr="0076693D" w14:paraId="75C4966A"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E470EFD"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[[full]]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716FC11"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a </w:t>
            </w:r>
            <w:hyperlink r:id="rId913" w:anchor="datetimeformat-format-record" w:history="1">
              <w:r w:rsidRPr="0076693D">
                <w:rPr>
                  <w:rFonts w:ascii="Times New Roman" w:eastAsia="Times New Roman" w:hAnsi="Times New Roman" w:cs="Times New Roman"/>
                  <w:color w:val="206CA7"/>
                  <w:kern w:val="0"/>
                  <w:u w:val="single"/>
                  <w14:ligatures w14:val="none"/>
                </w:rPr>
                <w:t>DateTime Format Record</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7D0F145"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Format record for the "full" style.</w:t>
            </w:r>
          </w:p>
        </w:tc>
      </w:tr>
      <w:tr w:rsidR="0076693D" w:rsidRPr="0076693D" w14:paraId="2886BF89"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1CB631C"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[[long]]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2A5F3BA"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a </w:t>
            </w:r>
            <w:hyperlink r:id="rId914" w:anchor="datetimeformat-format-record" w:history="1">
              <w:r w:rsidRPr="0076693D">
                <w:rPr>
                  <w:rFonts w:ascii="Times New Roman" w:eastAsia="Times New Roman" w:hAnsi="Times New Roman" w:cs="Times New Roman"/>
                  <w:color w:val="206CA7"/>
                  <w:kern w:val="0"/>
                  <w:u w:val="single"/>
                  <w14:ligatures w14:val="none"/>
                </w:rPr>
                <w:t>DateTime Format Record</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383F624"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Format record for the "long" style.</w:t>
            </w:r>
          </w:p>
        </w:tc>
      </w:tr>
      <w:tr w:rsidR="0076693D" w:rsidRPr="0076693D" w14:paraId="73CDF43B"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46EB95E"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[[medium]]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6CA39BE"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a </w:t>
            </w:r>
            <w:hyperlink r:id="rId915" w:anchor="datetimeformat-format-record" w:history="1">
              <w:r w:rsidRPr="0076693D">
                <w:rPr>
                  <w:rFonts w:ascii="Times New Roman" w:eastAsia="Times New Roman" w:hAnsi="Times New Roman" w:cs="Times New Roman"/>
                  <w:color w:val="206CA7"/>
                  <w:kern w:val="0"/>
                  <w:u w:val="single"/>
                  <w14:ligatures w14:val="none"/>
                </w:rPr>
                <w:t>DateTime Format Record</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7160BC3"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Format record for the "medium" style.</w:t>
            </w:r>
          </w:p>
        </w:tc>
      </w:tr>
      <w:tr w:rsidR="0076693D" w:rsidRPr="0076693D" w14:paraId="32C989A1"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F1F64B5"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[[short]]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2675589"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a </w:t>
            </w:r>
            <w:hyperlink r:id="rId916" w:anchor="datetimeformat-format-record" w:history="1">
              <w:r w:rsidRPr="0076693D">
                <w:rPr>
                  <w:rFonts w:ascii="Times New Roman" w:eastAsia="Times New Roman" w:hAnsi="Times New Roman" w:cs="Times New Roman"/>
                  <w:color w:val="206CA7"/>
                  <w:kern w:val="0"/>
                  <w:u w:val="single"/>
                  <w14:ligatures w14:val="none"/>
                </w:rPr>
                <w:t>DateTime Format Record</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149442F"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Format record for the "short" style.</w:t>
            </w:r>
          </w:p>
        </w:tc>
      </w:tr>
    </w:tbl>
    <w:p w14:paraId="78B1B50F"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0"/>
          <w:szCs w:val="30"/>
          <w14:ligatures w14:val="none"/>
        </w:rPr>
      </w:pPr>
      <w:r w:rsidRPr="0076693D">
        <w:rPr>
          <w:rFonts w:ascii="IBM Plex Serif" w:eastAsia="Times New Roman" w:hAnsi="IBM Plex Serif" w:cs="Times New Roman"/>
          <w:b/>
          <w:bCs/>
          <w:color w:val="111111"/>
          <w:kern w:val="36"/>
          <w:sz w:val="30"/>
          <w:szCs w:val="30"/>
          <w14:ligatures w14:val="none"/>
        </w:rPr>
        <w:t>11.2.3.7 DateTime Connector Records</w:t>
      </w:r>
    </w:p>
    <w:p w14:paraId="547BFCE7"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Each </w:t>
      </w:r>
      <w:r w:rsidRPr="0076693D">
        <w:rPr>
          <w:rFonts w:ascii="IBM Plex Serif" w:eastAsia="Times New Roman" w:hAnsi="IBM Plex Serif" w:cs="Times New Roman"/>
          <w:i/>
          <w:iCs/>
          <w:color w:val="111111"/>
          <w:kern w:val="0"/>
          <w:sz w:val="27"/>
          <w:szCs w:val="27"/>
          <w14:ligatures w14:val="none"/>
        </w:rPr>
        <w:t>DateTime Connector Record</w:t>
      </w:r>
      <w:r w:rsidRPr="0076693D">
        <w:rPr>
          <w:rFonts w:ascii="IBM Plex Serif" w:eastAsia="Times New Roman" w:hAnsi="IBM Plex Serif" w:cs="Times New Roman"/>
          <w:color w:val="111111"/>
          <w:kern w:val="0"/>
          <w:sz w:val="27"/>
          <w:szCs w:val="27"/>
          <w14:ligatures w14:val="none"/>
        </w:rPr>
        <w:t> has the fields defined in </w:t>
      </w:r>
      <w:hyperlink r:id="rId917" w:anchor="table-datetimeformat-connector-record" w:history="1">
        <w:r w:rsidRPr="0076693D">
          <w:rPr>
            <w:rFonts w:ascii="IBM Plex Serif" w:eastAsia="Times New Roman" w:hAnsi="IBM Plex Serif" w:cs="Times New Roman"/>
            <w:color w:val="206CA7"/>
            <w:kern w:val="0"/>
            <w:sz w:val="27"/>
            <w:szCs w:val="27"/>
            <w:u w:val="single"/>
            <w14:ligatures w14:val="none"/>
          </w:rPr>
          <w:t>Table 11</w:t>
        </w:r>
      </w:hyperlink>
      <w:r w:rsidRPr="0076693D">
        <w:rPr>
          <w:rFonts w:ascii="IBM Plex Serif" w:eastAsia="Times New Roman" w:hAnsi="IBM Plex Serif" w:cs="Times New Roman"/>
          <w:color w:val="111111"/>
          <w:kern w:val="0"/>
          <w:sz w:val="27"/>
          <w:szCs w:val="27"/>
          <w14:ligatures w14:val="none"/>
        </w:rPr>
        <w:t>. All connector pattern strings must contain the strings "{0}" and "{1}".</w:t>
      </w:r>
    </w:p>
    <w:p w14:paraId="33A21EE2"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Table 11: </w:t>
      </w:r>
      <w:hyperlink r:id="rId918" w:anchor="datetimeformat-connector-record" w:history="1">
        <w:r w:rsidRPr="0076693D">
          <w:rPr>
            <w:rFonts w:ascii="IBM Plex Serif" w:eastAsia="Times New Roman" w:hAnsi="IBM Plex Serif" w:cs="Times New Roman"/>
            <w:color w:val="206CA7"/>
            <w:kern w:val="0"/>
            <w:sz w:val="27"/>
            <w:szCs w:val="27"/>
            <w:u w:val="single"/>
            <w14:ligatures w14:val="none"/>
          </w:rPr>
          <w:t>DateTime Connector Record</w:t>
        </w:r>
      </w:hyperlink>
    </w:p>
    <w:tbl>
      <w:tblPr>
        <w:tblW w:w="0" w:type="auto"/>
        <w:tblCellMar>
          <w:top w:w="15" w:type="dxa"/>
          <w:left w:w="15" w:type="dxa"/>
          <w:bottom w:w="15" w:type="dxa"/>
          <w:right w:w="15" w:type="dxa"/>
        </w:tblCellMar>
        <w:tblLook w:val="04A0" w:firstRow="1" w:lastRow="0" w:firstColumn="1" w:lastColumn="0" w:noHBand="0" w:noVBand="1"/>
      </w:tblPr>
      <w:tblGrid>
        <w:gridCol w:w="1372"/>
        <w:gridCol w:w="1686"/>
        <w:gridCol w:w="5147"/>
      </w:tblGrid>
      <w:tr w:rsidR="0076693D" w:rsidRPr="0076693D" w14:paraId="5FCFD987" w14:textId="77777777" w:rsidTr="0076693D">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6D878C54"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Field Name</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041F769E"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Value Type</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461647DE"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Description</w:t>
            </w:r>
          </w:p>
        </w:tc>
      </w:tr>
      <w:tr w:rsidR="0076693D" w:rsidRPr="0076693D" w14:paraId="2250073B"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3D8EDA1"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[[full]]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4210E4E"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a </w:t>
            </w:r>
            <w:hyperlink r:id="rId919" w:anchor="sec-pattern-string-types" w:history="1">
              <w:r w:rsidRPr="0076693D">
                <w:rPr>
                  <w:rFonts w:ascii="Times New Roman" w:eastAsia="Times New Roman" w:hAnsi="Times New Roman" w:cs="Times New Roman"/>
                  <w:color w:val="206CA7"/>
                  <w:kern w:val="0"/>
                  <w:u w:val="single"/>
                  <w14:ligatures w14:val="none"/>
                </w:rPr>
                <w:t>Pattern String</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32EB7DA"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Connector pattern when the date style is "full".</w:t>
            </w:r>
          </w:p>
        </w:tc>
      </w:tr>
      <w:tr w:rsidR="0076693D" w:rsidRPr="0076693D" w14:paraId="2D9B9857"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3321E86"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[[long]]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4C9EE71"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a </w:t>
            </w:r>
            <w:hyperlink r:id="rId920" w:anchor="sec-pattern-string-types" w:history="1">
              <w:r w:rsidRPr="0076693D">
                <w:rPr>
                  <w:rFonts w:ascii="Times New Roman" w:eastAsia="Times New Roman" w:hAnsi="Times New Roman" w:cs="Times New Roman"/>
                  <w:color w:val="206CA7"/>
                  <w:kern w:val="0"/>
                  <w:u w:val="single"/>
                  <w14:ligatures w14:val="none"/>
                </w:rPr>
                <w:t>Pattern String</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1CD5751"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Connector pattern when the date style is "long".</w:t>
            </w:r>
          </w:p>
        </w:tc>
      </w:tr>
      <w:tr w:rsidR="0076693D" w:rsidRPr="0076693D" w14:paraId="07BFD196"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5301A3F"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[[medium]]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16BB827"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a </w:t>
            </w:r>
            <w:hyperlink r:id="rId921" w:anchor="sec-pattern-string-types" w:history="1">
              <w:r w:rsidRPr="0076693D">
                <w:rPr>
                  <w:rFonts w:ascii="Times New Roman" w:eastAsia="Times New Roman" w:hAnsi="Times New Roman" w:cs="Times New Roman"/>
                  <w:color w:val="206CA7"/>
                  <w:kern w:val="0"/>
                  <w:u w:val="single"/>
                  <w14:ligatures w14:val="none"/>
                </w:rPr>
                <w:t>Pattern String</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C84A521"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Connector pattern when the date style is "medium".</w:t>
            </w:r>
          </w:p>
        </w:tc>
      </w:tr>
      <w:tr w:rsidR="0076693D" w:rsidRPr="0076693D" w14:paraId="295FCCFD"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4D81EDD"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[[short]]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224E70A"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a </w:t>
            </w:r>
            <w:hyperlink r:id="rId922" w:anchor="sec-pattern-string-types" w:history="1">
              <w:r w:rsidRPr="0076693D">
                <w:rPr>
                  <w:rFonts w:ascii="Times New Roman" w:eastAsia="Times New Roman" w:hAnsi="Times New Roman" w:cs="Times New Roman"/>
                  <w:color w:val="206CA7"/>
                  <w:kern w:val="0"/>
                  <w:u w:val="single"/>
                  <w14:ligatures w14:val="none"/>
                </w:rPr>
                <w:t>Pattern String</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CC053E8"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Connector pattern when the date style is "short".</w:t>
            </w:r>
          </w:p>
        </w:tc>
      </w:tr>
    </w:tbl>
    <w:p w14:paraId="5B47DA5A"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0"/>
          <w:szCs w:val="30"/>
          <w14:ligatures w14:val="none"/>
        </w:rPr>
      </w:pPr>
      <w:r w:rsidRPr="0076693D">
        <w:rPr>
          <w:rFonts w:ascii="IBM Plex Serif" w:eastAsia="Times New Roman" w:hAnsi="IBM Plex Serif" w:cs="Times New Roman"/>
          <w:b/>
          <w:bCs/>
          <w:color w:val="111111"/>
          <w:kern w:val="36"/>
          <w:sz w:val="30"/>
          <w:szCs w:val="30"/>
          <w14:ligatures w14:val="none"/>
        </w:rPr>
        <w:t>11.2.3.8 DateTime Date Range Records</w:t>
      </w:r>
    </w:p>
    <w:p w14:paraId="6E90A3BB"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Each </w:t>
      </w:r>
      <w:r w:rsidRPr="0076693D">
        <w:rPr>
          <w:rFonts w:ascii="IBM Plex Serif" w:eastAsia="Times New Roman" w:hAnsi="IBM Plex Serif" w:cs="Times New Roman"/>
          <w:i/>
          <w:iCs/>
          <w:color w:val="111111"/>
          <w:kern w:val="0"/>
          <w:sz w:val="27"/>
          <w:szCs w:val="27"/>
          <w14:ligatures w14:val="none"/>
        </w:rPr>
        <w:t>DateTime Date Range Record</w:t>
      </w:r>
      <w:r w:rsidRPr="0076693D">
        <w:rPr>
          <w:rFonts w:ascii="IBM Plex Serif" w:eastAsia="Times New Roman" w:hAnsi="IBM Plex Serif" w:cs="Times New Roman"/>
          <w:color w:val="111111"/>
          <w:kern w:val="0"/>
          <w:sz w:val="27"/>
          <w:szCs w:val="27"/>
          <w14:ligatures w14:val="none"/>
        </w:rPr>
        <w:t> has the fields defined in </w:t>
      </w:r>
      <w:hyperlink r:id="rId923" w:anchor="table-datetimeformat-date-range-record" w:history="1">
        <w:r w:rsidRPr="0076693D">
          <w:rPr>
            <w:rFonts w:ascii="IBM Plex Serif" w:eastAsia="Times New Roman" w:hAnsi="IBM Plex Serif" w:cs="Times New Roman"/>
            <w:color w:val="206CA7"/>
            <w:kern w:val="0"/>
            <w:sz w:val="27"/>
            <w:szCs w:val="27"/>
            <w:u w:val="single"/>
            <w14:ligatures w14:val="none"/>
          </w:rPr>
          <w:t>Table 12</w:t>
        </w:r>
      </w:hyperlink>
      <w:r w:rsidRPr="0076693D">
        <w:rPr>
          <w:rFonts w:ascii="IBM Plex Serif" w:eastAsia="Times New Roman" w:hAnsi="IBM Plex Serif" w:cs="Times New Roman"/>
          <w:color w:val="111111"/>
          <w:kern w:val="0"/>
          <w:sz w:val="27"/>
          <w:szCs w:val="27"/>
          <w14:ligatures w14:val="none"/>
        </w:rPr>
        <w:t>.</w:t>
      </w:r>
    </w:p>
    <w:p w14:paraId="3DE6327F"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lastRenderedPageBreak/>
        <w:t>Table 12: </w:t>
      </w:r>
      <w:hyperlink r:id="rId924" w:anchor="datetimeformat-date-range-record" w:history="1">
        <w:r w:rsidRPr="0076693D">
          <w:rPr>
            <w:rFonts w:ascii="IBM Plex Serif" w:eastAsia="Times New Roman" w:hAnsi="IBM Plex Serif" w:cs="Times New Roman"/>
            <w:color w:val="206CA7"/>
            <w:kern w:val="0"/>
            <w:sz w:val="27"/>
            <w:szCs w:val="27"/>
            <w:u w:val="single"/>
            <w14:ligatures w14:val="none"/>
          </w:rPr>
          <w:t>DateTime Date Range Record</w:t>
        </w:r>
      </w:hyperlink>
    </w:p>
    <w:tbl>
      <w:tblPr>
        <w:tblW w:w="0" w:type="auto"/>
        <w:tblCellMar>
          <w:top w:w="15" w:type="dxa"/>
          <w:left w:w="15" w:type="dxa"/>
          <w:bottom w:w="15" w:type="dxa"/>
          <w:right w:w="15" w:type="dxa"/>
        </w:tblCellMar>
        <w:tblLook w:val="04A0" w:firstRow="1" w:lastRow="0" w:firstColumn="1" w:lastColumn="0" w:noHBand="0" w:noVBand="1"/>
      </w:tblPr>
      <w:tblGrid>
        <w:gridCol w:w="1372"/>
        <w:gridCol w:w="3311"/>
        <w:gridCol w:w="3561"/>
      </w:tblGrid>
      <w:tr w:rsidR="0076693D" w:rsidRPr="0076693D" w14:paraId="1FDA2714" w14:textId="77777777" w:rsidTr="0076693D">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432C0BD3"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Field Name</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0BCE87C1"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Value Type</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0D3AB263"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Description</w:t>
            </w:r>
          </w:p>
        </w:tc>
      </w:tr>
      <w:tr w:rsidR="0076693D" w:rsidRPr="0076693D" w14:paraId="651FF524"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F19FD11"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[[full]]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30E1DA2"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a </w:t>
            </w:r>
            <w:hyperlink r:id="rId925" w:anchor="datetimeformat-time-range-record" w:history="1">
              <w:r w:rsidRPr="0076693D">
                <w:rPr>
                  <w:rFonts w:ascii="Times New Roman" w:eastAsia="Times New Roman" w:hAnsi="Times New Roman" w:cs="Times New Roman"/>
                  <w:color w:val="206CA7"/>
                  <w:kern w:val="0"/>
                  <w:u w:val="single"/>
                  <w14:ligatures w14:val="none"/>
                </w:rPr>
                <w:t>DateTime Time Range Record</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F93D359"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Used when date style is "full".</w:t>
            </w:r>
          </w:p>
        </w:tc>
      </w:tr>
      <w:tr w:rsidR="0076693D" w:rsidRPr="0076693D" w14:paraId="7902817E"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60C5101"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[[long]]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18C4E8E"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a </w:t>
            </w:r>
            <w:hyperlink r:id="rId926" w:anchor="datetimeformat-time-range-record" w:history="1">
              <w:r w:rsidRPr="0076693D">
                <w:rPr>
                  <w:rFonts w:ascii="Times New Roman" w:eastAsia="Times New Roman" w:hAnsi="Times New Roman" w:cs="Times New Roman"/>
                  <w:color w:val="206CA7"/>
                  <w:kern w:val="0"/>
                  <w:u w:val="single"/>
                  <w14:ligatures w14:val="none"/>
                </w:rPr>
                <w:t>DateTime Time Range Record</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EAE8A75"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Used when date style is "long".</w:t>
            </w:r>
          </w:p>
        </w:tc>
      </w:tr>
      <w:tr w:rsidR="0076693D" w:rsidRPr="0076693D" w14:paraId="69C4AA63"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02EBA8D"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[[medium]]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BB7B61F"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a </w:t>
            </w:r>
            <w:hyperlink r:id="rId927" w:anchor="datetimeformat-time-range-record" w:history="1">
              <w:r w:rsidRPr="0076693D">
                <w:rPr>
                  <w:rFonts w:ascii="Times New Roman" w:eastAsia="Times New Roman" w:hAnsi="Times New Roman" w:cs="Times New Roman"/>
                  <w:color w:val="206CA7"/>
                  <w:kern w:val="0"/>
                  <w:u w:val="single"/>
                  <w14:ligatures w14:val="none"/>
                </w:rPr>
                <w:t>DateTime Time Range Record</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1D2A9B0"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Used when date style is "medium".</w:t>
            </w:r>
          </w:p>
        </w:tc>
      </w:tr>
      <w:tr w:rsidR="0076693D" w:rsidRPr="0076693D" w14:paraId="7D7E665B"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8C995EC"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[[short]]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8893F2D"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a </w:t>
            </w:r>
            <w:hyperlink r:id="rId928" w:anchor="datetimeformat-time-range-record" w:history="1">
              <w:r w:rsidRPr="0076693D">
                <w:rPr>
                  <w:rFonts w:ascii="Times New Roman" w:eastAsia="Times New Roman" w:hAnsi="Times New Roman" w:cs="Times New Roman"/>
                  <w:color w:val="206CA7"/>
                  <w:kern w:val="0"/>
                  <w:u w:val="single"/>
                  <w14:ligatures w14:val="none"/>
                </w:rPr>
                <w:t>DateTime Time Range Record</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4495CEB"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Used when date style is "short".</w:t>
            </w:r>
          </w:p>
        </w:tc>
      </w:tr>
    </w:tbl>
    <w:p w14:paraId="752999BB"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0"/>
          <w:szCs w:val="30"/>
          <w14:ligatures w14:val="none"/>
        </w:rPr>
      </w:pPr>
      <w:r w:rsidRPr="0076693D">
        <w:rPr>
          <w:rFonts w:ascii="IBM Plex Serif" w:eastAsia="Times New Roman" w:hAnsi="IBM Plex Serif" w:cs="Times New Roman"/>
          <w:b/>
          <w:bCs/>
          <w:color w:val="111111"/>
          <w:kern w:val="36"/>
          <w:sz w:val="30"/>
          <w:szCs w:val="30"/>
          <w14:ligatures w14:val="none"/>
        </w:rPr>
        <w:t>11.2.3.9 DateTime Time Range Records</w:t>
      </w:r>
    </w:p>
    <w:p w14:paraId="57FB91B2"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Each </w:t>
      </w:r>
      <w:r w:rsidRPr="0076693D">
        <w:rPr>
          <w:rFonts w:ascii="IBM Plex Serif" w:eastAsia="Times New Roman" w:hAnsi="IBM Plex Serif" w:cs="Times New Roman"/>
          <w:i/>
          <w:iCs/>
          <w:color w:val="111111"/>
          <w:kern w:val="0"/>
          <w:sz w:val="27"/>
          <w:szCs w:val="27"/>
          <w14:ligatures w14:val="none"/>
        </w:rPr>
        <w:t>DateTime Time Range Record</w:t>
      </w:r>
      <w:r w:rsidRPr="0076693D">
        <w:rPr>
          <w:rFonts w:ascii="IBM Plex Serif" w:eastAsia="Times New Roman" w:hAnsi="IBM Plex Serif" w:cs="Times New Roman"/>
          <w:color w:val="111111"/>
          <w:kern w:val="0"/>
          <w:sz w:val="27"/>
          <w:szCs w:val="27"/>
          <w14:ligatures w14:val="none"/>
        </w:rPr>
        <w:t> has the fields defined in </w:t>
      </w:r>
      <w:hyperlink r:id="rId929" w:anchor="table-datetimeformat-time-range-record" w:history="1">
        <w:r w:rsidRPr="0076693D">
          <w:rPr>
            <w:rFonts w:ascii="IBM Plex Serif" w:eastAsia="Times New Roman" w:hAnsi="IBM Plex Serif" w:cs="Times New Roman"/>
            <w:color w:val="206CA7"/>
            <w:kern w:val="0"/>
            <w:sz w:val="27"/>
            <w:szCs w:val="27"/>
            <w:u w:val="single"/>
            <w14:ligatures w14:val="none"/>
          </w:rPr>
          <w:t>Table 13</w:t>
        </w:r>
      </w:hyperlink>
      <w:r w:rsidRPr="0076693D">
        <w:rPr>
          <w:rFonts w:ascii="IBM Plex Serif" w:eastAsia="Times New Roman" w:hAnsi="IBM Plex Serif" w:cs="Times New Roman"/>
          <w:color w:val="111111"/>
          <w:kern w:val="0"/>
          <w:sz w:val="27"/>
          <w:szCs w:val="27"/>
          <w14:ligatures w14:val="none"/>
        </w:rPr>
        <w:t>.</w:t>
      </w:r>
    </w:p>
    <w:p w14:paraId="69112FC1"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Table 13: </w:t>
      </w:r>
      <w:hyperlink r:id="rId930" w:anchor="datetimeformat-time-range-record" w:history="1">
        <w:r w:rsidRPr="0076693D">
          <w:rPr>
            <w:rFonts w:ascii="IBM Plex Serif" w:eastAsia="Times New Roman" w:hAnsi="IBM Plex Serif" w:cs="Times New Roman"/>
            <w:color w:val="206CA7"/>
            <w:kern w:val="0"/>
            <w:sz w:val="27"/>
            <w:szCs w:val="27"/>
            <w:u w:val="single"/>
            <w14:ligatures w14:val="none"/>
          </w:rPr>
          <w:t>DateTime Time Range Record</w:t>
        </w:r>
      </w:hyperlink>
    </w:p>
    <w:tbl>
      <w:tblPr>
        <w:tblW w:w="0" w:type="auto"/>
        <w:tblCellMar>
          <w:top w:w="15" w:type="dxa"/>
          <w:left w:w="15" w:type="dxa"/>
          <w:bottom w:w="15" w:type="dxa"/>
          <w:right w:w="15" w:type="dxa"/>
        </w:tblCellMar>
        <w:tblLook w:val="04A0" w:firstRow="1" w:lastRow="0" w:firstColumn="1" w:lastColumn="0" w:noHBand="0" w:noVBand="1"/>
      </w:tblPr>
      <w:tblGrid>
        <w:gridCol w:w="1372"/>
        <w:gridCol w:w="3298"/>
        <w:gridCol w:w="3588"/>
      </w:tblGrid>
      <w:tr w:rsidR="0076693D" w:rsidRPr="0076693D" w14:paraId="504E3190" w14:textId="77777777" w:rsidTr="0076693D">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5361F400"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Field Name</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6FDA8BA0"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Value Type</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2E2B5AFC"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Description</w:t>
            </w:r>
          </w:p>
        </w:tc>
      </w:tr>
      <w:tr w:rsidR="0076693D" w:rsidRPr="0076693D" w14:paraId="4A051EA9"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2D04E1B"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[[full]]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C51581E"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a </w:t>
            </w:r>
            <w:hyperlink r:id="rId931" w:anchor="datetimeformat-style-range-record" w:history="1">
              <w:r w:rsidRPr="0076693D">
                <w:rPr>
                  <w:rFonts w:ascii="Times New Roman" w:eastAsia="Times New Roman" w:hAnsi="Times New Roman" w:cs="Times New Roman"/>
                  <w:color w:val="206CA7"/>
                  <w:kern w:val="0"/>
                  <w:u w:val="single"/>
                  <w14:ligatures w14:val="none"/>
                </w:rPr>
                <w:t>DateTime Style Range Record</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7AE6FD6"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Used when time style is "full".</w:t>
            </w:r>
          </w:p>
        </w:tc>
      </w:tr>
      <w:tr w:rsidR="0076693D" w:rsidRPr="0076693D" w14:paraId="3843F627"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17622E5"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[[long]]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C257B70"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a </w:t>
            </w:r>
            <w:hyperlink r:id="rId932" w:anchor="datetimeformat-style-range-record" w:history="1">
              <w:r w:rsidRPr="0076693D">
                <w:rPr>
                  <w:rFonts w:ascii="Times New Roman" w:eastAsia="Times New Roman" w:hAnsi="Times New Roman" w:cs="Times New Roman"/>
                  <w:color w:val="206CA7"/>
                  <w:kern w:val="0"/>
                  <w:u w:val="single"/>
                  <w14:ligatures w14:val="none"/>
                </w:rPr>
                <w:t>DateTime Style Range Record</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4FD6621"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Used when time style is "long".</w:t>
            </w:r>
          </w:p>
        </w:tc>
      </w:tr>
      <w:tr w:rsidR="0076693D" w:rsidRPr="0076693D" w14:paraId="2DA7C276"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246FAE1"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[[medium]]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81352DF"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a </w:t>
            </w:r>
            <w:hyperlink r:id="rId933" w:anchor="datetimeformat-style-range-record" w:history="1">
              <w:r w:rsidRPr="0076693D">
                <w:rPr>
                  <w:rFonts w:ascii="Times New Roman" w:eastAsia="Times New Roman" w:hAnsi="Times New Roman" w:cs="Times New Roman"/>
                  <w:color w:val="206CA7"/>
                  <w:kern w:val="0"/>
                  <w:u w:val="single"/>
                  <w14:ligatures w14:val="none"/>
                </w:rPr>
                <w:t>DateTime Style Range Record</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85EF347"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Used when time style is "medium".</w:t>
            </w:r>
          </w:p>
        </w:tc>
      </w:tr>
      <w:tr w:rsidR="0076693D" w:rsidRPr="0076693D" w14:paraId="3B709F55"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7DBF047"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[[short]]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B9D8B3D"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a </w:t>
            </w:r>
            <w:hyperlink r:id="rId934" w:anchor="datetimeformat-style-range-record" w:history="1">
              <w:r w:rsidRPr="0076693D">
                <w:rPr>
                  <w:rFonts w:ascii="Times New Roman" w:eastAsia="Times New Roman" w:hAnsi="Times New Roman" w:cs="Times New Roman"/>
                  <w:color w:val="206CA7"/>
                  <w:kern w:val="0"/>
                  <w:u w:val="single"/>
                  <w14:ligatures w14:val="none"/>
                </w:rPr>
                <w:t>DateTime Style Range Record</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5F38CE3"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Used when time style is "short".</w:t>
            </w:r>
          </w:p>
        </w:tc>
      </w:tr>
    </w:tbl>
    <w:p w14:paraId="6A9D4290"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0"/>
          <w:szCs w:val="30"/>
          <w14:ligatures w14:val="none"/>
        </w:rPr>
      </w:pPr>
      <w:r w:rsidRPr="0076693D">
        <w:rPr>
          <w:rFonts w:ascii="IBM Plex Serif" w:eastAsia="Times New Roman" w:hAnsi="IBM Plex Serif" w:cs="Times New Roman"/>
          <w:b/>
          <w:bCs/>
          <w:color w:val="111111"/>
          <w:kern w:val="36"/>
          <w:sz w:val="30"/>
          <w:szCs w:val="30"/>
          <w14:ligatures w14:val="none"/>
        </w:rPr>
        <w:t>11.2.3.10 DateTime Style Range Records</w:t>
      </w:r>
    </w:p>
    <w:p w14:paraId="2E0F817B"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Each </w:t>
      </w:r>
      <w:r w:rsidRPr="0076693D">
        <w:rPr>
          <w:rFonts w:ascii="IBM Plex Serif" w:eastAsia="Times New Roman" w:hAnsi="IBM Plex Serif" w:cs="Times New Roman"/>
          <w:i/>
          <w:iCs/>
          <w:color w:val="111111"/>
          <w:kern w:val="0"/>
          <w:sz w:val="27"/>
          <w:szCs w:val="27"/>
          <w14:ligatures w14:val="none"/>
        </w:rPr>
        <w:t>DateTime Style Range Record</w:t>
      </w:r>
      <w:r w:rsidRPr="0076693D">
        <w:rPr>
          <w:rFonts w:ascii="IBM Plex Serif" w:eastAsia="Times New Roman" w:hAnsi="IBM Plex Serif" w:cs="Times New Roman"/>
          <w:color w:val="111111"/>
          <w:kern w:val="0"/>
          <w:sz w:val="27"/>
          <w:szCs w:val="27"/>
          <w14:ligatures w14:val="none"/>
        </w:rPr>
        <w:t> has the fields defined in </w:t>
      </w:r>
      <w:hyperlink r:id="rId935" w:anchor="table-datetimeformat-style-range-record" w:history="1">
        <w:r w:rsidRPr="0076693D">
          <w:rPr>
            <w:rFonts w:ascii="IBM Plex Serif" w:eastAsia="Times New Roman" w:hAnsi="IBM Plex Serif" w:cs="Times New Roman"/>
            <w:color w:val="206CA7"/>
            <w:kern w:val="0"/>
            <w:sz w:val="27"/>
            <w:szCs w:val="27"/>
            <w:u w:val="single"/>
            <w14:ligatures w14:val="none"/>
          </w:rPr>
          <w:t>Table 14</w:t>
        </w:r>
      </w:hyperlink>
      <w:r w:rsidRPr="0076693D">
        <w:rPr>
          <w:rFonts w:ascii="IBM Plex Serif" w:eastAsia="Times New Roman" w:hAnsi="IBM Plex Serif" w:cs="Times New Roman"/>
          <w:color w:val="111111"/>
          <w:kern w:val="0"/>
          <w:sz w:val="27"/>
          <w:szCs w:val="27"/>
          <w14:ligatures w14:val="none"/>
        </w:rPr>
        <w:t>.</w:t>
      </w:r>
    </w:p>
    <w:p w14:paraId="23E70621"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Table 14: </w:t>
      </w:r>
      <w:hyperlink r:id="rId936" w:anchor="datetimeformat-style-range-record" w:history="1">
        <w:r w:rsidRPr="0076693D">
          <w:rPr>
            <w:rFonts w:ascii="IBM Plex Serif" w:eastAsia="Times New Roman" w:hAnsi="IBM Plex Serif" w:cs="Times New Roman"/>
            <w:color w:val="206CA7"/>
            <w:kern w:val="0"/>
            <w:sz w:val="27"/>
            <w:szCs w:val="27"/>
            <w:u w:val="single"/>
            <w14:ligatures w14:val="none"/>
          </w:rPr>
          <w:t>DateTime Style Range Record</w:t>
        </w:r>
      </w:hyperlink>
    </w:p>
    <w:tbl>
      <w:tblPr>
        <w:tblW w:w="0" w:type="auto"/>
        <w:tblCellMar>
          <w:top w:w="15" w:type="dxa"/>
          <w:left w:w="15" w:type="dxa"/>
          <w:bottom w:w="15" w:type="dxa"/>
          <w:right w:w="15" w:type="dxa"/>
        </w:tblCellMar>
        <w:tblLook w:val="04A0" w:firstRow="1" w:lastRow="0" w:firstColumn="1" w:lastColumn="0" w:noHBand="0" w:noVBand="1"/>
      </w:tblPr>
      <w:tblGrid>
        <w:gridCol w:w="2212"/>
        <w:gridCol w:w="2382"/>
        <w:gridCol w:w="4750"/>
      </w:tblGrid>
      <w:tr w:rsidR="0076693D" w:rsidRPr="0076693D" w14:paraId="1AA25B7D" w14:textId="77777777" w:rsidTr="0076693D">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70E2ED89"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Field Name</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4CBFA0E5"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Value Type</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6E8C6241"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Description</w:t>
            </w:r>
          </w:p>
        </w:tc>
      </w:tr>
      <w:tr w:rsidR="0076693D" w:rsidRPr="0076693D" w14:paraId="6F9C5068"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19C9842"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[[rangePatterns]]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F8A119D"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a </w:t>
            </w:r>
            <w:hyperlink r:id="rId937" w:anchor="datetimeformat-range-pattern-record" w:history="1">
              <w:r w:rsidRPr="0076693D">
                <w:rPr>
                  <w:rFonts w:ascii="Times New Roman" w:eastAsia="Times New Roman" w:hAnsi="Times New Roman" w:cs="Times New Roman"/>
                  <w:color w:val="206CA7"/>
                  <w:kern w:val="0"/>
                  <w:u w:val="single"/>
                  <w14:ligatures w14:val="none"/>
                </w:rPr>
                <w:t>DateTime Range Pattern Record</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ED2949D"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Range patterns to combine date and time styles.</w:t>
            </w:r>
          </w:p>
        </w:tc>
      </w:tr>
      <w:tr w:rsidR="0076693D" w:rsidRPr="0076693D" w14:paraId="16F3BCDA"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AC58BE8"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[[rangePatterns12]]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795334C"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a </w:t>
            </w:r>
            <w:hyperlink r:id="rId938" w:anchor="datetimeformat-range-pattern-record" w:history="1">
              <w:r w:rsidRPr="0076693D">
                <w:rPr>
                  <w:rFonts w:ascii="Times New Roman" w:eastAsia="Times New Roman" w:hAnsi="Times New Roman" w:cs="Times New Roman"/>
                  <w:color w:val="206CA7"/>
                  <w:kern w:val="0"/>
                  <w:u w:val="single"/>
                  <w14:ligatures w14:val="none"/>
                </w:rPr>
                <w:t>DateTime Range Pattern Record</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1DDD9A7"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Optional Field. Range patterns to combine date and time styles for 12-hour formats.</w:t>
            </w:r>
          </w:p>
        </w:tc>
      </w:tr>
    </w:tbl>
    <w:p w14:paraId="1FA0C13A"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aps/>
          <w:color w:val="111111"/>
          <w:kern w:val="0"/>
          <w:sz w:val="27"/>
          <w:szCs w:val="27"/>
          <w14:ligatures w14:val="none"/>
        </w:rPr>
        <w:t>NOTE 2</w:t>
      </w:r>
    </w:p>
    <w:p w14:paraId="7521933A"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For example, an implementation might include the following </w:t>
      </w:r>
      <w:hyperlink r:id="rId939"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as part of its English locale data:</w:t>
      </w:r>
    </w:p>
    <w:p w14:paraId="241A0B03" w14:textId="77777777" w:rsidR="0076693D" w:rsidRPr="0076693D" w:rsidRDefault="0076693D" w:rsidP="0076693D">
      <w:pPr>
        <w:numPr>
          <w:ilvl w:val="0"/>
          <w:numId w:val="5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[[hour]]</w:t>
      </w:r>
      <w:r w:rsidRPr="0076693D">
        <w:rPr>
          <w:rFonts w:ascii="IBM Plex Serif" w:eastAsia="Times New Roman" w:hAnsi="IBM Plex Serif" w:cs="Times New Roman"/>
          <w:color w:val="111111"/>
          <w:kern w:val="0"/>
          <w:sz w:val="27"/>
          <w:szCs w:val="27"/>
          <w14:ligatures w14:val="none"/>
        </w:rPr>
        <w:t>: "numeric"</w:t>
      </w:r>
    </w:p>
    <w:p w14:paraId="16253DFF" w14:textId="77777777" w:rsidR="0076693D" w:rsidRPr="0076693D" w:rsidRDefault="0076693D" w:rsidP="0076693D">
      <w:pPr>
        <w:numPr>
          <w:ilvl w:val="0"/>
          <w:numId w:val="5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lastRenderedPageBreak/>
        <w:t>[[minute]]</w:t>
      </w:r>
      <w:r w:rsidRPr="0076693D">
        <w:rPr>
          <w:rFonts w:ascii="IBM Plex Serif" w:eastAsia="Times New Roman" w:hAnsi="IBM Plex Serif" w:cs="Times New Roman"/>
          <w:color w:val="111111"/>
          <w:kern w:val="0"/>
          <w:sz w:val="27"/>
          <w:szCs w:val="27"/>
          <w14:ligatures w14:val="none"/>
        </w:rPr>
        <w:t>: "numeric"</w:t>
      </w:r>
    </w:p>
    <w:p w14:paraId="2DC81330" w14:textId="77777777" w:rsidR="0076693D" w:rsidRPr="0076693D" w:rsidRDefault="0076693D" w:rsidP="0076693D">
      <w:pPr>
        <w:numPr>
          <w:ilvl w:val="0"/>
          <w:numId w:val="5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 "{hour}:{minute}"</w:t>
      </w:r>
    </w:p>
    <w:p w14:paraId="6F94F113" w14:textId="77777777" w:rsidR="0076693D" w:rsidRPr="0076693D" w:rsidRDefault="0076693D" w:rsidP="0076693D">
      <w:pPr>
        <w:numPr>
          <w:ilvl w:val="0"/>
          <w:numId w:val="5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[[pattern12]]</w:t>
      </w:r>
      <w:r w:rsidRPr="0076693D">
        <w:rPr>
          <w:rFonts w:ascii="IBM Plex Serif" w:eastAsia="Times New Roman" w:hAnsi="IBM Plex Serif" w:cs="Times New Roman"/>
          <w:color w:val="111111"/>
          <w:kern w:val="0"/>
          <w:sz w:val="27"/>
          <w:szCs w:val="27"/>
          <w14:ligatures w14:val="none"/>
        </w:rPr>
        <w:t>: "{hour}:{minute} {ampm}"</w:t>
      </w:r>
    </w:p>
    <w:p w14:paraId="3FF16189" w14:textId="77777777" w:rsidR="0076693D" w:rsidRPr="0076693D" w:rsidRDefault="0076693D" w:rsidP="0076693D">
      <w:pPr>
        <w:numPr>
          <w:ilvl w:val="0"/>
          <w:numId w:val="5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[[rangePatterns]]</w:t>
      </w:r>
      <w:r w:rsidRPr="0076693D">
        <w:rPr>
          <w:rFonts w:ascii="IBM Plex Serif" w:eastAsia="Times New Roman" w:hAnsi="IBM Plex Serif" w:cs="Times New Roman"/>
          <w:color w:val="111111"/>
          <w:kern w:val="0"/>
          <w:sz w:val="27"/>
          <w:szCs w:val="27"/>
          <w14:ligatures w14:val="none"/>
        </w:rPr>
        <w:t>:</w:t>
      </w:r>
    </w:p>
    <w:p w14:paraId="2A37935F" w14:textId="77777777" w:rsidR="0076693D" w:rsidRPr="0076693D" w:rsidRDefault="0076693D" w:rsidP="0076693D">
      <w:pPr>
        <w:numPr>
          <w:ilvl w:val="1"/>
          <w:numId w:val="5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[[Hour]]</w:t>
      </w:r>
      <w:r w:rsidRPr="0076693D">
        <w:rPr>
          <w:rFonts w:ascii="IBM Plex Serif" w:eastAsia="Times New Roman" w:hAnsi="IBM Plex Serif" w:cs="Times New Roman"/>
          <w:color w:val="111111"/>
          <w:kern w:val="0"/>
          <w:sz w:val="27"/>
          <w:szCs w:val="27"/>
          <w14:ligatures w14:val="none"/>
        </w:rPr>
        <w:t>:</w:t>
      </w:r>
    </w:p>
    <w:p w14:paraId="311D6BBE" w14:textId="77777777" w:rsidR="0076693D" w:rsidRPr="0076693D" w:rsidRDefault="0076693D" w:rsidP="0076693D">
      <w:pPr>
        <w:numPr>
          <w:ilvl w:val="2"/>
          <w:numId w:val="5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[[hour]]</w:t>
      </w:r>
      <w:r w:rsidRPr="0076693D">
        <w:rPr>
          <w:rFonts w:ascii="IBM Plex Serif" w:eastAsia="Times New Roman" w:hAnsi="IBM Plex Serif" w:cs="Times New Roman"/>
          <w:color w:val="111111"/>
          <w:kern w:val="0"/>
          <w:sz w:val="27"/>
          <w:szCs w:val="27"/>
          <w14:ligatures w14:val="none"/>
        </w:rPr>
        <w:t>: "numeric"</w:t>
      </w:r>
    </w:p>
    <w:p w14:paraId="50BB35C2" w14:textId="77777777" w:rsidR="0076693D" w:rsidRPr="0076693D" w:rsidRDefault="0076693D" w:rsidP="0076693D">
      <w:pPr>
        <w:numPr>
          <w:ilvl w:val="2"/>
          <w:numId w:val="5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[[minute]]</w:t>
      </w:r>
      <w:r w:rsidRPr="0076693D">
        <w:rPr>
          <w:rFonts w:ascii="IBM Plex Serif" w:eastAsia="Times New Roman" w:hAnsi="IBM Plex Serif" w:cs="Times New Roman"/>
          <w:color w:val="111111"/>
          <w:kern w:val="0"/>
          <w:sz w:val="27"/>
          <w:szCs w:val="27"/>
          <w14:ligatures w14:val="none"/>
        </w:rPr>
        <w:t>: "numeric"</w:t>
      </w:r>
    </w:p>
    <w:p w14:paraId="390A363C" w14:textId="77777777" w:rsidR="0076693D" w:rsidRPr="0076693D" w:rsidRDefault="0076693D" w:rsidP="0076693D">
      <w:pPr>
        <w:numPr>
          <w:ilvl w:val="2"/>
          <w:numId w:val="5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[[PatternParts]]</w:t>
      </w:r>
      <w:r w:rsidRPr="0076693D">
        <w:rPr>
          <w:rFonts w:ascii="IBM Plex Serif" w:eastAsia="Times New Roman" w:hAnsi="IBM Plex Serif" w:cs="Times New Roman"/>
          <w:color w:val="111111"/>
          <w:kern w:val="0"/>
          <w:sz w:val="27"/>
          <w:szCs w:val="27"/>
          <w14:ligatures w14:val="none"/>
        </w:rPr>
        <w:t>:</w:t>
      </w:r>
    </w:p>
    <w:p w14:paraId="57CF5EB5" w14:textId="77777777" w:rsidR="0076693D" w:rsidRPr="0076693D" w:rsidRDefault="0076693D" w:rsidP="0076693D">
      <w:pPr>
        <w:numPr>
          <w:ilvl w:val="3"/>
          <w:numId w:val="5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[[Source]]</w:t>
      </w:r>
      <w:r w:rsidRPr="0076693D">
        <w:rPr>
          <w:rFonts w:ascii="IBM Plex Serif" w:eastAsia="Times New Roman" w:hAnsi="IBM Plex Serif" w:cs="Times New Roman"/>
          <w:color w:val="111111"/>
          <w:kern w:val="0"/>
          <w:sz w:val="27"/>
          <w:szCs w:val="27"/>
          <w14:ligatures w14:val="none"/>
        </w:rPr>
        <w:t>: "startRange", </w:t>
      </w:r>
      <w:r w:rsidRPr="0076693D">
        <w:rPr>
          <w:rFonts w:ascii="inherit" w:eastAsia="Times New Roman" w:hAnsi="inherit" w:cs="Times New Roman"/>
          <w:i/>
          <w:iCs/>
          <w:color w:val="111111"/>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 "{hour}:{minute}"}</w:t>
      </w:r>
    </w:p>
    <w:p w14:paraId="49712776" w14:textId="77777777" w:rsidR="0076693D" w:rsidRPr="0076693D" w:rsidRDefault="0076693D" w:rsidP="0076693D">
      <w:pPr>
        <w:numPr>
          <w:ilvl w:val="3"/>
          <w:numId w:val="5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[[Source]]</w:t>
      </w:r>
      <w:r w:rsidRPr="0076693D">
        <w:rPr>
          <w:rFonts w:ascii="IBM Plex Serif" w:eastAsia="Times New Roman" w:hAnsi="IBM Plex Serif" w:cs="Times New Roman"/>
          <w:color w:val="111111"/>
          <w:kern w:val="0"/>
          <w:sz w:val="27"/>
          <w:szCs w:val="27"/>
          <w14:ligatures w14:val="none"/>
        </w:rPr>
        <w:t>: "shared", </w:t>
      </w:r>
      <w:r w:rsidRPr="0076693D">
        <w:rPr>
          <w:rFonts w:ascii="inherit" w:eastAsia="Times New Roman" w:hAnsi="inherit" w:cs="Times New Roman"/>
          <w:i/>
          <w:iCs/>
          <w:color w:val="111111"/>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 " – "}</w:t>
      </w:r>
    </w:p>
    <w:p w14:paraId="1503AE50" w14:textId="77777777" w:rsidR="0076693D" w:rsidRPr="0076693D" w:rsidRDefault="0076693D" w:rsidP="0076693D">
      <w:pPr>
        <w:numPr>
          <w:ilvl w:val="3"/>
          <w:numId w:val="5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[[Source]]</w:t>
      </w:r>
      <w:r w:rsidRPr="0076693D">
        <w:rPr>
          <w:rFonts w:ascii="IBM Plex Serif" w:eastAsia="Times New Roman" w:hAnsi="IBM Plex Serif" w:cs="Times New Roman"/>
          <w:color w:val="111111"/>
          <w:kern w:val="0"/>
          <w:sz w:val="27"/>
          <w:szCs w:val="27"/>
          <w14:ligatures w14:val="none"/>
        </w:rPr>
        <w:t>: "endRange", </w:t>
      </w:r>
      <w:r w:rsidRPr="0076693D">
        <w:rPr>
          <w:rFonts w:ascii="inherit" w:eastAsia="Times New Roman" w:hAnsi="inherit" w:cs="Times New Roman"/>
          <w:i/>
          <w:iCs/>
          <w:color w:val="111111"/>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 "{hour}:{minute}"}</w:t>
      </w:r>
    </w:p>
    <w:p w14:paraId="494301BD" w14:textId="77777777" w:rsidR="0076693D" w:rsidRPr="0076693D" w:rsidRDefault="0076693D" w:rsidP="0076693D">
      <w:pPr>
        <w:numPr>
          <w:ilvl w:val="1"/>
          <w:numId w:val="5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[[Minute]]</w:t>
      </w:r>
      <w:r w:rsidRPr="0076693D">
        <w:rPr>
          <w:rFonts w:ascii="IBM Plex Serif" w:eastAsia="Times New Roman" w:hAnsi="IBM Plex Serif" w:cs="Times New Roman"/>
          <w:color w:val="111111"/>
          <w:kern w:val="0"/>
          <w:sz w:val="27"/>
          <w:szCs w:val="27"/>
          <w14:ligatures w14:val="none"/>
        </w:rPr>
        <w:t>:</w:t>
      </w:r>
    </w:p>
    <w:p w14:paraId="2AA67EDC" w14:textId="77777777" w:rsidR="0076693D" w:rsidRPr="0076693D" w:rsidRDefault="0076693D" w:rsidP="0076693D">
      <w:pPr>
        <w:numPr>
          <w:ilvl w:val="2"/>
          <w:numId w:val="5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[[hour]]</w:t>
      </w:r>
      <w:r w:rsidRPr="0076693D">
        <w:rPr>
          <w:rFonts w:ascii="IBM Plex Serif" w:eastAsia="Times New Roman" w:hAnsi="IBM Plex Serif" w:cs="Times New Roman"/>
          <w:color w:val="111111"/>
          <w:kern w:val="0"/>
          <w:sz w:val="27"/>
          <w:szCs w:val="27"/>
          <w14:ligatures w14:val="none"/>
        </w:rPr>
        <w:t>: "numeric"</w:t>
      </w:r>
    </w:p>
    <w:p w14:paraId="505D9789" w14:textId="77777777" w:rsidR="0076693D" w:rsidRPr="0076693D" w:rsidRDefault="0076693D" w:rsidP="0076693D">
      <w:pPr>
        <w:numPr>
          <w:ilvl w:val="2"/>
          <w:numId w:val="5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[[minute]]</w:t>
      </w:r>
      <w:r w:rsidRPr="0076693D">
        <w:rPr>
          <w:rFonts w:ascii="IBM Plex Serif" w:eastAsia="Times New Roman" w:hAnsi="IBM Plex Serif" w:cs="Times New Roman"/>
          <w:color w:val="111111"/>
          <w:kern w:val="0"/>
          <w:sz w:val="27"/>
          <w:szCs w:val="27"/>
          <w14:ligatures w14:val="none"/>
        </w:rPr>
        <w:t>: "numeric"</w:t>
      </w:r>
    </w:p>
    <w:p w14:paraId="318B45E7" w14:textId="77777777" w:rsidR="0076693D" w:rsidRPr="0076693D" w:rsidRDefault="0076693D" w:rsidP="0076693D">
      <w:pPr>
        <w:numPr>
          <w:ilvl w:val="2"/>
          <w:numId w:val="5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[[PatternParts]]</w:t>
      </w:r>
      <w:r w:rsidRPr="0076693D">
        <w:rPr>
          <w:rFonts w:ascii="IBM Plex Serif" w:eastAsia="Times New Roman" w:hAnsi="IBM Plex Serif" w:cs="Times New Roman"/>
          <w:color w:val="111111"/>
          <w:kern w:val="0"/>
          <w:sz w:val="27"/>
          <w:szCs w:val="27"/>
          <w14:ligatures w14:val="none"/>
        </w:rPr>
        <w:t>:</w:t>
      </w:r>
    </w:p>
    <w:p w14:paraId="47056E4F" w14:textId="77777777" w:rsidR="0076693D" w:rsidRPr="0076693D" w:rsidRDefault="0076693D" w:rsidP="0076693D">
      <w:pPr>
        <w:numPr>
          <w:ilvl w:val="3"/>
          <w:numId w:val="5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[[Source]]</w:t>
      </w:r>
      <w:r w:rsidRPr="0076693D">
        <w:rPr>
          <w:rFonts w:ascii="IBM Plex Serif" w:eastAsia="Times New Roman" w:hAnsi="IBM Plex Serif" w:cs="Times New Roman"/>
          <w:color w:val="111111"/>
          <w:kern w:val="0"/>
          <w:sz w:val="27"/>
          <w:szCs w:val="27"/>
          <w14:ligatures w14:val="none"/>
        </w:rPr>
        <w:t>: "startRange", </w:t>
      </w:r>
      <w:r w:rsidRPr="0076693D">
        <w:rPr>
          <w:rFonts w:ascii="inherit" w:eastAsia="Times New Roman" w:hAnsi="inherit" w:cs="Times New Roman"/>
          <w:i/>
          <w:iCs/>
          <w:color w:val="111111"/>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 "{hour}:{minute}"}</w:t>
      </w:r>
    </w:p>
    <w:p w14:paraId="366599CD" w14:textId="77777777" w:rsidR="0076693D" w:rsidRPr="0076693D" w:rsidRDefault="0076693D" w:rsidP="0076693D">
      <w:pPr>
        <w:numPr>
          <w:ilvl w:val="3"/>
          <w:numId w:val="5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[[Source]]</w:t>
      </w:r>
      <w:r w:rsidRPr="0076693D">
        <w:rPr>
          <w:rFonts w:ascii="IBM Plex Serif" w:eastAsia="Times New Roman" w:hAnsi="IBM Plex Serif" w:cs="Times New Roman"/>
          <w:color w:val="111111"/>
          <w:kern w:val="0"/>
          <w:sz w:val="27"/>
          <w:szCs w:val="27"/>
          <w14:ligatures w14:val="none"/>
        </w:rPr>
        <w:t>: "shared", </w:t>
      </w:r>
      <w:r w:rsidRPr="0076693D">
        <w:rPr>
          <w:rFonts w:ascii="inherit" w:eastAsia="Times New Roman" w:hAnsi="inherit" w:cs="Times New Roman"/>
          <w:i/>
          <w:iCs/>
          <w:color w:val="111111"/>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 " – "}</w:t>
      </w:r>
    </w:p>
    <w:p w14:paraId="72CA23CA" w14:textId="77777777" w:rsidR="0076693D" w:rsidRPr="0076693D" w:rsidRDefault="0076693D" w:rsidP="0076693D">
      <w:pPr>
        <w:numPr>
          <w:ilvl w:val="3"/>
          <w:numId w:val="5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[[Source]]</w:t>
      </w:r>
      <w:r w:rsidRPr="0076693D">
        <w:rPr>
          <w:rFonts w:ascii="IBM Plex Serif" w:eastAsia="Times New Roman" w:hAnsi="IBM Plex Serif" w:cs="Times New Roman"/>
          <w:color w:val="111111"/>
          <w:kern w:val="0"/>
          <w:sz w:val="27"/>
          <w:szCs w:val="27"/>
          <w14:ligatures w14:val="none"/>
        </w:rPr>
        <w:t>: "endRange", </w:t>
      </w:r>
      <w:r w:rsidRPr="0076693D">
        <w:rPr>
          <w:rFonts w:ascii="inherit" w:eastAsia="Times New Roman" w:hAnsi="inherit" w:cs="Times New Roman"/>
          <w:i/>
          <w:iCs/>
          <w:color w:val="111111"/>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 "{hour}:{minute}"}</w:t>
      </w:r>
    </w:p>
    <w:p w14:paraId="4FCBDFD0" w14:textId="77777777" w:rsidR="0076693D" w:rsidRPr="0076693D" w:rsidRDefault="0076693D" w:rsidP="0076693D">
      <w:pPr>
        <w:numPr>
          <w:ilvl w:val="1"/>
          <w:numId w:val="5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[[Default]]</w:t>
      </w:r>
      <w:r w:rsidRPr="0076693D">
        <w:rPr>
          <w:rFonts w:ascii="IBM Plex Serif" w:eastAsia="Times New Roman" w:hAnsi="IBM Plex Serif" w:cs="Times New Roman"/>
          <w:color w:val="111111"/>
          <w:kern w:val="0"/>
          <w:sz w:val="27"/>
          <w:szCs w:val="27"/>
          <w14:ligatures w14:val="none"/>
        </w:rPr>
        <w:t>:</w:t>
      </w:r>
    </w:p>
    <w:p w14:paraId="5B5609E6" w14:textId="77777777" w:rsidR="0076693D" w:rsidRPr="0076693D" w:rsidRDefault="0076693D" w:rsidP="0076693D">
      <w:pPr>
        <w:numPr>
          <w:ilvl w:val="2"/>
          <w:numId w:val="5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[[year]]</w:t>
      </w:r>
      <w:r w:rsidRPr="0076693D">
        <w:rPr>
          <w:rFonts w:ascii="IBM Plex Serif" w:eastAsia="Times New Roman" w:hAnsi="IBM Plex Serif" w:cs="Times New Roman"/>
          <w:color w:val="111111"/>
          <w:kern w:val="0"/>
          <w:sz w:val="27"/>
          <w:szCs w:val="27"/>
          <w14:ligatures w14:val="none"/>
        </w:rPr>
        <w:t>: "2-digit"</w:t>
      </w:r>
    </w:p>
    <w:p w14:paraId="0EC6A682" w14:textId="77777777" w:rsidR="0076693D" w:rsidRPr="0076693D" w:rsidRDefault="0076693D" w:rsidP="0076693D">
      <w:pPr>
        <w:numPr>
          <w:ilvl w:val="2"/>
          <w:numId w:val="5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[[month]]</w:t>
      </w:r>
      <w:r w:rsidRPr="0076693D">
        <w:rPr>
          <w:rFonts w:ascii="IBM Plex Serif" w:eastAsia="Times New Roman" w:hAnsi="IBM Plex Serif" w:cs="Times New Roman"/>
          <w:color w:val="111111"/>
          <w:kern w:val="0"/>
          <w:sz w:val="27"/>
          <w:szCs w:val="27"/>
          <w14:ligatures w14:val="none"/>
        </w:rPr>
        <w:t>: "numeric"</w:t>
      </w:r>
    </w:p>
    <w:p w14:paraId="75EE768E" w14:textId="77777777" w:rsidR="0076693D" w:rsidRPr="0076693D" w:rsidRDefault="0076693D" w:rsidP="0076693D">
      <w:pPr>
        <w:numPr>
          <w:ilvl w:val="2"/>
          <w:numId w:val="5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[[day]]</w:t>
      </w:r>
      <w:r w:rsidRPr="0076693D">
        <w:rPr>
          <w:rFonts w:ascii="IBM Plex Serif" w:eastAsia="Times New Roman" w:hAnsi="IBM Plex Serif" w:cs="Times New Roman"/>
          <w:color w:val="111111"/>
          <w:kern w:val="0"/>
          <w:sz w:val="27"/>
          <w:szCs w:val="27"/>
          <w14:ligatures w14:val="none"/>
        </w:rPr>
        <w:t>: "numeric"</w:t>
      </w:r>
    </w:p>
    <w:p w14:paraId="584721AB" w14:textId="77777777" w:rsidR="0076693D" w:rsidRPr="0076693D" w:rsidRDefault="0076693D" w:rsidP="0076693D">
      <w:pPr>
        <w:numPr>
          <w:ilvl w:val="2"/>
          <w:numId w:val="5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[[hour]]</w:t>
      </w:r>
      <w:r w:rsidRPr="0076693D">
        <w:rPr>
          <w:rFonts w:ascii="IBM Plex Serif" w:eastAsia="Times New Roman" w:hAnsi="IBM Plex Serif" w:cs="Times New Roman"/>
          <w:color w:val="111111"/>
          <w:kern w:val="0"/>
          <w:sz w:val="27"/>
          <w:szCs w:val="27"/>
          <w14:ligatures w14:val="none"/>
        </w:rPr>
        <w:t>: "numeric"</w:t>
      </w:r>
    </w:p>
    <w:p w14:paraId="3BE36F2B" w14:textId="77777777" w:rsidR="0076693D" w:rsidRPr="0076693D" w:rsidRDefault="0076693D" w:rsidP="0076693D">
      <w:pPr>
        <w:numPr>
          <w:ilvl w:val="2"/>
          <w:numId w:val="5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[[minute]]</w:t>
      </w:r>
      <w:r w:rsidRPr="0076693D">
        <w:rPr>
          <w:rFonts w:ascii="IBM Plex Serif" w:eastAsia="Times New Roman" w:hAnsi="IBM Plex Serif" w:cs="Times New Roman"/>
          <w:color w:val="111111"/>
          <w:kern w:val="0"/>
          <w:sz w:val="27"/>
          <w:szCs w:val="27"/>
          <w14:ligatures w14:val="none"/>
        </w:rPr>
        <w:t>: "numeric"</w:t>
      </w:r>
    </w:p>
    <w:p w14:paraId="1F2C9A7E" w14:textId="77777777" w:rsidR="0076693D" w:rsidRPr="0076693D" w:rsidRDefault="0076693D" w:rsidP="0076693D">
      <w:pPr>
        <w:numPr>
          <w:ilvl w:val="2"/>
          <w:numId w:val="5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[[PatternParts]]</w:t>
      </w:r>
      <w:r w:rsidRPr="0076693D">
        <w:rPr>
          <w:rFonts w:ascii="IBM Plex Serif" w:eastAsia="Times New Roman" w:hAnsi="IBM Plex Serif" w:cs="Times New Roman"/>
          <w:color w:val="111111"/>
          <w:kern w:val="0"/>
          <w:sz w:val="27"/>
          <w:szCs w:val="27"/>
          <w14:ligatures w14:val="none"/>
        </w:rPr>
        <w:t>:</w:t>
      </w:r>
    </w:p>
    <w:p w14:paraId="0D2F8D66" w14:textId="77777777" w:rsidR="0076693D" w:rsidRPr="0076693D" w:rsidRDefault="0076693D" w:rsidP="0076693D">
      <w:pPr>
        <w:numPr>
          <w:ilvl w:val="3"/>
          <w:numId w:val="5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[[Source]]</w:t>
      </w:r>
      <w:r w:rsidRPr="0076693D">
        <w:rPr>
          <w:rFonts w:ascii="IBM Plex Serif" w:eastAsia="Times New Roman" w:hAnsi="IBM Plex Serif" w:cs="Times New Roman"/>
          <w:color w:val="111111"/>
          <w:kern w:val="0"/>
          <w:sz w:val="27"/>
          <w:szCs w:val="27"/>
          <w14:ligatures w14:val="none"/>
        </w:rPr>
        <w:t>: "startRange", </w:t>
      </w:r>
      <w:r w:rsidRPr="0076693D">
        <w:rPr>
          <w:rFonts w:ascii="inherit" w:eastAsia="Times New Roman" w:hAnsi="inherit" w:cs="Times New Roman"/>
          <w:i/>
          <w:iCs/>
          <w:color w:val="111111"/>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 "{day}/{month}/{year}, {hour}:{minute}"}</w:t>
      </w:r>
    </w:p>
    <w:p w14:paraId="74502950" w14:textId="77777777" w:rsidR="0076693D" w:rsidRPr="0076693D" w:rsidRDefault="0076693D" w:rsidP="0076693D">
      <w:pPr>
        <w:numPr>
          <w:ilvl w:val="3"/>
          <w:numId w:val="5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[[Source]]</w:t>
      </w:r>
      <w:r w:rsidRPr="0076693D">
        <w:rPr>
          <w:rFonts w:ascii="IBM Plex Serif" w:eastAsia="Times New Roman" w:hAnsi="IBM Plex Serif" w:cs="Times New Roman"/>
          <w:color w:val="111111"/>
          <w:kern w:val="0"/>
          <w:sz w:val="27"/>
          <w:szCs w:val="27"/>
          <w14:ligatures w14:val="none"/>
        </w:rPr>
        <w:t>: "shared", </w:t>
      </w:r>
      <w:r w:rsidRPr="0076693D">
        <w:rPr>
          <w:rFonts w:ascii="inherit" w:eastAsia="Times New Roman" w:hAnsi="inherit" w:cs="Times New Roman"/>
          <w:i/>
          <w:iCs/>
          <w:color w:val="111111"/>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 " – "}</w:t>
      </w:r>
    </w:p>
    <w:p w14:paraId="424DE929" w14:textId="77777777" w:rsidR="0076693D" w:rsidRPr="0076693D" w:rsidRDefault="0076693D" w:rsidP="0076693D">
      <w:pPr>
        <w:numPr>
          <w:ilvl w:val="3"/>
          <w:numId w:val="5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[[Source]]</w:t>
      </w:r>
      <w:r w:rsidRPr="0076693D">
        <w:rPr>
          <w:rFonts w:ascii="IBM Plex Serif" w:eastAsia="Times New Roman" w:hAnsi="IBM Plex Serif" w:cs="Times New Roman"/>
          <w:color w:val="111111"/>
          <w:kern w:val="0"/>
          <w:sz w:val="27"/>
          <w:szCs w:val="27"/>
          <w14:ligatures w14:val="none"/>
        </w:rPr>
        <w:t>: "endRange", </w:t>
      </w:r>
      <w:r w:rsidRPr="0076693D">
        <w:rPr>
          <w:rFonts w:ascii="inherit" w:eastAsia="Times New Roman" w:hAnsi="inherit" w:cs="Times New Roman"/>
          <w:i/>
          <w:iCs/>
          <w:color w:val="111111"/>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 "{day}/{month}/{year}, {hour}:{minute}"}</w:t>
      </w:r>
    </w:p>
    <w:p w14:paraId="41F6908D" w14:textId="77777777" w:rsidR="0076693D" w:rsidRPr="0076693D" w:rsidRDefault="0076693D" w:rsidP="0076693D">
      <w:pPr>
        <w:numPr>
          <w:ilvl w:val="0"/>
          <w:numId w:val="5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[[rangePatterns12]]</w:t>
      </w:r>
      <w:r w:rsidRPr="0076693D">
        <w:rPr>
          <w:rFonts w:ascii="IBM Plex Serif" w:eastAsia="Times New Roman" w:hAnsi="IBM Plex Serif" w:cs="Times New Roman"/>
          <w:color w:val="111111"/>
          <w:kern w:val="0"/>
          <w:sz w:val="27"/>
          <w:szCs w:val="27"/>
          <w14:ligatures w14:val="none"/>
        </w:rPr>
        <w:t>:</w:t>
      </w:r>
    </w:p>
    <w:p w14:paraId="2B145614" w14:textId="77777777" w:rsidR="0076693D" w:rsidRPr="0076693D" w:rsidRDefault="0076693D" w:rsidP="0076693D">
      <w:pPr>
        <w:numPr>
          <w:ilvl w:val="1"/>
          <w:numId w:val="5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[[Hour]]</w:t>
      </w:r>
      <w:r w:rsidRPr="0076693D">
        <w:rPr>
          <w:rFonts w:ascii="IBM Plex Serif" w:eastAsia="Times New Roman" w:hAnsi="IBM Plex Serif" w:cs="Times New Roman"/>
          <w:color w:val="111111"/>
          <w:kern w:val="0"/>
          <w:sz w:val="27"/>
          <w:szCs w:val="27"/>
          <w14:ligatures w14:val="none"/>
        </w:rPr>
        <w:t>:</w:t>
      </w:r>
    </w:p>
    <w:p w14:paraId="46370379" w14:textId="77777777" w:rsidR="0076693D" w:rsidRPr="0076693D" w:rsidRDefault="0076693D" w:rsidP="0076693D">
      <w:pPr>
        <w:numPr>
          <w:ilvl w:val="2"/>
          <w:numId w:val="5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lastRenderedPageBreak/>
        <w:t>[[hour]]</w:t>
      </w:r>
      <w:r w:rsidRPr="0076693D">
        <w:rPr>
          <w:rFonts w:ascii="IBM Plex Serif" w:eastAsia="Times New Roman" w:hAnsi="IBM Plex Serif" w:cs="Times New Roman"/>
          <w:color w:val="111111"/>
          <w:kern w:val="0"/>
          <w:sz w:val="27"/>
          <w:szCs w:val="27"/>
          <w14:ligatures w14:val="none"/>
        </w:rPr>
        <w:t>: "numeric"</w:t>
      </w:r>
    </w:p>
    <w:p w14:paraId="478D1A5D" w14:textId="77777777" w:rsidR="0076693D" w:rsidRPr="0076693D" w:rsidRDefault="0076693D" w:rsidP="0076693D">
      <w:pPr>
        <w:numPr>
          <w:ilvl w:val="2"/>
          <w:numId w:val="5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[[minute]]</w:t>
      </w:r>
      <w:r w:rsidRPr="0076693D">
        <w:rPr>
          <w:rFonts w:ascii="IBM Plex Serif" w:eastAsia="Times New Roman" w:hAnsi="IBM Plex Serif" w:cs="Times New Roman"/>
          <w:color w:val="111111"/>
          <w:kern w:val="0"/>
          <w:sz w:val="27"/>
          <w:szCs w:val="27"/>
          <w14:ligatures w14:val="none"/>
        </w:rPr>
        <w:t>: "numeric"</w:t>
      </w:r>
    </w:p>
    <w:p w14:paraId="0B3940B9" w14:textId="77777777" w:rsidR="0076693D" w:rsidRPr="0076693D" w:rsidRDefault="0076693D" w:rsidP="0076693D">
      <w:pPr>
        <w:numPr>
          <w:ilvl w:val="2"/>
          <w:numId w:val="5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[[PatternParts]]</w:t>
      </w:r>
      <w:r w:rsidRPr="0076693D">
        <w:rPr>
          <w:rFonts w:ascii="IBM Plex Serif" w:eastAsia="Times New Roman" w:hAnsi="IBM Plex Serif" w:cs="Times New Roman"/>
          <w:color w:val="111111"/>
          <w:kern w:val="0"/>
          <w:sz w:val="27"/>
          <w:szCs w:val="27"/>
          <w14:ligatures w14:val="none"/>
        </w:rPr>
        <w:t>:</w:t>
      </w:r>
    </w:p>
    <w:p w14:paraId="2E74B201" w14:textId="77777777" w:rsidR="0076693D" w:rsidRPr="0076693D" w:rsidRDefault="0076693D" w:rsidP="0076693D">
      <w:pPr>
        <w:numPr>
          <w:ilvl w:val="3"/>
          <w:numId w:val="5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[[Source]]</w:t>
      </w:r>
      <w:r w:rsidRPr="0076693D">
        <w:rPr>
          <w:rFonts w:ascii="IBM Plex Serif" w:eastAsia="Times New Roman" w:hAnsi="IBM Plex Serif" w:cs="Times New Roman"/>
          <w:color w:val="111111"/>
          <w:kern w:val="0"/>
          <w:sz w:val="27"/>
          <w:szCs w:val="27"/>
          <w14:ligatures w14:val="none"/>
        </w:rPr>
        <w:t>: "startRange", </w:t>
      </w:r>
      <w:r w:rsidRPr="0076693D">
        <w:rPr>
          <w:rFonts w:ascii="inherit" w:eastAsia="Times New Roman" w:hAnsi="inherit" w:cs="Times New Roman"/>
          <w:i/>
          <w:iCs/>
          <w:color w:val="111111"/>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 "{hour}:{minute}"}</w:t>
      </w:r>
    </w:p>
    <w:p w14:paraId="4DDD9E10" w14:textId="77777777" w:rsidR="0076693D" w:rsidRPr="0076693D" w:rsidRDefault="0076693D" w:rsidP="0076693D">
      <w:pPr>
        <w:numPr>
          <w:ilvl w:val="3"/>
          <w:numId w:val="5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[[Source]]</w:t>
      </w:r>
      <w:r w:rsidRPr="0076693D">
        <w:rPr>
          <w:rFonts w:ascii="IBM Plex Serif" w:eastAsia="Times New Roman" w:hAnsi="IBM Plex Serif" w:cs="Times New Roman"/>
          <w:color w:val="111111"/>
          <w:kern w:val="0"/>
          <w:sz w:val="27"/>
          <w:szCs w:val="27"/>
          <w14:ligatures w14:val="none"/>
        </w:rPr>
        <w:t>: "shared", </w:t>
      </w:r>
      <w:r w:rsidRPr="0076693D">
        <w:rPr>
          <w:rFonts w:ascii="inherit" w:eastAsia="Times New Roman" w:hAnsi="inherit" w:cs="Times New Roman"/>
          <w:i/>
          <w:iCs/>
          <w:color w:val="111111"/>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 " – "}</w:t>
      </w:r>
    </w:p>
    <w:p w14:paraId="4A05B383" w14:textId="77777777" w:rsidR="0076693D" w:rsidRPr="0076693D" w:rsidRDefault="0076693D" w:rsidP="0076693D">
      <w:pPr>
        <w:numPr>
          <w:ilvl w:val="3"/>
          <w:numId w:val="5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[[Source]]</w:t>
      </w:r>
      <w:r w:rsidRPr="0076693D">
        <w:rPr>
          <w:rFonts w:ascii="IBM Plex Serif" w:eastAsia="Times New Roman" w:hAnsi="IBM Plex Serif" w:cs="Times New Roman"/>
          <w:color w:val="111111"/>
          <w:kern w:val="0"/>
          <w:sz w:val="27"/>
          <w:szCs w:val="27"/>
          <w14:ligatures w14:val="none"/>
        </w:rPr>
        <w:t>: "endRange", </w:t>
      </w:r>
      <w:r w:rsidRPr="0076693D">
        <w:rPr>
          <w:rFonts w:ascii="inherit" w:eastAsia="Times New Roman" w:hAnsi="inherit" w:cs="Times New Roman"/>
          <w:i/>
          <w:iCs/>
          <w:color w:val="111111"/>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 "{hour}:{minute}"}</w:t>
      </w:r>
    </w:p>
    <w:p w14:paraId="57C4916A" w14:textId="77777777" w:rsidR="0076693D" w:rsidRPr="0076693D" w:rsidRDefault="0076693D" w:rsidP="0076693D">
      <w:pPr>
        <w:numPr>
          <w:ilvl w:val="3"/>
          <w:numId w:val="5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[[Source]]</w:t>
      </w:r>
      <w:r w:rsidRPr="0076693D">
        <w:rPr>
          <w:rFonts w:ascii="IBM Plex Serif" w:eastAsia="Times New Roman" w:hAnsi="IBM Plex Serif" w:cs="Times New Roman"/>
          <w:color w:val="111111"/>
          <w:kern w:val="0"/>
          <w:sz w:val="27"/>
          <w:szCs w:val="27"/>
          <w14:ligatures w14:val="none"/>
        </w:rPr>
        <w:t>: "shared", </w:t>
      </w:r>
      <w:r w:rsidRPr="0076693D">
        <w:rPr>
          <w:rFonts w:ascii="inherit" w:eastAsia="Times New Roman" w:hAnsi="inherit" w:cs="Times New Roman"/>
          <w:i/>
          <w:iCs/>
          <w:color w:val="111111"/>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 " {ampm}"}</w:t>
      </w:r>
    </w:p>
    <w:p w14:paraId="2B0B6DC5" w14:textId="77777777" w:rsidR="0076693D" w:rsidRPr="0076693D" w:rsidRDefault="0076693D" w:rsidP="0076693D">
      <w:pPr>
        <w:numPr>
          <w:ilvl w:val="1"/>
          <w:numId w:val="5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[[Minute]]</w:t>
      </w:r>
      <w:r w:rsidRPr="0076693D">
        <w:rPr>
          <w:rFonts w:ascii="IBM Plex Serif" w:eastAsia="Times New Roman" w:hAnsi="IBM Plex Serif" w:cs="Times New Roman"/>
          <w:color w:val="111111"/>
          <w:kern w:val="0"/>
          <w:sz w:val="27"/>
          <w:szCs w:val="27"/>
          <w14:ligatures w14:val="none"/>
        </w:rPr>
        <w:t>:</w:t>
      </w:r>
    </w:p>
    <w:p w14:paraId="707EE55F" w14:textId="77777777" w:rsidR="0076693D" w:rsidRPr="0076693D" w:rsidRDefault="0076693D" w:rsidP="0076693D">
      <w:pPr>
        <w:numPr>
          <w:ilvl w:val="2"/>
          <w:numId w:val="5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[[hour]]</w:t>
      </w:r>
      <w:r w:rsidRPr="0076693D">
        <w:rPr>
          <w:rFonts w:ascii="IBM Plex Serif" w:eastAsia="Times New Roman" w:hAnsi="IBM Plex Serif" w:cs="Times New Roman"/>
          <w:color w:val="111111"/>
          <w:kern w:val="0"/>
          <w:sz w:val="27"/>
          <w:szCs w:val="27"/>
          <w14:ligatures w14:val="none"/>
        </w:rPr>
        <w:t>: "numeric"</w:t>
      </w:r>
    </w:p>
    <w:p w14:paraId="4F32604D" w14:textId="77777777" w:rsidR="0076693D" w:rsidRPr="0076693D" w:rsidRDefault="0076693D" w:rsidP="0076693D">
      <w:pPr>
        <w:numPr>
          <w:ilvl w:val="2"/>
          <w:numId w:val="5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[[minute]]</w:t>
      </w:r>
      <w:r w:rsidRPr="0076693D">
        <w:rPr>
          <w:rFonts w:ascii="IBM Plex Serif" w:eastAsia="Times New Roman" w:hAnsi="IBM Plex Serif" w:cs="Times New Roman"/>
          <w:color w:val="111111"/>
          <w:kern w:val="0"/>
          <w:sz w:val="27"/>
          <w:szCs w:val="27"/>
          <w14:ligatures w14:val="none"/>
        </w:rPr>
        <w:t>: "numeric"</w:t>
      </w:r>
    </w:p>
    <w:p w14:paraId="5AA54E4D" w14:textId="77777777" w:rsidR="0076693D" w:rsidRPr="0076693D" w:rsidRDefault="0076693D" w:rsidP="0076693D">
      <w:pPr>
        <w:numPr>
          <w:ilvl w:val="2"/>
          <w:numId w:val="5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[[PatternParts]]</w:t>
      </w:r>
      <w:r w:rsidRPr="0076693D">
        <w:rPr>
          <w:rFonts w:ascii="IBM Plex Serif" w:eastAsia="Times New Roman" w:hAnsi="IBM Plex Serif" w:cs="Times New Roman"/>
          <w:color w:val="111111"/>
          <w:kern w:val="0"/>
          <w:sz w:val="27"/>
          <w:szCs w:val="27"/>
          <w14:ligatures w14:val="none"/>
        </w:rPr>
        <w:t>:</w:t>
      </w:r>
    </w:p>
    <w:p w14:paraId="12B9C222" w14:textId="77777777" w:rsidR="0076693D" w:rsidRPr="0076693D" w:rsidRDefault="0076693D" w:rsidP="0076693D">
      <w:pPr>
        <w:numPr>
          <w:ilvl w:val="3"/>
          <w:numId w:val="5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[[Source]]</w:t>
      </w:r>
      <w:r w:rsidRPr="0076693D">
        <w:rPr>
          <w:rFonts w:ascii="IBM Plex Serif" w:eastAsia="Times New Roman" w:hAnsi="IBM Plex Serif" w:cs="Times New Roman"/>
          <w:color w:val="111111"/>
          <w:kern w:val="0"/>
          <w:sz w:val="27"/>
          <w:szCs w:val="27"/>
          <w14:ligatures w14:val="none"/>
        </w:rPr>
        <w:t>: "startRange", </w:t>
      </w:r>
      <w:r w:rsidRPr="0076693D">
        <w:rPr>
          <w:rFonts w:ascii="inherit" w:eastAsia="Times New Roman" w:hAnsi="inherit" w:cs="Times New Roman"/>
          <w:i/>
          <w:iCs/>
          <w:color w:val="111111"/>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 "{hour}:{minute}"}</w:t>
      </w:r>
    </w:p>
    <w:p w14:paraId="7B5943E0" w14:textId="77777777" w:rsidR="0076693D" w:rsidRPr="0076693D" w:rsidRDefault="0076693D" w:rsidP="0076693D">
      <w:pPr>
        <w:numPr>
          <w:ilvl w:val="3"/>
          <w:numId w:val="5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[[Source]]</w:t>
      </w:r>
      <w:r w:rsidRPr="0076693D">
        <w:rPr>
          <w:rFonts w:ascii="IBM Plex Serif" w:eastAsia="Times New Roman" w:hAnsi="IBM Plex Serif" w:cs="Times New Roman"/>
          <w:color w:val="111111"/>
          <w:kern w:val="0"/>
          <w:sz w:val="27"/>
          <w:szCs w:val="27"/>
          <w14:ligatures w14:val="none"/>
        </w:rPr>
        <w:t>: "shared", </w:t>
      </w:r>
      <w:r w:rsidRPr="0076693D">
        <w:rPr>
          <w:rFonts w:ascii="inherit" w:eastAsia="Times New Roman" w:hAnsi="inherit" w:cs="Times New Roman"/>
          <w:i/>
          <w:iCs/>
          <w:color w:val="111111"/>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 " – "}</w:t>
      </w:r>
    </w:p>
    <w:p w14:paraId="2A8DEB0D" w14:textId="77777777" w:rsidR="0076693D" w:rsidRPr="0076693D" w:rsidRDefault="0076693D" w:rsidP="0076693D">
      <w:pPr>
        <w:numPr>
          <w:ilvl w:val="3"/>
          <w:numId w:val="5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[[Source]]</w:t>
      </w:r>
      <w:r w:rsidRPr="0076693D">
        <w:rPr>
          <w:rFonts w:ascii="IBM Plex Serif" w:eastAsia="Times New Roman" w:hAnsi="IBM Plex Serif" w:cs="Times New Roman"/>
          <w:color w:val="111111"/>
          <w:kern w:val="0"/>
          <w:sz w:val="27"/>
          <w:szCs w:val="27"/>
          <w14:ligatures w14:val="none"/>
        </w:rPr>
        <w:t>: "endRange", </w:t>
      </w:r>
      <w:r w:rsidRPr="0076693D">
        <w:rPr>
          <w:rFonts w:ascii="inherit" w:eastAsia="Times New Roman" w:hAnsi="inherit" w:cs="Times New Roman"/>
          <w:i/>
          <w:iCs/>
          <w:color w:val="111111"/>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 "{hour}:{minute}"}</w:t>
      </w:r>
    </w:p>
    <w:p w14:paraId="217F232C" w14:textId="77777777" w:rsidR="0076693D" w:rsidRPr="0076693D" w:rsidRDefault="0076693D" w:rsidP="0076693D">
      <w:pPr>
        <w:numPr>
          <w:ilvl w:val="3"/>
          <w:numId w:val="5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[[Source]]</w:t>
      </w:r>
      <w:r w:rsidRPr="0076693D">
        <w:rPr>
          <w:rFonts w:ascii="IBM Plex Serif" w:eastAsia="Times New Roman" w:hAnsi="IBM Plex Serif" w:cs="Times New Roman"/>
          <w:color w:val="111111"/>
          <w:kern w:val="0"/>
          <w:sz w:val="27"/>
          <w:szCs w:val="27"/>
          <w14:ligatures w14:val="none"/>
        </w:rPr>
        <w:t>: "shared", </w:t>
      </w:r>
      <w:r w:rsidRPr="0076693D">
        <w:rPr>
          <w:rFonts w:ascii="inherit" w:eastAsia="Times New Roman" w:hAnsi="inherit" w:cs="Times New Roman"/>
          <w:i/>
          <w:iCs/>
          <w:color w:val="111111"/>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 " {ampm}"}</w:t>
      </w:r>
    </w:p>
    <w:p w14:paraId="25751379" w14:textId="77777777" w:rsidR="0076693D" w:rsidRPr="0076693D" w:rsidRDefault="0076693D" w:rsidP="0076693D">
      <w:pPr>
        <w:numPr>
          <w:ilvl w:val="1"/>
          <w:numId w:val="5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[[Default]]</w:t>
      </w:r>
      <w:r w:rsidRPr="0076693D">
        <w:rPr>
          <w:rFonts w:ascii="IBM Plex Serif" w:eastAsia="Times New Roman" w:hAnsi="IBM Plex Serif" w:cs="Times New Roman"/>
          <w:color w:val="111111"/>
          <w:kern w:val="0"/>
          <w:sz w:val="27"/>
          <w:szCs w:val="27"/>
          <w14:ligatures w14:val="none"/>
        </w:rPr>
        <w:t>:</w:t>
      </w:r>
    </w:p>
    <w:p w14:paraId="1778BD2F" w14:textId="77777777" w:rsidR="0076693D" w:rsidRPr="0076693D" w:rsidRDefault="0076693D" w:rsidP="0076693D">
      <w:pPr>
        <w:numPr>
          <w:ilvl w:val="2"/>
          <w:numId w:val="5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[[year]]</w:t>
      </w:r>
      <w:r w:rsidRPr="0076693D">
        <w:rPr>
          <w:rFonts w:ascii="IBM Plex Serif" w:eastAsia="Times New Roman" w:hAnsi="IBM Plex Serif" w:cs="Times New Roman"/>
          <w:color w:val="111111"/>
          <w:kern w:val="0"/>
          <w:sz w:val="27"/>
          <w:szCs w:val="27"/>
          <w14:ligatures w14:val="none"/>
        </w:rPr>
        <w:t>: "2-digit"</w:t>
      </w:r>
    </w:p>
    <w:p w14:paraId="0DFE7EB5" w14:textId="77777777" w:rsidR="0076693D" w:rsidRPr="0076693D" w:rsidRDefault="0076693D" w:rsidP="0076693D">
      <w:pPr>
        <w:numPr>
          <w:ilvl w:val="2"/>
          <w:numId w:val="5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[[month]]</w:t>
      </w:r>
      <w:r w:rsidRPr="0076693D">
        <w:rPr>
          <w:rFonts w:ascii="IBM Plex Serif" w:eastAsia="Times New Roman" w:hAnsi="IBM Plex Serif" w:cs="Times New Roman"/>
          <w:color w:val="111111"/>
          <w:kern w:val="0"/>
          <w:sz w:val="27"/>
          <w:szCs w:val="27"/>
          <w14:ligatures w14:val="none"/>
        </w:rPr>
        <w:t>: "numeric"</w:t>
      </w:r>
    </w:p>
    <w:p w14:paraId="774F95EE" w14:textId="77777777" w:rsidR="0076693D" w:rsidRPr="0076693D" w:rsidRDefault="0076693D" w:rsidP="0076693D">
      <w:pPr>
        <w:numPr>
          <w:ilvl w:val="2"/>
          <w:numId w:val="5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[[day]]</w:t>
      </w:r>
      <w:r w:rsidRPr="0076693D">
        <w:rPr>
          <w:rFonts w:ascii="IBM Plex Serif" w:eastAsia="Times New Roman" w:hAnsi="IBM Plex Serif" w:cs="Times New Roman"/>
          <w:color w:val="111111"/>
          <w:kern w:val="0"/>
          <w:sz w:val="27"/>
          <w:szCs w:val="27"/>
          <w14:ligatures w14:val="none"/>
        </w:rPr>
        <w:t>: "numeric"</w:t>
      </w:r>
    </w:p>
    <w:p w14:paraId="4337C3CC" w14:textId="77777777" w:rsidR="0076693D" w:rsidRPr="0076693D" w:rsidRDefault="0076693D" w:rsidP="0076693D">
      <w:pPr>
        <w:numPr>
          <w:ilvl w:val="2"/>
          <w:numId w:val="5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[[hour]]</w:t>
      </w:r>
      <w:r w:rsidRPr="0076693D">
        <w:rPr>
          <w:rFonts w:ascii="IBM Plex Serif" w:eastAsia="Times New Roman" w:hAnsi="IBM Plex Serif" w:cs="Times New Roman"/>
          <w:color w:val="111111"/>
          <w:kern w:val="0"/>
          <w:sz w:val="27"/>
          <w:szCs w:val="27"/>
          <w14:ligatures w14:val="none"/>
        </w:rPr>
        <w:t>: "numeric"</w:t>
      </w:r>
    </w:p>
    <w:p w14:paraId="4D5F3802" w14:textId="77777777" w:rsidR="0076693D" w:rsidRPr="0076693D" w:rsidRDefault="0076693D" w:rsidP="0076693D">
      <w:pPr>
        <w:numPr>
          <w:ilvl w:val="2"/>
          <w:numId w:val="5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[[minute]]</w:t>
      </w:r>
      <w:r w:rsidRPr="0076693D">
        <w:rPr>
          <w:rFonts w:ascii="IBM Plex Serif" w:eastAsia="Times New Roman" w:hAnsi="IBM Plex Serif" w:cs="Times New Roman"/>
          <w:color w:val="111111"/>
          <w:kern w:val="0"/>
          <w:sz w:val="27"/>
          <w:szCs w:val="27"/>
          <w14:ligatures w14:val="none"/>
        </w:rPr>
        <w:t>: "numeric"</w:t>
      </w:r>
    </w:p>
    <w:p w14:paraId="58F488D4" w14:textId="77777777" w:rsidR="0076693D" w:rsidRPr="0076693D" w:rsidRDefault="0076693D" w:rsidP="0076693D">
      <w:pPr>
        <w:numPr>
          <w:ilvl w:val="2"/>
          <w:numId w:val="5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[[PatternParts]]</w:t>
      </w:r>
      <w:r w:rsidRPr="0076693D">
        <w:rPr>
          <w:rFonts w:ascii="IBM Plex Serif" w:eastAsia="Times New Roman" w:hAnsi="IBM Plex Serif" w:cs="Times New Roman"/>
          <w:color w:val="111111"/>
          <w:kern w:val="0"/>
          <w:sz w:val="27"/>
          <w:szCs w:val="27"/>
          <w14:ligatures w14:val="none"/>
        </w:rPr>
        <w:t>:</w:t>
      </w:r>
    </w:p>
    <w:p w14:paraId="383220A1" w14:textId="77777777" w:rsidR="0076693D" w:rsidRPr="0076693D" w:rsidRDefault="0076693D" w:rsidP="0076693D">
      <w:pPr>
        <w:numPr>
          <w:ilvl w:val="3"/>
          <w:numId w:val="5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[[Source]]</w:t>
      </w:r>
      <w:r w:rsidRPr="0076693D">
        <w:rPr>
          <w:rFonts w:ascii="IBM Plex Serif" w:eastAsia="Times New Roman" w:hAnsi="IBM Plex Serif" w:cs="Times New Roman"/>
          <w:color w:val="111111"/>
          <w:kern w:val="0"/>
          <w:sz w:val="27"/>
          <w:szCs w:val="27"/>
          <w14:ligatures w14:val="none"/>
        </w:rPr>
        <w:t>: "startRange", </w:t>
      </w:r>
      <w:r w:rsidRPr="0076693D">
        <w:rPr>
          <w:rFonts w:ascii="inherit" w:eastAsia="Times New Roman" w:hAnsi="inherit" w:cs="Times New Roman"/>
          <w:i/>
          <w:iCs/>
          <w:color w:val="111111"/>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 "{day}/{month}/{year}, {hour}:{minute} {ampm}"}</w:t>
      </w:r>
    </w:p>
    <w:p w14:paraId="761AA4BD" w14:textId="77777777" w:rsidR="0076693D" w:rsidRPr="0076693D" w:rsidRDefault="0076693D" w:rsidP="0076693D">
      <w:pPr>
        <w:numPr>
          <w:ilvl w:val="3"/>
          <w:numId w:val="5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[[Source]]</w:t>
      </w:r>
      <w:r w:rsidRPr="0076693D">
        <w:rPr>
          <w:rFonts w:ascii="IBM Plex Serif" w:eastAsia="Times New Roman" w:hAnsi="IBM Plex Serif" w:cs="Times New Roman"/>
          <w:color w:val="111111"/>
          <w:kern w:val="0"/>
          <w:sz w:val="27"/>
          <w:szCs w:val="27"/>
          <w14:ligatures w14:val="none"/>
        </w:rPr>
        <w:t>: "shared", </w:t>
      </w:r>
      <w:r w:rsidRPr="0076693D">
        <w:rPr>
          <w:rFonts w:ascii="inherit" w:eastAsia="Times New Roman" w:hAnsi="inherit" w:cs="Times New Roman"/>
          <w:i/>
          <w:iCs/>
          <w:color w:val="111111"/>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 " – "}</w:t>
      </w:r>
    </w:p>
    <w:p w14:paraId="772EE835" w14:textId="77777777" w:rsidR="0076693D" w:rsidRPr="0076693D" w:rsidRDefault="0076693D" w:rsidP="0076693D">
      <w:pPr>
        <w:numPr>
          <w:ilvl w:val="3"/>
          <w:numId w:val="5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[[Source]]</w:t>
      </w:r>
      <w:r w:rsidRPr="0076693D">
        <w:rPr>
          <w:rFonts w:ascii="IBM Plex Serif" w:eastAsia="Times New Roman" w:hAnsi="IBM Plex Serif" w:cs="Times New Roman"/>
          <w:color w:val="111111"/>
          <w:kern w:val="0"/>
          <w:sz w:val="27"/>
          <w:szCs w:val="27"/>
          <w14:ligatures w14:val="none"/>
        </w:rPr>
        <w:t>: "endRange", </w:t>
      </w:r>
      <w:r w:rsidRPr="0076693D">
        <w:rPr>
          <w:rFonts w:ascii="inherit" w:eastAsia="Times New Roman" w:hAnsi="inherit" w:cs="Times New Roman"/>
          <w:i/>
          <w:iCs/>
          <w:color w:val="111111"/>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 "{day}/{month}/{year}, {hour}:{minute} {ampm}"}</w:t>
      </w:r>
    </w:p>
    <w:p w14:paraId="5D8F3BB4"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aps/>
          <w:color w:val="111111"/>
          <w:kern w:val="0"/>
          <w:sz w:val="27"/>
          <w:szCs w:val="27"/>
          <w14:ligatures w14:val="none"/>
        </w:rPr>
        <w:t>NOTE 3</w:t>
      </w:r>
    </w:p>
    <w:p w14:paraId="5AF24B5F"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It is recommended that implementations use the locale data provided by the Common Locale Data Repository (available at </w:t>
      </w:r>
      <w:hyperlink r:id="rId940" w:history="1">
        <w:r w:rsidRPr="0076693D">
          <w:rPr>
            <w:rFonts w:ascii="IBM Plex Serif" w:eastAsia="Times New Roman" w:hAnsi="IBM Plex Serif" w:cs="Times New Roman"/>
            <w:color w:val="206CA7"/>
            <w:kern w:val="0"/>
            <w:sz w:val="27"/>
            <w:szCs w:val="27"/>
            <w:u w:val="single"/>
            <w14:ligatures w14:val="none"/>
          </w:rPr>
          <w:t>https://cldr.unicode.org/</w:t>
        </w:r>
      </w:hyperlink>
      <w:r w:rsidRPr="0076693D">
        <w:rPr>
          <w:rFonts w:ascii="IBM Plex Serif" w:eastAsia="Times New Roman" w:hAnsi="IBM Plex Serif" w:cs="Times New Roman"/>
          <w:color w:val="111111"/>
          <w:kern w:val="0"/>
          <w:sz w:val="27"/>
          <w:szCs w:val="27"/>
          <w14:ligatures w14:val="none"/>
        </w:rPr>
        <w:t>).</w:t>
      </w:r>
    </w:p>
    <w:p w14:paraId="1C425355"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lastRenderedPageBreak/>
        <w:t>11.3 Properties of the Intl.DateTimeFormat Prototype Object</w:t>
      </w:r>
    </w:p>
    <w:p w14:paraId="378392DC"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Intl.DateTimeFormat prototype object is itself an </w:t>
      </w:r>
      <w:hyperlink r:id="rId941" w:anchor="ordinary-object" w:history="1">
        <w:r w:rsidRPr="0076693D">
          <w:rPr>
            <w:rFonts w:ascii="IBM Plex Serif" w:eastAsia="Times New Roman" w:hAnsi="IBM Plex Serif" w:cs="Times New Roman"/>
            <w:color w:val="206CA7"/>
            <w:kern w:val="0"/>
            <w:sz w:val="27"/>
            <w:szCs w:val="27"/>
            <w:u w:val="single"/>
            <w14:ligatures w14:val="none"/>
          </w:rPr>
          <w:t>ordinary object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111111"/>
          <w:kern w:val="0"/>
          <w:sz w:val="27"/>
          <w:szCs w:val="27"/>
          <w14:ligatures w14:val="none"/>
        </w:rPr>
        <w:t>%Intl.DateTimeFormat.prototype%</w:t>
      </w:r>
      <w:r w:rsidRPr="0076693D">
        <w:rPr>
          <w:rFonts w:ascii="IBM Plex Serif" w:eastAsia="Times New Roman" w:hAnsi="IBM Plex Serif" w:cs="Times New Roman"/>
          <w:color w:val="111111"/>
          <w:kern w:val="0"/>
          <w:sz w:val="27"/>
          <w:szCs w:val="27"/>
          <w14:ligatures w14:val="none"/>
        </w:rPr>
        <w:t> is not an Intl.DateTimeFormat instance and does not have an </w:t>
      </w:r>
      <w:r w:rsidRPr="0076693D">
        <w:rPr>
          <w:rFonts w:ascii="inherit" w:eastAsia="Times New Roman" w:hAnsi="inherit" w:cs="Times New Roman"/>
          <w:i/>
          <w:iCs/>
          <w:color w:val="111111"/>
          <w:kern w:val="0"/>
          <w:sz w:val="27"/>
          <w:szCs w:val="27"/>
          <w14:ligatures w14:val="none"/>
        </w:rPr>
        <w:t>[[InitializedDateTimeFormat]]</w:t>
      </w:r>
      <w:r w:rsidRPr="0076693D">
        <w:rPr>
          <w:rFonts w:ascii="IBM Plex Serif" w:eastAsia="Times New Roman" w:hAnsi="IBM Plex Serif" w:cs="Times New Roman"/>
          <w:color w:val="111111"/>
          <w:kern w:val="0"/>
          <w:sz w:val="27"/>
          <w:szCs w:val="27"/>
          <w14:ligatures w14:val="none"/>
        </w:rPr>
        <w:t> internal slot or any of the other internal slots of Intl.DateTimeFormat instance objects.</w:t>
      </w:r>
    </w:p>
    <w:p w14:paraId="4DA5D77D"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11.3.1 Intl.DateTimeFormat.prototype.constructor</w:t>
      </w:r>
    </w:p>
    <w:p w14:paraId="6E48C0E1"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initial value of </w:t>
      </w:r>
      <w:r w:rsidRPr="0076693D">
        <w:rPr>
          <w:rFonts w:ascii="IBM Plex Mono" w:eastAsia="Times New Roman" w:hAnsi="IBM Plex Mono" w:cs="Courier New"/>
          <w:b/>
          <w:bCs/>
          <w:color w:val="111111"/>
          <w:kern w:val="0"/>
          <w:sz w:val="20"/>
          <w:szCs w:val="20"/>
          <w14:ligatures w14:val="none"/>
        </w:rPr>
        <w:t>Intl.DateTimeFormat.prototype.constructor</w:t>
      </w:r>
      <w:r w:rsidRPr="0076693D">
        <w:rPr>
          <w:rFonts w:ascii="IBM Plex Serif" w:eastAsia="Times New Roman" w:hAnsi="IBM Plex Serif" w:cs="Times New Roman"/>
          <w:color w:val="111111"/>
          <w:kern w:val="0"/>
          <w:sz w:val="27"/>
          <w:szCs w:val="27"/>
          <w14:ligatures w14:val="none"/>
        </w:rPr>
        <w:t> is </w:t>
      </w:r>
      <w:hyperlink r:id="rId942" w:anchor="sec-intl-datetimeformat-constructor" w:history="1">
        <w:r w:rsidRPr="0076693D">
          <w:rPr>
            <w:rFonts w:ascii="IBM Plex Serif" w:eastAsia="Times New Roman" w:hAnsi="IBM Plex Serif" w:cs="Times New Roman"/>
            <w:color w:val="206CA7"/>
            <w:kern w:val="0"/>
            <w:sz w:val="27"/>
            <w:szCs w:val="27"/>
            <w:u w:val="single"/>
            <w14:ligatures w14:val="none"/>
          </w:rPr>
          <w:t>%Intl.DateTimeFormat%</w:t>
        </w:r>
      </w:hyperlink>
      <w:r w:rsidRPr="0076693D">
        <w:rPr>
          <w:rFonts w:ascii="IBM Plex Serif" w:eastAsia="Times New Roman" w:hAnsi="IBM Plex Serif" w:cs="Times New Roman"/>
          <w:color w:val="111111"/>
          <w:kern w:val="0"/>
          <w:sz w:val="27"/>
          <w:szCs w:val="27"/>
          <w14:ligatures w14:val="none"/>
        </w:rPr>
        <w:t>.</w:t>
      </w:r>
    </w:p>
    <w:p w14:paraId="781C7C35"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11.3.2 Intl.DateTimeFormat.prototype [ %Symbol.toStringTag% ]</w:t>
      </w:r>
    </w:p>
    <w:p w14:paraId="77D602D9"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initial value of the </w:t>
      </w:r>
      <w:hyperlink r:id="rId943" w:anchor="sec-well-known-symbols" w:history="1">
        <w:r w:rsidRPr="0076693D">
          <w:rPr>
            <w:rFonts w:ascii="IBM Plex Serif" w:eastAsia="Times New Roman" w:hAnsi="IBM Plex Serif" w:cs="Times New Roman"/>
            <w:color w:val="206CA7"/>
            <w:kern w:val="0"/>
            <w:sz w:val="27"/>
            <w:szCs w:val="27"/>
            <w:u w:val="single"/>
            <w14:ligatures w14:val="none"/>
          </w:rPr>
          <w:t>%Symbol.toStringTag%</w:t>
        </w:r>
      </w:hyperlink>
      <w:r w:rsidRPr="0076693D">
        <w:rPr>
          <w:rFonts w:ascii="IBM Plex Serif" w:eastAsia="Times New Roman" w:hAnsi="IBM Plex Serif" w:cs="Times New Roman"/>
          <w:color w:val="111111"/>
          <w:kern w:val="0"/>
          <w:sz w:val="27"/>
          <w:szCs w:val="27"/>
          <w14:ligatures w14:val="none"/>
        </w:rPr>
        <w:t> property is the String value "Intl.DateTimeFormat".</w:t>
      </w:r>
    </w:p>
    <w:p w14:paraId="683839F0"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This property has the attributes { </w:t>
      </w:r>
      <w:r w:rsidRPr="0076693D">
        <w:rPr>
          <w:rFonts w:ascii="inherit" w:eastAsia="Times New Roman" w:hAnsi="inherit" w:cs="Times New Roman"/>
          <w:i/>
          <w:iCs/>
          <w:color w:val="111111"/>
          <w:kern w:val="0"/>
          <w:sz w:val="27"/>
          <w:szCs w:val="27"/>
          <w14:ligatures w14:val="none"/>
        </w:rPr>
        <w:t>[[Writable]]</w:t>
      </w:r>
      <w:r w:rsidRPr="0076693D">
        <w:rPr>
          <w:rFonts w:ascii="IBM Plex Serif" w:eastAsia="Times New Roman" w:hAnsi="IBM Plex Serif" w:cs="Times New Roman"/>
          <w:color w:val="111111"/>
          <w:kern w:val="0"/>
          <w:sz w:val="27"/>
          <w:szCs w:val="27"/>
          <w14:ligatures w14:val="none"/>
        </w:rPr>
        <w:t>: false, </w:t>
      </w:r>
      <w:r w:rsidRPr="0076693D">
        <w:rPr>
          <w:rFonts w:ascii="inherit" w:eastAsia="Times New Roman" w:hAnsi="inherit" w:cs="Times New Roman"/>
          <w:i/>
          <w:iCs/>
          <w:color w:val="111111"/>
          <w:kern w:val="0"/>
          <w:sz w:val="27"/>
          <w:szCs w:val="27"/>
          <w14:ligatures w14:val="none"/>
        </w:rPr>
        <w:t>[[Enumerable]]</w:t>
      </w:r>
      <w:r w:rsidRPr="0076693D">
        <w:rPr>
          <w:rFonts w:ascii="IBM Plex Serif" w:eastAsia="Times New Roman" w:hAnsi="IBM Plex Serif" w:cs="Times New Roman"/>
          <w:color w:val="111111"/>
          <w:kern w:val="0"/>
          <w:sz w:val="27"/>
          <w:szCs w:val="27"/>
          <w14:ligatures w14:val="none"/>
        </w:rPr>
        <w:t>: false, </w:t>
      </w:r>
      <w:r w:rsidRPr="0076693D">
        <w:rPr>
          <w:rFonts w:ascii="inherit" w:eastAsia="Times New Roman" w:hAnsi="inherit" w:cs="Times New Roman"/>
          <w:i/>
          <w:iCs/>
          <w:color w:val="111111"/>
          <w:kern w:val="0"/>
          <w:sz w:val="27"/>
          <w:szCs w:val="27"/>
          <w14:ligatures w14:val="none"/>
        </w:rPr>
        <w:t>[[Configurable]]</w:t>
      </w:r>
      <w:r w:rsidRPr="0076693D">
        <w:rPr>
          <w:rFonts w:ascii="IBM Plex Serif" w:eastAsia="Times New Roman" w:hAnsi="IBM Plex Serif" w:cs="Times New Roman"/>
          <w:color w:val="111111"/>
          <w:kern w:val="0"/>
          <w:sz w:val="27"/>
          <w:szCs w:val="27"/>
          <w14:ligatures w14:val="none"/>
        </w:rPr>
        <w:t>: true }.</w:t>
      </w:r>
    </w:p>
    <w:p w14:paraId="501396CF"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11.3.3 get Intl.DateTimeFormat.prototype.format</w:t>
      </w:r>
    </w:p>
    <w:p w14:paraId="1A8D6F40"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Intl.DateTimeFormat.prototype.format is an </w:t>
      </w:r>
      <w:hyperlink r:id="rId944" w:anchor="sec-object-type" w:history="1">
        <w:r w:rsidRPr="0076693D">
          <w:rPr>
            <w:rFonts w:ascii="IBM Plex Serif" w:eastAsia="Times New Roman" w:hAnsi="IBM Plex Serif" w:cs="Times New Roman"/>
            <w:color w:val="206CA7"/>
            <w:kern w:val="0"/>
            <w:sz w:val="27"/>
            <w:szCs w:val="27"/>
            <w:u w:val="single"/>
            <w14:ligatures w14:val="none"/>
          </w:rPr>
          <w:t>accessor property</w:t>
        </w:r>
      </w:hyperlink>
      <w:r w:rsidRPr="0076693D">
        <w:rPr>
          <w:rFonts w:ascii="IBM Plex Serif" w:eastAsia="Times New Roman" w:hAnsi="IBM Plex Serif" w:cs="Times New Roman"/>
          <w:color w:val="111111"/>
          <w:kern w:val="0"/>
          <w:sz w:val="27"/>
          <w:szCs w:val="27"/>
          <w14:ligatures w14:val="none"/>
        </w:rPr>
        <w:t> whose set accessor function is undefined. Its get accessor function performs the following steps:</w:t>
      </w:r>
    </w:p>
    <w:p w14:paraId="3EF19AE1" w14:textId="77777777" w:rsidR="0076693D" w:rsidRPr="0076693D" w:rsidRDefault="0076693D" w:rsidP="0076693D">
      <w:pPr>
        <w:numPr>
          <w:ilvl w:val="0"/>
          <w:numId w:val="5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dtf</w:t>
      </w:r>
      <w:r w:rsidRPr="0076693D">
        <w:rPr>
          <w:rFonts w:ascii="IBM Plex Serif" w:eastAsia="Times New Roman" w:hAnsi="IBM Plex Serif" w:cs="Times New Roman"/>
          <w:color w:val="111111"/>
          <w:kern w:val="0"/>
          <w:sz w:val="27"/>
          <w:szCs w:val="27"/>
          <w14:ligatures w14:val="none"/>
        </w:rPr>
        <w:t> be the this value.</w:t>
      </w:r>
    </w:p>
    <w:p w14:paraId="55CF7F28" w14:textId="77777777" w:rsidR="0076693D" w:rsidRPr="0076693D" w:rsidRDefault="0076693D" w:rsidP="0076693D">
      <w:pPr>
        <w:numPr>
          <w:ilvl w:val="0"/>
          <w:numId w:val="51"/>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If the implementation supports the normative optional </w:t>
      </w:r>
      <w:hyperlink r:id="rId945" w:anchor="constructor" w:history="1">
        <w:r w:rsidRPr="0076693D">
          <w:rPr>
            <w:rFonts w:ascii="IBM Plex Serif" w:eastAsia="Times New Roman" w:hAnsi="IBM Plex Serif" w:cs="Times New Roman"/>
            <w:color w:val="206CA7"/>
            <w:kern w:val="0"/>
            <w:sz w:val="27"/>
            <w:szCs w:val="27"/>
            <w:u w:val="single"/>
            <w14:ligatures w14:val="none"/>
          </w:rPr>
          <w:t>constructor</w:t>
        </w:r>
      </w:hyperlink>
      <w:r w:rsidRPr="0076693D">
        <w:rPr>
          <w:rFonts w:ascii="IBM Plex Serif" w:eastAsia="Times New Roman" w:hAnsi="IBM Plex Serif" w:cs="Times New Roman"/>
          <w:color w:val="111111"/>
          <w:kern w:val="0"/>
          <w:sz w:val="27"/>
          <w:szCs w:val="27"/>
          <w14:ligatures w14:val="none"/>
        </w:rPr>
        <w:t> mode of </w:t>
      </w:r>
      <w:hyperlink r:id="rId946" w:anchor="legacy-constructor" w:history="1">
        <w:r w:rsidRPr="0076693D">
          <w:rPr>
            <w:rFonts w:ascii="IBM Plex Serif" w:eastAsia="Times New Roman" w:hAnsi="IBM Plex Serif" w:cs="Times New Roman"/>
            <w:color w:val="206CA7"/>
            <w:kern w:val="0"/>
            <w:sz w:val="27"/>
            <w:szCs w:val="27"/>
            <w:u w:val="single"/>
            <w14:ligatures w14:val="none"/>
          </w:rPr>
          <w:t>4.3 Note 1</w:t>
        </w:r>
      </w:hyperlink>
      <w:r w:rsidRPr="0076693D">
        <w:rPr>
          <w:rFonts w:ascii="IBM Plex Serif" w:eastAsia="Times New Roman" w:hAnsi="IBM Plex Serif" w:cs="Times New Roman"/>
          <w:color w:val="111111"/>
          <w:kern w:val="0"/>
          <w:sz w:val="27"/>
          <w:szCs w:val="27"/>
          <w14:ligatures w14:val="none"/>
        </w:rPr>
        <w:t>, then</w:t>
      </w:r>
    </w:p>
    <w:p w14:paraId="144DFE12" w14:textId="77777777" w:rsidR="0076693D" w:rsidRPr="0076693D" w:rsidRDefault="0076693D" w:rsidP="0076693D">
      <w:pPr>
        <w:numPr>
          <w:ilvl w:val="1"/>
          <w:numId w:val="5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dtf</w:t>
      </w:r>
      <w:r w:rsidRPr="0076693D">
        <w:rPr>
          <w:rFonts w:ascii="IBM Plex Serif" w:eastAsia="Times New Roman" w:hAnsi="IBM Plex Serif" w:cs="Times New Roman"/>
          <w:color w:val="111111"/>
          <w:kern w:val="0"/>
          <w:sz w:val="27"/>
          <w:szCs w:val="27"/>
          <w14:ligatures w14:val="none"/>
        </w:rPr>
        <w:t> to ? </w:t>
      </w:r>
      <w:hyperlink r:id="rId947" w:anchor="sec-unwrapdatetimeformat" w:history="1">
        <w:r w:rsidRPr="0076693D">
          <w:rPr>
            <w:rFonts w:ascii="IBM Plex Serif" w:eastAsia="Times New Roman" w:hAnsi="IBM Plex Serif" w:cs="Times New Roman"/>
            <w:color w:val="206CA7"/>
            <w:kern w:val="0"/>
            <w:sz w:val="27"/>
            <w:szCs w:val="27"/>
            <w:u w:val="single"/>
            <w14:ligatures w14:val="none"/>
          </w:rPr>
          <w:t>UnwrapDateTimeFormat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dtf</w:t>
      </w:r>
      <w:r w:rsidRPr="0076693D">
        <w:rPr>
          <w:rFonts w:ascii="IBM Plex Serif" w:eastAsia="Times New Roman" w:hAnsi="IBM Plex Serif" w:cs="Times New Roman"/>
          <w:color w:val="111111"/>
          <w:kern w:val="0"/>
          <w:sz w:val="27"/>
          <w:szCs w:val="27"/>
          <w14:ligatures w14:val="none"/>
        </w:rPr>
        <w:t>).</w:t>
      </w:r>
    </w:p>
    <w:p w14:paraId="0F18B888" w14:textId="77777777" w:rsidR="0076693D" w:rsidRPr="0076693D" w:rsidRDefault="0076693D" w:rsidP="0076693D">
      <w:pPr>
        <w:numPr>
          <w:ilvl w:val="0"/>
          <w:numId w:val="5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Perform ? </w:t>
      </w:r>
      <w:hyperlink r:id="rId948" w:anchor="sec-requireinternalslot" w:history="1">
        <w:r w:rsidRPr="0076693D">
          <w:rPr>
            <w:rFonts w:ascii="IBM Plex Serif" w:eastAsia="Times New Roman" w:hAnsi="IBM Plex Serif" w:cs="Times New Roman"/>
            <w:color w:val="206CA7"/>
            <w:kern w:val="0"/>
            <w:sz w:val="27"/>
            <w:szCs w:val="27"/>
            <w:u w:val="single"/>
            <w14:ligatures w14:val="none"/>
          </w:rPr>
          <w:t>RequireInternalSlot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dtf</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[[InitializedDateTimeFormat]]</w:t>
      </w:r>
      <w:r w:rsidRPr="0076693D">
        <w:rPr>
          <w:rFonts w:ascii="IBM Plex Serif" w:eastAsia="Times New Roman" w:hAnsi="IBM Plex Serif" w:cs="Times New Roman"/>
          <w:color w:val="111111"/>
          <w:kern w:val="0"/>
          <w:sz w:val="27"/>
          <w:szCs w:val="27"/>
          <w14:ligatures w14:val="none"/>
        </w:rPr>
        <w:t>).</w:t>
      </w:r>
    </w:p>
    <w:p w14:paraId="426BF187" w14:textId="77777777" w:rsidR="0076693D" w:rsidRPr="0076693D" w:rsidRDefault="0076693D" w:rsidP="0076693D">
      <w:pPr>
        <w:numPr>
          <w:ilvl w:val="0"/>
          <w:numId w:val="5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dtf</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[[BoundFormat]]</w:t>
      </w:r>
      <w:r w:rsidRPr="0076693D">
        <w:rPr>
          <w:rFonts w:ascii="IBM Plex Serif" w:eastAsia="Times New Roman" w:hAnsi="IBM Plex Serif" w:cs="Times New Roman"/>
          <w:color w:val="111111"/>
          <w:kern w:val="0"/>
          <w:sz w:val="27"/>
          <w:szCs w:val="27"/>
          <w14:ligatures w14:val="none"/>
        </w:rPr>
        <w:t> is undefined, then</w:t>
      </w:r>
    </w:p>
    <w:p w14:paraId="421DA3C1" w14:textId="77777777" w:rsidR="0076693D" w:rsidRPr="0076693D" w:rsidRDefault="0076693D" w:rsidP="0076693D">
      <w:pPr>
        <w:numPr>
          <w:ilvl w:val="1"/>
          <w:numId w:val="5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F</w:t>
      </w:r>
      <w:r w:rsidRPr="0076693D">
        <w:rPr>
          <w:rFonts w:ascii="IBM Plex Serif" w:eastAsia="Times New Roman" w:hAnsi="IBM Plex Serif" w:cs="Times New Roman"/>
          <w:color w:val="111111"/>
          <w:kern w:val="0"/>
          <w:sz w:val="27"/>
          <w:szCs w:val="27"/>
          <w14:ligatures w14:val="none"/>
        </w:rPr>
        <w:t> be a new built-in </w:t>
      </w:r>
      <w:hyperlink r:id="rId949" w:anchor="function-object" w:history="1">
        <w:r w:rsidRPr="0076693D">
          <w:rPr>
            <w:rFonts w:ascii="IBM Plex Serif" w:eastAsia="Times New Roman" w:hAnsi="IBM Plex Serif" w:cs="Times New Roman"/>
            <w:color w:val="206CA7"/>
            <w:kern w:val="0"/>
            <w:sz w:val="27"/>
            <w:szCs w:val="27"/>
            <w:u w:val="single"/>
            <w14:ligatures w14:val="none"/>
          </w:rPr>
          <w:t>function object</w:t>
        </w:r>
      </w:hyperlink>
      <w:r w:rsidRPr="0076693D">
        <w:rPr>
          <w:rFonts w:ascii="IBM Plex Serif" w:eastAsia="Times New Roman" w:hAnsi="IBM Plex Serif" w:cs="Times New Roman"/>
          <w:color w:val="111111"/>
          <w:kern w:val="0"/>
          <w:sz w:val="27"/>
          <w:szCs w:val="27"/>
          <w14:ligatures w14:val="none"/>
        </w:rPr>
        <w:t> as defined in DateTime Format Functions (</w:t>
      </w:r>
      <w:hyperlink r:id="rId950" w:anchor="sec-datetime-format-functions" w:history="1">
        <w:r w:rsidRPr="0076693D">
          <w:rPr>
            <w:rFonts w:ascii="IBM Plex Serif" w:eastAsia="Times New Roman" w:hAnsi="IBM Plex Serif" w:cs="Times New Roman"/>
            <w:color w:val="206CA7"/>
            <w:kern w:val="0"/>
            <w:sz w:val="27"/>
            <w:szCs w:val="27"/>
            <w:u w:val="single"/>
            <w14:ligatures w14:val="none"/>
          </w:rPr>
          <w:t>11.5.4</w:t>
        </w:r>
      </w:hyperlink>
      <w:r w:rsidRPr="0076693D">
        <w:rPr>
          <w:rFonts w:ascii="IBM Plex Serif" w:eastAsia="Times New Roman" w:hAnsi="IBM Plex Serif" w:cs="Times New Roman"/>
          <w:color w:val="111111"/>
          <w:kern w:val="0"/>
          <w:sz w:val="27"/>
          <w:szCs w:val="27"/>
          <w14:ligatures w14:val="none"/>
        </w:rPr>
        <w:t>).</w:t>
      </w:r>
    </w:p>
    <w:p w14:paraId="0620098B" w14:textId="77777777" w:rsidR="0076693D" w:rsidRPr="0076693D" w:rsidRDefault="0076693D" w:rsidP="0076693D">
      <w:pPr>
        <w:numPr>
          <w:ilvl w:val="1"/>
          <w:numId w:val="5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b.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F</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[[DateTimeFormat]]</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dtf</w:t>
      </w:r>
      <w:r w:rsidRPr="0076693D">
        <w:rPr>
          <w:rFonts w:ascii="IBM Plex Serif" w:eastAsia="Times New Roman" w:hAnsi="IBM Plex Serif" w:cs="Times New Roman"/>
          <w:color w:val="111111"/>
          <w:kern w:val="0"/>
          <w:sz w:val="27"/>
          <w:szCs w:val="27"/>
          <w14:ligatures w14:val="none"/>
        </w:rPr>
        <w:t>.</w:t>
      </w:r>
    </w:p>
    <w:p w14:paraId="161AD897" w14:textId="77777777" w:rsidR="0076693D" w:rsidRPr="0076693D" w:rsidRDefault="0076693D" w:rsidP="0076693D">
      <w:pPr>
        <w:numPr>
          <w:ilvl w:val="1"/>
          <w:numId w:val="5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dtf</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[[BoundFormat]]</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F</w:t>
      </w:r>
      <w:r w:rsidRPr="0076693D">
        <w:rPr>
          <w:rFonts w:ascii="IBM Plex Serif" w:eastAsia="Times New Roman" w:hAnsi="IBM Plex Serif" w:cs="Times New Roman"/>
          <w:color w:val="111111"/>
          <w:kern w:val="0"/>
          <w:sz w:val="27"/>
          <w:szCs w:val="27"/>
          <w14:ligatures w14:val="none"/>
        </w:rPr>
        <w:t>.</w:t>
      </w:r>
    </w:p>
    <w:p w14:paraId="1EF3CA16" w14:textId="77777777" w:rsidR="0076693D" w:rsidRPr="0076693D" w:rsidRDefault="0076693D" w:rsidP="0076693D">
      <w:pPr>
        <w:numPr>
          <w:ilvl w:val="0"/>
          <w:numId w:val="5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dtf</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[[BoundFormat]]</w:t>
      </w:r>
      <w:r w:rsidRPr="0076693D">
        <w:rPr>
          <w:rFonts w:ascii="IBM Plex Serif" w:eastAsia="Times New Roman" w:hAnsi="IBM Plex Serif" w:cs="Times New Roman"/>
          <w:color w:val="111111"/>
          <w:kern w:val="0"/>
          <w:sz w:val="27"/>
          <w:szCs w:val="27"/>
          <w14:ligatures w14:val="none"/>
        </w:rPr>
        <w:t>.</w:t>
      </w:r>
    </w:p>
    <w:p w14:paraId="099C6E6F"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aps/>
          <w:color w:val="111111"/>
          <w:kern w:val="0"/>
          <w:sz w:val="27"/>
          <w:szCs w:val="27"/>
          <w14:ligatures w14:val="none"/>
        </w:rPr>
        <w:t>NOTE</w:t>
      </w:r>
    </w:p>
    <w:p w14:paraId="514553E4"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returned function is bound to </w:t>
      </w:r>
      <w:r w:rsidRPr="0076693D">
        <w:rPr>
          <w:rFonts w:ascii="IBM Plex Serif" w:eastAsia="Times New Roman" w:hAnsi="IBM Plex Serif" w:cs="Times New Roman"/>
          <w:i/>
          <w:iCs/>
          <w:color w:val="218379"/>
          <w:kern w:val="0"/>
          <w:sz w:val="27"/>
          <w:szCs w:val="27"/>
          <w14:ligatures w14:val="none"/>
        </w:rPr>
        <w:t>dtf</w:t>
      </w:r>
      <w:r w:rsidRPr="0076693D">
        <w:rPr>
          <w:rFonts w:ascii="IBM Plex Serif" w:eastAsia="Times New Roman" w:hAnsi="IBM Plex Serif" w:cs="Times New Roman"/>
          <w:color w:val="111111"/>
          <w:kern w:val="0"/>
          <w:sz w:val="27"/>
          <w:szCs w:val="27"/>
          <w14:ligatures w14:val="none"/>
        </w:rPr>
        <w:t> so that it can be passed directly to </w:t>
      </w:r>
      <w:r w:rsidRPr="0076693D">
        <w:rPr>
          <w:rFonts w:ascii="IBM Plex Mono" w:eastAsia="Times New Roman" w:hAnsi="IBM Plex Mono" w:cs="Courier New"/>
          <w:b/>
          <w:bCs/>
          <w:color w:val="111111"/>
          <w:kern w:val="0"/>
          <w:sz w:val="20"/>
          <w:szCs w:val="20"/>
          <w14:ligatures w14:val="none"/>
        </w:rPr>
        <w:t>Array.prototype.map</w:t>
      </w:r>
      <w:r w:rsidRPr="0076693D">
        <w:rPr>
          <w:rFonts w:ascii="IBM Plex Serif" w:eastAsia="Times New Roman" w:hAnsi="IBM Plex Serif" w:cs="Times New Roman"/>
          <w:color w:val="111111"/>
          <w:kern w:val="0"/>
          <w:sz w:val="27"/>
          <w:szCs w:val="27"/>
          <w14:ligatures w14:val="none"/>
        </w:rPr>
        <w:t> or other functions. This is considered a historical artefact, as part of a convention which is no longer followed for new features, but is preserved to maintain compatibility with existing programs.</w:t>
      </w:r>
    </w:p>
    <w:p w14:paraId="6BB03B2D"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11.3.4 Intl.DateTimeFormat.prototype.formatToParts ( </w:t>
      </w:r>
      <w:r w:rsidRPr="0076693D">
        <w:rPr>
          <w:rFonts w:ascii="IBM Plex Serif" w:eastAsia="Times New Roman" w:hAnsi="IBM Plex Serif" w:cs="Times New Roman"/>
          <w:b/>
          <w:bCs/>
          <w:i/>
          <w:iCs/>
          <w:color w:val="218379"/>
          <w:kern w:val="36"/>
          <w:sz w:val="34"/>
          <w:szCs w:val="34"/>
          <w14:ligatures w14:val="none"/>
        </w:rPr>
        <w:t>date</w:t>
      </w:r>
      <w:r w:rsidRPr="0076693D">
        <w:rPr>
          <w:rFonts w:ascii="IBM Plex Serif" w:eastAsia="Times New Roman" w:hAnsi="IBM Plex Serif" w:cs="Times New Roman"/>
          <w:b/>
          <w:bCs/>
          <w:color w:val="111111"/>
          <w:kern w:val="36"/>
          <w:sz w:val="34"/>
          <w:szCs w:val="34"/>
          <w14:ligatures w14:val="none"/>
        </w:rPr>
        <w:t> )</w:t>
      </w:r>
    </w:p>
    <w:p w14:paraId="62DB1605"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When the </w:t>
      </w:r>
      <w:r w:rsidRPr="0076693D">
        <w:rPr>
          <w:rFonts w:ascii="IBM Plex Mono" w:eastAsia="Times New Roman" w:hAnsi="IBM Plex Mono" w:cs="Courier New"/>
          <w:b/>
          <w:bCs/>
          <w:color w:val="111111"/>
          <w:kern w:val="0"/>
          <w:sz w:val="20"/>
          <w:szCs w:val="20"/>
          <w14:ligatures w14:val="none"/>
        </w:rPr>
        <w:t>formatToParts</w:t>
      </w:r>
      <w:r w:rsidRPr="0076693D">
        <w:rPr>
          <w:rFonts w:ascii="IBM Plex Serif" w:eastAsia="Times New Roman" w:hAnsi="IBM Plex Serif" w:cs="Times New Roman"/>
          <w:color w:val="111111"/>
          <w:kern w:val="0"/>
          <w:sz w:val="27"/>
          <w:szCs w:val="27"/>
          <w14:ligatures w14:val="none"/>
        </w:rPr>
        <w:t> method is called with an argument </w:t>
      </w:r>
      <w:r w:rsidRPr="0076693D">
        <w:rPr>
          <w:rFonts w:ascii="IBM Plex Serif" w:eastAsia="Times New Roman" w:hAnsi="IBM Plex Serif" w:cs="Times New Roman"/>
          <w:i/>
          <w:iCs/>
          <w:color w:val="218379"/>
          <w:kern w:val="0"/>
          <w:sz w:val="27"/>
          <w:szCs w:val="27"/>
          <w14:ligatures w14:val="none"/>
        </w:rPr>
        <w:t>date</w:t>
      </w:r>
      <w:r w:rsidRPr="0076693D">
        <w:rPr>
          <w:rFonts w:ascii="IBM Plex Serif" w:eastAsia="Times New Roman" w:hAnsi="IBM Plex Serif" w:cs="Times New Roman"/>
          <w:color w:val="111111"/>
          <w:kern w:val="0"/>
          <w:sz w:val="27"/>
          <w:szCs w:val="27"/>
          <w14:ligatures w14:val="none"/>
        </w:rPr>
        <w:t>, the following steps are taken:</w:t>
      </w:r>
    </w:p>
    <w:p w14:paraId="09E8B495" w14:textId="77777777" w:rsidR="0076693D" w:rsidRPr="0076693D" w:rsidRDefault="0076693D" w:rsidP="0076693D">
      <w:pPr>
        <w:numPr>
          <w:ilvl w:val="0"/>
          <w:numId w:val="5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dtf</w:t>
      </w:r>
      <w:r w:rsidRPr="0076693D">
        <w:rPr>
          <w:rFonts w:ascii="IBM Plex Serif" w:eastAsia="Times New Roman" w:hAnsi="IBM Plex Serif" w:cs="Times New Roman"/>
          <w:color w:val="111111"/>
          <w:kern w:val="0"/>
          <w:sz w:val="27"/>
          <w:szCs w:val="27"/>
          <w14:ligatures w14:val="none"/>
        </w:rPr>
        <w:t> be the this value.</w:t>
      </w:r>
    </w:p>
    <w:p w14:paraId="3F6467C9" w14:textId="77777777" w:rsidR="0076693D" w:rsidRPr="0076693D" w:rsidRDefault="0076693D" w:rsidP="0076693D">
      <w:pPr>
        <w:numPr>
          <w:ilvl w:val="0"/>
          <w:numId w:val="5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Perform ? </w:t>
      </w:r>
      <w:hyperlink r:id="rId951" w:anchor="sec-requireinternalslot" w:history="1">
        <w:r w:rsidRPr="0076693D">
          <w:rPr>
            <w:rFonts w:ascii="IBM Plex Serif" w:eastAsia="Times New Roman" w:hAnsi="IBM Plex Serif" w:cs="Times New Roman"/>
            <w:color w:val="206CA7"/>
            <w:kern w:val="0"/>
            <w:sz w:val="27"/>
            <w:szCs w:val="27"/>
            <w:u w:val="single"/>
            <w14:ligatures w14:val="none"/>
          </w:rPr>
          <w:t>RequireInternalSlot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dtf</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[[InitializedDateTimeFormat]]</w:t>
      </w:r>
      <w:r w:rsidRPr="0076693D">
        <w:rPr>
          <w:rFonts w:ascii="IBM Plex Serif" w:eastAsia="Times New Roman" w:hAnsi="IBM Plex Serif" w:cs="Times New Roman"/>
          <w:color w:val="111111"/>
          <w:kern w:val="0"/>
          <w:sz w:val="27"/>
          <w:szCs w:val="27"/>
          <w14:ligatures w14:val="none"/>
        </w:rPr>
        <w:t>).</w:t>
      </w:r>
    </w:p>
    <w:p w14:paraId="09EE5194" w14:textId="77777777" w:rsidR="0076693D" w:rsidRPr="0076693D" w:rsidRDefault="0076693D" w:rsidP="0076693D">
      <w:pPr>
        <w:numPr>
          <w:ilvl w:val="0"/>
          <w:numId w:val="5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date</w:t>
      </w:r>
      <w:r w:rsidRPr="0076693D">
        <w:rPr>
          <w:rFonts w:ascii="IBM Plex Serif" w:eastAsia="Times New Roman" w:hAnsi="IBM Plex Serif" w:cs="Times New Roman"/>
          <w:color w:val="111111"/>
          <w:kern w:val="0"/>
          <w:sz w:val="27"/>
          <w:szCs w:val="27"/>
          <w14:ligatures w14:val="none"/>
        </w:rPr>
        <w:t> is undefined, then</w:t>
      </w:r>
    </w:p>
    <w:p w14:paraId="16BC6027" w14:textId="77777777" w:rsidR="0076693D" w:rsidRPr="0076693D" w:rsidRDefault="0076693D" w:rsidP="0076693D">
      <w:pPr>
        <w:numPr>
          <w:ilvl w:val="1"/>
          <w:numId w:val="5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be ! </w:t>
      </w:r>
      <w:hyperlink r:id="rId952" w:anchor="sec-call" w:history="1">
        <w:r w:rsidRPr="0076693D">
          <w:rPr>
            <w:rFonts w:ascii="IBM Plex Serif" w:eastAsia="Times New Roman" w:hAnsi="IBM Plex Serif" w:cs="Times New Roman"/>
            <w:color w:val="206CA7"/>
            <w:kern w:val="0"/>
            <w:sz w:val="27"/>
            <w:szCs w:val="27"/>
            <w:u w:val="single"/>
            <w14:ligatures w14:val="none"/>
          </w:rPr>
          <w:t>Call</w:t>
        </w:r>
      </w:hyperlink>
      <w:r w:rsidRPr="0076693D">
        <w:rPr>
          <w:rFonts w:ascii="IBM Plex Serif" w:eastAsia="Times New Roman" w:hAnsi="IBM Plex Serif" w:cs="Times New Roman"/>
          <w:color w:val="111111"/>
          <w:kern w:val="0"/>
          <w:sz w:val="27"/>
          <w:szCs w:val="27"/>
          <w14:ligatures w14:val="none"/>
        </w:rPr>
        <w:t>(%Date.now%, undefined).</w:t>
      </w:r>
    </w:p>
    <w:p w14:paraId="53C17349" w14:textId="77777777" w:rsidR="0076693D" w:rsidRPr="0076693D" w:rsidRDefault="0076693D" w:rsidP="0076693D">
      <w:pPr>
        <w:numPr>
          <w:ilvl w:val="0"/>
          <w:numId w:val="52"/>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Else,</w:t>
      </w:r>
    </w:p>
    <w:p w14:paraId="3F709D6C" w14:textId="77777777" w:rsidR="0076693D" w:rsidRPr="0076693D" w:rsidRDefault="0076693D" w:rsidP="0076693D">
      <w:pPr>
        <w:numPr>
          <w:ilvl w:val="1"/>
          <w:numId w:val="5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be ? </w:t>
      </w:r>
      <w:hyperlink r:id="rId953" w:anchor="sec-tonumber" w:history="1">
        <w:r w:rsidRPr="0076693D">
          <w:rPr>
            <w:rFonts w:ascii="IBM Plex Serif" w:eastAsia="Times New Roman" w:hAnsi="IBM Plex Serif" w:cs="Times New Roman"/>
            <w:color w:val="206CA7"/>
            <w:kern w:val="0"/>
            <w:sz w:val="27"/>
            <w:szCs w:val="27"/>
            <w:u w:val="single"/>
            <w14:ligatures w14:val="none"/>
          </w:rPr>
          <w:t>ToNumber</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date</w:t>
      </w:r>
      <w:r w:rsidRPr="0076693D">
        <w:rPr>
          <w:rFonts w:ascii="IBM Plex Serif" w:eastAsia="Times New Roman" w:hAnsi="IBM Plex Serif" w:cs="Times New Roman"/>
          <w:color w:val="111111"/>
          <w:kern w:val="0"/>
          <w:sz w:val="27"/>
          <w:szCs w:val="27"/>
          <w14:ligatures w14:val="none"/>
        </w:rPr>
        <w:t>).</w:t>
      </w:r>
    </w:p>
    <w:p w14:paraId="5E541345" w14:textId="77777777" w:rsidR="0076693D" w:rsidRPr="0076693D" w:rsidRDefault="0076693D" w:rsidP="0076693D">
      <w:pPr>
        <w:numPr>
          <w:ilvl w:val="0"/>
          <w:numId w:val="5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Return ? </w:t>
      </w:r>
      <w:hyperlink r:id="rId954" w:anchor="sec-formatdatetimetoparts" w:history="1">
        <w:r w:rsidRPr="0076693D">
          <w:rPr>
            <w:rFonts w:ascii="IBM Plex Serif" w:eastAsia="Times New Roman" w:hAnsi="IBM Plex Serif" w:cs="Times New Roman"/>
            <w:color w:val="206CA7"/>
            <w:kern w:val="0"/>
            <w:sz w:val="27"/>
            <w:szCs w:val="27"/>
            <w:u w:val="single"/>
            <w14:ligatures w14:val="none"/>
          </w:rPr>
          <w:t>FormatDateTimeToParts</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dtf</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w:t>
      </w:r>
    </w:p>
    <w:p w14:paraId="5A743281"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11.3.5 Intl.DateTimeFormat.prototype.formatRange ( </w:t>
      </w:r>
      <w:r w:rsidRPr="0076693D">
        <w:rPr>
          <w:rFonts w:ascii="IBM Plex Serif" w:eastAsia="Times New Roman" w:hAnsi="IBM Plex Serif" w:cs="Times New Roman"/>
          <w:b/>
          <w:bCs/>
          <w:i/>
          <w:iCs/>
          <w:color w:val="218379"/>
          <w:kern w:val="36"/>
          <w:sz w:val="34"/>
          <w:szCs w:val="34"/>
          <w14:ligatures w14:val="none"/>
        </w:rPr>
        <w:t>startDate</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endDate</w:t>
      </w:r>
      <w:r w:rsidRPr="0076693D">
        <w:rPr>
          <w:rFonts w:ascii="IBM Plex Serif" w:eastAsia="Times New Roman" w:hAnsi="IBM Plex Serif" w:cs="Times New Roman"/>
          <w:b/>
          <w:bCs/>
          <w:color w:val="111111"/>
          <w:kern w:val="36"/>
          <w:sz w:val="34"/>
          <w:szCs w:val="34"/>
          <w14:ligatures w14:val="none"/>
        </w:rPr>
        <w:t> )</w:t>
      </w:r>
    </w:p>
    <w:p w14:paraId="36C2630B"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When the </w:t>
      </w:r>
      <w:r w:rsidRPr="0076693D">
        <w:rPr>
          <w:rFonts w:ascii="IBM Plex Mono" w:eastAsia="Times New Roman" w:hAnsi="IBM Plex Mono" w:cs="Courier New"/>
          <w:b/>
          <w:bCs/>
          <w:color w:val="111111"/>
          <w:kern w:val="0"/>
          <w:sz w:val="20"/>
          <w:szCs w:val="20"/>
          <w14:ligatures w14:val="none"/>
        </w:rPr>
        <w:t>formatRange</w:t>
      </w:r>
      <w:r w:rsidRPr="0076693D">
        <w:rPr>
          <w:rFonts w:ascii="IBM Plex Serif" w:eastAsia="Times New Roman" w:hAnsi="IBM Plex Serif" w:cs="Times New Roman"/>
          <w:color w:val="111111"/>
          <w:kern w:val="0"/>
          <w:sz w:val="27"/>
          <w:szCs w:val="27"/>
          <w14:ligatures w14:val="none"/>
        </w:rPr>
        <w:t> method is called with arguments </w:t>
      </w:r>
      <w:r w:rsidRPr="0076693D">
        <w:rPr>
          <w:rFonts w:ascii="IBM Plex Serif" w:eastAsia="Times New Roman" w:hAnsi="IBM Plex Serif" w:cs="Times New Roman"/>
          <w:i/>
          <w:iCs/>
          <w:color w:val="218379"/>
          <w:kern w:val="0"/>
          <w:sz w:val="27"/>
          <w:szCs w:val="27"/>
          <w14:ligatures w14:val="none"/>
        </w:rPr>
        <w:t>startDate</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endDate</w:t>
      </w:r>
      <w:r w:rsidRPr="0076693D">
        <w:rPr>
          <w:rFonts w:ascii="IBM Plex Serif" w:eastAsia="Times New Roman" w:hAnsi="IBM Plex Serif" w:cs="Times New Roman"/>
          <w:color w:val="111111"/>
          <w:kern w:val="0"/>
          <w:sz w:val="27"/>
          <w:szCs w:val="27"/>
          <w14:ligatures w14:val="none"/>
        </w:rPr>
        <w:t>, the following steps are taken:</w:t>
      </w:r>
    </w:p>
    <w:p w14:paraId="5A5E7137" w14:textId="77777777" w:rsidR="0076693D" w:rsidRPr="0076693D" w:rsidRDefault="0076693D" w:rsidP="0076693D">
      <w:pPr>
        <w:numPr>
          <w:ilvl w:val="0"/>
          <w:numId w:val="5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dtf</w:t>
      </w:r>
      <w:r w:rsidRPr="0076693D">
        <w:rPr>
          <w:rFonts w:ascii="IBM Plex Serif" w:eastAsia="Times New Roman" w:hAnsi="IBM Plex Serif" w:cs="Times New Roman"/>
          <w:color w:val="111111"/>
          <w:kern w:val="0"/>
          <w:sz w:val="27"/>
          <w:szCs w:val="27"/>
          <w14:ligatures w14:val="none"/>
        </w:rPr>
        <w:t> be this value.</w:t>
      </w:r>
    </w:p>
    <w:p w14:paraId="742A2B1C" w14:textId="77777777" w:rsidR="0076693D" w:rsidRPr="0076693D" w:rsidRDefault="0076693D" w:rsidP="0076693D">
      <w:pPr>
        <w:numPr>
          <w:ilvl w:val="0"/>
          <w:numId w:val="5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Perform ? </w:t>
      </w:r>
      <w:hyperlink r:id="rId955" w:anchor="sec-requireinternalslot" w:history="1">
        <w:r w:rsidRPr="0076693D">
          <w:rPr>
            <w:rFonts w:ascii="IBM Plex Serif" w:eastAsia="Times New Roman" w:hAnsi="IBM Plex Serif" w:cs="Times New Roman"/>
            <w:color w:val="206CA7"/>
            <w:kern w:val="0"/>
            <w:sz w:val="27"/>
            <w:szCs w:val="27"/>
            <w:u w:val="single"/>
            <w14:ligatures w14:val="none"/>
          </w:rPr>
          <w:t>RequireInternalSlot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dtf</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[[InitializedDateTimeFormat]]</w:t>
      </w:r>
      <w:r w:rsidRPr="0076693D">
        <w:rPr>
          <w:rFonts w:ascii="IBM Plex Serif" w:eastAsia="Times New Roman" w:hAnsi="IBM Plex Serif" w:cs="Times New Roman"/>
          <w:color w:val="111111"/>
          <w:kern w:val="0"/>
          <w:sz w:val="27"/>
          <w:szCs w:val="27"/>
          <w14:ligatures w14:val="none"/>
        </w:rPr>
        <w:t>).</w:t>
      </w:r>
    </w:p>
    <w:p w14:paraId="10C4D31A" w14:textId="77777777" w:rsidR="0076693D" w:rsidRPr="0076693D" w:rsidRDefault="0076693D" w:rsidP="0076693D">
      <w:pPr>
        <w:numPr>
          <w:ilvl w:val="0"/>
          <w:numId w:val="5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startDate</w:t>
      </w:r>
      <w:r w:rsidRPr="0076693D">
        <w:rPr>
          <w:rFonts w:ascii="IBM Plex Serif" w:eastAsia="Times New Roman" w:hAnsi="IBM Plex Serif" w:cs="Times New Roman"/>
          <w:color w:val="111111"/>
          <w:kern w:val="0"/>
          <w:sz w:val="27"/>
          <w:szCs w:val="27"/>
          <w14:ligatures w14:val="none"/>
        </w:rPr>
        <w:t> is undefined or </w:t>
      </w:r>
      <w:r w:rsidRPr="0076693D">
        <w:rPr>
          <w:rFonts w:ascii="IBM Plex Serif" w:eastAsia="Times New Roman" w:hAnsi="IBM Plex Serif" w:cs="Times New Roman"/>
          <w:i/>
          <w:iCs/>
          <w:color w:val="218379"/>
          <w:kern w:val="0"/>
          <w:sz w:val="27"/>
          <w:szCs w:val="27"/>
          <w14:ligatures w14:val="none"/>
        </w:rPr>
        <w:t>endDate</w:t>
      </w:r>
      <w:r w:rsidRPr="0076693D">
        <w:rPr>
          <w:rFonts w:ascii="IBM Plex Serif" w:eastAsia="Times New Roman" w:hAnsi="IBM Plex Serif" w:cs="Times New Roman"/>
          <w:color w:val="111111"/>
          <w:kern w:val="0"/>
          <w:sz w:val="27"/>
          <w:szCs w:val="27"/>
          <w14:ligatures w14:val="none"/>
        </w:rPr>
        <w:t> is undefined, throw a TypeError exception.</w:t>
      </w:r>
    </w:p>
    <w:p w14:paraId="69E33E92" w14:textId="77777777" w:rsidR="0076693D" w:rsidRPr="0076693D" w:rsidRDefault="0076693D" w:rsidP="0076693D">
      <w:pPr>
        <w:numPr>
          <w:ilvl w:val="0"/>
          <w:numId w:val="5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be ? </w:t>
      </w:r>
      <w:hyperlink r:id="rId956" w:anchor="sec-tonumber" w:history="1">
        <w:r w:rsidRPr="0076693D">
          <w:rPr>
            <w:rFonts w:ascii="IBM Plex Serif" w:eastAsia="Times New Roman" w:hAnsi="IBM Plex Serif" w:cs="Times New Roman"/>
            <w:color w:val="206CA7"/>
            <w:kern w:val="0"/>
            <w:sz w:val="27"/>
            <w:szCs w:val="27"/>
            <w:u w:val="single"/>
            <w14:ligatures w14:val="none"/>
          </w:rPr>
          <w:t>ToNumber</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startDate</w:t>
      </w:r>
      <w:r w:rsidRPr="0076693D">
        <w:rPr>
          <w:rFonts w:ascii="IBM Plex Serif" w:eastAsia="Times New Roman" w:hAnsi="IBM Plex Serif" w:cs="Times New Roman"/>
          <w:color w:val="111111"/>
          <w:kern w:val="0"/>
          <w:sz w:val="27"/>
          <w:szCs w:val="27"/>
          <w14:ligatures w14:val="none"/>
        </w:rPr>
        <w:t>).</w:t>
      </w:r>
    </w:p>
    <w:p w14:paraId="4DE454BC" w14:textId="77777777" w:rsidR="0076693D" w:rsidRPr="0076693D" w:rsidRDefault="0076693D" w:rsidP="0076693D">
      <w:pPr>
        <w:numPr>
          <w:ilvl w:val="0"/>
          <w:numId w:val="5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y</w:t>
      </w:r>
      <w:r w:rsidRPr="0076693D">
        <w:rPr>
          <w:rFonts w:ascii="IBM Plex Serif" w:eastAsia="Times New Roman" w:hAnsi="IBM Plex Serif" w:cs="Times New Roman"/>
          <w:color w:val="111111"/>
          <w:kern w:val="0"/>
          <w:sz w:val="27"/>
          <w:szCs w:val="27"/>
          <w14:ligatures w14:val="none"/>
        </w:rPr>
        <w:t> be ? </w:t>
      </w:r>
      <w:hyperlink r:id="rId957" w:anchor="sec-tonumber" w:history="1">
        <w:r w:rsidRPr="0076693D">
          <w:rPr>
            <w:rFonts w:ascii="IBM Plex Serif" w:eastAsia="Times New Roman" w:hAnsi="IBM Plex Serif" w:cs="Times New Roman"/>
            <w:color w:val="206CA7"/>
            <w:kern w:val="0"/>
            <w:sz w:val="27"/>
            <w:szCs w:val="27"/>
            <w:u w:val="single"/>
            <w14:ligatures w14:val="none"/>
          </w:rPr>
          <w:t>ToNumber</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endDate</w:t>
      </w:r>
      <w:r w:rsidRPr="0076693D">
        <w:rPr>
          <w:rFonts w:ascii="IBM Plex Serif" w:eastAsia="Times New Roman" w:hAnsi="IBM Plex Serif" w:cs="Times New Roman"/>
          <w:color w:val="111111"/>
          <w:kern w:val="0"/>
          <w:sz w:val="27"/>
          <w:szCs w:val="27"/>
          <w14:ligatures w14:val="none"/>
        </w:rPr>
        <w:t>).</w:t>
      </w:r>
    </w:p>
    <w:p w14:paraId="4B938723" w14:textId="77777777" w:rsidR="0076693D" w:rsidRPr="0076693D" w:rsidRDefault="0076693D" w:rsidP="0076693D">
      <w:pPr>
        <w:numPr>
          <w:ilvl w:val="0"/>
          <w:numId w:val="5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6. </w:t>
      </w:r>
      <w:r w:rsidRPr="0076693D">
        <w:rPr>
          <w:rFonts w:ascii="IBM Plex Serif" w:eastAsia="Times New Roman" w:hAnsi="IBM Plex Serif" w:cs="Times New Roman"/>
          <w:color w:val="111111"/>
          <w:kern w:val="0"/>
          <w:sz w:val="27"/>
          <w:szCs w:val="27"/>
          <w14:ligatures w14:val="none"/>
        </w:rPr>
        <w:t>Return ? </w:t>
      </w:r>
      <w:hyperlink r:id="rId958" w:anchor="sec-formatdatetimerange" w:history="1">
        <w:r w:rsidRPr="0076693D">
          <w:rPr>
            <w:rFonts w:ascii="IBM Plex Serif" w:eastAsia="Times New Roman" w:hAnsi="IBM Plex Serif" w:cs="Times New Roman"/>
            <w:color w:val="206CA7"/>
            <w:kern w:val="0"/>
            <w:sz w:val="27"/>
            <w:szCs w:val="27"/>
            <w:u w:val="single"/>
            <w14:ligatures w14:val="none"/>
          </w:rPr>
          <w:t>FormatDateTimeRange</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dtf</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y</w:t>
      </w:r>
      <w:r w:rsidRPr="0076693D">
        <w:rPr>
          <w:rFonts w:ascii="IBM Plex Serif" w:eastAsia="Times New Roman" w:hAnsi="IBM Plex Serif" w:cs="Times New Roman"/>
          <w:color w:val="111111"/>
          <w:kern w:val="0"/>
          <w:sz w:val="27"/>
          <w:szCs w:val="27"/>
          <w14:ligatures w14:val="none"/>
        </w:rPr>
        <w:t>).</w:t>
      </w:r>
    </w:p>
    <w:p w14:paraId="75B4378F"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11.3.6 Intl.DateTimeFormat.prototype.formatRangeToParts ( </w:t>
      </w:r>
      <w:r w:rsidRPr="0076693D">
        <w:rPr>
          <w:rFonts w:ascii="IBM Plex Serif" w:eastAsia="Times New Roman" w:hAnsi="IBM Plex Serif" w:cs="Times New Roman"/>
          <w:b/>
          <w:bCs/>
          <w:i/>
          <w:iCs/>
          <w:color w:val="218379"/>
          <w:kern w:val="36"/>
          <w:sz w:val="34"/>
          <w:szCs w:val="34"/>
          <w14:ligatures w14:val="none"/>
        </w:rPr>
        <w:t>startDate</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endDate</w:t>
      </w:r>
      <w:r w:rsidRPr="0076693D">
        <w:rPr>
          <w:rFonts w:ascii="IBM Plex Serif" w:eastAsia="Times New Roman" w:hAnsi="IBM Plex Serif" w:cs="Times New Roman"/>
          <w:b/>
          <w:bCs/>
          <w:color w:val="111111"/>
          <w:kern w:val="36"/>
          <w:sz w:val="34"/>
          <w:szCs w:val="34"/>
          <w14:ligatures w14:val="none"/>
        </w:rPr>
        <w:t> )</w:t>
      </w:r>
    </w:p>
    <w:p w14:paraId="1DC44DBB"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When the </w:t>
      </w:r>
      <w:r w:rsidRPr="0076693D">
        <w:rPr>
          <w:rFonts w:ascii="IBM Plex Mono" w:eastAsia="Times New Roman" w:hAnsi="IBM Plex Mono" w:cs="Courier New"/>
          <w:b/>
          <w:bCs/>
          <w:color w:val="111111"/>
          <w:kern w:val="0"/>
          <w:sz w:val="20"/>
          <w:szCs w:val="20"/>
          <w14:ligatures w14:val="none"/>
        </w:rPr>
        <w:t>formatRangeToParts</w:t>
      </w:r>
      <w:r w:rsidRPr="0076693D">
        <w:rPr>
          <w:rFonts w:ascii="IBM Plex Serif" w:eastAsia="Times New Roman" w:hAnsi="IBM Plex Serif" w:cs="Times New Roman"/>
          <w:color w:val="111111"/>
          <w:kern w:val="0"/>
          <w:sz w:val="27"/>
          <w:szCs w:val="27"/>
          <w14:ligatures w14:val="none"/>
        </w:rPr>
        <w:t> method is called with arguments </w:t>
      </w:r>
      <w:r w:rsidRPr="0076693D">
        <w:rPr>
          <w:rFonts w:ascii="IBM Plex Serif" w:eastAsia="Times New Roman" w:hAnsi="IBM Plex Serif" w:cs="Times New Roman"/>
          <w:i/>
          <w:iCs/>
          <w:color w:val="218379"/>
          <w:kern w:val="0"/>
          <w:sz w:val="27"/>
          <w:szCs w:val="27"/>
          <w14:ligatures w14:val="none"/>
        </w:rPr>
        <w:t>startDate</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endDate</w:t>
      </w:r>
      <w:r w:rsidRPr="0076693D">
        <w:rPr>
          <w:rFonts w:ascii="IBM Plex Serif" w:eastAsia="Times New Roman" w:hAnsi="IBM Plex Serif" w:cs="Times New Roman"/>
          <w:color w:val="111111"/>
          <w:kern w:val="0"/>
          <w:sz w:val="27"/>
          <w:szCs w:val="27"/>
          <w14:ligatures w14:val="none"/>
        </w:rPr>
        <w:t>, the following steps are taken:</w:t>
      </w:r>
    </w:p>
    <w:p w14:paraId="0EE6BE40" w14:textId="77777777" w:rsidR="0076693D" w:rsidRPr="0076693D" w:rsidRDefault="0076693D" w:rsidP="0076693D">
      <w:pPr>
        <w:numPr>
          <w:ilvl w:val="0"/>
          <w:numId w:val="5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dtf</w:t>
      </w:r>
      <w:r w:rsidRPr="0076693D">
        <w:rPr>
          <w:rFonts w:ascii="IBM Plex Serif" w:eastAsia="Times New Roman" w:hAnsi="IBM Plex Serif" w:cs="Times New Roman"/>
          <w:color w:val="111111"/>
          <w:kern w:val="0"/>
          <w:sz w:val="27"/>
          <w:szCs w:val="27"/>
          <w14:ligatures w14:val="none"/>
        </w:rPr>
        <w:t> be this value.</w:t>
      </w:r>
    </w:p>
    <w:p w14:paraId="451D6362" w14:textId="77777777" w:rsidR="0076693D" w:rsidRPr="0076693D" w:rsidRDefault="0076693D" w:rsidP="0076693D">
      <w:pPr>
        <w:numPr>
          <w:ilvl w:val="0"/>
          <w:numId w:val="5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Perform ? </w:t>
      </w:r>
      <w:hyperlink r:id="rId959" w:anchor="sec-requireinternalslot" w:history="1">
        <w:r w:rsidRPr="0076693D">
          <w:rPr>
            <w:rFonts w:ascii="IBM Plex Serif" w:eastAsia="Times New Roman" w:hAnsi="IBM Plex Serif" w:cs="Times New Roman"/>
            <w:color w:val="206CA7"/>
            <w:kern w:val="0"/>
            <w:sz w:val="27"/>
            <w:szCs w:val="27"/>
            <w:u w:val="single"/>
            <w14:ligatures w14:val="none"/>
          </w:rPr>
          <w:t>RequireInternalSlot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dtf</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[[InitializedDateTimeFormat]]</w:t>
      </w:r>
      <w:r w:rsidRPr="0076693D">
        <w:rPr>
          <w:rFonts w:ascii="IBM Plex Serif" w:eastAsia="Times New Roman" w:hAnsi="IBM Plex Serif" w:cs="Times New Roman"/>
          <w:color w:val="111111"/>
          <w:kern w:val="0"/>
          <w:sz w:val="27"/>
          <w:szCs w:val="27"/>
          <w14:ligatures w14:val="none"/>
        </w:rPr>
        <w:t>).</w:t>
      </w:r>
    </w:p>
    <w:p w14:paraId="137A810B" w14:textId="77777777" w:rsidR="0076693D" w:rsidRPr="0076693D" w:rsidRDefault="0076693D" w:rsidP="0076693D">
      <w:pPr>
        <w:numPr>
          <w:ilvl w:val="0"/>
          <w:numId w:val="5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startDate</w:t>
      </w:r>
      <w:r w:rsidRPr="0076693D">
        <w:rPr>
          <w:rFonts w:ascii="IBM Plex Serif" w:eastAsia="Times New Roman" w:hAnsi="IBM Plex Serif" w:cs="Times New Roman"/>
          <w:color w:val="111111"/>
          <w:kern w:val="0"/>
          <w:sz w:val="27"/>
          <w:szCs w:val="27"/>
          <w14:ligatures w14:val="none"/>
        </w:rPr>
        <w:t> is undefined or </w:t>
      </w:r>
      <w:r w:rsidRPr="0076693D">
        <w:rPr>
          <w:rFonts w:ascii="IBM Plex Serif" w:eastAsia="Times New Roman" w:hAnsi="IBM Plex Serif" w:cs="Times New Roman"/>
          <w:i/>
          <w:iCs/>
          <w:color w:val="218379"/>
          <w:kern w:val="0"/>
          <w:sz w:val="27"/>
          <w:szCs w:val="27"/>
          <w14:ligatures w14:val="none"/>
        </w:rPr>
        <w:t>endDate</w:t>
      </w:r>
      <w:r w:rsidRPr="0076693D">
        <w:rPr>
          <w:rFonts w:ascii="IBM Plex Serif" w:eastAsia="Times New Roman" w:hAnsi="IBM Plex Serif" w:cs="Times New Roman"/>
          <w:color w:val="111111"/>
          <w:kern w:val="0"/>
          <w:sz w:val="27"/>
          <w:szCs w:val="27"/>
          <w14:ligatures w14:val="none"/>
        </w:rPr>
        <w:t> is undefined, throw a TypeError exception.</w:t>
      </w:r>
    </w:p>
    <w:p w14:paraId="5DB53FB0" w14:textId="77777777" w:rsidR="0076693D" w:rsidRPr="0076693D" w:rsidRDefault="0076693D" w:rsidP="0076693D">
      <w:pPr>
        <w:numPr>
          <w:ilvl w:val="0"/>
          <w:numId w:val="5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be ? </w:t>
      </w:r>
      <w:hyperlink r:id="rId960" w:anchor="sec-tonumber" w:history="1">
        <w:r w:rsidRPr="0076693D">
          <w:rPr>
            <w:rFonts w:ascii="IBM Plex Serif" w:eastAsia="Times New Roman" w:hAnsi="IBM Plex Serif" w:cs="Times New Roman"/>
            <w:color w:val="206CA7"/>
            <w:kern w:val="0"/>
            <w:sz w:val="27"/>
            <w:szCs w:val="27"/>
            <w:u w:val="single"/>
            <w14:ligatures w14:val="none"/>
          </w:rPr>
          <w:t>ToNumber</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startDate</w:t>
      </w:r>
      <w:r w:rsidRPr="0076693D">
        <w:rPr>
          <w:rFonts w:ascii="IBM Plex Serif" w:eastAsia="Times New Roman" w:hAnsi="IBM Plex Serif" w:cs="Times New Roman"/>
          <w:color w:val="111111"/>
          <w:kern w:val="0"/>
          <w:sz w:val="27"/>
          <w:szCs w:val="27"/>
          <w14:ligatures w14:val="none"/>
        </w:rPr>
        <w:t>).</w:t>
      </w:r>
    </w:p>
    <w:p w14:paraId="0D5921BA" w14:textId="77777777" w:rsidR="0076693D" w:rsidRPr="0076693D" w:rsidRDefault="0076693D" w:rsidP="0076693D">
      <w:pPr>
        <w:numPr>
          <w:ilvl w:val="0"/>
          <w:numId w:val="5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y</w:t>
      </w:r>
      <w:r w:rsidRPr="0076693D">
        <w:rPr>
          <w:rFonts w:ascii="IBM Plex Serif" w:eastAsia="Times New Roman" w:hAnsi="IBM Plex Serif" w:cs="Times New Roman"/>
          <w:color w:val="111111"/>
          <w:kern w:val="0"/>
          <w:sz w:val="27"/>
          <w:szCs w:val="27"/>
          <w14:ligatures w14:val="none"/>
        </w:rPr>
        <w:t> be ? </w:t>
      </w:r>
      <w:hyperlink r:id="rId961" w:anchor="sec-tonumber" w:history="1">
        <w:r w:rsidRPr="0076693D">
          <w:rPr>
            <w:rFonts w:ascii="IBM Plex Serif" w:eastAsia="Times New Roman" w:hAnsi="IBM Plex Serif" w:cs="Times New Roman"/>
            <w:color w:val="206CA7"/>
            <w:kern w:val="0"/>
            <w:sz w:val="27"/>
            <w:szCs w:val="27"/>
            <w:u w:val="single"/>
            <w14:ligatures w14:val="none"/>
          </w:rPr>
          <w:t>ToNumber</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endDate</w:t>
      </w:r>
      <w:r w:rsidRPr="0076693D">
        <w:rPr>
          <w:rFonts w:ascii="IBM Plex Serif" w:eastAsia="Times New Roman" w:hAnsi="IBM Plex Serif" w:cs="Times New Roman"/>
          <w:color w:val="111111"/>
          <w:kern w:val="0"/>
          <w:sz w:val="27"/>
          <w:szCs w:val="27"/>
          <w14:ligatures w14:val="none"/>
        </w:rPr>
        <w:t>).</w:t>
      </w:r>
    </w:p>
    <w:p w14:paraId="2F6F876E" w14:textId="77777777" w:rsidR="0076693D" w:rsidRPr="0076693D" w:rsidRDefault="0076693D" w:rsidP="0076693D">
      <w:pPr>
        <w:numPr>
          <w:ilvl w:val="0"/>
          <w:numId w:val="5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6. </w:t>
      </w:r>
      <w:r w:rsidRPr="0076693D">
        <w:rPr>
          <w:rFonts w:ascii="IBM Plex Serif" w:eastAsia="Times New Roman" w:hAnsi="IBM Plex Serif" w:cs="Times New Roman"/>
          <w:color w:val="111111"/>
          <w:kern w:val="0"/>
          <w:sz w:val="27"/>
          <w:szCs w:val="27"/>
          <w14:ligatures w14:val="none"/>
        </w:rPr>
        <w:t>Return ? </w:t>
      </w:r>
      <w:hyperlink r:id="rId962" w:anchor="sec-formatdatetimerangetoparts" w:history="1">
        <w:r w:rsidRPr="0076693D">
          <w:rPr>
            <w:rFonts w:ascii="IBM Plex Serif" w:eastAsia="Times New Roman" w:hAnsi="IBM Plex Serif" w:cs="Times New Roman"/>
            <w:color w:val="206CA7"/>
            <w:kern w:val="0"/>
            <w:sz w:val="27"/>
            <w:szCs w:val="27"/>
            <w:u w:val="single"/>
            <w14:ligatures w14:val="none"/>
          </w:rPr>
          <w:t>FormatDateTimeRangeToParts</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dtf</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y</w:t>
      </w:r>
      <w:r w:rsidRPr="0076693D">
        <w:rPr>
          <w:rFonts w:ascii="IBM Plex Serif" w:eastAsia="Times New Roman" w:hAnsi="IBM Plex Serif" w:cs="Times New Roman"/>
          <w:color w:val="111111"/>
          <w:kern w:val="0"/>
          <w:sz w:val="27"/>
          <w:szCs w:val="27"/>
          <w14:ligatures w14:val="none"/>
        </w:rPr>
        <w:t>).</w:t>
      </w:r>
    </w:p>
    <w:p w14:paraId="64AB5CE7"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11.3.7 Intl.DateTimeFormat.prototype.resolvedOptions ( )</w:t>
      </w:r>
    </w:p>
    <w:p w14:paraId="1D17F0DF"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This function provides access to the locale and options computed during initialization of the object.</w:t>
      </w:r>
    </w:p>
    <w:p w14:paraId="3A806484" w14:textId="77777777" w:rsidR="0076693D" w:rsidRPr="0076693D" w:rsidRDefault="0076693D" w:rsidP="0076693D">
      <w:pPr>
        <w:numPr>
          <w:ilvl w:val="0"/>
          <w:numId w:val="5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dtf</w:t>
      </w:r>
      <w:r w:rsidRPr="0076693D">
        <w:rPr>
          <w:rFonts w:ascii="IBM Plex Serif" w:eastAsia="Times New Roman" w:hAnsi="IBM Plex Serif" w:cs="Times New Roman"/>
          <w:color w:val="111111"/>
          <w:kern w:val="0"/>
          <w:sz w:val="27"/>
          <w:szCs w:val="27"/>
          <w14:ligatures w14:val="none"/>
        </w:rPr>
        <w:t> be the this value.</w:t>
      </w:r>
    </w:p>
    <w:p w14:paraId="6A9CFD0F" w14:textId="77777777" w:rsidR="0076693D" w:rsidRPr="0076693D" w:rsidRDefault="0076693D" w:rsidP="0076693D">
      <w:pPr>
        <w:numPr>
          <w:ilvl w:val="0"/>
          <w:numId w:val="55"/>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If the implementation supports the normative optional </w:t>
      </w:r>
      <w:hyperlink r:id="rId963" w:anchor="constructor" w:history="1">
        <w:r w:rsidRPr="0076693D">
          <w:rPr>
            <w:rFonts w:ascii="IBM Plex Serif" w:eastAsia="Times New Roman" w:hAnsi="IBM Plex Serif" w:cs="Times New Roman"/>
            <w:color w:val="206CA7"/>
            <w:kern w:val="0"/>
            <w:sz w:val="27"/>
            <w:szCs w:val="27"/>
            <w:u w:val="single"/>
            <w14:ligatures w14:val="none"/>
          </w:rPr>
          <w:t>constructor</w:t>
        </w:r>
      </w:hyperlink>
      <w:r w:rsidRPr="0076693D">
        <w:rPr>
          <w:rFonts w:ascii="IBM Plex Serif" w:eastAsia="Times New Roman" w:hAnsi="IBM Plex Serif" w:cs="Times New Roman"/>
          <w:color w:val="111111"/>
          <w:kern w:val="0"/>
          <w:sz w:val="27"/>
          <w:szCs w:val="27"/>
          <w14:ligatures w14:val="none"/>
        </w:rPr>
        <w:t> mode of </w:t>
      </w:r>
      <w:hyperlink r:id="rId964" w:anchor="legacy-constructor" w:history="1">
        <w:r w:rsidRPr="0076693D">
          <w:rPr>
            <w:rFonts w:ascii="IBM Plex Serif" w:eastAsia="Times New Roman" w:hAnsi="IBM Plex Serif" w:cs="Times New Roman"/>
            <w:color w:val="206CA7"/>
            <w:kern w:val="0"/>
            <w:sz w:val="27"/>
            <w:szCs w:val="27"/>
            <w:u w:val="single"/>
            <w14:ligatures w14:val="none"/>
          </w:rPr>
          <w:t>4.3 Note 1</w:t>
        </w:r>
      </w:hyperlink>
      <w:r w:rsidRPr="0076693D">
        <w:rPr>
          <w:rFonts w:ascii="IBM Plex Serif" w:eastAsia="Times New Roman" w:hAnsi="IBM Plex Serif" w:cs="Times New Roman"/>
          <w:color w:val="111111"/>
          <w:kern w:val="0"/>
          <w:sz w:val="27"/>
          <w:szCs w:val="27"/>
          <w14:ligatures w14:val="none"/>
        </w:rPr>
        <w:t>, then</w:t>
      </w:r>
    </w:p>
    <w:p w14:paraId="23A511E0" w14:textId="77777777" w:rsidR="0076693D" w:rsidRPr="0076693D" w:rsidRDefault="0076693D" w:rsidP="0076693D">
      <w:pPr>
        <w:numPr>
          <w:ilvl w:val="1"/>
          <w:numId w:val="5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dtf</w:t>
      </w:r>
      <w:r w:rsidRPr="0076693D">
        <w:rPr>
          <w:rFonts w:ascii="IBM Plex Serif" w:eastAsia="Times New Roman" w:hAnsi="IBM Plex Serif" w:cs="Times New Roman"/>
          <w:color w:val="111111"/>
          <w:kern w:val="0"/>
          <w:sz w:val="27"/>
          <w:szCs w:val="27"/>
          <w14:ligatures w14:val="none"/>
        </w:rPr>
        <w:t> to ? </w:t>
      </w:r>
      <w:hyperlink r:id="rId965" w:anchor="sec-unwrapdatetimeformat" w:history="1">
        <w:r w:rsidRPr="0076693D">
          <w:rPr>
            <w:rFonts w:ascii="IBM Plex Serif" w:eastAsia="Times New Roman" w:hAnsi="IBM Plex Serif" w:cs="Times New Roman"/>
            <w:color w:val="206CA7"/>
            <w:kern w:val="0"/>
            <w:sz w:val="27"/>
            <w:szCs w:val="27"/>
            <w:u w:val="single"/>
            <w14:ligatures w14:val="none"/>
          </w:rPr>
          <w:t>UnwrapDateTimeFormat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dtf</w:t>
      </w:r>
      <w:r w:rsidRPr="0076693D">
        <w:rPr>
          <w:rFonts w:ascii="IBM Plex Serif" w:eastAsia="Times New Roman" w:hAnsi="IBM Plex Serif" w:cs="Times New Roman"/>
          <w:color w:val="111111"/>
          <w:kern w:val="0"/>
          <w:sz w:val="27"/>
          <w:szCs w:val="27"/>
          <w14:ligatures w14:val="none"/>
        </w:rPr>
        <w:t>).</w:t>
      </w:r>
    </w:p>
    <w:p w14:paraId="0EAB87A9" w14:textId="77777777" w:rsidR="0076693D" w:rsidRPr="0076693D" w:rsidRDefault="0076693D" w:rsidP="0076693D">
      <w:pPr>
        <w:numPr>
          <w:ilvl w:val="0"/>
          <w:numId w:val="5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Perform ? </w:t>
      </w:r>
      <w:hyperlink r:id="rId966" w:anchor="sec-requireinternalslot" w:history="1">
        <w:r w:rsidRPr="0076693D">
          <w:rPr>
            <w:rFonts w:ascii="IBM Plex Serif" w:eastAsia="Times New Roman" w:hAnsi="IBM Plex Serif" w:cs="Times New Roman"/>
            <w:color w:val="206CA7"/>
            <w:kern w:val="0"/>
            <w:sz w:val="27"/>
            <w:szCs w:val="27"/>
            <w:u w:val="single"/>
            <w14:ligatures w14:val="none"/>
          </w:rPr>
          <w:t>RequireInternalSlot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dtf</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[[InitializedDateTimeFormat]]</w:t>
      </w:r>
      <w:r w:rsidRPr="0076693D">
        <w:rPr>
          <w:rFonts w:ascii="IBM Plex Serif" w:eastAsia="Times New Roman" w:hAnsi="IBM Plex Serif" w:cs="Times New Roman"/>
          <w:color w:val="111111"/>
          <w:kern w:val="0"/>
          <w:sz w:val="27"/>
          <w:szCs w:val="27"/>
          <w14:ligatures w14:val="none"/>
        </w:rPr>
        <w:t>).</w:t>
      </w:r>
    </w:p>
    <w:p w14:paraId="6580043B" w14:textId="77777777" w:rsidR="0076693D" w:rsidRPr="0076693D" w:rsidRDefault="0076693D" w:rsidP="0076693D">
      <w:pPr>
        <w:numPr>
          <w:ilvl w:val="0"/>
          <w:numId w:val="5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be </w:t>
      </w:r>
      <w:hyperlink r:id="rId967" w:anchor="sec-ordinaryobjectcreate" w:history="1">
        <w:r w:rsidRPr="0076693D">
          <w:rPr>
            <w:rFonts w:ascii="IBM Plex Serif" w:eastAsia="Times New Roman" w:hAnsi="IBM Plex Serif" w:cs="Times New Roman"/>
            <w:color w:val="206CA7"/>
            <w:kern w:val="0"/>
            <w:sz w:val="27"/>
            <w:szCs w:val="27"/>
            <w:u w:val="single"/>
            <w14:ligatures w14:val="none"/>
          </w:rPr>
          <w:t>OrdinaryObjectCreate</w:t>
        </w:r>
      </w:hyperlink>
      <w:r w:rsidRPr="0076693D">
        <w:rPr>
          <w:rFonts w:ascii="IBM Plex Serif" w:eastAsia="Times New Roman" w:hAnsi="IBM Plex Serif" w:cs="Times New Roman"/>
          <w:color w:val="111111"/>
          <w:kern w:val="0"/>
          <w:sz w:val="27"/>
          <w:szCs w:val="27"/>
          <w14:ligatures w14:val="none"/>
        </w:rPr>
        <w:t>(</w:t>
      </w:r>
      <w:hyperlink r:id="rId968" w:anchor="sec-properties-of-the-object-prototype-object" w:history="1">
        <w:r w:rsidRPr="0076693D">
          <w:rPr>
            <w:rFonts w:ascii="IBM Plex Serif" w:eastAsia="Times New Roman" w:hAnsi="IBM Plex Serif" w:cs="Times New Roman"/>
            <w:color w:val="206CA7"/>
            <w:kern w:val="0"/>
            <w:sz w:val="27"/>
            <w:szCs w:val="27"/>
            <w:u w:val="single"/>
            <w14:ligatures w14:val="none"/>
          </w:rPr>
          <w:t>%Object.prototype%</w:t>
        </w:r>
      </w:hyperlink>
      <w:r w:rsidRPr="0076693D">
        <w:rPr>
          <w:rFonts w:ascii="IBM Plex Serif" w:eastAsia="Times New Roman" w:hAnsi="IBM Plex Serif" w:cs="Times New Roman"/>
          <w:color w:val="111111"/>
          <w:kern w:val="0"/>
          <w:sz w:val="27"/>
          <w:szCs w:val="27"/>
          <w14:ligatures w14:val="none"/>
        </w:rPr>
        <w:t>).</w:t>
      </w:r>
    </w:p>
    <w:p w14:paraId="7B2F4138" w14:textId="77777777" w:rsidR="0076693D" w:rsidRPr="0076693D" w:rsidRDefault="0076693D" w:rsidP="0076693D">
      <w:pPr>
        <w:numPr>
          <w:ilvl w:val="0"/>
          <w:numId w:val="55"/>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For each row of </w:t>
      </w:r>
      <w:hyperlink r:id="rId969" w:anchor="table-datetimeformat-resolvedoptions-properties" w:history="1">
        <w:r w:rsidRPr="0076693D">
          <w:rPr>
            <w:rFonts w:ascii="IBM Plex Serif" w:eastAsia="Times New Roman" w:hAnsi="IBM Plex Serif" w:cs="Times New Roman"/>
            <w:color w:val="206CA7"/>
            <w:kern w:val="0"/>
            <w:sz w:val="27"/>
            <w:szCs w:val="27"/>
            <w:u w:val="single"/>
            <w14:ligatures w14:val="none"/>
          </w:rPr>
          <w:t>Table 15</w:t>
        </w:r>
      </w:hyperlink>
      <w:r w:rsidRPr="0076693D">
        <w:rPr>
          <w:rFonts w:ascii="IBM Plex Serif" w:eastAsia="Times New Roman" w:hAnsi="IBM Plex Serif" w:cs="Times New Roman"/>
          <w:color w:val="111111"/>
          <w:kern w:val="0"/>
          <w:sz w:val="27"/>
          <w:szCs w:val="27"/>
          <w14:ligatures w14:val="none"/>
        </w:rPr>
        <w:t>, except the header row, in table order, do</w:t>
      </w:r>
    </w:p>
    <w:p w14:paraId="5EE5EFDD" w14:textId="77777777" w:rsidR="0076693D" w:rsidRPr="0076693D" w:rsidRDefault="0076693D" w:rsidP="0076693D">
      <w:pPr>
        <w:numPr>
          <w:ilvl w:val="1"/>
          <w:numId w:val="5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 be the Property value of the current row.</w:t>
      </w:r>
    </w:p>
    <w:p w14:paraId="362FC821" w14:textId="77777777" w:rsidR="0076693D" w:rsidRPr="0076693D" w:rsidRDefault="0076693D" w:rsidP="0076693D">
      <w:pPr>
        <w:numPr>
          <w:ilvl w:val="1"/>
          <w:numId w:val="55"/>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If there is an Internal Slot value in the current row, then</w:t>
      </w:r>
    </w:p>
    <w:p w14:paraId="621D6178" w14:textId="77777777" w:rsidR="0076693D" w:rsidRPr="0076693D" w:rsidRDefault="0076693D" w:rsidP="0076693D">
      <w:pPr>
        <w:numPr>
          <w:ilvl w:val="2"/>
          <w:numId w:val="5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v</w:t>
      </w:r>
      <w:r w:rsidRPr="0076693D">
        <w:rPr>
          <w:rFonts w:ascii="IBM Plex Serif" w:eastAsia="Times New Roman" w:hAnsi="IBM Plex Serif" w:cs="Times New Roman"/>
          <w:color w:val="111111"/>
          <w:kern w:val="0"/>
          <w:sz w:val="27"/>
          <w:szCs w:val="27"/>
          <w14:ligatures w14:val="none"/>
        </w:rPr>
        <w:t> be the value of </w:t>
      </w:r>
      <w:r w:rsidRPr="0076693D">
        <w:rPr>
          <w:rFonts w:ascii="IBM Plex Serif" w:eastAsia="Times New Roman" w:hAnsi="IBM Plex Serif" w:cs="Times New Roman"/>
          <w:i/>
          <w:iCs/>
          <w:color w:val="218379"/>
          <w:kern w:val="0"/>
          <w:sz w:val="27"/>
          <w:szCs w:val="27"/>
          <w14:ligatures w14:val="none"/>
        </w:rPr>
        <w:t>dtf</w:t>
      </w:r>
      <w:r w:rsidRPr="0076693D">
        <w:rPr>
          <w:rFonts w:ascii="IBM Plex Serif" w:eastAsia="Times New Roman" w:hAnsi="IBM Plex Serif" w:cs="Times New Roman"/>
          <w:color w:val="111111"/>
          <w:kern w:val="0"/>
          <w:sz w:val="27"/>
          <w:szCs w:val="27"/>
          <w14:ligatures w14:val="none"/>
        </w:rPr>
        <w:t>'s internal slot whose name is the Internal Slot value of the current row.</w:t>
      </w:r>
    </w:p>
    <w:p w14:paraId="1C311D60" w14:textId="77777777" w:rsidR="0076693D" w:rsidRPr="0076693D" w:rsidRDefault="0076693D" w:rsidP="0076693D">
      <w:pPr>
        <w:numPr>
          <w:ilvl w:val="1"/>
          <w:numId w:val="55"/>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Else,</w:t>
      </w:r>
    </w:p>
    <w:p w14:paraId="2340AB1E" w14:textId="77777777" w:rsidR="0076693D" w:rsidRPr="0076693D" w:rsidRDefault="0076693D" w:rsidP="0076693D">
      <w:pPr>
        <w:numPr>
          <w:ilvl w:val="2"/>
          <w:numId w:val="5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format</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dtf</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[[DateTimeFormat]]</w:t>
      </w:r>
      <w:r w:rsidRPr="0076693D">
        <w:rPr>
          <w:rFonts w:ascii="IBM Plex Serif" w:eastAsia="Times New Roman" w:hAnsi="IBM Plex Serif" w:cs="Times New Roman"/>
          <w:color w:val="111111"/>
          <w:kern w:val="0"/>
          <w:sz w:val="27"/>
          <w:szCs w:val="27"/>
          <w14:ligatures w14:val="none"/>
        </w:rPr>
        <w:t>.</w:t>
      </w:r>
    </w:p>
    <w:p w14:paraId="02F15D11" w14:textId="77777777" w:rsidR="0076693D" w:rsidRPr="0076693D" w:rsidRDefault="0076693D" w:rsidP="0076693D">
      <w:pPr>
        <w:numPr>
          <w:ilvl w:val="2"/>
          <w:numId w:val="5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ii.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format</w:t>
      </w:r>
      <w:r w:rsidRPr="0076693D">
        <w:rPr>
          <w:rFonts w:ascii="IBM Plex Serif" w:eastAsia="Times New Roman" w:hAnsi="IBM Plex Serif" w:cs="Times New Roman"/>
          <w:color w:val="111111"/>
          <w:kern w:val="0"/>
          <w:sz w:val="27"/>
          <w:szCs w:val="27"/>
          <w14:ligatures w14:val="none"/>
        </w:rPr>
        <w:t> has a field [[&lt;</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&gt;]] and </w:t>
      </w:r>
      <w:r w:rsidRPr="0076693D">
        <w:rPr>
          <w:rFonts w:ascii="IBM Plex Serif" w:eastAsia="Times New Roman" w:hAnsi="IBM Plex Serif" w:cs="Times New Roman"/>
          <w:i/>
          <w:iCs/>
          <w:color w:val="218379"/>
          <w:kern w:val="0"/>
          <w:sz w:val="27"/>
          <w:szCs w:val="27"/>
          <w14:ligatures w14:val="none"/>
        </w:rPr>
        <w:t>dtf</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[[DateStyle]]</w:t>
      </w:r>
      <w:r w:rsidRPr="0076693D">
        <w:rPr>
          <w:rFonts w:ascii="IBM Plex Serif" w:eastAsia="Times New Roman" w:hAnsi="IBM Plex Serif" w:cs="Times New Roman"/>
          <w:color w:val="111111"/>
          <w:kern w:val="0"/>
          <w:sz w:val="27"/>
          <w:szCs w:val="27"/>
          <w14:ligatures w14:val="none"/>
        </w:rPr>
        <w:t> is undefined and </w:t>
      </w:r>
      <w:r w:rsidRPr="0076693D">
        <w:rPr>
          <w:rFonts w:ascii="IBM Plex Serif" w:eastAsia="Times New Roman" w:hAnsi="IBM Plex Serif" w:cs="Times New Roman"/>
          <w:i/>
          <w:iCs/>
          <w:color w:val="218379"/>
          <w:kern w:val="0"/>
          <w:sz w:val="27"/>
          <w:szCs w:val="27"/>
          <w14:ligatures w14:val="none"/>
        </w:rPr>
        <w:t>dtf</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[[TimeStyle]]</w:t>
      </w:r>
      <w:r w:rsidRPr="0076693D">
        <w:rPr>
          <w:rFonts w:ascii="IBM Plex Serif" w:eastAsia="Times New Roman" w:hAnsi="IBM Plex Serif" w:cs="Times New Roman"/>
          <w:color w:val="111111"/>
          <w:kern w:val="0"/>
          <w:sz w:val="27"/>
          <w:szCs w:val="27"/>
          <w14:ligatures w14:val="none"/>
        </w:rPr>
        <w:t> is undefined, then</w:t>
      </w:r>
    </w:p>
    <w:p w14:paraId="008C0D60" w14:textId="77777777" w:rsidR="0076693D" w:rsidRPr="0076693D" w:rsidRDefault="0076693D" w:rsidP="0076693D">
      <w:pPr>
        <w:numPr>
          <w:ilvl w:val="3"/>
          <w:numId w:val="5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v</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format</w:t>
      </w:r>
      <w:r w:rsidRPr="0076693D">
        <w:rPr>
          <w:rFonts w:ascii="IBM Plex Serif" w:eastAsia="Times New Roman" w:hAnsi="IBM Plex Serif" w:cs="Times New Roman"/>
          <w:color w:val="111111"/>
          <w:kern w:val="0"/>
          <w:sz w:val="27"/>
          <w:szCs w:val="27"/>
          <w14:ligatures w14:val="none"/>
        </w:rPr>
        <w:t>.[[&lt;</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&gt;]].</w:t>
      </w:r>
    </w:p>
    <w:p w14:paraId="17E9D833" w14:textId="77777777" w:rsidR="0076693D" w:rsidRPr="0076693D" w:rsidRDefault="0076693D" w:rsidP="0076693D">
      <w:pPr>
        <w:numPr>
          <w:ilvl w:val="2"/>
          <w:numId w:val="55"/>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iii. </w:t>
      </w:r>
      <w:r w:rsidRPr="0076693D">
        <w:rPr>
          <w:rFonts w:ascii="IBM Plex Serif" w:eastAsia="Times New Roman" w:hAnsi="IBM Plex Serif" w:cs="Times New Roman"/>
          <w:color w:val="111111"/>
          <w:kern w:val="0"/>
          <w:sz w:val="27"/>
          <w:szCs w:val="27"/>
          <w14:ligatures w14:val="none"/>
        </w:rPr>
        <w:t>Else,</w:t>
      </w:r>
    </w:p>
    <w:p w14:paraId="0117C91C" w14:textId="77777777" w:rsidR="0076693D" w:rsidRPr="0076693D" w:rsidRDefault="0076693D" w:rsidP="0076693D">
      <w:pPr>
        <w:numPr>
          <w:ilvl w:val="3"/>
          <w:numId w:val="5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v</w:t>
      </w:r>
      <w:r w:rsidRPr="0076693D">
        <w:rPr>
          <w:rFonts w:ascii="IBM Plex Serif" w:eastAsia="Times New Roman" w:hAnsi="IBM Plex Serif" w:cs="Times New Roman"/>
          <w:color w:val="111111"/>
          <w:kern w:val="0"/>
          <w:sz w:val="27"/>
          <w:szCs w:val="27"/>
          <w14:ligatures w14:val="none"/>
        </w:rPr>
        <w:t> be undefined.</w:t>
      </w:r>
    </w:p>
    <w:p w14:paraId="088ADA73" w14:textId="77777777" w:rsidR="0076693D" w:rsidRPr="0076693D" w:rsidRDefault="0076693D" w:rsidP="0076693D">
      <w:pPr>
        <w:numPr>
          <w:ilvl w:val="1"/>
          <w:numId w:val="5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d.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v</w:t>
      </w:r>
      <w:r w:rsidRPr="0076693D">
        <w:rPr>
          <w:rFonts w:ascii="IBM Plex Serif" w:eastAsia="Times New Roman" w:hAnsi="IBM Plex Serif" w:cs="Times New Roman"/>
          <w:color w:val="111111"/>
          <w:kern w:val="0"/>
          <w:sz w:val="27"/>
          <w:szCs w:val="27"/>
          <w14:ligatures w14:val="none"/>
        </w:rPr>
        <w:t> is not undefined, then</w:t>
      </w:r>
    </w:p>
    <w:p w14:paraId="51EB17F2" w14:textId="77777777" w:rsidR="0076693D" w:rsidRPr="0076693D" w:rsidRDefault="0076693D" w:rsidP="0076693D">
      <w:pPr>
        <w:numPr>
          <w:ilvl w:val="2"/>
          <w:numId w:val="55"/>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If there is a Conversion value in the current row, then</w:t>
      </w:r>
    </w:p>
    <w:p w14:paraId="43026FDB" w14:textId="77777777" w:rsidR="0076693D" w:rsidRPr="0076693D" w:rsidRDefault="0076693D" w:rsidP="0076693D">
      <w:pPr>
        <w:numPr>
          <w:ilvl w:val="3"/>
          <w:numId w:val="5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conversion</w:t>
      </w:r>
      <w:r w:rsidRPr="0076693D">
        <w:rPr>
          <w:rFonts w:ascii="IBM Plex Serif" w:eastAsia="Times New Roman" w:hAnsi="IBM Plex Serif" w:cs="Times New Roman"/>
          <w:color w:val="111111"/>
          <w:kern w:val="0"/>
          <w:sz w:val="27"/>
          <w:szCs w:val="27"/>
          <w14:ligatures w14:val="none"/>
        </w:rPr>
        <w:t> be the Conversion value of the current row.</w:t>
      </w:r>
    </w:p>
    <w:p w14:paraId="4F89FD20" w14:textId="77777777" w:rsidR="0076693D" w:rsidRPr="0076693D" w:rsidRDefault="0076693D" w:rsidP="0076693D">
      <w:pPr>
        <w:numPr>
          <w:ilvl w:val="3"/>
          <w:numId w:val="5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conversion</w:t>
      </w:r>
      <w:r w:rsidRPr="0076693D">
        <w:rPr>
          <w:rFonts w:ascii="IBM Plex Serif" w:eastAsia="Times New Roman" w:hAnsi="IBM Plex Serif" w:cs="Times New Roman"/>
          <w:color w:val="111111"/>
          <w:kern w:val="0"/>
          <w:sz w:val="27"/>
          <w:szCs w:val="27"/>
          <w14:ligatures w14:val="none"/>
        </w:rPr>
        <w:t> is HOUR12, then</w:t>
      </w:r>
    </w:p>
    <w:p w14:paraId="7BC082EC" w14:textId="77777777" w:rsidR="0076693D" w:rsidRPr="0076693D" w:rsidRDefault="0076693D" w:rsidP="0076693D">
      <w:pPr>
        <w:numPr>
          <w:ilvl w:val="4"/>
          <w:numId w:val="5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v</w:t>
      </w:r>
      <w:r w:rsidRPr="0076693D">
        <w:rPr>
          <w:rFonts w:ascii="IBM Plex Serif" w:eastAsia="Times New Roman" w:hAnsi="IBM Plex Serif" w:cs="Times New Roman"/>
          <w:color w:val="111111"/>
          <w:kern w:val="0"/>
          <w:sz w:val="27"/>
          <w:szCs w:val="27"/>
          <w14:ligatures w14:val="none"/>
        </w:rPr>
        <w:t> is "h11" or "h12", set </w:t>
      </w:r>
      <w:r w:rsidRPr="0076693D">
        <w:rPr>
          <w:rFonts w:ascii="IBM Plex Serif" w:eastAsia="Times New Roman" w:hAnsi="IBM Plex Serif" w:cs="Times New Roman"/>
          <w:i/>
          <w:iCs/>
          <w:color w:val="218379"/>
          <w:kern w:val="0"/>
          <w:sz w:val="27"/>
          <w:szCs w:val="27"/>
          <w14:ligatures w14:val="none"/>
        </w:rPr>
        <w:t>v</w:t>
      </w:r>
      <w:r w:rsidRPr="0076693D">
        <w:rPr>
          <w:rFonts w:ascii="IBM Plex Serif" w:eastAsia="Times New Roman" w:hAnsi="IBM Plex Serif" w:cs="Times New Roman"/>
          <w:color w:val="111111"/>
          <w:kern w:val="0"/>
          <w:sz w:val="27"/>
          <w:szCs w:val="27"/>
          <w14:ligatures w14:val="none"/>
        </w:rPr>
        <w:t> to true. Otherwise, set </w:t>
      </w:r>
      <w:r w:rsidRPr="0076693D">
        <w:rPr>
          <w:rFonts w:ascii="IBM Plex Serif" w:eastAsia="Times New Roman" w:hAnsi="IBM Plex Serif" w:cs="Times New Roman"/>
          <w:i/>
          <w:iCs/>
          <w:color w:val="218379"/>
          <w:kern w:val="0"/>
          <w:sz w:val="27"/>
          <w:szCs w:val="27"/>
          <w14:ligatures w14:val="none"/>
        </w:rPr>
        <w:t>v</w:t>
      </w:r>
      <w:r w:rsidRPr="0076693D">
        <w:rPr>
          <w:rFonts w:ascii="IBM Plex Serif" w:eastAsia="Times New Roman" w:hAnsi="IBM Plex Serif" w:cs="Times New Roman"/>
          <w:color w:val="111111"/>
          <w:kern w:val="0"/>
          <w:sz w:val="27"/>
          <w:szCs w:val="27"/>
          <w14:ligatures w14:val="none"/>
        </w:rPr>
        <w:t> to false.</w:t>
      </w:r>
    </w:p>
    <w:p w14:paraId="236B90D2" w14:textId="77777777" w:rsidR="0076693D" w:rsidRPr="0076693D" w:rsidRDefault="0076693D" w:rsidP="0076693D">
      <w:pPr>
        <w:numPr>
          <w:ilvl w:val="3"/>
          <w:numId w:val="55"/>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Else,</w:t>
      </w:r>
    </w:p>
    <w:p w14:paraId="709F9025" w14:textId="77777777" w:rsidR="0076693D" w:rsidRPr="0076693D" w:rsidRDefault="0076693D" w:rsidP="0076693D">
      <w:pPr>
        <w:numPr>
          <w:ilvl w:val="4"/>
          <w:numId w:val="5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hyperlink r:id="rId970"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conversion</w:t>
      </w:r>
      <w:r w:rsidRPr="0076693D">
        <w:rPr>
          <w:rFonts w:ascii="IBM Plex Serif" w:eastAsia="Times New Roman" w:hAnsi="IBM Plex Serif" w:cs="Times New Roman"/>
          <w:color w:val="111111"/>
          <w:kern w:val="0"/>
          <w:sz w:val="27"/>
          <w:szCs w:val="27"/>
          <w14:ligatures w14:val="none"/>
        </w:rPr>
        <w:t> is NUMBER.</w:t>
      </w:r>
    </w:p>
    <w:p w14:paraId="3469BCB3" w14:textId="77777777" w:rsidR="0076693D" w:rsidRPr="0076693D" w:rsidRDefault="0076693D" w:rsidP="0076693D">
      <w:pPr>
        <w:numPr>
          <w:ilvl w:val="4"/>
          <w:numId w:val="5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v</w:t>
      </w:r>
      <w:r w:rsidRPr="0076693D">
        <w:rPr>
          <w:rFonts w:ascii="IBM Plex Serif" w:eastAsia="Times New Roman" w:hAnsi="IBM Plex Serif" w:cs="Times New Roman"/>
          <w:color w:val="111111"/>
          <w:kern w:val="0"/>
          <w:sz w:val="27"/>
          <w:szCs w:val="27"/>
          <w14:ligatures w14:val="none"/>
        </w:rPr>
        <w:t> to </w:t>
      </w:r>
      <w:hyperlink r:id="rId971" w:anchor="%F0%9D%94%BD" w:history="1">
        <w:r w:rsidRPr="0076693D">
          <w:rPr>
            <w:rFonts w:ascii="Cambria Math" w:eastAsia="Times New Roman" w:hAnsi="Cambria Math" w:cs="Cambria Math"/>
            <w:color w:val="206CA7"/>
            <w:kern w:val="0"/>
            <w:sz w:val="27"/>
            <w:szCs w:val="27"/>
            <w:u w:val="single"/>
            <w14:ligatures w14:val="none"/>
          </w:rPr>
          <w:t>𝔽</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v</w:t>
      </w:r>
      <w:r w:rsidRPr="0076693D">
        <w:rPr>
          <w:rFonts w:ascii="IBM Plex Serif" w:eastAsia="Times New Roman" w:hAnsi="IBM Plex Serif" w:cs="Times New Roman"/>
          <w:color w:val="111111"/>
          <w:kern w:val="0"/>
          <w:sz w:val="27"/>
          <w:szCs w:val="27"/>
          <w14:ligatures w14:val="none"/>
        </w:rPr>
        <w:t>).</w:t>
      </w:r>
    </w:p>
    <w:p w14:paraId="5778F006" w14:textId="77777777" w:rsidR="0076693D" w:rsidRPr="0076693D" w:rsidRDefault="0076693D" w:rsidP="0076693D">
      <w:pPr>
        <w:numPr>
          <w:ilvl w:val="2"/>
          <w:numId w:val="5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 </w:t>
      </w:r>
      <w:r w:rsidRPr="0076693D">
        <w:rPr>
          <w:rFonts w:ascii="IBM Plex Serif" w:eastAsia="Times New Roman" w:hAnsi="IBM Plex Serif" w:cs="Times New Roman"/>
          <w:color w:val="111111"/>
          <w:kern w:val="0"/>
          <w:sz w:val="27"/>
          <w:szCs w:val="27"/>
          <w14:ligatures w14:val="none"/>
        </w:rPr>
        <w:t>Perform ! </w:t>
      </w:r>
      <w:hyperlink r:id="rId972" w:anchor="sec-createdatapropertyorthrow" w:history="1">
        <w:r w:rsidRPr="0076693D">
          <w:rPr>
            <w:rFonts w:ascii="IBM Plex Serif" w:eastAsia="Times New Roman" w:hAnsi="IBM Plex Serif" w:cs="Times New Roman"/>
            <w:color w:val="206CA7"/>
            <w:kern w:val="0"/>
            <w:sz w:val="27"/>
            <w:szCs w:val="27"/>
            <w:u w:val="single"/>
            <w14:ligatures w14:val="none"/>
          </w:rPr>
          <w:t>CreateDataPropertyOrThrow</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v</w:t>
      </w:r>
      <w:r w:rsidRPr="0076693D">
        <w:rPr>
          <w:rFonts w:ascii="IBM Plex Serif" w:eastAsia="Times New Roman" w:hAnsi="IBM Plex Serif" w:cs="Times New Roman"/>
          <w:color w:val="111111"/>
          <w:kern w:val="0"/>
          <w:sz w:val="27"/>
          <w:szCs w:val="27"/>
          <w14:ligatures w14:val="none"/>
        </w:rPr>
        <w:t>).</w:t>
      </w:r>
    </w:p>
    <w:p w14:paraId="559CFD94" w14:textId="77777777" w:rsidR="0076693D" w:rsidRPr="0076693D" w:rsidRDefault="0076693D" w:rsidP="0076693D">
      <w:pPr>
        <w:numPr>
          <w:ilvl w:val="0"/>
          <w:numId w:val="5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6. 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w:t>
      </w:r>
    </w:p>
    <w:p w14:paraId="02B90A16"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Table 15: Resolved Options of DateTimeFormat Instances</w:t>
      </w:r>
    </w:p>
    <w:tbl>
      <w:tblPr>
        <w:tblW w:w="0" w:type="auto"/>
        <w:tblCellMar>
          <w:top w:w="15" w:type="dxa"/>
          <w:left w:w="15" w:type="dxa"/>
          <w:bottom w:w="15" w:type="dxa"/>
          <w:right w:w="15" w:type="dxa"/>
        </w:tblCellMar>
        <w:tblLook w:val="04A0" w:firstRow="1" w:lastRow="0" w:firstColumn="1" w:lastColumn="0" w:noHBand="0" w:noVBand="1"/>
      </w:tblPr>
      <w:tblGrid>
        <w:gridCol w:w="2352"/>
        <w:gridCol w:w="2601"/>
        <w:gridCol w:w="1366"/>
      </w:tblGrid>
      <w:tr w:rsidR="0076693D" w:rsidRPr="0076693D" w14:paraId="7C0F9BFF" w14:textId="77777777" w:rsidTr="0076693D">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0FC49003"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Internal Slot</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02D58868"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Property</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54DEA292"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Conversion</w:t>
            </w:r>
          </w:p>
        </w:tc>
      </w:tr>
      <w:tr w:rsidR="0076693D" w:rsidRPr="0076693D" w14:paraId="3CCA5B90"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DE07820"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[[Locale]]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76D5272"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"locale"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800ABC5" w14:textId="77777777" w:rsidR="0076693D" w:rsidRPr="0076693D" w:rsidRDefault="0076693D" w:rsidP="0076693D">
            <w:pPr>
              <w:rPr>
                <w:rFonts w:ascii="Times New Roman" w:eastAsia="Times New Roman" w:hAnsi="Times New Roman" w:cs="Times New Roman"/>
                <w:kern w:val="0"/>
                <w14:ligatures w14:val="none"/>
              </w:rPr>
            </w:pPr>
          </w:p>
        </w:tc>
      </w:tr>
      <w:tr w:rsidR="0076693D" w:rsidRPr="0076693D" w14:paraId="715A2705"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A278997"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[[Calendar]]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9D63D60"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"calendar"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AFD4558" w14:textId="77777777" w:rsidR="0076693D" w:rsidRPr="0076693D" w:rsidRDefault="0076693D" w:rsidP="0076693D">
            <w:pPr>
              <w:rPr>
                <w:rFonts w:ascii="Times New Roman" w:eastAsia="Times New Roman" w:hAnsi="Times New Roman" w:cs="Times New Roman"/>
                <w:kern w:val="0"/>
                <w14:ligatures w14:val="none"/>
              </w:rPr>
            </w:pPr>
          </w:p>
        </w:tc>
      </w:tr>
      <w:tr w:rsidR="0076693D" w:rsidRPr="0076693D" w14:paraId="3BBD05BB"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A97D3CB"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[[NumberingSystem]]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DA4D8A8"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"numberingSystem"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8186A90" w14:textId="77777777" w:rsidR="0076693D" w:rsidRPr="0076693D" w:rsidRDefault="0076693D" w:rsidP="0076693D">
            <w:pPr>
              <w:rPr>
                <w:rFonts w:ascii="Times New Roman" w:eastAsia="Times New Roman" w:hAnsi="Times New Roman" w:cs="Times New Roman"/>
                <w:kern w:val="0"/>
                <w14:ligatures w14:val="none"/>
              </w:rPr>
            </w:pPr>
          </w:p>
        </w:tc>
      </w:tr>
      <w:tr w:rsidR="0076693D" w:rsidRPr="0076693D" w14:paraId="1F8659D0"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D91B498"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[[TimeZone]]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9CA0702"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"timeZone"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67B9EC3" w14:textId="77777777" w:rsidR="0076693D" w:rsidRPr="0076693D" w:rsidRDefault="0076693D" w:rsidP="0076693D">
            <w:pPr>
              <w:rPr>
                <w:rFonts w:ascii="Times New Roman" w:eastAsia="Times New Roman" w:hAnsi="Times New Roman" w:cs="Times New Roman"/>
                <w:kern w:val="0"/>
                <w14:ligatures w14:val="none"/>
              </w:rPr>
            </w:pPr>
          </w:p>
        </w:tc>
      </w:tr>
      <w:tr w:rsidR="0076693D" w:rsidRPr="0076693D" w14:paraId="0990491E"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030322B"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[[HourCycle]]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4015889"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"hourCycle"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2AE7376" w14:textId="77777777" w:rsidR="0076693D" w:rsidRPr="0076693D" w:rsidRDefault="0076693D" w:rsidP="0076693D">
            <w:pPr>
              <w:rPr>
                <w:rFonts w:ascii="Times New Roman" w:eastAsia="Times New Roman" w:hAnsi="Times New Roman" w:cs="Times New Roman"/>
                <w:kern w:val="0"/>
                <w14:ligatures w14:val="none"/>
              </w:rPr>
            </w:pPr>
          </w:p>
        </w:tc>
      </w:tr>
      <w:tr w:rsidR="0076693D" w:rsidRPr="0076693D" w14:paraId="01100BF2"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F51AFCE"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[[HourCycle]]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BD25C9B"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"hour12"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037A05E"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HOUR12</w:t>
            </w:r>
          </w:p>
        </w:tc>
      </w:tr>
      <w:tr w:rsidR="0076693D" w:rsidRPr="0076693D" w14:paraId="46CA8589"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FA6F590" w14:textId="77777777" w:rsidR="0076693D" w:rsidRPr="0076693D" w:rsidRDefault="0076693D" w:rsidP="0076693D">
            <w:pPr>
              <w:rPr>
                <w:rFonts w:ascii="Times New Roman" w:eastAsia="Times New Roman" w:hAnsi="Times New Roman" w:cs="Times New Roman"/>
                <w:kern w:val="0"/>
                <w14:ligatures w14:val="none"/>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3278D6D"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"weekday"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F69540E" w14:textId="77777777" w:rsidR="0076693D" w:rsidRPr="0076693D" w:rsidRDefault="0076693D" w:rsidP="0076693D">
            <w:pPr>
              <w:rPr>
                <w:rFonts w:ascii="Times New Roman" w:eastAsia="Times New Roman" w:hAnsi="Times New Roman" w:cs="Times New Roman"/>
                <w:kern w:val="0"/>
                <w14:ligatures w14:val="none"/>
              </w:rPr>
            </w:pPr>
          </w:p>
        </w:tc>
      </w:tr>
      <w:tr w:rsidR="0076693D" w:rsidRPr="0076693D" w14:paraId="7A1CCE23"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271BA8D" w14:textId="77777777" w:rsidR="0076693D" w:rsidRPr="0076693D" w:rsidRDefault="0076693D" w:rsidP="0076693D">
            <w:pPr>
              <w:rPr>
                <w:rFonts w:ascii="Times New Roman" w:eastAsia="Times New Roman" w:hAnsi="Times New Roman" w:cs="Times New Roman"/>
                <w:kern w:val="0"/>
                <w:sz w:val="20"/>
                <w:szCs w:val="20"/>
                <w14:ligatures w14:val="none"/>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00E8EA3"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"era"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982CDC6" w14:textId="77777777" w:rsidR="0076693D" w:rsidRPr="0076693D" w:rsidRDefault="0076693D" w:rsidP="0076693D">
            <w:pPr>
              <w:rPr>
                <w:rFonts w:ascii="Times New Roman" w:eastAsia="Times New Roman" w:hAnsi="Times New Roman" w:cs="Times New Roman"/>
                <w:kern w:val="0"/>
                <w14:ligatures w14:val="none"/>
              </w:rPr>
            </w:pPr>
          </w:p>
        </w:tc>
      </w:tr>
      <w:tr w:rsidR="0076693D" w:rsidRPr="0076693D" w14:paraId="5025FBF1"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E1D112C" w14:textId="77777777" w:rsidR="0076693D" w:rsidRPr="0076693D" w:rsidRDefault="0076693D" w:rsidP="0076693D">
            <w:pPr>
              <w:rPr>
                <w:rFonts w:ascii="Times New Roman" w:eastAsia="Times New Roman" w:hAnsi="Times New Roman" w:cs="Times New Roman"/>
                <w:kern w:val="0"/>
                <w:sz w:val="20"/>
                <w:szCs w:val="20"/>
                <w14:ligatures w14:val="none"/>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C289395"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"year"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BB2A9B9" w14:textId="77777777" w:rsidR="0076693D" w:rsidRPr="0076693D" w:rsidRDefault="0076693D" w:rsidP="0076693D">
            <w:pPr>
              <w:rPr>
                <w:rFonts w:ascii="Times New Roman" w:eastAsia="Times New Roman" w:hAnsi="Times New Roman" w:cs="Times New Roman"/>
                <w:kern w:val="0"/>
                <w14:ligatures w14:val="none"/>
              </w:rPr>
            </w:pPr>
          </w:p>
        </w:tc>
      </w:tr>
      <w:tr w:rsidR="0076693D" w:rsidRPr="0076693D" w14:paraId="564C63AE"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C3F2F4E" w14:textId="77777777" w:rsidR="0076693D" w:rsidRPr="0076693D" w:rsidRDefault="0076693D" w:rsidP="0076693D">
            <w:pPr>
              <w:rPr>
                <w:rFonts w:ascii="Times New Roman" w:eastAsia="Times New Roman" w:hAnsi="Times New Roman" w:cs="Times New Roman"/>
                <w:kern w:val="0"/>
                <w:sz w:val="20"/>
                <w:szCs w:val="20"/>
                <w14:ligatures w14:val="none"/>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F06AC9B"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"month"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E18BE61" w14:textId="77777777" w:rsidR="0076693D" w:rsidRPr="0076693D" w:rsidRDefault="0076693D" w:rsidP="0076693D">
            <w:pPr>
              <w:rPr>
                <w:rFonts w:ascii="Times New Roman" w:eastAsia="Times New Roman" w:hAnsi="Times New Roman" w:cs="Times New Roman"/>
                <w:kern w:val="0"/>
                <w14:ligatures w14:val="none"/>
              </w:rPr>
            </w:pPr>
          </w:p>
        </w:tc>
      </w:tr>
      <w:tr w:rsidR="0076693D" w:rsidRPr="0076693D" w14:paraId="02409176"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B98FF40" w14:textId="77777777" w:rsidR="0076693D" w:rsidRPr="0076693D" w:rsidRDefault="0076693D" w:rsidP="0076693D">
            <w:pPr>
              <w:rPr>
                <w:rFonts w:ascii="Times New Roman" w:eastAsia="Times New Roman" w:hAnsi="Times New Roman" w:cs="Times New Roman"/>
                <w:kern w:val="0"/>
                <w:sz w:val="20"/>
                <w:szCs w:val="20"/>
                <w14:ligatures w14:val="none"/>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7850973"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"day"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5C85A64" w14:textId="77777777" w:rsidR="0076693D" w:rsidRPr="0076693D" w:rsidRDefault="0076693D" w:rsidP="0076693D">
            <w:pPr>
              <w:rPr>
                <w:rFonts w:ascii="Times New Roman" w:eastAsia="Times New Roman" w:hAnsi="Times New Roman" w:cs="Times New Roman"/>
                <w:kern w:val="0"/>
                <w14:ligatures w14:val="none"/>
              </w:rPr>
            </w:pPr>
          </w:p>
        </w:tc>
      </w:tr>
      <w:tr w:rsidR="0076693D" w:rsidRPr="0076693D" w14:paraId="4A0762DE"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2191B43" w14:textId="77777777" w:rsidR="0076693D" w:rsidRPr="0076693D" w:rsidRDefault="0076693D" w:rsidP="0076693D">
            <w:pPr>
              <w:rPr>
                <w:rFonts w:ascii="Times New Roman" w:eastAsia="Times New Roman" w:hAnsi="Times New Roman" w:cs="Times New Roman"/>
                <w:kern w:val="0"/>
                <w:sz w:val="20"/>
                <w:szCs w:val="20"/>
                <w14:ligatures w14:val="none"/>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8378015"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"dayPeriod"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4396C95" w14:textId="77777777" w:rsidR="0076693D" w:rsidRPr="0076693D" w:rsidRDefault="0076693D" w:rsidP="0076693D">
            <w:pPr>
              <w:rPr>
                <w:rFonts w:ascii="Times New Roman" w:eastAsia="Times New Roman" w:hAnsi="Times New Roman" w:cs="Times New Roman"/>
                <w:kern w:val="0"/>
                <w14:ligatures w14:val="none"/>
              </w:rPr>
            </w:pPr>
          </w:p>
        </w:tc>
      </w:tr>
      <w:tr w:rsidR="0076693D" w:rsidRPr="0076693D" w14:paraId="2AF32CF4"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868C50A" w14:textId="77777777" w:rsidR="0076693D" w:rsidRPr="0076693D" w:rsidRDefault="0076693D" w:rsidP="0076693D">
            <w:pPr>
              <w:rPr>
                <w:rFonts w:ascii="Times New Roman" w:eastAsia="Times New Roman" w:hAnsi="Times New Roman" w:cs="Times New Roman"/>
                <w:kern w:val="0"/>
                <w:sz w:val="20"/>
                <w:szCs w:val="20"/>
                <w14:ligatures w14:val="none"/>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65BDF76"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"hour"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D9868A5" w14:textId="77777777" w:rsidR="0076693D" w:rsidRPr="0076693D" w:rsidRDefault="0076693D" w:rsidP="0076693D">
            <w:pPr>
              <w:rPr>
                <w:rFonts w:ascii="Times New Roman" w:eastAsia="Times New Roman" w:hAnsi="Times New Roman" w:cs="Times New Roman"/>
                <w:kern w:val="0"/>
                <w14:ligatures w14:val="none"/>
              </w:rPr>
            </w:pPr>
          </w:p>
        </w:tc>
      </w:tr>
      <w:tr w:rsidR="0076693D" w:rsidRPr="0076693D" w14:paraId="0941E75C"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E104A28" w14:textId="77777777" w:rsidR="0076693D" w:rsidRPr="0076693D" w:rsidRDefault="0076693D" w:rsidP="0076693D">
            <w:pPr>
              <w:rPr>
                <w:rFonts w:ascii="Times New Roman" w:eastAsia="Times New Roman" w:hAnsi="Times New Roman" w:cs="Times New Roman"/>
                <w:kern w:val="0"/>
                <w:sz w:val="20"/>
                <w:szCs w:val="20"/>
                <w14:ligatures w14:val="none"/>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1F9BF3D"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"minute"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52A77C7" w14:textId="77777777" w:rsidR="0076693D" w:rsidRPr="0076693D" w:rsidRDefault="0076693D" w:rsidP="0076693D">
            <w:pPr>
              <w:rPr>
                <w:rFonts w:ascii="Times New Roman" w:eastAsia="Times New Roman" w:hAnsi="Times New Roman" w:cs="Times New Roman"/>
                <w:kern w:val="0"/>
                <w14:ligatures w14:val="none"/>
              </w:rPr>
            </w:pPr>
          </w:p>
        </w:tc>
      </w:tr>
      <w:tr w:rsidR="0076693D" w:rsidRPr="0076693D" w14:paraId="6C43358F"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05574A3" w14:textId="77777777" w:rsidR="0076693D" w:rsidRPr="0076693D" w:rsidRDefault="0076693D" w:rsidP="0076693D">
            <w:pPr>
              <w:rPr>
                <w:rFonts w:ascii="Times New Roman" w:eastAsia="Times New Roman" w:hAnsi="Times New Roman" w:cs="Times New Roman"/>
                <w:kern w:val="0"/>
                <w:sz w:val="20"/>
                <w:szCs w:val="20"/>
                <w14:ligatures w14:val="none"/>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9685E3E"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"second"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3F43FE0" w14:textId="77777777" w:rsidR="0076693D" w:rsidRPr="0076693D" w:rsidRDefault="0076693D" w:rsidP="0076693D">
            <w:pPr>
              <w:rPr>
                <w:rFonts w:ascii="Times New Roman" w:eastAsia="Times New Roman" w:hAnsi="Times New Roman" w:cs="Times New Roman"/>
                <w:kern w:val="0"/>
                <w14:ligatures w14:val="none"/>
              </w:rPr>
            </w:pPr>
          </w:p>
        </w:tc>
      </w:tr>
      <w:tr w:rsidR="0076693D" w:rsidRPr="0076693D" w14:paraId="0BB0EC18"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96AB033" w14:textId="77777777" w:rsidR="0076693D" w:rsidRPr="0076693D" w:rsidRDefault="0076693D" w:rsidP="0076693D">
            <w:pPr>
              <w:rPr>
                <w:rFonts w:ascii="Times New Roman" w:eastAsia="Times New Roman" w:hAnsi="Times New Roman" w:cs="Times New Roman"/>
                <w:kern w:val="0"/>
                <w:sz w:val="20"/>
                <w:szCs w:val="20"/>
                <w14:ligatures w14:val="none"/>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CF67B1B"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"fractionalSecondDigits"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6DD87D5"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NUMBER</w:t>
            </w:r>
          </w:p>
        </w:tc>
      </w:tr>
      <w:tr w:rsidR="0076693D" w:rsidRPr="0076693D" w14:paraId="542DC9AF"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D5E15E9" w14:textId="77777777" w:rsidR="0076693D" w:rsidRPr="0076693D" w:rsidRDefault="0076693D" w:rsidP="0076693D">
            <w:pPr>
              <w:rPr>
                <w:rFonts w:ascii="Times New Roman" w:eastAsia="Times New Roman" w:hAnsi="Times New Roman" w:cs="Times New Roman"/>
                <w:kern w:val="0"/>
                <w14:ligatures w14:val="none"/>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D7B402B"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"timeZoneName"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C599820" w14:textId="77777777" w:rsidR="0076693D" w:rsidRPr="0076693D" w:rsidRDefault="0076693D" w:rsidP="0076693D">
            <w:pPr>
              <w:rPr>
                <w:rFonts w:ascii="Times New Roman" w:eastAsia="Times New Roman" w:hAnsi="Times New Roman" w:cs="Times New Roman"/>
                <w:kern w:val="0"/>
                <w14:ligatures w14:val="none"/>
              </w:rPr>
            </w:pPr>
          </w:p>
        </w:tc>
      </w:tr>
      <w:tr w:rsidR="0076693D" w:rsidRPr="0076693D" w14:paraId="0A65C44F"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B9F120B"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[[DateStyle]]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084172D"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"dateStyle"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679D179" w14:textId="77777777" w:rsidR="0076693D" w:rsidRPr="0076693D" w:rsidRDefault="0076693D" w:rsidP="0076693D">
            <w:pPr>
              <w:rPr>
                <w:rFonts w:ascii="Times New Roman" w:eastAsia="Times New Roman" w:hAnsi="Times New Roman" w:cs="Times New Roman"/>
                <w:kern w:val="0"/>
                <w14:ligatures w14:val="none"/>
              </w:rPr>
            </w:pPr>
          </w:p>
        </w:tc>
      </w:tr>
      <w:tr w:rsidR="0076693D" w:rsidRPr="0076693D" w14:paraId="21B7BC8C"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D28CAC2"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[[TimeStyle]]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0F7804C"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"timeStyle"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20194D6" w14:textId="77777777" w:rsidR="0076693D" w:rsidRPr="0076693D" w:rsidRDefault="0076693D" w:rsidP="0076693D">
            <w:pPr>
              <w:rPr>
                <w:rFonts w:ascii="Times New Roman" w:eastAsia="Times New Roman" w:hAnsi="Times New Roman" w:cs="Times New Roman"/>
                <w:kern w:val="0"/>
                <w14:ligatures w14:val="none"/>
              </w:rPr>
            </w:pPr>
          </w:p>
        </w:tc>
      </w:tr>
    </w:tbl>
    <w:p w14:paraId="20C9026E"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For web compatibility reasons, if the property "hourCycle" is set, the "hour12" property should be set to truewhen "hourCycle" is "h11" or "h12", or to false when "hourCycle" is "h23" or "h24".</w:t>
      </w:r>
    </w:p>
    <w:p w14:paraId="5A6EF8F2"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aps/>
          <w:color w:val="111111"/>
          <w:kern w:val="0"/>
          <w:sz w:val="27"/>
          <w:szCs w:val="27"/>
          <w14:ligatures w14:val="none"/>
        </w:rPr>
        <w:t>NOTE 1</w:t>
      </w:r>
    </w:p>
    <w:p w14:paraId="6E514496"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In this version of the API, the "timeZone" property will be the identifier of the </w:t>
      </w:r>
      <w:hyperlink r:id="rId973" w:anchor="host-environment" w:history="1">
        <w:r w:rsidRPr="0076693D">
          <w:rPr>
            <w:rFonts w:ascii="IBM Plex Serif" w:eastAsia="Times New Roman" w:hAnsi="IBM Plex Serif" w:cs="Times New Roman"/>
            <w:color w:val="206CA7"/>
            <w:kern w:val="0"/>
            <w:sz w:val="27"/>
            <w:szCs w:val="27"/>
            <w:u w:val="single"/>
            <w14:ligatures w14:val="none"/>
          </w:rPr>
          <w:t>host environment</w:t>
        </w:r>
      </w:hyperlink>
      <w:r w:rsidRPr="0076693D">
        <w:rPr>
          <w:rFonts w:ascii="IBM Plex Serif" w:eastAsia="Times New Roman" w:hAnsi="IBM Plex Serif" w:cs="Times New Roman"/>
          <w:color w:val="111111"/>
          <w:kern w:val="0"/>
          <w:sz w:val="27"/>
          <w:szCs w:val="27"/>
          <w14:ligatures w14:val="none"/>
        </w:rPr>
        <w:t>'s time zone if no "timeZone" property was provided in the options object provided to the Intl.DateTimeFormat </w:t>
      </w:r>
      <w:hyperlink r:id="rId974" w:anchor="constructor" w:history="1">
        <w:r w:rsidRPr="0076693D">
          <w:rPr>
            <w:rFonts w:ascii="IBM Plex Serif" w:eastAsia="Times New Roman" w:hAnsi="IBM Plex Serif" w:cs="Times New Roman"/>
            <w:color w:val="206CA7"/>
            <w:kern w:val="0"/>
            <w:sz w:val="27"/>
            <w:szCs w:val="27"/>
            <w:u w:val="single"/>
            <w14:ligatures w14:val="none"/>
          </w:rPr>
          <w:t>constructor</w:t>
        </w:r>
      </w:hyperlink>
      <w:r w:rsidRPr="0076693D">
        <w:rPr>
          <w:rFonts w:ascii="IBM Plex Serif" w:eastAsia="Times New Roman" w:hAnsi="IBM Plex Serif" w:cs="Times New Roman"/>
          <w:color w:val="111111"/>
          <w:kern w:val="0"/>
          <w:sz w:val="27"/>
          <w:szCs w:val="27"/>
          <w14:ligatures w14:val="none"/>
        </w:rPr>
        <w:t>. The first edition left the "timeZone" property undefined in this case.</w:t>
      </w:r>
    </w:p>
    <w:p w14:paraId="3EC1252E"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aps/>
          <w:color w:val="111111"/>
          <w:kern w:val="0"/>
          <w:sz w:val="27"/>
          <w:szCs w:val="27"/>
          <w14:ligatures w14:val="none"/>
        </w:rPr>
        <w:t>NOTE 2</w:t>
      </w:r>
    </w:p>
    <w:p w14:paraId="12BC24C3"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For compatibility with versions prior to the fifth edition, the "hour12" property is set in addition to the "hourCycle" property.</w:t>
      </w:r>
    </w:p>
    <w:p w14:paraId="56DB1884"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t>11.4 Properties of Intl.DateTimeFormat Instances</w:t>
      </w:r>
    </w:p>
    <w:p w14:paraId="2E486B54"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Intl.DateTimeFormat instances are </w:t>
      </w:r>
      <w:hyperlink r:id="rId975" w:anchor="ordinary-object" w:history="1">
        <w:r w:rsidRPr="0076693D">
          <w:rPr>
            <w:rFonts w:ascii="IBM Plex Serif" w:eastAsia="Times New Roman" w:hAnsi="IBM Plex Serif" w:cs="Times New Roman"/>
            <w:color w:val="206CA7"/>
            <w:kern w:val="0"/>
            <w:sz w:val="27"/>
            <w:szCs w:val="27"/>
            <w:u w:val="single"/>
            <w14:ligatures w14:val="none"/>
          </w:rPr>
          <w:t>ordinary objects</w:t>
        </w:r>
      </w:hyperlink>
      <w:r w:rsidRPr="0076693D">
        <w:rPr>
          <w:rFonts w:ascii="IBM Plex Serif" w:eastAsia="Times New Roman" w:hAnsi="IBM Plex Serif" w:cs="Times New Roman"/>
          <w:color w:val="111111"/>
          <w:kern w:val="0"/>
          <w:sz w:val="27"/>
          <w:szCs w:val="27"/>
          <w14:ligatures w14:val="none"/>
        </w:rPr>
        <w:t> that inherit properties from </w:t>
      </w:r>
      <w:hyperlink r:id="rId976" w:anchor="sec-properties-of-intl-datetimeformat-prototype-object" w:history="1">
        <w:r w:rsidRPr="0076693D">
          <w:rPr>
            <w:rFonts w:ascii="IBM Plex Serif" w:eastAsia="Times New Roman" w:hAnsi="IBM Plex Serif" w:cs="Times New Roman"/>
            <w:color w:val="206CA7"/>
            <w:kern w:val="0"/>
            <w:sz w:val="27"/>
            <w:szCs w:val="27"/>
            <w:u w:val="single"/>
            <w14:ligatures w14:val="none"/>
          </w:rPr>
          <w:t>%Intl.DateTimeFormat.prototype%</w:t>
        </w:r>
      </w:hyperlink>
      <w:r w:rsidRPr="0076693D">
        <w:rPr>
          <w:rFonts w:ascii="IBM Plex Serif" w:eastAsia="Times New Roman" w:hAnsi="IBM Plex Serif" w:cs="Times New Roman"/>
          <w:color w:val="111111"/>
          <w:kern w:val="0"/>
          <w:sz w:val="27"/>
          <w:szCs w:val="27"/>
          <w14:ligatures w14:val="none"/>
        </w:rPr>
        <w:t>.</w:t>
      </w:r>
    </w:p>
    <w:p w14:paraId="2B4A3428"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Intl.DateTimeFormat instances have an </w:t>
      </w:r>
      <w:r w:rsidRPr="0076693D">
        <w:rPr>
          <w:rFonts w:ascii="inherit" w:eastAsia="Times New Roman" w:hAnsi="inherit" w:cs="Times New Roman"/>
          <w:i/>
          <w:iCs/>
          <w:color w:val="111111"/>
          <w:kern w:val="0"/>
          <w:sz w:val="27"/>
          <w:szCs w:val="27"/>
          <w14:ligatures w14:val="none"/>
        </w:rPr>
        <w:t>[[InitializedDateTimeFormat]]</w:t>
      </w:r>
      <w:r w:rsidRPr="0076693D">
        <w:rPr>
          <w:rFonts w:ascii="IBM Plex Serif" w:eastAsia="Times New Roman" w:hAnsi="IBM Plex Serif" w:cs="Times New Roman"/>
          <w:color w:val="111111"/>
          <w:kern w:val="0"/>
          <w:sz w:val="27"/>
          <w:szCs w:val="27"/>
          <w14:ligatures w14:val="none"/>
        </w:rPr>
        <w:t> internal slot.</w:t>
      </w:r>
    </w:p>
    <w:p w14:paraId="58BFB6AD"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lastRenderedPageBreak/>
        <w:t>Intl.DateTimeFormat instances also have several internal slots that are computed by the </w:t>
      </w:r>
      <w:hyperlink r:id="rId977" w:anchor="constructor" w:history="1">
        <w:r w:rsidRPr="0076693D">
          <w:rPr>
            <w:rFonts w:ascii="IBM Plex Serif" w:eastAsia="Times New Roman" w:hAnsi="IBM Plex Serif" w:cs="Times New Roman"/>
            <w:color w:val="206CA7"/>
            <w:kern w:val="0"/>
            <w:sz w:val="27"/>
            <w:szCs w:val="27"/>
            <w:u w:val="single"/>
            <w14:ligatures w14:val="none"/>
          </w:rPr>
          <w:t>constructor</w:t>
        </w:r>
      </w:hyperlink>
      <w:r w:rsidRPr="0076693D">
        <w:rPr>
          <w:rFonts w:ascii="IBM Plex Serif" w:eastAsia="Times New Roman" w:hAnsi="IBM Plex Serif" w:cs="Times New Roman"/>
          <w:color w:val="111111"/>
          <w:kern w:val="0"/>
          <w:sz w:val="27"/>
          <w:szCs w:val="27"/>
          <w14:ligatures w14:val="none"/>
        </w:rPr>
        <w:t>:</w:t>
      </w:r>
    </w:p>
    <w:p w14:paraId="4DCFE403" w14:textId="77777777" w:rsidR="0076693D" w:rsidRPr="0076693D" w:rsidRDefault="0076693D" w:rsidP="0076693D">
      <w:pPr>
        <w:numPr>
          <w:ilvl w:val="0"/>
          <w:numId w:val="5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w:t>
      </w:r>
      <w:hyperlink r:id="rId978" w:anchor="sec-ecmascript-language-types-string-type" w:history="1">
        <w:r w:rsidRPr="0076693D">
          <w:rPr>
            <w:rFonts w:ascii="IBM Plex Serif" w:eastAsia="Times New Roman" w:hAnsi="IBM Plex Serif" w:cs="Times New Roman"/>
            <w:color w:val="206CA7"/>
            <w:kern w:val="0"/>
            <w:sz w:val="27"/>
            <w:szCs w:val="27"/>
            <w:u w:val="single"/>
            <w14:ligatures w14:val="none"/>
          </w:rPr>
          <w:t>is a String</w:t>
        </w:r>
      </w:hyperlink>
      <w:r w:rsidRPr="0076693D">
        <w:rPr>
          <w:rFonts w:ascii="IBM Plex Serif" w:eastAsia="Times New Roman" w:hAnsi="IBM Plex Serif" w:cs="Times New Roman"/>
          <w:color w:val="111111"/>
          <w:kern w:val="0"/>
          <w:sz w:val="27"/>
          <w:szCs w:val="27"/>
          <w14:ligatures w14:val="none"/>
        </w:rPr>
        <w:t> value with the </w:t>
      </w:r>
      <w:hyperlink r:id="rId979" w:anchor="sec-language-tags" w:history="1">
        <w:r w:rsidRPr="0076693D">
          <w:rPr>
            <w:rFonts w:ascii="IBM Plex Serif" w:eastAsia="Times New Roman" w:hAnsi="IBM Plex Serif" w:cs="Times New Roman"/>
            <w:color w:val="206CA7"/>
            <w:kern w:val="0"/>
            <w:sz w:val="27"/>
            <w:szCs w:val="27"/>
            <w:u w:val="single"/>
            <w14:ligatures w14:val="none"/>
          </w:rPr>
          <w:t>language tag</w:t>
        </w:r>
      </w:hyperlink>
      <w:r w:rsidRPr="0076693D">
        <w:rPr>
          <w:rFonts w:ascii="IBM Plex Serif" w:eastAsia="Times New Roman" w:hAnsi="IBM Plex Serif" w:cs="Times New Roman"/>
          <w:color w:val="111111"/>
          <w:kern w:val="0"/>
          <w:sz w:val="27"/>
          <w:szCs w:val="27"/>
          <w14:ligatures w14:val="none"/>
        </w:rPr>
        <w:t> of the locale whose localization is used for formatting.</w:t>
      </w:r>
    </w:p>
    <w:p w14:paraId="3B6B26C6" w14:textId="77777777" w:rsidR="0076693D" w:rsidRPr="0076693D" w:rsidRDefault="0076693D" w:rsidP="0076693D">
      <w:pPr>
        <w:numPr>
          <w:ilvl w:val="0"/>
          <w:numId w:val="5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[[Calendar]]</w:t>
      </w:r>
      <w:r w:rsidRPr="0076693D">
        <w:rPr>
          <w:rFonts w:ascii="IBM Plex Serif" w:eastAsia="Times New Roman" w:hAnsi="IBM Plex Serif" w:cs="Times New Roman"/>
          <w:color w:val="111111"/>
          <w:kern w:val="0"/>
          <w:sz w:val="27"/>
          <w:szCs w:val="27"/>
          <w14:ligatures w14:val="none"/>
        </w:rPr>
        <w:t> </w:t>
      </w:r>
      <w:hyperlink r:id="rId980" w:anchor="sec-ecmascript-language-types-string-type" w:history="1">
        <w:r w:rsidRPr="0076693D">
          <w:rPr>
            <w:rFonts w:ascii="IBM Plex Serif" w:eastAsia="Times New Roman" w:hAnsi="IBM Plex Serif" w:cs="Times New Roman"/>
            <w:color w:val="206CA7"/>
            <w:kern w:val="0"/>
            <w:sz w:val="27"/>
            <w:szCs w:val="27"/>
            <w:u w:val="single"/>
            <w14:ligatures w14:val="none"/>
          </w:rPr>
          <w:t>is a String</w:t>
        </w:r>
      </w:hyperlink>
      <w:r w:rsidRPr="0076693D">
        <w:rPr>
          <w:rFonts w:ascii="IBM Plex Serif" w:eastAsia="Times New Roman" w:hAnsi="IBM Plex Serif" w:cs="Times New Roman"/>
          <w:color w:val="111111"/>
          <w:kern w:val="0"/>
          <w:sz w:val="27"/>
          <w:szCs w:val="27"/>
          <w14:ligatures w14:val="none"/>
        </w:rPr>
        <w:t> value representing the </w:t>
      </w:r>
      <w:hyperlink r:id="rId981" w:anchor="UnicodeCalendarIdentifier" w:history="1">
        <w:r w:rsidRPr="0076693D">
          <w:rPr>
            <w:rFonts w:ascii="IBM Plex Serif" w:eastAsia="Times New Roman" w:hAnsi="IBM Plex Serif" w:cs="Times New Roman"/>
            <w:color w:val="206CA7"/>
            <w:kern w:val="0"/>
            <w:sz w:val="27"/>
            <w:szCs w:val="27"/>
            <w:u w:val="single"/>
            <w14:ligatures w14:val="none"/>
          </w:rPr>
          <w:t>Unicode Calendar Identifier</w:t>
        </w:r>
      </w:hyperlink>
      <w:r w:rsidRPr="0076693D">
        <w:rPr>
          <w:rFonts w:ascii="IBM Plex Serif" w:eastAsia="Times New Roman" w:hAnsi="IBM Plex Serif" w:cs="Times New Roman"/>
          <w:color w:val="111111"/>
          <w:kern w:val="0"/>
          <w:sz w:val="27"/>
          <w:szCs w:val="27"/>
          <w14:ligatures w14:val="none"/>
        </w:rPr>
        <w:t> used for formatting.</w:t>
      </w:r>
    </w:p>
    <w:p w14:paraId="18BB520C" w14:textId="77777777" w:rsidR="0076693D" w:rsidRPr="0076693D" w:rsidRDefault="0076693D" w:rsidP="0076693D">
      <w:pPr>
        <w:numPr>
          <w:ilvl w:val="0"/>
          <w:numId w:val="5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[[NumberingSystem]]</w:t>
      </w:r>
      <w:r w:rsidRPr="0076693D">
        <w:rPr>
          <w:rFonts w:ascii="IBM Plex Serif" w:eastAsia="Times New Roman" w:hAnsi="IBM Plex Serif" w:cs="Times New Roman"/>
          <w:color w:val="111111"/>
          <w:kern w:val="0"/>
          <w:sz w:val="27"/>
          <w:szCs w:val="27"/>
          <w14:ligatures w14:val="none"/>
        </w:rPr>
        <w:t> </w:t>
      </w:r>
      <w:hyperlink r:id="rId982" w:anchor="sec-ecmascript-language-types-string-type" w:history="1">
        <w:r w:rsidRPr="0076693D">
          <w:rPr>
            <w:rFonts w:ascii="IBM Plex Serif" w:eastAsia="Times New Roman" w:hAnsi="IBM Plex Serif" w:cs="Times New Roman"/>
            <w:color w:val="206CA7"/>
            <w:kern w:val="0"/>
            <w:sz w:val="27"/>
            <w:szCs w:val="27"/>
            <w:u w:val="single"/>
            <w14:ligatures w14:val="none"/>
          </w:rPr>
          <w:t>is a String</w:t>
        </w:r>
      </w:hyperlink>
      <w:r w:rsidRPr="0076693D">
        <w:rPr>
          <w:rFonts w:ascii="IBM Plex Serif" w:eastAsia="Times New Roman" w:hAnsi="IBM Plex Serif" w:cs="Times New Roman"/>
          <w:color w:val="111111"/>
          <w:kern w:val="0"/>
          <w:sz w:val="27"/>
          <w:szCs w:val="27"/>
          <w14:ligatures w14:val="none"/>
        </w:rPr>
        <w:t> value representing the </w:t>
      </w:r>
      <w:hyperlink r:id="rId983" w:anchor="UnicodeNumberSystemIdentifier" w:history="1">
        <w:r w:rsidRPr="0076693D">
          <w:rPr>
            <w:rFonts w:ascii="IBM Plex Serif" w:eastAsia="Times New Roman" w:hAnsi="IBM Plex Serif" w:cs="Times New Roman"/>
            <w:color w:val="206CA7"/>
            <w:kern w:val="0"/>
            <w:sz w:val="27"/>
            <w:szCs w:val="27"/>
            <w:u w:val="single"/>
            <w14:ligatures w14:val="none"/>
          </w:rPr>
          <w:t>Unicode Number System Identifier</w:t>
        </w:r>
      </w:hyperlink>
      <w:r w:rsidRPr="0076693D">
        <w:rPr>
          <w:rFonts w:ascii="IBM Plex Serif" w:eastAsia="Times New Roman" w:hAnsi="IBM Plex Serif" w:cs="Times New Roman"/>
          <w:color w:val="111111"/>
          <w:kern w:val="0"/>
          <w:sz w:val="27"/>
          <w:szCs w:val="27"/>
          <w14:ligatures w14:val="none"/>
        </w:rPr>
        <w:t> used for formatting.</w:t>
      </w:r>
    </w:p>
    <w:p w14:paraId="65476136" w14:textId="77777777" w:rsidR="0076693D" w:rsidRPr="0076693D" w:rsidRDefault="0076693D" w:rsidP="0076693D">
      <w:pPr>
        <w:numPr>
          <w:ilvl w:val="0"/>
          <w:numId w:val="5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[[TimeZone]]</w:t>
      </w:r>
      <w:r w:rsidRPr="0076693D">
        <w:rPr>
          <w:rFonts w:ascii="IBM Plex Serif" w:eastAsia="Times New Roman" w:hAnsi="IBM Plex Serif" w:cs="Times New Roman"/>
          <w:color w:val="111111"/>
          <w:kern w:val="0"/>
          <w:sz w:val="27"/>
          <w:szCs w:val="27"/>
          <w14:ligatures w14:val="none"/>
        </w:rPr>
        <w:t> </w:t>
      </w:r>
      <w:hyperlink r:id="rId984" w:anchor="sec-ecmascript-language-types-string-type" w:history="1">
        <w:r w:rsidRPr="0076693D">
          <w:rPr>
            <w:rFonts w:ascii="IBM Plex Serif" w:eastAsia="Times New Roman" w:hAnsi="IBM Plex Serif" w:cs="Times New Roman"/>
            <w:color w:val="206CA7"/>
            <w:kern w:val="0"/>
            <w:sz w:val="27"/>
            <w:szCs w:val="27"/>
            <w:u w:val="single"/>
            <w14:ligatures w14:val="none"/>
          </w:rPr>
          <w:t>is a String</w:t>
        </w:r>
      </w:hyperlink>
      <w:r w:rsidRPr="0076693D">
        <w:rPr>
          <w:rFonts w:ascii="IBM Plex Serif" w:eastAsia="Times New Roman" w:hAnsi="IBM Plex Serif" w:cs="Times New Roman"/>
          <w:color w:val="111111"/>
          <w:kern w:val="0"/>
          <w:sz w:val="27"/>
          <w:szCs w:val="27"/>
          <w14:ligatures w14:val="none"/>
        </w:rPr>
        <w:t> value used for formatting that is either a </w:t>
      </w:r>
      <w:hyperlink r:id="rId985" w:anchor="sec-time-zone-identifiers" w:history="1">
        <w:r w:rsidRPr="0076693D">
          <w:rPr>
            <w:rFonts w:ascii="IBM Plex Serif" w:eastAsia="Times New Roman" w:hAnsi="IBM Plex Serif" w:cs="Times New Roman"/>
            <w:color w:val="206CA7"/>
            <w:kern w:val="0"/>
            <w:sz w:val="27"/>
            <w:szCs w:val="27"/>
            <w:u w:val="single"/>
            <w14:ligatures w14:val="none"/>
          </w:rPr>
          <w:t>time zone identifier</w:t>
        </w:r>
      </w:hyperlink>
      <w:r w:rsidRPr="0076693D">
        <w:rPr>
          <w:rFonts w:ascii="IBM Plex Serif" w:eastAsia="Times New Roman" w:hAnsi="IBM Plex Serif" w:cs="Times New Roman"/>
          <w:color w:val="111111"/>
          <w:kern w:val="0"/>
          <w:sz w:val="27"/>
          <w:szCs w:val="27"/>
          <w14:ligatures w14:val="none"/>
        </w:rPr>
        <w:t> from the IANA Time Zone Database or a UTC offset in ISO 8601 extended format.</w:t>
      </w:r>
    </w:p>
    <w:p w14:paraId="7E694010" w14:textId="77777777" w:rsidR="0076693D" w:rsidRPr="0076693D" w:rsidRDefault="0076693D" w:rsidP="0076693D">
      <w:pPr>
        <w:numPr>
          <w:ilvl w:val="0"/>
          <w:numId w:val="5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[[HourCycle]]</w:t>
      </w:r>
      <w:r w:rsidRPr="0076693D">
        <w:rPr>
          <w:rFonts w:ascii="IBM Plex Serif" w:eastAsia="Times New Roman" w:hAnsi="IBM Plex Serif" w:cs="Times New Roman"/>
          <w:color w:val="111111"/>
          <w:kern w:val="0"/>
          <w:sz w:val="27"/>
          <w:szCs w:val="27"/>
          <w14:ligatures w14:val="none"/>
        </w:rPr>
        <w:t> </w:t>
      </w:r>
      <w:hyperlink r:id="rId986" w:anchor="sec-ecmascript-language-types-string-type" w:history="1">
        <w:r w:rsidRPr="0076693D">
          <w:rPr>
            <w:rFonts w:ascii="IBM Plex Serif" w:eastAsia="Times New Roman" w:hAnsi="IBM Plex Serif" w:cs="Times New Roman"/>
            <w:color w:val="206CA7"/>
            <w:kern w:val="0"/>
            <w:sz w:val="27"/>
            <w:szCs w:val="27"/>
            <w:u w:val="single"/>
            <w14:ligatures w14:val="none"/>
          </w:rPr>
          <w:t>is a String</w:t>
        </w:r>
      </w:hyperlink>
      <w:r w:rsidRPr="0076693D">
        <w:rPr>
          <w:rFonts w:ascii="IBM Plex Serif" w:eastAsia="Times New Roman" w:hAnsi="IBM Plex Serif" w:cs="Times New Roman"/>
          <w:color w:val="111111"/>
          <w:kern w:val="0"/>
          <w:sz w:val="27"/>
          <w:szCs w:val="27"/>
          <w14:ligatures w14:val="none"/>
        </w:rPr>
        <w:t> value indicating whether the 12-hour format ("h11", "h12") or the 24-hour format ("h23", "h24") should be used. "h11" and "h23" start with hour 0 and go up to 11 and 23 respectively. "h12" and "h24" start with hour 1 and go up to 12 and 24. </w:t>
      </w:r>
      <w:r w:rsidRPr="0076693D">
        <w:rPr>
          <w:rFonts w:ascii="inherit" w:eastAsia="Times New Roman" w:hAnsi="inherit" w:cs="Times New Roman"/>
          <w:i/>
          <w:iCs/>
          <w:color w:val="111111"/>
          <w:kern w:val="0"/>
          <w:sz w:val="27"/>
          <w:szCs w:val="27"/>
          <w14:ligatures w14:val="none"/>
        </w:rPr>
        <w:t>[[HourCycle]]</w:t>
      </w:r>
      <w:r w:rsidRPr="0076693D">
        <w:rPr>
          <w:rFonts w:ascii="IBM Plex Serif" w:eastAsia="Times New Roman" w:hAnsi="IBM Plex Serif" w:cs="Times New Roman"/>
          <w:color w:val="111111"/>
          <w:kern w:val="0"/>
          <w:sz w:val="27"/>
          <w:szCs w:val="27"/>
          <w14:ligatures w14:val="none"/>
        </w:rPr>
        <w:t> is only used when </w:t>
      </w:r>
      <w:r w:rsidRPr="0076693D">
        <w:rPr>
          <w:rFonts w:ascii="inherit" w:eastAsia="Times New Roman" w:hAnsi="inherit" w:cs="Times New Roman"/>
          <w:i/>
          <w:iCs/>
          <w:color w:val="111111"/>
          <w:kern w:val="0"/>
          <w:sz w:val="27"/>
          <w:szCs w:val="27"/>
          <w14:ligatures w14:val="none"/>
        </w:rPr>
        <w:t>[[DateTimeFormat]]</w:t>
      </w:r>
      <w:r w:rsidRPr="0076693D">
        <w:rPr>
          <w:rFonts w:ascii="IBM Plex Serif" w:eastAsia="Times New Roman" w:hAnsi="IBM Plex Serif" w:cs="Times New Roman"/>
          <w:color w:val="111111"/>
          <w:kern w:val="0"/>
          <w:sz w:val="27"/>
          <w:szCs w:val="27"/>
          <w14:ligatures w14:val="none"/>
        </w:rPr>
        <w:t> has an </w:t>
      </w:r>
      <w:r w:rsidRPr="0076693D">
        <w:rPr>
          <w:rFonts w:ascii="inherit" w:eastAsia="Times New Roman" w:hAnsi="inherit" w:cs="Times New Roman"/>
          <w:i/>
          <w:iCs/>
          <w:color w:val="111111"/>
          <w:kern w:val="0"/>
          <w:sz w:val="27"/>
          <w:szCs w:val="27"/>
          <w14:ligatures w14:val="none"/>
        </w:rPr>
        <w:t>[[hour]]</w:t>
      </w:r>
      <w:r w:rsidRPr="0076693D">
        <w:rPr>
          <w:rFonts w:ascii="IBM Plex Serif" w:eastAsia="Times New Roman" w:hAnsi="IBM Plex Serif" w:cs="Times New Roman"/>
          <w:color w:val="111111"/>
          <w:kern w:val="0"/>
          <w:sz w:val="27"/>
          <w:szCs w:val="27"/>
          <w14:ligatures w14:val="none"/>
        </w:rPr>
        <w:t> field.</w:t>
      </w:r>
    </w:p>
    <w:p w14:paraId="26CB91C9" w14:textId="77777777" w:rsidR="0076693D" w:rsidRPr="0076693D" w:rsidRDefault="0076693D" w:rsidP="0076693D">
      <w:pPr>
        <w:numPr>
          <w:ilvl w:val="0"/>
          <w:numId w:val="5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[[DateStyle]]</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[[TimeStyle]]</w:t>
      </w:r>
      <w:r w:rsidRPr="0076693D">
        <w:rPr>
          <w:rFonts w:ascii="IBM Plex Serif" w:eastAsia="Times New Roman" w:hAnsi="IBM Plex Serif" w:cs="Times New Roman"/>
          <w:color w:val="111111"/>
          <w:kern w:val="0"/>
          <w:sz w:val="27"/>
          <w:szCs w:val="27"/>
          <w14:ligatures w14:val="none"/>
        </w:rPr>
        <w:t> are each either undefined, or a String value with values "full", "long", "medium", or "short".</w:t>
      </w:r>
    </w:p>
    <w:p w14:paraId="6AA49C1E" w14:textId="77777777" w:rsidR="0076693D" w:rsidRPr="0076693D" w:rsidRDefault="0076693D" w:rsidP="0076693D">
      <w:pPr>
        <w:numPr>
          <w:ilvl w:val="0"/>
          <w:numId w:val="5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[[DateTimeFormat]]</w:t>
      </w:r>
      <w:r w:rsidRPr="0076693D">
        <w:rPr>
          <w:rFonts w:ascii="IBM Plex Serif" w:eastAsia="Times New Roman" w:hAnsi="IBM Plex Serif" w:cs="Times New Roman"/>
          <w:color w:val="111111"/>
          <w:kern w:val="0"/>
          <w:sz w:val="27"/>
          <w:szCs w:val="27"/>
          <w14:ligatures w14:val="none"/>
        </w:rPr>
        <w:t> is a </w:t>
      </w:r>
      <w:hyperlink r:id="rId987" w:anchor="datetimeformat-format-record" w:history="1">
        <w:r w:rsidRPr="0076693D">
          <w:rPr>
            <w:rFonts w:ascii="IBM Plex Serif" w:eastAsia="Times New Roman" w:hAnsi="IBM Plex Serif" w:cs="Times New Roman"/>
            <w:color w:val="206CA7"/>
            <w:kern w:val="0"/>
            <w:sz w:val="27"/>
            <w:szCs w:val="27"/>
            <w:u w:val="single"/>
            <w14:ligatures w14:val="none"/>
          </w:rPr>
          <w:t>DateTime Format Record</w:t>
        </w:r>
      </w:hyperlink>
      <w:r w:rsidRPr="0076693D">
        <w:rPr>
          <w:rFonts w:ascii="IBM Plex Serif" w:eastAsia="Times New Roman" w:hAnsi="IBM Plex Serif" w:cs="Times New Roman"/>
          <w:color w:val="111111"/>
          <w:kern w:val="0"/>
          <w:sz w:val="27"/>
          <w:szCs w:val="27"/>
          <w14:ligatures w14:val="none"/>
        </w:rPr>
        <w:t>.</w:t>
      </w:r>
    </w:p>
    <w:p w14:paraId="48060B68"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Finally, Intl.DateTimeFormat instances have a </w:t>
      </w:r>
      <w:r w:rsidRPr="0076693D">
        <w:rPr>
          <w:rFonts w:ascii="inherit" w:eastAsia="Times New Roman" w:hAnsi="inherit" w:cs="Times New Roman"/>
          <w:i/>
          <w:iCs/>
          <w:color w:val="111111"/>
          <w:kern w:val="0"/>
          <w:sz w:val="27"/>
          <w:szCs w:val="27"/>
          <w14:ligatures w14:val="none"/>
        </w:rPr>
        <w:t>[[BoundFormat]]</w:t>
      </w:r>
      <w:r w:rsidRPr="0076693D">
        <w:rPr>
          <w:rFonts w:ascii="IBM Plex Serif" w:eastAsia="Times New Roman" w:hAnsi="IBM Plex Serif" w:cs="Times New Roman"/>
          <w:color w:val="111111"/>
          <w:kern w:val="0"/>
          <w:sz w:val="27"/>
          <w:szCs w:val="27"/>
          <w14:ligatures w14:val="none"/>
        </w:rPr>
        <w:t> internal slot that caches the function returned by the format accessor (</w:t>
      </w:r>
      <w:hyperlink r:id="rId988" w:anchor="sec-intl.datetimeformat.prototype.format" w:history="1">
        <w:r w:rsidRPr="0076693D">
          <w:rPr>
            <w:rFonts w:ascii="IBM Plex Serif" w:eastAsia="Times New Roman" w:hAnsi="IBM Plex Serif" w:cs="Times New Roman"/>
            <w:color w:val="206CA7"/>
            <w:kern w:val="0"/>
            <w:sz w:val="27"/>
            <w:szCs w:val="27"/>
            <w:u w:val="single"/>
            <w14:ligatures w14:val="none"/>
          </w:rPr>
          <w:t>11.3.3</w:t>
        </w:r>
      </w:hyperlink>
      <w:r w:rsidRPr="0076693D">
        <w:rPr>
          <w:rFonts w:ascii="IBM Plex Serif" w:eastAsia="Times New Roman" w:hAnsi="IBM Plex Serif" w:cs="Times New Roman"/>
          <w:color w:val="111111"/>
          <w:kern w:val="0"/>
          <w:sz w:val="27"/>
          <w:szCs w:val="27"/>
          <w14:ligatures w14:val="none"/>
        </w:rPr>
        <w:t>).</w:t>
      </w:r>
    </w:p>
    <w:p w14:paraId="2AF06CD3"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t>11.5 Abstract Operations for DateTimeFormat Objects</w:t>
      </w:r>
    </w:p>
    <w:p w14:paraId="648B9E89"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Several DateTimeFormat algorithms use values from the following table, which provides internal slots, property names and allowable values for the components of date and time formats:</w:t>
      </w:r>
    </w:p>
    <w:p w14:paraId="5B4DDD56"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Table 16: Components of date and time formats</w:t>
      </w:r>
    </w:p>
    <w:tbl>
      <w:tblPr>
        <w:tblW w:w="0" w:type="auto"/>
        <w:tblCellMar>
          <w:top w:w="15" w:type="dxa"/>
          <w:left w:w="15" w:type="dxa"/>
          <w:bottom w:w="15" w:type="dxa"/>
          <w:right w:w="15" w:type="dxa"/>
        </w:tblCellMar>
        <w:tblLook w:val="04A0" w:firstRow="1" w:lastRow="0" w:firstColumn="1" w:lastColumn="0" w:noHBand="0" w:noVBand="1"/>
      </w:tblPr>
      <w:tblGrid>
        <w:gridCol w:w="2089"/>
        <w:gridCol w:w="1912"/>
        <w:gridCol w:w="5343"/>
      </w:tblGrid>
      <w:tr w:rsidR="0076693D" w:rsidRPr="0076693D" w14:paraId="59D80211" w14:textId="77777777" w:rsidTr="0076693D">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553117D7"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Field Name</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576C66A6"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Property</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74AADC72"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Values</w:t>
            </w:r>
          </w:p>
        </w:tc>
      </w:tr>
      <w:tr w:rsidR="0076693D" w:rsidRPr="0076693D" w14:paraId="60258F1B"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ED41B5E"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[[Weekday]]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A2AD325"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"weekday"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7F2FECC"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"narrow", "short", "long"</w:t>
            </w:r>
          </w:p>
        </w:tc>
      </w:tr>
      <w:tr w:rsidR="0076693D" w:rsidRPr="0076693D" w14:paraId="3F6C2880"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BEFE517"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lastRenderedPageBreak/>
              <w:t>[[Era]]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D345482"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"era"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B9ADF0F"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"narrow", "short", "long"</w:t>
            </w:r>
          </w:p>
        </w:tc>
      </w:tr>
      <w:tr w:rsidR="0076693D" w:rsidRPr="0076693D" w14:paraId="3DA24E42"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35A9F7A"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[[Year]]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6A4D128"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"year"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BF8AA18"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"2-digit", "numeric"</w:t>
            </w:r>
          </w:p>
        </w:tc>
      </w:tr>
      <w:tr w:rsidR="0076693D" w:rsidRPr="0076693D" w14:paraId="57C75002"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6A11744"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[[Month]]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D0644A6"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"month"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4846FF1"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"2-digit", "numeric", "narrow", "short", "long"</w:t>
            </w:r>
          </w:p>
        </w:tc>
      </w:tr>
      <w:tr w:rsidR="0076693D" w:rsidRPr="0076693D" w14:paraId="48955F03"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455464E"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[[Day]]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676CF31"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"day"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6F74EC3"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"2-digit", "numeric"</w:t>
            </w:r>
          </w:p>
        </w:tc>
      </w:tr>
      <w:tr w:rsidR="0076693D" w:rsidRPr="0076693D" w14:paraId="65204026"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56ADD91"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[[DayPeriod]]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FC2D799"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"dayPeriod"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0D5CCD8"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"narrow", "short", "long"</w:t>
            </w:r>
          </w:p>
        </w:tc>
      </w:tr>
      <w:tr w:rsidR="0076693D" w:rsidRPr="0076693D" w14:paraId="54029DEF"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149EF29"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[[Hour]]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C68CD50"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"hour"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B995299"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"2-digit", "numeric"</w:t>
            </w:r>
          </w:p>
        </w:tc>
      </w:tr>
      <w:tr w:rsidR="0076693D" w:rsidRPr="0076693D" w14:paraId="155BFA7F"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371B850"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[[Minute]]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CB88A69"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"minute"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EA2C493"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"2-digit", "numeric"</w:t>
            </w:r>
          </w:p>
        </w:tc>
      </w:tr>
      <w:tr w:rsidR="0076693D" w:rsidRPr="0076693D" w14:paraId="75814195"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4A58B5E"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[[Second]]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DE05596"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"second"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2403D6D"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"2-digit", "numeric"</w:t>
            </w:r>
          </w:p>
        </w:tc>
      </w:tr>
      <w:tr w:rsidR="0076693D" w:rsidRPr="0076693D" w14:paraId="3855D6E6"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ABDD9CE"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[[FractionalSecondDigits]]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0599B29"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"fractionalSecondDigits"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8A26050"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1, 2, 3</w:t>
            </w:r>
          </w:p>
        </w:tc>
      </w:tr>
      <w:tr w:rsidR="0076693D" w:rsidRPr="0076693D" w14:paraId="218CCCDA"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021F65E"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[[TimeZoneName]]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1F5528F"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"timeZoneName"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B6D0CB1"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"short", "long", "shortOffset", "longOffset", "shortGeneric", "longGeneric"</w:t>
            </w:r>
          </w:p>
        </w:tc>
      </w:tr>
    </w:tbl>
    <w:p w14:paraId="319B85E9"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11.5.1 DateTimeStyleFormat ( </w:t>
      </w:r>
      <w:r w:rsidRPr="0076693D">
        <w:rPr>
          <w:rFonts w:ascii="IBM Plex Serif" w:eastAsia="Times New Roman" w:hAnsi="IBM Plex Serif" w:cs="Times New Roman"/>
          <w:b/>
          <w:bCs/>
          <w:i/>
          <w:iCs/>
          <w:color w:val="218379"/>
          <w:kern w:val="36"/>
          <w:sz w:val="34"/>
          <w:szCs w:val="34"/>
          <w14:ligatures w14:val="none"/>
        </w:rPr>
        <w:t>dateStyle</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timeStyle</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styles</w:t>
      </w:r>
      <w:r w:rsidRPr="0076693D">
        <w:rPr>
          <w:rFonts w:ascii="IBM Plex Serif" w:eastAsia="Times New Roman" w:hAnsi="IBM Plex Serif" w:cs="Times New Roman"/>
          <w:b/>
          <w:bCs/>
          <w:color w:val="111111"/>
          <w:kern w:val="36"/>
          <w:sz w:val="34"/>
          <w:szCs w:val="34"/>
          <w14:ligatures w14:val="none"/>
        </w:rPr>
        <w:t> )</w:t>
      </w:r>
    </w:p>
    <w:p w14:paraId="366D16C2"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DateTimeStyleFormat takes arguments </w:t>
      </w:r>
      <w:r w:rsidRPr="0076693D">
        <w:rPr>
          <w:rFonts w:ascii="IBM Plex Serif" w:eastAsia="Times New Roman" w:hAnsi="IBM Plex Serif" w:cs="Times New Roman"/>
          <w:i/>
          <w:iCs/>
          <w:color w:val="218379"/>
          <w:kern w:val="0"/>
          <w:sz w:val="27"/>
          <w:szCs w:val="27"/>
          <w14:ligatures w14:val="none"/>
        </w:rPr>
        <w:t>dateStyle</w:t>
      </w:r>
      <w:r w:rsidRPr="0076693D">
        <w:rPr>
          <w:rFonts w:ascii="IBM Plex Serif" w:eastAsia="Times New Roman" w:hAnsi="IBM Plex Serif" w:cs="Times New Roman"/>
          <w:color w:val="111111"/>
          <w:kern w:val="0"/>
          <w:sz w:val="27"/>
          <w:szCs w:val="27"/>
          <w14:ligatures w14:val="none"/>
        </w:rPr>
        <w:t> ("full", "long", "medium", "short", or undefined), </w:t>
      </w:r>
      <w:r w:rsidRPr="0076693D">
        <w:rPr>
          <w:rFonts w:ascii="IBM Plex Serif" w:eastAsia="Times New Roman" w:hAnsi="IBM Plex Serif" w:cs="Times New Roman"/>
          <w:i/>
          <w:iCs/>
          <w:color w:val="218379"/>
          <w:kern w:val="0"/>
          <w:sz w:val="27"/>
          <w:szCs w:val="27"/>
          <w14:ligatures w14:val="none"/>
        </w:rPr>
        <w:t>timeStyle</w:t>
      </w:r>
      <w:r w:rsidRPr="0076693D">
        <w:rPr>
          <w:rFonts w:ascii="IBM Plex Serif" w:eastAsia="Times New Roman" w:hAnsi="IBM Plex Serif" w:cs="Times New Roman"/>
          <w:color w:val="111111"/>
          <w:kern w:val="0"/>
          <w:sz w:val="27"/>
          <w:szCs w:val="27"/>
          <w14:ligatures w14:val="none"/>
        </w:rPr>
        <w:t> ("full", "long", "medium", "short", or undefined), and </w:t>
      </w:r>
      <w:r w:rsidRPr="0076693D">
        <w:rPr>
          <w:rFonts w:ascii="IBM Plex Serif" w:eastAsia="Times New Roman" w:hAnsi="IBM Plex Serif" w:cs="Times New Roman"/>
          <w:i/>
          <w:iCs/>
          <w:color w:val="218379"/>
          <w:kern w:val="0"/>
          <w:sz w:val="27"/>
          <w:szCs w:val="27"/>
          <w14:ligatures w14:val="none"/>
        </w:rPr>
        <w:t>styles</w:t>
      </w:r>
      <w:r w:rsidRPr="0076693D">
        <w:rPr>
          <w:rFonts w:ascii="IBM Plex Serif" w:eastAsia="Times New Roman" w:hAnsi="IBM Plex Serif" w:cs="Times New Roman"/>
          <w:color w:val="111111"/>
          <w:kern w:val="0"/>
          <w:sz w:val="27"/>
          <w:szCs w:val="27"/>
          <w14:ligatures w14:val="none"/>
        </w:rPr>
        <w:t> (a </w:t>
      </w:r>
      <w:hyperlink r:id="rId989" w:anchor="datetimeformat-styles-record" w:history="1">
        <w:r w:rsidRPr="0076693D">
          <w:rPr>
            <w:rFonts w:ascii="IBM Plex Serif" w:eastAsia="Times New Roman" w:hAnsi="IBM Plex Serif" w:cs="Times New Roman"/>
            <w:color w:val="206CA7"/>
            <w:kern w:val="0"/>
            <w:sz w:val="27"/>
            <w:szCs w:val="27"/>
            <w:u w:val="single"/>
            <w14:ligatures w14:val="none"/>
          </w:rPr>
          <w:t>DateTime Styles Record</w:t>
        </w:r>
      </w:hyperlink>
      <w:r w:rsidRPr="0076693D">
        <w:rPr>
          <w:rFonts w:ascii="IBM Plex Serif" w:eastAsia="Times New Roman" w:hAnsi="IBM Plex Serif" w:cs="Times New Roman"/>
          <w:color w:val="111111"/>
          <w:kern w:val="0"/>
          <w:sz w:val="27"/>
          <w:szCs w:val="27"/>
          <w14:ligatures w14:val="none"/>
        </w:rPr>
        <w:t>) and returns a </w:t>
      </w:r>
      <w:hyperlink r:id="rId990" w:anchor="datetimeformat-format-record" w:history="1">
        <w:r w:rsidRPr="0076693D">
          <w:rPr>
            <w:rFonts w:ascii="IBM Plex Serif" w:eastAsia="Times New Roman" w:hAnsi="IBM Plex Serif" w:cs="Times New Roman"/>
            <w:color w:val="206CA7"/>
            <w:kern w:val="0"/>
            <w:sz w:val="27"/>
            <w:szCs w:val="27"/>
            <w:u w:val="single"/>
            <w14:ligatures w14:val="none"/>
          </w:rPr>
          <w:t>DateTime Format Record</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styles</w:t>
      </w:r>
      <w:r w:rsidRPr="0076693D">
        <w:rPr>
          <w:rFonts w:ascii="IBM Plex Serif" w:eastAsia="Times New Roman" w:hAnsi="IBM Plex Serif" w:cs="Times New Roman"/>
          <w:color w:val="111111"/>
          <w:kern w:val="0"/>
          <w:sz w:val="27"/>
          <w:szCs w:val="27"/>
          <w14:ligatures w14:val="none"/>
        </w:rPr>
        <w:t> is a </w:t>
      </w:r>
      <w:hyperlink r:id="rId991"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from </w:t>
      </w:r>
      <w:hyperlink r:id="rId992" w:anchor="sec-intl-datetimeformat-constructor" w:history="1">
        <w:r w:rsidRPr="0076693D">
          <w:rPr>
            <w:rFonts w:ascii="IBM Plex Serif" w:eastAsia="Times New Roman" w:hAnsi="IBM Plex Serif" w:cs="Times New Roman"/>
            <w:color w:val="206CA7"/>
            <w:kern w:val="0"/>
            <w:sz w:val="27"/>
            <w:szCs w:val="27"/>
            <w:u w:val="single"/>
            <w14:ligatures w14:val="none"/>
          </w:rPr>
          <w:t>%Intl.DateTimeFormat%</w:t>
        </w:r>
      </w:hyperlink>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[[LocaleData]]</w:t>
      </w:r>
      <w:r w:rsidRPr="0076693D">
        <w:rPr>
          <w:rFonts w:ascii="IBM Plex Serif" w:eastAsia="Times New Roman" w:hAnsi="IBM Plex Serif" w:cs="Times New Roman"/>
          <w:color w:val="111111"/>
          <w:kern w:val="0"/>
          <w:sz w:val="27"/>
          <w:szCs w:val="27"/>
          <w14:ligatures w14:val="none"/>
        </w:rPr>
        <w:t>.[[&lt;</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&gt;]].</w:t>
      </w:r>
      <w:r w:rsidRPr="0076693D">
        <w:rPr>
          <w:rFonts w:ascii="inherit" w:eastAsia="Times New Roman" w:hAnsi="inherit" w:cs="Times New Roman"/>
          <w:i/>
          <w:iCs/>
          <w:color w:val="111111"/>
          <w:kern w:val="0"/>
          <w:sz w:val="27"/>
          <w:szCs w:val="27"/>
          <w14:ligatures w14:val="none"/>
        </w:rPr>
        <w:t>[[styles]]</w:t>
      </w:r>
      <w:r w:rsidRPr="0076693D">
        <w:rPr>
          <w:rFonts w:ascii="IBM Plex Serif" w:eastAsia="Times New Roman" w:hAnsi="IBM Plex Serif" w:cs="Times New Roman"/>
          <w:color w:val="111111"/>
          <w:kern w:val="0"/>
          <w:sz w:val="27"/>
          <w:szCs w:val="27"/>
          <w14:ligatures w14:val="none"/>
        </w:rPr>
        <w:t>.[[&lt;</w:t>
      </w:r>
      <w:r w:rsidRPr="0076693D">
        <w:rPr>
          <w:rFonts w:ascii="IBM Plex Serif" w:eastAsia="Times New Roman" w:hAnsi="IBM Plex Serif" w:cs="Times New Roman"/>
          <w:i/>
          <w:iCs/>
          <w:color w:val="218379"/>
          <w:kern w:val="0"/>
          <w:sz w:val="27"/>
          <w:szCs w:val="27"/>
          <w14:ligatures w14:val="none"/>
        </w:rPr>
        <w:t>calendar</w:t>
      </w:r>
      <w:r w:rsidRPr="0076693D">
        <w:rPr>
          <w:rFonts w:ascii="IBM Plex Serif" w:eastAsia="Times New Roman" w:hAnsi="IBM Plex Serif" w:cs="Times New Roman"/>
          <w:color w:val="111111"/>
          <w:kern w:val="0"/>
          <w:sz w:val="27"/>
          <w:szCs w:val="27"/>
          <w14:ligatures w14:val="none"/>
        </w:rPr>
        <w:t>&gt;]] for some locale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and calendar </w:t>
      </w:r>
      <w:r w:rsidRPr="0076693D">
        <w:rPr>
          <w:rFonts w:ascii="IBM Plex Serif" w:eastAsia="Times New Roman" w:hAnsi="IBM Plex Serif" w:cs="Times New Roman"/>
          <w:i/>
          <w:iCs/>
          <w:color w:val="218379"/>
          <w:kern w:val="0"/>
          <w:sz w:val="27"/>
          <w:szCs w:val="27"/>
          <w14:ligatures w14:val="none"/>
        </w:rPr>
        <w:t>calendar</w:t>
      </w:r>
      <w:r w:rsidRPr="0076693D">
        <w:rPr>
          <w:rFonts w:ascii="IBM Plex Serif" w:eastAsia="Times New Roman" w:hAnsi="IBM Plex Serif" w:cs="Times New Roman"/>
          <w:color w:val="111111"/>
          <w:kern w:val="0"/>
          <w:sz w:val="27"/>
          <w:szCs w:val="27"/>
          <w14:ligatures w14:val="none"/>
        </w:rPr>
        <w:t>. It returns the appropriate format </w:t>
      </w:r>
      <w:hyperlink r:id="rId993"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for date time formatting based on the parameters. It performs the following steps when called:</w:t>
      </w:r>
    </w:p>
    <w:p w14:paraId="120EE586" w14:textId="77777777" w:rsidR="0076693D" w:rsidRPr="0076693D" w:rsidRDefault="0076693D" w:rsidP="0076693D">
      <w:pPr>
        <w:numPr>
          <w:ilvl w:val="0"/>
          <w:numId w:val="5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hyperlink r:id="rId994"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dateStyle</w:t>
      </w:r>
      <w:r w:rsidRPr="0076693D">
        <w:rPr>
          <w:rFonts w:ascii="IBM Plex Serif" w:eastAsia="Times New Roman" w:hAnsi="IBM Plex Serif" w:cs="Times New Roman"/>
          <w:color w:val="111111"/>
          <w:kern w:val="0"/>
          <w:sz w:val="27"/>
          <w:szCs w:val="27"/>
          <w14:ligatures w14:val="none"/>
        </w:rPr>
        <w:t> is not undefined or </w:t>
      </w:r>
      <w:r w:rsidRPr="0076693D">
        <w:rPr>
          <w:rFonts w:ascii="IBM Plex Serif" w:eastAsia="Times New Roman" w:hAnsi="IBM Plex Serif" w:cs="Times New Roman"/>
          <w:i/>
          <w:iCs/>
          <w:color w:val="218379"/>
          <w:kern w:val="0"/>
          <w:sz w:val="27"/>
          <w:szCs w:val="27"/>
          <w14:ligatures w14:val="none"/>
        </w:rPr>
        <w:t>timeStyle</w:t>
      </w:r>
      <w:r w:rsidRPr="0076693D">
        <w:rPr>
          <w:rFonts w:ascii="IBM Plex Serif" w:eastAsia="Times New Roman" w:hAnsi="IBM Plex Serif" w:cs="Times New Roman"/>
          <w:color w:val="111111"/>
          <w:kern w:val="0"/>
          <w:sz w:val="27"/>
          <w:szCs w:val="27"/>
          <w14:ligatures w14:val="none"/>
        </w:rPr>
        <w:t> is not undefined.</w:t>
      </w:r>
    </w:p>
    <w:p w14:paraId="6087FF5F" w14:textId="77777777" w:rsidR="0076693D" w:rsidRPr="0076693D" w:rsidRDefault="0076693D" w:rsidP="0076693D">
      <w:pPr>
        <w:numPr>
          <w:ilvl w:val="0"/>
          <w:numId w:val="5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timeStyle</w:t>
      </w:r>
      <w:r w:rsidRPr="0076693D">
        <w:rPr>
          <w:rFonts w:ascii="IBM Plex Serif" w:eastAsia="Times New Roman" w:hAnsi="IBM Plex Serif" w:cs="Times New Roman"/>
          <w:color w:val="111111"/>
          <w:kern w:val="0"/>
          <w:sz w:val="27"/>
          <w:szCs w:val="27"/>
          <w14:ligatures w14:val="none"/>
        </w:rPr>
        <w:t> is not undefined, then</w:t>
      </w:r>
    </w:p>
    <w:p w14:paraId="5C5CDA78" w14:textId="77777777" w:rsidR="0076693D" w:rsidRPr="0076693D" w:rsidRDefault="0076693D" w:rsidP="0076693D">
      <w:pPr>
        <w:numPr>
          <w:ilvl w:val="1"/>
          <w:numId w:val="5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hyperlink r:id="rId995"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timeStyle</w:t>
      </w:r>
      <w:r w:rsidRPr="0076693D">
        <w:rPr>
          <w:rFonts w:ascii="IBM Plex Serif" w:eastAsia="Times New Roman" w:hAnsi="IBM Plex Serif" w:cs="Times New Roman"/>
          <w:color w:val="111111"/>
          <w:kern w:val="0"/>
          <w:sz w:val="27"/>
          <w:szCs w:val="27"/>
          <w14:ligatures w14:val="none"/>
        </w:rPr>
        <w:t> is one of "full", "long", "medium", or "short".</w:t>
      </w:r>
    </w:p>
    <w:p w14:paraId="71360A34" w14:textId="77777777" w:rsidR="0076693D" w:rsidRPr="0076693D" w:rsidRDefault="0076693D" w:rsidP="0076693D">
      <w:pPr>
        <w:numPr>
          <w:ilvl w:val="1"/>
          <w:numId w:val="5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timeFormat</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styles</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[[Time]]</w:t>
      </w:r>
      <w:r w:rsidRPr="0076693D">
        <w:rPr>
          <w:rFonts w:ascii="IBM Plex Serif" w:eastAsia="Times New Roman" w:hAnsi="IBM Plex Serif" w:cs="Times New Roman"/>
          <w:color w:val="111111"/>
          <w:kern w:val="0"/>
          <w:sz w:val="27"/>
          <w:szCs w:val="27"/>
          <w14:ligatures w14:val="none"/>
        </w:rPr>
        <w:t>.[[&lt;</w:t>
      </w:r>
      <w:r w:rsidRPr="0076693D">
        <w:rPr>
          <w:rFonts w:ascii="IBM Plex Serif" w:eastAsia="Times New Roman" w:hAnsi="IBM Plex Serif" w:cs="Times New Roman"/>
          <w:i/>
          <w:iCs/>
          <w:color w:val="218379"/>
          <w:kern w:val="0"/>
          <w:sz w:val="27"/>
          <w:szCs w:val="27"/>
          <w14:ligatures w14:val="none"/>
        </w:rPr>
        <w:t>timeStyle</w:t>
      </w:r>
      <w:r w:rsidRPr="0076693D">
        <w:rPr>
          <w:rFonts w:ascii="IBM Plex Serif" w:eastAsia="Times New Roman" w:hAnsi="IBM Plex Serif" w:cs="Times New Roman"/>
          <w:color w:val="111111"/>
          <w:kern w:val="0"/>
          <w:sz w:val="27"/>
          <w:szCs w:val="27"/>
          <w14:ligatures w14:val="none"/>
        </w:rPr>
        <w:t>&gt;]].</w:t>
      </w:r>
    </w:p>
    <w:p w14:paraId="41325A36" w14:textId="77777777" w:rsidR="0076693D" w:rsidRPr="0076693D" w:rsidRDefault="0076693D" w:rsidP="0076693D">
      <w:pPr>
        <w:numPr>
          <w:ilvl w:val="0"/>
          <w:numId w:val="5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dateStyle</w:t>
      </w:r>
      <w:r w:rsidRPr="0076693D">
        <w:rPr>
          <w:rFonts w:ascii="IBM Plex Serif" w:eastAsia="Times New Roman" w:hAnsi="IBM Plex Serif" w:cs="Times New Roman"/>
          <w:color w:val="111111"/>
          <w:kern w:val="0"/>
          <w:sz w:val="27"/>
          <w:szCs w:val="27"/>
          <w14:ligatures w14:val="none"/>
        </w:rPr>
        <w:t> is not undefined, then</w:t>
      </w:r>
    </w:p>
    <w:p w14:paraId="43BBA40E" w14:textId="77777777" w:rsidR="0076693D" w:rsidRPr="0076693D" w:rsidRDefault="0076693D" w:rsidP="0076693D">
      <w:pPr>
        <w:numPr>
          <w:ilvl w:val="1"/>
          <w:numId w:val="5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hyperlink r:id="rId996"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dateStyle</w:t>
      </w:r>
      <w:r w:rsidRPr="0076693D">
        <w:rPr>
          <w:rFonts w:ascii="IBM Plex Serif" w:eastAsia="Times New Roman" w:hAnsi="IBM Plex Serif" w:cs="Times New Roman"/>
          <w:color w:val="111111"/>
          <w:kern w:val="0"/>
          <w:sz w:val="27"/>
          <w:szCs w:val="27"/>
          <w14:ligatures w14:val="none"/>
        </w:rPr>
        <w:t> is one of "full", "long", "medium", or "short".</w:t>
      </w:r>
    </w:p>
    <w:p w14:paraId="10919025" w14:textId="77777777" w:rsidR="0076693D" w:rsidRPr="0076693D" w:rsidRDefault="0076693D" w:rsidP="0076693D">
      <w:pPr>
        <w:numPr>
          <w:ilvl w:val="1"/>
          <w:numId w:val="5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b.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dateFormat</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styles</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[[Date]]</w:t>
      </w:r>
      <w:r w:rsidRPr="0076693D">
        <w:rPr>
          <w:rFonts w:ascii="IBM Plex Serif" w:eastAsia="Times New Roman" w:hAnsi="IBM Plex Serif" w:cs="Times New Roman"/>
          <w:color w:val="111111"/>
          <w:kern w:val="0"/>
          <w:sz w:val="27"/>
          <w:szCs w:val="27"/>
          <w14:ligatures w14:val="none"/>
        </w:rPr>
        <w:t>.[[&lt;</w:t>
      </w:r>
      <w:r w:rsidRPr="0076693D">
        <w:rPr>
          <w:rFonts w:ascii="IBM Plex Serif" w:eastAsia="Times New Roman" w:hAnsi="IBM Plex Serif" w:cs="Times New Roman"/>
          <w:i/>
          <w:iCs/>
          <w:color w:val="218379"/>
          <w:kern w:val="0"/>
          <w:sz w:val="27"/>
          <w:szCs w:val="27"/>
          <w14:ligatures w14:val="none"/>
        </w:rPr>
        <w:t>dateStyle</w:t>
      </w:r>
      <w:r w:rsidRPr="0076693D">
        <w:rPr>
          <w:rFonts w:ascii="IBM Plex Serif" w:eastAsia="Times New Roman" w:hAnsi="IBM Plex Serif" w:cs="Times New Roman"/>
          <w:color w:val="111111"/>
          <w:kern w:val="0"/>
          <w:sz w:val="27"/>
          <w:szCs w:val="27"/>
          <w14:ligatures w14:val="none"/>
        </w:rPr>
        <w:t>&gt;]].</w:t>
      </w:r>
    </w:p>
    <w:p w14:paraId="3B5393DD" w14:textId="77777777" w:rsidR="0076693D" w:rsidRPr="0076693D" w:rsidRDefault="0076693D" w:rsidP="0076693D">
      <w:pPr>
        <w:numPr>
          <w:ilvl w:val="0"/>
          <w:numId w:val="5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dateStyle</w:t>
      </w:r>
      <w:r w:rsidRPr="0076693D">
        <w:rPr>
          <w:rFonts w:ascii="IBM Plex Serif" w:eastAsia="Times New Roman" w:hAnsi="IBM Plex Serif" w:cs="Times New Roman"/>
          <w:color w:val="111111"/>
          <w:kern w:val="0"/>
          <w:sz w:val="27"/>
          <w:szCs w:val="27"/>
          <w14:ligatures w14:val="none"/>
        </w:rPr>
        <w:t> is not undefined and </w:t>
      </w:r>
      <w:r w:rsidRPr="0076693D">
        <w:rPr>
          <w:rFonts w:ascii="IBM Plex Serif" w:eastAsia="Times New Roman" w:hAnsi="IBM Plex Serif" w:cs="Times New Roman"/>
          <w:i/>
          <w:iCs/>
          <w:color w:val="218379"/>
          <w:kern w:val="0"/>
          <w:sz w:val="27"/>
          <w:szCs w:val="27"/>
          <w14:ligatures w14:val="none"/>
        </w:rPr>
        <w:t>timeStyle</w:t>
      </w:r>
      <w:r w:rsidRPr="0076693D">
        <w:rPr>
          <w:rFonts w:ascii="IBM Plex Serif" w:eastAsia="Times New Roman" w:hAnsi="IBM Plex Serif" w:cs="Times New Roman"/>
          <w:color w:val="111111"/>
          <w:kern w:val="0"/>
          <w:sz w:val="27"/>
          <w:szCs w:val="27"/>
          <w14:ligatures w14:val="none"/>
        </w:rPr>
        <w:t> is not undefined, then</w:t>
      </w:r>
    </w:p>
    <w:p w14:paraId="105C5683" w14:textId="77777777" w:rsidR="0076693D" w:rsidRPr="0076693D" w:rsidRDefault="0076693D" w:rsidP="0076693D">
      <w:pPr>
        <w:numPr>
          <w:ilvl w:val="1"/>
          <w:numId w:val="5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format</w:t>
      </w:r>
      <w:r w:rsidRPr="0076693D">
        <w:rPr>
          <w:rFonts w:ascii="IBM Plex Serif" w:eastAsia="Times New Roman" w:hAnsi="IBM Plex Serif" w:cs="Times New Roman"/>
          <w:color w:val="111111"/>
          <w:kern w:val="0"/>
          <w:sz w:val="27"/>
          <w:szCs w:val="27"/>
          <w14:ligatures w14:val="none"/>
        </w:rPr>
        <w:t> be a new </w:t>
      </w:r>
      <w:hyperlink r:id="rId997" w:anchor="datetimeformat-format-record" w:history="1">
        <w:r w:rsidRPr="0076693D">
          <w:rPr>
            <w:rFonts w:ascii="IBM Plex Serif" w:eastAsia="Times New Roman" w:hAnsi="IBM Plex Serif" w:cs="Times New Roman"/>
            <w:color w:val="206CA7"/>
            <w:kern w:val="0"/>
            <w:sz w:val="27"/>
            <w:szCs w:val="27"/>
            <w:u w:val="single"/>
            <w14:ligatures w14:val="none"/>
          </w:rPr>
          <w:t>DateTime Format Record</w:t>
        </w:r>
      </w:hyperlink>
      <w:r w:rsidRPr="0076693D">
        <w:rPr>
          <w:rFonts w:ascii="IBM Plex Serif" w:eastAsia="Times New Roman" w:hAnsi="IBM Plex Serif" w:cs="Times New Roman"/>
          <w:color w:val="111111"/>
          <w:kern w:val="0"/>
          <w:sz w:val="27"/>
          <w:szCs w:val="27"/>
          <w14:ligatures w14:val="none"/>
        </w:rPr>
        <w:t>.</w:t>
      </w:r>
    </w:p>
    <w:p w14:paraId="416F8F2B" w14:textId="77777777" w:rsidR="0076693D" w:rsidRPr="0076693D" w:rsidRDefault="0076693D" w:rsidP="0076693D">
      <w:pPr>
        <w:numPr>
          <w:ilvl w:val="1"/>
          <w:numId w:val="5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Add to </w:t>
      </w:r>
      <w:r w:rsidRPr="0076693D">
        <w:rPr>
          <w:rFonts w:ascii="IBM Plex Serif" w:eastAsia="Times New Roman" w:hAnsi="IBM Plex Serif" w:cs="Times New Roman"/>
          <w:i/>
          <w:iCs/>
          <w:color w:val="218379"/>
          <w:kern w:val="0"/>
          <w:sz w:val="27"/>
          <w:szCs w:val="27"/>
          <w14:ligatures w14:val="none"/>
        </w:rPr>
        <w:t>format</w:t>
      </w:r>
      <w:r w:rsidRPr="0076693D">
        <w:rPr>
          <w:rFonts w:ascii="IBM Plex Serif" w:eastAsia="Times New Roman" w:hAnsi="IBM Plex Serif" w:cs="Times New Roman"/>
          <w:color w:val="111111"/>
          <w:kern w:val="0"/>
          <w:sz w:val="27"/>
          <w:szCs w:val="27"/>
          <w14:ligatures w14:val="none"/>
        </w:rPr>
        <w:t> all fields from </w:t>
      </w:r>
      <w:r w:rsidRPr="0076693D">
        <w:rPr>
          <w:rFonts w:ascii="IBM Plex Serif" w:eastAsia="Times New Roman" w:hAnsi="IBM Plex Serif" w:cs="Times New Roman"/>
          <w:i/>
          <w:iCs/>
          <w:color w:val="218379"/>
          <w:kern w:val="0"/>
          <w:sz w:val="27"/>
          <w:szCs w:val="27"/>
          <w14:ligatures w14:val="none"/>
        </w:rPr>
        <w:t>dateFormat</w:t>
      </w:r>
      <w:r w:rsidRPr="0076693D">
        <w:rPr>
          <w:rFonts w:ascii="IBM Plex Serif" w:eastAsia="Times New Roman" w:hAnsi="IBM Plex Serif" w:cs="Times New Roman"/>
          <w:color w:val="111111"/>
          <w:kern w:val="0"/>
          <w:sz w:val="27"/>
          <w:szCs w:val="27"/>
          <w14:ligatures w14:val="none"/>
        </w:rPr>
        <w:t> except </w:t>
      </w:r>
      <w:r w:rsidRPr="0076693D">
        <w:rPr>
          <w:rFonts w:ascii="inherit" w:eastAsia="Times New Roman" w:hAnsi="inherit" w:cs="Times New Roman"/>
          <w:i/>
          <w:iCs/>
          <w:color w:val="111111"/>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 and </w:t>
      </w:r>
      <w:r w:rsidRPr="0076693D">
        <w:rPr>
          <w:rFonts w:ascii="inherit" w:eastAsia="Times New Roman" w:hAnsi="inherit" w:cs="Times New Roman"/>
          <w:i/>
          <w:iCs/>
          <w:color w:val="111111"/>
          <w:kern w:val="0"/>
          <w:sz w:val="27"/>
          <w:szCs w:val="27"/>
          <w14:ligatures w14:val="none"/>
        </w:rPr>
        <w:t>[[rangePatterns]]</w:t>
      </w:r>
      <w:r w:rsidRPr="0076693D">
        <w:rPr>
          <w:rFonts w:ascii="IBM Plex Serif" w:eastAsia="Times New Roman" w:hAnsi="IBM Plex Serif" w:cs="Times New Roman"/>
          <w:color w:val="111111"/>
          <w:kern w:val="0"/>
          <w:sz w:val="27"/>
          <w:szCs w:val="27"/>
          <w14:ligatures w14:val="none"/>
        </w:rPr>
        <w:t>.</w:t>
      </w:r>
    </w:p>
    <w:p w14:paraId="6FD44B92" w14:textId="77777777" w:rsidR="0076693D" w:rsidRPr="0076693D" w:rsidRDefault="0076693D" w:rsidP="0076693D">
      <w:pPr>
        <w:numPr>
          <w:ilvl w:val="1"/>
          <w:numId w:val="5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Add to </w:t>
      </w:r>
      <w:r w:rsidRPr="0076693D">
        <w:rPr>
          <w:rFonts w:ascii="IBM Plex Serif" w:eastAsia="Times New Roman" w:hAnsi="IBM Plex Serif" w:cs="Times New Roman"/>
          <w:i/>
          <w:iCs/>
          <w:color w:val="218379"/>
          <w:kern w:val="0"/>
          <w:sz w:val="27"/>
          <w:szCs w:val="27"/>
          <w14:ligatures w14:val="none"/>
        </w:rPr>
        <w:t>format</w:t>
      </w:r>
      <w:r w:rsidRPr="0076693D">
        <w:rPr>
          <w:rFonts w:ascii="IBM Plex Serif" w:eastAsia="Times New Roman" w:hAnsi="IBM Plex Serif" w:cs="Times New Roman"/>
          <w:color w:val="111111"/>
          <w:kern w:val="0"/>
          <w:sz w:val="27"/>
          <w:szCs w:val="27"/>
          <w14:ligatures w14:val="none"/>
        </w:rPr>
        <w:t> all fields from </w:t>
      </w:r>
      <w:r w:rsidRPr="0076693D">
        <w:rPr>
          <w:rFonts w:ascii="IBM Plex Serif" w:eastAsia="Times New Roman" w:hAnsi="IBM Plex Serif" w:cs="Times New Roman"/>
          <w:i/>
          <w:iCs/>
          <w:color w:val="218379"/>
          <w:kern w:val="0"/>
          <w:sz w:val="27"/>
          <w:szCs w:val="27"/>
          <w14:ligatures w14:val="none"/>
        </w:rPr>
        <w:t>timeFormat</w:t>
      </w:r>
      <w:r w:rsidRPr="0076693D">
        <w:rPr>
          <w:rFonts w:ascii="IBM Plex Serif" w:eastAsia="Times New Roman" w:hAnsi="IBM Plex Serif" w:cs="Times New Roman"/>
          <w:color w:val="111111"/>
          <w:kern w:val="0"/>
          <w:sz w:val="27"/>
          <w:szCs w:val="27"/>
          <w14:ligatures w14:val="none"/>
        </w:rPr>
        <w:t> except </w:t>
      </w:r>
      <w:r w:rsidRPr="0076693D">
        <w:rPr>
          <w:rFonts w:ascii="inherit" w:eastAsia="Times New Roman" w:hAnsi="inherit" w:cs="Times New Roman"/>
          <w:i/>
          <w:iCs/>
          <w:color w:val="111111"/>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[[rangePatterns]]</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[[pattern12]]</w:t>
      </w:r>
      <w:r w:rsidRPr="0076693D">
        <w:rPr>
          <w:rFonts w:ascii="IBM Plex Serif" w:eastAsia="Times New Roman" w:hAnsi="IBM Plex Serif" w:cs="Times New Roman"/>
          <w:color w:val="111111"/>
          <w:kern w:val="0"/>
          <w:sz w:val="27"/>
          <w:szCs w:val="27"/>
          <w14:ligatures w14:val="none"/>
        </w:rPr>
        <w:t>, and </w:t>
      </w:r>
      <w:r w:rsidRPr="0076693D">
        <w:rPr>
          <w:rFonts w:ascii="inherit" w:eastAsia="Times New Roman" w:hAnsi="inherit" w:cs="Times New Roman"/>
          <w:i/>
          <w:iCs/>
          <w:color w:val="111111"/>
          <w:kern w:val="0"/>
          <w:sz w:val="27"/>
          <w:szCs w:val="27"/>
          <w14:ligatures w14:val="none"/>
        </w:rPr>
        <w:t>[[rangePatterns12]]</w:t>
      </w:r>
      <w:r w:rsidRPr="0076693D">
        <w:rPr>
          <w:rFonts w:ascii="IBM Plex Serif" w:eastAsia="Times New Roman" w:hAnsi="IBM Plex Serif" w:cs="Times New Roman"/>
          <w:color w:val="111111"/>
          <w:kern w:val="0"/>
          <w:sz w:val="27"/>
          <w:szCs w:val="27"/>
          <w14:ligatures w14:val="none"/>
        </w:rPr>
        <w:t>, if present.</w:t>
      </w:r>
    </w:p>
    <w:p w14:paraId="3E640FE8" w14:textId="77777777" w:rsidR="0076693D" w:rsidRPr="0076693D" w:rsidRDefault="0076693D" w:rsidP="0076693D">
      <w:pPr>
        <w:numPr>
          <w:ilvl w:val="1"/>
          <w:numId w:val="5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d.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connector</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styles</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[[Connector]]</w:t>
      </w:r>
      <w:r w:rsidRPr="0076693D">
        <w:rPr>
          <w:rFonts w:ascii="IBM Plex Serif" w:eastAsia="Times New Roman" w:hAnsi="IBM Plex Serif" w:cs="Times New Roman"/>
          <w:color w:val="111111"/>
          <w:kern w:val="0"/>
          <w:sz w:val="27"/>
          <w:szCs w:val="27"/>
          <w14:ligatures w14:val="none"/>
        </w:rPr>
        <w:t>.[[&lt;</w:t>
      </w:r>
      <w:r w:rsidRPr="0076693D">
        <w:rPr>
          <w:rFonts w:ascii="IBM Plex Serif" w:eastAsia="Times New Roman" w:hAnsi="IBM Plex Serif" w:cs="Times New Roman"/>
          <w:i/>
          <w:iCs/>
          <w:color w:val="218379"/>
          <w:kern w:val="0"/>
          <w:sz w:val="27"/>
          <w:szCs w:val="27"/>
          <w14:ligatures w14:val="none"/>
        </w:rPr>
        <w:t>dateStyle</w:t>
      </w:r>
      <w:r w:rsidRPr="0076693D">
        <w:rPr>
          <w:rFonts w:ascii="IBM Plex Serif" w:eastAsia="Times New Roman" w:hAnsi="IBM Plex Serif" w:cs="Times New Roman"/>
          <w:color w:val="111111"/>
          <w:kern w:val="0"/>
          <w:sz w:val="27"/>
          <w:szCs w:val="27"/>
          <w14:ligatures w14:val="none"/>
        </w:rPr>
        <w:t>&gt;]].</w:t>
      </w:r>
    </w:p>
    <w:p w14:paraId="1FC31877" w14:textId="77777777" w:rsidR="0076693D" w:rsidRPr="0076693D" w:rsidRDefault="0076693D" w:rsidP="0076693D">
      <w:pPr>
        <w:numPr>
          <w:ilvl w:val="1"/>
          <w:numId w:val="5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e.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 be the string </w:t>
      </w:r>
      <w:r w:rsidRPr="0076693D">
        <w:rPr>
          <w:rFonts w:ascii="IBM Plex Serif" w:eastAsia="Times New Roman" w:hAnsi="IBM Plex Serif" w:cs="Times New Roman"/>
          <w:i/>
          <w:iCs/>
          <w:color w:val="218379"/>
          <w:kern w:val="0"/>
          <w:sz w:val="27"/>
          <w:szCs w:val="27"/>
          <w14:ligatures w14:val="none"/>
        </w:rPr>
        <w:t>connector</w:t>
      </w:r>
      <w:r w:rsidRPr="0076693D">
        <w:rPr>
          <w:rFonts w:ascii="IBM Plex Serif" w:eastAsia="Times New Roman" w:hAnsi="IBM Plex Serif" w:cs="Times New Roman"/>
          <w:color w:val="111111"/>
          <w:kern w:val="0"/>
          <w:sz w:val="27"/>
          <w:szCs w:val="27"/>
          <w14:ligatures w14:val="none"/>
        </w:rPr>
        <w:t> with the </w:t>
      </w:r>
      <w:hyperlink r:id="rId998" w:anchor="substring" w:history="1">
        <w:r w:rsidRPr="0076693D">
          <w:rPr>
            <w:rFonts w:ascii="IBM Plex Serif" w:eastAsia="Times New Roman" w:hAnsi="IBM Plex Serif" w:cs="Times New Roman"/>
            <w:color w:val="206CA7"/>
            <w:kern w:val="0"/>
            <w:sz w:val="27"/>
            <w:szCs w:val="27"/>
            <w:u w:val="single"/>
            <w14:ligatures w14:val="none"/>
          </w:rPr>
          <w:t>substring</w:t>
        </w:r>
      </w:hyperlink>
      <w:r w:rsidRPr="0076693D">
        <w:rPr>
          <w:rFonts w:ascii="IBM Plex Serif" w:eastAsia="Times New Roman" w:hAnsi="IBM Plex Serif" w:cs="Times New Roman"/>
          <w:color w:val="111111"/>
          <w:kern w:val="0"/>
          <w:sz w:val="27"/>
          <w:szCs w:val="27"/>
          <w14:ligatures w14:val="none"/>
        </w:rPr>
        <w:t> "{0}" replaced with </w:t>
      </w:r>
      <w:r w:rsidRPr="0076693D">
        <w:rPr>
          <w:rFonts w:ascii="IBM Plex Serif" w:eastAsia="Times New Roman" w:hAnsi="IBM Plex Serif" w:cs="Times New Roman"/>
          <w:i/>
          <w:iCs/>
          <w:color w:val="218379"/>
          <w:kern w:val="0"/>
          <w:sz w:val="27"/>
          <w:szCs w:val="27"/>
          <w14:ligatures w14:val="none"/>
        </w:rPr>
        <w:t>timeFormat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 and the </w:t>
      </w:r>
      <w:hyperlink r:id="rId999" w:anchor="substring" w:history="1">
        <w:r w:rsidRPr="0076693D">
          <w:rPr>
            <w:rFonts w:ascii="IBM Plex Serif" w:eastAsia="Times New Roman" w:hAnsi="IBM Plex Serif" w:cs="Times New Roman"/>
            <w:color w:val="206CA7"/>
            <w:kern w:val="0"/>
            <w:sz w:val="27"/>
            <w:szCs w:val="27"/>
            <w:u w:val="single"/>
            <w14:ligatures w14:val="none"/>
          </w:rPr>
          <w:t>substring</w:t>
        </w:r>
      </w:hyperlink>
      <w:r w:rsidRPr="0076693D">
        <w:rPr>
          <w:rFonts w:ascii="IBM Plex Serif" w:eastAsia="Times New Roman" w:hAnsi="IBM Plex Serif" w:cs="Times New Roman"/>
          <w:color w:val="111111"/>
          <w:kern w:val="0"/>
          <w:sz w:val="27"/>
          <w:szCs w:val="27"/>
          <w14:ligatures w14:val="none"/>
        </w:rPr>
        <w:t> "{1}" replaced with </w:t>
      </w:r>
      <w:r w:rsidRPr="0076693D">
        <w:rPr>
          <w:rFonts w:ascii="IBM Plex Serif" w:eastAsia="Times New Roman" w:hAnsi="IBM Plex Serif" w:cs="Times New Roman"/>
          <w:i/>
          <w:iCs/>
          <w:color w:val="218379"/>
          <w:kern w:val="0"/>
          <w:sz w:val="27"/>
          <w:szCs w:val="27"/>
          <w14:ligatures w14:val="none"/>
        </w:rPr>
        <w:t>dateFormat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w:t>
      </w:r>
    </w:p>
    <w:p w14:paraId="1A8E5743" w14:textId="77777777" w:rsidR="0076693D" w:rsidRPr="0076693D" w:rsidRDefault="0076693D" w:rsidP="0076693D">
      <w:pPr>
        <w:numPr>
          <w:ilvl w:val="1"/>
          <w:numId w:val="5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f.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w:t>
      </w:r>
    </w:p>
    <w:p w14:paraId="61B66A7F" w14:textId="77777777" w:rsidR="0076693D" w:rsidRPr="0076693D" w:rsidRDefault="0076693D" w:rsidP="0076693D">
      <w:pPr>
        <w:numPr>
          <w:ilvl w:val="1"/>
          <w:numId w:val="5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g.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timeFormat</w:t>
      </w:r>
      <w:r w:rsidRPr="0076693D">
        <w:rPr>
          <w:rFonts w:ascii="IBM Plex Serif" w:eastAsia="Times New Roman" w:hAnsi="IBM Plex Serif" w:cs="Times New Roman"/>
          <w:color w:val="111111"/>
          <w:kern w:val="0"/>
          <w:sz w:val="27"/>
          <w:szCs w:val="27"/>
          <w14:ligatures w14:val="none"/>
        </w:rPr>
        <w:t> has a </w:t>
      </w:r>
      <w:r w:rsidRPr="0076693D">
        <w:rPr>
          <w:rFonts w:ascii="inherit" w:eastAsia="Times New Roman" w:hAnsi="inherit" w:cs="Times New Roman"/>
          <w:i/>
          <w:iCs/>
          <w:color w:val="111111"/>
          <w:kern w:val="0"/>
          <w:sz w:val="27"/>
          <w:szCs w:val="27"/>
          <w14:ligatures w14:val="none"/>
        </w:rPr>
        <w:t>[[pattern12]]</w:t>
      </w:r>
      <w:r w:rsidRPr="0076693D">
        <w:rPr>
          <w:rFonts w:ascii="IBM Plex Serif" w:eastAsia="Times New Roman" w:hAnsi="IBM Plex Serif" w:cs="Times New Roman"/>
          <w:color w:val="111111"/>
          <w:kern w:val="0"/>
          <w:sz w:val="27"/>
          <w:szCs w:val="27"/>
          <w14:ligatures w14:val="none"/>
        </w:rPr>
        <w:t> field, then</w:t>
      </w:r>
    </w:p>
    <w:p w14:paraId="2E207D14" w14:textId="77777777" w:rsidR="0076693D" w:rsidRPr="0076693D" w:rsidRDefault="0076693D" w:rsidP="0076693D">
      <w:pPr>
        <w:numPr>
          <w:ilvl w:val="2"/>
          <w:numId w:val="5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pattern12</w:t>
      </w:r>
      <w:r w:rsidRPr="0076693D">
        <w:rPr>
          <w:rFonts w:ascii="IBM Plex Serif" w:eastAsia="Times New Roman" w:hAnsi="IBM Plex Serif" w:cs="Times New Roman"/>
          <w:color w:val="111111"/>
          <w:kern w:val="0"/>
          <w:sz w:val="27"/>
          <w:szCs w:val="27"/>
          <w14:ligatures w14:val="none"/>
        </w:rPr>
        <w:t> be the string </w:t>
      </w:r>
      <w:r w:rsidRPr="0076693D">
        <w:rPr>
          <w:rFonts w:ascii="IBM Plex Serif" w:eastAsia="Times New Roman" w:hAnsi="IBM Plex Serif" w:cs="Times New Roman"/>
          <w:i/>
          <w:iCs/>
          <w:color w:val="218379"/>
          <w:kern w:val="0"/>
          <w:sz w:val="27"/>
          <w:szCs w:val="27"/>
          <w14:ligatures w14:val="none"/>
        </w:rPr>
        <w:t>connector</w:t>
      </w:r>
      <w:r w:rsidRPr="0076693D">
        <w:rPr>
          <w:rFonts w:ascii="IBM Plex Serif" w:eastAsia="Times New Roman" w:hAnsi="IBM Plex Serif" w:cs="Times New Roman"/>
          <w:color w:val="111111"/>
          <w:kern w:val="0"/>
          <w:sz w:val="27"/>
          <w:szCs w:val="27"/>
          <w14:ligatures w14:val="none"/>
        </w:rPr>
        <w:t> with the </w:t>
      </w:r>
      <w:hyperlink r:id="rId1000" w:anchor="substring" w:history="1">
        <w:r w:rsidRPr="0076693D">
          <w:rPr>
            <w:rFonts w:ascii="IBM Plex Serif" w:eastAsia="Times New Roman" w:hAnsi="IBM Plex Serif" w:cs="Times New Roman"/>
            <w:color w:val="206CA7"/>
            <w:kern w:val="0"/>
            <w:sz w:val="27"/>
            <w:szCs w:val="27"/>
            <w:u w:val="single"/>
            <w14:ligatures w14:val="none"/>
          </w:rPr>
          <w:t>substring</w:t>
        </w:r>
      </w:hyperlink>
      <w:r w:rsidRPr="0076693D">
        <w:rPr>
          <w:rFonts w:ascii="IBM Plex Serif" w:eastAsia="Times New Roman" w:hAnsi="IBM Plex Serif" w:cs="Times New Roman"/>
          <w:color w:val="111111"/>
          <w:kern w:val="0"/>
          <w:sz w:val="27"/>
          <w:szCs w:val="27"/>
          <w14:ligatures w14:val="none"/>
        </w:rPr>
        <w:t> "{0}" replaced with </w:t>
      </w:r>
      <w:r w:rsidRPr="0076693D">
        <w:rPr>
          <w:rFonts w:ascii="IBM Plex Serif" w:eastAsia="Times New Roman" w:hAnsi="IBM Plex Serif" w:cs="Times New Roman"/>
          <w:i/>
          <w:iCs/>
          <w:color w:val="218379"/>
          <w:kern w:val="0"/>
          <w:sz w:val="27"/>
          <w:szCs w:val="27"/>
          <w14:ligatures w14:val="none"/>
        </w:rPr>
        <w:t>timeFormat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[[pattern12]]</w:t>
      </w:r>
      <w:r w:rsidRPr="0076693D">
        <w:rPr>
          <w:rFonts w:ascii="IBM Plex Serif" w:eastAsia="Times New Roman" w:hAnsi="IBM Plex Serif" w:cs="Times New Roman"/>
          <w:color w:val="111111"/>
          <w:kern w:val="0"/>
          <w:sz w:val="27"/>
          <w:szCs w:val="27"/>
          <w14:ligatures w14:val="none"/>
        </w:rPr>
        <w:t> and the </w:t>
      </w:r>
      <w:hyperlink r:id="rId1001" w:anchor="substring" w:history="1">
        <w:r w:rsidRPr="0076693D">
          <w:rPr>
            <w:rFonts w:ascii="IBM Plex Serif" w:eastAsia="Times New Roman" w:hAnsi="IBM Plex Serif" w:cs="Times New Roman"/>
            <w:color w:val="206CA7"/>
            <w:kern w:val="0"/>
            <w:sz w:val="27"/>
            <w:szCs w:val="27"/>
            <w:u w:val="single"/>
            <w14:ligatures w14:val="none"/>
          </w:rPr>
          <w:t>substring</w:t>
        </w:r>
      </w:hyperlink>
      <w:r w:rsidRPr="0076693D">
        <w:rPr>
          <w:rFonts w:ascii="IBM Plex Serif" w:eastAsia="Times New Roman" w:hAnsi="IBM Plex Serif" w:cs="Times New Roman"/>
          <w:color w:val="111111"/>
          <w:kern w:val="0"/>
          <w:sz w:val="27"/>
          <w:szCs w:val="27"/>
          <w14:ligatures w14:val="none"/>
        </w:rPr>
        <w:t> "{1}" replaced with </w:t>
      </w:r>
      <w:r w:rsidRPr="0076693D">
        <w:rPr>
          <w:rFonts w:ascii="IBM Plex Serif" w:eastAsia="Times New Roman" w:hAnsi="IBM Plex Serif" w:cs="Times New Roman"/>
          <w:i/>
          <w:iCs/>
          <w:color w:val="218379"/>
          <w:kern w:val="0"/>
          <w:sz w:val="27"/>
          <w:szCs w:val="27"/>
          <w14:ligatures w14:val="none"/>
        </w:rPr>
        <w:t>dateFormat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w:t>
      </w:r>
    </w:p>
    <w:p w14:paraId="2F6B342B" w14:textId="77777777" w:rsidR="0076693D" w:rsidRPr="0076693D" w:rsidRDefault="0076693D" w:rsidP="0076693D">
      <w:pPr>
        <w:numPr>
          <w:ilvl w:val="2"/>
          <w:numId w:val="5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[[pattern12]]</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pattern12</w:t>
      </w:r>
      <w:r w:rsidRPr="0076693D">
        <w:rPr>
          <w:rFonts w:ascii="IBM Plex Serif" w:eastAsia="Times New Roman" w:hAnsi="IBM Plex Serif" w:cs="Times New Roman"/>
          <w:color w:val="111111"/>
          <w:kern w:val="0"/>
          <w:sz w:val="27"/>
          <w:szCs w:val="27"/>
          <w14:ligatures w14:val="none"/>
        </w:rPr>
        <w:t>.</w:t>
      </w:r>
    </w:p>
    <w:p w14:paraId="3EBD2F89" w14:textId="77777777" w:rsidR="0076693D" w:rsidRPr="0076693D" w:rsidRDefault="0076693D" w:rsidP="0076693D">
      <w:pPr>
        <w:numPr>
          <w:ilvl w:val="1"/>
          <w:numId w:val="5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h.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dateTimeRangeFormat</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styles</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[[DateTimeRangeFormat]]</w:t>
      </w:r>
      <w:r w:rsidRPr="0076693D">
        <w:rPr>
          <w:rFonts w:ascii="IBM Plex Serif" w:eastAsia="Times New Roman" w:hAnsi="IBM Plex Serif" w:cs="Times New Roman"/>
          <w:color w:val="111111"/>
          <w:kern w:val="0"/>
          <w:sz w:val="27"/>
          <w:szCs w:val="27"/>
          <w14:ligatures w14:val="none"/>
        </w:rPr>
        <w:t>.[[&lt;</w:t>
      </w:r>
      <w:r w:rsidRPr="0076693D">
        <w:rPr>
          <w:rFonts w:ascii="IBM Plex Serif" w:eastAsia="Times New Roman" w:hAnsi="IBM Plex Serif" w:cs="Times New Roman"/>
          <w:i/>
          <w:iCs/>
          <w:color w:val="218379"/>
          <w:kern w:val="0"/>
          <w:sz w:val="27"/>
          <w:szCs w:val="27"/>
          <w14:ligatures w14:val="none"/>
        </w:rPr>
        <w:t>dateStyle</w:t>
      </w:r>
      <w:r w:rsidRPr="0076693D">
        <w:rPr>
          <w:rFonts w:ascii="IBM Plex Serif" w:eastAsia="Times New Roman" w:hAnsi="IBM Plex Serif" w:cs="Times New Roman"/>
          <w:color w:val="111111"/>
          <w:kern w:val="0"/>
          <w:sz w:val="27"/>
          <w:szCs w:val="27"/>
          <w14:ligatures w14:val="none"/>
        </w:rPr>
        <w:t>&gt;]].[[&lt;</w:t>
      </w:r>
      <w:r w:rsidRPr="0076693D">
        <w:rPr>
          <w:rFonts w:ascii="IBM Plex Serif" w:eastAsia="Times New Roman" w:hAnsi="IBM Plex Serif" w:cs="Times New Roman"/>
          <w:i/>
          <w:iCs/>
          <w:color w:val="218379"/>
          <w:kern w:val="0"/>
          <w:sz w:val="27"/>
          <w:szCs w:val="27"/>
          <w14:ligatures w14:val="none"/>
        </w:rPr>
        <w:t>timeStyle</w:t>
      </w:r>
      <w:r w:rsidRPr="0076693D">
        <w:rPr>
          <w:rFonts w:ascii="IBM Plex Serif" w:eastAsia="Times New Roman" w:hAnsi="IBM Plex Serif" w:cs="Times New Roman"/>
          <w:color w:val="111111"/>
          <w:kern w:val="0"/>
          <w:sz w:val="27"/>
          <w:szCs w:val="27"/>
          <w14:ligatures w14:val="none"/>
        </w:rPr>
        <w:t>&gt;]].</w:t>
      </w:r>
    </w:p>
    <w:p w14:paraId="7AD57368" w14:textId="77777777" w:rsidR="0076693D" w:rsidRPr="0076693D" w:rsidRDefault="0076693D" w:rsidP="0076693D">
      <w:pPr>
        <w:numPr>
          <w:ilvl w:val="1"/>
          <w:numId w:val="5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[[rangePatterns]]</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dateTimeRangeFormat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[[rangePatterns]]</w:t>
      </w:r>
      <w:r w:rsidRPr="0076693D">
        <w:rPr>
          <w:rFonts w:ascii="IBM Plex Serif" w:eastAsia="Times New Roman" w:hAnsi="IBM Plex Serif" w:cs="Times New Roman"/>
          <w:color w:val="111111"/>
          <w:kern w:val="0"/>
          <w:sz w:val="27"/>
          <w:szCs w:val="27"/>
          <w14:ligatures w14:val="none"/>
        </w:rPr>
        <w:t>.</w:t>
      </w:r>
    </w:p>
    <w:p w14:paraId="69B95869" w14:textId="77777777" w:rsidR="0076693D" w:rsidRPr="0076693D" w:rsidRDefault="0076693D" w:rsidP="0076693D">
      <w:pPr>
        <w:numPr>
          <w:ilvl w:val="1"/>
          <w:numId w:val="5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j.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dateTimeRangeFormat</w:t>
      </w:r>
      <w:r w:rsidRPr="0076693D">
        <w:rPr>
          <w:rFonts w:ascii="IBM Plex Serif" w:eastAsia="Times New Roman" w:hAnsi="IBM Plex Serif" w:cs="Times New Roman"/>
          <w:color w:val="111111"/>
          <w:kern w:val="0"/>
          <w:sz w:val="27"/>
          <w:szCs w:val="27"/>
          <w14:ligatures w14:val="none"/>
        </w:rPr>
        <w:t> has a </w:t>
      </w:r>
      <w:r w:rsidRPr="0076693D">
        <w:rPr>
          <w:rFonts w:ascii="inherit" w:eastAsia="Times New Roman" w:hAnsi="inherit" w:cs="Times New Roman"/>
          <w:i/>
          <w:iCs/>
          <w:color w:val="111111"/>
          <w:kern w:val="0"/>
          <w:sz w:val="27"/>
          <w:szCs w:val="27"/>
          <w14:ligatures w14:val="none"/>
        </w:rPr>
        <w:t>[[rangePatterns12]]</w:t>
      </w:r>
      <w:r w:rsidRPr="0076693D">
        <w:rPr>
          <w:rFonts w:ascii="IBM Plex Serif" w:eastAsia="Times New Roman" w:hAnsi="IBM Plex Serif" w:cs="Times New Roman"/>
          <w:color w:val="111111"/>
          <w:kern w:val="0"/>
          <w:sz w:val="27"/>
          <w:szCs w:val="27"/>
          <w14:ligatures w14:val="none"/>
        </w:rPr>
        <w:t> field, then</w:t>
      </w:r>
    </w:p>
    <w:p w14:paraId="0681A91D" w14:textId="77777777" w:rsidR="0076693D" w:rsidRPr="0076693D" w:rsidRDefault="0076693D" w:rsidP="0076693D">
      <w:pPr>
        <w:numPr>
          <w:ilvl w:val="2"/>
          <w:numId w:val="5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[[rangePatterns12]]</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dateTimeRangeFormat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[[rangePatterns12]]</w:t>
      </w:r>
      <w:r w:rsidRPr="0076693D">
        <w:rPr>
          <w:rFonts w:ascii="IBM Plex Serif" w:eastAsia="Times New Roman" w:hAnsi="IBM Plex Serif" w:cs="Times New Roman"/>
          <w:color w:val="111111"/>
          <w:kern w:val="0"/>
          <w:sz w:val="27"/>
          <w:szCs w:val="27"/>
          <w14:ligatures w14:val="none"/>
        </w:rPr>
        <w:t>.</w:t>
      </w:r>
    </w:p>
    <w:p w14:paraId="37415F67" w14:textId="77777777" w:rsidR="0076693D" w:rsidRPr="0076693D" w:rsidRDefault="0076693D" w:rsidP="0076693D">
      <w:pPr>
        <w:numPr>
          <w:ilvl w:val="1"/>
          <w:numId w:val="5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k.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format</w:t>
      </w:r>
      <w:r w:rsidRPr="0076693D">
        <w:rPr>
          <w:rFonts w:ascii="IBM Plex Serif" w:eastAsia="Times New Roman" w:hAnsi="IBM Plex Serif" w:cs="Times New Roman"/>
          <w:color w:val="111111"/>
          <w:kern w:val="0"/>
          <w:sz w:val="27"/>
          <w:szCs w:val="27"/>
          <w14:ligatures w14:val="none"/>
        </w:rPr>
        <w:t>.</w:t>
      </w:r>
    </w:p>
    <w:p w14:paraId="61F5D027" w14:textId="77777777" w:rsidR="0076693D" w:rsidRPr="0076693D" w:rsidRDefault="0076693D" w:rsidP="0076693D">
      <w:pPr>
        <w:numPr>
          <w:ilvl w:val="0"/>
          <w:numId w:val="5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timeStyle</w:t>
      </w:r>
      <w:r w:rsidRPr="0076693D">
        <w:rPr>
          <w:rFonts w:ascii="IBM Plex Serif" w:eastAsia="Times New Roman" w:hAnsi="IBM Plex Serif" w:cs="Times New Roman"/>
          <w:color w:val="111111"/>
          <w:kern w:val="0"/>
          <w:sz w:val="27"/>
          <w:szCs w:val="27"/>
          <w14:ligatures w14:val="none"/>
        </w:rPr>
        <w:t> is not undefined, then</w:t>
      </w:r>
    </w:p>
    <w:p w14:paraId="2E3F4AED" w14:textId="77777777" w:rsidR="0076693D" w:rsidRPr="0076693D" w:rsidRDefault="0076693D" w:rsidP="0076693D">
      <w:pPr>
        <w:numPr>
          <w:ilvl w:val="1"/>
          <w:numId w:val="5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timeFormat</w:t>
      </w:r>
      <w:r w:rsidRPr="0076693D">
        <w:rPr>
          <w:rFonts w:ascii="IBM Plex Serif" w:eastAsia="Times New Roman" w:hAnsi="IBM Plex Serif" w:cs="Times New Roman"/>
          <w:color w:val="111111"/>
          <w:kern w:val="0"/>
          <w:sz w:val="27"/>
          <w:szCs w:val="27"/>
          <w14:ligatures w14:val="none"/>
        </w:rPr>
        <w:t>.</w:t>
      </w:r>
    </w:p>
    <w:p w14:paraId="4D2A2902" w14:textId="77777777" w:rsidR="0076693D" w:rsidRPr="0076693D" w:rsidRDefault="0076693D" w:rsidP="0076693D">
      <w:pPr>
        <w:numPr>
          <w:ilvl w:val="0"/>
          <w:numId w:val="5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6. </w:t>
      </w:r>
      <w:hyperlink r:id="rId1002"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dateStyle</w:t>
      </w:r>
      <w:r w:rsidRPr="0076693D">
        <w:rPr>
          <w:rFonts w:ascii="IBM Plex Serif" w:eastAsia="Times New Roman" w:hAnsi="IBM Plex Serif" w:cs="Times New Roman"/>
          <w:color w:val="111111"/>
          <w:kern w:val="0"/>
          <w:sz w:val="27"/>
          <w:szCs w:val="27"/>
          <w14:ligatures w14:val="none"/>
        </w:rPr>
        <w:t> is not undefined.</w:t>
      </w:r>
    </w:p>
    <w:p w14:paraId="6574136E" w14:textId="77777777" w:rsidR="0076693D" w:rsidRPr="0076693D" w:rsidRDefault="0076693D" w:rsidP="0076693D">
      <w:pPr>
        <w:numPr>
          <w:ilvl w:val="0"/>
          <w:numId w:val="5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7. 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dateFormat</w:t>
      </w:r>
      <w:r w:rsidRPr="0076693D">
        <w:rPr>
          <w:rFonts w:ascii="IBM Plex Serif" w:eastAsia="Times New Roman" w:hAnsi="IBM Plex Serif" w:cs="Times New Roman"/>
          <w:color w:val="111111"/>
          <w:kern w:val="0"/>
          <w:sz w:val="27"/>
          <w:szCs w:val="27"/>
          <w14:ligatures w14:val="none"/>
        </w:rPr>
        <w:t>.</w:t>
      </w:r>
    </w:p>
    <w:p w14:paraId="311A5DC5"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11.5.2 BasicFormatMatcher ( </w:t>
      </w:r>
      <w:r w:rsidRPr="0076693D">
        <w:rPr>
          <w:rFonts w:ascii="IBM Plex Serif" w:eastAsia="Times New Roman" w:hAnsi="IBM Plex Serif" w:cs="Times New Roman"/>
          <w:b/>
          <w:bCs/>
          <w:i/>
          <w:iCs/>
          <w:color w:val="218379"/>
          <w:kern w:val="36"/>
          <w:sz w:val="34"/>
          <w:szCs w:val="34"/>
          <w14:ligatures w14:val="none"/>
        </w:rPr>
        <w:t>options</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formats</w:t>
      </w:r>
      <w:r w:rsidRPr="0076693D">
        <w:rPr>
          <w:rFonts w:ascii="IBM Plex Serif" w:eastAsia="Times New Roman" w:hAnsi="IBM Plex Serif" w:cs="Times New Roman"/>
          <w:b/>
          <w:bCs/>
          <w:color w:val="111111"/>
          <w:kern w:val="36"/>
          <w:sz w:val="34"/>
          <w:szCs w:val="34"/>
          <w14:ligatures w14:val="none"/>
        </w:rPr>
        <w:t> )</w:t>
      </w:r>
    </w:p>
    <w:p w14:paraId="5B8C1D3D"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BasicFormatMatcher takes arguments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(a </w:t>
      </w:r>
      <w:hyperlink r:id="rId1003"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formats</w:t>
      </w:r>
      <w:r w:rsidRPr="0076693D">
        <w:rPr>
          <w:rFonts w:ascii="IBM Plex Serif" w:eastAsia="Times New Roman" w:hAnsi="IBM Plex Serif" w:cs="Times New Roman"/>
          <w:color w:val="111111"/>
          <w:kern w:val="0"/>
          <w:sz w:val="27"/>
          <w:szCs w:val="27"/>
          <w14:ligatures w14:val="none"/>
        </w:rPr>
        <w:t> (a </w:t>
      </w:r>
      <w:hyperlink r:id="rId1004"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of </w:t>
      </w:r>
      <w:hyperlink r:id="rId1005" w:anchor="datetimeformat-format-record" w:history="1">
        <w:r w:rsidRPr="0076693D">
          <w:rPr>
            <w:rFonts w:ascii="IBM Plex Serif" w:eastAsia="Times New Roman" w:hAnsi="IBM Plex Serif" w:cs="Times New Roman"/>
            <w:color w:val="206CA7"/>
            <w:kern w:val="0"/>
            <w:sz w:val="27"/>
            <w:szCs w:val="27"/>
            <w:u w:val="single"/>
            <w14:ligatures w14:val="none"/>
          </w:rPr>
          <w:t xml:space="preserve">DateTime Format </w:t>
        </w:r>
        <w:r w:rsidRPr="0076693D">
          <w:rPr>
            <w:rFonts w:ascii="IBM Plex Serif" w:eastAsia="Times New Roman" w:hAnsi="IBM Plex Serif" w:cs="Times New Roman"/>
            <w:color w:val="206CA7"/>
            <w:kern w:val="0"/>
            <w:sz w:val="27"/>
            <w:szCs w:val="27"/>
            <w:u w:val="single"/>
            <w14:ligatures w14:val="none"/>
          </w:rPr>
          <w:lastRenderedPageBreak/>
          <w:t>Records</w:t>
        </w:r>
      </w:hyperlink>
      <w:r w:rsidRPr="0076693D">
        <w:rPr>
          <w:rFonts w:ascii="IBM Plex Serif" w:eastAsia="Times New Roman" w:hAnsi="IBM Plex Serif" w:cs="Times New Roman"/>
          <w:color w:val="111111"/>
          <w:kern w:val="0"/>
          <w:sz w:val="27"/>
          <w:szCs w:val="27"/>
          <w14:ligatures w14:val="none"/>
        </w:rPr>
        <w:t>) and returns a </w:t>
      </w:r>
      <w:hyperlink r:id="rId1006" w:anchor="datetimeformat-format-record" w:history="1">
        <w:r w:rsidRPr="0076693D">
          <w:rPr>
            <w:rFonts w:ascii="IBM Plex Serif" w:eastAsia="Times New Roman" w:hAnsi="IBM Plex Serif" w:cs="Times New Roman"/>
            <w:color w:val="206CA7"/>
            <w:kern w:val="0"/>
            <w:sz w:val="27"/>
            <w:szCs w:val="27"/>
            <w:u w:val="single"/>
            <w14:ligatures w14:val="none"/>
          </w:rPr>
          <w:t>DateTime Format Record</w:t>
        </w:r>
      </w:hyperlink>
      <w:r w:rsidRPr="0076693D">
        <w:rPr>
          <w:rFonts w:ascii="IBM Plex Serif" w:eastAsia="Times New Roman" w:hAnsi="IBM Plex Serif" w:cs="Times New Roman"/>
          <w:color w:val="111111"/>
          <w:kern w:val="0"/>
          <w:sz w:val="27"/>
          <w:szCs w:val="27"/>
          <w14:ligatures w14:val="none"/>
        </w:rPr>
        <w:t>. It performs the following steps when called:</w:t>
      </w:r>
    </w:p>
    <w:p w14:paraId="294AA2B9" w14:textId="77777777" w:rsidR="0076693D" w:rsidRPr="0076693D" w:rsidRDefault="0076693D" w:rsidP="0076693D">
      <w:pPr>
        <w:numPr>
          <w:ilvl w:val="0"/>
          <w:numId w:val="5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removalPenalty</w:t>
      </w:r>
      <w:r w:rsidRPr="0076693D">
        <w:rPr>
          <w:rFonts w:ascii="IBM Plex Serif" w:eastAsia="Times New Roman" w:hAnsi="IBM Plex Serif" w:cs="Times New Roman"/>
          <w:color w:val="111111"/>
          <w:kern w:val="0"/>
          <w:sz w:val="27"/>
          <w:szCs w:val="27"/>
          <w14:ligatures w14:val="none"/>
        </w:rPr>
        <w:t> be 120.</w:t>
      </w:r>
    </w:p>
    <w:p w14:paraId="2F516CD3" w14:textId="77777777" w:rsidR="0076693D" w:rsidRPr="0076693D" w:rsidRDefault="0076693D" w:rsidP="0076693D">
      <w:pPr>
        <w:numPr>
          <w:ilvl w:val="0"/>
          <w:numId w:val="5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additionPenalty</w:t>
      </w:r>
      <w:r w:rsidRPr="0076693D">
        <w:rPr>
          <w:rFonts w:ascii="IBM Plex Serif" w:eastAsia="Times New Roman" w:hAnsi="IBM Plex Serif" w:cs="Times New Roman"/>
          <w:color w:val="111111"/>
          <w:kern w:val="0"/>
          <w:sz w:val="27"/>
          <w:szCs w:val="27"/>
          <w14:ligatures w14:val="none"/>
        </w:rPr>
        <w:t> be 20.</w:t>
      </w:r>
    </w:p>
    <w:p w14:paraId="61C8976B" w14:textId="77777777" w:rsidR="0076693D" w:rsidRPr="0076693D" w:rsidRDefault="0076693D" w:rsidP="0076693D">
      <w:pPr>
        <w:numPr>
          <w:ilvl w:val="0"/>
          <w:numId w:val="5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longLessPenalty</w:t>
      </w:r>
      <w:r w:rsidRPr="0076693D">
        <w:rPr>
          <w:rFonts w:ascii="IBM Plex Serif" w:eastAsia="Times New Roman" w:hAnsi="IBM Plex Serif" w:cs="Times New Roman"/>
          <w:color w:val="111111"/>
          <w:kern w:val="0"/>
          <w:sz w:val="27"/>
          <w:szCs w:val="27"/>
          <w14:ligatures w14:val="none"/>
        </w:rPr>
        <w:t> be 8.</w:t>
      </w:r>
    </w:p>
    <w:p w14:paraId="6765C99F" w14:textId="77777777" w:rsidR="0076693D" w:rsidRPr="0076693D" w:rsidRDefault="0076693D" w:rsidP="0076693D">
      <w:pPr>
        <w:numPr>
          <w:ilvl w:val="0"/>
          <w:numId w:val="5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longMorePenalty</w:t>
      </w:r>
      <w:r w:rsidRPr="0076693D">
        <w:rPr>
          <w:rFonts w:ascii="IBM Plex Serif" w:eastAsia="Times New Roman" w:hAnsi="IBM Plex Serif" w:cs="Times New Roman"/>
          <w:color w:val="111111"/>
          <w:kern w:val="0"/>
          <w:sz w:val="27"/>
          <w:szCs w:val="27"/>
          <w14:ligatures w14:val="none"/>
        </w:rPr>
        <w:t> be 6.</w:t>
      </w:r>
    </w:p>
    <w:p w14:paraId="46F4CC3A" w14:textId="77777777" w:rsidR="0076693D" w:rsidRPr="0076693D" w:rsidRDefault="0076693D" w:rsidP="0076693D">
      <w:pPr>
        <w:numPr>
          <w:ilvl w:val="0"/>
          <w:numId w:val="5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shortLessPenalty</w:t>
      </w:r>
      <w:r w:rsidRPr="0076693D">
        <w:rPr>
          <w:rFonts w:ascii="IBM Plex Serif" w:eastAsia="Times New Roman" w:hAnsi="IBM Plex Serif" w:cs="Times New Roman"/>
          <w:color w:val="111111"/>
          <w:kern w:val="0"/>
          <w:sz w:val="27"/>
          <w:szCs w:val="27"/>
          <w14:ligatures w14:val="none"/>
        </w:rPr>
        <w:t> be 6.</w:t>
      </w:r>
    </w:p>
    <w:p w14:paraId="384BA363" w14:textId="77777777" w:rsidR="0076693D" w:rsidRPr="0076693D" w:rsidRDefault="0076693D" w:rsidP="0076693D">
      <w:pPr>
        <w:numPr>
          <w:ilvl w:val="0"/>
          <w:numId w:val="5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6. 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shortMorePenalty</w:t>
      </w:r>
      <w:r w:rsidRPr="0076693D">
        <w:rPr>
          <w:rFonts w:ascii="IBM Plex Serif" w:eastAsia="Times New Roman" w:hAnsi="IBM Plex Serif" w:cs="Times New Roman"/>
          <w:color w:val="111111"/>
          <w:kern w:val="0"/>
          <w:sz w:val="27"/>
          <w:szCs w:val="27"/>
          <w14:ligatures w14:val="none"/>
        </w:rPr>
        <w:t> be 3.</w:t>
      </w:r>
    </w:p>
    <w:p w14:paraId="48C7F065" w14:textId="77777777" w:rsidR="0076693D" w:rsidRPr="0076693D" w:rsidRDefault="0076693D" w:rsidP="0076693D">
      <w:pPr>
        <w:numPr>
          <w:ilvl w:val="0"/>
          <w:numId w:val="5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7. 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offsetPenalty</w:t>
      </w:r>
      <w:r w:rsidRPr="0076693D">
        <w:rPr>
          <w:rFonts w:ascii="IBM Plex Serif" w:eastAsia="Times New Roman" w:hAnsi="IBM Plex Serif" w:cs="Times New Roman"/>
          <w:color w:val="111111"/>
          <w:kern w:val="0"/>
          <w:sz w:val="27"/>
          <w:szCs w:val="27"/>
          <w14:ligatures w14:val="none"/>
        </w:rPr>
        <w:t> be 1.</w:t>
      </w:r>
    </w:p>
    <w:p w14:paraId="395E2DF4" w14:textId="77777777" w:rsidR="0076693D" w:rsidRPr="0076693D" w:rsidRDefault="0076693D" w:rsidP="0076693D">
      <w:pPr>
        <w:numPr>
          <w:ilvl w:val="0"/>
          <w:numId w:val="5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8. 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bestScore</w:t>
      </w:r>
      <w:r w:rsidRPr="0076693D">
        <w:rPr>
          <w:rFonts w:ascii="IBM Plex Serif" w:eastAsia="Times New Roman" w:hAnsi="IBM Plex Serif" w:cs="Times New Roman"/>
          <w:color w:val="111111"/>
          <w:kern w:val="0"/>
          <w:sz w:val="27"/>
          <w:szCs w:val="27"/>
          <w14:ligatures w14:val="none"/>
        </w:rPr>
        <w:t> be -∞.</w:t>
      </w:r>
    </w:p>
    <w:p w14:paraId="6D15CC9E" w14:textId="77777777" w:rsidR="0076693D" w:rsidRPr="0076693D" w:rsidRDefault="0076693D" w:rsidP="0076693D">
      <w:pPr>
        <w:numPr>
          <w:ilvl w:val="0"/>
          <w:numId w:val="5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9. 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bestFormat</w:t>
      </w:r>
      <w:r w:rsidRPr="0076693D">
        <w:rPr>
          <w:rFonts w:ascii="IBM Plex Serif" w:eastAsia="Times New Roman" w:hAnsi="IBM Plex Serif" w:cs="Times New Roman"/>
          <w:color w:val="111111"/>
          <w:kern w:val="0"/>
          <w:sz w:val="27"/>
          <w:szCs w:val="27"/>
          <w14:ligatures w14:val="none"/>
        </w:rPr>
        <w:t> be undefined.</w:t>
      </w:r>
    </w:p>
    <w:p w14:paraId="7857C793" w14:textId="77777777" w:rsidR="0076693D" w:rsidRPr="0076693D" w:rsidRDefault="0076693D" w:rsidP="0076693D">
      <w:pPr>
        <w:numPr>
          <w:ilvl w:val="0"/>
          <w:numId w:val="5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10. </w:t>
      </w:r>
      <w:r w:rsidRPr="0076693D">
        <w:rPr>
          <w:rFonts w:ascii="IBM Plex Serif" w:eastAsia="Times New Roman" w:hAnsi="IBM Plex Serif" w:cs="Times New Roman"/>
          <w:color w:val="111111"/>
          <w:kern w:val="0"/>
          <w:sz w:val="27"/>
          <w:szCs w:val="27"/>
          <w14:ligatures w14:val="none"/>
        </w:rPr>
        <w:t>For each element </w:t>
      </w:r>
      <w:r w:rsidRPr="0076693D">
        <w:rPr>
          <w:rFonts w:ascii="IBM Plex Serif" w:eastAsia="Times New Roman" w:hAnsi="IBM Plex Serif" w:cs="Times New Roman"/>
          <w:i/>
          <w:iCs/>
          <w:color w:val="218379"/>
          <w:kern w:val="0"/>
          <w:sz w:val="27"/>
          <w:szCs w:val="27"/>
          <w14:ligatures w14:val="none"/>
        </w:rPr>
        <w:t>format</w:t>
      </w:r>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formats</w:t>
      </w:r>
      <w:r w:rsidRPr="0076693D">
        <w:rPr>
          <w:rFonts w:ascii="IBM Plex Serif" w:eastAsia="Times New Roman" w:hAnsi="IBM Plex Serif" w:cs="Times New Roman"/>
          <w:color w:val="111111"/>
          <w:kern w:val="0"/>
          <w:sz w:val="27"/>
          <w:szCs w:val="27"/>
          <w14:ligatures w14:val="none"/>
        </w:rPr>
        <w:t>, do</w:t>
      </w:r>
    </w:p>
    <w:p w14:paraId="5A904E1C" w14:textId="77777777" w:rsidR="0076693D" w:rsidRPr="0076693D" w:rsidRDefault="0076693D" w:rsidP="0076693D">
      <w:pPr>
        <w:numPr>
          <w:ilvl w:val="1"/>
          <w:numId w:val="5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score</w:t>
      </w:r>
      <w:r w:rsidRPr="0076693D">
        <w:rPr>
          <w:rFonts w:ascii="IBM Plex Serif" w:eastAsia="Times New Roman" w:hAnsi="IBM Plex Serif" w:cs="Times New Roman"/>
          <w:color w:val="111111"/>
          <w:kern w:val="0"/>
          <w:sz w:val="27"/>
          <w:szCs w:val="27"/>
          <w14:ligatures w14:val="none"/>
        </w:rPr>
        <w:t> be 0.</w:t>
      </w:r>
    </w:p>
    <w:p w14:paraId="6D115DD0" w14:textId="77777777" w:rsidR="0076693D" w:rsidRPr="0076693D" w:rsidRDefault="0076693D" w:rsidP="0076693D">
      <w:pPr>
        <w:numPr>
          <w:ilvl w:val="1"/>
          <w:numId w:val="58"/>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For each row of </w:t>
      </w:r>
      <w:hyperlink r:id="rId1007" w:anchor="table-datetimeformat-components" w:history="1">
        <w:r w:rsidRPr="0076693D">
          <w:rPr>
            <w:rFonts w:ascii="IBM Plex Serif" w:eastAsia="Times New Roman" w:hAnsi="IBM Plex Serif" w:cs="Times New Roman"/>
            <w:color w:val="206CA7"/>
            <w:kern w:val="0"/>
            <w:sz w:val="27"/>
            <w:szCs w:val="27"/>
            <w:u w:val="single"/>
            <w14:ligatures w14:val="none"/>
          </w:rPr>
          <w:t>Table 16</w:t>
        </w:r>
      </w:hyperlink>
      <w:r w:rsidRPr="0076693D">
        <w:rPr>
          <w:rFonts w:ascii="IBM Plex Serif" w:eastAsia="Times New Roman" w:hAnsi="IBM Plex Serif" w:cs="Times New Roman"/>
          <w:color w:val="111111"/>
          <w:kern w:val="0"/>
          <w:sz w:val="27"/>
          <w:szCs w:val="27"/>
          <w14:ligatures w14:val="none"/>
        </w:rPr>
        <w:t>, except the header row, in table order, do</w:t>
      </w:r>
    </w:p>
    <w:p w14:paraId="4E48E601" w14:textId="77777777" w:rsidR="0076693D" w:rsidRPr="0076693D" w:rsidRDefault="0076693D" w:rsidP="0076693D">
      <w:pPr>
        <w:numPr>
          <w:ilvl w:val="2"/>
          <w:numId w:val="5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property</w:t>
      </w:r>
      <w:r w:rsidRPr="0076693D">
        <w:rPr>
          <w:rFonts w:ascii="IBM Plex Serif" w:eastAsia="Times New Roman" w:hAnsi="IBM Plex Serif" w:cs="Times New Roman"/>
          <w:color w:val="111111"/>
          <w:kern w:val="0"/>
          <w:sz w:val="27"/>
          <w:szCs w:val="27"/>
          <w14:ligatures w14:val="none"/>
        </w:rPr>
        <w:t> be the name given in the Property column of the current row.</w:t>
      </w:r>
    </w:p>
    <w:p w14:paraId="5DAC8E5A" w14:textId="77777777" w:rsidR="0076693D" w:rsidRPr="0076693D" w:rsidRDefault="0076693D" w:rsidP="0076693D">
      <w:pPr>
        <w:numPr>
          <w:ilvl w:val="2"/>
          <w:numId w:val="5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has a field [[&lt;</w:t>
      </w:r>
      <w:r w:rsidRPr="0076693D">
        <w:rPr>
          <w:rFonts w:ascii="IBM Plex Serif" w:eastAsia="Times New Roman" w:hAnsi="IBM Plex Serif" w:cs="Times New Roman"/>
          <w:i/>
          <w:iCs/>
          <w:color w:val="218379"/>
          <w:kern w:val="0"/>
          <w:sz w:val="27"/>
          <w:szCs w:val="27"/>
          <w14:ligatures w14:val="none"/>
        </w:rPr>
        <w:t>property</w:t>
      </w:r>
      <w:r w:rsidRPr="0076693D">
        <w:rPr>
          <w:rFonts w:ascii="IBM Plex Serif" w:eastAsia="Times New Roman" w:hAnsi="IBM Plex Serif" w:cs="Times New Roman"/>
          <w:color w:val="111111"/>
          <w:kern w:val="0"/>
          <w:sz w:val="27"/>
          <w:szCs w:val="27"/>
          <w14:ligatures w14:val="none"/>
        </w:rPr>
        <w:t>&gt;]], let </w:t>
      </w:r>
      <w:r w:rsidRPr="0076693D">
        <w:rPr>
          <w:rFonts w:ascii="IBM Plex Serif" w:eastAsia="Times New Roman" w:hAnsi="IBM Plex Serif" w:cs="Times New Roman"/>
          <w:i/>
          <w:iCs/>
          <w:color w:val="218379"/>
          <w:kern w:val="0"/>
          <w:sz w:val="27"/>
          <w:szCs w:val="27"/>
          <w14:ligatures w14:val="none"/>
        </w:rPr>
        <w:t>optionsProp</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.[[&lt;</w:t>
      </w:r>
      <w:r w:rsidRPr="0076693D">
        <w:rPr>
          <w:rFonts w:ascii="IBM Plex Serif" w:eastAsia="Times New Roman" w:hAnsi="IBM Plex Serif" w:cs="Times New Roman"/>
          <w:i/>
          <w:iCs/>
          <w:color w:val="218379"/>
          <w:kern w:val="0"/>
          <w:sz w:val="27"/>
          <w:szCs w:val="27"/>
          <w14:ligatures w14:val="none"/>
        </w:rPr>
        <w:t>property</w:t>
      </w:r>
      <w:r w:rsidRPr="0076693D">
        <w:rPr>
          <w:rFonts w:ascii="IBM Plex Serif" w:eastAsia="Times New Roman" w:hAnsi="IBM Plex Serif" w:cs="Times New Roman"/>
          <w:color w:val="111111"/>
          <w:kern w:val="0"/>
          <w:sz w:val="27"/>
          <w:szCs w:val="27"/>
          <w14:ligatures w14:val="none"/>
        </w:rPr>
        <w:t>&gt;]]; else let </w:t>
      </w:r>
      <w:r w:rsidRPr="0076693D">
        <w:rPr>
          <w:rFonts w:ascii="IBM Plex Serif" w:eastAsia="Times New Roman" w:hAnsi="IBM Plex Serif" w:cs="Times New Roman"/>
          <w:i/>
          <w:iCs/>
          <w:color w:val="218379"/>
          <w:kern w:val="0"/>
          <w:sz w:val="27"/>
          <w:szCs w:val="27"/>
          <w14:ligatures w14:val="none"/>
        </w:rPr>
        <w:t>optionsProp</w:t>
      </w:r>
      <w:r w:rsidRPr="0076693D">
        <w:rPr>
          <w:rFonts w:ascii="IBM Plex Serif" w:eastAsia="Times New Roman" w:hAnsi="IBM Plex Serif" w:cs="Times New Roman"/>
          <w:color w:val="111111"/>
          <w:kern w:val="0"/>
          <w:sz w:val="27"/>
          <w:szCs w:val="27"/>
          <w14:ligatures w14:val="none"/>
        </w:rPr>
        <w:t> be undefined.</w:t>
      </w:r>
    </w:p>
    <w:p w14:paraId="3FDDF24E" w14:textId="77777777" w:rsidR="0076693D" w:rsidRPr="0076693D" w:rsidRDefault="0076693D" w:rsidP="0076693D">
      <w:pPr>
        <w:numPr>
          <w:ilvl w:val="2"/>
          <w:numId w:val="5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iii.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format</w:t>
      </w:r>
      <w:r w:rsidRPr="0076693D">
        <w:rPr>
          <w:rFonts w:ascii="IBM Plex Serif" w:eastAsia="Times New Roman" w:hAnsi="IBM Plex Serif" w:cs="Times New Roman"/>
          <w:color w:val="111111"/>
          <w:kern w:val="0"/>
          <w:sz w:val="27"/>
          <w:szCs w:val="27"/>
          <w14:ligatures w14:val="none"/>
        </w:rPr>
        <w:t> has a field [[&lt;</w:t>
      </w:r>
      <w:r w:rsidRPr="0076693D">
        <w:rPr>
          <w:rFonts w:ascii="IBM Plex Serif" w:eastAsia="Times New Roman" w:hAnsi="IBM Plex Serif" w:cs="Times New Roman"/>
          <w:i/>
          <w:iCs/>
          <w:color w:val="218379"/>
          <w:kern w:val="0"/>
          <w:sz w:val="27"/>
          <w:szCs w:val="27"/>
          <w14:ligatures w14:val="none"/>
        </w:rPr>
        <w:t>property</w:t>
      </w:r>
      <w:r w:rsidRPr="0076693D">
        <w:rPr>
          <w:rFonts w:ascii="IBM Plex Serif" w:eastAsia="Times New Roman" w:hAnsi="IBM Plex Serif" w:cs="Times New Roman"/>
          <w:color w:val="111111"/>
          <w:kern w:val="0"/>
          <w:sz w:val="27"/>
          <w:szCs w:val="27"/>
          <w14:ligatures w14:val="none"/>
        </w:rPr>
        <w:t>&gt;]], let </w:t>
      </w:r>
      <w:r w:rsidRPr="0076693D">
        <w:rPr>
          <w:rFonts w:ascii="IBM Plex Serif" w:eastAsia="Times New Roman" w:hAnsi="IBM Plex Serif" w:cs="Times New Roman"/>
          <w:i/>
          <w:iCs/>
          <w:color w:val="218379"/>
          <w:kern w:val="0"/>
          <w:sz w:val="27"/>
          <w:szCs w:val="27"/>
          <w14:ligatures w14:val="none"/>
        </w:rPr>
        <w:t>formatProp</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format</w:t>
      </w:r>
      <w:r w:rsidRPr="0076693D">
        <w:rPr>
          <w:rFonts w:ascii="IBM Plex Serif" w:eastAsia="Times New Roman" w:hAnsi="IBM Plex Serif" w:cs="Times New Roman"/>
          <w:color w:val="111111"/>
          <w:kern w:val="0"/>
          <w:sz w:val="27"/>
          <w:szCs w:val="27"/>
          <w14:ligatures w14:val="none"/>
        </w:rPr>
        <w:t>.[[&lt;</w:t>
      </w:r>
      <w:r w:rsidRPr="0076693D">
        <w:rPr>
          <w:rFonts w:ascii="IBM Plex Serif" w:eastAsia="Times New Roman" w:hAnsi="IBM Plex Serif" w:cs="Times New Roman"/>
          <w:i/>
          <w:iCs/>
          <w:color w:val="218379"/>
          <w:kern w:val="0"/>
          <w:sz w:val="27"/>
          <w:szCs w:val="27"/>
          <w14:ligatures w14:val="none"/>
        </w:rPr>
        <w:t>property</w:t>
      </w:r>
      <w:r w:rsidRPr="0076693D">
        <w:rPr>
          <w:rFonts w:ascii="IBM Plex Serif" w:eastAsia="Times New Roman" w:hAnsi="IBM Plex Serif" w:cs="Times New Roman"/>
          <w:color w:val="111111"/>
          <w:kern w:val="0"/>
          <w:sz w:val="27"/>
          <w:szCs w:val="27"/>
          <w14:ligatures w14:val="none"/>
        </w:rPr>
        <w:t>&gt;]]; else let </w:t>
      </w:r>
      <w:r w:rsidRPr="0076693D">
        <w:rPr>
          <w:rFonts w:ascii="IBM Plex Serif" w:eastAsia="Times New Roman" w:hAnsi="IBM Plex Serif" w:cs="Times New Roman"/>
          <w:i/>
          <w:iCs/>
          <w:color w:val="218379"/>
          <w:kern w:val="0"/>
          <w:sz w:val="27"/>
          <w:szCs w:val="27"/>
          <w14:ligatures w14:val="none"/>
        </w:rPr>
        <w:t>formatProp</w:t>
      </w:r>
      <w:r w:rsidRPr="0076693D">
        <w:rPr>
          <w:rFonts w:ascii="IBM Plex Serif" w:eastAsia="Times New Roman" w:hAnsi="IBM Plex Serif" w:cs="Times New Roman"/>
          <w:color w:val="111111"/>
          <w:kern w:val="0"/>
          <w:sz w:val="27"/>
          <w:szCs w:val="27"/>
          <w14:ligatures w14:val="none"/>
        </w:rPr>
        <w:t> be undefined.</w:t>
      </w:r>
    </w:p>
    <w:p w14:paraId="40A56B7C" w14:textId="77777777" w:rsidR="0076693D" w:rsidRPr="0076693D" w:rsidRDefault="0076693D" w:rsidP="0076693D">
      <w:pPr>
        <w:numPr>
          <w:ilvl w:val="2"/>
          <w:numId w:val="5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iv.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optionsProp</w:t>
      </w:r>
      <w:r w:rsidRPr="0076693D">
        <w:rPr>
          <w:rFonts w:ascii="IBM Plex Serif" w:eastAsia="Times New Roman" w:hAnsi="IBM Plex Serif" w:cs="Times New Roman"/>
          <w:color w:val="111111"/>
          <w:kern w:val="0"/>
          <w:sz w:val="27"/>
          <w:szCs w:val="27"/>
          <w14:ligatures w14:val="none"/>
        </w:rPr>
        <w:t> is undefined and </w:t>
      </w:r>
      <w:r w:rsidRPr="0076693D">
        <w:rPr>
          <w:rFonts w:ascii="IBM Plex Serif" w:eastAsia="Times New Roman" w:hAnsi="IBM Plex Serif" w:cs="Times New Roman"/>
          <w:i/>
          <w:iCs/>
          <w:color w:val="218379"/>
          <w:kern w:val="0"/>
          <w:sz w:val="27"/>
          <w:szCs w:val="27"/>
          <w14:ligatures w14:val="none"/>
        </w:rPr>
        <w:t>formatProp</w:t>
      </w:r>
      <w:r w:rsidRPr="0076693D">
        <w:rPr>
          <w:rFonts w:ascii="IBM Plex Serif" w:eastAsia="Times New Roman" w:hAnsi="IBM Plex Serif" w:cs="Times New Roman"/>
          <w:color w:val="111111"/>
          <w:kern w:val="0"/>
          <w:sz w:val="27"/>
          <w:szCs w:val="27"/>
          <w14:ligatures w14:val="none"/>
        </w:rPr>
        <w:t> is not undefined, then</w:t>
      </w:r>
    </w:p>
    <w:p w14:paraId="25194306" w14:textId="77777777" w:rsidR="0076693D" w:rsidRPr="0076693D" w:rsidRDefault="0076693D" w:rsidP="0076693D">
      <w:pPr>
        <w:numPr>
          <w:ilvl w:val="3"/>
          <w:numId w:val="5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score</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score</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additionPenalty</w:t>
      </w:r>
      <w:r w:rsidRPr="0076693D">
        <w:rPr>
          <w:rFonts w:ascii="IBM Plex Serif" w:eastAsia="Times New Roman" w:hAnsi="IBM Plex Serif" w:cs="Times New Roman"/>
          <w:color w:val="111111"/>
          <w:kern w:val="0"/>
          <w:sz w:val="27"/>
          <w:szCs w:val="27"/>
          <w14:ligatures w14:val="none"/>
        </w:rPr>
        <w:t>.</w:t>
      </w:r>
    </w:p>
    <w:p w14:paraId="552D01E3" w14:textId="77777777" w:rsidR="0076693D" w:rsidRPr="0076693D" w:rsidRDefault="0076693D" w:rsidP="0076693D">
      <w:pPr>
        <w:numPr>
          <w:ilvl w:val="2"/>
          <w:numId w:val="5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v.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optionsProp</w:t>
      </w:r>
      <w:r w:rsidRPr="0076693D">
        <w:rPr>
          <w:rFonts w:ascii="IBM Plex Serif" w:eastAsia="Times New Roman" w:hAnsi="IBM Plex Serif" w:cs="Times New Roman"/>
          <w:color w:val="111111"/>
          <w:kern w:val="0"/>
          <w:sz w:val="27"/>
          <w:szCs w:val="27"/>
          <w14:ligatures w14:val="none"/>
        </w:rPr>
        <w:t> is not undefined and </w:t>
      </w:r>
      <w:r w:rsidRPr="0076693D">
        <w:rPr>
          <w:rFonts w:ascii="IBM Plex Serif" w:eastAsia="Times New Roman" w:hAnsi="IBM Plex Serif" w:cs="Times New Roman"/>
          <w:i/>
          <w:iCs/>
          <w:color w:val="218379"/>
          <w:kern w:val="0"/>
          <w:sz w:val="27"/>
          <w:szCs w:val="27"/>
          <w14:ligatures w14:val="none"/>
        </w:rPr>
        <w:t>formatProp</w:t>
      </w:r>
      <w:r w:rsidRPr="0076693D">
        <w:rPr>
          <w:rFonts w:ascii="IBM Plex Serif" w:eastAsia="Times New Roman" w:hAnsi="IBM Plex Serif" w:cs="Times New Roman"/>
          <w:color w:val="111111"/>
          <w:kern w:val="0"/>
          <w:sz w:val="27"/>
          <w:szCs w:val="27"/>
          <w14:ligatures w14:val="none"/>
        </w:rPr>
        <w:t> is undefined, then</w:t>
      </w:r>
    </w:p>
    <w:p w14:paraId="3AAE50F5" w14:textId="77777777" w:rsidR="0076693D" w:rsidRPr="0076693D" w:rsidRDefault="0076693D" w:rsidP="0076693D">
      <w:pPr>
        <w:numPr>
          <w:ilvl w:val="3"/>
          <w:numId w:val="5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score</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score</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removalPenalty</w:t>
      </w:r>
      <w:r w:rsidRPr="0076693D">
        <w:rPr>
          <w:rFonts w:ascii="IBM Plex Serif" w:eastAsia="Times New Roman" w:hAnsi="IBM Plex Serif" w:cs="Times New Roman"/>
          <w:color w:val="111111"/>
          <w:kern w:val="0"/>
          <w:sz w:val="27"/>
          <w:szCs w:val="27"/>
          <w14:ligatures w14:val="none"/>
        </w:rPr>
        <w:t>.</w:t>
      </w:r>
    </w:p>
    <w:p w14:paraId="4C64ABA2" w14:textId="77777777" w:rsidR="0076693D" w:rsidRPr="0076693D" w:rsidRDefault="0076693D" w:rsidP="0076693D">
      <w:pPr>
        <w:numPr>
          <w:ilvl w:val="2"/>
          <w:numId w:val="5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vi.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property</w:t>
      </w:r>
      <w:r w:rsidRPr="0076693D">
        <w:rPr>
          <w:rFonts w:ascii="IBM Plex Serif" w:eastAsia="Times New Roman" w:hAnsi="IBM Plex Serif" w:cs="Times New Roman"/>
          <w:color w:val="111111"/>
          <w:kern w:val="0"/>
          <w:sz w:val="27"/>
          <w:szCs w:val="27"/>
          <w14:ligatures w14:val="none"/>
        </w:rPr>
        <w:t> is "timeZoneName", then</w:t>
      </w:r>
    </w:p>
    <w:p w14:paraId="4D193D84" w14:textId="77777777" w:rsidR="0076693D" w:rsidRPr="0076693D" w:rsidRDefault="0076693D" w:rsidP="0076693D">
      <w:pPr>
        <w:numPr>
          <w:ilvl w:val="3"/>
          <w:numId w:val="5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optionsProp</w:t>
      </w:r>
      <w:r w:rsidRPr="0076693D">
        <w:rPr>
          <w:rFonts w:ascii="IBM Plex Serif" w:eastAsia="Times New Roman" w:hAnsi="IBM Plex Serif" w:cs="Times New Roman"/>
          <w:color w:val="111111"/>
          <w:kern w:val="0"/>
          <w:sz w:val="27"/>
          <w:szCs w:val="27"/>
          <w14:ligatures w14:val="none"/>
        </w:rPr>
        <w:t> is "short" or "shortGeneric", then</w:t>
      </w:r>
    </w:p>
    <w:p w14:paraId="5C59DEB9" w14:textId="77777777" w:rsidR="0076693D" w:rsidRPr="0076693D" w:rsidRDefault="0076693D" w:rsidP="0076693D">
      <w:pPr>
        <w:numPr>
          <w:ilvl w:val="4"/>
          <w:numId w:val="5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formatProp</w:t>
      </w:r>
      <w:r w:rsidRPr="0076693D">
        <w:rPr>
          <w:rFonts w:ascii="IBM Plex Serif" w:eastAsia="Times New Roman" w:hAnsi="IBM Plex Serif" w:cs="Times New Roman"/>
          <w:color w:val="111111"/>
          <w:kern w:val="0"/>
          <w:sz w:val="27"/>
          <w:szCs w:val="27"/>
          <w14:ligatures w14:val="none"/>
        </w:rPr>
        <w:t> is "shortOffset", set </w:t>
      </w:r>
      <w:r w:rsidRPr="0076693D">
        <w:rPr>
          <w:rFonts w:ascii="IBM Plex Serif" w:eastAsia="Times New Roman" w:hAnsi="IBM Plex Serif" w:cs="Times New Roman"/>
          <w:i/>
          <w:iCs/>
          <w:color w:val="218379"/>
          <w:kern w:val="0"/>
          <w:sz w:val="27"/>
          <w:szCs w:val="27"/>
          <w14:ligatures w14:val="none"/>
        </w:rPr>
        <w:t>score</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score</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offsetPenalty</w:t>
      </w:r>
      <w:r w:rsidRPr="0076693D">
        <w:rPr>
          <w:rFonts w:ascii="IBM Plex Serif" w:eastAsia="Times New Roman" w:hAnsi="IBM Plex Serif" w:cs="Times New Roman"/>
          <w:color w:val="111111"/>
          <w:kern w:val="0"/>
          <w:sz w:val="27"/>
          <w:szCs w:val="27"/>
          <w14:ligatures w14:val="none"/>
        </w:rPr>
        <w:t>.</w:t>
      </w:r>
    </w:p>
    <w:p w14:paraId="7EC23D04" w14:textId="77777777" w:rsidR="0076693D" w:rsidRPr="0076693D" w:rsidRDefault="0076693D" w:rsidP="0076693D">
      <w:pPr>
        <w:numPr>
          <w:ilvl w:val="4"/>
          <w:numId w:val="5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formatProp</w:t>
      </w:r>
      <w:r w:rsidRPr="0076693D">
        <w:rPr>
          <w:rFonts w:ascii="IBM Plex Serif" w:eastAsia="Times New Roman" w:hAnsi="IBM Plex Serif" w:cs="Times New Roman"/>
          <w:color w:val="111111"/>
          <w:kern w:val="0"/>
          <w:sz w:val="27"/>
          <w:szCs w:val="27"/>
          <w14:ligatures w14:val="none"/>
        </w:rPr>
        <w:t> is "longOffset", set </w:t>
      </w:r>
      <w:r w:rsidRPr="0076693D">
        <w:rPr>
          <w:rFonts w:ascii="IBM Plex Serif" w:eastAsia="Times New Roman" w:hAnsi="IBM Plex Serif" w:cs="Times New Roman"/>
          <w:i/>
          <w:iCs/>
          <w:color w:val="218379"/>
          <w:kern w:val="0"/>
          <w:sz w:val="27"/>
          <w:szCs w:val="27"/>
          <w14:ligatures w14:val="none"/>
        </w:rPr>
        <w:t>score</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score</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offsetPenalty</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shortMorePenalty</w:t>
      </w:r>
      <w:r w:rsidRPr="0076693D">
        <w:rPr>
          <w:rFonts w:ascii="IBM Plex Serif" w:eastAsia="Times New Roman" w:hAnsi="IBM Plex Serif" w:cs="Times New Roman"/>
          <w:color w:val="111111"/>
          <w:kern w:val="0"/>
          <w:sz w:val="27"/>
          <w:szCs w:val="27"/>
          <w14:ligatures w14:val="none"/>
        </w:rPr>
        <w:t>).</w:t>
      </w:r>
    </w:p>
    <w:p w14:paraId="7CABAC2C" w14:textId="77777777" w:rsidR="0076693D" w:rsidRPr="0076693D" w:rsidRDefault="0076693D" w:rsidP="0076693D">
      <w:pPr>
        <w:numPr>
          <w:ilvl w:val="4"/>
          <w:numId w:val="5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c.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optionsProp</w:t>
      </w:r>
      <w:r w:rsidRPr="0076693D">
        <w:rPr>
          <w:rFonts w:ascii="IBM Plex Serif" w:eastAsia="Times New Roman" w:hAnsi="IBM Plex Serif" w:cs="Times New Roman"/>
          <w:color w:val="111111"/>
          <w:kern w:val="0"/>
          <w:sz w:val="27"/>
          <w:szCs w:val="27"/>
          <w14:ligatures w14:val="none"/>
        </w:rPr>
        <w:t> is "short" and </w:t>
      </w:r>
      <w:r w:rsidRPr="0076693D">
        <w:rPr>
          <w:rFonts w:ascii="IBM Plex Serif" w:eastAsia="Times New Roman" w:hAnsi="IBM Plex Serif" w:cs="Times New Roman"/>
          <w:i/>
          <w:iCs/>
          <w:color w:val="218379"/>
          <w:kern w:val="0"/>
          <w:sz w:val="27"/>
          <w:szCs w:val="27"/>
          <w14:ligatures w14:val="none"/>
        </w:rPr>
        <w:t>formatProp</w:t>
      </w:r>
      <w:r w:rsidRPr="0076693D">
        <w:rPr>
          <w:rFonts w:ascii="IBM Plex Serif" w:eastAsia="Times New Roman" w:hAnsi="IBM Plex Serif" w:cs="Times New Roman"/>
          <w:color w:val="111111"/>
          <w:kern w:val="0"/>
          <w:sz w:val="27"/>
          <w:szCs w:val="27"/>
          <w14:ligatures w14:val="none"/>
        </w:rPr>
        <w:t> is "long", set </w:t>
      </w:r>
      <w:r w:rsidRPr="0076693D">
        <w:rPr>
          <w:rFonts w:ascii="IBM Plex Serif" w:eastAsia="Times New Roman" w:hAnsi="IBM Plex Serif" w:cs="Times New Roman"/>
          <w:i/>
          <w:iCs/>
          <w:color w:val="218379"/>
          <w:kern w:val="0"/>
          <w:sz w:val="27"/>
          <w:szCs w:val="27"/>
          <w14:ligatures w14:val="none"/>
        </w:rPr>
        <w:t>score</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score</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shortMorePenalty</w:t>
      </w:r>
      <w:r w:rsidRPr="0076693D">
        <w:rPr>
          <w:rFonts w:ascii="IBM Plex Serif" w:eastAsia="Times New Roman" w:hAnsi="IBM Plex Serif" w:cs="Times New Roman"/>
          <w:color w:val="111111"/>
          <w:kern w:val="0"/>
          <w:sz w:val="27"/>
          <w:szCs w:val="27"/>
          <w14:ligatures w14:val="none"/>
        </w:rPr>
        <w:t>.</w:t>
      </w:r>
    </w:p>
    <w:p w14:paraId="60F91F93" w14:textId="77777777" w:rsidR="0076693D" w:rsidRPr="0076693D" w:rsidRDefault="0076693D" w:rsidP="0076693D">
      <w:pPr>
        <w:numPr>
          <w:ilvl w:val="4"/>
          <w:numId w:val="5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d.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optionsProp</w:t>
      </w:r>
      <w:r w:rsidRPr="0076693D">
        <w:rPr>
          <w:rFonts w:ascii="IBM Plex Serif" w:eastAsia="Times New Roman" w:hAnsi="IBM Plex Serif" w:cs="Times New Roman"/>
          <w:color w:val="111111"/>
          <w:kern w:val="0"/>
          <w:sz w:val="27"/>
          <w:szCs w:val="27"/>
          <w14:ligatures w14:val="none"/>
        </w:rPr>
        <w:t> is "shortGeneric" and </w:t>
      </w:r>
      <w:r w:rsidRPr="0076693D">
        <w:rPr>
          <w:rFonts w:ascii="IBM Plex Serif" w:eastAsia="Times New Roman" w:hAnsi="IBM Plex Serif" w:cs="Times New Roman"/>
          <w:i/>
          <w:iCs/>
          <w:color w:val="218379"/>
          <w:kern w:val="0"/>
          <w:sz w:val="27"/>
          <w:szCs w:val="27"/>
          <w14:ligatures w14:val="none"/>
        </w:rPr>
        <w:t>formatProp</w:t>
      </w:r>
      <w:r w:rsidRPr="0076693D">
        <w:rPr>
          <w:rFonts w:ascii="IBM Plex Serif" w:eastAsia="Times New Roman" w:hAnsi="IBM Plex Serif" w:cs="Times New Roman"/>
          <w:color w:val="111111"/>
          <w:kern w:val="0"/>
          <w:sz w:val="27"/>
          <w:szCs w:val="27"/>
          <w14:ligatures w14:val="none"/>
        </w:rPr>
        <w:t> is "longGeneric", set </w:t>
      </w:r>
      <w:r w:rsidRPr="0076693D">
        <w:rPr>
          <w:rFonts w:ascii="IBM Plex Serif" w:eastAsia="Times New Roman" w:hAnsi="IBM Plex Serif" w:cs="Times New Roman"/>
          <w:i/>
          <w:iCs/>
          <w:color w:val="218379"/>
          <w:kern w:val="0"/>
          <w:sz w:val="27"/>
          <w:szCs w:val="27"/>
          <w14:ligatures w14:val="none"/>
        </w:rPr>
        <w:t>score</w:t>
      </w:r>
      <w:r w:rsidRPr="0076693D">
        <w:rPr>
          <w:rFonts w:ascii="IBM Plex Serif" w:eastAsia="Times New Roman" w:hAnsi="IBM Plex Serif" w:cs="Times New Roman"/>
          <w:color w:val="111111"/>
          <w:kern w:val="0"/>
          <w:sz w:val="27"/>
          <w:szCs w:val="27"/>
          <w14:ligatures w14:val="none"/>
        </w:rPr>
        <w:t> to _score - </w:t>
      </w:r>
      <w:r w:rsidRPr="0076693D">
        <w:rPr>
          <w:rFonts w:ascii="IBM Plex Serif" w:eastAsia="Times New Roman" w:hAnsi="IBM Plex Serif" w:cs="Times New Roman"/>
          <w:i/>
          <w:iCs/>
          <w:color w:val="218379"/>
          <w:kern w:val="0"/>
          <w:sz w:val="27"/>
          <w:szCs w:val="27"/>
          <w14:ligatures w14:val="none"/>
        </w:rPr>
        <w:t>shortMorePenalty</w:t>
      </w:r>
      <w:r w:rsidRPr="0076693D">
        <w:rPr>
          <w:rFonts w:ascii="IBM Plex Serif" w:eastAsia="Times New Roman" w:hAnsi="IBM Plex Serif" w:cs="Times New Roman"/>
          <w:color w:val="111111"/>
          <w:kern w:val="0"/>
          <w:sz w:val="27"/>
          <w:szCs w:val="27"/>
          <w14:ligatures w14:val="none"/>
        </w:rPr>
        <w:t>.</w:t>
      </w:r>
    </w:p>
    <w:p w14:paraId="503D3387" w14:textId="77777777" w:rsidR="0076693D" w:rsidRPr="0076693D" w:rsidRDefault="0076693D" w:rsidP="0076693D">
      <w:pPr>
        <w:numPr>
          <w:ilvl w:val="4"/>
          <w:numId w:val="5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e.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optionsProp</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formatProp</w:t>
      </w:r>
      <w:r w:rsidRPr="0076693D">
        <w:rPr>
          <w:rFonts w:ascii="IBM Plex Serif" w:eastAsia="Times New Roman" w:hAnsi="IBM Plex Serif" w:cs="Times New Roman"/>
          <w:color w:val="111111"/>
          <w:kern w:val="0"/>
          <w:sz w:val="27"/>
          <w:szCs w:val="27"/>
          <w14:ligatures w14:val="none"/>
        </w:rPr>
        <w:t>, set </w:t>
      </w:r>
      <w:r w:rsidRPr="0076693D">
        <w:rPr>
          <w:rFonts w:ascii="IBM Plex Serif" w:eastAsia="Times New Roman" w:hAnsi="IBM Plex Serif" w:cs="Times New Roman"/>
          <w:i/>
          <w:iCs/>
          <w:color w:val="218379"/>
          <w:kern w:val="0"/>
          <w:sz w:val="27"/>
          <w:szCs w:val="27"/>
          <w14:ligatures w14:val="none"/>
        </w:rPr>
        <w:t>score</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score</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removalPenalty</w:t>
      </w:r>
      <w:r w:rsidRPr="0076693D">
        <w:rPr>
          <w:rFonts w:ascii="IBM Plex Serif" w:eastAsia="Times New Roman" w:hAnsi="IBM Plex Serif" w:cs="Times New Roman"/>
          <w:color w:val="111111"/>
          <w:kern w:val="0"/>
          <w:sz w:val="27"/>
          <w:szCs w:val="27"/>
          <w14:ligatures w14:val="none"/>
        </w:rPr>
        <w:t>.</w:t>
      </w:r>
    </w:p>
    <w:p w14:paraId="56EE95D0" w14:textId="77777777" w:rsidR="0076693D" w:rsidRPr="0076693D" w:rsidRDefault="0076693D" w:rsidP="0076693D">
      <w:pPr>
        <w:numPr>
          <w:ilvl w:val="3"/>
          <w:numId w:val="5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optionsProp</w:t>
      </w:r>
      <w:r w:rsidRPr="0076693D">
        <w:rPr>
          <w:rFonts w:ascii="IBM Plex Serif" w:eastAsia="Times New Roman" w:hAnsi="IBM Plex Serif" w:cs="Times New Roman"/>
          <w:color w:val="111111"/>
          <w:kern w:val="0"/>
          <w:sz w:val="27"/>
          <w:szCs w:val="27"/>
          <w14:ligatures w14:val="none"/>
        </w:rPr>
        <w:t> is "shortOffset" and </w:t>
      </w:r>
      <w:r w:rsidRPr="0076693D">
        <w:rPr>
          <w:rFonts w:ascii="IBM Plex Serif" w:eastAsia="Times New Roman" w:hAnsi="IBM Plex Serif" w:cs="Times New Roman"/>
          <w:i/>
          <w:iCs/>
          <w:color w:val="218379"/>
          <w:kern w:val="0"/>
          <w:sz w:val="27"/>
          <w:szCs w:val="27"/>
          <w14:ligatures w14:val="none"/>
        </w:rPr>
        <w:t>formatProp</w:t>
      </w:r>
      <w:r w:rsidRPr="0076693D">
        <w:rPr>
          <w:rFonts w:ascii="IBM Plex Serif" w:eastAsia="Times New Roman" w:hAnsi="IBM Plex Serif" w:cs="Times New Roman"/>
          <w:color w:val="111111"/>
          <w:kern w:val="0"/>
          <w:sz w:val="27"/>
          <w:szCs w:val="27"/>
          <w14:ligatures w14:val="none"/>
        </w:rPr>
        <w:t> is "longOffset", then</w:t>
      </w:r>
    </w:p>
    <w:p w14:paraId="19F62940" w14:textId="77777777" w:rsidR="0076693D" w:rsidRPr="0076693D" w:rsidRDefault="0076693D" w:rsidP="0076693D">
      <w:pPr>
        <w:numPr>
          <w:ilvl w:val="4"/>
          <w:numId w:val="5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score</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score</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shortMorePenalty</w:t>
      </w:r>
      <w:r w:rsidRPr="0076693D">
        <w:rPr>
          <w:rFonts w:ascii="IBM Plex Serif" w:eastAsia="Times New Roman" w:hAnsi="IBM Plex Serif" w:cs="Times New Roman"/>
          <w:color w:val="111111"/>
          <w:kern w:val="0"/>
          <w:sz w:val="27"/>
          <w:szCs w:val="27"/>
          <w14:ligatures w14:val="none"/>
        </w:rPr>
        <w:t>.</w:t>
      </w:r>
    </w:p>
    <w:p w14:paraId="13994A2E" w14:textId="77777777" w:rsidR="0076693D" w:rsidRPr="0076693D" w:rsidRDefault="0076693D" w:rsidP="0076693D">
      <w:pPr>
        <w:numPr>
          <w:ilvl w:val="3"/>
          <w:numId w:val="5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optionsProp</w:t>
      </w:r>
      <w:r w:rsidRPr="0076693D">
        <w:rPr>
          <w:rFonts w:ascii="IBM Plex Serif" w:eastAsia="Times New Roman" w:hAnsi="IBM Plex Serif" w:cs="Times New Roman"/>
          <w:color w:val="111111"/>
          <w:kern w:val="0"/>
          <w:sz w:val="27"/>
          <w:szCs w:val="27"/>
          <w14:ligatures w14:val="none"/>
        </w:rPr>
        <w:t> is "long" or "longGeneric", then</w:t>
      </w:r>
    </w:p>
    <w:p w14:paraId="7ABF7696" w14:textId="77777777" w:rsidR="0076693D" w:rsidRPr="0076693D" w:rsidRDefault="0076693D" w:rsidP="0076693D">
      <w:pPr>
        <w:numPr>
          <w:ilvl w:val="4"/>
          <w:numId w:val="5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formatProp</w:t>
      </w:r>
      <w:r w:rsidRPr="0076693D">
        <w:rPr>
          <w:rFonts w:ascii="IBM Plex Serif" w:eastAsia="Times New Roman" w:hAnsi="IBM Plex Serif" w:cs="Times New Roman"/>
          <w:color w:val="111111"/>
          <w:kern w:val="0"/>
          <w:sz w:val="27"/>
          <w:szCs w:val="27"/>
          <w14:ligatures w14:val="none"/>
        </w:rPr>
        <w:t> is "longOffset", set </w:t>
      </w:r>
      <w:r w:rsidRPr="0076693D">
        <w:rPr>
          <w:rFonts w:ascii="IBM Plex Serif" w:eastAsia="Times New Roman" w:hAnsi="IBM Plex Serif" w:cs="Times New Roman"/>
          <w:i/>
          <w:iCs/>
          <w:color w:val="218379"/>
          <w:kern w:val="0"/>
          <w:sz w:val="27"/>
          <w:szCs w:val="27"/>
          <w14:ligatures w14:val="none"/>
        </w:rPr>
        <w:t>score</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score</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offsetPenalty</w:t>
      </w:r>
      <w:r w:rsidRPr="0076693D">
        <w:rPr>
          <w:rFonts w:ascii="IBM Plex Serif" w:eastAsia="Times New Roman" w:hAnsi="IBM Plex Serif" w:cs="Times New Roman"/>
          <w:color w:val="111111"/>
          <w:kern w:val="0"/>
          <w:sz w:val="27"/>
          <w:szCs w:val="27"/>
          <w14:ligatures w14:val="none"/>
        </w:rPr>
        <w:t>.</w:t>
      </w:r>
    </w:p>
    <w:p w14:paraId="1E355B52" w14:textId="77777777" w:rsidR="0076693D" w:rsidRPr="0076693D" w:rsidRDefault="0076693D" w:rsidP="0076693D">
      <w:pPr>
        <w:numPr>
          <w:ilvl w:val="4"/>
          <w:numId w:val="5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formatProp</w:t>
      </w:r>
      <w:r w:rsidRPr="0076693D">
        <w:rPr>
          <w:rFonts w:ascii="IBM Plex Serif" w:eastAsia="Times New Roman" w:hAnsi="IBM Plex Serif" w:cs="Times New Roman"/>
          <w:color w:val="111111"/>
          <w:kern w:val="0"/>
          <w:sz w:val="27"/>
          <w:szCs w:val="27"/>
          <w14:ligatures w14:val="none"/>
        </w:rPr>
        <w:t> is "shortOffset", set </w:t>
      </w:r>
      <w:r w:rsidRPr="0076693D">
        <w:rPr>
          <w:rFonts w:ascii="IBM Plex Serif" w:eastAsia="Times New Roman" w:hAnsi="IBM Plex Serif" w:cs="Times New Roman"/>
          <w:i/>
          <w:iCs/>
          <w:color w:val="218379"/>
          <w:kern w:val="0"/>
          <w:sz w:val="27"/>
          <w:szCs w:val="27"/>
          <w14:ligatures w14:val="none"/>
        </w:rPr>
        <w:t>score</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score</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offsetPenalty</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longLessPenalty</w:t>
      </w:r>
      <w:r w:rsidRPr="0076693D">
        <w:rPr>
          <w:rFonts w:ascii="IBM Plex Serif" w:eastAsia="Times New Roman" w:hAnsi="IBM Plex Serif" w:cs="Times New Roman"/>
          <w:color w:val="111111"/>
          <w:kern w:val="0"/>
          <w:sz w:val="27"/>
          <w:szCs w:val="27"/>
          <w14:ligatures w14:val="none"/>
        </w:rPr>
        <w:t>).</w:t>
      </w:r>
    </w:p>
    <w:p w14:paraId="7FFD11CE" w14:textId="77777777" w:rsidR="0076693D" w:rsidRPr="0076693D" w:rsidRDefault="0076693D" w:rsidP="0076693D">
      <w:pPr>
        <w:numPr>
          <w:ilvl w:val="4"/>
          <w:numId w:val="5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optionsProp</w:t>
      </w:r>
      <w:r w:rsidRPr="0076693D">
        <w:rPr>
          <w:rFonts w:ascii="IBM Plex Serif" w:eastAsia="Times New Roman" w:hAnsi="IBM Plex Serif" w:cs="Times New Roman"/>
          <w:color w:val="111111"/>
          <w:kern w:val="0"/>
          <w:sz w:val="27"/>
          <w:szCs w:val="27"/>
          <w14:ligatures w14:val="none"/>
        </w:rPr>
        <w:t> is "long" and </w:t>
      </w:r>
      <w:r w:rsidRPr="0076693D">
        <w:rPr>
          <w:rFonts w:ascii="IBM Plex Serif" w:eastAsia="Times New Roman" w:hAnsi="IBM Plex Serif" w:cs="Times New Roman"/>
          <w:i/>
          <w:iCs/>
          <w:color w:val="218379"/>
          <w:kern w:val="0"/>
          <w:sz w:val="27"/>
          <w:szCs w:val="27"/>
          <w14:ligatures w14:val="none"/>
        </w:rPr>
        <w:t>formatProp</w:t>
      </w:r>
      <w:r w:rsidRPr="0076693D">
        <w:rPr>
          <w:rFonts w:ascii="IBM Plex Serif" w:eastAsia="Times New Roman" w:hAnsi="IBM Plex Serif" w:cs="Times New Roman"/>
          <w:color w:val="111111"/>
          <w:kern w:val="0"/>
          <w:sz w:val="27"/>
          <w:szCs w:val="27"/>
          <w14:ligatures w14:val="none"/>
        </w:rPr>
        <w:t> is "short", set </w:t>
      </w:r>
      <w:r w:rsidRPr="0076693D">
        <w:rPr>
          <w:rFonts w:ascii="IBM Plex Serif" w:eastAsia="Times New Roman" w:hAnsi="IBM Plex Serif" w:cs="Times New Roman"/>
          <w:i/>
          <w:iCs/>
          <w:color w:val="218379"/>
          <w:kern w:val="0"/>
          <w:sz w:val="27"/>
          <w:szCs w:val="27"/>
          <w14:ligatures w14:val="none"/>
        </w:rPr>
        <w:t>score</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score</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longLessPenalty</w:t>
      </w:r>
      <w:r w:rsidRPr="0076693D">
        <w:rPr>
          <w:rFonts w:ascii="IBM Plex Serif" w:eastAsia="Times New Roman" w:hAnsi="IBM Plex Serif" w:cs="Times New Roman"/>
          <w:color w:val="111111"/>
          <w:kern w:val="0"/>
          <w:sz w:val="27"/>
          <w:szCs w:val="27"/>
          <w14:ligatures w14:val="none"/>
        </w:rPr>
        <w:t>.</w:t>
      </w:r>
    </w:p>
    <w:p w14:paraId="2AA114CE" w14:textId="77777777" w:rsidR="0076693D" w:rsidRPr="0076693D" w:rsidRDefault="0076693D" w:rsidP="0076693D">
      <w:pPr>
        <w:numPr>
          <w:ilvl w:val="4"/>
          <w:numId w:val="5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d.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optionsProp</w:t>
      </w:r>
      <w:r w:rsidRPr="0076693D">
        <w:rPr>
          <w:rFonts w:ascii="IBM Plex Serif" w:eastAsia="Times New Roman" w:hAnsi="IBM Plex Serif" w:cs="Times New Roman"/>
          <w:color w:val="111111"/>
          <w:kern w:val="0"/>
          <w:sz w:val="27"/>
          <w:szCs w:val="27"/>
          <w14:ligatures w14:val="none"/>
        </w:rPr>
        <w:t> is "longGeneric" and </w:t>
      </w:r>
      <w:r w:rsidRPr="0076693D">
        <w:rPr>
          <w:rFonts w:ascii="IBM Plex Serif" w:eastAsia="Times New Roman" w:hAnsi="IBM Plex Serif" w:cs="Times New Roman"/>
          <w:i/>
          <w:iCs/>
          <w:color w:val="218379"/>
          <w:kern w:val="0"/>
          <w:sz w:val="27"/>
          <w:szCs w:val="27"/>
          <w14:ligatures w14:val="none"/>
        </w:rPr>
        <w:t>formatProp</w:t>
      </w:r>
      <w:r w:rsidRPr="0076693D">
        <w:rPr>
          <w:rFonts w:ascii="IBM Plex Serif" w:eastAsia="Times New Roman" w:hAnsi="IBM Plex Serif" w:cs="Times New Roman"/>
          <w:color w:val="111111"/>
          <w:kern w:val="0"/>
          <w:sz w:val="27"/>
          <w:szCs w:val="27"/>
          <w14:ligatures w14:val="none"/>
        </w:rPr>
        <w:t> is "shortGeneric", set </w:t>
      </w:r>
      <w:r w:rsidRPr="0076693D">
        <w:rPr>
          <w:rFonts w:ascii="IBM Plex Serif" w:eastAsia="Times New Roman" w:hAnsi="IBM Plex Serif" w:cs="Times New Roman"/>
          <w:i/>
          <w:iCs/>
          <w:color w:val="218379"/>
          <w:kern w:val="0"/>
          <w:sz w:val="27"/>
          <w:szCs w:val="27"/>
          <w14:ligatures w14:val="none"/>
        </w:rPr>
        <w:t>score</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score</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longLessPenalty</w:t>
      </w:r>
      <w:r w:rsidRPr="0076693D">
        <w:rPr>
          <w:rFonts w:ascii="IBM Plex Serif" w:eastAsia="Times New Roman" w:hAnsi="IBM Plex Serif" w:cs="Times New Roman"/>
          <w:color w:val="111111"/>
          <w:kern w:val="0"/>
          <w:sz w:val="27"/>
          <w:szCs w:val="27"/>
          <w14:ligatures w14:val="none"/>
        </w:rPr>
        <w:t>.</w:t>
      </w:r>
    </w:p>
    <w:p w14:paraId="00A7FE2D" w14:textId="77777777" w:rsidR="0076693D" w:rsidRPr="0076693D" w:rsidRDefault="0076693D" w:rsidP="0076693D">
      <w:pPr>
        <w:numPr>
          <w:ilvl w:val="4"/>
          <w:numId w:val="5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e.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optionsProp</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formatProp</w:t>
      </w:r>
      <w:r w:rsidRPr="0076693D">
        <w:rPr>
          <w:rFonts w:ascii="IBM Plex Serif" w:eastAsia="Times New Roman" w:hAnsi="IBM Plex Serif" w:cs="Times New Roman"/>
          <w:color w:val="111111"/>
          <w:kern w:val="0"/>
          <w:sz w:val="27"/>
          <w:szCs w:val="27"/>
          <w14:ligatures w14:val="none"/>
        </w:rPr>
        <w:t>, set </w:t>
      </w:r>
      <w:r w:rsidRPr="0076693D">
        <w:rPr>
          <w:rFonts w:ascii="IBM Plex Serif" w:eastAsia="Times New Roman" w:hAnsi="IBM Plex Serif" w:cs="Times New Roman"/>
          <w:i/>
          <w:iCs/>
          <w:color w:val="218379"/>
          <w:kern w:val="0"/>
          <w:sz w:val="27"/>
          <w:szCs w:val="27"/>
          <w14:ligatures w14:val="none"/>
        </w:rPr>
        <w:t>score</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score</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removalPenalty</w:t>
      </w:r>
      <w:r w:rsidRPr="0076693D">
        <w:rPr>
          <w:rFonts w:ascii="IBM Plex Serif" w:eastAsia="Times New Roman" w:hAnsi="IBM Plex Serif" w:cs="Times New Roman"/>
          <w:color w:val="111111"/>
          <w:kern w:val="0"/>
          <w:sz w:val="27"/>
          <w:szCs w:val="27"/>
          <w14:ligatures w14:val="none"/>
        </w:rPr>
        <w:t>.</w:t>
      </w:r>
    </w:p>
    <w:p w14:paraId="47CEC7EF" w14:textId="77777777" w:rsidR="0076693D" w:rsidRPr="0076693D" w:rsidRDefault="0076693D" w:rsidP="0076693D">
      <w:pPr>
        <w:numPr>
          <w:ilvl w:val="3"/>
          <w:numId w:val="5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optionsProp</w:t>
      </w:r>
      <w:r w:rsidRPr="0076693D">
        <w:rPr>
          <w:rFonts w:ascii="IBM Plex Serif" w:eastAsia="Times New Roman" w:hAnsi="IBM Plex Serif" w:cs="Times New Roman"/>
          <w:color w:val="111111"/>
          <w:kern w:val="0"/>
          <w:sz w:val="27"/>
          <w:szCs w:val="27"/>
          <w14:ligatures w14:val="none"/>
        </w:rPr>
        <w:t> is "longOffset" and </w:t>
      </w:r>
      <w:r w:rsidRPr="0076693D">
        <w:rPr>
          <w:rFonts w:ascii="IBM Plex Serif" w:eastAsia="Times New Roman" w:hAnsi="IBM Plex Serif" w:cs="Times New Roman"/>
          <w:i/>
          <w:iCs/>
          <w:color w:val="218379"/>
          <w:kern w:val="0"/>
          <w:sz w:val="27"/>
          <w:szCs w:val="27"/>
          <w14:ligatures w14:val="none"/>
        </w:rPr>
        <w:t>formatProp</w:t>
      </w:r>
      <w:r w:rsidRPr="0076693D">
        <w:rPr>
          <w:rFonts w:ascii="IBM Plex Serif" w:eastAsia="Times New Roman" w:hAnsi="IBM Plex Serif" w:cs="Times New Roman"/>
          <w:color w:val="111111"/>
          <w:kern w:val="0"/>
          <w:sz w:val="27"/>
          <w:szCs w:val="27"/>
          <w14:ligatures w14:val="none"/>
        </w:rPr>
        <w:t> is "shortOffset", then</w:t>
      </w:r>
    </w:p>
    <w:p w14:paraId="62D8EF85" w14:textId="77777777" w:rsidR="0076693D" w:rsidRPr="0076693D" w:rsidRDefault="0076693D" w:rsidP="0076693D">
      <w:pPr>
        <w:numPr>
          <w:ilvl w:val="4"/>
          <w:numId w:val="5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score</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score</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longLessPenalty</w:t>
      </w:r>
      <w:r w:rsidRPr="0076693D">
        <w:rPr>
          <w:rFonts w:ascii="IBM Plex Serif" w:eastAsia="Times New Roman" w:hAnsi="IBM Plex Serif" w:cs="Times New Roman"/>
          <w:color w:val="111111"/>
          <w:kern w:val="0"/>
          <w:sz w:val="27"/>
          <w:szCs w:val="27"/>
          <w14:ligatures w14:val="none"/>
        </w:rPr>
        <w:t>.</w:t>
      </w:r>
    </w:p>
    <w:p w14:paraId="3769A280" w14:textId="77777777" w:rsidR="0076693D" w:rsidRPr="0076693D" w:rsidRDefault="0076693D" w:rsidP="0076693D">
      <w:pPr>
        <w:numPr>
          <w:ilvl w:val="3"/>
          <w:numId w:val="5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optionsProp</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formatProp</w:t>
      </w:r>
      <w:r w:rsidRPr="0076693D">
        <w:rPr>
          <w:rFonts w:ascii="IBM Plex Serif" w:eastAsia="Times New Roman" w:hAnsi="IBM Plex Serif" w:cs="Times New Roman"/>
          <w:color w:val="111111"/>
          <w:kern w:val="0"/>
          <w:sz w:val="27"/>
          <w:szCs w:val="27"/>
          <w14:ligatures w14:val="none"/>
        </w:rPr>
        <w:t>, then</w:t>
      </w:r>
    </w:p>
    <w:p w14:paraId="6A8BD287" w14:textId="77777777" w:rsidR="0076693D" w:rsidRPr="0076693D" w:rsidRDefault="0076693D" w:rsidP="0076693D">
      <w:pPr>
        <w:numPr>
          <w:ilvl w:val="4"/>
          <w:numId w:val="5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score</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score</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removalPenalty</w:t>
      </w:r>
      <w:r w:rsidRPr="0076693D">
        <w:rPr>
          <w:rFonts w:ascii="IBM Plex Serif" w:eastAsia="Times New Roman" w:hAnsi="IBM Plex Serif" w:cs="Times New Roman"/>
          <w:color w:val="111111"/>
          <w:kern w:val="0"/>
          <w:sz w:val="27"/>
          <w:szCs w:val="27"/>
          <w14:ligatures w14:val="none"/>
        </w:rPr>
        <w:t>.</w:t>
      </w:r>
    </w:p>
    <w:p w14:paraId="11187091" w14:textId="77777777" w:rsidR="0076693D" w:rsidRPr="0076693D" w:rsidRDefault="0076693D" w:rsidP="0076693D">
      <w:pPr>
        <w:numPr>
          <w:ilvl w:val="2"/>
          <w:numId w:val="5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vii.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optionsProp</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formatProp</w:t>
      </w:r>
      <w:r w:rsidRPr="0076693D">
        <w:rPr>
          <w:rFonts w:ascii="IBM Plex Serif" w:eastAsia="Times New Roman" w:hAnsi="IBM Plex Serif" w:cs="Times New Roman"/>
          <w:color w:val="111111"/>
          <w:kern w:val="0"/>
          <w:sz w:val="27"/>
          <w:szCs w:val="27"/>
          <w14:ligatures w14:val="none"/>
        </w:rPr>
        <w:t>, then</w:t>
      </w:r>
    </w:p>
    <w:p w14:paraId="71A33740" w14:textId="77777777" w:rsidR="0076693D" w:rsidRPr="0076693D" w:rsidRDefault="0076693D" w:rsidP="0076693D">
      <w:pPr>
        <w:numPr>
          <w:ilvl w:val="3"/>
          <w:numId w:val="5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property</w:t>
      </w:r>
      <w:r w:rsidRPr="0076693D">
        <w:rPr>
          <w:rFonts w:ascii="IBM Plex Serif" w:eastAsia="Times New Roman" w:hAnsi="IBM Plex Serif" w:cs="Times New Roman"/>
          <w:color w:val="111111"/>
          <w:kern w:val="0"/>
          <w:sz w:val="27"/>
          <w:szCs w:val="27"/>
          <w14:ligatures w14:val="none"/>
        </w:rPr>
        <w:t> is "fractionalSecondDigits", then</w:t>
      </w:r>
    </w:p>
    <w:p w14:paraId="1D8B8485" w14:textId="77777777" w:rsidR="0076693D" w:rsidRPr="0076693D" w:rsidRDefault="0076693D" w:rsidP="0076693D">
      <w:pPr>
        <w:numPr>
          <w:ilvl w:val="4"/>
          <w:numId w:val="5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values</w:t>
      </w:r>
      <w:r w:rsidRPr="0076693D">
        <w:rPr>
          <w:rFonts w:ascii="IBM Plex Serif" w:eastAsia="Times New Roman" w:hAnsi="IBM Plex Serif" w:cs="Times New Roman"/>
          <w:color w:val="111111"/>
          <w:kern w:val="0"/>
          <w:sz w:val="27"/>
          <w:szCs w:val="27"/>
          <w14:ligatures w14:val="none"/>
        </w:rPr>
        <w:t> be « 1, 2, 3 ».</w:t>
      </w:r>
    </w:p>
    <w:p w14:paraId="0C6795F2" w14:textId="77777777" w:rsidR="0076693D" w:rsidRPr="0076693D" w:rsidRDefault="0076693D" w:rsidP="0076693D">
      <w:pPr>
        <w:numPr>
          <w:ilvl w:val="3"/>
          <w:numId w:val="58"/>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Else,</w:t>
      </w:r>
    </w:p>
    <w:p w14:paraId="7CF01E28" w14:textId="77777777" w:rsidR="0076693D" w:rsidRPr="0076693D" w:rsidRDefault="0076693D" w:rsidP="0076693D">
      <w:pPr>
        <w:numPr>
          <w:ilvl w:val="4"/>
          <w:numId w:val="5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values</w:t>
      </w:r>
      <w:r w:rsidRPr="0076693D">
        <w:rPr>
          <w:rFonts w:ascii="IBM Plex Serif" w:eastAsia="Times New Roman" w:hAnsi="IBM Plex Serif" w:cs="Times New Roman"/>
          <w:color w:val="111111"/>
          <w:kern w:val="0"/>
          <w:sz w:val="27"/>
          <w:szCs w:val="27"/>
          <w14:ligatures w14:val="none"/>
        </w:rPr>
        <w:t> be « "2-digit", "numeric", "narrow", "short", "long" ».</w:t>
      </w:r>
    </w:p>
    <w:p w14:paraId="22C1DC0B" w14:textId="77777777" w:rsidR="0076693D" w:rsidRPr="0076693D" w:rsidRDefault="0076693D" w:rsidP="0076693D">
      <w:pPr>
        <w:numPr>
          <w:ilvl w:val="3"/>
          <w:numId w:val="5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optionsPropIndex</w:t>
      </w:r>
      <w:r w:rsidRPr="0076693D">
        <w:rPr>
          <w:rFonts w:ascii="IBM Plex Serif" w:eastAsia="Times New Roman" w:hAnsi="IBM Plex Serif" w:cs="Times New Roman"/>
          <w:color w:val="111111"/>
          <w:kern w:val="0"/>
          <w:sz w:val="27"/>
          <w:szCs w:val="27"/>
          <w14:ligatures w14:val="none"/>
        </w:rPr>
        <w:t> be the index of </w:t>
      </w:r>
      <w:r w:rsidRPr="0076693D">
        <w:rPr>
          <w:rFonts w:ascii="IBM Plex Serif" w:eastAsia="Times New Roman" w:hAnsi="IBM Plex Serif" w:cs="Times New Roman"/>
          <w:i/>
          <w:iCs/>
          <w:color w:val="218379"/>
          <w:kern w:val="0"/>
          <w:sz w:val="27"/>
          <w:szCs w:val="27"/>
          <w14:ligatures w14:val="none"/>
        </w:rPr>
        <w:t>optionsProp</w:t>
      </w:r>
      <w:r w:rsidRPr="0076693D">
        <w:rPr>
          <w:rFonts w:ascii="IBM Plex Serif" w:eastAsia="Times New Roman" w:hAnsi="IBM Plex Serif" w:cs="Times New Roman"/>
          <w:color w:val="111111"/>
          <w:kern w:val="0"/>
          <w:sz w:val="27"/>
          <w:szCs w:val="27"/>
          <w14:ligatures w14:val="none"/>
        </w:rPr>
        <w:t> within </w:t>
      </w:r>
      <w:r w:rsidRPr="0076693D">
        <w:rPr>
          <w:rFonts w:ascii="IBM Plex Serif" w:eastAsia="Times New Roman" w:hAnsi="IBM Plex Serif" w:cs="Times New Roman"/>
          <w:i/>
          <w:iCs/>
          <w:color w:val="218379"/>
          <w:kern w:val="0"/>
          <w:sz w:val="27"/>
          <w:szCs w:val="27"/>
          <w14:ligatures w14:val="none"/>
        </w:rPr>
        <w:t>values</w:t>
      </w:r>
      <w:r w:rsidRPr="0076693D">
        <w:rPr>
          <w:rFonts w:ascii="IBM Plex Serif" w:eastAsia="Times New Roman" w:hAnsi="IBM Plex Serif" w:cs="Times New Roman"/>
          <w:color w:val="111111"/>
          <w:kern w:val="0"/>
          <w:sz w:val="27"/>
          <w:szCs w:val="27"/>
          <w14:ligatures w14:val="none"/>
        </w:rPr>
        <w:t>.</w:t>
      </w:r>
    </w:p>
    <w:p w14:paraId="0223610D" w14:textId="77777777" w:rsidR="0076693D" w:rsidRPr="0076693D" w:rsidRDefault="0076693D" w:rsidP="0076693D">
      <w:pPr>
        <w:numPr>
          <w:ilvl w:val="3"/>
          <w:numId w:val="5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formatPropIndex</w:t>
      </w:r>
      <w:r w:rsidRPr="0076693D">
        <w:rPr>
          <w:rFonts w:ascii="IBM Plex Serif" w:eastAsia="Times New Roman" w:hAnsi="IBM Plex Serif" w:cs="Times New Roman"/>
          <w:color w:val="111111"/>
          <w:kern w:val="0"/>
          <w:sz w:val="27"/>
          <w:szCs w:val="27"/>
          <w14:ligatures w14:val="none"/>
        </w:rPr>
        <w:t> be the index of </w:t>
      </w:r>
      <w:r w:rsidRPr="0076693D">
        <w:rPr>
          <w:rFonts w:ascii="IBM Plex Serif" w:eastAsia="Times New Roman" w:hAnsi="IBM Plex Serif" w:cs="Times New Roman"/>
          <w:i/>
          <w:iCs/>
          <w:color w:val="218379"/>
          <w:kern w:val="0"/>
          <w:sz w:val="27"/>
          <w:szCs w:val="27"/>
          <w14:ligatures w14:val="none"/>
        </w:rPr>
        <w:t>formatProp</w:t>
      </w:r>
      <w:r w:rsidRPr="0076693D">
        <w:rPr>
          <w:rFonts w:ascii="IBM Plex Serif" w:eastAsia="Times New Roman" w:hAnsi="IBM Plex Serif" w:cs="Times New Roman"/>
          <w:color w:val="111111"/>
          <w:kern w:val="0"/>
          <w:sz w:val="27"/>
          <w:szCs w:val="27"/>
          <w14:ligatures w14:val="none"/>
        </w:rPr>
        <w:t> within </w:t>
      </w:r>
      <w:r w:rsidRPr="0076693D">
        <w:rPr>
          <w:rFonts w:ascii="IBM Plex Serif" w:eastAsia="Times New Roman" w:hAnsi="IBM Plex Serif" w:cs="Times New Roman"/>
          <w:i/>
          <w:iCs/>
          <w:color w:val="218379"/>
          <w:kern w:val="0"/>
          <w:sz w:val="27"/>
          <w:szCs w:val="27"/>
          <w14:ligatures w14:val="none"/>
        </w:rPr>
        <w:t>values</w:t>
      </w:r>
      <w:r w:rsidRPr="0076693D">
        <w:rPr>
          <w:rFonts w:ascii="IBM Plex Serif" w:eastAsia="Times New Roman" w:hAnsi="IBM Plex Serif" w:cs="Times New Roman"/>
          <w:color w:val="111111"/>
          <w:kern w:val="0"/>
          <w:sz w:val="27"/>
          <w:szCs w:val="27"/>
          <w14:ligatures w14:val="none"/>
        </w:rPr>
        <w:t>.</w:t>
      </w:r>
    </w:p>
    <w:p w14:paraId="224ED50A" w14:textId="77777777" w:rsidR="0076693D" w:rsidRPr="0076693D" w:rsidRDefault="0076693D" w:rsidP="0076693D">
      <w:pPr>
        <w:numPr>
          <w:ilvl w:val="3"/>
          <w:numId w:val="5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delta</w:t>
      </w:r>
      <w:r w:rsidRPr="0076693D">
        <w:rPr>
          <w:rFonts w:ascii="IBM Plex Serif" w:eastAsia="Times New Roman" w:hAnsi="IBM Plex Serif" w:cs="Times New Roman"/>
          <w:color w:val="111111"/>
          <w:kern w:val="0"/>
          <w:sz w:val="27"/>
          <w:szCs w:val="27"/>
          <w14:ligatures w14:val="none"/>
        </w:rPr>
        <w:t> be </w:t>
      </w:r>
      <w:hyperlink r:id="rId1008" w:anchor="eqn-max" w:history="1">
        <w:r w:rsidRPr="0076693D">
          <w:rPr>
            <w:rFonts w:ascii="IBM Plex Serif" w:eastAsia="Times New Roman" w:hAnsi="IBM Plex Serif" w:cs="Times New Roman"/>
            <w:color w:val="206CA7"/>
            <w:kern w:val="0"/>
            <w:sz w:val="27"/>
            <w:szCs w:val="27"/>
            <w:u w:val="single"/>
            <w14:ligatures w14:val="none"/>
          </w:rPr>
          <w:t>max</w:t>
        </w:r>
      </w:hyperlink>
      <w:r w:rsidRPr="0076693D">
        <w:rPr>
          <w:rFonts w:ascii="IBM Plex Serif" w:eastAsia="Times New Roman" w:hAnsi="IBM Plex Serif" w:cs="Times New Roman"/>
          <w:color w:val="111111"/>
          <w:kern w:val="0"/>
          <w:sz w:val="27"/>
          <w:szCs w:val="27"/>
          <w14:ligatures w14:val="none"/>
        </w:rPr>
        <w:t>(</w:t>
      </w:r>
      <w:hyperlink r:id="rId1009" w:anchor="eqn-min" w:history="1">
        <w:r w:rsidRPr="0076693D">
          <w:rPr>
            <w:rFonts w:ascii="IBM Plex Serif" w:eastAsia="Times New Roman" w:hAnsi="IBM Plex Serif" w:cs="Times New Roman"/>
            <w:color w:val="206CA7"/>
            <w:kern w:val="0"/>
            <w:sz w:val="27"/>
            <w:szCs w:val="27"/>
            <w:u w:val="single"/>
            <w14:ligatures w14:val="none"/>
          </w:rPr>
          <w:t>min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formatPropIndex</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optionsPropIndex</w:t>
      </w:r>
      <w:r w:rsidRPr="0076693D">
        <w:rPr>
          <w:rFonts w:ascii="IBM Plex Serif" w:eastAsia="Times New Roman" w:hAnsi="IBM Plex Serif" w:cs="Times New Roman"/>
          <w:color w:val="111111"/>
          <w:kern w:val="0"/>
          <w:sz w:val="27"/>
          <w:szCs w:val="27"/>
          <w14:ligatures w14:val="none"/>
        </w:rPr>
        <w:t>, 2), -2).</w:t>
      </w:r>
    </w:p>
    <w:p w14:paraId="454FA5A5" w14:textId="77777777" w:rsidR="0076693D" w:rsidRPr="0076693D" w:rsidRDefault="0076693D" w:rsidP="0076693D">
      <w:pPr>
        <w:numPr>
          <w:ilvl w:val="3"/>
          <w:numId w:val="5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6. 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delta</w:t>
      </w:r>
      <w:r w:rsidRPr="0076693D">
        <w:rPr>
          <w:rFonts w:ascii="IBM Plex Serif" w:eastAsia="Times New Roman" w:hAnsi="IBM Plex Serif" w:cs="Times New Roman"/>
          <w:color w:val="111111"/>
          <w:kern w:val="0"/>
          <w:sz w:val="27"/>
          <w:szCs w:val="27"/>
          <w14:ligatures w14:val="none"/>
        </w:rPr>
        <w:t> = 2, set </w:t>
      </w:r>
      <w:r w:rsidRPr="0076693D">
        <w:rPr>
          <w:rFonts w:ascii="IBM Plex Serif" w:eastAsia="Times New Roman" w:hAnsi="IBM Plex Serif" w:cs="Times New Roman"/>
          <w:i/>
          <w:iCs/>
          <w:color w:val="218379"/>
          <w:kern w:val="0"/>
          <w:sz w:val="27"/>
          <w:szCs w:val="27"/>
          <w14:ligatures w14:val="none"/>
        </w:rPr>
        <w:t>score</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score</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longMorePenalty</w:t>
      </w:r>
      <w:r w:rsidRPr="0076693D">
        <w:rPr>
          <w:rFonts w:ascii="IBM Plex Serif" w:eastAsia="Times New Roman" w:hAnsi="IBM Plex Serif" w:cs="Times New Roman"/>
          <w:color w:val="111111"/>
          <w:kern w:val="0"/>
          <w:sz w:val="27"/>
          <w:szCs w:val="27"/>
          <w14:ligatures w14:val="none"/>
        </w:rPr>
        <w:t>.</w:t>
      </w:r>
    </w:p>
    <w:p w14:paraId="1B928096" w14:textId="77777777" w:rsidR="0076693D" w:rsidRPr="0076693D" w:rsidRDefault="0076693D" w:rsidP="0076693D">
      <w:pPr>
        <w:numPr>
          <w:ilvl w:val="3"/>
          <w:numId w:val="5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7. 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delta</w:t>
      </w:r>
      <w:r w:rsidRPr="0076693D">
        <w:rPr>
          <w:rFonts w:ascii="IBM Plex Serif" w:eastAsia="Times New Roman" w:hAnsi="IBM Plex Serif" w:cs="Times New Roman"/>
          <w:color w:val="111111"/>
          <w:kern w:val="0"/>
          <w:sz w:val="27"/>
          <w:szCs w:val="27"/>
          <w14:ligatures w14:val="none"/>
        </w:rPr>
        <w:t> = 1, set </w:t>
      </w:r>
      <w:r w:rsidRPr="0076693D">
        <w:rPr>
          <w:rFonts w:ascii="IBM Plex Serif" w:eastAsia="Times New Roman" w:hAnsi="IBM Plex Serif" w:cs="Times New Roman"/>
          <w:i/>
          <w:iCs/>
          <w:color w:val="218379"/>
          <w:kern w:val="0"/>
          <w:sz w:val="27"/>
          <w:szCs w:val="27"/>
          <w14:ligatures w14:val="none"/>
        </w:rPr>
        <w:t>score</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score</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shortMorePenalty</w:t>
      </w:r>
      <w:r w:rsidRPr="0076693D">
        <w:rPr>
          <w:rFonts w:ascii="IBM Plex Serif" w:eastAsia="Times New Roman" w:hAnsi="IBM Plex Serif" w:cs="Times New Roman"/>
          <w:color w:val="111111"/>
          <w:kern w:val="0"/>
          <w:sz w:val="27"/>
          <w:szCs w:val="27"/>
          <w14:ligatures w14:val="none"/>
        </w:rPr>
        <w:t>.</w:t>
      </w:r>
    </w:p>
    <w:p w14:paraId="5E5BC592" w14:textId="77777777" w:rsidR="0076693D" w:rsidRPr="0076693D" w:rsidRDefault="0076693D" w:rsidP="0076693D">
      <w:pPr>
        <w:numPr>
          <w:ilvl w:val="3"/>
          <w:numId w:val="5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8. 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delta</w:t>
      </w:r>
      <w:r w:rsidRPr="0076693D">
        <w:rPr>
          <w:rFonts w:ascii="IBM Plex Serif" w:eastAsia="Times New Roman" w:hAnsi="IBM Plex Serif" w:cs="Times New Roman"/>
          <w:color w:val="111111"/>
          <w:kern w:val="0"/>
          <w:sz w:val="27"/>
          <w:szCs w:val="27"/>
          <w14:ligatures w14:val="none"/>
        </w:rPr>
        <w:t> = -1, set </w:t>
      </w:r>
      <w:r w:rsidRPr="0076693D">
        <w:rPr>
          <w:rFonts w:ascii="IBM Plex Serif" w:eastAsia="Times New Roman" w:hAnsi="IBM Plex Serif" w:cs="Times New Roman"/>
          <w:i/>
          <w:iCs/>
          <w:color w:val="218379"/>
          <w:kern w:val="0"/>
          <w:sz w:val="27"/>
          <w:szCs w:val="27"/>
          <w14:ligatures w14:val="none"/>
        </w:rPr>
        <w:t>score</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score</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shortLessPenalty</w:t>
      </w:r>
      <w:r w:rsidRPr="0076693D">
        <w:rPr>
          <w:rFonts w:ascii="IBM Plex Serif" w:eastAsia="Times New Roman" w:hAnsi="IBM Plex Serif" w:cs="Times New Roman"/>
          <w:color w:val="111111"/>
          <w:kern w:val="0"/>
          <w:sz w:val="27"/>
          <w:szCs w:val="27"/>
          <w14:ligatures w14:val="none"/>
        </w:rPr>
        <w:t>.</w:t>
      </w:r>
    </w:p>
    <w:p w14:paraId="01B74C08" w14:textId="77777777" w:rsidR="0076693D" w:rsidRPr="0076693D" w:rsidRDefault="0076693D" w:rsidP="0076693D">
      <w:pPr>
        <w:numPr>
          <w:ilvl w:val="3"/>
          <w:numId w:val="5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9. 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delta</w:t>
      </w:r>
      <w:r w:rsidRPr="0076693D">
        <w:rPr>
          <w:rFonts w:ascii="IBM Plex Serif" w:eastAsia="Times New Roman" w:hAnsi="IBM Plex Serif" w:cs="Times New Roman"/>
          <w:color w:val="111111"/>
          <w:kern w:val="0"/>
          <w:sz w:val="27"/>
          <w:szCs w:val="27"/>
          <w14:ligatures w14:val="none"/>
        </w:rPr>
        <w:t> = -2, set </w:t>
      </w:r>
      <w:r w:rsidRPr="0076693D">
        <w:rPr>
          <w:rFonts w:ascii="IBM Plex Serif" w:eastAsia="Times New Roman" w:hAnsi="IBM Plex Serif" w:cs="Times New Roman"/>
          <w:i/>
          <w:iCs/>
          <w:color w:val="218379"/>
          <w:kern w:val="0"/>
          <w:sz w:val="27"/>
          <w:szCs w:val="27"/>
          <w14:ligatures w14:val="none"/>
        </w:rPr>
        <w:t>score</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score</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longLessPenalty</w:t>
      </w:r>
      <w:r w:rsidRPr="0076693D">
        <w:rPr>
          <w:rFonts w:ascii="IBM Plex Serif" w:eastAsia="Times New Roman" w:hAnsi="IBM Plex Serif" w:cs="Times New Roman"/>
          <w:color w:val="111111"/>
          <w:kern w:val="0"/>
          <w:sz w:val="27"/>
          <w:szCs w:val="27"/>
          <w14:ligatures w14:val="none"/>
        </w:rPr>
        <w:t>.</w:t>
      </w:r>
    </w:p>
    <w:p w14:paraId="6FEC8826" w14:textId="77777777" w:rsidR="0076693D" w:rsidRPr="0076693D" w:rsidRDefault="0076693D" w:rsidP="0076693D">
      <w:pPr>
        <w:numPr>
          <w:ilvl w:val="1"/>
          <w:numId w:val="5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score</w:t>
      </w:r>
      <w:r w:rsidRPr="0076693D">
        <w:rPr>
          <w:rFonts w:ascii="IBM Plex Serif" w:eastAsia="Times New Roman" w:hAnsi="IBM Plex Serif" w:cs="Times New Roman"/>
          <w:color w:val="111111"/>
          <w:kern w:val="0"/>
          <w:sz w:val="27"/>
          <w:szCs w:val="27"/>
          <w14:ligatures w14:val="none"/>
        </w:rPr>
        <w:t> &gt; </w:t>
      </w:r>
      <w:r w:rsidRPr="0076693D">
        <w:rPr>
          <w:rFonts w:ascii="IBM Plex Serif" w:eastAsia="Times New Roman" w:hAnsi="IBM Plex Serif" w:cs="Times New Roman"/>
          <w:i/>
          <w:iCs/>
          <w:color w:val="218379"/>
          <w:kern w:val="0"/>
          <w:sz w:val="27"/>
          <w:szCs w:val="27"/>
          <w14:ligatures w14:val="none"/>
        </w:rPr>
        <w:t>bestScore</w:t>
      </w:r>
      <w:r w:rsidRPr="0076693D">
        <w:rPr>
          <w:rFonts w:ascii="IBM Plex Serif" w:eastAsia="Times New Roman" w:hAnsi="IBM Plex Serif" w:cs="Times New Roman"/>
          <w:color w:val="111111"/>
          <w:kern w:val="0"/>
          <w:sz w:val="27"/>
          <w:szCs w:val="27"/>
          <w14:ligatures w14:val="none"/>
        </w:rPr>
        <w:t>, then</w:t>
      </w:r>
    </w:p>
    <w:p w14:paraId="60301151" w14:textId="77777777" w:rsidR="0076693D" w:rsidRPr="0076693D" w:rsidRDefault="0076693D" w:rsidP="0076693D">
      <w:pPr>
        <w:numPr>
          <w:ilvl w:val="2"/>
          <w:numId w:val="5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bestScore</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score</w:t>
      </w:r>
      <w:r w:rsidRPr="0076693D">
        <w:rPr>
          <w:rFonts w:ascii="IBM Plex Serif" w:eastAsia="Times New Roman" w:hAnsi="IBM Plex Serif" w:cs="Times New Roman"/>
          <w:color w:val="111111"/>
          <w:kern w:val="0"/>
          <w:sz w:val="27"/>
          <w:szCs w:val="27"/>
          <w14:ligatures w14:val="none"/>
        </w:rPr>
        <w:t>.</w:t>
      </w:r>
    </w:p>
    <w:p w14:paraId="2F153668" w14:textId="77777777" w:rsidR="0076693D" w:rsidRPr="0076693D" w:rsidRDefault="0076693D" w:rsidP="0076693D">
      <w:pPr>
        <w:numPr>
          <w:ilvl w:val="2"/>
          <w:numId w:val="5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bestFormat</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format</w:t>
      </w:r>
      <w:r w:rsidRPr="0076693D">
        <w:rPr>
          <w:rFonts w:ascii="IBM Plex Serif" w:eastAsia="Times New Roman" w:hAnsi="IBM Plex Serif" w:cs="Times New Roman"/>
          <w:color w:val="111111"/>
          <w:kern w:val="0"/>
          <w:sz w:val="27"/>
          <w:szCs w:val="27"/>
          <w14:ligatures w14:val="none"/>
        </w:rPr>
        <w:t>.</w:t>
      </w:r>
    </w:p>
    <w:p w14:paraId="5BD4EF6C" w14:textId="77777777" w:rsidR="0076693D" w:rsidRPr="0076693D" w:rsidRDefault="0076693D" w:rsidP="0076693D">
      <w:pPr>
        <w:numPr>
          <w:ilvl w:val="0"/>
          <w:numId w:val="5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11. 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bestFormat</w:t>
      </w:r>
      <w:r w:rsidRPr="0076693D">
        <w:rPr>
          <w:rFonts w:ascii="IBM Plex Serif" w:eastAsia="Times New Roman" w:hAnsi="IBM Plex Serif" w:cs="Times New Roman"/>
          <w:color w:val="111111"/>
          <w:kern w:val="0"/>
          <w:sz w:val="27"/>
          <w:szCs w:val="27"/>
          <w14:ligatures w14:val="none"/>
        </w:rPr>
        <w:t>.</w:t>
      </w:r>
    </w:p>
    <w:p w14:paraId="12F1F28E"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11.5.3 BestFitFormatMatcher ( </w:t>
      </w:r>
      <w:r w:rsidRPr="0076693D">
        <w:rPr>
          <w:rFonts w:ascii="IBM Plex Serif" w:eastAsia="Times New Roman" w:hAnsi="IBM Plex Serif" w:cs="Times New Roman"/>
          <w:b/>
          <w:bCs/>
          <w:i/>
          <w:iCs/>
          <w:color w:val="218379"/>
          <w:kern w:val="36"/>
          <w:sz w:val="34"/>
          <w:szCs w:val="34"/>
          <w14:ligatures w14:val="none"/>
        </w:rPr>
        <w:t>options</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formats</w:t>
      </w:r>
      <w:r w:rsidRPr="0076693D">
        <w:rPr>
          <w:rFonts w:ascii="IBM Plex Serif" w:eastAsia="Times New Roman" w:hAnsi="IBM Plex Serif" w:cs="Times New Roman"/>
          <w:b/>
          <w:bCs/>
          <w:color w:val="111111"/>
          <w:kern w:val="36"/>
          <w:sz w:val="34"/>
          <w:szCs w:val="34"/>
          <w14:ligatures w14:val="none"/>
        </w:rPr>
        <w:t> )</w:t>
      </w:r>
    </w:p>
    <w:p w14:paraId="66F2EFC6"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w:t>
      </w:r>
      <w:hyperlink r:id="rId1010" w:anchor="implementation-defined" w:history="1">
        <w:r w:rsidRPr="0076693D">
          <w:rPr>
            <w:rFonts w:ascii="IBM Plex Serif" w:eastAsia="Times New Roman" w:hAnsi="IBM Plex Serif" w:cs="Times New Roman"/>
            <w:color w:val="206CA7"/>
            <w:kern w:val="0"/>
            <w:sz w:val="27"/>
            <w:szCs w:val="27"/>
            <w:u w:val="single"/>
            <w14:ligatures w14:val="none"/>
          </w:rPr>
          <w:t>implementation-defined</w:t>
        </w:r>
      </w:hyperlink>
      <w:r w:rsidRPr="0076693D">
        <w:rPr>
          <w:rFonts w:ascii="IBM Plex Serif" w:eastAsia="Times New Roman" w:hAnsi="IBM Plex Serif" w:cs="Times New Roman"/>
          <w:color w:val="111111"/>
          <w:kern w:val="0"/>
          <w:sz w:val="27"/>
          <w:szCs w:val="27"/>
          <w14:ligatures w14:val="none"/>
        </w:rPr>
        <w:t> abstract operation BestFitFormatMatcher takes arguments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(a </w:t>
      </w:r>
      <w:hyperlink r:id="rId1011"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formats</w:t>
      </w:r>
      <w:r w:rsidRPr="0076693D">
        <w:rPr>
          <w:rFonts w:ascii="IBM Plex Serif" w:eastAsia="Times New Roman" w:hAnsi="IBM Plex Serif" w:cs="Times New Roman"/>
          <w:color w:val="111111"/>
          <w:kern w:val="0"/>
          <w:sz w:val="27"/>
          <w:szCs w:val="27"/>
          <w14:ligatures w14:val="none"/>
        </w:rPr>
        <w:t> (a </w:t>
      </w:r>
      <w:hyperlink r:id="rId1012"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of </w:t>
      </w:r>
      <w:hyperlink r:id="rId1013" w:anchor="datetimeformat-format-record" w:history="1">
        <w:r w:rsidRPr="0076693D">
          <w:rPr>
            <w:rFonts w:ascii="IBM Plex Serif" w:eastAsia="Times New Roman" w:hAnsi="IBM Plex Serif" w:cs="Times New Roman"/>
            <w:color w:val="206CA7"/>
            <w:kern w:val="0"/>
            <w:sz w:val="27"/>
            <w:szCs w:val="27"/>
            <w:u w:val="single"/>
            <w14:ligatures w14:val="none"/>
          </w:rPr>
          <w:t>DateTime Format Records</w:t>
        </w:r>
      </w:hyperlink>
      <w:r w:rsidRPr="0076693D">
        <w:rPr>
          <w:rFonts w:ascii="IBM Plex Serif" w:eastAsia="Times New Roman" w:hAnsi="IBM Plex Serif" w:cs="Times New Roman"/>
          <w:color w:val="111111"/>
          <w:kern w:val="0"/>
          <w:sz w:val="27"/>
          <w:szCs w:val="27"/>
          <w14:ligatures w14:val="none"/>
        </w:rPr>
        <w:t>) and returns a </w:t>
      </w:r>
      <w:hyperlink r:id="rId1014" w:anchor="datetimeformat-format-record" w:history="1">
        <w:r w:rsidRPr="0076693D">
          <w:rPr>
            <w:rFonts w:ascii="IBM Plex Serif" w:eastAsia="Times New Roman" w:hAnsi="IBM Plex Serif" w:cs="Times New Roman"/>
            <w:color w:val="206CA7"/>
            <w:kern w:val="0"/>
            <w:sz w:val="27"/>
            <w:szCs w:val="27"/>
            <w:u w:val="single"/>
            <w14:ligatures w14:val="none"/>
          </w:rPr>
          <w:t>DateTime Format Record</w:t>
        </w:r>
      </w:hyperlink>
      <w:r w:rsidRPr="0076693D">
        <w:rPr>
          <w:rFonts w:ascii="IBM Plex Serif" w:eastAsia="Times New Roman" w:hAnsi="IBM Plex Serif" w:cs="Times New Roman"/>
          <w:color w:val="111111"/>
          <w:kern w:val="0"/>
          <w:sz w:val="27"/>
          <w:szCs w:val="27"/>
          <w14:ligatures w14:val="none"/>
        </w:rPr>
        <w:t>. It returns a set of component representations that a typical user of the selected locale would perceive as at least as good as the one returned by </w:t>
      </w:r>
      <w:hyperlink r:id="rId1015" w:anchor="sec-basicformatmatcher" w:history="1">
        <w:r w:rsidRPr="0076693D">
          <w:rPr>
            <w:rFonts w:ascii="IBM Plex Serif" w:eastAsia="Times New Roman" w:hAnsi="IBM Plex Serif" w:cs="Times New Roman"/>
            <w:color w:val="206CA7"/>
            <w:kern w:val="0"/>
            <w:sz w:val="27"/>
            <w:szCs w:val="27"/>
            <w:u w:val="single"/>
            <w14:ligatures w14:val="none"/>
          </w:rPr>
          <w:t>BasicFormatMatcher</w:t>
        </w:r>
      </w:hyperlink>
      <w:r w:rsidRPr="0076693D">
        <w:rPr>
          <w:rFonts w:ascii="IBM Plex Serif" w:eastAsia="Times New Roman" w:hAnsi="IBM Plex Serif" w:cs="Times New Roman"/>
          <w:color w:val="111111"/>
          <w:kern w:val="0"/>
          <w:sz w:val="27"/>
          <w:szCs w:val="27"/>
          <w14:ligatures w14:val="none"/>
        </w:rPr>
        <w:t>.</w:t>
      </w:r>
    </w:p>
    <w:p w14:paraId="10E575FE"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11.5.4 DateTime Format Functions</w:t>
      </w:r>
    </w:p>
    <w:p w14:paraId="4DEC5CCD"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A DateTime format function is an anonymous built-in function that has a </w:t>
      </w:r>
      <w:r w:rsidRPr="0076693D">
        <w:rPr>
          <w:rFonts w:ascii="inherit" w:eastAsia="Times New Roman" w:hAnsi="inherit" w:cs="Times New Roman"/>
          <w:i/>
          <w:iCs/>
          <w:color w:val="111111"/>
          <w:kern w:val="0"/>
          <w:sz w:val="27"/>
          <w:szCs w:val="27"/>
          <w14:ligatures w14:val="none"/>
        </w:rPr>
        <w:t>[[DateTimeFormat]]</w:t>
      </w:r>
      <w:r w:rsidRPr="0076693D">
        <w:rPr>
          <w:rFonts w:ascii="IBM Plex Serif" w:eastAsia="Times New Roman" w:hAnsi="IBM Plex Serif" w:cs="Times New Roman"/>
          <w:color w:val="111111"/>
          <w:kern w:val="0"/>
          <w:sz w:val="27"/>
          <w:szCs w:val="27"/>
          <w14:ligatures w14:val="none"/>
        </w:rPr>
        <w:t> internal slot.</w:t>
      </w:r>
    </w:p>
    <w:p w14:paraId="7FB101E8"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When a DateTime format function </w:t>
      </w:r>
      <w:r w:rsidRPr="0076693D">
        <w:rPr>
          <w:rFonts w:ascii="IBM Plex Serif" w:eastAsia="Times New Roman" w:hAnsi="IBM Plex Serif" w:cs="Times New Roman"/>
          <w:i/>
          <w:iCs/>
          <w:color w:val="218379"/>
          <w:kern w:val="0"/>
          <w:sz w:val="27"/>
          <w:szCs w:val="27"/>
          <w14:ligatures w14:val="none"/>
        </w:rPr>
        <w:t>F</w:t>
      </w:r>
      <w:r w:rsidRPr="0076693D">
        <w:rPr>
          <w:rFonts w:ascii="IBM Plex Serif" w:eastAsia="Times New Roman" w:hAnsi="IBM Plex Serif" w:cs="Times New Roman"/>
          <w:color w:val="111111"/>
          <w:kern w:val="0"/>
          <w:sz w:val="27"/>
          <w:szCs w:val="27"/>
          <w14:ligatures w14:val="none"/>
        </w:rPr>
        <w:t> is called with optional argument </w:t>
      </w:r>
      <w:r w:rsidRPr="0076693D">
        <w:rPr>
          <w:rFonts w:ascii="IBM Plex Serif" w:eastAsia="Times New Roman" w:hAnsi="IBM Plex Serif" w:cs="Times New Roman"/>
          <w:i/>
          <w:iCs/>
          <w:color w:val="218379"/>
          <w:kern w:val="0"/>
          <w:sz w:val="27"/>
          <w:szCs w:val="27"/>
          <w14:ligatures w14:val="none"/>
        </w:rPr>
        <w:t>date</w:t>
      </w:r>
      <w:r w:rsidRPr="0076693D">
        <w:rPr>
          <w:rFonts w:ascii="IBM Plex Serif" w:eastAsia="Times New Roman" w:hAnsi="IBM Plex Serif" w:cs="Times New Roman"/>
          <w:color w:val="111111"/>
          <w:kern w:val="0"/>
          <w:sz w:val="27"/>
          <w:szCs w:val="27"/>
          <w14:ligatures w14:val="none"/>
        </w:rPr>
        <w:t>, the following steps are taken:</w:t>
      </w:r>
    </w:p>
    <w:p w14:paraId="44A30E87" w14:textId="77777777" w:rsidR="0076693D" w:rsidRPr="0076693D" w:rsidRDefault="0076693D" w:rsidP="0076693D">
      <w:pPr>
        <w:numPr>
          <w:ilvl w:val="0"/>
          <w:numId w:val="5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dtf</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F</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[[DateTimeFormat]]</w:t>
      </w:r>
      <w:r w:rsidRPr="0076693D">
        <w:rPr>
          <w:rFonts w:ascii="IBM Plex Serif" w:eastAsia="Times New Roman" w:hAnsi="IBM Plex Serif" w:cs="Times New Roman"/>
          <w:color w:val="111111"/>
          <w:kern w:val="0"/>
          <w:sz w:val="27"/>
          <w:szCs w:val="27"/>
          <w14:ligatures w14:val="none"/>
        </w:rPr>
        <w:t>.</w:t>
      </w:r>
    </w:p>
    <w:p w14:paraId="3E712470" w14:textId="77777777" w:rsidR="0076693D" w:rsidRPr="0076693D" w:rsidRDefault="0076693D" w:rsidP="0076693D">
      <w:pPr>
        <w:numPr>
          <w:ilvl w:val="0"/>
          <w:numId w:val="5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2. </w:t>
      </w:r>
      <w:hyperlink r:id="rId1016"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dtf</w:t>
      </w:r>
      <w:r w:rsidRPr="0076693D">
        <w:rPr>
          <w:rFonts w:ascii="IBM Plex Serif" w:eastAsia="Times New Roman" w:hAnsi="IBM Plex Serif" w:cs="Times New Roman"/>
          <w:color w:val="111111"/>
          <w:kern w:val="0"/>
          <w:sz w:val="27"/>
          <w:szCs w:val="27"/>
          <w14:ligatures w14:val="none"/>
        </w:rPr>
        <w:t> </w:t>
      </w:r>
      <w:hyperlink r:id="rId1017" w:anchor="sec-object-type" w:history="1">
        <w:r w:rsidRPr="0076693D">
          <w:rPr>
            <w:rFonts w:ascii="IBM Plex Serif" w:eastAsia="Times New Roman" w:hAnsi="IBM Plex Serif" w:cs="Times New Roman"/>
            <w:color w:val="206CA7"/>
            <w:kern w:val="0"/>
            <w:sz w:val="27"/>
            <w:szCs w:val="27"/>
            <w:u w:val="single"/>
            <w14:ligatures w14:val="none"/>
          </w:rPr>
          <w:t>is an Object</w:t>
        </w:r>
      </w:hyperlink>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dtf</w:t>
      </w:r>
      <w:r w:rsidRPr="0076693D">
        <w:rPr>
          <w:rFonts w:ascii="IBM Plex Serif" w:eastAsia="Times New Roman" w:hAnsi="IBM Plex Serif" w:cs="Times New Roman"/>
          <w:color w:val="111111"/>
          <w:kern w:val="0"/>
          <w:sz w:val="27"/>
          <w:szCs w:val="27"/>
          <w14:ligatures w14:val="none"/>
        </w:rPr>
        <w:t> has an </w:t>
      </w:r>
      <w:r w:rsidRPr="0076693D">
        <w:rPr>
          <w:rFonts w:ascii="inherit" w:eastAsia="Times New Roman" w:hAnsi="inherit" w:cs="Times New Roman"/>
          <w:i/>
          <w:iCs/>
          <w:color w:val="111111"/>
          <w:kern w:val="0"/>
          <w:sz w:val="27"/>
          <w:szCs w:val="27"/>
          <w14:ligatures w14:val="none"/>
        </w:rPr>
        <w:t>[[InitializedDateTimeFormat]]</w:t>
      </w:r>
      <w:r w:rsidRPr="0076693D">
        <w:rPr>
          <w:rFonts w:ascii="IBM Plex Serif" w:eastAsia="Times New Roman" w:hAnsi="IBM Plex Serif" w:cs="Times New Roman"/>
          <w:color w:val="111111"/>
          <w:kern w:val="0"/>
          <w:sz w:val="27"/>
          <w:szCs w:val="27"/>
          <w14:ligatures w14:val="none"/>
        </w:rPr>
        <w:t> internal slot.</w:t>
      </w:r>
    </w:p>
    <w:p w14:paraId="158FBCE6" w14:textId="77777777" w:rsidR="0076693D" w:rsidRPr="0076693D" w:rsidRDefault="0076693D" w:rsidP="0076693D">
      <w:pPr>
        <w:numPr>
          <w:ilvl w:val="0"/>
          <w:numId w:val="5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date</w:t>
      </w:r>
      <w:r w:rsidRPr="0076693D">
        <w:rPr>
          <w:rFonts w:ascii="IBM Plex Serif" w:eastAsia="Times New Roman" w:hAnsi="IBM Plex Serif" w:cs="Times New Roman"/>
          <w:color w:val="111111"/>
          <w:kern w:val="0"/>
          <w:sz w:val="27"/>
          <w:szCs w:val="27"/>
          <w14:ligatures w14:val="none"/>
        </w:rPr>
        <w:t> is not provided or is undefined, then</w:t>
      </w:r>
    </w:p>
    <w:p w14:paraId="464E7FB9" w14:textId="77777777" w:rsidR="0076693D" w:rsidRPr="0076693D" w:rsidRDefault="0076693D" w:rsidP="0076693D">
      <w:pPr>
        <w:numPr>
          <w:ilvl w:val="1"/>
          <w:numId w:val="5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be ! </w:t>
      </w:r>
      <w:hyperlink r:id="rId1018" w:anchor="sec-call" w:history="1">
        <w:r w:rsidRPr="0076693D">
          <w:rPr>
            <w:rFonts w:ascii="IBM Plex Serif" w:eastAsia="Times New Roman" w:hAnsi="IBM Plex Serif" w:cs="Times New Roman"/>
            <w:color w:val="206CA7"/>
            <w:kern w:val="0"/>
            <w:sz w:val="27"/>
            <w:szCs w:val="27"/>
            <w:u w:val="single"/>
            <w14:ligatures w14:val="none"/>
          </w:rPr>
          <w:t>Call</w:t>
        </w:r>
      </w:hyperlink>
      <w:r w:rsidRPr="0076693D">
        <w:rPr>
          <w:rFonts w:ascii="IBM Plex Serif" w:eastAsia="Times New Roman" w:hAnsi="IBM Plex Serif" w:cs="Times New Roman"/>
          <w:color w:val="111111"/>
          <w:kern w:val="0"/>
          <w:sz w:val="27"/>
          <w:szCs w:val="27"/>
          <w14:ligatures w14:val="none"/>
        </w:rPr>
        <w:t>(%Date.now%, undefined).</w:t>
      </w:r>
    </w:p>
    <w:p w14:paraId="4C86B093" w14:textId="77777777" w:rsidR="0076693D" w:rsidRPr="0076693D" w:rsidRDefault="0076693D" w:rsidP="0076693D">
      <w:pPr>
        <w:numPr>
          <w:ilvl w:val="0"/>
          <w:numId w:val="59"/>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Else,</w:t>
      </w:r>
    </w:p>
    <w:p w14:paraId="6630E578" w14:textId="77777777" w:rsidR="0076693D" w:rsidRPr="0076693D" w:rsidRDefault="0076693D" w:rsidP="0076693D">
      <w:pPr>
        <w:numPr>
          <w:ilvl w:val="1"/>
          <w:numId w:val="5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be ? </w:t>
      </w:r>
      <w:hyperlink r:id="rId1019" w:anchor="sec-tonumber" w:history="1">
        <w:r w:rsidRPr="0076693D">
          <w:rPr>
            <w:rFonts w:ascii="IBM Plex Serif" w:eastAsia="Times New Roman" w:hAnsi="IBM Plex Serif" w:cs="Times New Roman"/>
            <w:color w:val="206CA7"/>
            <w:kern w:val="0"/>
            <w:sz w:val="27"/>
            <w:szCs w:val="27"/>
            <w:u w:val="single"/>
            <w14:ligatures w14:val="none"/>
          </w:rPr>
          <w:t>ToNumber</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date</w:t>
      </w:r>
      <w:r w:rsidRPr="0076693D">
        <w:rPr>
          <w:rFonts w:ascii="IBM Plex Serif" w:eastAsia="Times New Roman" w:hAnsi="IBM Plex Serif" w:cs="Times New Roman"/>
          <w:color w:val="111111"/>
          <w:kern w:val="0"/>
          <w:sz w:val="27"/>
          <w:szCs w:val="27"/>
          <w14:ligatures w14:val="none"/>
        </w:rPr>
        <w:t>).</w:t>
      </w:r>
    </w:p>
    <w:p w14:paraId="7CE02646" w14:textId="77777777" w:rsidR="0076693D" w:rsidRPr="0076693D" w:rsidRDefault="0076693D" w:rsidP="0076693D">
      <w:pPr>
        <w:numPr>
          <w:ilvl w:val="0"/>
          <w:numId w:val="5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Return ? </w:t>
      </w:r>
      <w:hyperlink r:id="rId1020" w:anchor="sec-formatdatetime" w:history="1">
        <w:r w:rsidRPr="0076693D">
          <w:rPr>
            <w:rFonts w:ascii="IBM Plex Serif" w:eastAsia="Times New Roman" w:hAnsi="IBM Plex Serif" w:cs="Times New Roman"/>
            <w:color w:val="206CA7"/>
            <w:kern w:val="0"/>
            <w:sz w:val="27"/>
            <w:szCs w:val="27"/>
            <w:u w:val="single"/>
            <w14:ligatures w14:val="none"/>
          </w:rPr>
          <w:t>FormatDateTime</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dtf</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w:t>
      </w:r>
    </w:p>
    <w:p w14:paraId="3E294B08"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"length" property of a DateTime format function is 1</w:t>
      </w:r>
      <w:r w:rsidRPr="0076693D">
        <w:rPr>
          <w:rFonts w:ascii="Cambria Math" w:eastAsia="Times New Roman" w:hAnsi="Cambria Math" w:cs="Cambria Math"/>
          <w:color w:val="111111"/>
          <w:kern w:val="0"/>
          <w:sz w:val="27"/>
          <w:szCs w:val="27"/>
          <w:vertAlign w:val="subscript"/>
          <w14:ligatures w14:val="none"/>
        </w:rPr>
        <w:t>𝔽</w:t>
      </w:r>
      <w:r w:rsidRPr="0076693D">
        <w:rPr>
          <w:rFonts w:ascii="IBM Plex Serif" w:eastAsia="Times New Roman" w:hAnsi="IBM Plex Serif" w:cs="Times New Roman"/>
          <w:color w:val="111111"/>
          <w:kern w:val="0"/>
          <w:sz w:val="27"/>
          <w:szCs w:val="27"/>
          <w14:ligatures w14:val="none"/>
        </w:rPr>
        <w:t>.</w:t>
      </w:r>
    </w:p>
    <w:p w14:paraId="513058A2"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11.5.5 FormatDateTimePattern ( </w:t>
      </w:r>
      <w:r w:rsidRPr="0076693D">
        <w:rPr>
          <w:rFonts w:ascii="IBM Plex Serif" w:eastAsia="Times New Roman" w:hAnsi="IBM Plex Serif" w:cs="Times New Roman"/>
          <w:b/>
          <w:bCs/>
          <w:i/>
          <w:iCs/>
          <w:color w:val="218379"/>
          <w:kern w:val="36"/>
          <w:sz w:val="34"/>
          <w:szCs w:val="34"/>
          <w14:ligatures w14:val="none"/>
        </w:rPr>
        <w:t>dateTimeFormat</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format</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pattern</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epochNanoseconds</w:t>
      </w:r>
      <w:r w:rsidRPr="0076693D">
        <w:rPr>
          <w:rFonts w:ascii="IBM Plex Serif" w:eastAsia="Times New Roman" w:hAnsi="IBM Plex Serif" w:cs="Times New Roman"/>
          <w:b/>
          <w:bCs/>
          <w:color w:val="111111"/>
          <w:kern w:val="36"/>
          <w:sz w:val="34"/>
          <w:szCs w:val="34"/>
          <w14:ligatures w14:val="none"/>
        </w:rPr>
        <w:t>)</w:t>
      </w:r>
    </w:p>
    <w:p w14:paraId="46C519D0"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FormatDateTimePattern takes arguments </w:t>
      </w:r>
      <w:r w:rsidRPr="0076693D">
        <w:rPr>
          <w:rFonts w:ascii="IBM Plex Serif" w:eastAsia="Times New Roman" w:hAnsi="IBM Plex Serif" w:cs="Times New Roman"/>
          <w:i/>
          <w:iCs/>
          <w:color w:val="218379"/>
          <w:kern w:val="0"/>
          <w:sz w:val="27"/>
          <w:szCs w:val="27"/>
          <w14:ligatures w14:val="none"/>
        </w:rPr>
        <w:t>dateTimeFormat</w:t>
      </w:r>
      <w:r w:rsidRPr="0076693D">
        <w:rPr>
          <w:rFonts w:ascii="IBM Plex Serif" w:eastAsia="Times New Roman" w:hAnsi="IBM Plex Serif" w:cs="Times New Roman"/>
          <w:color w:val="111111"/>
          <w:kern w:val="0"/>
          <w:sz w:val="27"/>
          <w:szCs w:val="27"/>
          <w14:ligatures w14:val="none"/>
        </w:rPr>
        <w:t> (an Intl.DateTimeFormat), </w:t>
      </w:r>
      <w:r w:rsidRPr="0076693D">
        <w:rPr>
          <w:rFonts w:ascii="IBM Plex Serif" w:eastAsia="Times New Roman" w:hAnsi="IBM Plex Serif" w:cs="Times New Roman"/>
          <w:i/>
          <w:iCs/>
          <w:color w:val="218379"/>
          <w:kern w:val="0"/>
          <w:sz w:val="27"/>
          <w:szCs w:val="27"/>
          <w14:ligatures w14:val="none"/>
        </w:rPr>
        <w:t>format</w:t>
      </w:r>
      <w:r w:rsidRPr="0076693D">
        <w:rPr>
          <w:rFonts w:ascii="IBM Plex Serif" w:eastAsia="Times New Roman" w:hAnsi="IBM Plex Serif" w:cs="Times New Roman"/>
          <w:color w:val="111111"/>
          <w:kern w:val="0"/>
          <w:sz w:val="27"/>
          <w:szCs w:val="27"/>
          <w14:ligatures w14:val="none"/>
        </w:rPr>
        <w:t> (a </w:t>
      </w:r>
      <w:hyperlink r:id="rId1021" w:anchor="datetimeformat-format-record" w:history="1">
        <w:r w:rsidRPr="0076693D">
          <w:rPr>
            <w:rFonts w:ascii="IBM Plex Serif" w:eastAsia="Times New Roman" w:hAnsi="IBM Plex Serif" w:cs="Times New Roman"/>
            <w:color w:val="206CA7"/>
            <w:kern w:val="0"/>
            <w:sz w:val="27"/>
            <w:szCs w:val="27"/>
            <w:u w:val="single"/>
            <w14:ligatures w14:val="none"/>
          </w:rPr>
          <w:t>DateTime Format Record</w:t>
        </w:r>
      </w:hyperlink>
      <w:r w:rsidRPr="0076693D">
        <w:rPr>
          <w:rFonts w:ascii="IBM Plex Serif" w:eastAsia="Times New Roman" w:hAnsi="IBM Plex Serif" w:cs="Times New Roman"/>
          <w:color w:val="111111"/>
          <w:kern w:val="0"/>
          <w:sz w:val="27"/>
          <w:szCs w:val="27"/>
          <w14:ligatures w14:val="none"/>
        </w:rPr>
        <w:t> or a </w:t>
      </w:r>
      <w:hyperlink r:id="rId1022" w:anchor="datetimeformat-range-pattern-format-record" w:history="1">
        <w:r w:rsidRPr="0076693D">
          <w:rPr>
            <w:rFonts w:ascii="IBM Plex Serif" w:eastAsia="Times New Roman" w:hAnsi="IBM Plex Serif" w:cs="Times New Roman"/>
            <w:color w:val="206CA7"/>
            <w:kern w:val="0"/>
            <w:sz w:val="27"/>
            <w:szCs w:val="27"/>
            <w:u w:val="single"/>
            <w14:ligatures w14:val="none"/>
          </w:rPr>
          <w:t>DateTime Range Pattern Format Record</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 (a </w:t>
      </w:r>
      <w:hyperlink r:id="rId1023" w:anchor="sec-pattern-string-types" w:history="1">
        <w:r w:rsidRPr="0076693D">
          <w:rPr>
            <w:rFonts w:ascii="IBM Plex Serif" w:eastAsia="Times New Roman" w:hAnsi="IBM Plex Serif" w:cs="Times New Roman"/>
            <w:color w:val="206CA7"/>
            <w:kern w:val="0"/>
            <w:sz w:val="27"/>
            <w:szCs w:val="27"/>
            <w:u w:val="single"/>
            <w14:ligatures w14:val="none"/>
          </w:rPr>
          <w:t>Pattern String</w:t>
        </w:r>
      </w:hyperlink>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epochNanoseconds</w:t>
      </w:r>
      <w:r w:rsidRPr="0076693D">
        <w:rPr>
          <w:rFonts w:ascii="IBM Plex Serif" w:eastAsia="Times New Roman" w:hAnsi="IBM Plex Serif" w:cs="Times New Roman"/>
          <w:color w:val="111111"/>
          <w:kern w:val="0"/>
          <w:sz w:val="27"/>
          <w:szCs w:val="27"/>
          <w14:ligatures w14:val="none"/>
        </w:rPr>
        <w:t> (a BigInt) and returns a </w:t>
      </w:r>
      <w:hyperlink r:id="rId1024"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of </w:t>
      </w:r>
      <w:hyperlink r:id="rId1025" w:anchor="sec-list-and-record-specification-type" w:history="1">
        <w:r w:rsidRPr="0076693D">
          <w:rPr>
            <w:rFonts w:ascii="IBM Plex Serif" w:eastAsia="Times New Roman" w:hAnsi="IBM Plex Serif" w:cs="Times New Roman"/>
            <w:color w:val="206CA7"/>
            <w:kern w:val="0"/>
            <w:sz w:val="27"/>
            <w:szCs w:val="27"/>
            <w:u w:val="single"/>
            <w14:ligatures w14:val="none"/>
          </w:rPr>
          <w:t>Records</w:t>
        </w:r>
      </w:hyperlink>
      <w:r w:rsidRPr="0076693D">
        <w:rPr>
          <w:rFonts w:ascii="IBM Plex Serif" w:eastAsia="Times New Roman" w:hAnsi="IBM Plex Serif" w:cs="Times New Roman"/>
          <w:color w:val="111111"/>
          <w:kern w:val="0"/>
          <w:sz w:val="27"/>
          <w:szCs w:val="27"/>
          <w14:ligatures w14:val="none"/>
        </w:rPr>
        <w:t> with fields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(a String) and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(a String). It creates the corresponding parts for the </w:t>
      </w:r>
      <w:hyperlink r:id="rId1026" w:anchor="epoch" w:history="1">
        <w:r w:rsidRPr="0076693D">
          <w:rPr>
            <w:rFonts w:ascii="IBM Plex Serif" w:eastAsia="Times New Roman" w:hAnsi="IBM Plex Serif" w:cs="Times New Roman"/>
            <w:color w:val="206CA7"/>
            <w:kern w:val="0"/>
            <w:sz w:val="27"/>
            <w:szCs w:val="27"/>
            <w:u w:val="single"/>
            <w14:ligatures w14:val="none"/>
          </w:rPr>
          <w:t>epoch</w:t>
        </w:r>
      </w:hyperlink>
      <w:r w:rsidRPr="0076693D">
        <w:rPr>
          <w:rFonts w:ascii="IBM Plex Serif" w:eastAsia="Times New Roman" w:hAnsi="IBM Plex Serif" w:cs="Times New Roman"/>
          <w:color w:val="111111"/>
          <w:kern w:val="0"/>
          <w:sz w:val="27"/>
          <w:szCs w:val="27"/>
          <w14:ligatures w14:val="none"/>
        </w:rPr>
        <w:t> time </w:t>
      </w:r>
      <w:r w:rsidRPr="0076693D">
        <w:rPr>
          <w:rFonts w:ascii="IBM Plex Serif" w:eastAsia="Times New Roman" w:hAnsi="IBM Plex Serif" w:cs="Times New Roman"/>
          <w:i/>
          <w:iCs/>
          <w:color w:val="218379"/>
          <w:kern w:val="0"/>
          <w:sz w:val="27"/>
          <w:szCs w:val="27"/>
          <w14:ligatures w14:val="none"/>
        </w:rPr>
        <w:t>epochNanoseconds</w:t>
      </w:r>
      <w:r w:rsidRPr="0076693D">
        <w:rPr>
          <w:rFonts w:ascii="IBM Plex Serif" w:eastAsia="Times New Roman" w:hAnsi="IBM Plex Serif" w:cs="Times New Roman"/>
          <w:color w:val="111111"/>
          <w:kern w:val="0"/>
          <w:sz w:val="27"/>
          <w:szCs w:val="27"/>
          <w14:ligatures w14:val="none"/>
        </w:rPr>
        <w:t> according to </w:t>
      </w:r>
      <w:r w:rsidRPr="0076693D">
        <w:rPr>
          <w:rFonts w:ascii="IBM Plex Serif" w:eastAsia="Times New Roman" w:hAnsi="IBM Plex Serif" w:cs="Times New Roman"/>
          <w:i/>
          <w:iCs/>
          <w:color w:val="218379"/>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 and to the effective locale and the formatting options of </w:t>
      </w:r>
      <w:r w:rsidRPr="0076693D">
        <w:rPr>
          <w:rFonts w:ascii="IBM Plex Serif" w:eastAsia="Times New Roman" w:hAnsi="IBM Plex Serif" w:cs="Times New Roman"/>
          <w:i/>
          <w:iCs/>
          <w:color w:val="218379"/>
          <w:kern w:val="0"/>
          <w:sz w:val="27"/>
          <w:szCs w:val="27"/>
          <w14:ligatures w14:val="none"/>
        </w:rPr>
        <w:t>dateTimeFormat</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format</w:t>
      </w:r>
      <w:r w:rsidRPr="0076693D">
        <w:rPr>
          <w:rFonts w:ascii="IBM Plex Serif" w:eastAsia="Times New Roman" w:hAnsi="IBM Plex Serif" w:cs="Times New Roman"/>
          <w:color w:val="111111"/>
          <w:kern w:val="0"/>
          <w:sz w:val="27"/>
          <w:szCs w:val="27"/>
          <w14:ligatures w14:val="none"/>
        </w:rPr>
        <w:t>. It performs the following steps when called:</w:t>
      </w:r>
    </w:p>
    <w:p w14:paraId="127C2E09" w14:textId="77777777" w:rsidR="0076693D" w:rsidRPr="0076693D" w:rsidRDefault="0076693D" w:rsidP="0076693D">
      <w:pPr>
        <w:numPr>
          <w:ilvl w:val="0"/>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dateTimeFormat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w:t>
      </w:r>
    </w:p>
    <w:p w14:paraId="40FED135" w14:textId="77777777" w:rsidR="0076693D" w:rsidRPr="0076693D" w:rsidRDefault="0076693D" w:rsidP="0076693D">
      <w:pPr>
        <w:numPr>
          <w:ilvl w:val="0"/>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nfOptions</w:t>
      </w:r>
      <w:r w:rsidRPr="0076693D">
        <w:rPr>
          <w:rFonts w:ascii="IBM Plex Serif" w:eastAsia="Times New Roman" w:hAnsi="IBM Plex Serif" w:cs="Times New Roman"/>
          <w:color w:val="111111"/>
          <w:kern w:val="0"/>
          <w:sz w:val="27"/>
          <w:szCs w:val="27"/>
          <w14:ligatures w14:val="none"/>
        </w:rPr>
        <w:t> be </w:t>
      </w:r>
      <w:hyperlink r:id="rId1027" w:anchor="sec-ordinaryobjectcreate" w:history="1">
        <w:r w:rsidRPr="0076693D">
          <w:rPr>
            <w:rFonts w:ascii="IBM Plex Serif" w:eastAsia="Times New Roman" w:hAnsi="IBM Plex Serif" w:cs="Times New Roman"/>
            <w:color w:val="206CA7"/>
            <w:kern w:val="0"/>
            <w:sz w:val="27"/>
            <w:szCs w:val="27"/>
            <w:u w:val="single"/>
            <w14:ligatures w14:val="none"/>
          </w:rPr>
          <w:t>OrdinaryObjectCreate</w:t>
        </w:r>
      </w:hyperlink>
      <w:r w:rsidRPr="0076693D">
        <w:rPr>
          <w:rFonts w:ascii="IBM Plex Serif" w:eastAsia="Times New Roman" w:hAnsi="IBM Plex Serif" w:cs="Times New Roman"/>
          <w:color w:val="111111"/>
          <w:kern w:val="0"/>
          <w:sz w:val="27"/>
          <w:szCs w:val="27"/>
          <w14:ligatures w14:val="none"/>
        </w:rPr>
        <w:t>(null).</w:t>
      </w:r>
    </w:p>
    <w:p w14:paraId="0AACB21A" w14:textId="77777777" w:rsidR="0076693D" w:rsidRPr="0076693D" w:rsidRDefault="0076693D" w:rsidP="0076693D">
      <w:pPr>
        <w:numPr>
          <w:ilvl w:val="0"/>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Perform ! </w:t>
      </w:r>
      <w:hyperlink r:id="rId1028" w:anchor="sec-createdatapropertyorthrow" w:history="1">
        <w:r w:rsidRPr="0076693D">
          <w:rPr>
            <w:rFonts w:ascii="IBM Plex Serif" w:eastAsia="Times New Roman" w:hAnsi="IBM Plex Serif" w:cs="Times New Roman"/>
            <w:color w:val="206CA7"/>
            <w:kern w:val="0"/>
            <w:sz w:val="27"/>
            <w:szCs w:val="27"/>
            <w:u w:val="single"/>
            <w14:ligatures w14:val="none"/>
          </w:rPr>
          <w:t>CreateDataPropertyOrThrow</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nfOptions</w:t>
      </w:r>
      <w:r w:rsidRPr="0076693D">
        <w:rPr>
          <w:rFonts w:ascii="IBM Plex Serif" w:eastAsia="Times New Roman" w:hAnsi="IBM Plex Serif" w:cs="Times New Roman"/>
          <w:color w:val="111111"/>
          <w:kern w:val="0"/>
          <w:sz w:val="27"/>
          <w:szCs w:val="27"/>
          <w14:ligatures w14:val="none"/>
        </w:rPr>
        <w:t>, "useGrouping", false).</w:t>
      </w:r>
    </w:p>
    <w:p w14:paraId="1E394CBD" w14:textId="77777777" w:rsidR="0076693D" w:rsidRPr="0076693D" w:rsidRDefault="0076693D" w:rsidP="0076693D">
      <w:pPr>
        <w:numPr>
          <w:ilvl w:val="0"/>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nf</w:t>
      </w:r>
      <w:r w:rsidRPr="0076693D">
        <w:rPr>
          <w:rFonts w:ascii="IBM Plex Serif" w:eastAsia="Times New Roman" w:hAnsi="IBM Plex Serif" w:cs="Times New Roman"/>
          <w:color w:val="111111"/>
          <w:kern w:val="0"/>
          <w:sz w:val="27"/>
          <w:szCs w:val="27"/>
          <w14:ligatures w14:val="none"/>
        </w:rPr>
        <w:t> be ! </w:t>
      </w:r>
      <w:hyperlink r:id="rId1029" w:anchor="sec-construct" w:history="1">
        <w:r w:rsidRPr="0076693D">
          <w:rPr>
            <w:rFonts w:ascii="IBM Plex Serif" w:eastAsia="Times New Roman" w:hAnsi="IBM Plex Serif" w:cs="Times New Roman"/>
            <w:color w:val="206CA7"/>
            <w:kern w:val="0"/>
            <w:sz w:val="27"/>
            <w:szCs w:val="27"/>
            <w:u w:val="single"/>
            <w14:ligatures w14:val="none"/>
          </w:rPr>
          <w:t>Construct</w:t>
        </w:r>
      </w:hyperlink>
      <w:r w:rsidRPr="0076693D">
        <w:rPr>
          <w:rFonts w:ascii="IBM Plex Serif" w:eastAsia="Times New Roman" w:hAnsi="IBM Plex Serif" w:cs="Times New Roman"/>
          <w:color w:val="111111"/>
          <w:kern w:val="0"/>
          <w:sz w:val="27"/>
          <w:szCs w:val="27"/>
          <w14:ligatures w14:val="none"/>
        </w:rPr>
        <w:t>(</w:t>
      </w:r>
      <w:hyperlink r:id="rId1030" w:anchor="sec-intl-numberformat-constructor" w:history="1">
        <w:r w:rsidRPr="0076693D">
          <w:rPr>
            <w:rFonts w:ascii="IBM Plex Serif" w:eastAsia="Times New Roman" w:hAnsi="IBM Plex Serif" w:cs="Times New Roman"/>
            <w:color w:val="206CA7"/>
            <w:kern w:val="0"/>
            <w:sz w:val="27"/>
            <w:szCs w:val="27"/>
            <w:u w:val="single"/>
            <w14:ligatures w14:val="none"/>
          </w:rPr>
          <w:t>%Intl.NumberFormat%</w:t>
        </w:r>
      </w:hyperlink>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nfOptions</w:t>
      </w:r>
      <w:r w:rsidRPr="0076693D">
        <w:rPr>
          <w:rFonts w:ascii="IBM Plex Serif" w:eastAsia="Times New Roman" w:hAnsi="IBM Plex Serif" w:cs="Times New Roman"/>
          <w:color w:val="111111"/>
          <w:kern w:val="0"/>
          <w:sz w:val="27"/>
          <w:szCs w:val="27"/>
          <w14:ligatures w14:val="none"/>
        </w:rPr>
        <w:t> »).</w:t>
      </w:r>
    </w:p>
    <w:p w14:paraId="1741B878" w14:textId="77777777" w:rsidR="0076693D" w:rsidRPr="0076693D" w:rsidRDefault="0076693D" w:rsidP="0076693D">
      <w:pPr>
        <w:numPr>
          <w:ilvl w:val="0"/>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nf2Options</w:t>
      </w:r>
      <w:r w:rsidRPr="0076693D">
        <w:rPr>
          <w:rFonts w:ascii="IBM Plex Serif" w:eastAsia="Times New Roman" w:hAnsi="IBM Plex Serif" w:cs="Times New Roman"/>
          <w:color w:val="111111"/>
          <w:kern w:val="0"/>
          <w:sz w:val="27"/>
          <w:szCs w:val="27"/>
          <w14:ligatures w14:val="none"/>
        </w:rPr>
        <w:t> be </w:t>
      </w:r>
      <w:hyperlink r:id="rId1031" w:anchor="sec-ordinaryobjectcreate" w:history="1">
        <w:r w:rsidRPr="0076693D">
          <w:rPr>
            <w:rFonts w:ascii="IBM Plex Serif" w:eastAsia="Times New Roman" w:hAnsi="IBM Plex Serif" w:cs="Times New Roman"/>
            <w:color w:val="206CA7"/>
            <w:kern w:val="0"/>
            <w:sz w:val="27"/>
            <w:szCs w:val="27"/>
            <w:u w:val="single"/>
            <w14:ligatures w14:val="none"/>
          </w:rPr>
          <w:t>OrdinaryObjectCreate</w:t>
        </w:r>
      </w:hyperlink>
      <w:r w:rsidRPr="0076693D">
        <w:rPr>
          <w:rFonts w:ascii="IBM Plex Serif" w:eastAsia="Times New Roman" w:hAnsi="IBM Plex Serif" w:cs="Times New Roman"/>
          <w:color w:val="111111"/>
          <w:kern w:val="0"/>
          <w:sz w:val="27"/>
          <w:szCs w:val="27"/>
          <w14:ligatures w14:val="none"/>
        </w:rPr>
        <w:t>(null).</w:t>
      </w:r>
    </w:p>
    <w:p w14:paraId="4F4E83D9" w14:textId="77777777" w:rsidR="0076693D" w:rsidRPr="0076693D" w:rsidRDefault="0076693D" w:rsidP="0076693D">
      <w:pPr>
        <w:numPr>
          <w:ilvl w:val="0"/>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6. </w:t>
      </w:r>
      <w:r w:rsidRPr="0076693D">
        <w:rPr>
          <w:rFonts w:ascii="IBM Plex Serif" w:eastAsia="Times New Roman" w:hAnsi="IBM Plex Serif" w:cs="Times New Roman"/>
          <w:color w:val="111111"/>
          <w:kern w:val="0"/>
          <w:sz w:val="27"/>
          <w:szCs w:val="27"/>
          <w14:ligatures w14:val="none"/>
        </w:rPr>
        <w:t>Perform ! </w:t>
      </w:r>
      <w:hyperlink r:id="rId1032" w:anchor="sec-createdatapropertyorthrow" w:history="1">
        <w:r w:rsidRPr="0076693D">
          <w:rPr>
            <w:rFonts w:ascii="IBM Plex Serif" w:eastAsia="Times New Roman" w:hAnsi="IBM Plex Serif" w:cs="Times New Roman"/>
            <w:color w:val="206CA7"/>
            <w:kern w:val="0"/>
            <w:sz w:val="27"/>
            <w:szCs w:val="27"/>
            <w:u w:val="single"/>
            <w14:ligatures w14:val="none"/>
          </w:rPr>
          <w:t>CreateDataPropertyOrThrow</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nf2Options</w:t>
      </w:r>
      <w:r w:rsidRPr="0076693D">
        <w:rPr>
          <w:rFonts w:ascii="IBM Plex Serif" w:eastAsia="Times New Roman" w:hAnsi="IBM Plex Serif" w:cs="Times New Roman"/>
          <w:color w:val="111111"/>
          <w:kern w:val="0"/>
          <w:sz w:val="27"/>
          <w:szCs w:val="27"/>
          <w14:ligatures w14:val="none"/>
        </w:rPr>
        <w:t>, "minimumIntegerDigits", 2</w:t>
      </w:r>
      <w:r w:rsidRPr="0076693D">
        <w:rPr>
          <w:rFonts w:ascii="Cambria Math" w:eastAsia="Times New Roman" w:hAnsi="Cambria Math" w:cs="Cambria Math"/>
          <w:color w:val="111111"/>
          <w:kern w:val="0"/>
          <w:sz w:val="27"/>
          <w:szCs w:val="27"/>
          <w:vertAlign w:val="subscript"/>
          <w14:ligatures w14:val="none"/>
        </w:rPr>
        <w:t>𝔽</w:t>
      </w:r>
      <w:r w:rsidRPr="0076693D">
        <w:rPr>
          <w:rFonts w:ascii="IBM Plex Serif" w:eastAsia="Times New Roman" w:hAnsi="IBM Plex Serif" w:cs="Times New Roman"/>
          <w:color w:val="111111"/>
          <w:kern w:val="0"/>
          <w:sz w:val="27"/>
          <w:szCs w:val="27"/>
          <w14:ligatures w14:val="none"/>
        </w:rPr>
        <w:t>).</w:t>
      </w:r>
    </w:p>
    <w:p w14:paraId="1224F4C6" w14:textId="77777777" w:rsidR="0076693D" w:rsidRPr="0076693D" w:rsidRDefault="0076693D" w:rsidP="0076693D">
      <w:pPr>
        <w:numPr>
          <w:ilvl w:val="0"/>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7. </w:t>
      </w:r>
      <w:r w:rsidRPr="0076693D">
        <w:rPr>
          <w:rFonts w:ascii="IBM Plex Serif" w:eastAsia="Times New Roman" w:hAnsi="IBM Plex Serif" w:cs="Times New Roman"/>
          <w:color w:val="111111"/>
          <w:kern w:val="0"/>
          <w:sz w:val="27"/>
          <w:szCs w:val="27"/>
          <w14:ligatures w14:val="none"/>
        </w:rPr>
        <w:t>Perform ! </w:t>
      </w:r>
      <w:hyperlink r:id="rId1033" w:anchor="sec-createdatapropertyorthrow" w:history="1">
        <w:r w:rsidRPr="0076693D">
          <w:rPr>
            <w:rFonts w:ascii="IBM Plex Serif" w:eastAsia="Times New Roman" w:hAnsi="IBM Plex Serif" w:cs="Times New Roman"/>
            <w:color w:val="206CA7"/>
            <w:kern w:val="0"/>
            <w:sz w:val="27"/>
            <w:szCs w:val="27"/>
            <w:u w:val="single"/>
            <w14:ligatures w14:val="none"/>
          </w:rPr>
          <w:t>CreateDataPropertyOrThrow</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nf2Options</w:t>
      </w:r>
      <w:r w:rsidRPr="0076693D">
        <w:rPr>
          <w:rFonts w:ascii="IBM Plex Serif" w:eastAsia="Times New Roman" w:hAnsi="IBM Plex Serif" w:cs="Times New Roman"/>
          <w:color w:val="111111"/>
          <w:kern w:val="0"/>
          <w:sz w:val="27"/>
          <w:szCs w:val="27"/>
          <w14:ligatures w14:val="none"/>
        </w:rPr>
        <w:t>, "useGrouping", false).</w:t>
      </w:r>
    </w:p>
    <w:p w14:paraId="2ECF1AB6" w14:textId="77777777" w:rsidR="0076693D" w:rsidRPr="0076693D" w:rsidRDefault="0076693D" w:rsidP="0076693D">
      <w:pPr>
        <w:numPr>
          <w:ilvl w:val="0"/>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8. 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nf2</w:t>
      </w:r>
      <w:r w:rsidRPr="0076693D">
        <w:rPr>
          <w:rFonts w:ascii="IBM Plex Serif" w:eastAsia="Times New Roman" w:hAnsi="IBM Plex Serif" w:cs="Times New Roman"/>
          <w:color w:val="111111"/>
          <w:kern w:val="0"/>
          <w:sz w:val="27"/>
          <w:szCs w:val="27"/>
          <w14:ligatures w14:val="none"/>
        </w:rPr>
        <w:t> be ! </w:t>
      </w:r>
      <w:hyperlink r:id="rId1034" w:anchor="sec-construct" w:history="1">
        <w:r w:rsidRPr="0076693D">
          <w:rPr>
            <w:rFonts w:ascii="IBM Plex Serif" w:eastAsia="Times New Roman" w:hAnsi="IBM Plex Serif" w:cs="Times New Roman"/>
            <w:color w:val="206CA7"/>
            <w:kern w:val="0"/>
            <w:sz w:val="27"/>
            <w:szCs w:val="27"/>
            <w:u w:val="single"/>
            <w14:ligatures w14:val="none"/>
          </w:rPr>
          <w:t>Construct</w:t>
        </w:r>
      </w:hyperlink>
      <w:r w:rsidRPr="0076693D">
        <w:rPr>
          <w:rFonts w:ascii="IBM Plex Serif" w:eastAsia="Times New Roman" w:hAnsi="IBM Plex Serif" w:cs="Times New Roman"/>
          <w:color w:val="111111"/>
          <w:kern w:val="0"/>
          <w:sz w:val="27"/>
          <w:szCs w:val="27"/>
          <w14:ligatures w14:val="none"/>
        </w:rPr>
        <w:t>(</w:t>
      </w:r>
      <w:hyperlink r:id="rId1035" w:anchor="sec-intl-numberformat-constructor" w:history="1">
        <w:r w:rsidRPr="0076693D">
          <w:rPr>
            <w:rFonts w:ascii="IBM Plex Serif" w:eastAsia="Times New Roman" w:hAnsi="IBM Plex Serif" w:cs="Times New Roman"/>
            <w:color w:val="206CA7"/>
            <w:kern w:val="0"/>
            <w:sz w:val="27"/>
            <w:szCs w:val="27"/>
            <w:u w:val="single"/>
            <w14:ligatures w14:val="none"/>
          </w:rPr>
          <w:t>%Intl.NumberFormat%</w:t>
        </w:r>
      </w:hyperlink>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nf2Options</w:t>
      </w:r>
      <w:r w:rsidRPr="0076693D">
        <w:rPr>
          <w:rFonts w:ascii="IBM Plex Serif" w:eastAsia="Times New Roman" w:hAnsi="IBM Plex Serif" w:cs="Times New Roman"/>
          <w:color w:val="111111"/>
          <w:kern w:val="0"/>
          <w:sz w:val="27"/>
          <w:szCs w:val="27"/>
          <w14:ligatures w14:val="none"/>
        </w:rPr>
        <w:t> »).</w:t>
      </w:r>
    </w:p>
    <w:p w14:paraId="5A40763B" w14:textId="77777777" w:rsidR="0076693D" w:rsidRPr="0076693D" w:rsidRDefault="0076693D" w:rsidP="0076693D">
      <w:pPr>
        <w:numPr>
          <w:ilvl w:val="0"/>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9. 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format</w:t>
      </w:r>
      <w:r w:rsidRPr="0076693D">
        <w:rPr>
          <w:rFonts w:ascii="IBM Plex Serif" w:eastAsia="Times New Roman" w:hAnsi="IBM Plex Serif" w:cs="Times New Roman"/>
          <w:color w:val="111111"/>
          <w:kern w:val="0"/>
          <w:sz w:val="27"/>
          <w:szCs w:val="27"/>
          <w14:ligatures w14:val="none"/>
        </w:rPr>
        <w:t> has a field </w:t>
      </w:r>
      <w:r w:rsidRPr="0076693D">
        <w:rPr>
          <w:rFonts w:ascii="inherit" w:eastAsia="Times New Roman" w:hAnsi="inherit" w:cs="Times New Roman"/>
          <w:i/>
          <w:iCs/>
          <w:color w:val="111111"/>
          <w:kern w:val="0"/>
          <w:sz w:val="27"/>
          <w:szCs w:val="27"/>
          <w14:ligatures w14:val="none"/>
        </w:rPr>
        <w:t>[[fractionalSecondDigits]]</w:t>
      </w:r>
      <w:r w:rsidRPr="0076693D">
        <w:rPr>
          <w:rFonts w:ascii="IBM Plex Serif" w:eastAsia="Times New Roman" w:hAnsi="IBM Plex Serif" w:cs="Times New Roman"/>
          <w:color w:val="111111"/>
          <w:kern w:val="0"/>
          <w:sz w:val="27"/>
          <w:szCs w:val="27"/>
          <w14:ligatures w14:val="none"/>
        </w:rPr>
        <w:t>, then</w:t>
      </w:r>
    </w:p>
    <w:p w14:paraId="7604A586" w14:textId="77777777" w:rsidR="0076693D" w:rsidRPr="0076693D" w:rsidRDefault="0076693D" w:rsidP="0076693D">
      <w:pPr>
        <w:numPr>
          <w:ilvl w:val="1"/>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fractionalSecondDigits</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[[fractionalSecondDigits]]</w:t>
      </w:r>
      <w:r w:rsidRPr="0076693D">
        <w:rPr>
          <w:rFonts w:ascii="IBM Plex Serif" w:eastAsia="Times New Roman" w:hAnsi="IBM Plex Serif" w:cs="Times New Roman"/>
          <w:color w:val="111111"/>
          <w:kern w:val="0"/>
          <w:sz w:val="27"/>
          <w:szCs w:val="27"/>
          <w14:ligatures w14:val="none"/>
        </w:rPr>
        <w:t>.</w:t>
      </w:r>
    </w:p>
    <w:p w14:paraId="2B4EFBB1" w14:textId="77777777" w:rsidR="0076693D" w:rsidRPr="0076693D" w:rsidRDefault="0076693D" w:rsidP="0076693D">
      <w:pPr>
        <w:numPr>
          <w:ilvl w:val="1"/>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b.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nf3Options</w:t>
      </w:r>
      <w:r w:rsidRPr="0076693D">
        <w:rPr>
          <w:rFonts w:ascii="IBM Plex Serif" w:eastAsia="Times New Roman" w:hAnsi="IBM Plex Serif" w:cs="Times New Roman"/>
          <w:color w:val="111111"/>
          <w:kern w:val="0"/>
          <w:sz w:val="27"/>
          <w:szCs w:val="27"/>
          <w14:ligatures w14:val="none"/>
        </w:rPr>
        <w:t> be </w:t>
      </w:r>
      <w:hyperlink r:id="rId1036" w:anchor="sec-ordinaryobjectcreate" w:history="1">
        <w:r w:rsidRPr="0076693D">
          <w:rPr>
            <w:rFonts w:ascii="IBM Plex Serif" w:eastAsia="Times New Roman" w:hAnsi="IBM Plex Serif" w:cs="Times New Roman"/>
            <w:color w:val="206CA7"/>
            <w:kern w:val="0"/>
            <w:sz w:val="27"/>
            <w:szCs w:val="27"/>
            <w:u w:val="single"/>
            <w14:ligatures w14:val="none"/>
          </w:rPr>
          <w:t>OrdinaryObjectCreate</w:t>
        </w:r>
      </w:hyperlink>
      <w:r w:rsidRPr="0076693D">
        <w:rPr>
          <w:rFonts w:ascii="IBM Plex Serif" w:eastAsia="Times New Roman" w:hAnsi="IBM Plex Serif" w:cs="Times New Roman"/>
          <w:color w:val="111111"/>
          <w:kern w:val="0"/>
          <w:sz w:val="27"/>
          <w:szCs w:val="27"/>
          <w14:ligatures w14:val="none"/>
        </w:rPr>
        <w:t>(null).</w:t>
      </w:r>
    </w:p>
    <w:p w14:paraId="101A9271" w14:textId="77777777" w:rsidR="0076693D" w:rsidRPr="0076693D" w:rsidRDefault="0076693D" w:rsidP="0076693D">
      <w:pPr>
        <w:numPr>
          <w:ilvl w:val="1"/>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Perform ! </w:t>
      </w:r>
      <w:hyperlink r:id="rId1037" w:anchor="sec-createdatapropertyorthrow" w:history="1">
        <w:r w:rsidRPr="0076693D">
          <w:rPr>
            <w:rFonts w:ascii="IBM Plex Serif" w:eastAsia="Times New Roman" w:hAnsi="IBM Plex Serif" w:cs="Times New Roman"/>
            <w:color w:val="206CA7"/>
            <w:kern w:val="0"/>
            <w:sz w:val="27"/>
            <w:szCs w:val="27"/>
            <w:u w:val="single"/>
            <w14:ligatures w14:val="none"/>
          </w:rPr>
          <w:t>CreateDataPropertyOrThrow</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nf3Options</w:t>
      </w:r>
      <w:r w:rsidRPr="0076693D">
        <w:rPr>
          <w:rFonts w:ascii="IBM Plex Serif" w:eastAsia="Times New Roman" w:hAnsi="IBM Plex Serif" w:cs="Times New Roman"/>
          <w:color w:val="111111"/>
          <w:kern w:val="0"/>
          <w:sz w:val="27"/>
          <w:szCs w:val="27"/>
          <w14:ligatures w14:val="none"/>
        </w:rPr>
        <w:t>, "minimumIntegerDigits", </w:t>
      </w:r>
      <w:hyperlink r:id="rId1038" w:anchor="%F0%9D%94%BD" w:history="1">
        <w:r w:rsidRPr="0076693D">
          <w:rPr>
            <w:rFonts w:ascii="Cambria Math" w:eastAsia="Times New Roman" w:hAnsi="Cambria Math" w:cs="Cambria Math"/>
            <w:color w:val="206CA7"/>
            <w:kern w:val="0"/>
            <w:sz w:val="27"/>
            <w:szCs w:val="27"/>
            <w:u w:val="single"/>
            <w14:ligatures w14:val="none"/>
          </w:rPr>
          <w:t>𝔽</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fractionalSecondDigits</w:t>
      </w:r>
      <w:r w:rsidRPr="0076693D">
        <w:rPr>
          <w:rFonts w:ascii="IBM Plex Serif" w:eastAsia="Times New Roman" w:hAnsi="IBM Plex Serif" w:cs="Times New Roman"/>
          <w:color w:val="111111"/>
          <w:kern w:val="0"/>
          <w:sz w:val="27"/>
          <w:szCs w:val="27"/>
          <w14:ligatures w14:val="none"/>
        </w:rPr>
        <w:t>)).</w:t>
      </w:r>
    </w:p>
    <w:p w14:paraId="6670A40F" w14:textId="77777777" w:rsidR="0076693D" w:rsidRPr="0076693D" w:rsidRDefault="0076693D" w:rsidP="0076693D">
      <w:pPr>
        <w:numPr>
          <w:ilvl w:val="1"/>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d. </w:t>
      </w:r>
      <w:r w:rsidRPr="0076693D">
        <w:rPr>
          <w:rFonts w:ascii="IBM Plex Serif" w:eastAsia="Times New Roman" w:hAnsi="IBM Plex Serif" w:cs="Times New Roman"/>
          <w:color w:val="111111"/>
          <w:kern w:val="0"/>
          <w:sz w:val="27"/>
          <w:szCs w:val="27"/>
          <w14:ligatures w14:val="none"/>
        </w:rPr>
        <w:t>Perform ! </w:t>
      </w:r>
      <w:hyperlink r:id="rId1039" w:anchor="sec-createdatapropertyorthrow" w:history="1">
        <w:r w:rsidRPr="0076693D">
          <w:rPr>
            <w:rFonts w:ascii="IBM Plex Serif" w:eastAsia="Times New Roman" w:hAnsi="IBM Plex Serif" w:cs="Times New Roman"/>
            <w:color w:val="206CA7"/>
            <w:kern w:val="0"/>
            <w:sz w:val="27"/>
            <w:szCs w:val="27"/>
            <w:u w:val="single"/>
            <w14:ligatures w14:val="none"/>
          </w:rPr>
          <w:t>CreateDataPropertyOrThrow</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nf3Options</w:t>
      </w:r>
      <w:r w:rsidRPr="0076693D">
        <w:rPr>
          <w:rFonts w:ascii="IBM Plex Serif" w:eastAsia="Times New Roman" w:hAnsi="IBM Plex Serif" w:cs="Times New Roman"/>
          <w:color w:val="111111"/>
          <w:kern w:val="0"/>
          <w:sz w:val="27"/>
          <w:szCs w:val="27"/>
          <w14:ligatures w14:val="none"/>
        </w:rPr>
        <w:t>, "useGrouping", false).</w:t>
      </w:r>
    </w:p>
    <w:p w14:paraId="0A52B755" w14:textId="77777777" w:rsidR="0076693D" w:rsidRPr="0076693D" w:rsidRDefault="0076693D" w:rsidP="0076693D">
      <w:pPr>
        <w:numPr>
          <w:ilvl w:val="1"/>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e.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nf3</w:t>
      </w:r>
      <w:r w:rsidRPr="0076693D">
        <w:rPr>
          <w:rFonts w:ascii="IBM Plex Serif" w:eastAsia="Times New Roman" w:hAnsi="IBM Plex Serif" w:cs="Times New Roman"/>
          <w:color w:val="111111"/>
          <w:kern w:val="0"/>
          <w:sz w:val="27"/>
          <w:szCs w:val="27"/>
          <w14:ligatures w14:val="none"/>
        </w:rPr>
        <w:t> be ! </w:t>
      </w:r>
      <w:hyperlink r:id="rId1040" w:anchor="sec-construct" w:history="1">
        <w:r w:rsidRPr="0076693D">
          <w:rPr>
            <w:rFonts w:ascii="IBM Plex Serif" w:eastAsia="Times New Roman" w:hAnsi="IBM Plex Serif" w:cs="Times New Roman"/>
            <w:color w:val="206CA7"/>
            <w:kern w:val="0"/>
            <w:sz w:val="27"/>
            <w:szCs w:val="27"/>
            <w:u w:val="single"/>
            <w14:ligatures w14:val="none"/>
          </w:rPr>
          <w:t>Construct</w:t>
        </w:r>
      </w:hyperlink>
      <w:r w:rsidRPr="0076693D">
        <w:rPr>
          <w:rFonts w:ascii="IBM Plex Serif" w:eastAsia="Times New Roman" w:hAnsi="IBM Plex Serif" w:cs="Times New Roman"/>
          <w:color w:val="111111"/>
          <w:kern w:val="0"/>
          <w:sz w:val="27"/>
          <w:szCs w:val="27"/>
          <w14:ligatures w14:val="none"/>
        </w:rPr>
        <w:t>(</w:t>
      </w:r>
      <w:hyperlink r:id="rId1041" w:anchor="sec-intl-numberformat-constructor" w:history="1">
        <w:r w:rsidRPr="0076693D">
          <w:rPr>
            <w:rFonts w:ascii="IBM Plex Serif" w:eastAsia="Times New Roman" w:hAnsi="IBM Plex Serif" w:cs="Times New Roman"/>
            <w:color w:val="206CA7"/>
            <w:kern w:val="0"/>
            <w:sz w:val="27"/>
            <w:szCs w:val="27"/>
            <w:u w:val="single"/>
            <w14:ligatures w14:val="none"/>
          </w:rPr>
          <w:t>%Intl.NumberFormat%</w:t>
        </w:r>
      </w:hyperlink>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nf3Options</w:t>
      </w:r>
      <w:r w:rsidRPr="0076693D">
        <w:rPr>
          <w:rFonts w:ascii="IBM Plex Serif" w:eastAsia="Times New Roman" w:hAnsi="IBM Plex Serif" w:cs="Times New Roman"/>
          <w:color w:val="111111"/>
          <w:kern w:val="0"/>
          <w:sz w:val="27"/>
          <w:szCs w:val="27"/>
          <w14:ligatures w14:val="none"/>
        </w:rPr>
        <w:t> »).</w:t>
      </w:r>
    </w:p>
    <w:p w14:paraId="224FF03A" w14:textId="77777777" w:rsidR="0076693D" w:rsidRPr="0076693D" w:rsidRDefault="0076693D" w:rsidP="0076693D">
      <w:pPr>
        <w:numPr>
          <w:ilvl w:val="0"/>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10. 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tm</w:t>
      </w:r>
      <w:r w:rsidRPr="0076693D">
        <w:rPr>
          <w:rFonts w:ascii="IBM Plex Serif" w:eastAsia="Times New Roman" w:hAnsi="IBM Plex Serif" w:cs="Times New Roman"/>
          <w:color w:val="111111"/>
          <w:kern w:val="0"/>
          <w:sz w:val="27"/>
          <w:szCs w:val="27"/>
          <w14:ligatures w14:val="none"/>
        </w:rPr>
        <w:t> be </w:t>
      </w:r>
      <w:hyperlink r:id="rId1042" w:anchor="sec-tolocaltime" w:history="1">
        <w:r w:rsidRPr="0076693D">
          <w:rPr>
            <w:rFonts w:ascii="IBM Plex Serif" w:eastAsia="Times New Roman" w:hAnsi="IBM Plex Serif" w:cs="Times New Roman"/>
            <w:color w:val="206CA7"/>
            <w:kern w:val="0"/>
            <w:sz w:val="27"/>
            <w:szCs w:val="27"/>
            <w:u w:val="single"/>
            <w14:ligatures w14:val="none"/>
          </w:rPr>
          <w:t>ToLocalTime</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epochNanoseconds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dateTimeFormat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[[Calendar]]</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dateTimeFormat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[[TimeZone]]</w:t>
      </w:r>
      <w:r w:rsidRPr="0076693D">
        <w:rPr>
          <w:rFonts w:ascii="IBM Plex Serif" w:eastAsia="Times New Roman" w:hAnsi="IBM Plex Serif" w:cs="Times New Roman"/>
          <w:color w:val="111111"/>
          <w:kern w:val="0"/>
          <w:sz w:val="27"/>
          <w:szCs w:val="27"/>
          <w14:ligatures w14:val="none"/>
        </w:rPr>
        <w:t>).</w:t>
      </w:r>
    </w:p>
    <w:p w14:paraId="6FBFAB52" w14:textId="77777777" w:rsidR="0076693D" w:rsidRPr="0076693D" w:rsidRDefault="0076693D" w:rsidP="0076693D">
      <w:pPr>
        <w:numPr>
          <w:ilvl w:val="0"/>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patternParts</w:t>
      </w:r>
      <w:r w:rsidRPr="0076693D">
        <w:rPr>
          <w:rFonts w:ascii="IBM Plex Serif" w:eastAsia="Times New Roman" w:hAnsi="IBM Plex Serif" w:cs="Times New Roman"/>
          <w:color w:val="111111"/>
          <w:kern w:val="0"/>
          <w:sz w:val="27"/>
          <w:szCs w:val="27"/>
          <w14:ligatures w14:val="none"/>
        </w:rPr>
        <w:t> be </w:t>
      </w:r>
      <w:hyperlink r:id="rId1043" w:anchor="sec-partitionpattern" w:history="1">
        <w:r w:rsidRPr="0076693D">
          <w:rPr>
            <w:rFonts w:ascii="IBM Plex Serif" w:eastAsia="Times New Roman" w:hAnsi="IBM Plex Serif" w:cs="Times New Roman"/>
            <w:color w:val="206CA7"/>
            <w:kern w:val="0"/>
            <w:sz w:val="27"/>
            <w:szCs w:val="27"/>
            <w:u w:val="single"/>
            <w14:ligatures w14:val="none"/>
          </w:rPr>
          <w:t>PartitionPattern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w:t>
      </w:r>
    </w:p>
    <w:p w14:paraId="271C6938" w14:textId="77777777" w:rsidR="0076693D" w:rsidRPr="0076693D" w:rsidRDefault="0076693D" w:rsidP="0076693D">
      <w:pPr>
        <w:numPr>
          <w:ilvl w:val="0"/>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 be a new empty </w:t>
      </w:r>
      <w:hyperlink r:id="rId1044"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w:t>
      </w:r>
    </w:p>
    <w:p w14:paraId="07FD4990" w14:textId="77777777" w:rsidR="0076693D" w:rsidRPr="0076693D" w:rsidRDefault="0076693D" w:rsidP="0076693D">
      <w:pPr>
        <w:numPr>
          <w:ilvl w:val="0"/>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13. </w:t>
      </w:r>
      <w:r w:rsidRPr="0076693D">
        <w:rPr>
          <w:rFonts w:ascii="IBM Plex Serif" w:eastAsia="Times New Roman" w:hAnsi="IBM Plex Serif" w:cs="Times New Roman"/>
          <w:color w:val="111111"/>
          <w:kern w:val="0"/>
          <w:sz w:val="27"/>
          <w:szCs w:val="27"/>
          <w14:ligatures w14:val="none"/>
        </w:rPr>
        <w:t>For each </w:t>
      </w:r>
      <w:hyperlink r:id="rId1045"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patternPart</w:t>
      </w:r>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patternParts</w:t>
      </w:r>
      <w:r w:rsidRPr="0076693D">
        <w:rPr>
          <w:rFonts w:ascii="IBM Plex Serif" w:eastAsia="Times New Roman" w:hAnsi="IBM Plex Serif" w:cs="Times New Roman"/>
          <w:color w:val="111111"/>
          <w:kern w:val="0"/>
          <w:sz w:val="27"/>
          <w:szCs w:val="27"/>
          <w14:ligatures w14:val="none"/>
        </w:rPr>
        <w:t>, do</w:t>
      </w:r>
    </w:p>
    <w:p w14:paraId="1AFBBFFA" w14:textId="77777777" w:rsidR="0076693D" w:rsidRPr="0076693D" w:rsidRDefault="0076693D" w:rsidP="0076693D">
      <w:pPr>
        <w:numPr>
          <w:ilvl w:val="1"/>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patternPart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w:t>
      </w:r>
    </w:p>
    <w:p w14:paraId="4700A92B" w14:textId="77777777" w:rsidR="0076693D" w:rsidRPr="0076693D" w:rsidRDefault="0076693D" w:rsidP="0076693D">
      <w:pPr>
        <w:numPr>
          <w:ilvl w:val="1"/>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 is "literal", then</w:t>
      </w:r>
    </w:p>
    <w:p w14:paraId="7F66BE2B" w14:textId="77777777" w:rsidR="0076693D" w:rsidRPr="0076693D" w:rsidRDefault="0076693D" w:rsidP="0076693D">
      <w:pPr>
        <w:numPr>
          <w:ilvl w:val="2"/>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Append the </w:t>
      </w:r>
      <w:hyperlink r:id="rId1046"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"literal",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patternPart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 to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239A78E0" w14:textId="77777777" w:rsidR="0076693D" w:rsidRPr="0076693D" w:rsidRDefault="0076693D" w:rsidP="0076693D">
      <w:pPr>
        <w:numPr>
          <w:ilvl w:val="1"/>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 is "fractionalSecondDigits", then</w:t>
      </w:r>
    </w:p>
    <w:p w14:paraId="781BE996" w14:textId="77777777" w:rsidR="0076693D" w:rsidRPr="0076693D" w:rsidRDefault="0076693D" w:rsidP="0076693D">
      <w:pPr>
        <w:numPr>
          <w:ilvl w:val="2"/>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hyperlink r:id="rId1047"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format</w:t>
      </w:r>
      <w:r w:rsidRPr="0076693D">
        <w:rPr>
          <w:rFonts w:ascii="IBM Plex Serif" w:eastAsia="Times New Roman" w:hAnsi="IBM Plex Serif" w:cs="Times New Roman"/>
          <w:color w:val="111111"/>
          <w:kern w:val="0"/>
          <w:sz w:val="27"/>
          <w:szCs w:val="27"/>
          <w14:ligatures w14:val="none"/>
        </w:rPr>
        <w:t> has a field </w:t>
      </w:r>
      <w:r w:rsidRPr="0076693D">
        <w:rPr>
          <w:rFonts w:ascii="inherit" w:eastAsia="Times New Roman" w:hAnsi="inherit" w:cs="Times New Roman"/>
          <w:i/>
          <w:iCs/>
          <w:color w:val="111111"/>
          <w:kern w:val="0"/>
          <w:sz w:val="27"/>
          <w:szCs w:val="27"/>
          <w14:ligatures w14:val="none"/>
        </w:rPr>
        <w:t>[[fractionalSecondDigits]]</w:t>
      </w:r>
      <w:r w:rsidRPr="0076693D">
        <w:rPr>
          <w:rFonts w:ascii="IBM Plex Serif" w:eastAsia="Times New Roman" w:hAnsi="IBM Plex Serif" w:cs="Times New Roman"/>
          <w:color w:val="111111"/>
          <w:kern w:val="0"/>
          <w:sz w:val="27"/>
          <w:szCs w:val="27"/>
          <w14:ligatures w14:val="none"/>
        </w:rPr>
        <w:t>.</w:t>
      </w:r>
    </w:p>
    <w:p w14:paraId="61DD12E1" w14:textId="77777777" w:rsidR="0076693D" w:rsidRPr="0076693D" w:rsidRDefault="0076693D" w:rsidP="0076693D">
      <w:pPr>
        <w:numPr>
          <w:ilvl w:val="2"/>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v</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tm</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[[Millisecond]]</w:t>
      </w:r>
      <w:r w:rsidRPr="0076693D">
        <w:rPr>
          <w:rFonts w:ascii="IBM Plex Serif" w:eastAsia="Times New Roman" w:hAnsi="IBM Plex Serif" w:cs="Times New Roman"/>
          <w:color w:val="111111"/>
          <w:kern w:val="0"/>
          <w:sz w:val="27"/>
          <w:szCs w:val="27"/>
          <w14:ligatures w14:val="none"/>
        </w:rPr>
        <w:t>.</w:t>
      </w:r>
    </w:p>
    <w:p w14:paraId="792A3773" w14:textId="77777777" w:rsidR="0076693D" w:rsidRPr="0076693D" w:rsidRDefault="0076693D" w:rsidP="0076693D">
      <w:pPr>
        <w:numPr>
          <w:ilvl w:val="2"/>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iii.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v</w:t>
      </w:r>
      <w:r w:rsidRPr="0076693D">
        <w:rPr>
          <w:rFonts w:ascii="IBM Plex Serif" w:eastAsia="Times New Roman" w:hAnsi="IBM Plex Serif" w:cs="Times New Roman"/>
          <w:color w:val="111111"/>
          <w:kern w:val="0"/>
          <w:sz w:val="27"/>
          <w:szCs w:val="27"/>
          <w14:ligatures w14:val="none"/>
        </w:rPr>
        <w:t> to </w:t>
      </w:r>
      <w:hyperlink r:id="rId1048" w:anchor="eqn-floor" w:history="1">
        <w:r w:rsidRPr="0076693D">
          <w:rPr>
            <w:rFonts w:ascii="IBM Plex Serif" w:eastAsia="Times New Roman" w:hAnsi="IBM Plex Serif" w:cs="Times New Roman"/>
            <w:color w:val="206CA7"/>
            <w:kern w:val="0"/>
            <w:sz w:val="27"/>
            <w:szCs w:val="27"/>
            <w:u w:val="single"/>
            <w14:ligatures w14:val="none"/>
          </w:rPr>
          <w:t>floor</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v</w:t>
      </w:r>
      <w:r w:rsidRPr="0076693D">
        <w:rPr>
          <w:rFonts w:ascii="IBM Plex Serif" w:eastAsia="Times New Roman" w:hAnsi="IBM Plex Serif" w:cs="Times New Roman"/>
          <w:color w:val="111111"/>
          <w:kern w:val="0"/>
          <w:sz w:val="27"/>
          <w:szCs w:val="27"/>
          <w14:ligatures w14:val="none"/>
        </w:rPr>
        <w:t> × 10</w:t>
      </w:r>
      <w:r w:rsidRPr="0076693D">
        <w:rPr>
          <w:rFonts w:ascii="IBM Plex Serif" w:eastAsia="Times New Roman" w:hAnsi="IBM Plex Serif" w:cs="Times New Roman"/>
          <w:color w:val="111111"/>
          <w:kern w:val="0"/>
          <w:sz w:val="2"/>
          <w:szCs w:val="2"/>
          <w14:ligatures w14:val="none"/>
        </w:rPr>
        <w:t>**</w:t>
      </w:r>
      <w:r w:rsidRPr="0076693D">
        <w:rPr>
          <w:rFonts w:ascii="IBM Plex Serif" w:eastAsia="Times New Roman" w:hAnsi="IBM Plex Serif" w:cs="Times New Roman"/>
          <w:color w:val="111111"/>
          <w:kern w:val="0"/>
          <w:sz w:val="27"/>
          <w:szCs w:val="27"/>
          <w:vertAlign w:val="superscript"/>
          <w14:ligatures w14:val="none"/>
        </w:rPr>
        <w:t>( </w:t>
      </w:r>
      <w:r w:rsidRPr="0076693D">
        <w:rPr>
          <w:rFonts w:ascii="IBM Plex Serif" w:eastAsia="Times New Roman" w:hAnsi="IBM Plex Serif" w:cs="Times New Roman"/>
          <w:i/>
          <w:iCs/>
          <w:color w:val="218379"/>
          <w:kern w:val="0"/>
          <w:sz w:val="27"/>
          <w:szCs w:val="27"/>
          <w:vertAlign w:val="superscript"/>
          <w14:ligatures w14:val="none"/>
        </w:rPr>
        <w:t>fractionalSecondDigits</w:t>
      </w:r>
      <w:r w:rsidRPr="0076693D">
        <w:rPr>
          <w:rFonts w:ascii="IBM Plex Serif" w:eastAsia="Times New Roman" w:hAnsi="IBM Plex Serif" w:cs="Times New Roman"/>
          <w:color w:val="111111"/>
          <w:kern w:val="0"/>
          <w:sz w:val="27"/>
          <w:szCs w:val="27"/>
          <w:vertAlign w:val="superscript"/>
          <w14:ligatures w14:val="none"/>
        </w:rPr>
        <w:t> - 3 )</w:t>
      </w:r>
      <w:r w:rsidRPr="0076693D">
        <w:rPr>
          <w:rFonts w:ascii="IBM Plex Serif" w:eastAsia="Times New Roman" w:hAnsi="IBM Plex Serif" w:cs="Times New Roman"/>
          <w:color w:val="111111"/>
          <w:kern w:val="0"/>
          <w:sz w:val="27"/>
          <w:szCs w:val="27"/>
          <w14:ligatures w14:val="none"/>
        </w:rPr>
        <w:t>).</w:t>
      </w:r>
    </w:p>
    <w:p w14:paraId="639E1E54" w14:textId="77777777" w:rsidR="0076693D" w:rsidRPr="0076693D" w:rsidRDefault="0076693D" w:rsidP="0076693D">
      <w:pPr>
        <w:numPr>
          <w:ilvl w:val="2"/>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iv.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fv</w:t>
      </w:r>
      <w:r w:rsidRPr="0076693D">
        <w:rPr>
          <w:rFonts w:ascii="IBM Plex Serif" w:eastAsia="Times New Roman" w:hAnsi="IBM Plex Serif" w:cs="Times New Roman"/>
          <w:color w:val="111111"/>
          <w:kern w:val="0"/>
          <w:sz w:val="27"/>
          <w:szCs w:val="27"/>
          <w14:ligatures w14:val="none"/>
        </w:rPr>
        <w:t> be </w:t>
      </w:r>
      <w:hyperlink r:id="rId1049" w:anchor="sec-formatnumber" w:history="1">
        <w:r w:rsidRPr="0076693D">
          <w:rPr>
            <w:rFonts w:ascii="IBM Plex Serif" w:eastAsia="Times New Roman" w:hAnsi="IBM Plex Serif" w:cs="Times New Roman"/>
            <w:color w:val="206CA7"/>
            <w:kern w:val="0"/>
            <w:sz w:val="27"/>
            <w:szCs w:val="27"/>
            <w:u w:val="single"/>
            <w14:ligatures w14:val="none"/>
          </w:rPr>
          <w:t>FormatNumeric</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nf3</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v</w:t>
      </w:r>
      <w:r w:rsidRPr="0076693D">
        <w:rPr>
          <w:rFonts w:ascii="IBM Plex Serif" w:eastAsia="Times New Roman" w:hAnsi="IBM Plex Serif" w:cs="Times New Roman"/>
          <w:color w:val="111111"/>
          <w:kern w:val="0"/>
          <w:sz w:val="27"/>
          <w:szCs w:val="27"/>
          <w14:ligatures w14:val="none"/>
        </w:rPr>
        <w:t>).</w:t>
      </w:r>
    </w:p>
    <w:p w14:paraId="43FE5767" w14:textId="77777777" w:rsidR="0076693D" w:rsidRPr="0076693D" w:rsidRDefault="0076693D" w:rsidP="0076693D">
      <w:pPr>
        <w:numPr>
          <w:ilvl w:val="2"/>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v. </w:t>
      </w:r>
      <w:r w:rsidRPr="0076693D">
        <w:rPr>
          <w:rFonts w:ascii="IBM Plex Serif" w:eastAsia="Times New Roman" w:hAnsi="IBM Plex Serif" w:cs="Times New Roman"/>
          <w:color w:val="111111"/>
          <w:kern w:val="0"/>
          <w:sz w:val="27"/>
          <w:szCs w:val="27"/>
          <w14:ligatures w14:val="none"/>
        </w:rPr>
        <w:t>Append the </w:t>
      </w:r>
      <w:hyperlink r:id="rId1050"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"fractionalSecond",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fv</w:t>
      </w:r>
      <w:r w:rsidRPr="0076693D">
        <w:rPr>
          <w:rFonts w:ascii="IBM Plex Serif" w:eastAsia="Times New Roman" w:hAnsi="IBM Plex Serif" w:cs="Times New Roman"/>
          <w:color w:val="111111"/>
          <w:kern w:val="0"/>
          <w:sz w:val="27"/>
          <w:szCs w:val="27"/>
          <w14:ligatures w14:val="none"/>
        </w:rPr>
        <w:t> } to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0F6BF0EC" w14:textId="77777777" w:rsidR="0076693D" w:rsidRPr="0076693D" w:rsidRDefault="0076693D" w:rsidP="0076693D">
      <w:pPr>
        <w:numPr>
          <w:ilvl w:val="1"/>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d.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 is "dayPeriod", then</w:t>
      </w:r>
    </w:p>
    <w:p w14:paraId="3B0653CB" w14:textId="77777777" w:rsidR="0076693D" w:rsidRPr="0076693D" w:rsidRDefault="0076693D" w:rsidP="0076693D">
      <w:pPr>
        <w:numPr>
          <w:ilvl w:val="2"/>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hyperlink r:id="rId1051"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format</w:t>
      </w:r>
      <w:r w:rsidRPr="0076693D">
        <w:rPr>
          <w:rFonts w:ascii="IBM Plex Serif" w:eastAsia="Times New Roman" w:hAnsi="IBM Plex Serif" w:cs="Times New Roman"/>
          <w:color w:val="111111"/>
          <w:kern w:val="0"/>
          <w:sz w:val="27"/>
          <w:szCs w:val="27"/>
          <w14:ligatures w14:val="none"/>
        </w:rPr>
        <w:t> has a field </w:t>
      </w:r>
      <w:r w:rsidRPr="0076693D">
        <w:rPr>
          <w:rFonts w:ascii="inherit" w:eastAsia="Times New Roman" w:hAnsi="inherit" w:cs="Times New Roman"/>
          <w:i/>
          <w:iCs/>
          <w:color w:val="111111"/>
          <w:kern w:val="0"/>
          <w:sz w:val="27"/>
          <w:szCs w:val="27"/>
          <w14:ligatures w14:val="none"/>
        </w:rPr>
        <w:t>[[dayPeriod]]</w:t>
      </w:r>
      <w:r w:rsidRPr="0076693D">
        <w:rPr>
          <w:rFonts w:ascii="IBM Plex Serif" w:eastAsia="Times New Roman" w:hAnsi="IBM Plex Serif" w:cs="Times New Roman"/>
          <w:color w:val="111111"/>
          <w:kern w:val="0"/>
          <w:sz w:val="27"/>
          <w:szCs w:val="27"/>
          <w14:ligatures w14:val="none"/>
        </w:rPr>
        <w:t>.</w:t>
      </w:r>
    </w:p>
    <w:p w14:paraId="7CC96636" w14:textId="77777777" w:rsidR="0076693D" w:rsidRPr="0076693D" w:rsidRDefault="0076693D" w:rsidP="0076693D">
      <w:pPr>
        <w:numPr>
          <w:ilvl w:val="2"/>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f</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[[dayPeriod]]</w:t>
      </w:r>
      <w:r w:rsidRPr="0076693D">
        <w:rPr>
          <w:rFonts w:ascii="IBM Plex Serif" w:eastAsia="Times New Roman" w:hAnsi="IBM Plex Serif" w:cs="Times New Roman"/>
          <w:color w:val="111111"/>
          <w:kern w:val="0"/>
          <w:sz w:val="27"/>
          <w:szCs w:val="27"/>
          <w14:ligatures w14:val="none"/>
        </w:rPr>
        <w:t>.</w:t>
      </w:r>
    </w:p>
    <w:p w14:paraId="55633328" w14:textId="77777777" w:rsidR="0076693D" w:rsidRPr="0076693D" w:rsidRDefault="0076693D" w:rsidP="0076693D">
      <w:pPr>
        <w:numPr>
          <w:ilvl w:val="2"/>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fv</w:t>
      </w:r>
      <w:r w:rsidRPr="0076693D">
        <w:rPr>
          <w:rFonts w:ascii="IBM Plex Serif" w:eastAsia="Times New Roman" w:hAnsi="IBM Plex Serif" w:cs="Times New Roman"/>
          <w:color w:val="111111"/>
          <w:kern w:val="0"/>
          <w:sz w:val="27"/>
          <w:szCs w:val="27"/>
          <w14:ligatures w14:val="none"/>
        </w:rPr>
        <w:t> be a String value representing the day period of </w:t>
      </w:r>
      <w:r w:rsidRPr="0076693D">
        <w:rPr>
          <w:rFonts w:ascii="IBM Plex Serif" w:eastAsia="Times New Roman" w:hAnsi="IBM Plex Serif" w:cs="Times New Roman"/>
          <w:i/>
          <w:iCs/>
          <w:color w:val="218379"/>
          <w:kern w:val="0"/>
          <w:sz w:val="27"/>
          <w:szCs w:val="27"/>
          <w14:ligatures w14:val="none"/>
        </w:rPr>
        <w:t>tm</w:t>
      </w:r>
      <w:r w:rsidRPr="0076693D">
        <w:rPr>
          <w:rFonts w:ascii="IBM Plex Serif" w:eastAsia="Times New Roman" w:hAnsi="IBM Plex Serif" w:cs="Times New Roman"/>
          <w:color w:val="111111"/>
          <w:kern w:val="0"/>
          <w:sz w:val="27"/>
          <w:szCs w:val="27"/>
          <w14:ligatures w14:val="none"/>
        </w:rPr>
        <w:t> in the form given by </w:t>
      </w:r>
      <w:r w:rsidRPr="0076693D">
        <w:rPr>
          <w:rFonts w:ascii="IBM Plex Serif" w:eastAsia="Times New Roman" w:hAnsi="IBM Plex Serif" w:cs="Times New Roman"/>
          <w:i/>
          <w:iCs/>
          <w:color w:val="218379"/>
          <w:kern w:val="0"/>
          <w:sz w:val="27"/>
          <w:szCs w:val="27"/>
          <w14:ligatures w14:val="none"/>
        </w:rPr>
        <w:t>f</w:t>
      </w:r>
      <w:r w:rsidRPr="0076693D">
        <w:rPr>
          <w:rFonts w:ascii="IBM Plex Serif" w:eastAsia="Times New Roman" w:hAnsi="IBM Plex Serif" w:cs="Times New Roman"/>
          <w:color w:val="111111"/>
          <w:kern w:val="0"/>
          <w:sz w:val="27"/>
          <w:szCs w:val="27"/>
          <w14:ligatures w14:val="none"/>
        </w:rPr>
        <w:t>; the String value depends upon the implementation and the effective locale of </w:t>
      </w:r>
      <w:r w:rsidRPr="0076693D">
        <w:rPr>
          <w:rFonts w:ascii="IBM Plex Serif" w:eastAsia="Times New Roman" w:hAnsi="IBM Plex Serif" w:cs="Times New Roman"/>
          <w:i/>
          <w:iCs/>
          <w:color w:val="218379"/>
          <w:kern w:val="0"/>
          <w:sz w:val="27"/>
          <w:szCs w:val="27"/>
          <w14:ligatures w14:val="none"/>
        </w:rPr>
        <w:t>dateTimeFormat</w:t>
      </w:r>
      <w:r w:rsidRPr="0076693D">
        <w:rPr>
          <w:rFonts w:ascii="IBM Plex Serif" w:eastAsia="Times New Roman" w:hAnsi="IBM Plex Serif" w:cs="Times New Roman"/>
          <w:color w:val="111111"/>
          <w:kern w:val="0"/>
          <w:sz w:val="27"/>
          <w:szCs w:val="27"/>
          <w14:ligatures w14:val="none"/>
        </w:rPr>
        <w:t>.</w:t>
      </w:r>
    </w:p>
    <w:p w14:paraId="59AE6404" w14:textId="77777777" w:rsidR="0076693D" w:rsidRPr="0076693D" w:rsidRDefault="0076693D" w:rsidP="0076693D">
      <w:pPr>
        <w:numPr>
          <w:ilvl w:val="2"/>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iv. </w:t>
      </w:r>
      <w:r w:rsidRPr="0076693D">
        <w:rPr>
          <w:rFonts w:ascii="IBM Plex Serif" w:eastAsia="Times New Roman" w:hAnsi="IBM Plex Serif" w:cs="Times New Roman"/>
          <w:color w:val="111111"/>
          <w:kern w:val="0"/>
          <w:sz w:val="27"/>
          <w:szCs w:val="27"/>
          <w14:ligatures w14:val="none"/>
        </w:rPr>
        <w:t>Append the </w:t>
      </w:r>
      <w:hyperlink r:id="rId1052"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fv</w:t>
      </w:r>
      <w:r w:rsidRPr="0076693D">
        <w:rPr>
          <w:rFonts w:ascii="IBM Plex Serif" w:eastAsia="Times New Roman" w:hAnsi="IBM Plex Serif" w:cs="Times New Roman"/>
          <w:color w:val="111111"/>
          <w:kern w:val="0"/>
          <w:sz w:val="27"/>
          <w:szCs w:val="27"/>
          <w14:ligatures w14:val="none"/>
        </w:rPr>
        <w:t> } to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123FC92B" w14:textId="77777777" w:rsidR="0076693D" w:rsidRPr="0076693D" w:rsidRDefault="0076693D" w:rsidP="0076693D">
      <w:pPr>
        <w:numPr>
          <w:ilvl w:val="1"/>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e.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 is "timeZoneName", then</w:t>
      </w:r>
    </w:p>
    <w:p w14:paraId="341536B0" w14:textId="77777777" w:rsidR="0076693D" w:rsidRPr="0076693D" w:rsidRDefault="0076693D" w:rsidP="0076693D">
      <w:pPr>
        <w:numPr>
          <w:ilvl w:val="2"/>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hyperlink r:id="rId1053"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format</w:t>
      </w:r>
      <w:r w:rsidRPr="0076693D">
        <w:rPr>
          <w:rFonts w:ascii="IBM Plex Serif" w:eastAsia="Times New Roman" w:hAnsi="IBM Plex Serif" w:cs="Times New Roman"/>
          <w:color w:val="111111"/>
          <w:kern w:val="0"/>
          <w:sz w:val="27"/>
          <w:szCs w:val="27"/>
          <w14:ligatures w14:val="none"/>
        </w:rPr>
        <w:t> has a field </w:t>
      </w:r>
      <w:r w:rsidRPr="0076693D">
        <w:rPr>
          <w:rFonts w:ascii="inherit" w:eastAsia="Times New Roman" w:hAnsi="inherit" w:cs="Times New Roman"/>
          <w:i/>
          <w:iCs/>
          <w:color w:val="111111"/>
          <w:kern w:val="0"/>
          <w:sz w:val="27"/>
          <w:szCs w:val="27"/>
          <w14:ligatures w14:val="none"/>
        </w:rPr>
        <w:t>[[timeZoneName]]</w:t>
      </w:r>
      <w:r w:rsidRPr="0076693D">
        <w:rPr>
          <w:rFonts w:ascii="IBM Plex Serif" w:eastAsia="Times New Roman" w:hAnsi="IBM Plex Serif" w:cs="Times New Roman"/>
          <w:color w:val="111111"/>
          <w:kern w:val="0"/>
          <w:sz w:val="27"/>
          <w:szCs w:val="27"/>
          <w14:ligatures w14:val="none"/>
        </w:rPr>
        <w:t>.</w:t>
      </w:r>
    </w:p>
    <w:p w14:paraId="2CDFBD07" w14:textId="77777777" w:rsidR="0076693D" w:rsidRPr="0076693D" w:rsidRDefault="0076693D" w:rsidP="0076693D">
      <w:pPr>
        <w:numPr>
          <w:ilvl w:val="2"/>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f</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[[timeZoneName]]</w:t>
      </w:r>
      <w:r w:rsidRPr="0076693D">
        <w:rPr>
          <w:rFonts w:ascii="IBM Plex Serif" w:eastAsia="Times New Roman" w:hAnsi="IBM Plex Serif" w:cs="Times New Roman"/>
          <w:color w:val="111111"/>
          <w:kern w:val="0"/>
          <w:sz w:val="27"/>
          <w:szCs w:val="27"/>
          <w14:ligatures w14:val="none"/>
        </w:rPr>
        <w:t>.</w:t>
      </w:r>
    </w:p>
    <w:p w14:paraId="1E638D23" w14:textId="77777777" w:rsidR="0076693D" w:rsidRPr="0076693D" w:rsidRDefault="0076693D" w:rsidP="0076693D">
      <w:pPr>
        <w:numPr>
          <w:ilvl w:val="2"/>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v</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dateTimeFormat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[[TimeZone]]</w:t>
      </w:r>
      <w:r w:rsidRPr="0076693D">
        <w:rPr>
          <w:rFonts w:ascii="IBM Plex Serif" w:eastAsia="Times New Roman" w:hAnsi="IBM Plex Serif" w:cs="Times New Roman"/>
          <w:color w:val="111111"/>
          <w:kern w:val="0"/>
          <w:sz w:val="27"/>
          <w:szCs w:val="27"/>
          <w14:ligatures w14:val="none"/>
        </w:rPr>
        <w:t>.</w:t>
      </w:r>
    </w:p>
    <w:p w14:paraId="6C2A3827" w14:textId="77777777" w:rsidR="0076693D" w:rsidRPr="0076693D" w:rsidRDefault="0076693D" w:rsidP="0076693D">
      <w:pPr>
        <w:numPr>
          <w:ilvl w:val="2"/>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iv.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fv</w:t>
      </w:r>
      <w:r w:rsidRPr="0076693D">
        <w:rPr>
          <w:rFonts w:ascii="IBM Plex Serif" w:eastAsia="Times New Roman" w:hAnsi="IBM Plex Serif" w:cs="Times New Roman"/>
          <w:color w:val="111111"/>
          <w:kern w:val="0"/>
          <w:sz w:val="27"/>
          <w:szCs w:val="27"/>
          <w14:ligatures w14:val="none"/>
        </w:rPr>
        <w:t> be a String value representing </w:t>
      </w:r>
      <w:r w:rsidRPr="0076693D">
        <w:rPr>
          <w:rFonts w:ascii="IBM Plex Serif" w:eastAsia="Times New Roman" w:hAnsi="IBM Plex Serif" w:cs="Times New Roman"/>
          <w:i/>
          <w:iCs/>
          <w:color w:val="218379"/>
          <w:kern w:val="0"/>
          <w:sz w:val="27"/>
          <w:szCs w:val="27"/>
          <w14:ligatures w14:val="none"/>
        </w:rPr>
        <w:t>v</w:t>
      </w:r>
      <w:r w:rsidRPr="0076693D">
        <w:rPr>
          <w:rFonts w:ascii="IBM Plex Serif" w:eastAsia="Times New Roman" w:hAnsi="IBM Plex Serif" w:cs="Times New Roman"/>
          <w:color w:val="111111"/>
          <w:kern w:val="0"/>
          <w:sz w:val="27"/>
          <w:szCs w:val="27"/>
          <w14:ligatures w14:val="none"/>
        </w:rPr>
        <w:t> in the form given by </w:t>
      </w:r>
      <w:r w:rsidRPr="0076693D">
        <w:rPr>
          <w:rFonts w:ascii="IBM Plex Serif" w:eastAsia="Times New Roman" w:hAnsi="IBM Plex Serif" w:cs="Times New Roman"/>
          <w:i/>
          <w:iCs/>
          <w:color w:val="218379"/>
          <w:kern w:val="0"/>
          <w:sz w:val="27"/>
          <w:szCs w:val="27"/>
          <w14:ligatures w14:val="none"/>
        </w:rPr>
        <w:t>f</w:t>
      </w:r>
      <w:r w:rsidRPr="0076693D">
        <w:rPr>
          <w:rFonts w:ascii="IBM Plex Serif" w:eastAsia="Times New Roman" w:hAnsi="IBM Plex Serif" w:cs="Times New Roman"/>
          <w:color w:val="111111"/>
          <w:kern w:val="0"/>
          <w:sz w:val="27"/>
          <w:szCs w:val="27"/>
          <w14:ligatures w14:val="none"/>
        </w:rPr>
        <w:t>; the String value depends upon the implementation and the effective locale of </w:t>
      </w:r>
      <w:r w:rsidRPr="0076693D">
        <w:rPr>
          <w:rFonts w:ascii="IBM Plex Serif" w:eastAsia="Times New Roman" w:hAnsi="IBM Plex Serif" w:cs="Times New Roman"/>
          <w:i/>
          <w:iCs/>
          <w:color w:val="218379"/>
          <w:kern w:val="0"/>
          <w:sz w:val="27"/>
          <w:szCs w:val="27"/>
          <w14:ligatures w14:val="none"/>
        </w:rPr>
        <w:t>dateTimeFormat</w:t>
      </w:r>
      <w:r w:rsidRPr="0076693D">
        <w:rPr>
          <w:rFonts w:ascii="IBM Plex Serif" w:eastAsia="Times New Roman" w:hAnsi="IBM Plex Serif" w:cs="Times New Roman"/>
          <w:color w:val="111111"/>
          <w:kern w:val="0"/>
          <w:sz w:val="27"/>
          <w:szCs w:val="27"/>
          <w14:ligatures w14:val="none"/>
        </w:rPr>
        <w:t>. The String value may also depend on the value of the </w:t>
      </w:r>
      <w:r w:rsidRPr="0076693D">
        <w:rPr>
          <w:rFonts w:ascii="inherit" w:eastAsia="Times New Roman" w:hAnsi="inherit" w:cs="Times New Roman"/>
          <w:i/>
          <w:iCs/>
          <w:color w:val="111111"/>
          <w:kern w:val="0"/>
          <w:sz w:val="27"/>
          <w:szCs w:val="27"/>
          <w14:ligatures w14:val="none"/>
        </w:rPr>
        <w:t>[[InDST]]</w:t>
      </w:r>
      <w:r w:rsidRPr="0076693D">
        <w:rPr>
          <w:rFonts w:ascii="IBM Plex Serif" w:eastAsia="Times New Roman" w:hAnsi="IBM Plex Serif" w:cs="Times New Roman"/>
          <w:color w:val="111111"/>
          <w:kern w:val="0"/>
          <w:sz w:val="27"/>
          <w:szCs w:val="27"/>
          <w14:ligatures w14:val="none"/>
        </w:rPr>
        <w:t> field of </w:t>
      </w:r>
      <w:r w:rsidRPr="0076693D">
        <w:rPr>
          <w:rFonts w:ascii="IBM Plex Serif" w:eastAsia="Times New Roman" w:hAnsi="IBM Plex Serif" w:cs="Times New Roman"/>
          <w:i/>
          <w:iCs/>
          <w:color w:val="218379"/>
          <w:kern w:val="0"/>
          <w:sz w:val="27"/>
          <w:szCs w:val="27"/>
          <w14:ligatures w14:val="none"/>
        </w:rPr>
        <w:t>tm</w:t>
      </w:r>
      <w:r w:rsidRPr="0076693D">
        <w:rPr>
          <w:rFonts w:ascii="IBM Plex Serif" w:eastAsia="Times New Roman" w:hAnsi="IBM Plex Serif" w:cs="Times New Roman"/>
          <w:color w:val="111111"/>
          <w:kern w:val="0"/>
          <w:sz w:val="27"/>
          <w:szCs w:val="27"/>
          <w14:ligatures w14:val="none"/>
        </w:rPr>
        <w:t> if </w:t>
      </w:r>
      <w:r w:rsidRPr="0076693D">
        <w:rPr>
          <w:rFonts w:ascii="IBM Plex Serif" w:eastAsia="Times New Roman" w:hAnsi="IBM Plex Serif" w:cs="Times New Roman"/>
          <w:i/>
          <w:iCs/>
          <w:color w:val="218379"/>
          <w:kern w:val="0"/>
          <w:sz w:val="27"/>
          <w:szCs w:val="27"/>
          <w14:ligatures w14:val="none"/>
        </w:rPr>
        <w:t>f</w:t>
      </w:r>
      <w:r w:rsidRPr="0076693D">
        <w:rPr>
          <w:rFonts w:ascii="IBM Plex Serif" w:eastAsia="Times New Roman" w:hAnsi="IBM Plex Serif" w:cs="Times New Roman"/>
          <w:color w:val="111111"/>
          <w:kern w:val="0"/>
          <w:sz w:val="27"/>
          <w:szCs w:val="27"/>
          <w14:ligatures w14:val="none"/>
        </w:rPr>
        <w:t> is "short", "long", "shortOffset", or "longOffset". If the implementation does not have such a localized representation of </w:t>
      </w:r>
      <w:r w:rsidRPr="0076693D">
        <w:rPr>
          <w:rFonts w:ascii="IBM Plex Serif" w:eastAsia="Times New Roman" w:hAnsi="IBM Plex Serif" w:cs="Times New Roman"/>
          <w:i/>
          <w:iCs/>
          <w:color w:val="218379"/>
          <w:kern w:val="0"/>
          <w:sz w:val="27"/>
          <w:szCs w:val="27"/>
          <w14:ligatures w14:val="none"/>
        </w:rPr>
        <w:t>f</w:t>
      </w:r>
      <w:r w:rsidRPr="0076693D">
        <w:rPr>
          <w:rFonts w:ascii="IBM Plex Serif" w:eastAsia="Times New Roman" w:hAnsi="IBM Plex Serif" w:cs="Times New Roman"/>
          <w:color w:val="111111"/>
          <w:kern w:val="0"/>
          <w:sz w:val="27"/>
          <w:szCs w:val="27"/>
          <w14:ligatures w14:val="none"/>
        </w:rPr>
        <w:t>, then use the String value of </w:t>
      </w:r>
      <w:r w:rsidRPr="0076693D">
        <w:rPr>
          <w:rFonts w:ascii="IBM Plex Serif" w:eastAsia="Times New Roman" w:hAnsi="IBM Plex Serif" w:cs="Times New Roman"/>
          <w:i/>
          <w:iCs/>
          <w:color w:val="218379"/>
          <w:kern w:val="0"/>
          <w:sz w:val="27"/>
          <w:szCs w:val="27"/>
          <w14:ligatures w14:val="none"/>
        </w:rPr>
        <w:t>v</w:t>
      </w:r>
      <w:r w:rsidRPr="0076693D">
        <w:rPr>
          <w:rFonts w:ascii="IBM Plex Serif" w:eastAsia="Times New Roman" w:hAnsi="IBM Plex Serif" w:cs="Times New Roman"/>
          <w:color w:val="111111"/>
          <w:kern w:val="0"/>
          <w:sz w:val="27"/>
          <w:szCs w:val="27"/>
          <w14:ligatures w14:val="none"/>
        </w:rPr>
        <w:t> itself.</w:t>
      </w:r>
    </w:p>
    <w:p w14:paraId="2AB9121A" w14:textId="77777777" w:rsidR="0076693D" w:rsidRPr="0076693D" w:rsidRDefault="0076693D" w:rsidP="0076693D">
      <w:pPr>
        <w:numPr>
          <w:ilvl w:val="2"/>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v. </w:t>
      </w:r>
      <w:r w:rsidRPr="0076693D">
        <w:rPr>
          <w:rFonts w:ascii="IBM Plex Serif" w:eastAsia="Times New Roman" w:hAnsi="IBM Plex Serif" w:cs="Times New Roman"/>
          <w:color w:val="111111"/>
          <w:kern w:val="0"/>
          <w:sz w:val="27"/>
          <w:szCs w:val="27"/>
          <w14:ligatures w14:val="none"/>
        </w:rPr>
        <w:t>Append the </w:t>
      </w:r>
      <w:hyperlink r:id="rId1054"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fv</w:t>
      </w:r>
      <w:r w:rsidRPr="0076693D">
        <w:rPr>
          <w:rFonts w:ascii="IBM Plex Serif" w:eastAsia="Times New Roman" w:hAnsi="IBM Plex Serif" w:cs="Times New Roman"/>
          <w:color w:val="111111"/>
          <w:kern w:val="0"/>
          <w:sz w:val="27"/>
          <w:szCs w:val="27"/>
          <w14:ligatures w14:val="none"/>
        </w:rPr>
        <w:t> } to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18F83282" w14:textId="77777777" w:rsidR="0076693D" w:rsidRPr="0076693D" w:rsidRDefault="0076693D" w:rsidP="0076693D">
      <w:pPr>
        <w:numPr>
          <w:ilvl w:val="1"/>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f.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 matches a Property column of the row in </w:t>
      </w:r>
      <w:hyperlink r:id="rId1055" w:anchor="table-datetimeformat-components" w:history="1">
        <w:r w:rsidRPr="0076693D">
          <w:rPr>
            <w:rFonts w:ascii="IBM Plex Serif" w:eastAsia="Times New Roman" w:hAnsi="IBM Plex Serif" w:cs="Times New Roman"/>
            <w:color w:val="206CA7"/>
            <w:kern w:val="0"/>
            <w:sz w:val="27"/>
            <w:szCs w:val="27"/>
            <w:u w:val="single"/>
            <w14:ligatures w14:val="none"/>
          </w:rPr>
          <w:t>Table 16</w:t>
        </w:r>
      </w:hyperlink>
      <w:r w:rsidRPr="0076693D">
        <w:rPr>
          <w:rFonts w:ascii="IBM Plex Serif" w:eastAsia="Times New Roman" w:hAnsi="IBM Plex Serif" w:cs="Times New Roman"/>
          <w:color w:val="111111"/>
          <w:kern w:val="0"/>
          <w:sz w:val="27"/>
          <w:szCs w:val="27"/>
          <w14:ligatures w14:val="none"/>
        </w:rPr>
        <w:t>, then</w:t>
      </w:r>
    </w:p>
    <w:p w14:paraId="04B66E83" w14:textId="77777777" w:rsidR="0076693D" w:rsidRPr="0076693D" w:rsidRDefault="0076693D" w:rsidP="0076693D">
      <w:pPr>
        <w:numPr>
          <w:ilvl w:val="2"/>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hyperlink r:id="rId1056"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format</w:t>
      </w:r>
      <w:r w:rsidRPr="0076693D">
        <w:rPr>
          <w:rFonts w:ascii="IBM Plex Serif" w:eastAsia="Times New Roman" w:hAnsi="IBM Plex Serif" w:cs="Times New Roman"/>
          <w:color w:val="111111"/>
          <w:kern w:val="0"/>
          <w:sz w:val="27"/>
          <w:szCs w:val="27"/>
          <w14:ligatures w14:val="none"/>
        </w:rPr>
        <w:t> has a field [[&lt;</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&gt;]].</w:t>
      </w:r>
    </w:p>
    <w:p w14:paraId="65BA3D6D" w14:textId="77777777" w:rsidR="0076693D" w:rsidRPr="0076693D" w:rsidRDefault="0076693D" w:rsidP="0076693D">
      <w:pPr>
        <w:numPr>
          <w:ilvl w:val="2"/>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f</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format</w:t>
      </w:r>
      <w:r w:rsidRPr="0076693D">
        <w:rPr>
          <w:rFonts w:ascii="IBM Plex Serif" w:eastAsia="Times New Roman" w:hAnsi="IBM Plex Serif" w:cs="Times New Roman"/>
          <w:color w:val="111111"/>
          <w:kern w:val="0"/>
          <w:sz w:val="27"/>
          <w:szCs w:val="27"/>
          <w14:ligatures w14:val="none"/>
        </w:rPr>
        <w:t>.[[&lt;</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&gt;]].</w:t>
      </w:r>
    </w:p>
    <w:p w14:paraId="34D37463" w14:textId="77777777" w:rsidR="0076693D" w:rsidRPr="0076693D" w:rsidRDefault="0076693D" w:rsidP="0076693D">
      <w:pPr>
        <w:numPr>
          <w:ilvl w:val="2"/>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v</w:t>
      </w:r>
      <w:r w:rsidRPr="0076693D">
        <w:rPr>
          <w:rFonts w:ascii="IBM Plex Serif" w:eastAsia="Times New Roman" w:hAnsi="IBM Plex Serif" w:cs="Times New Roman"/>
          <w:color w:val="111111"/>
          <w:kern w:val="0"/>
          <w:sz w:val="27"/>
          <w:szCs w:val="27"/>
          <w14:ligatures w14:val="none"/>
        </w:rPr>
        <w:t> be the value of </w:t>
      </w:r>
      <w:r w:rsidRPr="0076693D">
        <w:rPr>
          <w:rFonts w:ascii="IBM Plex Serif" w:eastAsia="Times New Roman" w:hAnsi="IBM Plex Serif" w:cs="Times New Roman"/>
          <w:i/>
          <w:iCs/>
          <w:color w:val="218379"/>
          <w:kern w:val="0"/>
          <w:sz w:val="27"/>
          <w:szCs w:val="27"/>
          <w14:ligatures w14:val="none"/>
        </w:rPr>
        <w:t>tm</w:t>
      </w:r>
      <w:r w:rsidRPr="0076693D">
        <w:rPr>
          <w:rFonts w:ascii="IBM Plex Serif" w:eastAsia="Times New Roman" w:hAnsi="IBM Plex Serif" w:cs="Times New Roman"/>
          <w:color w:val="111111"/>
          <w:kern w:val="0"/>
          <w:sz w:val="27"/>
          <w:szCs w:val="27"/>
          <w14:ligatures w14:val="none"/>
        </w:rPr>
        <w:t>'s field whose name is the Internal Slot column of the matching row.</w:t>
      </w:r>
    </w:p>
    <w:p w14:paraId="2F24C21F" w14:textId="77777777" w:rsidR="0076693D" w:rsidRPr="0076693D" w:rsidRDefault="0076693D" w:rsidP="0076693D">
      <w:pPr>
        <w:numPr>
          <w:ilvl w:val="2"/>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iv.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 is "year" and </w:t>
      </w:r>
      <w:r w:rsidRPr="0076693D">
        <w:rPr>
          <w:rFonts w:ascii="IBM Plex Serif" w:eastAsia="Times New Roman" w:hAnsi="IBM Plex Serif" w:cs="Times New Roman"/>
          <w:i/>
          <w:iCs/>
          <w:color w:val="218379"/>
          <w:kern w:val="0"/>
          <w:sz w:val="27"/>
          <w:szCs w:val="27"/>
          <w14:ligatures w14:val="none"/>
        </w:rPr>
        <w:t>v</w:t>
      </w:r>
      <w:r w:rsidRPr="0076693D">
        <w:rPr>
          <w:rFonts w:ascii="IBM Plex Serif" w:eastAsia="Times New Roman" w:hAnsi="IBM Plex Serif" w:cs="Times New Roman"/>
          <w:color w:val="111111"/>
          <w:kern w:val="0"/>
          <w:sz w:val="27"/>
          <w:szCs w:val="27"/>
          <w14:ligatures w14:val="none"/>
        </w:rPr>
        <w:t> ≤ 0, set </w:t>
      </w:r>
      <w:r w:rsidRPr="0076693D">
        <w:rPr>
          <w:rFonts w:ascii="IBM Plex Serif" w:eastAsia="Times New Roman" w:hAnsi="IBM Plex Serif" w:cs="Times New Roman"/>
          <w:i/>
          <w:iCs/>
          <w:color w:val="218379"/>
          <w:kern w:val="0"/>
          <w:sz w:val="27"/>
          <w:szCs w:val="27"/>
          <w14:ligatures w14:val="none"/>
        </w:rPr>
        <w:t>v</w:t>
      </w:r>
      <w:r w:rsidRPr="0076693D">
        <w:rPr>
          <w:rFonts w:ascii="IBM Plex Serif" w:eastAsia="Times New Roman" w:hAnsi="IBM Plex Serif" w:cs="Times New Roman"/>
          <w:color w:val="111111"/>
          <w:kern w:val="0"/>
          <w:sz w:val="27"/>
          <w:szCs w:val="27"/>
          <w14:ligatures w14:val="none"/>
        </w:rPr>
        <w:t> to 1 - </w:t>
      </w:r>
      <w:r w:rsidRPr="0076693D">
        <w:rPr>
          <w:rFonts w:ascii="IBM Plex Serif" w:eastAsia="Times New Roman" w:hAnsi="IBM Plex Serif" w:cs="Times New Roman"/>
          <w:i/>
          <w:iCs/>
          <w:color w:val="218379"/>
          <w:kern w:val="0"/>
          <w:sz w:val="27"/>
          <w:szCs w:val="27"/>
          <w14:ligatures w14:val="none"/>
        </w:rPr>
        <w:t>v</w:t>
      </w:r>
      <w:r w:rsidRPr="0076693D">
        <w:rPr>
          <w:rFonts w:ascii="IBM Plex Serif" w:eastAsia="Times New Roman" w:hAnsi="IBM Plex Serif" w:cs="Times New Roman"/>
          <w:color w:val="111111"/>
          <w:kern w:val="0"/>
          <w:sz w:val="27"/>
          <w:szCs w:val="27"/>
          <w14:ligatures w14:val="none"/>
        </w:rPr>
        <w:t>.</w:t>
      </w:r>
    </w:p>
    <w:p w14:paraId="3037F608" w14:textId="77777777" w:rsidR="0076693D" w:rsidRPr="0076693D" w:rsidRDefault="0076693D" w:rsidP="0076693D">
      <w:pPr>
        <w:numPr>
          <w:ilvl w:val="2"/>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v.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 is "month", set </w:t>
      </w:r>
      <w:r w:rsidRPr="0076693D">
        <w:rPr>
          <w:rFonts w:ascii="IBM Plex Serif" w:eastAsia="Times New Roman" w:hAnsi="IBM Plex Serif" w:cs="Times New Roman"/>
          <w:i/>
          <w:iCs/>
          <w:color w:val="218379"/>
          <w:kern w:val="0"/>
          <w:sz w:val="27"/>
          <w:szCs w:val="27"/>
          <w14:ligatures w14:val="none"/>
        </w:rPr>
        <w:t>v</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v</w:t>
      </w:r>
      <w:r w:rsidRPr="0076693D">
        <w:rPr>
          <w:rFonts w:ascii="IBM Plex Serif" w:eastAsia="Times New Roman" w:hAnsi="IBM Plex Serif" w:cs="Times New Roman"/>
          <w:color w:val="111111"/>
          <w:kern w:val="0"/>
          <w:sz w:val="27"/>
          <w:szCs w:val="27"/>
          <w14:ligatures w14:val="none"/>
        </w:rPr>
        <w:t> + 1.</w:t>
      </w:r>
    </w:p>
    <w:p w14:paraId="6DE6516B" w14:textId="77777777" w:rsidR="0076693D" w:rsidRPr="0076693D" w:rsidRDefault="0076693D" w:rsidP="0076693D">
      <w:pPr>
        <w:numPr>
          <w:ilvl w:val="2"/>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vi.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 is "hour" and </w:t>
      </w:r>
      <w:r w:rsidRPr="0076693D">
        <w:rPr>
          <w:rFonts w:ascii="IBM Plex Serif" w:eastAsia="Times New Roman" w:hAnsi="IBM Plex Serif" w:cs="Times New Roman"/>
          <w:i/>
          <w:iCs/>
          <w:color w:val="218379"/>
          <w:kern w:val="0"/>
          <w:sz w:val="27"/>
          <w:szCs w:val="27"/>
          <w14:ligatures w14:val="none"/>
        </w:rPr>
        <w:t>dateTimeFormat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[[HourCycle]]</w:t>
      </w:r>
      <w:r w:rsidRPr="0076693D">
        <w:rPr>
          <w:rFonts w:ascii="IBM Plex Serif" w:eastAsia="Times New Roman" w:hAnsi="IBM Plex Serif" w:cs="Times New Roman"/>
          <w:color w:val="111111"/>
          <w:kern w:val="0"/>
          <w:sz w:val="27"/>
          <w:szCs w:val="27"/>
          <w14:ligatures w14:val="none"/>
        </w:rPr>
        <w:t> is "h11" or "h12", then</w:t>
      </w:r>
    </w:p>
    <w:p w14:paraId="37CE5EC6" w14:textId="77777777" w:rsidR="0076693D" w:rsidRPr="0076693D" w:rsidRDefault="0076693D" w:rsidP="0076693D">
      <w:pPr>
        <w:numPr>
          <w:ilvl w:val="3"/>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v</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v</w:t>
      </w:r>
      <w:r w:rsidRPr="0076693D">
        <w:rPr>
          <w:rFonts w:ascii="IBM Plex Serif" w:eastAsia="Times New Roman" w:hAnsi="IBM Plex Serif" w:cs="Times New Roman"/>
          <w:color w:val="111111"/>
          <w:kern w:val="0"/>
          <w:sz w:val="27"/>
          <w:szCs w:val="27"/>
          <w14:ligatures w14:val="none"/>
        </w:rPr>
        <w:t> </w:t>
      </w:r>
      <w:hyperlink r:id="rId1057" w:anchor="eqn-modulo" w:history="1">
        <w:r w:rsidRPr="0076693D">
          <w:rPr>
            <w:rFonts w:ascii="IBM Plex Serif" w:eastAsia="Times New Roman" w:hAnsi="IBM Plex Serif" w:cs="Times New Roman"/>
            <w:color w:val="206CA7"/>
            <w:kern w:val="0"/>
            <w:sz w:val="27"/>
            <w:szCs w:val="27"/>
            <w:u w:val="single"/>
            <w14:ligatures w14:val="none"/>
          </w:rPr>
          <w:t>modulo</w:t>
        </w:r>
      </w:hyperlink>
      <w:r w:rsidRPr="0076693D">
        <w:rPr>
          <w:rFonts w:ascii="IBM Plex Serif" w:eastAsia="Times New Roman" w:hAnsi="IBM Plex Serif" w:cs="Times New Roman"/>
          <w:color w:val="111111"/>
          <w:kern w:val="0"/>
          <w:sz w:val="27"/>
          <w:szCs w:val="27"/>
          <w14:ligatures w14:val="none"/>
        </w:rPr>
        <w:t> 12.</w:t>
      </w:r>
    </w:p>
    <w:p w14:paraId="031690CC" w14:textId="77777777" w:rsidR="0076693D" w:rsidRPr="0076693D" w:rsidRDefault="0076693D" w:rsidP="0076693D">
      <w:pPr>
        <w:numPr>
          <w:ilvl w:val="3"/>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v</w:t>
      </w:r>
      <w:r w:rsidRPr="0076693D">
        <w:rPr>
          <w:rFonts w:ascii="IBM Plex Serif" w:eastAsia="Times New Roman" w:hAnsi="IBM Plex Serif" w:cs="Times New Roman"/>
          <w:color w:val="111111"/>
          <w:kern w:val="0"/>
          <w:sz w:val="27"/>
          <w:szCs w:val="27"/>
          <w14:ligatures w14:val="none"/>
        </w:rPr>
        <w:t> is 0 and </w:t>
      </w:r>
      <w:r w:rsidRPr="0076693D">
        <w:rPr>
          <w:rFonts w:ascii="IBM Plex Serif" w:eastAsia="Times New Roman" w:hAnsi="IBM Plex Serif" w:cs="Times New Roman"/>
          <w:i/>
          <w:iCs/>
          <w:color w:val="218379"/>
          <w:kern w:val="0"/>
          <w:sz w:val="27"/>
          <w:szCs w:val="27"/>
          <w14:ligatures w14:val="none"/>
        </w:rPr>
        <w:t>dateTimeFormat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[[HourCycle]]</w:t>
      </w:r>
      <w:r w:rsidRPr="0076693D">
        <w:rPr>
          <w:rFonts w:ascii="IBM Plex Serif" w:eastAsia="Times New Roman" w:hAnsi="IBM Plex Serif" w:cs="Times New Roman"/>
          <w:color w:val="111111"/>
          <w:kern w:val="0"/>
          <w:sz w:val="27"/>
          <w:szCs w:val="27"/>
          <w14:ligatures w14:val="none"/>
        </w:rPr>
        <w:t> is "h12", set </w:t>
      </w:r>
      <w:r w:rsidRPr="0076693D">
        <w:rPr>
          <w:rFonts w:ascii="IBM Plex Serif" w:eastAsia="Times New Roman" w:hAnsi="IBM Plex Serif" w:cs="Times New Roman"/>
          <w:i/>
          <w:iCs/>
          <w:color w:val="218379"/>
          <w:kern w:val="0"/>
          <w:sz w:val="27"/>
          <w:szCs w:val="27"/>
          <w14:ligatures w14:val="none"/>
        </w:rPr>
        <w:t>v</w:t>
      </w:r>
      <w:r w:rsidRPr="0076693D">
        <w:rPr>
          <w:rFonts w:ascii="IBM Plex Serif" w:eastAsia="Times New Roman" w:hAnsi="IBM Plex Serif" w:cs="Times New Roman"/>
          <w:color w:val="111111"/>
          <w:kern w:val="0"/>
          <w:sz w:val="27"/>
          <w:szCs w:val="27"/>
          <w14:ligatures w14:val="none"/>
        </w:rPr>
        <w:t> to 12.</w:t>
      </w:r>
    </w:p>
    <w:p w14:paraId="13BDA4CC" w14:textId="77777777" w:rsidR="0076693D" w:rsidRPr="0076693D" w:rsidRDefault="0076693D" w:rsidP="0076693D">
      <w:pPr>
        <w:numPr>
          <w:ilvl w:val="2"/>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vii.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 is "hour" and </w:t>
      </w:r>
      <w:r w:rsidRPr="0076693D">
        <w:rPr>
          <w:rFonts w:ascii="IBM Plex Serif" w:eastAsia="Times New Roman" w:hAnsi="IBM Plex Serif" w:cs="Times New Roman"/>
          <w:i/>
          <w:iCs/>
          <w:color w:val="218379"/>
          <w:kern w:val="0"/>
          <w:sz w:val="27"/>
          <w:szCs w:val="27"/>
          <w14:ligatures w14:val="none"/>
        </w:rPr>
        <w:t>dateTimeFormat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[[HourCycle]]</w:t>
      </w:r>
      <w:r w:rsidRPr="0076693D">
        <w:rPr>
          <w:rFonts w:ascii="IBM Plex Serif" w:eastAsia="Times New Roman" w:hAnsi="IBM Plex Serif" w:cs="Times New Roman"/>
          <w:color w:val="111111"/>
          <w:kern w:val="0"/>
          <w:sz w:val="27"/>
          <w:szCs w:val="27"/>
          <w14:ligatures w14:val="none"/>
        </w:rPr>
        <w:t> is "h24", then</w:t>
      </w:r>
    </w:p>
    <w:p w14:paraId="6D67F2E9" w14:textId="77777777" w:rsidR="0076693D" w:rsidRPr="0076693D" w:rsidRDefault="0076693D" w:rsidP="0076693D">
      <w:pPr>
        <w:numPr>
          <w:ilvl w:val="3"/>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v</w:t>
      </w:r>
      <w:r w:rsidRPr="0076693D">
        <w:rPr>
          <w:rFonts w:ascii="IBM Plex Serif" w:eastAsia="Times New Roman" w:hAnsi="IBM Plex Serif" w:cs="Times New Roman"/>
          <w:color w:val="111111"/>
          <w:kern w:val="0"/>
          <w:sz w:val="27"/>
          <w:szCs w:val="27"/>
          <w14:ligatures w14:val="none"/>
        </w:rPr>
        <w:t> is 0, set </w:t>
      </w:r>
      <w:r w:rsidRPr="0076693D">
        <w:rPr>
          <w:rFonts w:ascii="IBM Plex Serif" w:eastAsia="Times New Roman" w:hAnsi="IBM Plex Serif" w:cs="Times New Roman"/>
          <w:i/>
          <w:iCs/>
          <w:color w:val="218379"/>
          <w:kern w:val="0"/>
          <w:sz w:val="27"/>
          <w:szCs w:val="27"/>
          <w14:ligatures w14:val="none"/>
        </w:rPr>
        <w:t>v</w:t>
      </w:r>
      <w:r w:rsidRPr="0076693D">
        <w:rPr>
          <w:rFonts w:ascii="IBM Plex Serif" w:eastAsia="Times New Roman" w:hAnsi="IBM Plex Serif" w:cs="Times New Roman"/>
          <w:color w:val="111111"/>
          <w:kern w:val="0"/>
          <w:sz w:val="27"/>
          <w:szCs w:val="27"/>
          <w14:ligatures w14:val="none"/>
        </w:rPr>
        <w:t> to 24.</w:t>
      </w:r>
    </w:p>
    <w:p w14:paraId="47DECC74" w14:textId="77777777" w:rsidR="0076693D" w:rsidRPr="0076693D" w:rsidRDefault="0076693D" w:rsidP="0076693D">
      <w:pPr>
        <w:numPr>
          <w:ilvl w:val="2"/>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viii.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f</w:t>
      </w:r>
      <w:r w:rsidRPr="0076693D">
        <w:rPr>
          <w:rFonts w:ascii="IBM Plex Serif" w:eastAsia="Times New Roman" w:hAnsi="IBM Plex Serif" w:cs="Times New Roman"/>
          <w:color w:val="111111"/>
          <w:kern w:val="0"/>
          <w:sz w:val="27"/>
          <w:szCs w:val="27"/>
          <w14:ligatures w14:val="none"/>
        </w:rPr>
        <w:t> is "numeric", then</w:t>
      </w:r>
    </w:p>
    <w:p w14:paraId="49566910" w14:textId="77777777" w:rsidR="0076693D" w:rsidRPr="0076693D" w:rsidRDefault="0076693D" w:rsidP="0076693D">
      <w:pPr>
        <w:numPr>
          <w:ilvl w:val="3"/>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fv</w:t>
      </w:r>
      <w:r w:rsidRPr="0076693D">
        <w:rPr>
          <w:rFonts w:ascii="IBM Plex Serif" w:eastAsia="Times New Roman" w:hAnsi="IBM Plex Serif" w:cs="Times New Roman"/>
          <w:color w:val="111111"/>
          <w:kern w:val="0"/>
          <w:sz w:val="27"/>
          <w:szCs w:val="27"/>
          <w14:ligatures w14:val="none"/>
        </w:rPr>
        <w:t> be </w:t>
      </w:r>
      <w:hyperlink r:id="rId1058" w:anchor="sec-formatnumber" w:history="1">
        <w:r w:rsidRPr="0076693D">
          <w:rPr>
            <w:rFonts w:ascii="IBM Plex Serif" w:eastAsia="Times New Roman" w:hAnsi="IBM Plex Serif" w:cs="Times New Roman"/>
            <w:color w:val="206CA7"/>
            <w:kern w:val="0"/>
            <w:sz w:val="27"/>
            <w:szCs w:val="27"/>
            <w:u w:val="single"/>
            <w14:ligatures w14:val="none"/>
          </w:rPr>
          <w:t>FormatNumeric</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nf</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v</w:t>
      </w:r>
      <w:r w:rsidRPr="0076693D">
        <w:rPr>
          <w:rFonts w:ascii="IBM Plex Serif" w:eastAsia="Times New Roman" w:hAnsi="IBM Plex Serif" w:cs="Times New Roman"/>
          <w:color w:val="111111"/>
          <w:kern w:val="0"/>
          <w:sz w:val="27"/>
          <w:szCs w:val="27"/>
          <w14:ligatures w14:val="none"/>
        </w:rPr>
        <w:t>).</w:t>
      </w:r>
    </w:p>
    <w:p w14:paraId="13096C5F" w14:textId="77777777" w:rsidR="0076693D" w:rsidRPr="0076693D" w:rsidRDefault="0076693D" w:rsidP="0076693D">
      <w:pPr>
        <w:numPr>
          <w:ilvl w:val="2"/>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ix.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f</w:t>
      </w:r>
      <w:r w:rsidRPr="0076693D">
        <w:rPr>
          <w:rFonts w:ascii="IBM Plex Serif" w:eastAsia="Times New Roman" w:hAnsi="IBM Plex Serif" w:cs="Times New Roman"/>
          <w:color w:val="111111"/>
          <w:kern w:val="0"/>
          <w:sz w:val="27"/>
          <w:szCs w:val="27"/>
          <w14:ligatures w14:val="none"/>
        </w:rPr>
        <w:t> is "2-digit", then</w:t>
      </w:r>
    </w:p>
    <w:p w14:paraId="6B8F3F04" w14:textId="77777777" w:rsidR="0076693D" w:rsidRPr="0076693D" w:rsidRDefault="0076693D" w:rsidP="0076693D">
      <w:pPr>
        <w:numPr>
          <w:ilvl w:val="3"/>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fv</w:t>
      </w:r>
      <w:r w:rsidRPr="0076693D">
        <w:rPr>
          <w:rFonts w:ascii="IBM Plex Serif" w:eastAsia="Times New Roman" w:hAnsi="IBM Plex Serif" w:cs="Times New Roman"/>
          <w:color w:val="111111"/>
          <w:kern w:val="0"/>
          <w:sz w:val="27"/>
          <w:szCs w:val="27"/>
          <w14:ligatures w14:val="none"/>
        </w:rPr>
        <w:t> be </w:t>
      </w:r>
      <w:hyperlink r:id="rId1059" w:anchor="sec-formatnumber" w:history="1">
        <w:r w:rsidRPr="0076693D">
          <w:rPr>
            <w:rFonts w:ascii="IBM Plex Serif" w:eastAsia="Times New Roman" w:hAnsi="IBM Plex Serif" w:cs="Times New Roman"/>
            <w:color w:val="206CA7"/>
            <w:kern w:val="0"/>
            <w:sz w:val="27"/>
            <w:szCs w:val="27"/>
            <w:u w:val="single"/>
            <w14:ligatures w14:val="none"/>
          </w:rPr>
          <w:t>FormatNumeric</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nf2</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v</w:t>
      </w:r>
      <w:r w:rsidRPr="0076693D">
        <w:rPr>
          <w:rFonts w:ascii="IBM Plex Serif" w:eastAsia="Times New Roman" w:hAnsi="IBM Plex Serif" w:cs="Times New Roman"/>
          <w:color w:val="111111"/>
          <w:kern w:val="0"/>
          <w:sz w:val="27"/>
          <w:szCs w:val="27"/>
          <w14:ligatures w14:val="none"/>
        </w:rPr>
        <w:t>).</w:t>
      </w:r>
    </w:p>
    <w:p w14:paraId="717179BB" w14:textId="77777777" w:rsidR="0076693D" w:rsidRPr="0076693D" w:rsidRDefault="0076693D" w:rsidP="0076693D">
      <w:pPr>
        <w:numPr>
          <w:ilvl w:val="3"/>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codePoints</w:t>
      </w:r>
      <w:r w:rsidRPr="0076693D">
        <w:rPr>
          <w:rFonts w:ascii="IBM Plex Serif" w:eastAsia="Times New Roman" w:hAnsi="IBM Plex Serif" w:cs="Times New Roman"/>
          <w:color w:val="111111"/>
          <w:kern w:val="0"/>
          <w:sz w:val="27"/>
          <w:szCs w:val="27"/>
          <w14:ligatures w14:val="none"/>
        </w:rPr>
        <w:t> be </w:t>
      </w:r>
      <w:hyperlink r:id="rId1060" w:anchor="sec-stringtocodepoints" w:history="1">
        <w:r w:rsidRPr="0076693D">
          <w:rPr>
            <w:rFonts w:ascii="IBM Plex Serif" w:eastAsia="Times New Roman" w:hAnsi="IBM Plex Serif" w:cs="Times New Roman"/>
            <w:color w:val="206CA7"/>
            <w:kern w:val="0"/>
            <w:sz w:val="27"/>
            <w:szCs w:val="27"/>
            <w:u w:val="single"/>
            <w14:ligatures w14:val="none"/>
          </w:rPr>
          <w:t>StringToCodePoints</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fv</w:t>
      </w:r>
      <w:r w:rsidRPr="0076693D">
        <w:rPr>
          <w:rFonts w:ascii="IBM Plex Serif" w:eastAsia="Times New Roman" w:hAnsi="IBM Plex Serif" w:cs="Times New Roman"/>
          <w:color w:val="111111"/>
          <w:kern w:val="0"/>
          <w:sz w:val="27"/>
          <w:szCs w:val="27"/>
          <w14:ligatures w14:val="none"/>
        </w:rPr>
        <w:t>).</w:t>
      </w:r>
    </w:p>
    <w:p w14:paraId="2957EFC0" w14:textId="77777777" w:rsidR="0076693D" w:rsidRPr="0076693D" w:rsidRDefault="0076693D" w:rsidP="0076693D">
      <w:pPr>
        <w:numPr>
          <w:ilvl w:val="3"/>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count</w:t>
      </w:r>
      <w:r w:rsidRPr="0076693D">
        <w:rPr>
          <w:rFonts w:ascii="IBM Plex Serif" w:eastAsia="Times New Roman" w:hAnsi="IBM Plex Serif" w:cs="Times New Roman"/>
          <w:color w:val="111111"/>
          <w:kern w:val="0"/>
          <w:sz w:val="27"/>
          <w:szCs w:val="27"/>
          <w14:ligatures w14:val="none"/>
        </w:rPr>
        <w:t> be the number of elements in </w:t>
      </w:r>
      <w:r w:rsidRPr="0076693D">
        <w:rPr>
          <w:rFonts w:ascii="IBM Plex Serif" w:eastAsia="Times New Roman" w:hAnsi="IBM Plex Serif" w:cs="Times New Roman"/>
          <w:i/>
          <w:iCs/>
          <w:color w:val="218379"/>
          <w:kern w:val="0"/>
          <w:sz w:val="27"/>
          <w:szCs w:val="27"/>
          <w14:ligatures w14:val="none"/>
        </w:rPr>
        <w:t>codePoints</w:t>
      </w:r>
      <w:r w:rsidRPr="0076693D">
        <w:rPr>
          <w:rFonts w:ascii="IBM Plex Serif" w:eastAsia="Times New Roman" w:hAnsi="IBM Plex Serif" w:cs="Times New Roman"/>
          <w:color w:val="111111"/>
          <w:kern w:val="0"/>
          <w:sz w:val="27"/>
          <w:szCs w:val="27"/>
          <w14:ligatures w14:val="none"/>
        </w:rPr>
        <w:t>.</w:t>
      </w:r>
    </w:p>
    <w:p w14:paraId="2D95531F" w14:textId="77777777" w:rsidR="0076693D" w:rsidRPr="0076693D" w:rsidRDefault="0076693D" w:rsidP="0076693D">
      <w:pPr>
        <w:numPr>
          <w:ilvl w:val="3"/>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count</w:t>
      </w:r>
      <w:r w:rsidRPr="0076693D">
        <w:rPr>
          <w:rFonts w:ascii="IBM Plex Serif" w:eastAsia="Times New Roman" w:hAnsi="IBM Plex Serif" w:cs="Times New Roman"/>
          <w:color w:val="111111"/>
          <w:kern w:val="0"/>
          <w:sz w:val="27"/>
          <w:szCs w:val="27"/>
          <w14:ligatures w14:val="none"/>
        </w:rPr>
        <w:t> &gt; 2, then</w:t>
      </w:r>
    </w:p>
    <w:p w14:paraId="54A292D8" w14:textId="77777777" w:rsidR="0076693D" w:rsidRPr="0076693D" w:rsidRDefault="0076693D" w:rsidP="0076693D">
      <w:pPr>
        <w:numPr>
          <w:ilvl w:val="4"/>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tens</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codePoints</w:t>
      </w:r>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count</w:t>
      </w:r>
      <w:r w:rsidRPr="0076693D">
        <w:rPr>
          <w:rFonts w:ascii="IBM Plex Serif" w:eastAsia="Times New Roman" w:hAnsi="IBM Plex Serif" w:cs="Times New Roman"/>
          <w:color w:val="111111"/>
          <w:kern w:val="0"/>
          <w:sz w:val="27"/>
          <w:szCs w:val="27"/>
          <w14:ligatures w14:val="none"/>
        </w:rPr>
        <w:t> - 2].</w:t>
      </w:r>
    </w:p>
    <w:p w14:paraId="7BE8465A" w14:textId="77777777" w:rsidR="0076693D" w:rsidRPr="0076693D" w:rsidRDefault="0076693D" w:rsidP="0076693D">
      <w:pPr>
        <w:numPr>
          <w:ilvl w:val="4"/>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b.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ones</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codePoints</w:t>
      </w:r>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count</w:t>
      </w:r>
      <w:r w:rsidRPr="0076693D">
        <w:rPr>
          <w:rFonts w:ascii="IBM Plex Serif" w:eastAsia="Times New Roman" w:hAnsi="IBM Plex Serif" w:cs="Times New Roman"/>
          <w:color w:val="111111"/>
          <w:kern w:val="0"/>
          <w:sz w:val="27"/>
          <w:szCs w:val="27"/>
          <w14:ligatures w14:val="none"/>
        </w:rPr>
        <w:t> - 1].</w:t>
      </w:r>
    </w:p>
    <w:p w14:paraId="18DFDB64" w14:textId="77777777" w:rsidR="0076693D" w:rsidRPr="0076693D" w:rsidRDefault="0076693D" w:rsidP="0076693D">
      <w:pPr>
        <w:numPr>
          <w:ilvl w:val="4"/>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fv</w:t>
      </w:r>
      <w:r w:rsidRPr="0076693D">
        <w:rPr>
          <w:rFonts w:ascii="IBM Plex Serif" w:eastAsia="Times New Roman" w:hAnsi="IBM Plex Serif" w:cs="Times New Roman"/>
          <w:color w:val="111111"/>
          <w:kern w:val="0"/>
          <w:sz w:val="27"/>
          <w:szCs w:val="27"/>
          <w14:ligatures w14:val="none"/>
        </w:rPr>
        <w:t> to </w:t>
      </w:r>
      <w:hyperlink r:id="rId1061" w:anchor="sec-codepointstostring" w:history="1">
        <w:r w:rsidRPr="0076693D">
          <w:rPr>
            <w:rFonts w:ascii="IBM Plex Serif" w:eastAsia="Times New Roman" w:hAnsi="IBM Plex Serif" w:cs="Times New Roman"/>
            <w:color w:val="206CA7"/>
            <w:kern w:val="0"/>
            <w:sz w:val="27"/>
            <w:szCs w:val="27"/>
            <w:u w:val="single"/>
            <w14:ligatures w14:val="none"/>
          </w:rPr>
          <w:t>CodePointsToString</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tens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ones</w:t>
      </w:r>
      <w:r w:rsidRPr="0076693D">
        <w:rPr>
          <w:rFonts w:ascii="IBM Plex Serif" w:eastAsia="Times New Roman" w:hAnsi="IBM Plex Serif" w:cs="Times New Roman"/>
          <w:color w:val="111111"/>
          <w:kern w:val="0"/>
          <w:sz w:val="27"/>
          <w:szCs w:val="27"/>
          <w14:ligatures w14:val="none"/>
        </w:rPr>
        <w:t> »).</w:t>
      </w:r>
    </w:p>
    <w:p w14:paraId="5EF045FF" w14:textId="77777777" w:rsidR="0076693D" w:rsidRPr="0076693D" w:rsidRDefault="0076693D" w:rsidP="0076693D">
      <w:pPr>
        <w:numPr>
          <w:ilvl w:val="2"/>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x.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f</w:t>
      </w:r>
      <w:r w:rsidRPr="0076693D">
        <w:rPr>
          <w:rFonts w:ascii="IBM Plex Serif" w:eastAsia="Times New Roman" w:hAnsi="IBM Plex Serif" w:cs="Times New Roman"/>
          <w:color w:val="111111"/>
          <w:kern w:val="0"/>
          <w:sz w:val="27"/>
          <w:szCs w:val="27"/>
          <w14:ligatures w14:val="none"/>
        </w:rPr>
        <w:t> is "narrow", "short", or "long", then</w:t>
      </w:r>
    </w:p>
    <w:p w14:paraId="42BA2A18" w14:textId="77777777" w:rsidR="0076693D" w:rsidRPr="0076693D" w:rsidRDefault="0076693D" w:rsidP="0076693D">
      <w:pPr>
        <w:numPr>
          <w:ilvl w:val="3"/>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fv</w:t>
      </w:r>
      <w:r w:rsidRPr="0076693D">
        <w:rPr>
          <w:rFonts w:ascii="IBM Plex Serif" w:eastAsia="Times New Roman" w:hAnsi="IBM Plex Serif" w:cs="Times New Roman"/>
          <w:color w:val="111111"/>
          <w:kern w:val="0"/>
          <w:sz w:val="27"/>
          <w:szCs w:val="27"/>
          <w14:ligatures w14:val="none"/>
        </w:rPr>
        <w:t> be a String value representing </w:t>
      </w:r>
      <w:r w:rsidRPr="0076693D">
        <w:rPr>
          <w:rFonts w:ascii="IBM Plex Serif" w:eastAsia="Times New Roman" w:hAnsi="IBM Plex Serif" w:cs="Times New Roman"/>
          <w:i/>
          <w:iCs/>
          <w:color w:val="218379"/>
          <w:kern w:val="0"/>
          <w:sz w:val="27"/>
          <w:szCs w:val="27"/>
          <w14:ligatures w14:val="none"/>
        </w:rPr>
        <w:t>v</w:t>
      </w:r>
      <w:r w:rsidRPr="0076693D">
        <w:rPr>
          <w:rFonts w:ascii="IBM Plex Serif" w:eastAsia="Times New Roman" w:hAnsi="IBM Plex Serif" w:cs="Times New Roman"/>
          <w:color w:val="111111"/>
          <w:kern w:val="0"/>
          <w:sz w:val="27"/>
          <w:szCs w:val="27"/>
          <w14:ligatures w14:val="none"/>
        </w:rPr>
        <w:t> in the form given by </w:t>
      </w:r>
      <w:r w:rsidRPr="0076693D">
        <w:rPr>
          <w:rFonts w:ascii="IBM Plex Serif" w:eastAsia="Times New Roman" w:hAnsi="IBM Plex Serif" w:cs="Times New Roman"/>
          <w:i/>
          <w:iCs/>
          <w:color w:val="218379"/>
          <w:kern w:val="0"/>
          <w:sz w:val="27"/>
          <w:szCs w:val="27"/>
          <w14:ligatures w14:val="none"/>
        </w:rPr>
        <w:t>f</w:t>
      </w:r>
      <w:r w:rsidRPr="0076693D">
        <w:rPr>
          <w:rFonts w:ascii="IBM Plex Serif" w:eastAsia="Times New Roman" w:hAnsi="IBM Plex Serif" w:cs="Times New Roman"/>
          <w:color w:val="111111"/>
          <w:kern w:val="0"/>
          <w:sz w:val="27"/>
          <w:szCs w:val="27"/>
          <w14:ligatures w14:val="none"/>
        </w:rPr>
        <w:t>; the String value depends upon the implementation and the effective locale and calendar of </w:t>
      </w:r>
      <w:r w:rsidRPr="0076693D">
        <w:rPr>
          <w:rFonts w:ascii="IBM Plex Serif" w:eastAsia="Times New Roman" w:hAnsi="IBM Plex Serif" w:cs="Times New Roman"/>
          <w:i/>
          <w:iCs/>
          <w:color w:val="218379"/>
          <w:kern w:val="0"/>
          <w:sz w:val="27"/>
          <w:szCs w:val="27"/>
          <w14:ligatures w14:val="none"/>
        </w:rPr>
        <w:t>dateTimeFormat</w:t>
      </w:r>
      <w:r w:rsidRPr="0076693D">
        <w:rPr>
          <w:rFonts w:ascii="IBM Plex Serif" w:eastAsia="Times New Roman" w:hAnsi="IBM Plex Serif" w:cs="Times New Roman"/>
          <w:color w:val="111111"/>
          <w:kern w:val="0"/>
          <w:sz w:val="27"/>
          <w:szCs w:val="27"/>
          <w14:ligatures w14:val="none"/>
        </w:rPr>
        <w:t>. If </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 is "month", then the String value may also depend on whether </w:t>
      </w:r>
      <w:r w:rsidRPr="0076693D">
        <w:rPr>
          <w:rFonts w:ascii="IBM Plex Serif" w:eastAsia="Times New Roman" w:hAnsi="IBM Plex Serif" w:cs="Times New Roman"/>
          <w:i/>
          <w:iCs/>
          <w:color w:val="218379"/>
          <w:kern w:val="0"/>
          <w:sz w:val="27"/>
          <w:szCs w:val="27"/>
          <w14:ligatures w14:val="none"/>
        </w:rPr>
        <w:t>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[[day]]</w:t>
      </w:r>
      <w:r w:rsidRPr="0076693D">
        <w:rPr>
          <w:rFonts w:ascii="IBM Plex Serif" w:eastAsia="Times New Roman" w:hAnsi="IBM Plex Serif" w:cs="Times New Roman"/>
          <w:color w:val="111111"/>
          <w:kern w:val="0"/>
          <w:sz w:val="27"/>
          <w:szCs w:val="27"/>
          <w14:ligatures w14:val="none"/>
        </w:rPr>
        <w:t> is present. If the implementation does not have a localized representation of </w:t>
      </w:r>
      <w:r w:rsidRPr="0076693D">
        <w:rPr>
          <w:rFonts w:ascii="IBM Plex Serif" w:eastAsia="Times New Roman" w:hAnsi="IBM Plex Serif" w:cs="Times New Roman"/>
          <w:i/>
          <w:iCs/>
          <w:color w:val="218379"/>
          <w:kern w:val="0"/>
          <w:sz w:val="27"/>
          <w:szCs w:val="27"/>
          <w14:ligatures w14:val="none"/>
        </w:rPr>
        <w:t>f</w:t>
      </w:r>
      <w:r w:rsidRPr="0076693D">
        <w:rPr>
          <w:rFonts w:ascii="IBM Plex Serif" w:eastAsia="Times New Roman" w:hAnsi="IBM Plex Serif" w:cs="Times New Roman"/>
          <w:color w:val="111111"/>
          <w:kern w:val="0"/>
          <w:sz w:val="27"/>
          <w:szCs w:val="27"/>
          <w14:ligatures w14:val="none"/>
        </w:rPr>
        <w:t>, then use the String value of </w:t>
      </w:r>
      <w:r w:rsidRPr="0076693D">
        <w:rPr>
          <w:rFonts w:ascii="IBM Plex Serif" w:eastAsia="Times New Roman" w:hAnsi="IBM Plex Serif" w:cs="Times New Roman"/>
          <w:i/>
          <w:iCs/>
          <w:color w:val="218379"/>
          <w:kern w:val="0"/>
          <w:sz w:val="27"/>
          <w:szCs w:val="27"/>
          <w14:ligatures w14:val="none"/>
        </w:rPr>
        <w:t>v</w:t>
      </w:r>
      <w:r w:rsidRPr="0076693D">
        <w:rPr>
          <w:rFonts w:ascii="IBM Plex Serif" w:eastAsia="Times New Roman" w:hAnsi="IBM Plex Serif" w:cs="Times New Roman"/>
          <w:color w:val="111111"/>
          <w:kern w:val="0"/>
          <w:sz w:val="27"/>
          <w:szCs w:val="27"/>
          <w14:ligatures w14:val="none"/>
        </w:rPr>
        <w:t>itself.</w:t>
      </w:r>
    </w:p>
    <w:p w14:paraId="7AEDA81E" w14:textId="77777777" w:rsidR="0076693D" w:rsidRPr="0076693D" w:rsidRDefault="0076693D" w:rsidP="0076693D">
      <w:pPr>
        <w:numPr>
          <w:ilvl w:val="2"/>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xi. </w:t>
      </w:r>
      <w:r w:rsidRPr="0076693D">
        <w:rPr>
          <w:rFonts w:ascii="IBM Plex Serif" w:eastAsia="Times New Roman" w:hAnsi="IBM Plex Serif" w:cs="Times New Roman"/>
          <w:color w:val="111111"/>
          <w:kern w:val="0"/>
          <w:sz w:val="27"/>
          <w:szCs w:val="27"/>
          <w14:ligatures w14:val="none"/>
        </w:rPr>
        <w:t>Append the </w:t>
      </w:r>
      <w:hyperlink r:id="rId1062"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fv</w:t>
      </w:r>
      <w:r w:rsidRPr="0076693D">
        <w:rPr>
          <w:rFonts w:ascii="IBM Plex Serif" w:eastAsia="Times New Roman" w:hAnsi="IBM Plex Serif" w:cs="Times New Roman"/>
          <w:color w:val="111111"/>
          <w:kern w:val="0"/>
          <w:sz w:val="27"/>
          <w:szCs w:val="27"/>
          <w14:ligatures w14:val="none"/>
        </w:rPr>
        <w:t> } to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0A577918" w14:textId="77777777" w:rsidR="0076693D" w:rsidRPr="0076693D" w:rsidRDefault="0076693D" w:rsidP="0076693D">
      <w:pPr>
        <w:numPr>
          <w:ilvl w:val="1"/>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g.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 is "ampm", then</w:t>
      </w:r>
    </w:p>
    <w:p w14:paraId="58CD3A4D" w14:textId="77777777" w:rsidR="0076693D" w:rsidRPr="0076693D" w:rsidRDefault="0076693D" w:rsidP="0076693D">
      <w:pPr>
        <w:numPr>
          <w:ilvl w:val="2"/>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v</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tm</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[[Hour]]</w:t>
      </w:r>
      <w:r w:rsidRPr="0076693D">
        <w:rPr>
          <w:rFonts w:ascii="IBM Plex Serif" w:eastAsia="Times New Roman" w:hAnsi="IBM Plex Serif" w:cs="Times New Roman"/>
          <w:color w:val="111111"/>
          <w:kern w:val="0"/>
          <w:sz w:val="27"/>
          <w:szCs w:val="27"/>
          <w14:ligatures w14:val="none"/>
        </w:rPr>
        <w:t>.</w:t>
      </w:r>
    </w:p>
    <w:p w14:paraId="544278BC" w14:textId="77777777" w:rsidR="0076693D" w:rsidRPr="0076693D" w:rsidRDefault="0076693D" w:rsidP="0076693D">
      <w:pPr>
        <w:numPr>
          <w:ilvl w:val="2"/>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v</w:t>
      </w:r>
      <w:r w:rsidRPr="0076693D">
        <w:rPr>
          <w:rFonts w:ascii="IBM Plex Serif" w:eastAsia="Times New Roman" w:hAnsi="IBM Plex Serif" w:cs="Times New Roman"/>
          <w:color w:val="111111"/>
          <w:kern w:val="0"/>
          <w:sz w:val="27"/>
          <w:szCs w:val="27"/>
          <w14:ligatures w14:val="none"/>
        </w:rPr>
        <w:t> is greater than 11, then</w:t>
      </w:r>
    </w:p>
    <w:p w14:paraId="151E9932" w14:textId="77777777" w:rsidR="0076693D" w:rsidRPr="0076693D" w:rsidRDefault="0076693D" w:rsidP="0076693D">
      <w:pPr>
        <w:numPr>
          <w:ilvl w:val="3"/>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fv</w:t>
      </w:r>
      <w:r w:rsidRPr="0076693D">
        <w:rPr>
          <w:rFonts w:ascii="IBM Plex Serif" w:eastAsia="Times New Roman" w:hAnsi="IBM Plex Serif" w:cs="Times New Roman"/>
          <w:color w:val="111111"/>
          <w:kern w:val="0"/>
          <w:sz w:val="27"/>
          <w:szCs w:val="27"/>
          <w14:ligatures w14:val="none"/>
        </w:rPr>
        <w:t> be an implementation and locale dependent String value representing "post meridiem".</w:t>
      </w:r>
    </w:p>
    <w:p w14:paraId="51E7BEEC" w14:textId="77777777" w:rsidR="0076693D" w:rsidRPr="0076693D" w:rsidRDefault="0076693D" w:rsidP="0076693D">
      <w:pPr>
        <w:numPr>
          <w:ilvl w:val="2"/>
          <w:numId w:val="60"/>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iii. </w:t>
      </w:r>
      <w:r w:rsidRPr="0076693D">
        <w:rPr>
          <w:rFonts w:ascii="IBM Plex Serif" w:eastAsia="Times New Roman" w:hAnsi="IBM Plex Serif" w:cs="Times New Roman"/>
          <w:color w:val="111111"/>
          <w:kern w:val="0"/>
          <w:sz w:val="27"/>
          <w:szCs w:val="27"/>
          <w14:ligatures w14:val="none"/>
        </w:rPr>
        <w:t>Else,</w:t>
      </w:r>
    </w:p>
    <w:p w14:paraId="42944092" w14:textId="77777777" w:rsidR="0076693D" w:rsidRPr="0076693D" w:rsidRDefault="0076693D" w:rsidP="0076693D">
      <w:pPr>
        <w:numPr>
          <w:ilvl w:val="3"/>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fv</w:t>
      </w:r>
      <w:r w:rsidRPr="0076693D">
        <w:rPr>
          <w:rFonts w:ascii="IBM Plex Serif" w:eastAsia="Times New Roman" w:hAnsi="IBM Plex Serif" w:cs="Times New Roman"/>
          <w:color w:val="111111"/>
          <w:kern w:val="0"/>
          <w:sz w:val="27"/>
          <w:szCs w:val="27"/>
          <w14:ligatures w14:val="none"/>
        </w:rPr>
        <w:t> be an implementation and locale dependent String value representing "ante meridiem".</w:t>
      </w:r>
    </w:p>
    <w:p w14:paraId="4C7DFCE7" w14:textId="77777777" w:rsidR="0076693D" w:rsidRPr="0076693D" w:rsidRDefault="0076693D" w:rsidP="0076693D">
      <w:pPr>
        <w:numPr>
          <w:ilvl w:val="2"/>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iv. </w:t>
      </w:r>
      <w:r w:rsidRPr="0076693D">
        <w:rPr>
          <w:rFonts w:ascii="IBM Plex Serif" w:eastAsia="Times New Roman" w:hAnsi="IBM Plex Serif" w:cs="Times New Roman"/>
          <w:color w:val="111111"/>
          <w:kern w:val="0"/>
          <w:sz w:val="27"/>
          <w:szCs w:val="27"/>
          <w14:ligatures w14:val="none"/>
        </w:rPr>
        <w:t>Append the </w:t>
      </w:r>
      <w:hyperlink r:id="rId1063"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"dayPeriod",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fv</w:t>
      </w:r>
      <w:r w:rsidRPr="0076693D">
        <w:rPr>
          <w:rFonts w:ascii="IBM Plex Serif" w:eastAsia="Times New Roman" w:hAnsi="IBM Plex Serif" w:cs="Times New Roman"/>
          <w:color w:val="111111"/>
          <w:kern w:val="0"/>
          <w:sz w:val="27"/>
          <w:szCs w:val="27"/>
          <w14:ligatures w14:val="none"/>
        </w:rPr>
        <w:t> } to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185BF7EC" w14:textId="77777777" w:rsidR="0076693D" w:rsidRPr="0076693D" w:rsidRDefault="0076693D" w:rsidP="0076693D">
      <w:pPr>
        <w:numPr>
          <w:ilvl w:val="1"/>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h.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 is "relatedYear", then</w:t>
      </w:r>
    </w:p>
    <w:p w14:paraId="1B42CF96" w14:textId="77777777" w:rsidR="0076693D" w:rsidRPr="0076693D" w:rsidRDefault="0076693D" w:rsidP="0076693D">
      <w:pPr>
        <w:numPr>
          <w:ilvl w:val="2"/>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v</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tm</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[[RelatedYear]]</w:t>
      </w:r>
      <w:r w:rsidRPr="0076693D">
        <w:rPr>
          <w:rFonts w:ascii="IBM Plex Serif" w:eastAsia="Times New Roman" w:hAnsi="IBM Plex Serif" w:cs="Times New Roman"/>
          <w:color w:val="111111"/>
          <w:kern w:val="0"/>
          <w:sz w:val="27"/>
          <w:szCs w:val="27"/>
          <w14:ligatures w14:val="none"/>
        </w:rPr>
        <w:t>.</w:t>
      </w:r>
    </w:p>
    <w:p w14:paraId="6D225F78" w14:textId="77777777" w:rsidR="0076693D" w:rsidRPr="0076693D" w:rsidRDefault="0076693D" w:rsidP="0076693D">
      <w:pPr>
        <w:numPr>
          <w:ilvl w:val="2"/>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fv</w:t>
      </w:r>
      <w:r w:rsidRPr="0076693D">
        <w:rPr>
          <w:rFonts w:ascii="IBM Plex Serif" w:eastAsia="Times New Roman" w:hAnsi="IBM Plex Serif" w:cs="Times New Roman"/>
          <w:color w:val="111111"/>
          <w:kern w:val="0"/>
          <w:sz w:val="27"/>
          <w:szCs w:val="27"/>
          <w14:ligatures w14:val="none"/>
        </w:rPr>
        <w:t> be </w:t>
      </w:r>
      <w:hyperlink r:id="rId1064" w:anchor="sec-formatnumber" w:history="1">
        <w:r w:rsidRPr="0076693D">
          <w:rPr>
            <w:rFonts w:ascii="IBM Plex Serif" w:eastAsia="Times New Roman" w:hAnsi="IBM Plex Serif" w:cs="Times New Roman"/>
            <w:color w:val="206CA7"/>
            <w:kern w:val="0"/>
            <w:sz w:val="27"/>
            <w:szCs w:val="27"/>
            <w:u w:val="single"/>
            <w14:ligatures w14:val="none"/>
          </w:rPr>
          <w:t>FormatNumeric</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nf</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v</w:t>
      </w:r>
      <w:r w:rsidRPr="0076693D">
        <w:rPr>
          <w:rFonts w:ascii="IBM Plex Serif" w:eastAsia="Times New Roman" w:hAnsi="IBM Plex Serif" w:cs="Times New Roman"/>
          <w:color w:val="111111"/>
          <w:kern w:val="0"/>
          <w:sz w:val="27"/>
          <w:szCs w:val="27"/>
          <w14:ligatures w14:val="none"/>
        </w:rPr>
        <w:t>).</w:t>
      </w:r>
    </w:p>
    <w:p w14:paraId="5AB55E5A" w14:textId="77777777" w:rsidR="0076693D" w:rsidRPr="0076693D" w:rsidRDefault="0076693D" w:rsidP="0076693D">
      <w:pPr>
        <w:numPr>
          <w:ilvl w:val="2"/>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iii. </w:t>
      </w:r>
      <w:r w:rsidRPr="0076693D">
        <w:rPr>
          <w:rFonts w:ascii="IBM Plex Serif" w:eastAsia="Times New Roman" w:hAnsi="IBM Plex Serif" w:cs="Times New Roman"/>
          <w:color w:val="111111"/>
          <w:kern w:val="0"/>
          <w:sz w:val="27"/>
          <w:szCs w:val="27"/>
          <w14:ligatures w14:val="none"/>
        </w:rPr>
        <w:t>Append the </w:t>
      </w:r>
      <w:hyperlink r:id="rId1065"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"relatedYear",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fv</w:t>
      </w:r>
      <w:r w:rsidRPr="0076693D">
        <w:rPr>
          <w:rFonts w:ascii="IBM Plex Serif" w:eastAsia="Times New Roman" w:hAnsi="IBM Plex Serif" w:cs="Times New Roman"/>
          <w:color w:val="111111"/>
          <w:kern w:val="0"/>
          <w:sz w:val="27"/>
          <w:szCs w:val="27"/>
          <w14:ligatures w14:val="none"/>
        </w:rPr>
        <w:t> } to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7AF181C7" w14:textId="77777777" w:rsidR="0076693D" w:rsidRPr="0076693D" w:rsidRDefault="0076693D" w:rsidP="0076693D">
      <w:pPr>
        <w:numPr>
          <w:ilvl w:val="1"/>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 is "yearName", then</w:t>
      </w:r>
    </w:p>
    <w:p w14:paraId="1E0C9C64" w14:textId="77777777" w:rsidR="0076693D" w:rsidRPr="0076693D" w:rsidRDefault="0076693D" w:rsidP="0076693D">
      <w:pPr>
        <w:numPr>
          <w:ilvl w:val="2"/>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v</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tm</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[[YearName]]</w:t>
      </w:r>
      <w:r w:rsidRPr="0076693D">
        <w:rPr>
          <w:rFonts w:ascii="IBM Plex Serif" w:eastAsia="Times New Roman" w:hAnsi="IBM Plex Serif" w:cs="Times New Roman"/>
          <w:color w:val="111111"/>
          <w:kern w:val="0"/>
          <w:sz w:val="27"/>
          <w:szCs w:val="27"/>
          <w14:ligatures w14:val="none"/>
        </w:rPr>
        <w:t>.</w:t>
      </w:r>
    </w:p>
    <w:p w14:paraId="64D86DC9" w14:textId="77777777" w:rsidR="0076693D" w:rsidRPr="0076693D" w:rsidRDefault="0076693D" w:rsidP="0076693D">
      <w:pPr>
        <w:numPr>
          <w:ilvl w:val="2"/>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fv</w:t>
      </w:r>
      <w:r w:rsidRPr="0076693D">
        <w:rPr>
          <w:rFonts w:ascii="IBM Plex Serif" w:eastAsia="Times New Roman" w:hAnsi="IBM Plex Serif" w:cs="Times New Roman"/>
          <w:color w:val="111111"/>
          <w:kern w:val="0"/>
          <w:sz w:val="27"/>
          <w:szCs w:val="27"/>
          <w14:ligatures w14:val="none"/>
        </w:rPr>
        <w:t> be an implementation and locale dependent String value representing </w:t>
      </w:r>
      <w:r w:rsidRPr="0076693D">
        <w:rPr>
          <w:rFonts w:ascii="IBM Plex Serif" w:eastAsia="Times New Roman" w:hAnsi="IBM Plex Serif" w:cs="Times New Roman"/>
          <w:i/>
          <w:iCs/>
          <w:color w:val="218379"/>
          <w:kern w:val="0"/>
          <w:sz w:val="27"/>
          <w:szCs w:val="27"/>
          <w14:ligatures w14:val="none"/>
        </w:rPr>
        <w:t>v</w:t>
      </w:r>
      <w:r w:rsidRPr="0076693D">
        <w:rPr>
          <w:rFonts w:ascii="IBM Plex Serif" w:eastAsia="Times New Roman" w:hAnsi="IBM Plex Serif" w:cs="Times New Roman"/>
          <w:color w:val="111111"/>
          <w:kern w:val="0"/>
          <w:sz w:val="27"/>
          <w:szCs w:val="27"/>
          <w14:ligatures w14:val="none"/>
        </w:rPr>
        <w:t>.</w:t>
      </w:r>
    </w:p>
    <w:p w14:paraId="5DF8A078" w14:textId="77777777" w:rsidR="0076693D" w:rsidRPr="0076693D" w:rsidRDefault="0076693D" w:rsidP="0076693D">
      <w:pPr>
        <w:numPr>
          <w:ilvl w:val="2"/>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iii. </w:t>
      </w:r>
      <w:r w:rsidRPr="0076693D">
        <w:rPr>
          <w:rFonts w:ascii="IBM Plex Serif" w:eastAsia="Times New Roman" w:hAnsi="IBM Plex Serif" w:cs="Times New Roman"/>
          <w:color w:val="111111"/>
          <w:kern w:val="0"/>
          <w:sz w:val="27"/>
          <w:szCs w:val="27"/>
          <w14:ligatures w14:val="none"/>
        </w:rPr>
        <w:t>Append the </w:t>
      </w:r>
      <w:hyperlink r:id="rId1066"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"yearName",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fv</w:t>
      </w:r>
      <w:r w:rsidRPr="0076693D">
        <w:rPr>
          <w:rFonts w:ascii="IBM Plex Serif" w:eastAsia="Times New Roman" w:hAnsi="IBM Plex Serif" w:cs="Times New Roman"/>
          <w:color w:val="111111"/>
          <w:kern w:val="0"/>
          <w:sz w:val="27"/>
          <w:szCs w:val="27"/>
          <w14:ligatures w14:val="none"/>
        </w:rPr>
        <w:t> } to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2630FD61" w14:textId="77777777" w:rsidR="0076693D" w:rsidRPr="0076693D" w:rsidRDefault="0076693D" w:rsidP="0076693D">
      <w:pPr>
        <w:numPr>
          <w:ilvl w:val="1"/>
          <w:numId w:val="60"/>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j. </w:t>
      </w:r>
      <w:r w:rsidRPr="0076693D">
        <w:rPr>
          <w:rFonts w:ascii="IBM Plex Serif" w:eastAsia="Times New Roman" w:hAnsi="IBM Plex Serif" w:cs="Times New Roman"/>
          <w:color w:val="111111"/>
          <w:kern w:val="0"/>
          <w:sz w:val="27"/>
          <w:szCs w:val="27"/>
          <w14:ligatures w14:val="none"/>
        </w:rPr>
        <w:t>Else,</w:t>
      </w:r>
    </w:p>
    <w:p w14:paraId="4075274A" w14:textId="77777777" w:rsidR="0076693D" w:rsidRPr="0076693D" w:rsidRDefault="0076693D" w:rsidP="0076693D">
      <w:pPr>
        <w:numPr>
          <w:ilvl w:val="2"/>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unknown</w:t>
      </w:r>
      <w:r w:rsidRPr="0076693D">
        <w:rPr>
          <w:rFonts w:ascii="IBM Plex Serif" w:eastAsia="Times New Roman" w:hAnsi="IBM Plex Serif" w:cs="Times New Roman"/>
          <w:color w:val="111111"/>
          <w:kern w:val="0"/>
          <w:sz w:val="27"/>
          <w:szCs w:val="27"/>
          <w14:ligatures w14:val="none"/>
        </w:rPr>
        <w:t> be an implementation-, locale-, and numbering system-dependent String based on </w:t>
      </w:r>
      <w:r w:rsidRPr="0076693D">
        <w:rPr>
          <w:rFonts w:ascii="IBM Plex Serif" w:eastAsia="Times New Roman" w:hAnsi="IBM Plex Serif" w:cs="Times New Roman"/>
          <w:i/>
          <w:iCs/>
          <w:color w:val="218379"/>
          <w:kern w:val="0"/>
          <w:sz w:val="27"/>
          <w:szCs w:val="27"/>
          <w14:ligatures w14:val="none"/>
        </w:rPr>
        <w:t>epochNanoseconds</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w:t>
      </w:r>
    </w:p>
    <w:p w14:paraId="69710C6F" w14:textId="77777777" w:rsidR="0076693D" w:rsidRPr="0076693D" w:rsidRDefault="0076693D" w:rsidP="0076693D">
      <w:pPr>
        <w:numPr>
          <w:ilvl w:val="2"/>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 </w:t>
      </w:r>
      <w:r w:rsidRPr="0076693D">
        <w:rPr>
          <w:rFonts w:ascii="IBM Plex Serif" w:eastAsia="Times New Roman" w:hAnsi="IBM Plex Serif" w:cs="Times New Roman"/>
          <w:color w:val="111111"/>
          <w:kern w:val="0"/>
          <w:sz w:val="27"/>
          <w:szCs w:val="27"/>
          <w14:ligatures w14:val="none"/>
        </w:rPr>
        <w:t>Append the </w:t>
      </w:r>
      <w:hyperlink r:id="rId1067"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"unknown",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unknown</w:t>
      </w:r>
      <w:r w:rsidRPr="0076693D">
        <w:rPr>
          <w:rFonts w:ascii="IBM Plex Serif" w:eastAsia="Times New Roman" w:hAnsi="IBM Plex Serif" w:cs="Times New Roman"/>
          <w:color w:val="111111"/>
          <w:kern w:val="0"/>
          <w:sz w:val="27"/>
          <w:szCs w:val="27"/>
          <w14:ligatures w14:val="none"/>
        </w:rPr>
        <w:t> } to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30F6F443" w14:textId="77777777" w:rsidR="0076693D" w:rsidRPr="0076693D" w:rsidRDefault="0076693D" w:rsidP="0076693D">
      <w:pPr>
        <w:numPr>
          <w:ilvl w:val="0"/>
          <w:numId w:val="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14. 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0D058470"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aps/>
          <w:color w:val="111111"/>
          <w:kern w:val="0"/>
          <w:sz w:val="27"/>
          <w:szCs w:val="27"/>
          <w14:ligatures w14:val="none"/>
        </w:rPr>
        <w:t>NOTE</w:t>
      </w:r>
    </w:p>
    <w:p w14:paraId="27B664DA"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It is recommended that implementations use the locale and calendar dependent strings provided by the Common Locale Data Repository (available at </w:t>
      </w:r>
      <w:hyperlink r:id="rId1068" w:history="1">
        <w:r w:rsidRPr="0076693D">
          <w:rPr>
            <w:rFonts w:ascii="IBM Plex Serif" w:eastAsia="Times New Roman" w:hAnsi="IBM Plex Serif" w:cs="Times New Roman"/>
            <w:color w:val="206CA7"/>
            <w:kern w:val="0"/>
            <w:sz w:val="27"/>
            <w:szCs w:val="27"/>
            <w:u w:val="single"/>
            <w14:ligatures w14:val="none"/>
          </w:rPr>
          <w:t>https://cldr.unicode.org/</w:t>
        </w:r>
      </w:hyperlink>
      <w:r w:rsidRPr="0076693D">
        <w:rPr>
          <w:rFonts w:ascii="IBM Plex Serif" w:eastAsia="Times New Roman" w:hAnsi="IBM Plex Serif" w:cs="Times New Roman"/>
          <w:color w:val="111111"/>
          <w:kern w:val="0"/>
          <w:sz w:val="27"/>
          <w:szCs w:val="27"/>
          <w14:ligatures w14:val="none"/>
        </w:rPr>
        <w:t>), and use CLDR "abbreviated" strings for DateTimeFormat "short" strings, and CLDR "wide" strings for DateTimeFormat "long" strings.</w:t>
      </w:r>
    </w:p>
    <w:p w14:paraId="1B47C076"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11.5.6 PartitionDateTimePattern ( </w:t>
      </w:r>
      <w:r w:rsidRPr="0076693D">
        <w:rPr>
          <w:rFonts w:ascii="IBM Plex Serif" w:eastAsia="Times New Roman" w:hAnsi="IBM Plex Serif" w:cs="Times New Roman"/>
          <w:b/>
          <w:bCs/>
          <w:i/>
          <w:iCs/>
          <w:color w:val="218379"/>
          <w:kern w:val="36"/>
          <w:sz w:val="34"/>
          <w:szCs w:val="34"/>
          <w14:ligatures w14:val="none"/>
        </w:rPr>
        <w:t>dateTimeFormat</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x</w:t>
      </w:r>
      <w:r w:rsidRPr="0076693D">
        <w:rPr>
          <w:rFonts w:ascii="IBM Plex Serif" w:eastAsia="Times New Roman" w:hAnsi="IBM Plex Serif" w:cs="Times New Roman"/>
          <w:b/>
          <w:bCs/>
          <w:color w:val="111111"/>
          <w:kern w:val="36"/>
          <w:sz w:val="34"/>
          <w:szCs w:val="34"/>
          <w14:ligatures w14:val="none"/>
        </w:rPr>
        <w:t> )</w:t>
      </w:r>
    </w:p>
    <w:p w14:paraId="2AAF2A5D"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PartitionDateTimePattern takes arguments </w:t>
      </w:r>
      <w:r w:rsidRPr="0076693D">
        <w:rPr>
          <w:rFonts w:ascii="IBM Plex Serif" w:eastAsia="Times New Roman" w:hAnsi="IBM Plex Serif" w:cs="Times New Roman"/>
          <w:i/>
          <w:iCs/>
          <w:color w:val="218379"/>
          <w:kern w:val="0"/>
          <w:sz w:val="27"/>
          <w:szCs w:val="27"/>
          <w14:ligatures w14:val="none"/>
        </w:rPr>
        <w:t>dateTimeFormat</w:t>
      </w:r>
      <w:r w:rsidRPr="0076693D">
        <w:rPr>
          <w:rFonts w:ascii="IBM Plex Serif" w:eastAsia="Times New Roman" w:hAnsi="IBM Plex Serif" w:cs="Times New Roman"/>
          <w:color w:val="111111"/>
          <w:kern w:val="0"/>
          <w:sz w:val="27"/>
          <w:szCs w:val="27"/>
          <w14:ligatures w14:val="none"/>
        </w:rPr>
        <w:t> (an Intl.DateTimeFormat) and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(a Number) and returns either a </w:t>
      </w:r>
      <w:hyperlink r:id="rId1069" w:anchor="sec-completion-record-specification-type" w:history="1">
        <w:r w:rsidRPr="0076693D">
          <w:rPr>
            <w:rFonts w:ascii="IBM Plex Serif" w:eastAsia="Times New Roman" w:hAnsi="IBM Plex Serif" w:cs="Times New Roman"/>
            <w:color w:val="206CA7"/>
            <w:kern w:val="0"/>
            <w:sz w:val="27"/>
            <w:szCs w:val="27"/>
            <w:u w:val="single"/>
            <w14:ligatures w14:val="none"/>
          </w:rPr>
          <w:t>normal completion containing</w:t>
        </w:r>
      </w:hyperlink>
      <w:r w:rsidRPr="0076693D">
        <w:rPr>
          <w:rFonts w:ascii="IBM Plex Serif" w:eastAsia="Times New Roman" w:hAnsi="IBM Plex Serif" w:cs="Times New Roman"/>
          <w:color w:val="111111"/>
          <w:kern w:val="0"/>
          <w:sz w:val="27"/>
          <w:szCs w:val="27"/>
          <w14:ligatures w14:val="none"/>
        </w:rPr>
        <w:t> a </w:t>
      </w:r>
      <w:hyperlink r:id="rId1070"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of </w:t>
      </w:r>
      <w:hyperlink r:id="rId1071" w:anchor="sec-list-and-record-specification-type" w:history="1">
        <w:r w:rsidRPr="0076693D">
          <w:rPr>
            <w:rFonts w:ascii="IBM Plex Serif" w:eastAsia="Times New Roman" w:hAnsi="IBM Plex Serif" w:cs="Times New Roman"/>
            <w:color w:val="206CA7"/>
            <w:kern w:val="0"/>
            <w:sz w:val="27"/>
            <w:szCs w:val="27"/>
            <w:u w:val="single"/>
            <w14:ligatures w14:val="none"/>
          </w:rPr>
          <w:t>Records</w:t>
        </w:r>
      </w:hyperlink>
      <w:r w:rsidRPr="0076693D">
        <w:rPr>
          <w:rFonts w:ascii="IBM Plex Serif" w:eastAsia="Times New Roman" w:hAnsi="IBM Plex Serif" w:cs="Times New Roman"/>
          <w:color w:val="111111"/>
          <w:kern w:val="0"/>
          <w:sz w:val="27"/>
          <w:szCs w:val="27"/>
          <w14:ligatures w14:val="none"/>
        </w:rPr>
        <w:t> with fields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(a String) and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(a String), or a </w:t>
      </w:r>
      <w:hyperlink r:id="rId1072" w:anchor="sec-completion-record-specification-type" w:history="1">
        <w:r w:rsidRPr="0076693D">
          <w:rPr>
            <w:rFonts w:ascii="IBM Plex Serif" w:eastAsia="Times New Roman" w:hAnsi="IBM Plex Serif" w:cs="Times New Roman"/>
            <w:color w:val="206CA7"/>
            <w:kern w:val="0"/>
            <w:sz w:val="27"/>
            <w:szCs w:val="27"/>
            <w:u w:val="single"/>
            <w14:ligatures w14:val="none"/>
          </w:rPr>
          <w:t>throw completion</w:t>
        </w:r>
      </w:hyperlink>
      <w:r w:rsidRPr="0076693D">
        <w:rPr>
          <w:rFonts w:ascii="IBM Plex Serif" w:eastAsia="Times New Roman" w:hAnsi="IBM Plex Serif" w:cs="Times New Roman"/>
          <w:color w:val="111111"/>
          <w:kern w:val="0"/>
          <w:sz w:val="27"/>
          <w:szCs w:val="27"/>
          <w14:ligatures w14:val="none"/>
        </w:rPr>
        <w:t>. It interprets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as a </w:t>
      </w:r>
      <w:hyperlink r:id="rId1073" w:anchor="sec-time-values-and-time-range" w:history="1">
        <w:r w:rsidRPr="0076693D">
          <w:rPr>
            <w:rFonts w:ascii="IBM Plex Serif" w:eastAsia="Times New Roman" w:hAnsi="IBM Plex Serif" w:cs="Times New Roman"/>
            <w:color w:val="206CA7"/>
            <w:kern w:val="0"/>
            <w:sz w:val="27"/>
            <w:szCs w:val="27"/>
            <w:u w:val="single"/>
            <w14:ligatures w14:val="none"/>
          </w:rPr>
          <w:t>time value</w:t>
        </w:r>
      </w:hyperlink>
      <w:r w:rsidRPr="0076693D">
        <w:rPr>
          <w:rFonts w:ascii="IBM Plex Serif" w:eastAsia="Times New Roman" w:hAnsi="IBM Plex Serif" w:cs="Times New Roman"/>
          <w:color w:val="111111"/>
          <w:kern w:val="0"/>
          <w:sz w:val="27"/>
          <w:szCs w:val="27"/>
          <w14:ligatures w14:val="none"/>
        </w:rPr>
        <w:t> as specified in es2024, </w:t>
      </w:r>
      <w:hyperlink r:id="rId1074" w:anchor="sec-time-values-and-time-range" w:history="1">
        <w:r w:rsidRPr="0076693D">
          <w:rPr>
            <w:rFonts w:ascii="IBM Plex Serif" w:eastAsia="Times New Roman" w:hAnsi="IBM Plex Serif" w:cs="Times New Roman"/>
            <w:color w:val="206CA7"/>
            <w:kern w:val="0"/>
            <w:sz w:val="27"/>
            <w:szCs w:val="27"/>
            <w:u w:val="single"/>
            <w14:ligatures w14:val="none"/>
          </w:rPr>
          <w:t>21.4.1.1</w:t>
        </w:r>
      </w:hyperlink>
      <w:r w:rsidRPr="0076693D">
        <w:rPr>
          <w:rFonts w:ascii="IBM Plex Serif" w:eastAsia="Times New Roman" w:hAnsi="IBM Plex Serif" w:cs="Times New Roman"/>
          <w:color w:val="111111"/>
          <w:kern w:val="0"/>
          <w:sz w:val="27"/>
          <w:szCs w:val="27"/>
          <w14:ligatures w14:val="none"/>
        </w:rPr>
        <w:t>, and creates the corresponding parts according to the effective locale and the formatting options of </w:t>
      </w:r>
      <w:r w:rsidRPr="0076693D">
        <w:rPr>
          <w:rFonts w:ascii="IBM Plex Serif" w:eastAsia="Times New Roman" w:hAnsi="IBM Plex Serif" w:cs="Times New Roman"/>
          <w:i/>
          <w:iCs/>
          <w:color w:val="218379"/>
          <w:kern w:val="0"/>
          <w:sz w:val="27"/>
          <w:szCs w:val="27"/>
          <w14:ligatures w14:val="none"/>
        </w:rPr>
        <w:t>dateTimeFormat</w:t>
      </w:r>
      <w:r w:rsidRPr="0076693D">
        <w:rPr>
          <w:rFonts w:ascii="IBM Plex Serif" w:eastAsia="Times New Roman" w:hAnsi="IBM Plex Serif" w:cs="Times New Roman"/>
          <w:color w:val="111111"/>
          <w:kern w:val="0"/>
          <w:sz w:val="27"/>
          <w:szCs w:val="27"/>
          <w14:ligatures w14:val="none"/>
        </w:rPr>
        <w:t>. It performs the following steps when called:</w:t>
      </w:r>
    </w:p>
    <w:p w14:paraId="1CF8EDCE" w14:textId="77777777" w:rsidR="0076693D" w:rsidRPr="0076693D" w:rsidRDefault="0076693D" w:rsidP="0076693D">
      <w:pPr>
        <w:numPr>
          <w:ilvl w:val="0"/>
          <w:numId w:val="6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be </w:t>
      </w:r>
      <w:hyperlink r:id="rId1075" w:anchor="sec-timeclip" w:history="1">
        <w:r w:rsidRPr="0076693D">
          <w:rPr>
            <w:rFonts w:ascii="IBM Plex Serif" w:eastAsia="Times New Roman" w:hAnsi="IBM Plex Serif" w:cs="Times New Roman"/>
            <w:color w:val="206CA7"/>
            <w:kern w:val="0"/>
            <w:sz w:val="27"/>
            <w:szCs w:val="27"/>
            <w:u w:val="single"/>
            <w14:ligatures w14:val="none"/>
          </w:rPr>
          <w:t>TimeClip</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w:t>
      </w:r>
    </w:p>
    <w:p w14:paraId="14C7BE46" w14:textId="77777777" w:rsidR="0076693D" w:rsidRPr="0076693D" w:rsidRDefault="0076693D" w:rsidP="0076693D">
      <w:pPr>
        <w:numPr>
          <w:ilvl w:val="0"/>
          <w:numId w:val="6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is NaN, throw a RangeError exception.</w:t>
      </w:r>
    </w:p>
    <w:p w14:paraId="4DDB2D04" w14:textId="77777777" w:rsidR="0076693D" w:rsidRPr="0076693D" w:rsidRDefault="0076693D" w:rsidP="0076693D">
      <w:pPr>
        <w:numPr>
          <w:ilvl w:val="0"/>
          <w:numId w:val="6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epochNanoseconds</w:t>
      </w:r>
      <w:r w:rsidRPr="0076693D">
        <w:rPr>
          <w:rFonts w:ascii="IBM Plex Serif" w:eastAsia="Times New Roman" w:hAnsi="IBM Plex Serif" w:cs="Times New Roman"/>
          <w:color w:val="111111"/>
          <w:kern w:val="0"/>
          <w:sz w:val="27"/>
          <w:szCs w:val="27"/>
          <w14:ligatures w14:val="none"/>
        </w:rPr>
        <w:t> be </w:t>
      </w:r>
      <w:hyperlink r:id="rId1076" w:anchor="%E2%84%A4" w:history="1">
        <w:r w:rsidRPr="0076693D">
          <w:rPr>
            <w:rFonts w:ascii="Cambria Math" w:eastAsia="Times New Roman" w:hAnsi="Cambria Math" w:cs="Cambria Math"/>
            <w:color w:val="206CA7"/>
            <w:kern w:val="0"/>
            <w:sz w:val="27"/>
            <w:szCs w:val="27"/>
            <w:u w:val="single"/>
            <w14:ligatures w14:val="none"/>
          </w:rPr>
          <w:t>ℤ</w:t>
        </w:r>
      </w:hyperlink>
      <w:r w:rsidRPr="0076693D">
        <w:rPr>
          <w:rFonts w:ascii="IBM Plex Serif" w:eastAsia="Times New Roman" w:hAnsi="IBM Plex Serif" w:cs="Times New Roman"/>
          <w:color w:val="111111"/>
          <w:kern w:val="0"/>
          <w:sz w:val="27"/>
          <w:szCs w:val="27"/>
          <w14:ligatures w14:val="none"/>
        </w:rPr>
        <w:t>(</w:t>
      </w:r>
      <w:hyperlink r:id="rId1077" w:anchor="%E2%84%9D" w:history="1">
        <w:r w:rsidRPr="0076693D">
          <w:rPr>
            <w:rFonts w:ascii="Cambria Math" w:eastAsia="Times New Roman" w:hAnsi="Cambria Math" w:cs="Cambria Math"/>
            <w:color w:val="206CA7"/>
            <w:kern w:val="0"/>
            <w:sz w:val="27"/>
            <w:szCs w:val="27"/>
            <w:u w:val="single"/>
            <w14:ligatures w14:val="none"/>
          </w:rPr>
          <w:t>ℝ</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 10</w:t>
      </w:r>
      <w:r w:rsidRPr="0076693D">
        <w:rPr>
          <w:rFonts w:ascii="IBM Plex Serif" w:eastAsia="Times New Roman" w:hAnsi="IBM Plex Serif" w:cs="Times New Roman"/>
          <w:color w:val="111111"/>
          <w:kern w:val="0"/>
          <w:sz w:val="2"/>
          <w:szCs w:val="2"/>
          <w14:ligatures w14:val="none"/>
        </w:rPr>
        <w:t>**</w:t>
      </w:r>
      <w:r w:rsidRPr="0076693D">
        <w:rPr>
          <w:rFonts w:ascii="IBM Plex Serif" w:eastAsia="Times New Roman" w:hAnsi="IBM Plex Serif" w:cs="Times New Roman"/>
          <w:color w:val="111111"/>
          <w:kern w:val="0"/>
          <w:sz w:val="27"/>
          <w:szCs w:val="27"/>
          <w:vertAlign w:val="superscript"/>
          <w14:ligatures w14:val="none"/>
        </w:rPr>
        <w:t>6</w:t>
      </w:r>
      <w:r w:rsidRPr="0076693D">
        <w:rPr>
          <w:rFonts w:ascii="IBM Plex Serif" w:eastAsia="Times New Roman" w:hAnsi="IBM Plex Serif" w:cs="Times New Roman"/>
          <w:color w:val="111111"/>
          <w:kern w:val="0"/>
          <w:sz w:val="27"/>
          <w:szCs w:val="27"/>
          <w14:ligatures w14:val="none"/>
        </w:rPr>
        <w:t>).</w:t>
      </w:r>
    </w:p>
    <w:p w14:paraId="6C5AC506" w14:textId="77777777" w:rsidR="0076693D" w:rsidRPr="0076693D" w:rsidRDefault="0076693D" w:rsidP="0076693D">
      <w:pPr>
        <w:numPr>
          <w:ilvl w:val="0"/>
          <w:numId w:val="6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format</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dateTimeFormat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[[DateTimeFormat]]</w:t>
      </w:r>
      <w:r w:rsidRPr="0076693D">
        <w:rPr>
          <w:rFonts w:ascii="IBM Plex Serif" w:eastAsia="Times New Roman" w:hAnsi="IBM Plex Serif" w:cs="Times New Roman"/>
          <w:color w:val="111111"/>
          <w:kern w:val="0"/>
          <w:sz w:val="27"/>
          <w:szCs w:val="27"/>
          <w14:ligatures w14:val="none"/>
        </w:rPr>
        <w:t>.</w:t>
      </w:r>
    </w:p>
    <w:p w14:paraId="71455776" w14:textId="77777777" w:rsidR="0076693D" w:rsidRPr="0076693D" w:rsidRDefault="0076693D" w:rsidP="0076693D">
      <w:pPr>
        <w:numPr>
          <w:ilvl w:val="0"/>
          <w:numId w:val="6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dateTimeFormat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[[HourCycle]]</w:t>
      </w:r>
      <w:r w:rsidRPr="0076693D">
        <w:rPr>
          <w:rFonts w:ascii="IBM Plex Serif" w:eastAsia="Times New Roman" w:hAnsi="IBM Plex Serif" w:cs="Times New Roman"/>
          <w:color w:val="111111"/>
          <w:kern w:val="0"/>
          <w:sz w:val="27"/>
          <w:szCs w:val="27"/>
          <w14:ligatures w14:val="none"/>
        </w:rPr>
        <w:t> is "h11" or "h12", then</w:t>
      </w:r>
    </w:p>
    <w:p w14:paraId="0C393372" w14:textId="77777777" w:rsidR="0076693D" w:rsidRPr="0076693D" w:rsidRDefault="0076693D" w:rsidP="0076693D">
      <w:pPr>
        <w:numPr>
          <w:ilvl w:val="1"/>
          <w:numId w:val="6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[[pattern12]]</w:t>
      </w:r>
      <w:r w:rsidRPr="0076693D">
        <w:rPr>
          <w:rFonts w:ascii="IBM Plex Serif" w:eastAsia="Times New Roman" w:hAnsi="IBM Plex Serif" w:cs="Times New Roman"/>
          <w:color w:val="111111"/>
          <w:kern w:val="0"/>
          <w:sz w:val="27"/>
          <w:szCs w:val="27"/>
          <w14:ligatures w14:val="none"/>
        </w:rPr>
        <w:t>.</w:t>
      </w:r>
    </w:p>
    <w:p w14:paraId="09774D59" w14:textId="77777777" w:rsidR="0076693D" w:rsidRPr="0076693D" w:rsidRDefault="0076693D" w:rsidP="0076693D">
      <w:pPr>
        <w:numPr>
          <w:ilvl w:val="0"/>
          <w:numId w:val="61"/>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6. </w:t>
      </w:r>
      <w:r w:rsidRPr="0076693D">
        <w:rPr>
          <w:rFonts w:ascii="IBM Plex Serif" w:eastAsia="Times New Roman" w:hAnsi="IBM Plex Serif" w:cs="Times New Roman"/>
          <w:color w:val="111111"/>
          <w:kern w:val="0"/>
          <w:sz w:val="27"/>
          <w:szCs w:val="27"/>
          <w14:ligatures w14:val="none"/>
        </w:rPr>
        <w:t>Else,</w:t>
      </w:r>
    </w:p>
    <w:p w14:paraId="40DEF3E6" w14:textId="77777777" w:rsidR="0076693D" w:rsidRPr="0076693D" w:rsidRDefault="0076693D" w:rsidP="0076693D">
      <w:pPr>
        <w:numPr>
          <w:ilvl w:val="1"/>
          <w:numId w:val="6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w:t>
      </w:r>
    </w:p>
    <w:p w14:paraId="443F8A9B" w14:textId="77777777" w:rsidR="0076693D" w:rsidRPr="0076693D" w:rsidRDefault="0076693D" w:rsidP="0076693D">
      <w:pPr>
        <w:numPr>
          <w:ilvl w:val="0"/>
          <w:numId w:val="6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7. 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 be </w:t>
      </w:r>
      <w:hyperlink r:id="rId1078" w:anchor="sec-formatdatetimepattern" w:history="1">
        <w:r w:rsidRPr="0076693D">
          <w:rPr>
            <w:rFonts w:ascii="IBM Plex Serif" w:eastAsia="Times New Roman" w:hAnsi="IBM Plex Serif" w:cs="Times New Roman"/>
            <w:color w:val="206CA7"/>
            <w:kern w:val="0"/>
            <w:sz w:val="27"/>
            <w:szCs w:val="27"/>
            <w:u w:val="single"/>
            <w14:ligatures w14:val="none"/>
          </w:rPr>
          <w:t>FormatDateTimePattern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dateTimeFormat</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format</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epochNanoseconds</w:t>
      </w:r>
      <w:r w:rsidRPr="0076693D">
        <w:rPr>
          <w:rFonts w:ascii="IBM Plex Serif" w:eastAsia="Times New Roman" w:hAnsi="IBM Plex Serif" w:cs="Times New Roman"/>
          <w:color w:val="111111"/>
          <w:kern w:val="0"/>
          <w:sz w:val="27"/>
          <w:szCs w:val="27"/>
          <w14:ligatures w14:val="none"/>
        </w:rPr>
        <w:t>).</w:t>
      </w:r>
    </w:p>
    <w:p w14:paraId="54B54429" w14:textId="77777777" w:rsidR="0076693D" w:rsidRPr="0076693D" w:rsidRDefault="0076693D" w:rsidP="0076693D">
      <w:pPr>
        <w:numPr>
          <w:ilvl w:val="0"/>
          <w:numId w:val="6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8. 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4904A94B"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lastRenderedPageBreak/>
        <w:t>11.5.7 FormatDateTime ( </w:t>
      </w:r>
      <w:r w:rsidRPr="0076693D">
        <w:rPr>
          <w:rFonts w:ascii="IBM Plex Serif" w:eastAsia="Times New Roman" w:hAnsi="IBM Plex Serif" w:cs="Times New Roman"/>
          <w:b/>
          <w:bCs/>
          <w:i/>
          <w:iCs/>
          <w:color w:val="218379"/>
          <w:kern w:val="36"/>
          <w:sz w:val="34"/>
          <w:szCs w:val="34"/>
          <w14:ligatures w14:val="none"/>
        </w:rPr>
        <w:t>dateTimeFormat</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x</w:t>
      </w:r>
      <w:r w:rsidRPr="0076693D">
        <w:rPr>
          <w:rFonts w:ascii="IBM Plex Serif" w:eastAsia="Times New Roman" w:hAnsi="IBM Plex Serif" w:cs="Times New Roman"/>
          <w:b/>
          <w:bCs/>
          <w:color w:val="111111"/>
          <w:kern w:val="36"/>
          <w:sz w:val="34"/>
          <w:szCs w:val="34"/>
          <w14:ligatures w14:val="none"/>
        </w:rPr>
        <w:t> )</w:t>
      </w:r>
    </w:p>
    <w:p w14:paraId="52DF7843"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FormatDateTime takes arguments </w:t>
      </w:r>
      <w:r w:rsidRPr="0076693D">
        <w:rPr>
          <w:rFonts w:ascii="IBM Plex Serif" w:eastAsia="Times New Roman" w:hAnsi="IBM Plex Serif" w:cs="Times New Roman"/>
          <w:i/>
          <w:iCs/>
          <w:color w:val="218379"/>
          <w:kern w:val="0"/>
          <w:sz w:val="27"/>
          <w:szCs w:val="27"/>
          <w14:ligatures w14:val="none"/>
        </w:rPr>
        <w:t>dateTimeFormat</w:t>
      </w:r>
      <w:r w:rsidRPr="0076693D">
        <w:rPr>
          <w:rFonts w:ascii="IBM Plex Serif" w:eastAsia="Times New Roman" w:hAnsi="IBM Plex Serif" w:cs="Times New Roman"/>
          <w:color w:val="111111"/>
          <w:kern w:val="0"/>
          <w:sz w:val="27"/>
          <w:szCs w:val="27"/>
          <w14:ligatures w14:val="none"/>
        </w:rPr>
        <w:t> (an Intl.DateTimeFormat) and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(a Number) and returns either a </w:t>
      </w:r>
      <w:hyperlink r:id="rId1079" w:anchor="sec-completion-record-specification-type" w:history="1">
        <w:r w:rsidRPr="0076693D">
          <w:rPr>
            <w:rFonts w:ascii="IBM Plex Serif" w:eastAsia="Times New Roman" w:hAnsi="IBM Plex Serif" w:cs="Times New Roman"/>
            <w:color w:val="206CA7"/>
            <w:kern w:val="0"/>
            <w:sz w:val="27"/>
            <w:szCs w:val="27"/>
            <w:u w:val="single"/>
            <w14:ligatures w14:val="none"/>
          </w:rPr>
          <w:t>normal completion containing</w:t>
        </w:r>
      </w:hyperlink>
      <w:r w:rsidRPr="0076693D">
        <w:rPr>
          <w:rFonts w:ascii="IBM Plex Serif" w:eastAsia="Times New Roman" w:hAnsi="IBM Plex Serif" w:cs="Times New Roman"/>
          <w:color w:val="111111"/>
          <w:kern w:val="0"/>
          <w:sz w:val="27"/>
          <w:szCs w:val="27"/>
          <w14:ligatures w14:val="none"/>
        </w:rPr>
        <w:t> a String or a </w:t>
      </w:r>
      <w:hyperlink r:id="rId1080" w:anchor="sec-completion-record-specification-type" w:history="1">
        <w:r w:rsidRPr="0076693D">
          <w:rPr>
            <w:rFonts w:ascii="IBM Plex Serif" w:eastAsia="Times New Roman" w:hAnsi="IBM Plex Serif" w:cs="Times New Roman"/>
            <w:color w:val="206CA7"/>
            <w:kern w:val="0"/>
            <w:sz w:val="27"/>
            <w:szCs w:val="27"/>
            <w:u w:val="single"/>
            <w14:ligatures w14:val="none"/>
          </w:rPr>
          <w:t>throw completion</w:t>
        </w:r>
      </w:hyperlink>
      <w:r w:rsidRPr="0076693D">
        <w:rPr>
          <w:rFonts w:ascii="IBM Plex Serif" w:eastAsia="Times New Roman" w:hAnsi="IBM Plex Serif" w:cs="Times New Roman"/>
          <w:color w:val="111111"/>
          <w:kern w:val="0"/>
          <w:sz w:val="27"/>
          <w:szCs w:val="27"/>
          <w14:ligatures w14:val="none"/>
        </w:rPr>
        <w:t>. It performs the following steps when called:</w:t>
      </w:r>
    </w:p>
    <w:p w14:paraId="62159042" w14:textId="77777777" w:rsidR="0076693D" w:rsidRPr="0076693D" w:rsidRDefault="0076693D" w:rsidP="0076693D">
      <w:pPr>
        <w:numPr>
          <w:ilvl w:val="0"/>
          <w:numId w:val="6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parts</w:t>
      </w:r>
      <w:r w:rsidRPr="0076693D">
        <w:rPr>
          <w:rFonts w:ascii="IBM Plex Serif" w:eastAsia="Times New Roman" w:hAnsi="IBM Plex Serif" w:cs="Times New Roman"/>
          <w:color w:val="111111"/>
          <w:kern w:val="0"/>
          <w:sz w:val="27"/>
          <w:szCs w:val="27"/>
          <w14:ligatures w14:val="none"/>
        </w:rPr>
        <w:t> be ? </w:t>
      </w:r>
      <w:hyperlink r:id="rId1081" w:anchor="sec-partitiondatetimepattern" w:history="1">
        <w:r w:rsidRPr="0076693D">
          <w:rPr>
            <w:rFonts w:ascii="IBM Plex Serif" w:eastAsia="Times New Roman" w:hAnsi="IBM Plex Serif" w:cs="Times New Roman"/>
            <w:color w:val="206CA7"/>
            <w:kern w:val="0"/>
            <w:sz w:val="27"/>
            <w:szCs w:val="27"/>
            <w:u w:val="single"/>
            <w14:ligatures w14:val="none"/>
          </w:rPr>
          <w:t>PartitionDateTimePattern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dateTimeFormat</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w:t>
      </w:r>
    </w:p>
    <w:p w14:paraId="704C1FB9" w14:textId="77777777" w:rsidR="0076693D" w:rsidRPr="0076693D" w:rsidRDefault="0076693D" w:rsidP="0076693D">
      <w:pPr>
        <w:numPr>
          <w:ilvl w:val="0"/>
          <w:numId w:val="6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 be the empty String.</w:t>
      </w:r>
    </w:p>
    <w:p w14:paraId="3369DDB1" w14:textId="77777777" w:rsidR="0076693D" w:rsidRPr="0076693D" w:rsidRDefault="0076693D" w:rsidP="0076693D">
      <w:pPr>
        <w:numPr>
          <w:ilvl w:val="0"/>
          <w:numId w:val="6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For each </w:t>
      </w:r>
      <w:hyperlink r:id="rId1082"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part</w:t>
      </w:r>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parts</w:t>
      </w:r>
      <w:r w:rsidRPr="0076693D">
        <w:rPr>
          <w:rFonts w:ascii="IBM Plex Serif" w:eastAsia="Times New Roman" w:hAnsi="IBM Plex Serif" w:cs="Times New Roman"/>
          <w:color w:val="111111"/>
          <w:kern w:val="0"/>
          <w:sz w:val="27"/>
          <w:szCs w:val="27"/>
          <w14:ligatures w14:val="none"/>
        </w:rPr>
        <w:t>, do</w:t>
      </w:r>
    </w:p>
    <w:p w14:paraId="7F6A8EE9" w14:textId="77777777" w:rsidR="0076693D" w:rsidRPr="0076693D" w:rsidRDefault="0076693D" w:rsidP="0076693D">
      <w:pPr>
        <w:numPr>
          <w:ilvl w:val="1"/>
          <w:numId w:val="6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 to the </w:t>
      </w:r>
      <w:hyperlink r:id="rId1083" w:anchor="string-concatenation" w:history="1">
        <w:r w:rsidRPr="0076693D">
          <w:rPr>
            <w:rFonts w:ascii="IBM Plex Serif" w:eastAsia="Times New Roman" w:hAnsi="IBM Plex Serif" w:cs="Times New Roman"/>
            <w:color w:val="206CA7"/>
            <w:kern w:val="0"/>
            <w:sz w:val="27"/>
            <w:szCs w:val="27"/>
            <w:u w:val="single"/>
            <w14:ligatures w14:val="none"/>
          </w:rPr>
          <w:t>string-concatenation</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part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w:t>
      </w:r>
    </w:p>
    <w:p w14:paraId="35F98904" w14:textId="77777777" w:rsidR="0076693D" w:rsidRPr="0076693D" w:rsidRDefault="0076693D" w:rsidP="0076693D">
      <w:pPr>
        <w:numPr>
          <w:ilvl w:val="0"/>
          <w:numId w:val="6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410A2868"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11.5.8 FormatDateTimeToParts ( </w:t>
      </w:r>
      <w:r w:rsidRPr="0076693D">
        <w:rPr>
          <w:rFonts w:ascii="IBM Plex Serif" w:eastAsia="Times New Roman" w:hAnsi="IBM Plex Serif" w:cs="Times New Roman"/>
          <w:b/>
          <w:bCs/>
          <w:i/>
          <w:iCs/>
          <w:color w:val="218379"/>
          <w:kern w:val="36"/>
          <w:sz w:val="34"/>
          <w:szCs w:val="34"/>
          <w14:ligatures w14:val="none"/>
        </w:rPr>
        <w:t>dateTimeFormat</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x</w:t>
      </w:r>
      <w:r w:rsidRPr="0076693D">
        <w:rPr>
          <w:rFonts w:ascii="IBM Plex Serif" w:eastAsia="Times New Roman" w:hAnsi="IBM Plex Serif" w:cs="Times New Roman"/>
          <w:b/>
          <w:bCs/>
          <w:color w:val="111111"/>
          <w:kern w:val="36"/>
          <w:sz w:val="34"/>
          <w:szCs w:val="34"/>
          <w14:ligatures w14:val="none"/>
        </w:rPr>
        <w:t> )</w:t>
      </w:r>
    </w:p>
    <w:p w14:paraId="3DBD0256"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FormatDateTimeToParts takes arguments </w:t>
      </w:r>
      <w:r w:rsidRPr="0076693D">
        <w:rPr>
          <w:rFonts w:ascii="IBM Plex Serif" w:eastAsia="Times New Roman" w:hAnsi="IBM Plex Serif" w:cs="Times New Roman"/>
          <w:i/>
          <w:iCs/>
          <w:color w:val="218379"/>
          <w:kern w:val="0"/>
          <w:sz w:val="27"/>
          <w:szCs w:val="27"/>
          <w14:ligatures w14:val="none"/>
        </w:rPr>
        <w:t>dateTimeFormat</w:t>
      </w:r>
      <w:r w:rsidRPr="0076693D">
        <w:rPr>
          <w:rFonts w:ascii="IBM Plex Serif" w:eastAsia="Times New Roman" w:hAnsi="IBM Plex Serif" w:cs="Times New Roman"/>
          <w:color w:val="111111"/>
          <w:kern w:val="0"/>
          <w:sz w:val="27"/>
          <w:szCs w:val="27"/>
          <w14:ligatures w14:val="none"/>
        </w:rPr>
        <w:t> (an Intl.DateTimeFormat) and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(a Number) and returns either a </w:t>
      </w:r>
      <w:hyperlink r:id="rId1084" w:anchor="sec-completion-record-specification-type" w:history="1">
        <w:r w:rsidRPr="0076693D">
          <w:rPr>
            <w:rFonts w:ascii="IBM Plex Serif" w:eastAsia="Times New Roman" w:hAnsi="IBM Plex Serif" w:cs="Times New Roman"/>
            <w:color w:val="206CA7"/>
            <w:kern w:val="0"/>
            <w:sz w:val="27"/>
            <w:szCs w:val="27"/>
            <w:u w:val="single"/>
            <w14:ligatures w14:val="none"/>
          </w:rPr>
          <w:t>normal completion containing</w:t>
        </w:r>
      </w:hyperlink>
      <w:r w:rsidRPr="0076693D">
        <w:rPr>
          <w:rFonts w:ascii="IBM Plex Serif" w:eastAsia="Times New Roman" w:hAnsi="IBM Plex Serif" w:cs="Times New Roman"/>
          <w:color w:val="111111"/>
          <w:kern w:val="0"/>
          <w:sz w:val="27"/>
          <w:szCs w:val="27"/>
          <w14:ligatures w14:val="none"/>
        </w:rPr>
        <w:t> an Array or a </w:t>
      </w:r>
      <w:hyperlink r:id="rId1085" w:anchor="sec-completion-record-specification-type" w:history="1">
        <w:r w:rsidRPr="0076693D">
          <w:rPr>
            <w:rFonts w:ascii="IBM Plex Serif" w:eastAsia="Times New Roman" w:hAnsi="IBM Plex Serif" w:cs="Times New Roman"/>
            <w:color w:val="206CA7"/>
            <w:kern w:val="0"/>
            <w:sz w:val="27"/>
            <w:szCs w:val="27"/>
            <w:u w:val="single"/>
            <w14:ligatures w14:val="none"/>
          </w:rPr>
          <w:t>throw completion</w:t>
        </w:r>
      </w:hyperlink>
      <w:r w:rsidRPr="0076693D">
        <w:rPr>
          <w:rFonts w:ascii="IBM Plex Serif" w:eastAsia="Times New Roman" w:hAnsi="IBM Plex Serif" w:cs="Times New Roman"/>
          <w:color w:val="111111"/>
          <w:kern w:val="0"/>
          <w:sz w:val="27"/>
          <w:szCs w:val="27"/>
          <w14:ligatures w14:val="none"/>
        </w:rPr>
        <w:t>. It performs the following steps when called:</w:t>
      </w:r>
    </w:p>
    <w:p w14:paraId="170F6DF1" w14:textId="77777777" w:rsidR="0076693D" w:rsidRPr="0076693D" w:rsidRDefault="0076693D" w:rsidP="0076693D">
      <w:pPr>
        <w:numPr>
          <w:ilvl w:val="0"/>
          <w:numId w:val="6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parts</w:t>
      </w:r>
      <w:r w:rsidRPr="0076693D">
        <w:rPr>
          <w:rFonts w:ascii="IBM Plex Serif" w:eastAsia="Times New Roman" w:hAnsi="IBM Plex Serif" w:cs="Times New Roman"/>
          <w:color w:val="111111"/>
          <w:kern w:val="0"/>
          <w:sz w:val="27"/>
          <w:szCs w:val="27"/>
          <w14:ligatures w14:val="none"/>
        </w:rPr>
        <w:t> be ? </w:t>
      </w:r>
      <w:hyperlink r:id="rId1086" w:anchor="sec-partitiondatetimepattern" w:history="1">
        <w:r w:rsidRPr="0076693D">
          <w:rPr>
            <w:rFonts w:ascii="IBM Plex Serif" w:eastAsia="Times New Roman" w:hAnsi="IBM Plex Serif" w:cs="Times New Roman"/>
            <w:color w:val="206CA7"/>
            <w:kern w:val="0"/>
            <w:sz w:val="27"/>
            <w:szCs w:val="27"/>
            <w:u w:val="single"/>
            <w14:ligatures w14:val="none"/>
          </w:rPr>
          <w:t>PartitionDateTimePattern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dateTimeFormat</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w:t>
      </w:r>
    </w:p>
    <w:p w14:paraId="45F98214" w14:textId="77777777" w:rsidR="0076693D" w:rsidRPr="0076693D" w:rsidRDefault="0076693D" w:rsidP="0076693D">
      <w:pPr>
        <w:numPr>
          <w:ilvl w:val="0"/>
          <w:numId w:val="6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 be ! </w:t>
      </w:r>
      <w:hyperlink r:id="rId1087" w:anchor="sec-arraycreate" w:history="1">
        <w:r w:rsidRPr="0076693D">
          <w:rPr>
            <w:rFonts w:ascii="IBM Plex Serif" w:eastAsia="Times New Roman" w:hAnsi="IBM Plex Serif" w:cs="Times New Roman"/>
            <w:color w:val="206CA7"/>
            <w:kern w:val="0"/>
            <w:sz w:val="27"/>
            <w:szCs w:val="27"/>
            <w:u w:val="single"/>
            <w14:ligatures w14:val="none"/>
          </w:rPr>
          <w:t>ArrayCreate</w:t>
        </w:r>
      </w:hyperlink>
      <w:r w:rsidRPr="0076693D">
        <w:rPr>
          <w:rFonts w:ascii="IBM Plex Serif" w:eastAsia="Times New Roman" w:hAnsi="IBM Plex Serif" w:cs="Times New Roman"/>
          <w:color w:val="111111"/>
          <w:kern w:val="0"/>
          <w:sz w:val="27"/>
          <w:szCs w:val="27"/>
          <w14:ligatures w14:val="none"/>
        </w:rPr>
        <w:t>(0).</w:t>
      </w:r>
    </w:p>
    <w:p w14:paraId="100016B4" w14:textId="77777777" w:rsidR="0076693D" w:rsidRPr="0076693D" w:rsidRDefault="0076693D" w:rsidP="0076693D">
      <w:pPr>
        <w:numPr>
          <w:ilvl w:val="0"/>
          <w:numId w:val="6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 be 0.</w:t>
      </w:r>
    </w:p>
    <w:p w14:paraId="6E73BE45" w14:textId="77777777" w:rsidR="0076693D" w:rsidRPr="0076693D" w:rsidRDefault="0076693D" w:rsidP="0076693D">
      <w:pPr>
        <w:numPr>
          <w:ilvl w:val="0"/>
          <w:numId w:val="6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For each </w:t>
      </w:r>
      <w:hyperlink r:id="rId1088"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part</w:t>
      </w:r>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parts</w:t>
      </w:r>
      <w:r w:rsidRPr="0076693D">
        <w:rPr>
          <w:rFonts w:ascii="IBM Plex Serif" w:eastAsia="Times New Roman" w:hAnsi="IBM Plex Serif" w:cs="Times New Roman"/>
          <w:color w:val="111111"/>
          <w:kern w:val="0"/>
          <w:sz w:val="27"/>
          <w:szCs w:val="27"/>
          <w14:ligatures w14:val="none"/>
        </w:rPr>
        <w:t>, do</w:t>
      </w:r>
    </w:p>
    <w:p w14:paraId="695756D3" w14:textId="77777777" w:rsidR="0076693D" w:rsidRPr="0076693D" w:rsidRDefault="0076693D" w:rsidP="0076693D">
      <w:pPr>
        <w:numPr>
          <w:ilvl w:val="1"/>
          <w:numId w:val="6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O</w:t>
      </w:r>
      <w:r w:rsidRPr="0076693D">
        <w:rPr>
          <w:rFonts w:ascii="IBM Plex Serif" w:eastAsia="Times New Roman" w:hAnsi="IBM Plex Serif" w:cs="Times New Roman"/>
          <w:color w:val="111111"/>
          <w:kern w:val="0"/>
          <w:sz w:val="27"/>
          <w:szCs w:val="27"/>
          <w14:ligatures w14:val="none"/>
        </w:rPr>
        <w:t> be </w:t>
      </w:r>
      <w:hyperlink r:id="rId1089" w:anchor="sec-ordinaryobjectcreate" w:history="1">
        <w:r w:rsidRPr="0076693D">
          <w:rPr>
            <w:rFonts w:ascii="IBM Plex Serif" w:eastAsia="Times New Roman" w:hAnsi="IBM Plex Serif" w:cs="Times New Roman"/>
            <w:color w:val="206CA7"/>
            <w:kern w:val="0"/>
            <w:sz w:val="27"/>
            <w:szCs w:val="27"/>
            <w:u w:val="single"/>
            <w14:ligatures w14:val="none"/>
          </w:rPr>
          <w:t>OrdinaryObjectCreate</w:t>
        </w:r>
      </w:hyperlink>
      <w:r w:rsidRPr="0076693D">
        <w:rPr>
          <w:rFonts w:ascii="IBM Plex Serif" w:eastAsia="Times New Roman" w:hAnsi="IBM Plex Serif" w:cs="Times New Roman"/>
          <w:color w:val="111111"/>
          <w:kern w:val="0"/>
          <w:sz w:val="27"/>
          <w:szCs w:val="27"/>
          <w14:ligatures w14:val="none"/>
        </w:rPr>
        <w:t>(</w:t>
      </w:r>
      <w:hyperlink r:id="rId1090" w:anchor="sec-properties-of-the-object-prototype-object" w:history="1">
        <w:r w:rsidRPr="0076693D">
          <w:rPr>
            <w:rFonts w:ascii="IBM Plex Serif" w:eastAsia="Times New Roman" w:hAnsi="IBM Plex Serif" w:cs="Times New Roman"/>
            <w:color w:val="206CA7"/>
            <w:kern w:val="0"/>
            <w:sz w:val="27"/>
            <w:szCs w:val="27"/>
            <w:u w:val="single"/>
            <w14:ligatures w14:val="none"/>
          </w:rPr>
          <w:t>%Object.prototype%</w:t>
        </w:r>
      </w:hyperlink>
      <w:r w:rsidRPr="0076693D">
        <w:rPr>
          <w:rFonts w:ascii="IBM Plex Serif" w:eastAsia="Times New Roman" w:hAnsi="IBM Plex Serif" w:cs="Times New Roman"/>
          <w:color w:val="111111"/>
          <w:kern w:val="0"/>
          <w:sz w:val="27"/>
          <w:szCs w:val="27"/>
          <w14:ligatures w14:val="none"/>
        </w:rPr>
        <w:t>).</w:t>
      </w:r>
    </w:p>
    <w:p w14:paraId="56AABCEF" w14:textId="77777777" w:rsidR="0076693D" w:rsidRPr="0076693D" w:rsidRDefault="0076693D" w:rsidP="0076693D">
      <w:pPr>
        <w:numPr>
          <w:ilvl w:val="1"/>
          <w:numId w:val="6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Perform ! </w:t>
      </w:r>
      <w:hyperlink r:id="rId1091" w:anchor="sec-createdatapropertyorthrow" w:history="1">
        <w:r w:rsidRPr="0076693D">
          <w:rPr>
            <w:rFonts w:ascii="IBM Plex Serif" w:eastAsia="Times New Roman" w:hAnsi="IBM Plex Serif" w:cs="Times New Roman"/>
            <w:color w:val="206CA7"/>
            <w:kern w:val="0"/>
            <w:sz w:val="27"/>
            <w:szCs w:val="27"/>
            <w:u w:val="single"/>
            <w14:ligatures w14:val="none"/>
          </w:rPr>
          <w:t>CreateDataPropertyOrThrow</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w:t>
      </w:r>
      <w:r w:rsidRPr="0076693D">
        <w:rPr>
          <w:rFonts w:ascii="IBM Plex Serif" w:eastAsia="Times New Roman" w:hAnsi="IBM Plex Serif" w:cs="Times New Roman"/>
          <w:color w:val="111111"/>
          <w:kern w:val="0"/>
          <w:sz w:val="27"/>
          <w:szCs w:val="27"/>
          <w14:ligatures w14:val="none"/>
        </w:rPr>
        <w:t>, "type", </w:t>
      </w:r>
      <w:r w:rsidRPr="0076693D">
        <w:rPr>
          <w:rFonts w:ascii="IBM Plex Serif" w:eastAsia="Times New Roman" w:hAnsi="IBM Plex Serif" w:cs="Times New Roman"/>
          <w:i/>
          <w:iCs/>
          <w:color w:val="218379"/>
          <w:kern w:val="0"/>
          <w:sz w:val="27"/>
          <w:szCs w:val="27"/>
          <w14:ligatures w14:val="none"/>
        </w:rPr>
        <w:t>part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w:t>
      </w:r>
    </w:p>
    <w:p w14:paraId="6F1F0652" w14:textId="77777777" w:rsidR="0076693D" w:rsidRPr="0076693D" w:rsidRDefault="0076693D" w:rsidP="0076693D">
      <w:pPr>
        <w:numPr>
          <w:ilvl w:val="1"/>
          <w:numId w:val="6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Perform ! </w:t>
      </w:r>
      <w:hyperlink r:id="rId1092" w:anchor="sec-createdatapropertyorthrow" w:history="1">
        <w:r w:rsidRPr="0076693D">
          <w:rPr>
            <w:rFonts w:ascii="IBM Plex Serif" w:eastAsia="Times New Roman" w:hAnsi="IBM Plex Serif" w:cs="Times New Roman"/>
            <w:color w:val="206CA7"/>
            <w:kern w:val="0"/>
            <w:sz w:val="27"/>
            <w:szCs w:val="27"/>
            <w:u w:val="single"/>
            <w14:ligatures w14:val="none"/>
          </w:rPr>
          <w:t>CreateDataPropertyOrThrow</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w:t>
      </w:r>
      <w:r w:rsidRPr="0076693D">
        <w:rPr>
          <w:rFonts w:ascii="IBM Plex Serif" w:eastAsia="Times New Roman" w:hAnsi="IBM Plex Serif" w:cs="Times New Roman"/>
          <w:color w:val="111111"/>
          <w:kern w:val="0"/>
          <w:sz w:val="27"/>
          <w:szCs w:val="27"/>
          <w14:ligatures w14:val="none"/>
        </w:rPr>
        <w:t>, "value", </w:t>
      </w:r>
      <w:r w:rsidRPr="0076693D">
        <w:rPr>
          <w:rFonts w:ascii="IBM Plex Serif" w:eastAsia="Times New Roman" w:hAnsi="IBM Plex Serif" w:cs="Times New Roman"/>
          <w:i/>
          <w:iCs/>
          <w:color w:val="218379"/>
          <w:kern w:val="0"/>
          <w:sz w:val="27"/>
          <w:szCs w:val="27"/>
          <w14:ligatures w14:val="none"/>
        </w:rPr>
        <w:t>part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w:t>
      </w:r>
    </w:p>
    <w:p w14:paraId="14426E67" w14:textId="77777777" w:rsidR="0076693D" w:rsidRPr="0076693D" w:rsidRDefault="0076693D" w:rsidP="0076693D">
      <w:pPr>
        <w:numPr>
          <w:ilvl w:val="1"/>
          <w:numId w:val="6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d. </w:t>
      </w:r>
      <w:r w:rsidRPr="0076693D">
        <w:rPr>
          <w:rFonts w:ascii="IBM Plex Serif" w:eastAsia="Times New Roman" w:hAnsi="IBM Plex Serif" w:cs="Times New Roman"/>
          <w:color w:val="111111"/>
          <w:kern w:val="0"/>
          <w:sz w:val="27"/>
          <w:szCs w:val="27"/>
          <w14:ligatures w14:val="none"/>
        </w:rPr>
        <w:t>Perform ! </w:t>
      </w:r>
      <w:hyperlink r:id="rId1093" w:anchor="sec-createdatapropertyorthrow" w:history="1">
        <w:r w:rsidRPr="0076693D">
          <w:rPr>
            <w:rFonts w:ascii="IBM Plex Serif" w:eastAsia="Times New Roman" w:hAnsi="IBM Plex Serif" w:cs="Times New Roman"/>
            <w:color w:val="206CA7"/>
            <w:kern w:val="0"/>
            <w:sz w:val="27"/>
            <w:szCs w:val="27"/>
            <w:u w:val="single"/>
            <w14:ligatures w14:val="none"/>
          </w:rPr>
          <w:t>CreateDataPropertyOrThrow</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 ! </w:t>
      </w:r>
      <w:hyperlink r:id="rId1094" w:anchor="sec-tostring" w:history="1">
        <w:r w:rsidRPr="0076693D">
          <w:rPr>
            <w:rFonts w:ascii="IBM Plex Serif" w:eastAsia="Times New Roman" w:hAnsi="IBM Plex Serif" w:cs="Times New Roman"/>
            <w:color w:val="206CA7"/>
            <w:kern w:val="0"/>
            <w:sz w:val="27"/>
            <w:szCs w:val="27"/>
            <w:u w:val="single"/>
            <w14:ligatures w14:val="none"/>
          </w:rPr>
          <w:t>ToString</w:t>
        </w:r>
      </w:hyperlink>
      <w:r w:rsidRPr="0076693D">
        <w:rPr>
          <w:rFonts w:ascii="IBM Plex Serif" w:eastAsia="Times New Roman" w:hAnsi="IBM Plex Serif" w:cs="Times New Roman"/>
          <w:color w:val="111111"/>
          <w:kern w:val="0"/>
          <w:sz w:val="27"/>
          <w:szCs w:val="27"/>
          <w14:ligatures w14:val="none"/>
        </w:rPr>
        <w:t>(</w:t>
      </w:r>
      <w:hyperlink r:id="rId1095" w:anchor="%F0%9D%94%BD" w:history="1">
        <w:r w:rsidRPr="0076693D">
          <w:rPr>
            <w:rFonts w:ascii="Cambria Math" w:eastAsia="Times New Roman" w:hAnsi="Cambria Math" w:cs="Cambria Math"/>
            <w:color w:val="206CA7"/>
            <w:kern w:val="0"/>
            <w:sz w:val="27"/>
            <w:szCs w:val="27"/>
            <w:u w:val="single"/>
            <w14:ligatures w14:val="none"/>
          </w:rPr>
          <w:t>𝔽</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O</w:t>
      </w:r>
      <w:r w:rsidRPr="0076693D">
        <w:rPr>
          <w:rFonts w:ascii="IBM Plex Serif" w:eastAsia="Times New Roman" w:hAnsi="IBM Plex Serif" w:cs="Times New Roman"/>
          <w:color w:val="111111"/>
          <w:kern w:val="0"/>
          <w:sz w:val="27"/>
          <w:szCs w:val="27"/>
          <w14:ligatures w14:val="none"/>
        </w:rPr>
        <w:t>).</w:t>
      </w:r>
    </w:p>
    <w:p w14:paraId="53922D93" w14:textId="77777777" w:rsidR="0076693D" w:rsidRPr="0076693D" w:rsidRDefault="0076693D" w:rsidP="0076693D">
      <w:pPr>
        <w:numPr>
          <w:ilvl w:val="1"/>
          <w:numId w:val="6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e. </w:t>
      </w:r>
      <w:r w:rsidRPr="0076693D">
        <w:rPr>
          <w:rFonts w:ascii="IBM Plex Serif" w:eastAsia="Times New Roman" w:hAnsi="IBM Plex Serif" w:cs="Times New Roman"/>
          <w:color w:val="111111"/>
          <w:kern w:val="0"/>
          <w:sz w:val="27"/>
          <w:szCs w:val="27"/>
          <w14:ligatures w14:val="none"/>
        </w:rPr>
        <w:t>Increment </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 by 1.</w:t>
      </w:r>
    </w:p>
    <w:p w14:paraId="29EB372C" w14:textId="77777777" w:rsidR="0076693D" w:rsidRPr="0076693D" w:rsidRDefault="0076693D" w:rsidP="0076693D">
      <w:pPr>
        <w:numPr>
          <w:ilvl w:val="0"/>
          <w:numId w:val="6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3FB0537F"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11.5.9 PartitionDateTimeRangePattern ( </w:t>
      </w:r>
      <w:r w:rsidRPr="0076693D">
        <w:rPr>
          <w:rFonts w:ascii="IBM Plex Serif" w:eastAsia="Times New Roman" w:hAnsi="IBM Plex Serif" w:cs="Times New Roman"/>
          <w:b/>
          <w:bCs/>
          <w:i/>
          <w:iCs/>
          <w:color w:val="218379"/>
          <w:kern w:val="36"/>
          <w:sz w:val="34"/>
          <w:szCs w:val="34"/>
          <w14:ligatures w14:val="none"/>
        </w:rPr>
        <w:t>dateTimeFormat</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x</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y</w:t>
      </w:r>
      <w:r w:rsidRPr="0076693D">
        <w:rPr>
          <w:rFonts w:ascii="IBM Plex Serif" w:eastAsia="Times New Roman" w:hAnsi="IBM Plex Serif" w:cs="Times New Roman"/>
          <w:b/>
          <w:bCs/>
          <w:color w:val="111111"/>
          <w:kern w:val="36"/>
          <w:sz w:val="34"/>
          <w:szCs w:val="34"/>
          <w14:ligatures w14:val="none"/>
        </w:rPr>
        <w:t> )</w:t>
      </w:r>
    </w:p>
    <w:p w14:paraId="6A801809"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lastRenderedPageBreak/>
        <w:t>The abstract operation PartitionDateTimeRangePattern takes arguments </w:t>
      </w:r>
      <w:r w:rsidRPr="0076693D">
        <w:rPr>
          <w:rFonts w:ascii="IBM Plex Serif" w:eastAsia="Times New Roman" w:hAnsi="IBM Plex Serif" w:cs="Times New Roman"/>
          <w:i/>
          <w:iCs/>
          <w:color w:val="218379"/>
          <w:kern w:val="0"/>
          <w:sz w:val="27"/>
          <w:szCs w:val="27"/>
          <w14:ligatures w14:val="none"/>
        </w:rPr>
        <w:t>dateTimeFormat</w:t>
      </w:r>
      <w:r w:rsidRPr="0076693D">
        <w:rPr>
          <w:rFonts w:ascii="IBM Plex Serif" w:eastAsia="Times New Roman" w:hAnsi="IBM Plex Serif" w:cs="Times New Roman"/>
          <w:color w:val="111111"/>
          <w:kern w:val="0"/>
          <w:sz w:val="27"/>
          <w:szCs w:val="27"/>
          <w14:ligatures w14:val="none"/>
        </w:rPr>
        <w:t> (an Intl.DateTimeFormat),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(a Number), and </w:t>
      </w:r>
      <w:r w:rsidRPr="0076693D">
        <w:rPr>
          <w:rFonts w:ascii="IBM Plex Serif" w:eastAsia="Times New Roman" w:hAnsi="IBM Plex Serif" w:cs="Times New Roman"/>
          <w:i/>
          <w:iCs/>
          <w:color w:val="218379"/>
          <w:kern w:val="0"/>
          <w:sz w:val="27"/>
          <w:szCs w:val="27"/>
          <w14:ligatures w14:val="none"/>
        </w:rPr>
        <w:t>y</w:t>
      </w:r>
      <w:r w:rsidRPr="0076693D">
        <w:rPr>
          <w:rFonts w:ascii="IBM Plex Serif" w:eastAsia="Times New Roman" w:hAnsi="IBM Plex Serif" w:cs="Times New Roman"/>
          <w:color w:val="111111"/>
          <w:kern w:val="0"/>
          <w:sz w:val="27"/>
          <w:szCs w:val="27"/>
          <w14:ligatures w14:val="none"/>
        </w:rPr>
        <w:t> (a Number) and returns either a </w:t>
      </w:r>
      <w:hyperlink r:id="rId1096" w:anchor="sec-completion-record-specification-type" w:history="1">
        <w:r w:rsidRPr="0076693D">
          <w:rPr>
            <w:rFonts w:ascii="IBM Plex Serif" w:eastAsia="Times New Roman" w:hAnsi="IBM Plex Serif" w:cs="Times New Roman"/>
            <w:color w:val="206CA7"/>
            <w:kern w:val="0"/>
            <w:sz w:val="27"/>
            <w:szCs w:val="27"/>
            <w:u w:val="single"/>
            <w14:ligatures w14:val="none"/>
          </w:rPr>
          <w:t>normal completion containing</w:t>
        </w:r>
      </w:hyperlink>
      <w:r w:rsidRPr="0076693D">
        <w:rPr>
          <w:rFonts w:ascii="IBM Plex Serif" w:eastAsia="Times New Roman" w:hAnsi="IBM Plex Serif" w:cs="Times New Roman"/>
          <w:color w:val="111111"/>
          <w:kern w:val="0"/>
          <w:sz w:val="27"/>
          <w:szCs w:val="27"/>
          <w14:ligatures w14:val="none"/>
        </w:rPr>
        <w:t> a </w:t>
      </w:r>
      <w:hyperlink r:id="rId1097"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of </w:t>
      </w:r>
      <w:hyperlink r:id="rId1098" w:anchor="sec-list-and-record-specification-type" w:history="1">
        <w:r w:rsidRPr="0076693D">
          <w:rPr>
            <w:rFonts w:ascii="IBM Plex Serif" w:eastAsia="Times New Roman" w:hAnsi="IBM Plex Serif" w:cs="Times New Roman"/>
            <w:color w:val="206CA7"/>
            <w:kern w:val="0"/>
            <w:sz w:val="27"/>
            <w:szCs w:val="27"/>
            <w:u w:val="single"/>
            <w14:ligatures w14:val="none"/>
          </w:rPr>
          <w:t>Records</w:t>
        </w:r>
      </w:hyperlink>
      <w:r w:rsidRPr="0076693D">
        <w:rPr>
          <w:rFonts w:ascii="IBM Plex Serif" w:eastAsia="Times New Roman" w:hAnsi="IBM Plex Serif" w:cs="Times New Roman"/>
          <w:color w:val="111111"/>
          <w:kern w:val="0"/>
          <w:sz w:val="27"/>
          <w:szCs w:val="27"/>
          <w14:ligatures w14:val="none"/>
        </w:rPr>
        <w:t> with fields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(a String),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(a String), and </w:t>
      </w:r>
      <w:r w:rsidRPr="0076693D">
        <w:rPr>
          <w:rFonts w:ascii="inherit" w:eastAsia="Times New Roman" w:hAnsi="inherit" w:cs="Times New Roman"/>
          <w:i/>
          <w:iCs/>
          <w:color w:val="111111"/>
          <w:kern w:val="0"/>
          <w:sz w:val="27"/>
          <w:szCs w:val="27"/>
          <w14:ligatures w14:val="none"/>
        </w:rPr>
        <w:t>[[Source]]</w:t>
      </w:r>
      <w:r w:rsidRPr="0076693D">
        <w:rPr>
          <w:rFonts w:ascii="IBM Plex Serif" w:eastAsia="Times New Roman" w:hAnsi="IBM Plex Serif" w:cs="Times New Roman"/>
          <w:color w:val="111111"/>
          <w:kern w:val="0"/>
          <w:sz w:val="27"/>
          <w:szCs w:val="27"/>
          <w14:ligatures w14:val="none"/>
        </w:rPr>
        <w:t> (a String), or a </w:t>
      </w:r>
      <w:hyperlink r:id="rId1099" w:anchor="sec-completion-record-specification-type" w:history="1">
        <w:r w:rsidRPr="0076693D">
          <w:rPr>
            <w:rFonts w:ascii="IBM Plex Serif" w:eastAsia="Times New Roman" w:hAnsi="IBM Plex Serif" w:cs="Times New Roman"/>
            <w:color w:val="206CA7"/>
            <w:kern w:val="0"/>
            <w:sz w:val="27"/>
            <w:szCs w:val="27"/>
            <w:u w:val="single"/>
            <w14:ligatures w14:val="none"/>
          </w:rPr>
          <w:t>throw completion</w:t>
        </w:r>
      </w:hyperlink>
      <w:r w:rsidRPr="0076693D">
        <w:rPr>
          <w:rFonts w:ascii="IBM Plex Serif" w:eastAsia="Times New Roman" w:hAnsi="IBM Plex Serif" w:cs="Times New Roman"/>
          <w:color w:val="111111"/>
          <w:kern w:val="0"/>
          <w:sz w:val="27"/>
          <w:szCs w:val="27"/>
          <w14:ligatures w14:val="none"/>
        </w:rPr>
        <w:t>. It interprets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y</w:t>
      </w:r>
      <w:r w:rsidRPr="0076693D">
        <w:rPr>
          <w:rFonts w:ascii="IBM Plex Serif" w:eastAsia="Times New Roman" w:hAnsi="IBM Plex Serif" w:cs="Times New Roman"/>
          <w:color w:val="111111"/>
          <w:kern w:val="0"/>
          <w:sz w:val="27"/>
          <w:szCs w:val="27"/>
          <w14:ligatures w14:val="none"/>
        </w:rPr>
        <w:t> as </w:t>
      </w:r>
      <w:hyperlink r:id="rId1100" w:anchor="sec-time-values-and-time-range" w:history="1">
        <w:r w:rsidRPr="0076693D">
          <w:rPr>
            <w:rFonts w:ascii="IBM Plex Serif" w:eastAsia="Times New Roman" w:hAnsi="IBM Plex Serif" w:cs="Times New Roman"/>
            <w:color w:val="206CA7"/>
            <w:kern w:val="0"/>
            <w:sz w:val="27"/>
            <w:szCs w:val="27"/>
            <w:u w:val="single"/>
            <w14:ligatures w14:val="none"/>
          </w:rPr>
          <w:t>time values</w:t>
        </w:r>
      </w:hyperlink>
      <w:r w:rsidRPr="0076693D">
        <w:rPr>
          <w:rFonts w:ascii="IBM Plex Serif" w:eastAsia="Times New Roman" w:hAnsi="IBM Plex Serif" w:cs="Times New Roman"/>
          <w:color w:val="111111"/>
          <w:kern w:val="0"/>
          <w:sz w:val="27"/>
          <w:szCs w:val="27"/>
          <w14:ligatures w14:val="none"/>
        </w:rPr>
        <w:t> as specified in es2024, </w:t>
      </w:r>
      <w:hyperlink r:id="rId1101" w:anchor="sec-time-values-and-time-range" w:history="1">
        <w:r w:rsidRPr="0076693D">
          <w:rPr>
            <w:rFonts w:ascii="IBM Plex Serif" w:eastAsia="Times New Roman" w:hAnsi="IBM Plex Serif" w:cs="Times New Roman"/>
            <w:color w:val="206CA7"/>
            <w:kern w:val="0"/>
            <w:sz w:val="27"/>
            <w:szCs w:val="27"/>
            <w:u w:val="single"/>
            <w14:ligatures w14:val="none"/>
          </w:rPr>
          <w:t>21.4.1.1</w:t>
        </w:r>
      </w:hyperlink>
      <w:r w:rsidRPr="0076693D">
        <w:rPr>
          <w:rFonts w:ascii="IBM Plex Serif" w:eastAsia="Times New Roman" w:hAnsi="IBM Plex Serif" w:cs="Times New Roman"/>
          <w:color w:val="111111"/>
          <w:kern w:val="0"/>
          <w:sz w:val="27"/>
          <w:szCs w:val="27"/>
          <w14:ligatures w14:val="none"/>
        </w:rPr>
        <w:t>, and creates the corresponding parts according to the effective locale and the formatting options of </w:t>
      </w:r>
      <w:r w:rsidRPr="0076693D">
        <w:rPr>
          <w:rFonts w:ascii="IBM Plex Serif" w:eastAsia="Times New Roman" w:hAnsi="IBM Plex Serif" w:cs="Times New Roman"/>
          <w:i/>
          <w:iCs/>
          <w:color w:val="218379"/>
          <w:kern w:val="0"/>
          <w:sz w:val="27"/>
          <w:szCs w:val="27"/>
          <w14:ligatures w14:val="none"/>
        </w:rPr>
        <w:t>dateTimeFormat</w:t>
      </w:r>
      <w:r w:rsidRPr="0076693D">
        <w:rPr>
          <w:rFonts w:ascii="IBM Plex Serif" w:eastAsia="Times New Roman" w:hAnsi="IBM Plex Serif" w:cs="Times New Roman"/>
          <w:color w:val="111111"/>
          <w:kern w:val="0"/>
          <w:sz w:val="27"/>
          <w:szCs w:val="27"/>
          <w14:ligatures w14:val="none"/>
        </w:rPr>
        <w:t>. It performs the following steps when called:</w:t>
      </w:r>
    </w:p>
    <w:p w14:paraId="4F26F67F" w14:textId="77777777" w:rsidR="0076693D" w:rsidRPr="0076693D" w:rsidRDefault="0076693D" w:rsidP="0076693D">
      <w:pPr>
        <w:numPr>
          <w:ilvl w:val="0"/>
          <w:numId w:val="6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to </w:t>
      </w:r>
      <w:hyperlink r:id="rId1102" w:anchor="sec-timeclip" w:history="1">
        <w:r w:rsidRPr="0076693D">
          <w:rPr>
            <w:rFonts w:ascii="IBM Plex Serif" w:eastAsia="Times New Roman" w:hAnsi="IBM Plex Serif" w:cs="Times New Roman"/>
            <w:color w:val="206CA7"/>
            <w:kern w:val="0"/>
            <w:sz w:val="27"/>
            <w:szCs w:val="27"/>
            <w:u w:val="single"/>
            <w14:ligatures w14:val="none"/>
          </w:rPr>
          <w:t>TimeClip</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w:t>
      </w:r>
    </w:p>
    <w:p w14:paraId="24CB4F30" w14:textId="77777777" w:rsidR="0076693D" w:rsidRPr="0076693D" w:rsidRDefault="0076693D" w:rsidP="0076693D">
      <w:pPr>
        <w:numPr>
          <w:ilvl w:val="0"/>
          <w:numId w:val="6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is NaN, throw a RangeError exception.</w:t>
      </w:r>
    </w:p>
    <w:p w14:paraId="26A9B13E" w14:textId="77777777" w:rsidR="0076693D" w:rsidRPr="0076693D" w:rsidRDefault="0076693D" w:rsidP="0076693D">
      <w:pPr>
        <w:numPr>
          <w:ilvl w:val="0"/>
          <w:numId w:val="6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y</w:t>
      </w:r>
      <w:r w:rsidRPr="0076693D">
        <w:rPr>
          <w:rFonts w:ascii="IBM Plex Serif" w:eastAsia="Times New Roman" w:hAnsi="IBM Plex Serif" w:cs="Times New Roman"/>
          <w:color w:val="111111"/>
          <w:kern w:val="0"/>
          <w:sz w:val="27"/>
          <w:szCs w:val="27"/>
          <w14:ligatures w14:val="none"/>
        </w:rPr>
        <w:t> to </w:t>
      </w:r>
      <w:hyperlink r:id="rId1103" w:anchor="sec-timeclip" w:history="1">
        <w:r w:rsidRPr="0076693D">
          <w:rPr>
            <w:rFonts w:ascii="IBM Plex Serif" w:eastAsia="Times New Roman" w:hAnsi="IBM Plex Serif" w:cs="Times New Roman"/>
            <w:color w:val="206CA7"/>
            <w:kern w:val="0"/>
            <w:sz w:val="27"/>
            <w:szCs w:val="27"/>
            <w:u w:val="single"/>
            <w14:ligatures w14:val="none"/>
          </w:rPr>
          <w:t>TimeClip</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y</w:t>
      </w:r>
      <w:r w:rsidRPr="0076693D">
        <w:rPr>
          <w:rFonts w:ascii="IBM Plex Serif" w:eastAsia="Times New Roman" w:hAnsi="IBM Plex Serif" w:cs="Times New Roman"/>
          <w:color w:val="111111"/>
          <w:kern w:val="0"/>
          <w:sz w:val="27"/>
          <w:szCs w:val="27"/>
          <w14:ligatures w14:val="none"/>
        </w:rPr>
        <w:t>).</w:t>
      </w:r>
    </w:p>
    <w:p w14:paraId="570151F7" w14:textId="77777777" w:rsidR="0076693D" w:rsidRPr="0076693D" w:rsidRDefault="0076693D" w:rsidP="0076693D">
      <w:pPr>
        <w:numPr>
          <w:ilvl w:val="0"/>
          <w:numId w:val="6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y</w:t>
      </w:r>
      <w:r w:rsidRPr="0076693D">
        <w:rPr>
          <w:rFonts w:ascii="IBM Plex Serif" w:eastAsia="Times New Roman" w:hAnsi="IBM Plex Serif" w:cs="Times New Roman"/>
          <w:color w:val="111111"/>
          <w:kern w:val="0"/>
          <w:sz w:val="27"/>
          <w:szCs w:val="27"/>
          <w14:ligatures w14:val="none"/>
        </w:rPr>
        <w:t> is NaN, throw a RangeError exception.</w:t>
      </w:r>
    </w:p>
    <w:p w14:paraId="68B264A4" w14:textId="77777777" w:rsidR="0076693D" w:rsidRPr="0076693D" w:rsidRDefault="0076693D" w:rsidP="0076693D">
      <w:pPr>
        <w:numPr>
          <w:ilvl w:val="0"/>
          <w:numId w:val="6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xEpochNanoseconds</w:t>
      </w:r>
      <w:r w:rsidRPr="0076693D">
        <w:rPr>
          <w:rFonts w:ascii="IBM Plex Serif" w:eastAsia="Times New Roman" w:hAnsi="IBM Plex Serif" w:cs="Times New Roman"/>
          <w:color w:val="111111"/>
          <w:kern w:val="0"/>
          <w:sz w:val="27"/>
          <w:szCs w:val="27"/>
          <w14:ligatures w14:val="none"/>
        </w:rPr>
        <w:t> be </w:t>
      </w:r>
      <w:hyperlink r:id="rId1104" w:anchor="%E2%84%A4" w:history="1">
        <w:r w:rsidRPr="0076693D">
          <w:rPr>
            <w:rFonts w:ascii="Cambria Math" w:eastAsia="Times New Roman" w:hAnsi="Cambria Math" w:cs="Cambria Math"/>
            <w:color w:val="206CA7"/>
            <w:kern w:val="0"/>
            <w:sz w:val="27"/>
            <w:szCs w:val="27"/>
            <w:u w:val="single"/>
            <w14:ligatures w14:val="none"/>
          </w:rPr>
          <w:t>ℤ</w:t>
        </w:r>
      </w:hyperlink>
      <w:r w:rsidRPr="0076693D">
        <w:rPr>
          <w:rFonts w:ascii="IBM Plex Serif" w:eastAsia="Times New Roman" w:hAnsi="IBM Plex Serif" w:cs="Times New Roman"/>
          <w:color w:val="111111"/>
          <w:kern w:val="0"/>
          <w:sz w:val="27"/>
          <w:szCs w:val="27"/>
          <w14:ligatures w14:val="none"/>
        </w:rPr>
        <w:t>(</w:t>
      </w:r>
      <w:hyperlink r:id="rId1105" w:anchor="%E2%84%9D" w:history="1">
        <w:r w:rsidRPr="0076693D">
          <w:rPr>
            <w:rFonts w:ascii="Cambria Math" w:eastAsia="Times New Roman" w:hAnsi="Cambria Math" w:cs="Cambria Math"/>
            <w:color w:val="206CA7"/>
            <w:kern w:val="0"/>
            <w:sz w:val="27"/>
            <w:szCs w:val="27"/>
            <w:u w:val="single"/>
            <w14:ligatures w14:val="none"/>
          </w:rPr>
          <w:t>ℝ</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 10</w:t>
      </w:r>
      <w:r w:rsidRPr="0076693D">
        <w:rPr>
          <w:rFonts w:ascii="IBM Plex Serif" w:eastAsia="Times New Roman" w:hAnsi="IBM Plex Serif" w:cs="Times New Roman"/>
          <w:color w:val="111111"/>
          <w:kern w:val="0"/>
          <w:sz w:val="2"/>
          <w:szCs w:val="2"/>
          <w14:ligatures w14:val="none"/>
        </w:rPr>
        <w:t>**</w:t>
      </w:r>
      <w:r w:rsidRPr="0076693D">
        <w:rPr>
          <w:rFonts w:ascii="IBM Plex Serif" w:eastAsia="Times New Roman" w:hAnsi="IBM Plex Serif" w:cs="Times New Roman"/>
          <w:color w:val="111111"/>
          <w:kern w:val="0"/>
          <w:sz w:val="27"/>
          <w:szCs w:val="27"/>
          <w:vertAlign w:val="superscript"/>
          <w14:ligatures w14:val="none"/>
        </w:rPr>
        <w:t>6</w:t>
      </w:r>
      <w:r w:rsidRPr="0076693D">
        <w:rPr>
          <w:rFonts w:ascii="IBM Plex Serif" w:eastAsia="Times New Roman" w:hAnsi="IBM Plex Serif" w:cs="Times New Roman"/>
          <w:color w:val="111111"/>
          <w:kern w:val="0"/>
          <w:sz w:val="27"/>
          <w:szCs w:val="27"/>
          <w14:ligatures w14:val="none"/>
        </w:rPr>
        <w:t>).</w:t>
      </w:r>
    </w:p>
    <w:p w14:paraId="1ECBE7B5" w14:textId="77777777" w:rsidR="0076693D" w:rsidRPr="0076693D" w:rsidRDefault="0076693D" w:rsidP="0076693D">
      <w:pPr>
        <w:numPr>
          <w:ilvl w:val="0"/>
          <w:numId w:val="6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6. 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yEpochNanoseconds</w:t>
      </w:r>
      <w:r w:rsidRPr="0076693D">
        <w:rPr>
          <w:rFonts w:ascii="IBM Plex Serif" w:eastAsia="Times New Roman" w:hAnsi="IBM Plex Serif" w:cs="Times New Roman"/>
          <w:color w:val="111111"/>
          <w:kern w:val="0"/>
          <w:sz w:val="27"/>
          <w:szCs w:val="27"/>
          <w14:ligatures w14:val="none"/>
        </w:rPr>
        <w:t> be </w:t>
      </w:r>
      <w:hyperlink r:id="rId1106" w:anchor="%E2%84%A4" w:history="1">
        <w:r w:rsidRPr="0076693D">
          <w:rPr>
            <w:rFonts w:ascii="Cambria Math" w:eastAsia="Times New Roman" w:hAnsi="Cambria Math" w:cs="Cambria Math"/>
            <w:color w:val="206CA7"/>
            <w:kern w:val="0"/>
            <w:sz w:val="27"/>
            <w:szCs w:val="27"/>
            <w:u w:val="single"/>
            <w14:ligatures w14:val="none"/>
          </w:rPr>
          <w:t>ℤ</w:t>
        </w:r>
      </w:hyperlink>
      <w:r w:rsidRPr="0076693D">
        <w:rPr>
          <w:rFonts w:ascii="IBM Plex Serif" w:eastAsia="Times New Roman" w:hAnsi="IBM Plex Serif" w:cs="Times New Roman"/>
          <w:color w:val="111111"/>
          <w:kern w:val="0"/>
          <w:sz w:val="27"/>
          <w:szCs w:val="27"/>
          <w14:ligatures w14:val="none"/>
        </w:rPr>
        <w:t>(</w:t>
      </w:r>
      <w:hyperlink r:id="rId1107" w:anchor="%E2%84%9D" w:history="1">
        <w:r w:rsidRPr="0076693D">
          <w:rPr>
            <w:rFonts w:ascii="Cambria Math" w:eastAsia="Times New Roman" w:hAnsi="Cambria Math" w:cs="Cambria Math"/>
            <w:color w:val="206CA7"/>
            <w:kern w:val="0"/>
            <w:sz w:val="27"/>
            <w:szCs w:val="27"/>
            <w:u w:val="single"/>
            <w14:ligatures w14:val="none"/>
          </w:rPr>
          <w:t>ℝ</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y</w:t>
      </w:r>
      <w:r w:rsidRPr="0076693D">
        <w:rPr>
          <w:rFonts w:ascii="IBM Plex Serif" w:eastAsia="Times New Roman" w:hAnsi="IBM Plex Serif" w:cs="Times New Roman"/>
          <w:color w:val="111111"/>
          <w:kern w:val="0"/>
          <w:sz w:val="27"/>
          <w:szCs w:val="27"/>
          <w14:ligatures w14:val="none"/>
        </w:rPr>
        <w:t>) × 10</w:t>
      </w:r>
      <w:r w:rsidRPr="0076693D">
        <w:rPr>
          <w:rFonts w:ascii="IBM Plex Serif" w:eastAsia="Times New Roman" w:hAnsi="IBM Plex Serif" w:cs="Times New Roman"/>
          <w:color w:val="111111"/>
          <w:kern w:val="0"/>
          <w:sz w:val="2"/>
          <w:szCs w:val="2"/>
          <w14:ligatures w14:val="none"/>
        </w:rPr>
        <w:t>**</w:t>
      </w:r>
      <w:r w:rsidRPr="0076693D">
        <w:rPr>
          <w:rFonts w:ascii="IBM Plex Serif" w:eastAsia="Times New Roman" w:hAnsi="IBM Plex Serif" w:cs="Times New Roman"/>
          <w:color w:val="111111"/>
          <w:kern w:val="0"/>
          <w:sz w:val="27"/>
          <w:szCs w:val="27"/>
          <w:vertAlign w:val="superscript"/>
          <w14:ligatures w14:val="none"/>
        </w:rPr>
        <w:t>6</w:t>
      </w:r>
      <w:r w:rsidRPr="0076693D">
        <w:rPr>
          <w:rFonts w:ascii="IBM Plex Serif" w:eastAsia="Times New Roman" w:hAnsi="IBM Plex Serif" w:cs="Times New Roman"/>
          <w:color w:val="111111"/>
          <w:kern w:val="0"/>
          <w:sz w:val="27"/>
          <w:szCs w:val="27"/>
          <w14:ligatures w14:val="none"/>
        </w:rPr>
        <w:t>).</w:t>
      </w:r>
    </w:p>
    <w:p w14:paraId="0F84D576" w14:textId="77777777" w:rsidR="0076693D" w:rsidRPr="0076693D" w:rsidRDefault="0076693D" w:rsidP="0076693D">
      <w:pPr>
        <w:numPr>
          <w:ilvl w:val="0"/>
          <w:numId w:val="6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7. 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tm1</w:t>
      </w:r>
      <w:r w:rsidRPr="0076693D">
        <w:rPr>
          <w:rFonts w:ascii="IBM Plex Serif" w:eastAsia="Times New Roman" w:hAnsi="IBM Plex Serif" w:cs="Times New Roman"/>
          <w:color w:val="111111"/>
          <w:kern w:val="0"/>
          <w:sz w:val="27"/>
          <w:szCs w:val="27"/>
          <w14:ligatures w14:val="none"/>
        </w:rPr>
        <w:t> be </w:t>
      </w:r>
      <w:hyperlink r:id="rId1108" w:anchor="sec-tolocaltime" w:history="1">
        <w:r w:rsidRPr="0076693D">
          <w:rPr>
            <w:rFonts w:ascii="IBM Plex Serif" w:eastAsia="Times New Roman" w:hAnsi="IBM Plex Serif" w:cs="Times New Roman"/>
            <w:color w:val="206CA7"/>
            <w:kern w:val="0"/>
            <w:sz w:val="27"/>
            <w:szCs w:val="27"/>
            <w:u w:val="single"/>
            <w14:ligatures w14:val="none"/>
          </w:rPr>
          <w:t>ToLocalTime</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xEpochNanoseconds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dateTimeFormat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[[Calendar]]</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dateTimeFormat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[[TimeZone]]</w:t>
      </w:r>
      <w:r w:rsidRPr="0076693D">
        <w:rPr>
          <w:rFonts w:ascii="IBM Plex Serif" w:eastAsia="Times New Roman" w:hAnsi="IBM Plex Serif" w:cs="Times New Roman"/>
          <w:color w:val="111111"/>
          <w:kern w:val="0"/>
          <w:sz w:val="27"/>
          <w:szCs w:val="27"/>
          <w14:ligatures w14:val="none"/>
        </w:rPr>
        <w:t>).</w:t>
      </w:r>
    </w:p>
    <w:p w14:paraId="75FDC703" w14:textId="77777777" w:rsidR="0076693D" w:rsidRPr="0076693D" w:rsidRDefault="0076693D" w:rsidP="0076693D">
      <w:pPr>
        <w:numPr>
          <w:ilvl w:val="0"/>
          <w:numId w:val="6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8. 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tm2</w:t>
      </w:r>
      <w:r w:rsidRPr="0076693D">
        <w:rPr>
          <w:rFonts w:ascii="IBM Plex Serif" w:eastAsia="Times New Roman" w:hAnsi="IBM Plex Serif" w:cs="Times New Roman"/>
          <w:color w:val="111111"/>
          <w:kern w:val="0"/>
          <w:sz w:val="27"/>
          <w:szCs w:val="27"/>
          <w14:ligatures w14:val="none"/>
        </w:rPr>
        <w:t> be </w:t>
      </w:r>
      <w:hyperlink r:id="rId1109" w:anchor="sec-tolocaltime" w:history="1">
        <w:r w:rsidRPr="0076693D">
          <w:rPr>
            <w:rFonts w:ascii="IBM Plex Serif" w:eastAsia="Times New Roman" w:hAnsi="IBM Plex Serif" w:cs="Times New Roman"/>
            <w:color w:val="206CA7"/>
            <w:kern w:val="0"/>
            <w:sz w:val="27"/>
            <w:szCs w:val="27"/>
            <w:u w:val="single"/>
            <w14:ligatures w14:val="none"/>
          </w:rPr>
          <w:t>ToLocalTime</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yEpochNanoseconds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dateTimeFormat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[[Calendar]]</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dateTimeFormat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[[TimeZone]]</w:t>
      </w:r>
      <w:r w:rsidRPr="0076693D">
        <w:rPr>
          <w:rFonts w:ascii="IBM Plex Serif" w:eastAsia="Times New Roman" w:hAnsi="IBM Plex Serif" w:cs="Times New Roman"/>
          <w:color w:val="111111"/>
          <w:kern w:val="0"/>
          <w:sz w:val="27"/>
          <w:szCs w:val="27"/>
          <w14:ligatures w14:val="none"/>
        </w:rPr>
        <w:t>).</w:t>
      </w:r>
    </w:p>
    <w:p w14:paraId="23C8B24E" w14:textId="77777777" w:rsidR="0076693D" w:rsidRPr="0076693D" w:rsidRDefault="0076693D" w:rsidP="0076693D">
      <w:pPr>
        <w:numPr>
          <w:ilvl w:val="0"/>
          <w:numId w:val="6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9. 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format</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dateTimeFormat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[[DateTimeFormat]]</w:t>
      </w:r>
      <w:r w:rsidRPr="0076693D">
        <w:rPr>
          <w:rFonts w:ascii="IBM Plex Serif" w:eastAsia="Times New Roman" w:hAnsi="IBM Plex Serif" w:cs="Times New Roman"/>
          <w:color w:val="111111"/>
          <w:kern w:val="0"/>
          <w:sz w:val="27"/>
          <w:szCs w:val="27"/>
          <w14:ligatures w14:val="none"/>
        </w:rPr>
        <w:t>.</w:t>
      </w:r>
    </w:p>
    <w:p w14:paraId="656D29AF" w14:textId="77777777" w:rsidR="0076693D" w:rsidRPr="0076693D" w:rsidRDefault="0076693D" w:rsidP="0076693D">
      <w:pPr>
        <w:numPr>
          <w:ilvl w:val="0"/>
          <w:numId w:val="6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10. 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dateTimeFormat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[[HourCycle]]</w:t>
      </w:r>
      <w:r w:rsidRPr="0076693D">
        <w:rPr>
          <w:rFonts w:ascii="IBM Plex Serif" w:eastAsia="Times New Roman" w:hAnsi="IBM Plex Serif" w:cs="Times New Roman"/>
          <w:color w:val="111111"/>
          <w:kern w:val="0"/>
          <w:sz w:val="27"/>
          <w:szCs w:val="27"/>
          <w14:ligatures w14:val="none"/>
        </w:rPr>
        <w:t> is "h11" or "h12", then</w:t>
      </w:r>
    </w:p>
    <w:p w14:paraId="27E50620" w14:textId="77777777" w:rsidR="0076693D" w:rsidRPr="0076693D" w:rsidRDefault="0076693D" w:rsidP="0076693D">
      <w:pPr>
        <w:numPr>
          <w:ilvl w:val="1"/>
          <w:numId w:val="6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[[pattern12]]</w:t>
      </w:r>
      <w:r w:rsidRPr="0076693D">
        <w:rPr>
          <w:rFonts w:ascii="IBM Plex Serif" w:eastAsia="Times New Roman" w:hAnsi="IBM Plex Serif" w:cs="Times New Roman"/>
          <w:color w:val="111111"/>
          <w:kern w:val="0"/>
          <w:sz w:val="27"/>
          <w:szCs w:val="27"/>
          <w14:ligatures w14:val="none"/>
        </w:rPr>
        <w:t>.</w:t>
      </w:r>
    </w:p>
    <w:p w14:paraId="1828D484" w14:textId="77777777" w:rsidR="0076693D" w:rsidRPr="0076693D" w:rsidRDefault="0076693D" w:rsidP="0076693D">
      <w:pPr>
        <w:numPr>
          <w:ilvl w:val="1"/>
          <w:numId w:val="6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rangePatterns</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[[rangePatterns12]]</w:t>
      </w:r>
      <w:r w:rsidRPr="0076693D">
        <w:rPr>
          <w:rFonts w:ascii="IBM Plex Serif" w:eastAsia="Times New Roman" w:hAnsi="IBM Plex Serif" w:cs="Times New Roman"/>
          <w:color w:val="111111"/>
          <w:kern w:val="0"/>
          <w:sz w:val="27"/>
          <w:szCs w:val="27"/>
          <w14:ligatures w14:val="none"/>
        </w:rPr>
        <w:t>.</w:t>
      </w:r>
    </w:p>
    <w:p w14:paraId="716D8C17" w14:textId="77777777" w:rsidR="0076693D" w:rsidRPr="0076693D" w:rsidRDefault="0076693D" w:rsidP="0076693D">
      <w:pPr>
        <w:numPr>
          <w:ilvl w:val="0"/>
          <w:numId w:val="64"/>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11. </w:t>
      </w:r>
      <w:r w:rsidRPr="0076693D">
        <w:rPr>
          <w:rFonts w:ascii="IBM Plex Serif" w:eastAsia="Times New Roman" w:hAnsi="IBM Plex Serif" w:cs="Times New Roman"/>
          <w:color w:val="111111"/>
          <w:kern w:val="0"/>
          <w:sz w:val="27"/>
          <w:szCs w:val="27"/>
          <w14:ligatures w14:val="none"/>
        </w:rPr>
        <w:t>Else,</w:t>
      </w:r>
    </w:p>
    <w:p w14:paraId="12A43AC8" w14:textId="77777777" w:rsidR="0076693D" w:rsidRPr="0076693D" w:rsidRDefault="0076693D" w:rsidP="0076693D">
      <w:pPr>
        <w:numPr>
          <w:ilvl w:val="1"/>
          <w:numId w:val="6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w:t>
      </w:r>
    </w:p>
    <w:p w14:paraId="416FB7D7" w14:textId="77777777" w:rsidR="0076693D" w:rsidRPr="0076693D" w:rsidRDefault="0076693D" w:rsidP="0076693D">
      <w:pPr>
        <w:numPr>
          <w:ilvl w:val="1"/>
          <w:numId w:val="6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rangePatterns</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[[rangePatterns]]</w:t>
      </w:r>
      <w:r w:rsidRPr="0076693D">
        <w:rPr>
          <w:rFonts w:ascii="IBM Plex Serif" w:eastAsia="Times New Roman" w:hAnsi="IBM Plex Serif" w:cs="Times New Roman"/>
          <w:color w:val="111111"/>
          <w:kern w:val="0"/>
          <w:sz w:val="27"/>
          <w:szCs w:val="27"/>
          <w14:ligatures w14:val="none"/>
        </w:rPr>
        <w:t>.</w:t>
      </w:r>
    </w:p>
    <w:p w14:paraId="75EC7AE2" w14:textId="77777777" w:rsidR="0076693D" w:rsidRPr="0076693D" w:rsidRDefault="0076693D" w:rsidP="0076693D">
      <w:pPr>
        <w:numPr>
          <w:ilvl w:val="0"/>
          <w:numId w:val="6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selectedRangePattern</w:t>
      </w:r>
      <w:r w:rsidRPr="0076693D">
        <w:rPr>
          <w:rFonts w:ascii="IBM Plex Serif" w:eastAsia="Times New Roman" w:hAnsi="IBM Plex Serif" w:cs="Times New Roman"/>
          <w:color w:val="111111"/>
          <w:kern w:val="0"/>
          <w:sz w:val="27"/>
          <w:szCs w:val="27"/>
          <w14:ligatures w14:val="none"/>
        </w:rPr>
        <w:t> be undefined.</w:t>
      </w:r>
    </w:p>
    <w:p w14:paraId="0C3330C2" w14:textId="77777777" w:rsidR="0076693D" w:rsidRPr="0076693D" w:rsidRDefault="0076693D" w:rsidP="0076693D">
      <w:pPr>
        <w:numPr>
          <w:ilvl w:val="0"/>
          <w:numId w:val="6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relevantFieldsEqual</w:t>
      </w:r>
      <w:r w:rsidRPr="0076693D">
        <w:rPr>
          <w:rFonts w:ascii="IBM Plex Serif" w:eastAsia="Times New Roman" w:hAnsi="IBM Plex Serif" w:cs="Times New Roman"/>
          <w:color w:val="111111"/>
          <w:kern w:val="0"/>
          <w:sz w:val="27"/>
          <w:szCs w:val="27"/>
          <w14:ligatures w14:val="none"/>
        </w:rPr>
        <w:t> be true.</w:t>
      </w:r>
    </w:p>
    <w:p w14:paraId="22E2314F" w14:textId="77777777" w:rsidR="0076693D" w:rsidRPr="0076693D" w:rsidRDefault="0076693D" w:rsidP="0076693D">
      <w:pPr>
        <w:numPr>
          <w:ilvl w:val="0"/>
          <w:numId w:val="6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14. 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checkMoreFields</w:t>
      </w:r>
      <w:r w:rsidRPr="0076693D">
        <w:rPr>
          <w:rFonts w:ascii="IBM Plex Serif" w:eastAsia="Times New Roman" w:hAnsi="IBM Plex Serif" w:cs="Times New Roman"/>
          <w:color w:val="111111"/>
          <w:kern w:val="0"/>
          <w:sz w:val="27"/>
          <w:szCs w:val="27"/>
          <w14:ligatures w14:val="none"/>
        </w:rPr>
        <w:t> be true.</w:t>
      </w:r>
    </w:p>
    <w:p w14:paraId="5A8A6B54" w14:textId="77777777" w:rsidR="0076693D" w:rsidRPr="0076693D" w:rsidRDefault="0076693D" w:rsidP="0076693D">
      <w:pPr>
        <w:numPr>
          <w:ilvl w:val="0"/>
          <w:numId w:val="64"/>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15. </w:t>
      </w:r>
      <w:r w:rsidRPr="0076693D">
        <w:rPr>
          <w:rFonts w:ascii="IBM Plex Serif" w:eastAsia="Times New Roman" w:hAnsi="IBM Plex Serif" w:cs="Times New Roman"/>
          <w:color w:val="111111"/>
          <w:kern w:val="0"/>
          <w:sz w:val="27"/>
          <w:szCs w:val="27"/>
          <w14:ligatures w14:val="none"/>
        </w:rPr>
        <w:t>For each row of </w:t>
      </w:r>
      <w:hyperlink r:id="rId1110" w:anchor="table-datetimeformat-range-pattern-record" w:history="1">
        <w:r w:rsidRPr="0076693D">
          <w:rPr>
            <w:rFonts w:ascii="IBM Plex Serif" w:eastAsia="Times New Roman" w:hAnsi="IBM Plex Serif" w:cs="Times New Roman"/>
            <w:color w:val="206CA7"/>
            <w:kern w:val="0"/>
            <w:sz w:val="27"/>
            <w:szCs w:val="27"/>
            <w:u w:val="single"/>
            <w14:ligatures w14:val="none"/>
          </w:rPr>
          <w:t>Table 6</w:t>
        </w:r>
      </w:hyperlink>
      <w:r w:rsidRPr="0076693D">
        <w:rPr>
          <w:rFonts w:ascii="IBM Plex Serif" w:eastAsia="Times New Roman" w:hAnsi="IBM Plex Serif" w:cs="Times New Roman"/>
          <w:color w:val="111111"/>
          <w:kern w:val="0"/>
          <w:sz w:val="27"/>
          <w:szCs w:val="27"/>
          <w14:ligatures w14:val="none"/>
        </w:rPr>
        <w:t>, except the header row, in table order, do</w:t>
      </w:r>
    </w:p>
    <w:p w14:paraId="0B44683C" w14:textId="77777777" w:rsidR="0076693D" w:rsidRPr="0076693D" w:rsidRDefault="0076693D" w:rsidP="0076693D">
      <w:pPr>
        <w:numPr>
          <w:ilvl w:val="1"/>
          <w:numId w:val="6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fieldName</w:t>
      </w:r>
      <w:r w:rsidRPr="0076693D">
        <w:rPr>
          <w:rFonts w:ascii="IBM Plex Serif" w:eastAsia="Times New Roman" w:hAnsi="IBM Plex Serif" w:cs="Times New Roman"/>
          <w:color w:val="111111"/>
          <w:kern w:val="0"/>
          <w:sz w:val="27"/>
          <w:szCs w:val="27"/>
          <w14:ligatures w14:val="none"/>
        </w:rPr>
        <w:t> be the name given in the Field Name column of the row.</w:t>
      </w:r>
    </w:p>
    <w:p w14:paraId="5A5F7CCB" w14:textId="77777777" w:rsidR="0076693D" w:rsidRPr="0076693D" w:rsidRDefault="0076693D" w:rsidP="0076693D">
      <w:pPr>
        <w:numPr>
          <w:ilvl w:val="1"/>
          <w:numId w:val="6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rangePatterns</w:t>
      </w:r>
      <w:r w:rsidRPr="0076693D">
        <w:rPr>
          <w:rFonts w:ascii="IBM Plex Serif" w:eastAsia="Times New Roman" w:hAnsi="IBM Plex Serif" w:cs="Times New Roman"/>
          <w:color w:val="111111"/>
          <w:kern w:val="0"/>
          <w:sz w:val="27"/>
          <w:szCs w:val="27"/>
          <w14:ligatures w14:val="none"/>
        </w:rPr>
        <w:t> has a field whose name is </w:t>
      </w:r>
      <w:r w:rsidRPr="0076693D">
        <w:rPr>
          <w:rFonts w:ascii="IBM Plex Serif" w:eastAsia="Times New Roman" w:hAnsi="IBM Plex Serif" w:cs="Times New Roman"/>
          <w:i/>
          <w:iCs/>
          <w:color w:val="218379"/>
          <w:kern w:val="0"/>
          <w:sz w:val="27"/>
          <w:szCs w:val="27"/>
          <w14:ligatures w14:val="none"/>
        </w:rPr>
        <w:t>fieldName</w:t>
      </w:r>
      <w:r w:rsidRPr="0076693D">
        <w:rPr>
          <w:rFonts w:ascii="IBM Plex Serif" w:eastAsia="Times New Roman" w:hAnsi="IBM Plex Serif" w:cs="Times New Roman"/>
          <w:color w:val="111111"/>
          <w:kern w:val="0"/>
          <w:sz w:val="27"/>
          <w:szCs w:val="27"/>
          <w14:ligatures w14:val="none"/>
        </w:rPr>
        <w:t>, let </w:t>
      </w:r>
      <w:r w:rsidRPr="0076693D">
        <w:rPr>
          <w:rFonts w:ascii="IBM Plex Serif" w:eastAsia="Times New Roman" w:hAnsi="IBM Plex Serif" w:cs="Times New Roman"/>
          <w:i/>
          <w:iCs/>
          <w:color w:val="218379"/>
          <w:kern w:val="0"/>
          <w:sz w:val="27"/>
          <w:szCs w:val="27"/>
          <w14:ligatures w14:val="none"/>
        </w:rPr>
        <w:t>rangePattern</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rangePatterns</w:t>
      </w:r>
      <w:r w:rsidRPr="0076693D">
        <w:rPr>
          <w:rFonts w:ascii="IBM Plex Serif" w:eastAsia="Times New Roman" w:hAnsi="IBM Plex Serif" w:cs="Times New Roman"/>
          <w:color w:val="111111"/>
          <w:kern w:val="0"/>
          <w:sz w:val="27"/>
          <w:szCs w:val="27"/>
          <w14:ligatures w14:val="none"/>
        </w:rPr>
        <w:t>' field whose name is </w:t>
      </w:r>
      <w:r w:rsidRPr="0076693D">
        <w:rPr>
          <w:rFonts w:ascii="IBM Plex Serif" w:eastAsia="Times New Roman" w:hAnsi="IBM Plex Serif" w:cs="Times New Roman"/>
          <w:i/>
          <w:iCs/>
          <w:color w:val="218379"/>
          <w:kern w:val="0"/>
          <w:sz w:val="27"/>
          <w:szCs w:val="27"/>
          <w14:ligatures w14:val="none"/>
        </w:rPr>
        <w:t>fieldName</w:t>
      </w:r>
      <w:r w:rsidRPr="0076693D">
        <w:rPr>
          <w:rFonts w:ascii="IBM Plex Serif" w:eastAsia="Times New Roman" w:hAnsi="IBM Plex Serif" w:cs="Times New Roman"/>
          <w:color w:val="111111"/>
          <w:kern w:val="0"/>
          <w:sz w:val="27"/>
          <w:szCs w:val="27"/>
          <w14:ligatures w14:val="none"/>
        </w:rPr>
        <w:t>; else let </w:t>
      </w:r>
      <w:r w:rsidRPr="0076693D">
        <w:rPr>
          <w:rFonts w:ascii="IBM Plex Serif" w:eastAsia="Times New Roman" w:hAnsi="IBM Plex Serif" w:cs="Times New Roman"/>
          <w:i/>
          <w:iCs/>
          <w:color w:val="218379"/>
          <w:kern w:val="0"/>
          <w:sz w:val="27"/>
          <w:szCs w:val="27"/>
          <w14:ligatures w14:val="none"/>
        </w:rPr>
        <w:t>rangePattern</w:t>
      </w:r>
      <w:r w:rsidRPr="0076693D">
        <w:rPr>
          <w:rFonts w:ascii="IBM Plex Serif" w:eastAsia="Times New Roman" w:hAnsi="IBM Plex Serif" w:cs="Times New Roman"/>
          <w:color w:val="111111"/>
          <w:kern w:val="0"/>
          <w:sz w:val="27"/>
          <w:szCs w:val="27"/>
          <w14:ligatures w14:val="none"/>
        </w:rPr>
        <w:t> be undefined.</w:t>
      </w:r>
    </w:p>
    <w:p w14:paraId="1C435E07" w14:textId="77777777" w:rsidR="0076693D" w:rsidRPr="0076693D" w:rsidRDefault="0076693D" w:rsidP="0076693D">
      <w:pPr>
        <w:numPr>
          <w:ilvl w:val="1"/>
          <w:numId w:val="6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c.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selectedRangePattern</w:t>
      </w:r>
      <w:r w:rsidRPr="0076693D">
        <w:rPr>
          <w:rFonts w:ascii="IBM Plex Serif" w:eastAsia="Times New Roman" w:hAnsi="IBM Plex Serif" w:cs="Times New Roman"/>
          <w:color w:val="111111"/>
          <w:kern w:val="0"/>
          <w:sz w:val="27"/>
          <w:szCs w:val="27"/>
          <w14:ligatures w14:val="none"/>
        </w:rPr>
        <w:t> is not undefined and </w:t>
      </w:r>
      <w:r w:rsidRPr="0076693D">
        <w:rPr>
          <w:rFonts w:ascii="IBM Plex Serif" w:eastAsia="Times New Roman" w:hAnsi="IBM Plex Serif" w:cs="Times New Roman"/>
          <w:i/>
          <w:iCs/>
          <w:color w:val="218379"/>
          <w:kern w:val="0"/>
          <w:sz w:val="27"/>
          <w:szCs w:val="27"/>
          <w14:ligatures w14:val="none"/>
        </w:rPr>
        <w:t>rangePattern</w:t>
      </w:r>
      <w:r w:rsidRPr="0076693D">
        <w:rPr>
          <w:rFonts w:ascii="IBM Plex Serif" w:eastAsia="Times New Roman" w:hAnsi="IBM Plex Serif" w:cs="Times New Roman"/>
          <w:color w:val="111111"/>
          <w:kern w:val="0"/>
          <w:sz w:val="27"/>
          <w:szCs w:val="27"/>
          <w14:ligatures w14:val="none"/>
        </w:rPr>
        <w:t> is undefined, then</w:t>
      </w:r>
    </w:p>
    <w:p w14:paraId="5F7AE3B2" w14:textId="77777777" w:rsidR="0076693D" w:rsidRPr="0076693D" w:rsidRDefault="0076693D" w:rsidP="0076693D">
      <w:pPr>
        <w:numPr>
          <w:ilvl w:val="2"/>
          <w:numId w:val="64"/>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NOTE: Because there is no range pattern for differences at or below this field, no further checks will be performed.</w:t>
      </w:r>
    </w:p>
    <w:p w14:paraId="087E0380" w14:textId="77777777" w:rsidR="0076693D" w:rsidRPr="0076693D" w:rsidRDefault="0076693D" w:rsidP="0076693D">
      <w:pPr>
        <w:numPr>
          <w:ilvl w:val="2"/>
          <w:numId w:val="6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checkMoreFields</w:t>
      </w:r>
      <w:r w:rsidRPr="0076693D">
        <w:rPr>
          <w:rFonts w:ascii="IBM Plex Serif" w:eastAsia="Times New Roman" w:hAnsi="IBM Plex Serif" w:cs="Times New Roman"/>
          <w:color w:val="111111"/>
          <w:kern w:val="0"/>
          <w:sz w:val="27"/>
          <w:szCs w:val="27"/>
          <w14:ligatures w14:val="none"/>
        </w:rPr>
        <w:t> to false.</w:t>
      </w:r>
    </w:p>
    <w:p w14:paraId="65590530" w14:textId="77777777" w:rsidR="0076693D" w:rsidRPr="0076693D" w:rsidRDefault="0076693D" w:rsidP="0076693D">
      <w:pPr>
        <w:numPr>
          <w:ilvl w:val="1"/>
          <w:numId w:val="6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d.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fieldName</w:t>
      </w:r>
      <w:r w:rsidRPr="0076693D">
        <w:rPr>
          <w:rFonts w:ascii="IBM Plex Serif" w:eastAsia="Times New Roman" w:hAnsi="IBM Plex Serif" w:cs="Times New Roman"/>
          <w:color w:val="111111"/>
          <w:kern w:val="0"/>
          <w:sz w:val="27"/>
          <w:szCs w:val="27"/>
          <w14:ligatures w14:val="none"/>
        </w:rPr>
        <w:t> is not equal to </w:t>
      </w:r>
      <w:r w:rsidRPr="0076693D">
        <w:rPr>
          <w:rFonts w:ascii="inherit" w:eastAsia="Times New Roman" w:hAnsi="inherit" w:cs="Times New Roman"/>
          <w:i/>
          <w:iCs/>
          <w:color w:val="111111"/>
          <w:kern w:val="0"/>
          <w:sz w:val="27"/>
          <w:szCs w:val="27"/>
          <w14:ligatures w14:val="none"/>
        </w:rPr>
        <w:t>[[Default]]</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relevantFieldsEqual</w:t>
      </w:r>
      <w:r w:rsidRPr="0076693D">
        <w:rPr>
          <w:rFonts w:ascii="IBM Plex Serif" w:eastAsia="Times New Roman" w:hAnsi="IBM Plex Serif" w:cs="Times New Roman"/>
          <w:color w:val="111111"/>
          <w:kern w:val="0"/>
          <w:sz w:val="27"/>
          <w:szCs w:val="27"/>
          <w14:ligatures w14:val="none"/>
        </w:rPr>
        <w:t> is true and </w:t>
      </w:r>
      <w:r w:rsidRPr="0076693D">
        <w:rPr>
          <w:rFonts w:ascii="IBM Plex Serif" w:eastAsia="Times New Roman" w:hAnsi="IBM Plex Serif" w:cs="Times New Roman"/>
          <w:i/>
          <w:iCs/>
          <w:color w:val="218379"/>
          <w:kern w:val="0"/>
          <w:sz w:val="27"/>
          <w:szCs w:val="27"/>
          <w14:ligatures w14:val="none"/>
        </w:rPr>
        <w:t>checkMoreFields</w:t>
      </w:r>
      <w:r w:rsidRPr="0076693D">
        <w:rPr>
          <w:rFonts w:ascii="IBM Plex Serif" w:eastAsia="Times New Roman" w:hAnsi="IBM Plex Serif" w:cs="Times New Roman"/>
          <w:color w:val="111111"/>
          <w:kern w:val="0"/>
          <w:sz w:val="27"/>
          <w:szCs w:val="27"/>
          <w14:ligatures w14:val="none"/>
        </w:rPr>
        <w:t> is true, then</w:t>
      </w:r>
    </w:p>
    <w:p w14:paraId="2328EB6A" w14:textId="77777777" w:rsidR="0076693D" w:rsidRPr="0076693D" w:rsidRDefault="0076693D" w:rsidP="0076693D">
      <w:pPr>
        <w:numPr>
          <w:ilvl w:val="2"/>
          <w:numId w:val="6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selectedRangePattern</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rangePattern</w:t>
      </w:r>
      <w:r w:rsidRPr="0076693D">
        <w:rPr>
          <w:rFonts w:ascii="IBM Plex Serif" w:eastAsia="Times New Roman" w:hAnsi="IBM Plex Serif" w:cs="Times New Roman"/>
          <w:color w:val="111111"/>
          <w:kern w:val="0"/>
          <w:sz w:val="27"/>
          <w:szCs w:val="27"/>
          <w14:ligatures w14:val="none"/>
        </w:rPr>
        <w:t>.</w:t>
      </w:r>
    </w:p>
    <w:p w14:paraId="73DC0757" w14:textId="77777777" w:rsidR="0076693D" w:rsidRPr="0076693D" w:rsidRDefault="0076693D" w:rsidP="0076693D">
      <w:pPr>
        <w:numPr>
          <w:ilvl w:val="2"/>
          <w:numId w:val="6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fieldName</w:t>
      </w:r>
      <w:r w:rsidRPr="0076693D">
        <w:rPr>
          <w:rFonts w:ascii="IBM Plex Serif" w:eastAsia="Times New Roman" w:hAnsi="IBM Plex Serif" w:cs="Times New Roman"/>
          <w:color w:val="111111"/>
          <w:kern w:val="0"/>
          <w:sz w:val="27"/>
          <w:szCs w:val="27"/>
          <w14:ligatures w14:val="none"/>
        </w:rPr>
        <w:t> is </w:t>
      </w:r>
      <w:r w:rsidRPr="0076693D">
        <w:rPr>
          <w:rFonts w:ascii="inherit" w:eastAsia="Times New Roman" w:hAnsi="inherit" w:cs="Times New Roman"/>
          <w:i/>
          <w:iCs/>
          <w:color w:val="111111"/>
          <w:kern w:val="0"/>
          <w:sz w:val="27"/>
          <w:szCs w:val="27"/>
          <w14:ligatures w14:val="none"/>
        </w:rPr>
        <w:t>[[AmPm]]</w:t>
      </w:r>
      <w:r w:rsidRPr="0076693D">
        <w:rPr>
          <w:rFonts w:ascii="IBM Plex Serif" w:eastAsia="Times New Roman" w:hAnsi="IBM Plex Serif" w:cs="Times New Roman"/>
          <w:color w:val="111111"/>
          <w:kern w:val="0"/>
          <w:sz w:val="27"/>
          <w:szCs w:val="27"/>
          <w14:ligatures w14:val="none"/>
        </w:rPr>
        <w:t>, then</w:t>
      </w:r>
    </w:p>
    <w:p w14:paraId="5B127988" w14:textId="77777777" w:rsidR="0076693D" w:rsidRPr="0076693D" w:rsidRDefault="0076693D" w:rsidP="0076693D">
      <w:pPr>
        <w:numPr>
          <w:ilvl w:val="3"/>
          <w:numId w:val="6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tm1</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[[Hour]]</w:t>
      </w:r>
      <w:r w:rsidRPr="0076693D">
        <w:rPr>
          <w:rFonts w:ascii="IBM Plex Serif" w:eastAsia="Times New Roman" w:hAnsi="IBM Plex Serif" w:cs="Times New Roman"/>
          <w:color w:val="111111"/>
          <w:kern w:val="0"/>
          <w:sz w:val="27"/>
          <w:szCs w:val="27"/>
          <w14:ligatures w14:val="none"/>
        </w:rPr>
        <w:t> is less than 12, let </w:t>
      </w:r>
      <w:r w:rsidRPr="0076693D">
        <w:rPr>
          <w:rFonts w:ascii="IBM Plex Serif" w:eastAsia="Times New Roman" w:hAnsi="IBM Plex Serif" w:cs="Times New Roman"/>
          <w:i/>
          <w:iCs/>
          <w:color w:val="218379"/>
          <w:kern w:val="0"/>
          <w:sz w:val="27"/>
          <w:szCs w:val="27"/>
          <w14:ligatures w14:val="none"/>
        </w:rPr>
        <w:t>v1</w:t>
      </w:r>
      <w:r w:rsidRPr="0076693D">
        <w:rPr>
          <w:rFonts w:ascii="IBM Plex Serif" w:eastAsia="Times New Roman" w:hAnsi="IBM Plex Serif" w:cs="Times New Roman"/>
          <w:color w:val="111111"/>
          <w:kern w:val="0"/>
          <w:sz w:val="27"/>
          <w:szCs w:val="27"/>
          <w14:ligatures w14:val="none"/>
        </w:rPr>
        <w:t> be "am"; else let </w:t>
      </w:r>
      <w:r w:rsidRPr="0076693D">
        <w:rPr>
          <w:rFonts w:ascii="IBM Plex Serif" w:eastAsia="Times New Roman" w:hAnsi="IBM Plex Serif" w:cs="Times New Roman"/>
          <w:i/>
          <w:iCs/>
          <w:color w:val="218379"/>
          <w:kern w:val="0"/>
          <w:sz w:val="27"/>
          <w:szCs w:val="27"/>
          <w14:ligatures w14:val="none"/>
        </w:rPr>
        <w:t>v1</w:t>
      </w:r>
      <w:r w:rsidRPr="0076693D">
        <w:rPr>
          <w:rFonts w:ascii="IBM Plex Serif" w:eastAsia="Times New Roman" w:hAnsi="IBM Plex Serif" w:cs="Times New Roman"/>
          <w:color w:val="111111"/>
          <w:kern w:val="0"/>
          <w:sz w:val="27"/>
          <w:szCs w:val="27"/>
          <w14:ligatures w14:val="none"/>
        </w:rPr>
        <w:t> be "pm".</w:t>
      </w:r>
    </w:p>
    <w:p w14:paraId="6ECD4A05" w14:textId="77777777" w:rsidR="0076693D" w:rsidRPr="0076693D" w:rsidRDefault="0076693D" w:rsidP="0076693D">
      <w:pPr>
        <w:numPr>
          <w:ilvl w:val="3"/>
          <w:numId w:val="6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tm2</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[[Hour]]</w:t>
      </w:r>
      <w:r w:rsidRPr="0076693D">
        <w:rPr>
          <w:rFonts w:ascii="IBM Plex Serif" w:eastAsia="Times New Roman" w:hAnsi="IBM Plex Serif" w:cs="Times New Roman"/>
          <w:color w:val="111111"/>
          <w:kern w:val="0"/>
          <w:sz w:val="27"/>
          <w:szCs w:val="27"/>
          <w14:ligatures w14:val="none"/>
        </w:rPr>
        <w:t> is less than 12, let </w:t>
      </w:r>
      <w:r w:rsidRPr="0076693D">
        <w:rPr>
          <w:rFonts w:ascii="IBM Plex Serif" w:eastAsia="Times New Roman" w:hAnsi="IBM Plex Serif" w:cs="Times New Roman"/>
          <w:i/>
          <w:iCs/>
          <w:color w:val="218379"/>
          <w:kern w:val="0"/>
          <w:sz w:val="27"/>
          <w:szCs w:val="27"/>
          <w14:ligatures w14:val="none"/>
        </w:rPr>
        <w:t>v2</w:t>
      </w:r>
      <w:r w:rsidRPr="0076693D">
        <w:rPr>
          <w:rFonts w:ascii="IBM Plex Serif" w:eastAsia="Times New Roman" w:hAnsi="IBM Plex Serif" w:cs="Times New Roman"/>
          <w:color w:val="111111"/>
          <w:kern w:val="0"/>
          <w:sz w:val="27"/>
          <w:szCs w:val="27"/>
          <w14:ligatures w14:val="none"/>
        </w:rPr>
        <w:t> be "am"; else let </w:t>
      </w:r>
      <w:r w:rsidRPr="0076693D">
        <w:rPr>
          <w:rFonts w:ascii="IBM Plex Serif" w:eastAsia="Times New Roman" w:hAnsi="IBM Plex Serif" w:cs="Times New Roman"/>
          <w:i/>
          <w:iCs/>
          <w:color w:val="218379"/>
          <w:kern w:val="0"/>
          <w:sz w:val="27"/>
          <w:szCs w:val="27"/>
          <w14:ligatures w14:val="none"/>
        </w:rPr>
        <w:t>v2</w:t>
      </w:r>
      <w:r w:rsidRPr="0076693D">
        <w:rPr>
          <w:rFonts w:ascii="IBM Plex Serif" w:eastAsia="Times New Roman" w:hAnsi="IBM Plex Serif" w:cs="Times New Roman"/>
          <w:color w:val="111111"/>
          <w:kern w:val="0"/>
          <w:sz w:val="27"/>
          <w:szCs w:val="27"/>
          <w14:ligatures w14:val="none"/>
        </w:rPr>
        <w:t> be "pm".</w:t>
      </w:r>
    </w:p>
    <w:p w14:paraId="549D8612" w14:textId="77777777" w:rsidR="0076693D" w:rsidRPr="0076693D" w:rsidRDefault="0076693D" w:rsidP="0076693D">
      <w:pPr>
        <w:numPr>
          <w:ilvl w:val="2"/>
          <w:numId w:val="6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iii.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fieldName</w:t>
      </w:r>
      <w:r w:rsidRPr="0076693D">
        <w:rPr>
          <w:rFonts w:ascii="IBM Plex Serif" w:eastAsia="Times New Roman" w:hAnsi="IBM Plex Serif" w:cs="Times New Roman"/>
          <w:color w:val="111111"/>
          <w:kern w:val="0"/>
          <w:sz w:val="27"/>
          <w:szCs w:val="27"/>
          <w14:ligatures w14:val="none"/>
        </w:rPr>
        <w:t> is </w:t>
      </w:r>
      <w:r w:rsidRPr="0076693D">
        <w:rPr>
          <w:rFonts w:ascii="inherit" w:eastAsia="Times New Roman" w:hAnsi="inherit" w:cs="Times New Roman"/>
          <w:i/>
          <w:iCs/>
          <w:color w:val="111111"/>
          <w:kern w:val="0"/>
          <w:sz w:val="27"/>
          <w:szCs w:val="27"/>
          <w14:ligatures w14:val="none"/>
        </w:rPr>
        <w:t>[[DayPeriod]]</w:t>
      </w:r>
      <w:r w:rsidRPr="0076693D">
        <w:rPr>
          <w:rFonts w:ascii="IBM Plex Serif" w:eastAsia="Times New Roman" w:hAnsi="IBM Plex Serif" w:cs="Times New Roman"/>
          <w:color w:val="111111"/>
          <w:kern w:val="0"/>
          <w:sz w:val="27"/>
          <w:szCs w:val="27"/>
          <w14:ligatures w14:val="none"/>
        </w:rPr>
        <w:t>, then</w:t>
      </w:r>
    </w:p>
    <w:p w14:paraId="3A2D3BBA" w14:textId="77777777" w:rsidR="0076693D" w:rsidRPr="0076693D" w:rsidRDefault="0076693D" w:rsidP="0076693D">
      <w:pPr>
        <w:numPr>
          <w:ilvl w:val="3"/>
          <w:numId w:val="6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v1</w:t>
      </w:r>
      <w:r w:rsidRPr="0076693D">
        <w:rPr>
          <w:rFonts w:ascii="IBM Plex Serif" w:eastAsia="Times New Roman" w:hAnsi="IBM Plex Serif" w:cs="Times New Roman"/>
          <w:color w:val="111111"/>
          <w:kern w:val="0"/>
          <w:sz w:val="27"/>
          <w:szCs w:val="27"/>
          <w14:ligatures w14:val="none"/>
        </w:rPr>
        <w:t> be a String value representing the day period of </w:t>
      </w:r>
      <w:r w:rsidRPr="0076693D">
        <w:rPr>
          <w:rFonts w:ascii="IBM Plex Serif" w:eastAsia="Times New Roman" w:hAnsi="IBM Plex Serif" w:cs="Times New Roman"/>
          <w:i/>
          <w:iCs/>
          <w:color w:val="218379"/>
          <w:kern w:val="0"/>
          <w:sz w:val="27"/>
          <w:szCs w:val="27"/>
          <w14:ligatures w14:val="none"/>
        </w:rPr>
        <w:t>tm1</w:t>
      </w:r>
      <w:r w:rsidRPr="0076693D">
        <w:rPr>
          <w:rFonts w:ascii="IBM Plex Serif" w:eastAsia="Times New Roman" w:hAnsi="IBM Plex Serif" w:cs="Times New Roman"/>
          <w:color w:val="111111"/>
          <w:kern w:val="0"/>
          <w:sz w:val="27"/>
          <w:szCs w:val="27"/>
          <w14:ligatures w14:val="none"/>
        </w:rPr>
        <w:t>; the String value depends upon the implementation and the effective locale of </w:t>
      </w:r>
      <w:r w:rsidRPr="0076693D">
        <w:rPr>
          <w:rFonts w:ascii="IBM Plex Serif" w:eastAsia="Times New Roman" w:hAnsi="IBM Plex Serif" w:cs="Times New Roman"/>
          <w:i/>
          <w:iCs/>
          <w:color w:val="218379"/>
          <w:kern w:val="0"/>
          <w:sz w:val="27"/>
          <w:szCs w:val="27"/>
          <w14:ligatures w14:val="none"/>
        </w:rPr>
        <w:t>dateTimeFormat</w:t>
      </w:r>
      <w:r w:rsidRPr="0076693D">
        <w:rPr>
          <w:rFonts w:ascii="IBM Plex Serif" w:eastAsia="Times New Roman" w:hAnsi="IBM Plex Serif" w:cs="Times New Roman"/>
          <w:color w:val="111111"/>
          <w:kern w:val="0"/>
          <w:sz w:val="27"/>
          <w:szCs w:val="27"/>
          <w14:ligatures w14:val="none"/>
        </w:rPr>
        <w:t>.</w:t>
      </w:r>
    </w:p>
    <w:p w14:paraId="74592A94" w14:textId="77777777" w:rsidR="0076693D" w:rsidRPr="0076693D" w:rsidRDefault="0076693D" w:rsidP="0076693D">
      <w:pPr>
        <w:numPr>
          <w:ilvl w:val="3"/>
          <w:numId w:val="6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v2</w:t>
      </w:r>
      <w:r w:rsidRPr="0076693D">
        <w:rPr>
          <w:rFonts w:ascii="IBM Plex Serif" w:eastAsia="Times New Roman" w:hAnsi="IBM Plex Serif" w:cs="Times New Roman"/>
          <w:color w:val="111111"/>
          <w:kern w:val="0"/>
          <w:sz w:val="27"/>
          <w:szCs w:val="27"/>
          <w14:ligatures w14:val="none"/>
        </w:rPr>
        <w:t> be a String value representing the day period of </w:t>
      </w:r>
      <w:r w:rsidRPr="0076693D">
        <w:rPr>
          <w:rFonts w:ascii="IBM Plex Serif" w:eastAsia="Times New Roman" w:hAnsi="IBM Plex Serif" w:cs="Times New Roman"/>
          <w:i/>
          <w:iCs/>
          <w:color w:val="218379"/>
          <w:kern w:val="0"/>
          <w:sz w:val="27"/>
          <w:szCs w:val="27"/>
          <w14:ligatures w14:val="none"/>
        </w:rPr>
        <w:t>tm2</w:t>
      </w:r>
      <w:r w:rsidRPr="0076693D">
        <w:rPr>
          <w:rFonts w:ascii="IBM Plex Serif" w:eastAsia="Times New Roman" w:hAnsi="IBM Plex Serif" w:cs="Times New Roman"/>
          <w:color w:val="111111"/>
          <w:kern w:val="0"/>
          <w:sz w:val="27"/>
          <w:szCs w:val="27"/>
          <w14:ligatures w14:val="none"/>
        </w:rPr>
        <w:t>; the String value depends upon the implementation and the effective locale of </w:t>
      </w:r>
      <w:r w:rsidRPr="0076693D">
        <w:rPr>
          <w:rFonts w:ascii="IBM Plex Serif" w:eastAsia="Times New Roman" w:hAnsi="IBM Plex Serif" w:cs="Times New Roman"/>
          <w:i/>
          <w:iCs/>
          <w:color w:val="218379"/>
          <w:kern w:val="0"/>
          <w:sz w:val="27"/>
          <w:szCs w:val="27"/>
          <w14:ligatures w14:val="none"/>
        </w:rPr>
        <w:t>dateTimeFormat</w:t>
      </w:r>
      <w:r w:rsidRPr="0076693D">
        <w:rPr>
          <w:rFonts w:ascii="IBM Plex Serif" w:eastAsia="Times New Roman" w:hAnsi="IBM Plex Serif" w:cs="Times New Roman"/>
          <w:color w:val="111111"/>
          <w:kern w:val="0"/>
          <w:sz w:val="27"/>
          <w:szCs w:val="27"/>
          <w14:ligatures w14:val="none"/>
        </w:rPr>
        <w:t>.</w:t>
      </w:r>
    </w:p>
    <w:p w14:paraId="1BC37212" w14:textId="77777777" w:rsidR="0076693D" w:rsidRPr="0076693D" w:rsidRDefault="0076693D" w:rsidP="0076693D">
      <w:pPr>
        <w:numPr>
          <w:ilvl w:val="2"/>
          <w:numId w:val="6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iv.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fieldName</w:t>
      </w:r>
      <w:r w:rsidRPr="0076693D">
        <w:rPr>
          <w:rFonts w:ascii="IBM Plex Serif" w:eastAsia="Times New Roman" w:hAnsi="IBM Plex Serif" w:cs="Times New Roman"/>
          <w:color w:val="111111"/>
          <w:kern w:val="0"/>
          <w:sz w:val="27"/>
          <w:szCs w:val="27"/>
          <w14:ligatures w14:val="none"/>
        </w:rPr>
        <w:t> is </w:t>
      </w:r>
      <w:r w:rsidRPr="0076693D">
        <w:rPr>
          <w:rFonts w:ascii="inherit" w:eastAsia="Times New Roman" w:hAnsi="inherit" w:cs="Times New Roman"/>
          <w:i/>
          <w:iCs/>
          <w:color w:val="111111"/>
          <w:kern w:val="0"/>
          <w:sz w:val="27"/>
          <w:szCs w:val="27"/>
          <w14:ligatures w14:val="none"/>
        </w:rPr>
        <w:t>[[FractionalSecondDigits]]</w:t>
      </w:r>
      <w:r w:rsidRPr="0076693D">
        <w:rPr>
          <w:rFonts w:ascii="IBM Plex Serif" w:eastAsia="Times New Roman" w:hAnsi="IBM Plex Serif" w:cs="Times New Roman"/>
          <w:color w:val="111111"/>
          <w:kern w:val="0"/>
          <w:sz w:val="27"/>
          <w:szCs w:val="27"/>
          <w14:ligatures w14:val="none"/>
        </w:rPr>
        <w:t>, then</w:t>
      </w:r>
    </w:p>
    <w:p w14:paraId="33FBCB38" w14:textId="77777777" w:rsidR="0076693D" w:rsidRPr="0076693D" w:rsidRDefault="0076693D" w:rsidP="0076693D">
      <w:pPr>
        <w:numPr>
          <w:ilvl w:val="3"/>
          <w:numId w:val="6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format</w:t>
      </w:r>
      <w:r w:rsidRPr="0076693D">
        <w:rPr>
          <w:rFonts w:ascii="IBM Plex Serif" w:eastAsia="Times New Roman" w:hAnsi="IBM Plex Serif" w:cs="Times New Roman"/>
          <w:color w:val="111111"/>
          <w:kern w:val="0"/>
          <w:sz w:val="27"/>
          <w:szCs w:val="27"/>
          <w14:ligatures w14:val="none"/>
        </w:rPr>
        <w:t> has a </w:t>
      </w:r>
      <w:r w:rsidRPr="0076693D">
        <w:rPr>
          <w:rFonts w:ascii="inherit" w:eastAsia="Times New Roman" w:hAnsi="inherit" w:cs="Times New Roman"/>
          <w:i/>
          <w:iCs/>
          <w:color w:val="111111"/>
          <w:kern w:val="0"/>
          <w:sz w:val="27"/>
          <w:szCs w:val="27"/>
          <w14:ligatures w14:val="none"/>
        </w:rPr>
        <w:t>[[fractionalSecondDigits]]</w:t>
      </w:r>
      <w:r w:rsidRPr="0076693D">
        <w:rPr>
          <w:rFonts w:ascii="IBM Plex Serif" w:eastAsia="Times New Roman" w:hAnsi="IBM Plex Serif" w:cs="Times New Roman"/>
          <w:color w:val="111111"/>
          <w:kern w:val="0"/>
          <w:sz w:val="27"/>
          <w:szCs w:val="27"/>
          <w14:ligatures w14:val="none"/>
        </w:rPr>
        <w:t> field, then</w:t>
      </w:r>
    </w:p>
    <w:p w14:paraId="5DB00366" w14:textId="77777777" w:rsidR="0076693D" w:rsidRPr="0076693D" w:rsidRDefault="0076693D" w:rsidP="0076693D">
      <w:pPr>
        <w:numPr>
          <w:ilvl w:val="4"/>
          <w:numId w:val="6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fractionalSecondDigits</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[[fractionalSecondDigits]]</w:t>
      </w:r>
      <w:r w:rsidRPr="0076693D">
        <w:rPr>
          <w:rFonts w:ascii="IBM Plex Serif" w:eastAsia="Times New Roman" w:hAnsi="IBM Plex Serif" w:cs="Times New Roman"/>
          <w:color w:val="111111"/>
          <w:kern w:val="0"/>
          <w:sz w:val="27"/>
          <w:szCs w:val="27"/>
          <w14:ligatures w14:val="none"/>
        </w:rPr>
        <w:t>.</w:t>
      </w:r>
    </w:p>
    <w:p w14:paraId="447F5B03" w14:textId="77777777" w:rsidR="0076693D" w:rsidRPr="0076693D" w:rsidRDefault="0076693D" w:rsidP="0076693D">
      <w:pPr>
        <w:numPr>
          <w:ilvl w:val="3"/>
          <w:numId w:val="64"/>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Else,</w:t>
      </w:r>
    </w:p>
    <w:p w14:paraId="64D35EB3" w14:textId="77777777" w:rsidR="0076693D" w:rsidRPr="0076693D" w:rsidRDefault="0076693D" w:rsidP="0076693D">
      <w:pPr>
        <w:numPr>
          <w:ilvl w:val="4"/>
          <w:numId w:val="6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fractionalSecondDigits</w:t>
      </w:r>
      <w:r w:rsidRPr="0076693D">
        <w:rPr>
          <w:rFonts w:ascii="IBM Plex Serif" w:eastAsia="Times New Roman" w:hAnsi="IBM Plex Serif" w:cs="Times New Roman"/>
          <w:color w:val="111111"/>
          <w:kern w:val="0"/>
          <w:sz w:val="27"/>
          <w:szCs w:val="27"/>
          <w14:ligatures w14:val="none"/>
        </w:rPr>
        <w:t> be 3.</w:t>
      </w:r>
    </w:p>
    <w:p w14:paraId="1BE4E65A" w14:textId="77777777" w:rsidR="0076693D" w:rsidRPr="0076693D" w:rsidRDefault="0076693D" w:rsidP="0076693D">
      <w:pPr>
        <w:numPr>
          <w:ilvl w:val="3"/>
          <w:numId w:val="6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exp</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fractionalSecondDigits</w:t>
      </w:r>
      <w:r w:rsidRPr="0076693D">
        <w:rPr>
          <w:rFonts w:ascii="IBM Plex Serif" w:eastAsia="Times New Roman" w:hAnsi="IBM Plex Serif" w:cs="Times New Roman"/>
          <w:color w:val="111111"/>
          <w:kern w:val="0"/>
          <w:sz w:val="27"/>
          <w:szCs w:val="27"/>
          <w14:ligatures w14:val="none"/>
        </w:rPr>
        <w:t> - 3.</w:t>
      </w:r>
    </w:p>
    <w:p w14:paraId="3765BEB2" w14:textId="77777777" w:rsidR="0076693D" w:rsidRPr="0076693D" w:rsidRDefault="0076693D" w:rsidP="0076693D">
      <w:pPr>
        <w:numPr>
          <w:ilvl w:val="3"/>
          <w:numId w:val="6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v1</w:t>
      </w:r>
      <w:r w:rsidRPr="0076693D">
        <w:rPr>
          <w:rFonts w:ascii="IBM Plex Serif" w:eastAsia="Times New Roman" w:hAnsi="IBM Plex Serif" w:cs="Times New Roman"/>
          <w:color w:val="111111"/>
          <w:kern w:val="0"/>
          <w:sz w:val="27"/>
          <w:szCs w:val="27"/>
          <w14:ligatures w14:val="none"/>
        </w:rPr>
        <w:t> be </w:t>
      </w:r>
      <w:hyperlink r:id="rId1111" w:anchor="eqn-floor" w:history="1">
        <w:r w:rsidRPr="0076693D">
          <w:rPr>
            <w:rFonts w:ascii="IBM Plex Serif" w:eastAsia="Times New Roman" w:hAnsi="IBM Plex Serif" w:cs="Times New Roman"/>
            <w:color w:val="206CA7"/>
            <w:kern w:val="0"/>
            <w:sz w:val="27"/>
            <w:szCs w:val="27"/>
            <w:u w:val="single"/>
            <w14:ligatures w14:val="none"/>
          </w:rPr>
          <w:t>floor</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tm1</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[[Millisecond]]</w:t>
      </w:r>
      <w:r w:rsidRPr="0076693D">
        <w:rPr>
          <w:rFonts w:ascii="IBM Plex Serif" w:eastAsia="Times New Roman" w:hAnsi="IBM Plex Serif" w:cs="Times New Roman"/>
          <w:color w:val="111111"/>
          <w:kern w:val="0"/>
          <w:sz w:val="27"/>
          <w:szCs w:val="27"/>
          <w14:ligatures w14:val="none"/>
        </w:rPr>
        <w:t> × 10</w:t>
      </w:r>
      <w:r w:rsidRPr="0076693D">
        <w:rPr>
          <w:rFonts w:ascii="IBM Plex Serif" w:eastAsia="Times New Roman" w:hAnsi="IBM Plex Serif" w:cs="Times New Roman"/>
          <w:color w:val="111111"/>
          <w:kern w:val="0"/>
          <w:sz w:val="2"/>
          <w:szCs w:val="2"/>
          <w14:ligatures w14:val="none"/>
        </w:rPr>
        <w:t>**</w:t>
      </w:r>
      <w:r w:rsidRPr="0076693D">
        <w:rPr>
          <w:rFonts w:ascii="IBM Plex Serif" w:eastAsia="Times New Roman" w:hAnsi="IBM Plex Serif" w:cs="Times New Roman"/>
          <w:i/>
          <w:iCs/>
          <w:color w:val="218379"/>
          <w:kern w:val="0"/>
          <w:sz w:val="27"/>
          <w:szCs w:val="27"/>
          <w:vertAlign w:val="superscript"/>
          <w14:ligatures w14:val="none"/>
        </w:rPr>
        <w:t>exp</w:t>
      </w:r>
      <w:r w:rsidRPr="0076693D">
        <w:rPr>
          <w:rFonts w:ascii="IBM Plex Serif" w:eastAsia="Times New Roman" w:hAnsi="IBM Plex Serif" w:cs="Times New Roman"/>
          <w:color w:val="111111"/>
          <w:kern w:val="0"/>
          <w:sz w:val="27"/>
          <w:szCs w:val="27"/>
          <w14:ligatures w14:val="none"/>
        </w:rPr>
        <w:t>).</w:t>
      </w:r>
    </w:p>
    <w:p w14:paraId="55518EC0" w14:textId="77777777" w:rsidR="0076693D" w:rsidRPr="0076693D" w:rsidRDefault="0076693D" w:rsidP="0076693D">
      <w:pPr>
        <w:numPr>
          <w:ilvl w:val="3"/>
          <w:numId w:val="6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v2</w:t>
      </w:r>
      <w:r w:rsidRPr="0076693D">
        <w:rPr>
          <w:rFonts w:ascii="IBM Plex Serif" w:eastAsia="Times New Roman" w:hAnsi="IBM Plex Serif" w:cs="Times New Roman"/>
          <w:color w:val="111111"/>
          <w:kern w:val="0"/>
          <w:sz w:val="27"/>
          <w:szCs w:val="27"/>
          <w14:ligatures w14:val="none"/>
        </w:rPr>
        <w:t> be </w:t>
      </w:r>
      <w:hyperlink r:id="rId1112" w:anchor="eqn-floor" w:history="1">
        <w:r w:rsidRPr="0076693D">
          <w:rPr>
            <w:rFonts w:ascii="IBM Plex Serif" w:eastAsia="Times New Roman" w:hAnsi="IBM Plex Serif" w:cs="Times New Roman"/>
            <w:color w:val="206CA7"/>
            <w:kern w:val="0"/>
            <w:sz w:val="27"/>
            <w:szCs w:val="27"/>
            <w:u w:val="single"/>
            <w14:ligatures w14:val="none"/>
          </w:rPr>
          <w:t>floor</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tm2</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[[Millisecond]]</w:t>
      </w:r>
      <w:r w:rsidRPr="0076693D">
        <w:rPr>
          <w:rFonts w:ascii="IBM Plex Serif" w:eastAsia="Times New Roman" w:hAnsi="IBM Plex Serif" w:cs="Times New Roman"/>
          <w:color w:val="111111"/>
          <w:kern w:val="0"/>
          <w:sz w:val="27"/>
          <w:szCs w:val="27"/>
          <w14:ligatures w14:val="none"/>
        </w:rPr>
        <w:t> × 10</w:t>
      </w:r>
      <w:r w:rsidRPr="0076693D">
        <w:rPr>
          <w:rFonts w:ascii="IBM Plex Serif" w:eastAsia="Times New Roman" w:hAnsi="IBM Plex Serif" w:cs="Times New Roman"/>
          <w:color w:val="111111"/>
          <w:kern w:val="0"/>
          <w:sz w:val="2"/>
          <w:szCs w:val="2"/>
          <w14:ligatures w14:val="none"/>
        </w:rPr>
        <w:t>**</w:t>
      </w:r>
      <w:r w:rsidRPr="0076693D">
        <w:rPr>
          <w:rFonts w:ascii="IBM Plex Serif" w:eastAsia="Times New Roman" w:hAnsi="IBM Plex Serif" w:cs="Times New Roman"/>
          <w:i/>
          <w:iCs/>
          <w:color w:val="218379"/>
          <w:kern w:val="0"/>
          <w:sz w:val="27"/>
          <w:szCs w:val="27"/>
          <w:vertAlign w:val="superscript"/>
          <w14:ligatures w14:val="none"/>
        </w:rPr>
        <w:t>exp</w:t>
      </w:r>
      <w:r w:rsidRPr="0076693D">
        <w:rPr>
          <w:rFonts w:ascii="IBM Plex Serif" w:eastAsia="Times New Roman" w:hAnsi="IBM Plex Serif" w:cs="Times New Roman"/>
          <w:color w:val="111111"/>
          <w:kern w:val="0"/>
          <w:sz w:val="27"/>
          <w:szCs w:val="27"/>
          <w14:ligatures w14:val="none"/>
        </w:rPr>
        <w:t>).</w:t>
      </w:r>
    </w:p>
    <w:p w14:paraId="34DE3EA8" w14:textId="77777777" w:rsidR="0076693D" w:rsidRPr="0076693D" w:rsidRDefault="0076693D" w:rsidP="0076693D">
      <w:pPr>
        <w:numPr>
          <w:ilvl w:val="2"/>
          <w:numId w:val="64"/>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v. </w:t>
      </w:r>
      <w:r w:rsidRPr="0076693D">
        <w:rPr>
          <w:rFonts w:ascii="IBM Plex Serif" w:eastAsia="Times New Roman" w:hAnsi="IBM Plex Serif" w:cs="Times New Roman"/>
          <w:color w:val="111111"/>
          <w:kern w:val="0"/>
          <w:sz w:val="27"/>
          <w:szCs w:val="27"/>
          <w14:ligatures w14:val="none"/>
        </w:rPr>
        <w:t>Else,</w:t>
      </w:r>
    </w:p>
    <w:p w14:paraId="4D1683E1" w14:textId="77777777" w:rsidR="0076693D" w:rsidRPr="0076693D" w:rsidRDefault="0076693D" w:rsidP="0076693D">
      <w:pPr>
        <w:numPr>
          <w:ilvl w:val="3"/>
          <w:numId w:val="6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v1</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tm1</w:t>
      </w:r>
      <w:r w:rsidRPr="0076693D">
        <w:rPr>
          <w:rFonts w:ascii="IBM Plex Serif" w:eastAsia="Times New Roman" w:hAnsi="IBM Plex Serif" w:cs="Times New Roman"/>
          <w:color w:val="111111"/>
          <w:kern w:val="0"/>
          <w:sz w:val="27"/>
          <w:szCs w:val="27"/>
          <w14:ligatures w14:val="none"/>
        </w:rPr>
        <w:t>'s field whose name is </w:t>
      </w:r>
      <w:r w:rsidRPr="0076693D">
        <w:rPr>
          <w:rFonts w:ascii="IBM Plex Serif" w:eastAsia="Times New Roman" w:hAnsi="IBM Plex Serif" w:cs="Times New Roman"/>
          <w:i/>
          <w:iCs/>
          <w:color w:val="218379"/>
          <w:kern w:val="0"/>
          <w:sz w:val="27"/>
          <w:szCs w:val="27"/>
          <w14:ligatures w14:val="none"/>
        </w:rPr>
        <w:t>fieldName</w:t>
      </w:r>
      <w:r w:rsidRPr="0076693D">
        <w:rPr>
          <w:rFonts w:ascii="IBM Plex Serif" w:eastAsia="Times New Roman" w:hAnsi="IBM Plex Serif" w:cs="Times New Roman"/>
          <w:color w:val="111111"/>
          <w:kern w:val="0"/>
          <w:sz w:val="27"/>
          <w:szCs w:val="27"/>
          <w14:ligatures w14:val="none"/>
        </w:rPr>
        <w:t>.</w:t>
      </w:r>
    </w:p>
    <w:p w14:paraId="73CE2833" w14:textId="77777777" w:rsidR="0076693D" w:rsidRPr="0076693D" w:rsidRDefault="0076693D" w:rsidP="0076693D">
      <w:pPr>
        <w:numPr>
          <w:ilvl w:val="3"/>
          <w:numId w:val="6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v2</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tm2</w:t>
      </w:r>
      <w:r w:rsidRPr="0076693D">
        <w:rPr>
          <w:rFonts w:ascii="IBM Plex Serif" w:eastAsia="Times New Roman" w:hAnsi="IBM Plex Serif" w:cs="Times New Roman"/>
          <w:color w:val="111111"/>
          <w:kern w:val="0"/>
          <w:sz w:val="27"/>
          <w:szCs w:val="27"/>
          <w14:ligatures w14:val="none"/>
        </w:rPr>
        <w:t>'s field whose name is </w:t>
      </w:r>
      <w:r w:rsidRPr="0076693D">
        <w:rPr>
          <w:rFonts w:ascii="IBM Plex Serif" w:eastAsia="Times New Roman" w:hAnsi="IBM Plex Serif" w:cs="Times New Roman"/>
          <w:i/>
          <w:iCs/>
          <w:color w:val="218379"/>
          <w:kern w:val="0"/>
          <w:sz w:val="27"/>
          <w:szCs w:val="27"/>
          <w14:ligatures w14:val="none"/>
        </w:rPr>
        <w:t>fieldName</w:t>
      </w:r>
      <w:r w:rsidRPr="0076693D">
        <w:rPr>
          <w:rFonts w:ascii="IBM Plex Serif" w:eastAsia="Times New Roman" w:hAnsi="IBM Plex Serif" w:cs="Times New Roman"/>
          <w:color w:val="111111"/>
          <w:kern w:val="0"/>
          <w:sz w:val="27"/>
          <w:szCs w:val="27"/>
          <w14:ligatures w14:val="none"/>
        </w:rPr>
        <w:t>.</w:t>
      </w:r>
    </w:p>
    <w:p w14:paraId="46E92816" w14:textId="77777777" w:rsidR="0076693D" w:rsidRPr="0076693D" w:rsidRDefault="0076693D" w:rsidP="0076693D">
      <w:pPr>
        <w:numPr>
          <w:ilvl w:val="2"/>
          <w:numId w:val="6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vi.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v1</w:t>
      </w:r>
      <w:r w:rsidRPr="0076693D">
        <w:rPr>
          <w:rFonts w:ascii="IBM Plex Serif" w:eastAsia="Times New Roman" w:hAnsi="IBM Plex Serif" w:cs="Times New Roman"/>
          <w:color w:val="111111"/>
          <w:kern w:val="0"/>
          <w:sz w:val="27"/>
          <w:szCs w:val="27"/>
          <w14:ligatures w14:val="none"/>
        </w:rPr>
        <w:t> is not equal to </w:t>
      </w:r>
      <w:r w:rsidRPr="0076693D">
        <w:rPr>
          <w:rFonts w:ascii="IBM Plex Serif" w:eastAsia="Times New Roman" w:hAnsi="IBM Plex Serif" w:cs="Times New Roman"/>
          <w:i/>
          <w:iCs/>
          <w:color w:val="218379"/>
          <w:kern w:val="0"/>
          <w:sz w:val="27"/>
          <w:szCs w:val="27"/>
          <w14:ligatures w14:val="none"/>
        </w:rPr>
        <w:t>v2</w:t>
      </w:r>
      <w:r w:rsidRPr="0076693D">
        <w:rPr>
          <w:rFonts w:ascii="IBM Plex Serif" w:eastAsia="Times New Roman" w:hAnsi="IBM Plex Serif" w:cs="Times New Roman"/>
          <w:color w:val="111111"/>
          <w:kern w:val="0"/>
          <w:sz w:val="27"/>
          <w:szCs w:val="27"/>
          <w14:ligatures w14:val="none"/>
        </w:rPr>
        <w:t>, then</w:t>
      </w:r>
    </w:p>
    <w:p w14:paraId="79B39BB2" w14:textId="77777777" w:rsidR="0076693D" w:rsidRPr="0076693D" w:rsidRDefault="0076693D" w:rsidP="0076693D">
      <w:pPr>
        <w:numPr>
          <w:ilvl w:val="3"/>
          <w:numId w:val="6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relevantFieldsEqual</w:t>
      </w:r>
      <w:r w:rsidRPr="0076693D">
        <w:rPr>
          <w:rFonts w:ascii="IBM Plex Serif" w:eastAsia="Times New Roman" w:hAnsi="IBM Plex Serif" w:cs="Times New Roman"/>
          <w:color w:val="111111"/>
          <w:kern w:val="0"/>
          <w:sz w:val="27"/>
          <w:szCs w:val="27"/>
          <w14:ligatures w14:val="none"/>
        </w:rPr>
        <w:t> to false.</w:t>
      </w:r>
    </w:p>
    <w:p w14:paraId="7A68F558" w14:textId="77777777" w:rsidR="0076693D" w:rsidRPr="0076693D" w:rsidRDefault="0076693D" w:rsidP="0076693D">
      <w:pPr>
        <w:numPr>
          <w:ilvl w:val="0"/>
          <w:numId w:val="6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16. 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relevantFieldsEqual</w:t>
      </w:r>
      <w:r w:rsidRPr="0076693D">
        <w:rPr>
          <w:rFonts w:ascii="IBM Plex Serif" w:eastAsia="Times New Roman" w:hAnsi="IBM Plex Serif" w:cs="Times New Roman"/>
          <w:color w:val="111111"/>
          <w:kern w:val="0"/>
          <w:sz w:val="27"/>
          <w:szCs w:val="27"/>
          <w14:ligatures w14:val="none"/>
        </w:rPr>
        <w:t> is true, then</w:t>
      </w:r>
    </w:p>
    <w:p w14:paraId="27993093" w14:textId="77777777" w:rsidR="0076693D" w:rsidRPr="0076693D" w:rsidRDefault="0076693D" w:rsidP="0076693D">
      <w:pPr>
        <w:numPr>
          <w:ilvl w:val="1"/>
          <w:numId w:val="6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collapsedResult</w:t>
      </w:r>
      <w:r w:rsidRPr="0076693D">
        <w:rPr>
          <w:rFonts w:ascii="IBM Plex Serif" w:eastAsia="Times New Roman" w:hAnsi="IBM Plex Serif" w:cs="Times New Roman"/>
          <w:color w:val="111111"/>
          <w:kern w:val="0"/>
          <w:sz w:val="27"/>
          <w:szCs w:val="27"/>
          <w14:ligatures w14:val="none"/>
        </w:rPr>
        <w:t> be a new empty </w:t>
      </w:r>
      <w:hyperlink r:id="rId1113"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w:t>
      </w:r>
    </w:p>
    <w:p w14:paraId="3AE937C4" w14:textId="77777777" w:rsidR="0076693D" w:rsidRPr="0076693D" w:rsidRDefault="0076693D" w:rsidP="0076693D">
      <w:pPr>
        <w:numPr>
          <w:ilvl w:val="1"/>
          <w:numId w:val="6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resultParts</w:t>
      </w:r>
      <w:r w:rsidRPr="0076693D">
        <w:rPr>
          <w:rFonts w:ascii="IBM Plex Serif" w:eastAsia="Times New Roman" w:hAnsi="IBM Plex Serif" w:cs="Times New Roman"/>
          <w:color w:val="111111"/>
          <w:kern w:val="0"/>
          <w:sz w:val="27"/>
          <w:szCs w:val="27"/>
          <w14:ligatures w14:val="none"/>
        </w:rPr>
        <w:t> be </w:t>
      </w:r>
      <w:hyperlink r:id="rId1114" w:anchor="sec-formatdatetimepattern" w:history="1">
        <w:r w:rsidRPr="0076693D">
          <w:rPr>
            <w:rFonts w:ascii="IBM Plex Serif" w:eastAsia="Times New Roman" w:hAnsi="IBM Plex Serif" w:cs="Times New Roman"/>
            <w:color w:val="206CA7"/>
            <w:kern w:val="0"/>
            <w:sz w:val="27"/>
            <w:szCs w:val="27"/>
            <w:u w:val="single"/>
            <w14:ligatures w14:val="none"/>
          </w:rPr>
          <w:t>FormatDateTimePattern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dateTimeFormat</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format</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xEpochNanoseconds</w:t>
      </w:r>
      <w:r w:rsidRPr="0076693D">
        <w:rPr>
          <w:rFonts w:ascii="IBM Plex Serif" w:eastAsia="Times New Roman" w:hAnsi="IBM Plex Serif" w:cs="Times New Roman"/>
          <w:color w:val="111111"/>
          <w:kern w:val="0"/>
          <w:sz w:val="27"/>
          <w:szCs w:val="27"/>
          <w14:ligatures w14:val="none"/>
        </w:rPr>
        <w:t>).</w:t>
      </w:r>
    </w:p>
    <w:p w14:paraId="200D352B" w14:textId="77777777" w:rsidR="0076693D" w:rsidRPr="0076693D" w:rsidRDefault="0076693D" w:rsidP="0076693D">
      <w:pPr>
        <w:numPr>
          <w:ilvl w:val="1"/>
          <w:numId w:val="6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For each </w:t>
      </w:r>
      <w:hyperlink r:id="rId1115"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resultParts</w:t>
      </w:r>
      <w:r w:rsidRPr="0076693D">
        <w:rPr>
          <w:rFonts w:ascii="IBM Plex Serif" w:eastAsia="Times New Roman" w:hAnsi="IBM Plex Serif" w:cs="Times New Roman"/>
          <w:color w:val="111111"/>
          <w:kern w:val="0"/>
          <w:sz w:val="27"/>
          <w:szCs w:val="27"/>
          <w14:ligatures w14:val="none"/>
        </w:rPr>
        <w:t>, do</w:t>
      </w:r>
    </w:p>
    <w:p w14:paraId="35BD79BB" w14:textId="77777777" w:rsidR="0076693D" w:rsidRPr="0076693D" w:rsidRDefault="0076693D" w:rsidP="0076693D">
      <w:pPr>
        <w:numPr>
          <w:ilvl w:val="2"/>
          <w:numId w:val="6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Append the </w:t>
      </w:r>
      <w:hyperlink r:id="rId1116"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[[Source]]</w:t>
      </w:r>
      <w:r w:rsidRPr="0076693D">
        <w:rPr>
          <w:rFonts w:ascii="IBM Plex Serif" w:eastAsia="Times New Roman" w:hAnsi="IBM Plex Serif" w:cs="Times New Roman"/>
          <w:color w:val="111111"/>
          <w:kern w:val="0"/>
          <w:sz w:val="27"/>
          <w:szCs w:val="27"/>
          <w14:ligatures w14:val="none"/>
        </w:rPr>
        <w:t>: "shared" } to </w:t>
      </w:r>
      <w:r w:rsidRPr="0076693D">
        <w:rPr>
          <w:rFonts w:ascii="IBM Plex Serif" w:eastAsia="Times New Roman" w:hAnsi="IBM Plex Serif" w:cs="Times New Roman"/>
          <w:i/>
          <w:iCs/>
          <w:color w:val="218379"/>
          <w:kern w:val="0"/>
          <w:sz w:val="27"/>
          <w:szCs w:val="27"/>
          <w14:ligatures w14:val="none"/>
        </w:rPr>
        <w:t>collapsedResult</w:t>
      </w:r>
      <w:r w:rsidRPr="0076693D">
        <w:rPr>
          <w:rFonts w:ascii="IBM Plex Serif" w:eastAsia="Times New Roman" w:hAnsi="IBM Plex Serif" w:cs="Times New Roman"/>
          <w:color w:val="111111"/>
          <w:kern w:val="0"/>
          <w:sz w:val="27"/>
          <w:szCs w:val="27"/>
          <w14:ligatures w14:val="none"/>
        </w:rPr>
        <w:t>.</w:t>
      </w:r>
    </w:p>
    <w:p w14:paraId="40F3BCDF" w14:textId="77777777" w:rsidR="0076693D" w:rsidRPr="0076693D" w:rsidRDefault="0076693D" w:rsidP="0076693D">
      <w:pPr>
        <w:numPr>
          <w:ilvl w:val="1"/>
          <w:numId w:val="6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d.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collapsedResult</w:t>
      </w:r>
      <w:r w:rsidRPr="0076693D">
        <w:rPr>
          <w:rFonts w:ascii="IBM Plex Serif" w:eastAsia="Times New Roman" w:hAnsi="IBM Plex Serif" w:cs="Times New Roman"/>
          <w:color w:val="111111"/>
          <w:kern w:val="0"/>
          <w:sz w:val="27"/>
          <w:szCs w:val="27"/>
          <w14:ligatures w14:val="none"/>
        </w:rPr>
        <w:t>.</w:t>
      </w:r>
    </w:p>
    <w:p w14:paraId="61A18ADB" w14:textId="77777777" w:rsidR="0076693D" w:rsidRPr="0076693D" w:rsidRDefault="0076693D" w:rsidP="0076693D">
      <w:pPr>
        <w:numPr>
          <w:ilvl w:val="0"/>
          <w:numId w:val="6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17. 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rangeResult</w:t>
      </w:r>
      <w:r w:rsidRPr="0076693D">
        <w:rPr>
          <w:rFonts w:ascii="IBM Plex Serif" w:eastAsia="Times New Roman" w:hAnsi="IBM Plex Serif" w:cs="Times New Roman"/>
          <w:color w:val="111111"/>
          <w:kern w:val="0"/>
          <w:sz w:val="27"/>
          <w:szCs w:val="27"/>
          <w14:ligatures w14:val="none"/>
        </w:rPr>
        <w:t> be a new empty </w:t>
      </w:r>
      <w:hyperlink r:id="rId1117"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w:t>
      </w:r>
    </w:p>
    <w:p w14:paraId="0D58D737" w14:textId="77777777" w:rsidR="0076693D" w:rsidRPr="0076693D" w:rsidRDefault="0076693D" w:rsidP="0076693D">
      <w:pPr>
        <w:numPr>
          <w:ilvl w:val="0"/>
          <w:numId w:val="6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18. 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selectedRangePattern</w:t>
      </w:r>
      <w:r w:rsidRPr="0076693D">
        <w:rPr>
          <w:rFonts w:ascii="IBM Plex Serif" w:eastAsia="Times New Roman" w:hAnsi="IBM Plex Serif" w:cs="Times New Roman"/>
          <w:color w:val="111111"/>
          <w:kern w:val="0"/>
          <w:sz w:val="27"/>
          <w:szCs w:val="27"/>
          <w14:ligatures w14:val="none"/>
        </w:rPr>
        <w:t> is undefined, then</w:t>
      </w:r>
    </w:p>
    <w:p w14:paraId="244522C9" w14:textId="77777777" w:rsidR="0076693D" w:rsidRPr="0076693D" w:rsidRDefault="0076693D" w:rsidP="0076693D">
      <w:pPr>
        <w:numPr>
          <w:ilvl w:val="1"/>
          <w:numId w:val="6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selectedRangePattern</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rangePatterns</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[[Default]]</w:t>
      </w:r>
      <w:r w:rsidRPr="0076693D">
        <w:rPr>
          <w:rFonts w:ascii="IBM Plex Serif" w:eastAsia="Times New Roman" w:hAnsi="IBM Plex Serif" w:cs="Times New Roman"/>
          <w:color w:val="111111"/>
          <w:kern w:val="0"/>
          <w:sz w:val="27"/>
          <w:szCs w:val="27"/>
          <w14:ligatures w14:val="none"/>
        </w:rPr>
        <w:t>.</w:t>
      </w:r>
    </w:p>
    <w:p w14:paraId="0B544FA4" w14:textId="77777777" w:rsidR="0076693D" w:rsidRPr="0076693D" w:rsidRDefault="0076693D" w:rsidP="0076693D">
      <w:pPr>
        <w:numPr>
          <w:ilvl w:val="0"/>
          <w:numId w:val="6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19. </w:t>
      </w:r>
      <w:r w:rsidRPr="0076693D">
        <w:rPr>
          <w:rFonts w:ascii="IBM Plex Serif" w:eastAsia="Times New Roman" w:hAnsi="IBM Plex Serif" w:cs="Times New Roman"/>
          <w:color w:val="111111"/>
          <w:kern w:val="0"/>
          <w:sz w:val="27"/>
          <w:szCs w:val="27"/>
          <w14:ligatures w14:val="none"/>
        </w:rPr>
        <w:t>For each </w:t>
      </w:r>
      <w:hyperlink r:id="rId1118"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[[Source]]</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rangePatternPart</w:t>
      </w:r>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selectedRangePattern</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[[PatternParts]]</w:t>
      </w:r>
      <w:r w:rsidRPr="0076693D">
        <w:rPr>
          <w:rFonts w:ascii="IBM Plex Serif" w:eastAsia="Times New Roman" w:hAnsi="IBM Plex Serif" w:cs="Times New Roman"/>
          <w:color w:val="111111"/>
          <w:kern w:val="0"/>
          <w:sz w:val="27"/>
          <w:szCs w:val="27"/>
          <w14:ligatures w14:val="none"/>
        </w:rPr>
        <w:t>, do</w:t>
      </w:r>
    </w:p>
    <w:p w14:paraId="3C7FF928" w14:textId="77777777" w:rsidR="0076693D" w:rsidRPr="0076693D" w:rsidRDefault="0076693D" w:rsidP="0076693D">
      <w:pPr>
        <w:numPr>
          <w:ilvl w:val="1"/>
          <w:numId w:val="6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rangePatternPart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w:t>
      </w:r>
    </w:p>
    <w:p w14:paraId="14863E50" w14:textId="77777777" w:rsidR="0076693D" w:rsidRPr="0076693D" w:rsidRDefault="0076693D" w:rsidP="0076693D">
      <w:pPr>
        <w:numPr>
          <w:ilvl w:val="1"/>
          <w:numId w:val="6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source</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rangePatternPart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[[Source]]</w:t>
      </w:r>
      <w:r w:rsidRPr="0076693D">
        <w:rPr>
          <w:rFonts w:ascii="IBM Plex Serif" w:eastAsia="Times New Roman" w:hAnsi="IBM Plex Serif" w:cs="Times New Roman"/>
          <w:color w:val="111111"/>
          <w:kern w:val="0"/>
          <w:sz w:val="27"/>
          <w:szCs w:val="27"/>
          <w14:ligatures w14:val="none"/>
        </w:rPr>
        <w:t>.</w:t>
      </w:r>
    </w:p>
    <w:p w14:paraId="7D11412D" w14:textId="77777777" w:rsidR="0076693D" w:rsidRPr="0076693D" w:rsidRDefault="0076693D" w:rsidP="0076693D">
      <w:pPr>
        <w:numPr>
          <w:ilvl w:val="1"/>
          <w:numId w:val="6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source</w:t>
      </w:r>
      <w:r w:rsidRPr="0076693D">
        <w:rPr>
          <w:rFonts w:ascii="IBM Plex Serif" w:eastAsia="Times New Roman" w:hAnsi="IBM Plex Serif" w:cs="Times New Roman"/>
          <w:color w:val="111111"/>
          <w:kern w:val="0"/>
          <w:sz w:val="27"/>
          <w:szCs w:val="27"/>
          <w14:ligatures w14:val="none"/>
        </w:rPr>
        <w:t> is "startRange" or "shared", then</w:t>
      </w:r>
    </w:p>
    <w:p w14:paraId="19FE4B71" w14:textId="77777777" w:rsidR="0076693D" w:rsidRPr="0076693D" w:rsidRDefault="0076693D" w:rsidP="0076693D">
      <w:pPr>
        <w:numPr>
          <w:ilvl w:val="2"/>
          <w:numId w:val="6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z</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xEpochNanoseconds</w:t>
      </w:r>
      <w:r w:rsidRPr="0076693D">
        <w:rPr>
          <w:rFonts w:ascii="IBM Plex Serif" w:eastAsia="Times New Roman" w:hAnsi="IBM Plex Serif" w:cs="Times New Roman"/>
          <w:color w:val="111111"/>
          <w:kern w:val="0"/>
          <w:sz w:val="27"/>
          <w:szCs w:val="27"/>
          <w14:ligatures w14:val="none"/>
        </w:rPr>
        <w:t>.</w:t>
      </w:r>
    </w:p>
    <w:p w14:paraId="4BA0FDB3" w14:textId="77777777" w:rsidR="0076693D" w:rsidRPr="0076693D" w:rsidRDefault="0076693D" w:rsidP="0076693D">
      <w:pPr>
        <w:numPr>
          <w:ilvl w:val="1"/>
          <w:numId w:val="64"/>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d. </w:t>
      </w:r>
      <w:r w:rsidRPr="0076693D">
        <w:rPr>
          <w:rFonts w:ascii="IBM Plex Serif" w:eastAsia="Times New Roman" w:hAnsi="IBM Plex Serif" w:cs="Times New Roman"/>
          <w:color w:val="111111"/>
          <w:kern w:val="0"/>
          <w:sz w:val="27"/>
          <w:szCs w:val="27"/>
          <w14:ligatures w14:val="none"/>
        </w:rPr>
        <w:t>Else,</w:t>
      </w:r>
    </w:p>
    <w:p w14:paraId="7A319916" w14:textId="77777777" w:rsidR="0076693D" w:rsidRPr="0076693D" w:rsidRDefault="0076693D" w:rsidP="0076693D">
      <w:pPr>
        <w:numPr>
          <w:ilvl w:val="2"/>
          <w:numId w:val="6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z</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yEpochNanoseconds</w:t>
      </w:r>
      <w:r w:rsidRPr="0076693D">
        <w:rPr>
          <w:rFonts w:ascii="IBM Plex Serif" w:eastAsia="Times New Roman" w:hAnsi="IBM Plex Serif" w:cs="Times New Roman"/>
          <w:color w:val="111111"/>
          <w:kern w:val="0"/>
          <w:sz w:val="27"/>
          <w:szCs w:val="27"/>
          <w14:ligatures w14:val="none"/>
        </w:rPr>
        <w:t>.</w:t>
      </w:r>
    </w:p>
    <w:p w14:paraId="5BCAD1C2" w14:textId="77777777" w:rsidR="0076693D" w:rsidRPr="0076693D" w:rsidRDefault="0076693D" w:rsidP="0076693D">
      <w:pPr>
        <w:numPr>
          <w:ilvl w:val="1"/>
          <w:numId w:val="6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e.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resultParts</w:t>
      </w:r>
      <w:r w:rsidRPr="0076693D">
        <w:rPr>
          <w:rFonts w:ascii="IBM Plex Serif" w:eastAsia="Times New Roman" w:hAnsi="IBM Plex Serif" w:cs="Times New Roman"/>
          <w:color w:val="111111"/>
          <w:kern w:val="0"/>
          <w:sz w:val="27"/>
          <w:szCs w:val="27"/>
          <w14:ligatures w14:val="none"/>
        </w:rPr>
        <w:t> be </w:t>
      </w:r>
      <w:hyperlink r:id="rId1119" w:anchor="sec-formatdatetimepattern" w:history="1">
        <w:r w:rsidRPr="0076693D">
          <w:rPr>
            <w:rFonts w:ascii="IBM Plex Serif" w:eastAsia="Times New Roman" w:hAnsi="IBM Plex Serif" w:cs="Times New Roman"/>
            <w:color w:val="206CA7"/>
            <w:kern w:val="0"/>
            <w:sz w:val="27"/>
            <w:szCs w:val="27"/>
            <w:u w:val="single"/>
            <w14:ligatures w14:val="none"/>
          </w:rPr>
          <w:t>FormatDateTimePattern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dateTimeFormat</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selectedRangePattern</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z</w:t>
      </w:r>
      <w:r w:rsidRPr="0076693D">
        <w:rPr>
          <w:rFonts w:ascii="IBM Plex Serif" w:eastAsia="Times New Roman" w:hAnsi="IBM Plex Serif" w:cs="Times New Roman"/>
          <w:color w:val="111111"/>
          <w:kern w:val="0"/>
          <w:sz w:val="27"/>
          <w:szCs w:val="27"/>
          <w14:ligatures w14:val="none"/>
        </w:rPr>
        <w:t>).</w:t>
      </w:r>
    </w:p>
    <w:p w14:paraId="0EDDE78E" w14:textId="77777777" w:rsidR="0076693D" w:rsidRPr="0076693D" w:rsidRDefault="0076693D" w:rsidP="0076693D">
      <w:pPr>
        <w:numPr>
          <w:ilvl w:val="1"/>
          <w:numId w:val="6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f. </w:t>
      </w:r>
      <w:r w:rsidRPr="0076693D">
        <w:rPr>
          <w:rFonts w:ascii="IBM Plex Serif" w:eastAsia="Times New Roman" w:hAnsi="IBM Plex Serif" w:cs="Times New Roman"/>
          <w:color w:val="111111"/>
          <w:kern w:val="0"/>
          <w:sz w:val="27"/>
          <w:szCs w:val="27"/>
          <w14:ligatures w14:val="none"/>
        </w:rPr>
        <w:t>For each </w:t>
      </w:r>
      <w:hyperlink r:id="rId1120"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resultParts</w:t>
      </w:r>
      <w:r w:rsidRPr="0076693D">
        <w:rPr>
          <w:rFonts w:ascii="IBM Plex Serif" w:eastAsia="Times New Roman" w:hAnsi="IBM Plex Serif" w:cs="Times New Roman"/>
          <w:color w:val="111111"/>
          <w:kern w:val="0"/>
          <w:sz w:val="27"/>
          <w:szCs w:val="27"/>
          <w14:ligatures w14:val="none"/>
        </w:rPr>
        <w:t>, do</w:t>
      </w:r>
    </w:p>
    <w:p w14:paraId="7208F186" w14:textId="77777777" w:rsidR="0076693D" w:rsidRPr="0076693D" w:rsidRDefault="0076693D" w:rsidP="0076693D">
      <w:pPr>
        <w:numPr>
          <w:ilvl w:val="2"/>
          <w:numId w:val="6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Append the </w:t>
      </w:r>
      <w:hyperlink r:id="rId1121"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[[Source]]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source</w:t>
      </w:r>
      <w:r w:rsidRPr="0076693D">
        <w:rPr>
          <w:rFonts w:ascii="IBM Plex Serif" w:eastAsia="Times New Roman" w:hAnsi="IBM Plex Serif" w:cs="Times New Roman"/>
          <w:color w:val="111111"/>
          <w:kern w:val="0"/>
          <w:sz w:val="27"/>
          <w:szCs w:val="27"/>
          <w14:ligatures w14:val="none"/>
        </w:rPr>
        <w:t> } to </w:t>
      </w:r>
      <w:r w:rsidRPr="0076693D">
        <w:rPr>
          <w:rFonts w:ascii="IBM Plex Serif" w:eastAsia="Times New Roman" w:hAnsi="IBM Plex Serif" w:cs="Times New Roman"/>
          <w:i/>
          <w:iCs/>
          <w:color w:val="218379"/>
          <w:kern w:val="0"/>
          <w:sz w:val="27"/>
          <w:szCs w:val="27"/>
          <w14:ligatures w14:val="none"/>
        </w:rPr>
        <w:t>rangeResult</w:t>
      </w:r>
      <w:r w:rsidRPr="0076693D">
        <w:rPr>
          <w:rFonts w:ascii="IBM Plex Serif" w:eastAsia="Times New Roman" w:hAnsi="IBM Plex Serif" w:cs="Times New Roman"/>
          <w:color w:val="111111"/>
          <w:kern w:val="0"/>
          <w:sz w:val="27"/>
          <w:szCs w:val="27"/>
          <w14:ligatures w14:val="none"/>
        </w:rPr>
        <w:t>.</w:t>
      </w:r>
    </w:p>
    <w:p w14:paraId="5C2691B2" w14:textId="77777777" w:rsidR="0076693D" w:rsidRPr="0076693D" w:rsidRDefault="0076693D" w:rsidP="0076693D">
      <w:pPr>
        <w:numPr>
          <w:ilvl w:val="0"/>
          <w:numId w:val="6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20. 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rangeResult</w:t>
      </w:r>
      <w:r w:rsidRPr="0076693D">
        <w:rPr>
          <w:rFonts w:ascii="IBM Plex Serif" w:eastAsia="Times New Roman" w:hAnsi="IBM Plex Serif" w:cs="Times New Roman"/>
          <w:color w:val="111111"/>
          <w:kern w:val="0"/>
          <w:sz w:val="27"/>
          <w:szCs w:val="27"/>
          <w14:ligatures w14:val="none"/>
        </w:rPr>
        <w:t>.</w:t>
      </w:r>
    </w:p>
    <w:p w14:paraId="4EB048C8"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11.5.10 FormatDateTimeRange ( </w:t>
      </w:r>
      <w:r w:rsidRPr="0076693D">
        <w:rPr>
          <w:rFonts w:ascii="IBM Plex Serif" w:eastAsia="Times New Roman" w:hAnsi="IBM Plex Serif" w:cs="Times New Roman"/>
          <w:b/>
          <w:bCs/>
          <w:i/>
          <w:iCs/>
          <w:color w:val="218379"/>
          <w:kern w:val="36"/>
          <w:sz w:val="34"/>
          <w:szCs w:val="34"/>
          <w14:ligatures w14:val="none"/>
        </w:rPr>
        <w:t>dateTimeFormat</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x</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y</w:t>
      </w:r>
      <w:r w:rsidRPr="0076693D">
        <w:rPr>
          <w:rFonts w:ascii="IBM Plex Serif" w:eastAsia="Times New Roman" w:hAnsi="IBM Plex Serif" w:cs="Times New Roman"/>
          <w:b/>
          <w:bCs/>
          <w:color w:val="111111"/>
          <w:kern w:val="36"/>
          <w:sz w:val="34"/>
          <w:szCs w:val="34"/>
          <w14:ligatures w14:val="none"/>
        </w:rPr>
        <w:t> )</w:t>
      </w:r>
    </w:p>
    <w:p w14:paraId="5BE508CE"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FormatDateTimeRange takes arguments </w:t>
      </w:r>
      <w:r w:rsidRPr="0076693D">
        <w:rPr>
          <w:rFonts w:ascii="IBM Plex Serif" w:eastAsia="Times New Roman" w:hAnsi="IBM Plex Serif" w:cs="Times New Roman"/>
          <w:i/>
          <w:iCs/>
          <w:color w:val="218379"/>
          <w:kern w:val="0"/>
          <w:sz w:val="27"/>
          <w:szCs w:val="27"/>
          <w14:ligatures w14:val="none"/>
        </w:rPr>
        <w:t>dateTimeFormat</w:t>
      </w:r>
      <w:r w:rsidRPr="0076693D">
        <w:rPr>
          <w:rFonts w:ascii="IBM Plex Serif" w:eastAsia="Times New Roman" w:hAnsi="IBM Plex Serif" w:cs="Times New Roman"/>
          <w:color w:val="111111"/>
          <w:kern w:val="0"/>
          <w:sz w:val="27"/>
          <w:szCs w:val="27"/>
          <w14:ligatures w14:val="none"/>
        </w:rPr>
        <w:t> (an Intl.DateTimeFormat),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(a Number), and </w:t>
      </w:r>
      <w:r w:rsidRPr="0076693D">
        <w:rPr>
          <w:rFonts w:ascii="IBM Plex Serif" w:eastAsia="Times New Roman" w:hAnsi="IBM Plex Serif" w:cs="Times New Roman"/>
          <w:i/>
          <w:iCs/>
          <w:color w:val="218379"/>
          <w:kern w:val="0"/>
          <w:sz w:val="27"/>
          <w:szCs w:val="27"/>
          <w14:ligatures w14:val="none"/>
        </w:rPr>
        <w:t>y</w:t>
      </w:r>
      <w:r w:rsidRPr="0076693D">
        <w:rPr>
          <w:rFonts w:ascii="IBM Plex Serif" w:eastAsia="Times New Roman" w:hAnsi="IBM Plex Serif" w:cs="Times New Roman"/>
          <w:color w:val="111111"/>
          <w:kern w:val="0"/>
          <w:sz w:val="27"/>
          <w:szCs w:val="27"/>
          <w14:ligatures w14:val="none"/>
        </w:rPr>
        <w:t> (a Number) and returns either a </w:t>
      </w:r>
      <w:hyperlink r:id="rId1122" w:anchor="sec-completion-record-specification-type" w:history="1">
        <w:r w:rsidRPr="0076693D">
          <w:rPr>
            <w:rFonts w:ascii="IBM Plex Serif" w:eastAsia="Times New Roman" w:hAnsi="IBM Plex Serif" w:cs="Times New Roman"/>
            <w:color w:val="206CA7"/>
            <w:kern w:val="0"/>
            <w:sz w:val="27"/>
            <w:szCs w:val="27"/>
            <w:u w:val="single"/>
            <w14:ligatures w14:val="none"/>
          </w:rPr>
          <w:t>normal completion containing</w:t>
        </w:r>
      </w:hyperlink>
      <w:r w:rsidRPr="0076693D">
        <w:rPr>
          <w:rFonts w:ascii="IBM Plex Serif" w:eastAsia="Times New Roman" w:hAnsi="IBM Plex Serif" w:cs="Times New Roman"/>
          <w:color w:val="111111"/>
          <w:kern w:val="0"/>
          <w:sz w:val="27"/>
          <w:szCs w:val="27"/>
          <w14:ligatures w14:val="none"/>
        </w:rPr>
        <w:t> a String or a </w:t>
      </w:r>
      <w:hyperlink r:id="rId1123" w:anchor="sec-completion-record-specification-type" w:history="1">
        <w:r w:rsidRPr="0076693D">
          <w:rPr>
            <w:rFonts w:ascii="IBM Plex Serif" w:eastAsia="Times New Roman" w:hAnsi="IBM Plex Serif" w:cs="Times New Roman"/>
            <w:color w:val="206CA7"/>
            <w:kern w:val="0"/>
            <w:sz w:val="27"/>
            <w:szCs w:val="27"/>
            <w:u w:val="single"/>
            <w14:ligatures w14:val="none"/>
          </w:rPr>
          <w:t>throw completion</w:t>
        </w:r>
      </w:hyperlink>
      <w:r w:rsidRPr="0076693D">
        <w:rPr>
          <w:rFonts w:ascii="IBM Plex Serif" w:eastAsia="Times New Roman" w:hAnsi="IBM Plex Serif" w:cs="Times New Roman"/>
          <w:color w:val="111111"/>
          <w:kern w:val="0"/>
          <w:sz w:val="27"/>
          <w:szCs w:val="27"/>
          <w14:ligatures w14:val="none"/>
        </w:rPr>
        <w:t>. It performs the following steps when called:</w:t>
      </w:r>
    </w:p>
    <w:p w14:paraId="7C8FB31B" w14:textId="77777777" w:rsidR="0076693D" w:rsidRPr="0076693D" w:rsidRDefault="0076693D" w:rsidP="0076693D">
      <w:pPr>
        <w:numPr>
          <w:ilvl w:val="0"/>
          <w:numId w:val="6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parts</w:t>
      </w:r>
      <w:r w:rsidRPr="0076693D">
        <w:rPr>
          <w:rFonts w:ascii="IBM Plex Serif" w:eastAsia="Times New Roman" w:hAnsi="IBM Plex Serif" w:cs="Times New Roman"/>
          <w:color w:val="111111"/>
          <w:kern w:val="0"/>
          <w:sz w:val="27"/>
          <w:szCs w:val="27"/>
          <w14:ligatures w14:val="none"/>
        </w:rPr>
        <w:t> be ? </w:t>
      </w:r>
      <w:hyperlink r:id="rId1124" w:anchor="sec-partitiondatetimerangepattern" w:history="1">
        <w:r w:rsidRPr="0076693D">
          <w:rPr>
            <w:rFonts w:ascii="IBM Plex Serif" w:eastAsia="Times New Roman" w:hAnsi="IBM Plex Serif" w:cs="Times New Roman"/>
            <w:color w:val="206CA7"/>
            <w:kern w:val="0"/>
            <w:sz w:val="27"/>
            <w:szCs w:val="27"/>
            <w:u w:val="single"/>
            <w14:ligatures w14:val="none"/>
          </w:rPr>
          <w:t>PartitionDateTimeRangePattern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dateTimeFormat</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y</w:t>
      </w:r>
      <w:r w:rsidRPr="0076693D">
        <w:rPr>
          <w:rFonts w:ascii="IBM Plex Serif" w:eastAsia="Times New Roman" w:hAnsi="IBM Plex Serif" w:cs="Times New Roman"/>
          <w:color w:val="111111"/>
          <w:kern w:val="0"/>
          <w:sz w:val="27"/>
          <w:szCs w:val="27"/>
          <w14:ligatures w14:val="none"/>
        </w:rPr>
        <w:t>).</w:t>
      </w:r>
    </w:p>
    <w:p w14:paraId="2FD6FEB5" w14:textId="77777777" w:rsidR="0076693D" w:rsidRPr="0076693D" w:rsidRDefault="0076693D" w:rsidP="0076693D">
      <w:pPr>
        <w:numPr>
          <w:ilvl w:val="0"/>
          <w:numId w:val="6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 be the empty String.</w:t>
      </w:r>
    </w:p>
    <w:p w14:paraId="65F62ECF" w14:textId="77777777" w:rsidR="0076693D" w:rsidRPr="0076693D" w:rsidRDefault="0076693D" w:rsidP="0076693D">
      <w:pPr>
        <w:numPr>
          <w:ilvl w:val="0"/>
          <w:numId w:val="6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For each </w:t>
      </w:r>
      <w:hyperlink r:id="rId1125"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[[Source]]</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part</w:t>
      </w:r>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parts</w:t>
      </w:r>
      <w:r w:rsidRPr="0076693D">
        <w:rPr>
          <w:rFonts w:ascii="IBM Plex Serif" w:eastAsia="Times New Roman" w:hAnsi="IBM Plex Serif" w:cs="Times New Roman"/>
          <w:color w:val="111111"/>
          <w:kern w:val="0"/>
          <w:sz w:val="27"/>
          <w:szCs w:val="27"/>
          <w14:ligatures w14:val="none"/>
        </w:rPr>
        <w:t>, do</w:t>
      </w:r>
    </w:p>
    <w:p w14:paraId="306E98DC" w14:textId="77777777" w:rsidR="0076693D" w:rsidRPr="0076693D" w:rsidRDefault="0076693D" w:rsidP="0076693D">
      <w:pPr>
        <w:numPr>
          <w:ilvl w:val="1"/>
          <w:numId w:val="6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 to the </w:t>
      </w:r>
      <w:hyperlink r:id="rId1126" w:anchor="string-concatenation" w:history="1">
        <w:r w:rsidRPr="0076693D">
          <w:rPr>
            <w:rFonts w:ascii="IBM Plex Serif" w:eastAsia="Times New Roman" w:hAnsi="IBM Plex Serif" w:cs="Times New Roman"/>
            <w:color w:val="206CA7"/>
            <w:kern w:val="0"/>
            <w:sz w:val="27"/>
            <w:szCs w:val="27"/>
            <w:u w:val="single"/>
            <w14:ligatures w14:val="none"/>
          </w:rPr>
          <w:t>string-concatenation</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part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w:t>
      </w:r>
    </w:p>
    <w:p w14:paraId="1DEB0BB6" w14:textId="77777777" w:rsidR="0076693D" w:rsidRPr="0076693D" w:rsidRDefault="0076693D" w:rsidP="0076693D">
      <w:pPr>
        <w:numPr>
          <w:ilvl w:val="0"/>
          <w:numId w:val="6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5D2D0C26"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11.5.11 FormatDateTimeRangeToParts ( </w:t>
      </w:r>
      <w:r w:rsidRPr="0076693D">
        <w:rPr>
          <w:rFonts w:ascii="IBM Plex Serif" w:eastAsia="Times New Roman" w:hAnsi="IBM Plex Serif" w:cs="Times New Roman"/>
          <w:b/>
          <w:bCs/>
          <w:i/>
          <w:iCs/>
          <w:color w:val="218379"/>
          <w:kern w:val="36"/>
          <w:sz w:val="34"/>
          <w:szCs w:val="34"/>
          <w14:ligatures w14:val="none"/>
        </w:rPr>
        <w:t>dateTimeFormat</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x</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y</w:t>
      </w:r>
      <w:r w:rsidRPr="0076693D">
        <w:rPr>
          <w:rFonts w:ascii="IBM Plex Serif" w:eastAsia="Times New Roman" w:hAnsi="IBM Plex Serif" w:cs="Times New Roman"/>
          <w:b/>
          <w:bCs/>
          <w:color w:val="111111"/>
          <w:kern w:val="36"/>
          <w:sz w:val="34"/>
          <w:szCs w:val="34"/>
          <w14:ligatures w14:val="none"/>
        </w:rPr>
        <w:t> )</w:t>
      </w:r>
    </w:p>
    <w:p w14:paraId="2437EF23"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FormatDateTimeRangeToParts takes arguments </w:t>
      </w:r>
      <w:r w:rsidRPr="0076693D">
        <w:rPr>
          <w:rFonts w:ascii="IBM Plex Serif" w:eastAsia="Times New Roman" w:hAnsi="IBM Plex Serif" w:cs="Times New Roman"/>
          <w:i/>
          <w:iCs/>
          <w:color w:val="218379"/>
          <w:kern w:val="0"/>
          <w:sz w:val="27"/>
          <w:szCs w:val="27"/>
          <w14:ligatures w14:val="none"/>
        </w:rPr>
        <w:t>dateTimeFormat</w:t>
      </w:r>
      <w:r w:rsidRPr="0076693D">
        <w:rPr>
          <w:rFonts w:ascii="IBM Plex Serif" w:eastAsia="Times New Roman" w:hAnsi="IBM Plex Serif" w:cs="Times New Roman"/>
          <w:color w:val="111111"/>
          <w:kern w:val="0"/>
          <w:sz w:val="27"/>
          <w:szCs w:val="27"/>
          <w14:ligatures w14:val="none"/>
        </w:rPr>
        <w:t> (an Intl.DateTimeFormat),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(a Number), and </w:t>
      </w:r>
      <w:r w:rsidRPr="0076693D">
        <w:rPr>
          <w:rFonts w:ascii="IBM Plex Serif" w:eastAsia="Times New Roman" w:hAnsi="IBM Plex Serif" w:cs="Times New Roman"/>
          <w:i/>
          <w:iCs/>
          <w:color w:val="218379"/>
          <w:kern w:val="0"/>
          <w:sz w:val="27"/>
          <w:szCs w:val="27"/>
          <w14:ligatures w14:val="none"/>
        </w:rPr>
        <w:t>y</w:t>
      </w:r>
      <w:r w:rsidRPr="0076693D">
        <w:rPr>
          <w:rFonts w:ascii="IBM Plex Serif" w:eastAsia="Times New Roman" w:hAnsi="IBM Plex Serif" w:cs="Times New Roman"/>
          <w:color w:val="111111"/>
          <w:kern w:val="0"/>
          <w:sz w:val="27"/>
          <w:szCs w:val="27"/>
          <w14:ligatures w14:val="none"/>
        </w:rPr>
        <w:t> (a Number) and returns either a </w:t>
      </w:r>
      <w:hyperlink r:id="rId1127" w:anchor="sec-completion-record-specification-type" w:history="1">
        <w:r w:rsidRPr="0076693D">
          <w:rPr>
            <w:rFonts w:ascii="IBM Plex Serif" w:eastAsia="Times New Roman" w:hAnsi="IBM Plex Serif" w:cs="Times New Roman"/>
            <w:color w:val="206CA7"/>
            <w:kern w:val="0"/>
            <w:sz w:val="27"/>
            <w:szCs w:val="27"/>
            <w:u w:val="single"/>
            <w14:ligatures w14:val="none"/>
          </w:rPr>
          <w:t>normal completion containing</w:t>
        </w:r>
      </w:hyperlink>
      <w:r w:rsidRPr="0076693D">
        <w:rPr>
          <w:rFonts w:ascii="IBM Plex Serif" w:eastAsia="Times New Roman" w:hAnsi="IBM Plex Serif" w:cs="Times New Roman"/>
          <w:color w:val="111111"/>
          <w:kern w:val="0"/>
          <w:sz w:val="27"/>
          <w:szCs w:val="27"/>
          <w14:ligatures w14:val="none"/>
        </w:rPr>
        <w:t> an Array or a </w:t>
      </w:r>
      <w:hyperlink r:id="rId1128" w:anchor="sec-completion-record-specification-type" w:history="1">
        <w:r w:rsidRPr="0076693D">
          <w:rPr>
            <w:rFonts w:ascii="IBM Plex Serif" w:eastAsia="Times New Roman" w:hAnsi="IBM Plex Serif" w:cs="Times New Roman"/>
            <w:color w:val="206CA7"/>
            <w:kern w:val="0"/>
            <w:sz w:val="27"/>
            <w:szCs w:val="27"/>
            <w:u w:val="single"/>
            <w14:ligatures w14:val="none"/>
          </w:rPr>
          <w:t>throw completion</w:t>
        </w:r>
      </w:hyperlink>
      <w:r w:rsidRPr="0076693D">
        <w:rPr>
          <w:rFonts w:ascii="IBM Plex Serif" w:eastAsia="Times New Roman" w:hAnsi="IBM Plex Serif" w:cs="Times New Roman"/>
          <w:color w:val="111111"/>
          <w:kern w:val="0"/>
          <w:sz w:val="27"/>
          <w:szCs w:val="27"/>
          <w14:ligatures w14:val="none"/>
        </w:rPr>
        <w:t>. It performs the following steps when called:</w:t>
      </w:r>
    </w:p>
    <w:p w14:paraId="10DDE9AF" w14:textId="77777777" w:rsidR="0076693D" w:rsidRPr="0076693D" w:rsidRDefault="0076693D" w:rsidP="0076693D">
      <w:pPr>
        <w:numPr>
          <w:ilvl w:val="0"/>
          <w:numId w:val="6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parts</w:t>
      </w:r>
      <w:r w:rsidRPr="0076693D">
        <w:rPr>
          <w:rFonts w:ascii="IBM Plex Serif" w:eastAsia="Times New Roman" w:hAnsi="IBM Plex Serif" w:cs="Times New Roman"/>
          <w:color w:val="111111"/>
          <w:kern w:val="0"/>
          <w:sz w:val="27"/>
          <w:szCs w:val="27"/>
          <w14:ligatures w14:val="none"/>
        </w:rPr>
        <w:t> be ? </w:t>
      </w:r>
      <w:hyperlink r:id="rId1129" w:anchor="sec-partitiondatetimerangepattern" w:history="1">
        <w:r w:rsidRPr="0076693D">
          <w:rPr>
            <w:rFonts w:ascii="IBM Plex Serif" w:eastAsia="Times New Roman" w:hAnsi="IBM Plex Serif" w:cs="Times New Roman"/>
            <w:color w:val="206CA7"/>
            <w:kern w:val="0"/>
            <w:sz w:val="27"/>
            <w:szCs w:val="27"/>
            <w:u w:val="single"/>
            <w14:ligatures w14:val="none"/>
          </w:rPr>
          <w:t>PartitionDateTimeRangePattern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dateTimeFormat</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y</w:t>
      </w:r>
      <w:r w:rsidRPr="0076693D">
        <w:rPr>
          <w:rFonts w:ascii="IBM Plex Serif" w:eastAsia="Times New Roman" w:hAnsi="IBM Plex Serif" w:cs="Times New Roman"/>
          <w:color w:val="111111"/>
          <w:kern w:val="0"/>
          <w:sz w:val="27"/>
          <w:szCs w:val="27"/>
          <w14:ligatures w14:val="none"/>
        </w:rPr>
        <w:t>).</w:t>
      </w:r>
    </w:p>
    <w:p w14:paraId="2C5A9B7E" w14:textId="77777777" w:rsidR="0076693D" w:rsidRPr="0076693D" w:rsidRDefault="0076693D" w:rsidP="0076693D">
      <w:pPr>
        <w:numPr>
          <w:ilvl w:val="0"/>
          <w:numId w:val="6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 be ! </w:t>
      </w:r>
      <w:hyperlink r:id="rId1130" w:anchor="sec-arraycreate" w:history="1">
        <w:r w:rsidRPr="0076693D">
          <w:rPr>
            <w:rFonts w:ascii="IBM Plex Serif" w:eastAsia="Times New Roman" w:hAnsi="IBM Plex Serif" w:cs="Times New Roman"/>
            <w:color w:val="206CA7"/>
            <w:kern w:val="0"/>
            <w:sz w:val="27"/>
            <w:szCs w:val="27"/>
            <w:u w:val="single"/>
            <w14:ligatures w14:val="none"/>
          </w:rPr>
          <w:t>ArrayCreate</w:t>
        </w:r>
      </w:hyperlink>
      <w:r w:rsidRPr="0076693D">
        <w:rPr>
          <w:rFonts w:ascii="IBM Plex Serif" w:eastAsia="Times New Roman" w:hAnsi="IBM Plex Serif" w:cs="Times New Roman"/>
          <w:color w:val="111111"/>
          <w:kern w:val="0"/>
          <w:sz w:val="27"/>
          <w:szCs w:val="27"/>
          <w14:ligatures w14:val="none"/>
        </w:rPr>
        <w:t>(0).</w:t>
      </w:r>
    </w:p>
    <w:p w14:paraId="2B0BFE1A" w14:textId="77777777" w:rsidR="0076693D" w:rsidRPr="0076693D" w:rsidRDefault="0076693D" w:rsidP="0076693D">
      <w:pPr>
        <w:numPr>
          <w:ilvl w:val="0"/>
          <w:numId w:val="6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 be 0.</w:t>
      </w:r>
    </w:p>
    <w:p w14:paraId="061FF04F" w14:textId="77777777" w:rsidR="0076693D" w:rsidRPr="0076693D" w:rsidRDefault="0076693D" w:rsidP="0076693D">
      <w:pPr>
        <w:numPr>
          <w:ilvl w:val="0"/>
          <w:numId w:val="6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For each </w:t>
      </w:r>
      <w:hyperlink r:id="rId1131"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[[Source]]</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part</w:t>
      </w:r>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parts</w:t>
      </w:r>
      <w:r w:rsidRPr="0076693D">
        <w:rPr>
          <w:rFonts w:ascii="IBM Plex Serif" w:eastAsia="Times New Roman" w:hAnsi="IBM Plex Serif" w:cs="Times New Roman"/>
          <w:color w:val="111111"/>
          <w:kern w:val="0"/>
          <w:sz w:val="27"/>
          <w:szCs w:val="27"/>
          <w14:ligatures w14:val="none"/>
        </w:rPr>
        <w:t>, do</w:t>
      </w:r>
    </w:p>
    <w:p w14:paraId="1252B768" w14:textId="77777777" w:rsidR="0076693D" w:rsidRPr="0076693D" w:rsidRDefault="0076693D" w:rsidP="0076693D">
      <w:pPr>
        <w:numPr>
          <w:ilvl w:val="1"/>
          <w:numId w:val="6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O</w:t>
      </w:r>
      <w:r w:rsidRPr="0076693D">
        <w:rPr>
          <w:rFonts w:ascii="IBM Plex Serif" w:eastAsia="Times New Roman" w:hAnsi="IBM Plex Serif" w:cs="Times New Roman"/>
          <w:color w:val="111111"/>
          <w:kern w:val="0"/>
          <w:sz w:val="27"/>
          <w:szCs w:val="27"/>
          <w14:ligatures w14:val="none"/>
        </w:rPr>
        <w:t> be </w:t>
      </w:r>
      <w:hyperlink r:id="rId1132" w:anchor="sec-ordinaryobjectcreate" w:history="1">
        <w:r w:rsidRPr="0076693D">
          <w:rPr>
            <w:rFonts w:ascii="IBM Plex Serif" w:eastAsia="Times New Roman" w:hAnsi="IBM Plex Serif" w:cs="Times New Roman"/>
            <w:color w:val="206CA7"/>
            <w:kern w:val="0"/>
            <w:sz w:val="27"/>
            <w:szCs w:val="27"/>
            <w:u w:val="single"/>
            <w14:ligatures w14:val="none"/>
          </w:rPr>
          <w:t>OrdinaryObjectCreate</w:t>
        </w:r>
      </w:hyperlink>
      <w:r w:rsidRPr="0076693D">
        <w:rPr>
          <w:rFonts w:ascii="IBM Plex Serif" w:eastAsia="Times New Roman" w:hAnsi="IBM Plex Serif" w:cs="Times New Roman"/>
          <w:color w:val="111111"/>
          <w:kern w:val="0"/>
          <w:sz w:val="27"/>
          <w:szCs w:val="27"/>
          <w14:ligatures w14:val="none"/>
        </w:rPr>
        <w:t>(</w:t>
      </w:r>
      <w:hyperlink r:id="rId1133" w:anchor="sec-properties-of-the-object-prototype-object" w:history="1">
        <w:r w:rsidRPr="0076693D">
          <w:rPr>
            <w:rFonts w:ascii="IBM Plex Serif" w:eastAsia="Times New Roman" w:hAnsi="IBM Plex Serif" w:cs="Times New Roman"/>
            <w:color w:val="206CA7"/>
            <w:kern w:val="0"/>
            <w:sz w:val="27"/>
            <w:szCs w:val="27"/>
            <w:u w:val="single"/>
            <w14:ligatures w14:val="none"/>
          </w:rPr>
          <w:t>%Object.prototype%</w:t>
        </w:r>
      </w:hyperlink>
      <w:r w:rsidRPr="0076693D">
        <w:rPr>
          <w:rFonts w:ascii="IBM Plex Serif" w:eastAsia="Times New Roman" w:hAnsi="IBM Plex Serif" w:cs="Times New Roman"/>
          <w:color w:val="111111"/>
          <w:kern w:val="0"/>
          <w:sz w:val="27"/>
          <w:szCs w:val="27"/>
          <w14:ligatures w14:val="none"/>
        </w:rPr>
        <w:t>).</w:t>
      </w:r>
    </w:p>
    <w:p w14:paraId="0A52C6CF" w14:textId="77777777" w:rsidR="0076693D" w:rsidRPr="0076693D" w:rsidRDefault="0076693D" w:rsidP="0076693D">
      <w:pPr>
        <w:numPr>
          <w:ilvl w:val="1"/>
          <w:numId w:val="6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Perform ! </w:t>
      </w:r>
      <w:hyperlink r:id="rId1134" w:anchor="sec-createdatapropertyorthrow" w:history="1">
        <w:r w:rsidRPr="0076693D">
          <w:rPr>
            <w:rFonts w:ascii="IBM Plex Serif" w:eastAsia="Times New Roman" w:hAnsi="IBM Plex Serif" w:cs="Times New Roman"/>
            <w:color w:val="206CA7"/>
            <w:kern w:val="0"/>
            <w:sz w:val="27"/>
            <w:szCs w:val="27"/>
            <w:u w:val="single"/>
            <w14:ligatures w14:val="none"/>
          </w:rPr>
          <w:t>CreateDataPropertyOrThrow</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w:t>
      </w:r>
      <w:r w:rsidRPr="0076693D">
        <w:rPr>
          <w:rFonts w:ascii="IBM Plex Serif" w:eastAsia="Times New Roman" w:hAnsi="IBM Plex Serif" w:cs="Times New Roman"/>
          <w:color w:val="111111"/>
          <w:kern w:val="0"/>
          <w:sz w:val="27"/>
          <w:szCs w:val="27"/>
          <w14:ligatures w14:val="none"/>
        </w:rPr>
        <w:t>, "type", </w:t>
      </w:r>
      <w:r w:rsidRPr="0076693D">
        <w:rPr>
          <w:rFonts w:ascii="IBM Plex Serif" w:eastAsia="Times New Roman" w:hAnsi="IBM Plex Serif" w:cs="Times New Roman"/>
          <w:i/>
          <w:iCs/>
          <w:color w:val="218379"/>
          <w:kern w:val="0"/>
          <w:sz w:val="27"/>
          <w:szCs w:val="27"/>
          <w14:ligatures w14:val="none"/>
        </w:rPr>
        <w:t>part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w:t>
      </w:r>
    </w:p>
    <w:p w14:paraId="24A1A541" w14:textId="77777777" w:rsidR="0076693D" w:rsidRPr="0076693D" w:rsidRDefault="0076693D" w:rsidP="0076693D">
      <w:pPr>
        <w:numPr>
          <w:ilvl w:val="1"/>
          <w:numId w:val="6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Perform ! </w:t>
      </w:r>
      <w:hyperlink r:id="rId1135" w:anchor="sec-createdatapropertyorthrow" w:history="1">
        <w:r w:rsidRPr="0076693D">
          <w:rPr>
            <w:rFonts w:ascii="IBM Plex Serif" w:eastAsia="Times New Roman" w:hAnsi="IBM Plex Serif" w:cs="Times New Roman"/>
            <w:color w:val="206CA7"/>
            <w:kern w:val="0"/>
            <w:sz w:val="27"/>
            <w:szCs w:val="27"/>
            <w:u w:val="single"/>
            <w14:ligatures w14:val="none"/>
          </w:rPr>
          <w:t>CreateDataPropertyOrThrow</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w:t>
      </w:r>
      <w:r w:rsidRPr="0076693D">
        <w:rPr>
          <w:rFonts w:ascii="IBM Plex Serif" w:eastAsia="Times New Roman" w:hAnsi="IBM Plex Serif" w:cs="Times New Roman"/>
          <w:color w:val="111111"/>
          <w:kern w:val="0"/>
          <w:sz w:val="27"/>
          <w:szCs w:val="27"/>
          <w14:ligatures w14:val="none"/>
        </w:rPr>
        <w:t>, "value", </w:t>
      </w:r>
      <w:r w:rsidRPr="0076693D">
        <w:rPr>
          <w:rFonts w:ascii="IBM Plex Serif" w:eastAsia="Times New Roman" w:hAnsi="IBM Plex Serif" w:cs="Times New Roman"/>
          <w:i/>
          <w:iCs/>
          <w:color w:val="218379"/>
          <w:kern w:val="0"/>
          <w:sz w:val="27"/>
          <w:szCs w:val="27"/>
          <w14:ligatures w14:val="none"/>
        </w:rPr>
        <w:t>part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w:t>
      </w:r>
    </w:p>
    <w:p w14:paraId="684D6EF9" w14:textId="77777777" w:rsidR="0076693D" w:rsidRPr="0076693D" w:rsidRDefault="0076693D" w:rsidP="0076693D">
      <w:pPr>
        <w:numPr>
          <w:ilvl w:val="1"/>
          <w:numId w:val="6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d. </w:t>
      </w:r>
      <w:r w:rsidRPr="0076693D">
        <w:rPr>
          <w:rFonts w:ascii="IBM Plex Serif" w:eastAsia="Times New Roman" w:hAnsi="IBM Plex Serif" w:cs="Times New Roman"/>
          <w:color w:val="111111"/>
          <w:kern w:val="0"/>
          <w:sz w:val="27"/>
          <w:szCs w:val="27"/>
          <w14:ligatures w14:val="none"/>
        </w:rPr>
        <w:t>Perform ! </w:t>
      </w:r>
      <w:hyperlink r:id="rId1136" w:anchor="sec-createdatapropertyorthrow" w:history="1">
        <w:r w:rsidRPr="0076693D">
          <w:rPr>
            <w:rFonts w:ascii="IBM Plex Serif" w:eastAsia="Times New Roman" w:hAnsi="IBM Plex Serif" w:cs="Times New Roman"/>
            <w:color w:val="206CA7"/>
            <w:kern w:val="0"/>
            <w:sz w:val="27"/>
            <w:szCs w:val="27"/>
            <w:u w:val="single"/>
            <w14:ligatures w14:val="none"/>
          </w:rPr>
          <w:t>CreateDataPropertyOrThrow</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w:t>
      </w:r>
      <w:r w:rsidRPr="0076693D">
        <w:rPr>
          <w:rFonts w:ascii="IBM Plex Serif" w:eastAsia="Times New Roman" w:hAnsi="IBM Plex Serif" w:cs="Times New Roman"/>
          <w:color w:val="111111"/>
          <w:kern w:val="0"/>
          <w:sz w:val="27"/>
          <w:szCs w:val="27"/>
          <w14:ligatures w14:val="none"/>
        </w:rPr>
        <w:t>, "source", </w:t>
      </w:r>
      <w:r w:rsidRPr="0076693D">
        <w:rPr>
          <w:rFonts w:ascii="IBM Plex Serif" w:eastAsia="Times New Roman" w:hAnsi="IBM Plex Serif" w:cs="Times New Roman"/>
          <w:i/>
          <w:iCs/>
          <w:color w:val="218379"/>
          <w:kern w:val="0"/>
          <w:sz w:val="27"/>
          <w:szCs w:val="27"/>
          <w14:ligatures w14:val="none"/>
        </w:rPr>
        <w:t>part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[[Source]]</w:t>
      </w:r>
      <w:r w:rsidRPr="0076693D">
        <w:rPr>
          <w:rFonts w:ascii="IBM Plex Serif" w:eastAsia="Times New Roman" w:hAnsi="IBM Plex Serif" w:cs="Times New Roman"/>
          <w:color w:val="111111"/>
          <w:kern w:val="0"/>
          <w:sz w:val="27"/>
          <w:szCs w:val="27"/>
          <w14:ligatures w14:val="none"/>
        </w:rPr>
        <w:t>).</w:t>
      </w:r>
    </w:p>
    <w:p w14:paraId="7DA747C8" w14:textId="77777777" w:rsidR="0076693D" w:rsidRPr="0076693D" w:rsidRDefault="0076693D" w:rsidP="0076693D">
      <w:pPr>
        <w:numPr>
          <w:ilvl w:val="1"/>
          <w:numId w:val="6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e. </w:t>
      </w:r>
      <w:r w:rsidRPr="0076693D">
        <w:rPr>
          <w:rFonts w:ascii="IBM Plex Serif" w:eastAsia="Times New Roman" w:hAnsi="IBM Plex Serif" w:cs="Times New Roman"/>
          <w:color w:val="111111"/>
          <w:kern w:val="0"/>
          <w:sz w:val="27"/>
          <w:szCs w:val="27"/>
          <w14:ligatures w14:val="none"/>
        </w:rPr>
        <w:t>Perform ! </w:t>
      </w:r>
      <w:hyperlink r:id="rId1137" w:anchor="sec-createdatapropertyorthrow" w:history="1">
        <w:r w:rsidRPr="0076693D">
          <w:rPr>
            <w:rFonts w:ascii="IBM Plex Serif" w:eastAsia="Times New Roman" w:hAnsi="IBM Plex Serif" w:cs="Times New Roman"/>
            <w:color w:val="206CA7"/>
            <w:kern w:val="0"/>
            <w:sz w:val="27"/>
            <w:szCs w:val="27"/>
            <w:u w:val="single"/>
            <w14:ligatures w14:val="none"/>
          </w:rPr>
          <w:t>CreateDataPropertyOrThrow</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 ! </w:t>
      </w:r>
      <w:hyperlink r:id="rId1138" w:anchor="sec-tostring" w:history="1">
        <w:r w:rsidRPr="0076693D">
          <w:rPr>
            <w:rFonts w:ascii="IBM Plex Serif" w:eastAsia="Times New Roman" w:hAnsi="IBM Plex Serif" w:cs="Times New Roman"/>
            <w:color w:val="206CA7"/>
            <w:kern w:val="0"/>
            <w:sz w:val="27"/>
            <w:szCs w:val="27"/>
            <w:u w:val="single"/>
            <w14:ligatures w14:val="none"/>
          </w:rPr>
          <w:t>ToString</w:t>
        </w:r>
      </w:hyperlink>
      <w:r w:rsidRPr="0076693D">
        <w:rPr>
          <w:rFonts w:ascii="IBM Plex Serif" w:eastAsia="Times New Roman" w:hAnsi="IBM Plex Serif" w:cs="Times New Roman"/>
          <w:color w:val="111111"/>
          <w:kern w:val="0"/>
          <w:sz w:val="27"/>
          <w:szCs w:val="27"/>
          <w14:ligatures w14:val="none"/>
        </w:rPr>
        <w:t>(</w:t>
      </w:r>
      <w:hyperlink r:id="rId1139" w:anchor="%F0%9D%94%BD" w:history="1">
        <w:r w:rsidRPr="0076693D">
          <w:rPr>
            <w:rFonts w:ascii="Cambria Math" w:eastAsia="Times New Roman" w:hAnsi="Cambria Math" w:cs="Cambria Math"/>
            <w:color w:val="206CA7"/>
            <w:kern w:val="0"/>
            <w:sz w:val="27"/>
            <w:szCs w:val="27"/>
            <w:u w:val="single"/>
            <w14:ligatures w14:val="none"/>
          </w:rPr>
          <w:t>𝔽</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O</w:t>
      </w:r>
      <w:r w:rsidRPr="0076693D">
        <w:rPr>
          <w:rFonts w:ascii="IBM Plex Serif" w:eastAsia="Times New Roman" w:hAnsi="IBM Plex Serif" w:cs="Times New Roman"/>
          <w:color w:val="111111"/>
          <w:kern w:val="0"/>
          <w:sz w:val="27"/>
          <w:szCs w:val="27"/>
          <w14:ligatures w14:val="none"/>
        </w:rPr>
        <w:t>).</w:t>
      </w:r>
    </w:p>
    <w:p w14:paraId="1579B121" w14:textId="77777777" w:rsidR="0076693D" w:rsidRPr="0076693D" w:rsidRDefault="0076693D" w:rsidP="0076693D">
      <w:pPr>
        <w:numPr>
          <w:ilvl w:val="1"/>
          <w:numId w:val="6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f. </w:t>
      </w:r>
      <w:r w:rsidRPr="0076693D">
        <w:rPr>
          <w:rFonts w:ascii="IBM Plex Serif" w:eastAsia="Times New Roman" w:hAnsi="IBM Plex Serif" w:cs="Times New Roman"/>
          <w:color w:val="111111"/>
          <w:kern w:val="0"/>
          <w:sz w:val="27"/>
          <w:szCs w:val="27"/>
          <w14:ligatures w14:val="none"/>
        </w:rPr>
        <w:t>Increment </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 by 1.</w:t>
      </w:r>
    </w:p>
    <w:p w14:paraId="788D00FF" w14:textId="77777777" w:rsidR="0076693D" w:rsidRPr="0076693D" w:rsidRDefault="0076693D" w:rsidP="0076693D">
      <w:pPr>
        <w:numPr>
          <w:ilvl w:val="0"/>
          <w:numId w:val="6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546C37D0"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11.5.12 ToLocalTime ( </w:t>
      </w:r>
      <w:r w:rsidRPr="0076693D">
        <w:rPr>
          <w:rFonts w:ascii="IBM Plex Serif" w:eastAsia="Times New Roman" w:hAnsi="IBM Plex Serif" w:cs="Times New Roman"/>
          <w:b/>
          <w:bCs/>
          <w:i/>
          <w:iCs/>
          <w:color w:val="218379"/>
          <w:kern w:val="36"/>
          <w:sz w:val="34"/>
          <w:szCs w:val="34"/>
          <w14:ligatures w14:val="none"/>
        </w:rPr>
        <w:t>epochNs</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calendar</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timeZoneIdentifier</w:t>
      </w:r>
      <w:r w:rsidRPr="0076693D">
        <w:rPr>
          <w:rFonts w:ascii="IBM Plex Serif" w:eastAsia="Times New Roman" w:hAnsi="IBM Plex Serif" w:cs="Times New Roman"/>
          <w:b/>
          <w:bCs/>
          <w:color w:val="111111"/>
          <w:kern w:val="36"/>
          <w:sz w:val="34"/>
          <w:szCs w:val="34"/>
          <w14:ligatures w14:val="none"/>
        </w:rPr>
        <w:t> )</w:t>
      </w:r>
    </w:p>
    <w:p w14:paraId="56A60618"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w:t>
      </w:r>
      <w:hyperlink r:id="rId1140" w:anchor="implementation-defined" w:history="1">
        <w:r w:rsidRPr="0076693D">
          <w:rPr>
            <w:rFonts w:ascii="IBM Plex Serif" w:eastAsia="Times New Roman" w:hAnsi="IBM Plex Serif" w:cs="Times New Roman"/>
            <w:color w:val="206CA7"/>
            <w:kern w:val="0"/>
            <w:sz w:val="27"/>
            <w:szCs w:val="27"/>
            <w:u w:val="single"/>
            <w14:ligatures w14:val="none"/>
          </w:rPr>
          <w:t>implementation-defined</w:t>
        </w:r>
      </w:hyperlink>
      <w:r w:rsidRPr="0076693D">
        <w:rPr>
          <w:rFonts w:ascii="IBM Plex Serif" w:eastAsia="Times New Roman" w:hAnsi="IBM Plex Serif" w:cs="Times New Roman"/>
          <w:color w:val="111111"/>
          <w:kern w:val="0"/>
          <w:sz w:val="27"/>
          <w:szCs w:val="27"/>
          <w14:ligatures w14:val="none"/>
        </w:rPr>
        <w:t> abstract operation ToLocalTime takes arguments </w:t>
      </w:r>
      <w:r w:rsidRPr="0076693D">
        <w:rPr>
          <w:rFonts w:ascii="IBM Plex Serif" w:eastAsia="Times New Roman" w:hAnsi="IBM Plex Serif" w:cs="Times New Roman"/>
          <w:i/>
          <w:iCs/>
          <w:color w:val="218379"/>
          <w:kern w:val="0"/>
          <w:sz w:val="27"/>
          <w:szCs w:val="27"/>
          <w14:ligatures w14:val="none"/>
        </w:rPr>
        <w:t>epochNs</w:t>
      </w:r>
      <w:r w:rsidRPr="0076693D">
        <w:rPr>
          <w:rFonts w:ascii="IBM Plex Serif" w:eastAsia="Times New Roman" w:hAnsi="IBM Plex Serif" w:cs="Times New Roman"/>
          <w:color w:val="111111"/>
          <w:kern w:val="0"/>
          <w:sz w:val="27"/>
          <w:szCs w:val="27"/>
          <w14:ligatures w14:val="none"/>
        </w:rPr>
        <w:t> (a BigInt), </w:t>
      </w:r>
      <w:r w:rsidRPr="0076693D">
        <w:rPr>
          <w:rFonts w:ascii="IBM Plex Serif" w:eastAsia="Times New Roman" w:hAnsi="IBM Plex Serif" w:cs="Times New Roman"/>
          <w:i/>
          <w:iCs/>
          <w:color w:val="218379"/>
          <w:kern w:val="0"/>
          <w:sz w:val="27"/>
          <w:szCs w:val="27"/>
          <w14:ligatures w14:val="none"/>
        </w:rPr>
        <w:t>calendar</w:t>
      </w:r>
      <w:r w:rsidRPr="0076693D">
        <w:rPr>
          <w:rFonts w:ascii="IBM Plex Serif" w:eastAsia="Times New Roman" w:hAnsi="IBM Plex Serif" w:cs="Times New Roman"/>
          <w:color w:val="111111"/>
          <w:kern w:val="0"/>
          <w:sz w:val="27"/>
          <w:szCs w:val="27"/>
          <w14:ligatures w14:val="none"/>
        </w:rPr>
        <w:t> (a String), and </w:t>
      </w:r>
      <w:r w:rsidRPr="0076693D">
        <w:rPr>
          <w:rFonts w:ascii="IBM Plex Serif" w:eastAsia="Times New Roman" w:hAnsi="IBM Plex Serif" w:cs="Times New Roman"/>
          <w:i/>
          <w:iCs/>
          <w:color w:val="218379"/>
          <w:kern w:val="0"/>
          <w:sz w:val="27"/>
          <w:szCs w:val="27"/>
          <w14:ligatures w14:val="none"/>
        </w:rPr>
        <w:t>timeZoneIdentifier</w:t>
      </w:r>
      <w:r w:rsidRPr="0076693D">
        <w:rPr>
          <w:rFonts w:ascii="IBM Plex Serif" w:eastAsia="Times New Roman" w:hAnsi="IBM Plex Serif" w:cs="Times New Roman"/>
          <w:color w:val="111111"/>
          <w:kern w:val="0"/>
          <w:sz w:val="27"/>
          <w:szCs w:val="27"/>
          <w14:ligatures w14:val="none"/>
        </w:rPr>
        <w:t xml:space="preserve"> (a </w:t>
      </w:r>
      <w:r w:rsidRPr="0076693D">
        <w:rPr>
          <w:rFonts w:ascii="IBM Plex Serif" w:eastAsia="Times New Roman" w:hAnsi="IBM Plex Serif" w:cs="Times New Roman"/>
          <w:color w:val="111111"/>
          <w:kern w:val="0"/>
          <w:sz w:val="27"/>
          <w:szCs w:val="27"/>
          <w14:ligatures w14:val="none"/>
        </w:rPr>
        <w:lastRenderedPageBreak/>
        <w:t>String) and returns a </w:t>
      </w:r>
      <w:hyperlink r:id="rId1141" w:anchor="datetimeformat-tolocaltime-record" w:history="1">
        <w:r w:rsidRPr="0076693D">
          <w:rPr>
            <w:rFonts w:ascii="IBM Plex Serif" w:eastAsia="Times New Roman" w:hAnsi="IBM Plex Serif" w:cs="Times New Roman"/>
            <w:color w:val="206CA7"/>
            <w:kern w:val="0"/>
            <w:sz w:val="27"/>
            <w:szCs w:val="27"/>
            <w:u w:val="single"/>
            <w14:ligatures w14:val="none"/>
          </w:rPr>
          <w:t>ToLocalTime Record</w:t>
        </w:r>
      </w:hyperlink>
      <w:r w:rsidRPr="0076693D">
        <w:rPr>
          <w:rFonts w:ascii="IBM Plex Serif" w:eastAsia="Times New Roman" w:hAnsi="IBM Plex Serif" w:cs="Times New Roman"/>
          <w:color w:val="111111"/>
          <w:kern w:val="0"/>
          <w:sz w:val="27"/>
          <w:szCs w:val="27"/>
          <w14:ligatures w14:val="none"/>
        </w:rPr>
        <w:t>. It performs the following steps when called:</w:t>
      </w:r>
    </w:p>
    <w:p w14:paraId="3A44B743" w14:textId="77777777" w:rsidR="0076693D" w:rsidRPr="0076693D" w:rsidRDefault="0076693D" w:rsidP="0076693D">
      <w:pPr>
        <w:numPr>
          <w:ilvl w:val="0"/>
          <w:numId w:val="6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If </w:t>
      </w:r>
      <w:hyperlink r:id="rId1142" w:anchor="sec-istimezoneoffsetstring" w:history="1">
        <w:r w:rsidRPr="0076693D">
          <w:rPr>
            <w:rFonts w:ascii="IBM Plex Serif" w:eastAsia="Times New Roman" w:hAnsi="IBM Plex Serif" w:cs="Times New Roman"/>
            <w:color w:val="206CA7"/>
            <w:kern w:val="0"/>
            <w:sz w:val="27"/>
            <w:szCs w:val="27"/>
            <w:u w:val="single"/>
            <w14:ligatures w14:val="none"/>
          </w:rPr>
          <w:t>IsTimeZoneOffsetString</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timeZoneIdentifier</w:t>
      </w:r>
      <w:r w:rsidRPr="0076693D">
        <w:rPr>
          <w:rFonts w:ascii="IBM Plex Serif" w:eastAsia="Times New Roman" w:hAnsi="IBM Plex Serif" w:cs="Times New Roman"/>
          <w:color w:val="111111"/>
          <w:kern w:val="0"/>
          <w:sz w:val="27"/>
          <w:szCs w:val="27"/>
          <w14:ligatures w14:val="none"/>
        </w:rPr>
        <w:t>) is true, then</w:t>
      </w:r>
    </w:p>
    <w:p w14:paraId="7937586F" w14:textId="77777777" w:rsidR="0076693D" w:rsidRPr="0076693D" w:rsidRDefault="0076693D" w:rsidP="0076693D">
      <w:pPr>
        <w:numPr>
          <w:ilvl w:val="1"/>
          <w:numId w:val="6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offsetNs</w:t>
      </w:r>
      <w:r w:rsidRPr="0076693D">
        <w:rPr>
          <w:rFonts w:ascii="IBM Plex Serif" w:eastAsia="Times New Roman" w:hAnsi="IBM Plex Serif" w:cs="Times New Roman"/>
          <w:color w:val="111111"/>
          <w:kern w:val="0"/>
          <w:sz w:val="27"/>
          <w:szCs w:val="27"/>
          <w14:ligatures w14:val="none"/>
        </w:rPr>
        <w:t> be </w:t>
      </w:r>
      <w:hyperlink r:id="rId1143" w:anchor="sec-parsetimezoneoffsetstring" w:history="1">
        <w:r w:rsidRPr="0076693D">
          <w:rPr>
            <w:rFonts w:ascii="IBM Plex Serif" w:eastAsia="Times New Roman" w:hAnsi="IBM Plex Serif" w:cs="Times New Roman"/>
            <w:color w:val="206CA7"/>
            <w:kern w:val="0"/>
            <w:sz w:val="27"/>
            <w:szCs w:val="27"/>
            <w:u w:val="single"/>
            <w14:ligatures w14:val="none"/>
          </w:rPr>
          <w:t>ParseTimeZoneOffsetString</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timeZoneIdentifier</w:t>
      </w:r>
      <w:r w:rsidRPr="0076693D">
        <w:rPr>
          <w:rFonts w:ascii="IBM Plex Serif" w:eastAsia="Times New Roman" w:hAnsi="IBM Plex Serif" w:cs="Times New Roman"/>
          <w:color w:val="111111"/>
          <w:kern w:val="0"/>
          <w:sz w:val="27"/>
          <w:szCs w:val="27"/>
          <w14:ligatures w14:val="none"/>
        </w:rPr>
        <w:t>).</w:t>
      </w:r>
    </w:p>
    <w:p w14:paraId="5B488505" w14:textId="77777777" w:rsidR="0076693D" w:rsidRPr="0076693D" w:rsidRDefault="0076693D" w:rsidP="0076693D">
      <w:pPr>
        <w:numPr>
          <w:ilvl w:val="0"/>
          <w:numId w:val="67"/>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Else,</w:t>
      </w:r>
    </w:p>
    <w:p w14:paraId="082403D6" w14:textId="77777777" w:rsidR="0076693D" w:rsidRPr="0076693D" w:rsidRDefault="0076693D" w:rsidP="0076693D">
      <w:pPr>
        <w:numPr>
          <w:ilvl w:val="1"/>
          <w:numId w:val="6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hyperlink r:id="rId1144"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hyperlink r:id="rId1145" w:anchor="sec-getavailablenamedtimezoneidentifier" w:history="1">
        <w:r w:rsidRPr="0076693D">
          <w:rPr>
            <w:rFonts w:ascii="IBM Plex Serif" w:eastAsia="Times New Roman" w:hAnsi="IBM Plex Serif" w:cs="Times New Roman"/>
            <w:color w:val="206CA7"/>
            <w:kern w:val="0"/>
            <w:sz w:val="27"/>
            <w:szCs w:val="27"/>
            <w:u w:val="single"/>
            <w14:ligatures w14:val="none"/>
          </w:rPr>
          <w:t>GetAvailableNamedTimeZoneIdentifier</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timeZoneIdentifier</w:t>
      </w:r>
      <w:r w:rsidRPr="0076693D">
        <w:rPr>
          <w:rFonts w:ascii="IBM Plex Serif" w:eastAsia="Times New Roman" w:hAnsi="IBM Plex Serif" w:cs="Times New Roman"/>
          <w:color w:val="111111"/>
          <w:kern w:val="0"/>
          <w:sz w:val="27"/>
          <w:szCs w:val="27"/>
          <w14:ligatures w14:val="none"/>
        </w:rPr>
        <w:t>) is not EMPTY.</w:t>
      </w:r>
    </w:p>
    <w:p w14:paraId="68B3D53F" w14:textId="77777777" w:rsidR="0076693D" w:rsidRPr="0076693D" w:rsidRDefault="0076693D" w:rsidP="0076693D">
      <w:pPr>
        <w:numPr>
          <w:ilvl w:val="1"/>
          <w:numId w:val="6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offsetNs</w:t>
      </w:r>
      <w:r w:rsidRPr="0076693D">
        <w:rPr>
          <w:rFonts w:ascii="IBM Plex Serif" w:eastAsia="Times New Roman" w:hAnsi="IBM Plex Serif" w:cs="Times New Roman"/>
          <w:color w:val="111111"/>
          <w:kern w:val="0"/>
          <w:sz w:val="27"/>
          <w:szCs w:val="27"/>
          <w14:ligatures w14:val="none"/>
        </w:rPr>
        <w:t> be </w:t>
      </w:r>
      <w:hyperlink r:id="rId1146" w:anchor="sec-getnamedtimezoneoffsetnanoseconds" w:history="1">
        <w:r w:rsidRPr="0076693D">
          <w:rPr>
            <w:rFonts w:ascii="IBM Plex Serif" w:eastAsia="Times New Roman" w:hAnsi="IBM Plex Serif" w:cs="Times New Roman"/>
            <w:color w:val="206CA7"/>
            <w:kern w:val="0"/>
            <w:sz w:val="27"/>
            <w:szCs w:val="27"/>
            <w:u w:val="single"/>
            <w14:ligatures w14:val="none"/>
          </w:rPr>
          <w:t>GetNamedTimeZoneOffsetNanoseconds</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timeZoneIdentifier</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epochNs</w:t>
      </w:r>
      <w:r w:rsidRPr="0076693D">
        <w:rPr>
          <w:rFonts w:ascii="IBM Plex Serif" w:eastAsia="Times New Roman" w:hAnsi="IBM Plex Serif" w:cs="Times New Roman"/>
          <w:color w:val="111111"/>
          <w:kern w:val="0"/>
          <w:sz w:val="27"/>
          <w:szCs w:val="27"/>
          <w14:ligatures w14:val="none"/>
        </w:rPr>
        <w:t>).</w:t>
      </w:r>
    </w:p>
    <w:p w14:paraId="5608CE0B" w14:textId="77777777" w:rsidR="0076693D" w:rsidRPr="0076693D" w:rsidRDefault="0076693D" w:rsidP="0076693D">
      <w:pPr>
        <w:numPr>
          <w:ilvl w:val="0"/>
          <w:numId w:val="6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tz</w:t>
      </w:r>
      <w:r w:rsidRPr="0076693D">
        <w:rPr>
          <w:rFonts w:ascii="IBM Plex Serif" w:eastAsia="Times New Roman" w:hAnsi="IBM Plex Serif" w:cs="Times New Roman"/>
          <w:color w:val="111111"/>
          <w:kern w:val="0"/>
          <w:sz w:val="27"/>
          <w:szCs w:val="27"/>
          <w14:ligatures w14:val="none"/>
        </w:rPr>
        <w:t> be </w:t>
      </w:r>
      <w:hyperlink r:id="rId1147" w:anchor="%E2%84%9D" w:history="1">
        <w:r w:rsidRPr="0076693D">
          <w:rPr>
            <w:rFonts w:ascii="Cambria Math" w:eastAsia="Times New Roman" w:hAnsi="Cambria Math" w:cs="Cambria Math"/>
            <w:color w:val="206CA7"/>
            <w:kern w:val="0"/>
            <w:sz w:val="27"/>
            <w:szCs w:val="27"/>
            <w:u w:val="single"/>
            <w14:ligatures w14:val="none"/>
          </w:rPr>
          <w:t>ℝ</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epochNs</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offsetNs</w:t>
      </w:r>
      <w:r w:rsidRPr="0076693D">
        <w:rPr>
          <w:rFonts w:ascii="IBM Plex Serif" w:eastAsia="Times New Roman" w:hAnsi="IBM Plex Serif" w:cs="Times New Roman"/>
          <w:color w:val="111111"/>
          <w:kern w:val="0"/>
          <w:sz w:val="27"/>
          <w:szCs w:val="27"/>
          <w14:ligatures w14:val="none"/>
        </w:rPr>
        <w:t>.</w:t>
      </w:r>
    </w:p>
    <w:p w14:paraId="2AD55503" w14:textId="77777777" w:rsidR="0076693D" w:rsidRPr="0076693D" w:rsidRDefault="0076693D" w:rsidP="0076693D">
      <w:pPr>
        <w:numPr>
          <w:ilvl w:val="0"/>
          <w:numId w:val="6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calendar</w:t>
      </w:r>
      <w:r w:rsidRPr="0076693D">
        <w:rPr>
          <w:rFonts w:ascii="IBM Plex Serif" w:eastAsia="Times New Roman" w:hAnsi="IBM Plex Serif" w:cs="Times New Roman"/>
          <w:color w:val="111111"/>
          <w:kern w:val="0"/>
          <w:sz w:val="27"/>
          <w:szCs w:val="27"/>
          <w14:ligatures w14:val="none"/>
        </w:rPr>
        <w:t> is "gregory", then</w:t>
      </w:r>
    </w:p>
    <w:p w14:paraId="552B25D6" w14:textId="77777777" w:rsidR="0076693D" w:rsidRPr="0076693D" w:rsidRDefault="0076693D" w:rsidP="0076693D">
      <w:pPr>
        <w:numPr>
          <w:ilvl w:val="1"/>
          <w:numId w:val="6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Return a </w:t>
      </w:r>
      <w:hyperlink r:id="rId1148" w:anchor="datetimeformat-tolocaltime-record" w:history="1">
        <w:r w:rsidRPr="0076693D">
          <w:rPr>
            <w:rFonts w:ascii="IBM Plex Serif" w:eastAsia="Times New Roman" w:hAnsi="IBM Plex Serif" w:cs="Times New Roman"/>
            <w:color w:val="206CA7"/>
            <w:kern w:val="0"/>
            <w:sz w:val="27"/>
            <w:szCs w:val="27"/>
            <w:u w:val="single"/>
            <w14:ligatures w14:val="none"/>
          </w:rPr>
          <w:t>ToLocalTime Record</w:t>
        </w:r>
      </w:hyperlink>
      <w:r w:rsidRPr="0076693D">
        <w:rPr>
          <w:rFonts w:ascii="IBM Plex Serif" w:eastAsia="Times New Roman" w:hAnsi="IBM Plex Serif" w:cs="Times New Roman"/>
          <w:color w:val="111111"/>
          <w:kern w:val="0"/>
          <w:sz w:val="27"/>
          <w:szCs w:val="27"/>
          <w14:ligatures w14:val="none"/>
        </w:rPr>
        <w:t> with fields calculated from </w:t>
      </w:r>
      <w:r w:rsidRPr="0076693D">
        <w:rPr>
          <w:rFonts w:ascii="IBM Plex Serif" w:eastAsia="Times New Roman" w:hAnsi="IBM Plex Serif" w:cs="Times New Roman"/>
          <w:i/>
          <w:iCs/>
          <w:color w:val="218379"/>
          <w:kern w:val="0"/>
          <w:sz w:val="27"/>
          <w:szCs w:val="27"/>
          <w14:ligatures w14:val="none"/>
        </w:rPr>
        <w:t>tz</w:t>
      </w:r>
      <w:r w:rsidRPr="0076693D">
        <w:rPr>
          <w:rFonts w:ascii="IBM Plex Serif" w:eastAsia="Times New Roman" w:hAnsi="IBM Plex Serif" w:cs="Times New Roman"/>
          <w:color w:val="111111"/>
          <w:kern w:val="0"/>
          <w:sz w:val="27"/>
          <w:szCs w:val="27"/>
          <w14:ligatures w14:val="none"/>
        </w:rPr>
        <w:t> according to </w:t>
      </w:r>
      <w:hyperlink r:id="rId1149" w:anchor="table-datetimeformat-tolocaltime-record" w:history="1">
        <w:r w:rsidRPr="0076693D">
          <w:rPr>
            <w:rFonts w:ascii="IBM Plex Serif" w:eastAsia="Times New Roman" w:hAnsi="IBM Plex Serif" w:cs="Times New Roman"/>
            <w:color w:val="206CA7"/>
            <w:kern w:val="0"/>
            <w:sz w:val="27"/>
            <w:szCs w:val="27"/>
            <w:u w:val="single"/>
            <w14:ligatures w14:val="none"/>
          </w:rPr>
          <w:t>Table 17</w:t>
        </w:r>
      </w:hyperlink>
      <w:r w:rsidRPr="0076693D">
        <w:rPr>
          <w:rFonts w:ascii="IBM Plex Serif" w:eastAsia="Times New Roman" w:hAnsi="IBM Plex Serif" w:cs="Times New Roman"/>
          <w:color w:val="111111"/>
          <w:kern w:val="0"/>
          <w:sz w:val="27"/>
          <w:szCs w:val="27"/>
          <w14:ligatures w14:val="none"/>
        </w:rPr>
        <w:t>.</w:t>
      </w:r>
    </w:p>
    <w:p w14:paraId="73576319" w14:textId="77777777" w:rsidR="0076693D" w:rsidRPr="0076693D" w:rsidRDefault="0076693D" w:rsidP="0076693D">
      <w:pPr>
        <w:numPr>
          <w:ilvl w:val="0"/>
          <w:numId w:val="67"/>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Else,</w:t>
      </w:r>
    </w:p>
    <w:p w14:paraId="7A81A68C" w14:textId="77777777" w:rsidR="0076693D" w:rsidRPr="0076693D" w:rsidRDefault="0076693D" w:rsidP="0076693D">
      <w:pPr>
        <w:numPr>
          <w:ilvl w:val="1"/>
          <w:numId w:val="6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Return a </w:t>
      </w:r>
      <w:hyperlink r:id="rId1150" w:anchor="datetimeformat-tolocaltime-record" w:history="1">
        <w:r w:rsidRPr="0076693D">
          <w:rPr>
            <w:rFonts w:ascii="IBM Plex Serif" w:eastAsia="Times New Roman" w:hAnsi="IBM Plex Serif" w:cs="Times New Roman"/>
            <w:color w:val="206CA7"/>
            <w:kern w:val="0"/>
            <w:sz w:val="27"/>
            <w:szCs w:val="27"/>
            <w:u w:val="single"/>
            <w14:ligatures w14:val="none"/>
          </w:rPr>
          <w:t>ToLocalTime Record</w:t>
        </w:r>
      </w:hyperlink>
      <w:r w:rsidRPr="0076693D">
        <w:rPr>
          <w:rFonts w:ascii="IBM Plex Serif" w:eastAsia="Times New Roman" w:hAnsi="IBM Plex Serif" w:cs="Times New Roman"/>
          <w:color w:val="111111"/>
          <w:kern w:val="0"/>
          <w:sz w:val="27"/>
          <w:szCs w:val="27"/>
          <w14:ligatures w14:val="none"/>
        </w:rPr>
        <w:t> with the fields calculated from </w:t>
      </w:r>
      <w:r w:rsidRPr="0076693D">
        <w:rPr>
          <w:rFonts w:ascii="IBM Plex Serif" w:eastAsia="Times New Roman" w:hAnsi="IBM Plex Serif" w:cs="Times New Roman"/>
          <w:i/>
          <w:iCs/>
          <w:color w:val="218379"/>
          <w:kern w:val="0"/>
          <w:sz w:val="27"/>
          <w:szCs w:val="27"/>
          <w14:ligatures w14:val="none"/>
        </w:rPr>
        <w:t>tz</w:t>
      </w:r>
      <w:r w:rsidRPr="0076693D">
        <w:rPr>
          <w:rFonts w:ascii="IBM Plex Serif" w:eastAsia="Times New Roman" w:hAnsi="IBM Plex Serif" w:cs="Times New Roman"/>
          <w:color w:val="111111"/>
          <w:kern w:val="0"/>
          <w:sz w:val="27"/>
          <w:szCs w:val="27"/>
          <w14:ligatures w14:val="none"/>
        </w:rPr>
        <w:t> for the given </w:t>
      </w:r>
      <w:r w:rsidRPr="0076693D">
        <w:rPr>
          <w:rFonts w:ascii="IBM Plex Serif" w:eastAsia="Times New Roman" w:hAnsi="IBM Plex Serif" w:cs="Times New Roman"/>
          <w:i/>
          <w:iCs/>
          <w:color w:val="218379"/>
          <w:kern w:val="0"/>
          <w:sz w:val="27"/>
          <w:szCs w:val="27"/>
          <w14:ligatures w14:val="none"/>
        </w:rPr>
        <w:t>calendar</w:t>
      </w:r>
      <w:r w:rsidRPr="0076693D">
        <w:rPr>
          <w:rFonts w:ascii="IBM Plex Serif" w:eastAsia="Times New Roman" w:hAnsi="IBM Plex Serif" w:cs="Times New Roman"/>
          <w:color w:val="111111"/>
          <w:kern w:val="0"/>
          <w:sz w:val="27"/>
          <w:szCs w:val="27"/>
          <w14:ligatures w14:val="none"/>
        </w:rPr>
        <w:t>. The calculations should use best available information about the specified </w:t>
      </w:r>
      <w:r w:rsidRPr="0076693D">
        <w:rPr>
          <w:rFonts w:ascii="IBM Plex Serif" w:eastAsia="Times New Roman" w:hAnsi="IBM Plex Serif" w:cs="Times New Roman"/>
          <w:i/>
          <w:iCs/>
          <w:color w:val="218379"/>
          <w:kern w:val="0"/>
          <w:sz w:val="27"/>
          <w:szCs w:val="27"/>
          <w14:ligatures w14:val="none"/>
        </w:rPr>
        <w:t>calendar</w:t>
      </w:r>
      <w:r w:rsidRPr="0076693D">
        <w:rPr>
          <w:rFonts w:ascii="IBM Plex Serif" w:eastAsia="Times New Roman" w:hAnsi="IBM Plex Serif" w:cs="Times New Roman"/>
          <w:color w:val="111111"/>
          <w:kern w:val="0"/>
          <w:sz w:val="27"/>
          <w:szCs w:val="27"/>
          <w14:ligatures w14:val="none"/>
        </w:rPr>
        <w:t>.</w:t>
      </w:r>
    </w:p>
    <w:p w14:paraId="5ADF3B6C"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11.5.13 ToLocalTime Records</w:t>
      </w:r>
    </w:p>
    <w:p w14:paraId="40F79419"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Each </w:t>
      </w:r>
      <w:r w:rsidRPr="0076693D">
        <w:rPr>
          <w:rFonts w:ascii="IBM Plex Serif" w:eastAsia="Times New Roman" w:hAnsi="IBM Plex Serif" w:cs="Times New Roman"/>
          <w:i/>
          <w:iCs/>
          <w:color w:val="111111"/>
          <w:kern w:val="0"/>
          <w:sz w:val="27"/>
          <w:szCs w:val="27"/>
          <w14:ligatures w14:val="none"/>
        </w:rPr>
        <w:t>ToLocalTime Record</w:t>
      </w:r>
      <w:r w:rsidRPr="0076693D">
        <w:rPr>
          <w:rFonts w:ascii="IBM Plex Serif" w:eastAsia="Times New Roman" w:hAnsi="IBM Plex Serif" w:cs="Times New Roman"/>
          <w:color w:val="111111"/>
          <w:kern w:val="0"/>
          <w:sz w:val="27"/>
          <w:szCs w:val="27"/>
          <w14:ligatures w14:val="none"/>
        </w:rPr>
        <w:t> has the fields defined in </w:t>
      </w:r>
      <w:hyperlink r:id="rId1151" w:anchor="table-datetimeformat-tolocaltime-record" w:history="1">
        <w:r w:rsidRPr="0076693D">
          <w:rPr>
            <w:rFonts w:ascii="IBM Plex Serif" w:eastAsia="Times New Roman" w:hAnsi="IBM Plex Serif" w:cs="Times New Roman"/>
            <w:color w:val="206CA7"/>
            <w:kern w:val="0"/>
            <w:sz w:val="27"/>
            <w:szCs w:val="27"/>
            <w:u w:val="single"/>
            <w14:ligatures w14:val="none"/>
          </w:rPr>
          <w:t>Table 17</w:t>
        </w:r>
      </w:hyperlink>
      <w:r w:rsidRPr="0076693D">
        <w:rPr>
          <w:rFonts w:ascii="IBM Plex Serif" w:eastAsia="Times New Roman" w:hAnsi="IBM Plex Serif" w:cs="Times New Roman"/>
          <w:color w:val="111111"/>
          <w:kern w:val="0"/>
          <w:sz w:val="27"/>
          <w:szCs w:val="27"/>
          <w14:ligatures w14:val="none"/>
        </w:rPr>
        <w:t>.</w:t>
      </w:r>
    </w:p>
    <w:p w14:paraId="74F95234"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Table 17: </w:t>
      </w:r>
      <w:hyperlink r:id="rId1152"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returned by </w:t>
      </w:r>
      <w:hyperlink r:id="rId1153" w:anchor="sec-tolocaltime" w:history="1">
        <w:r w:rsidRPr="0076693D">
          <w:rPr>
            <w:rFonts w:ascii="IBM Plex Serif" w:eastAsia="Times New Roman" w:hAnsi="IBM Plex Serif" w:cs="Times New Roman"/>
            <w:color w:val="206CA7"/>
            <w:kern w:val="0"/>
            <w:sz w:val="27"/>
            <w:szCs w:val="27"/>
            <w:u w:val="single"/>
            <w14:ligatures w14:val="none"/>
          </w:rPr>
          <w:t>ToLocalTime</w:t>
        </w:r>
      </w:hyperlink>
    </w:p>
    <w:tbl>
      <w:tblPr>
        <w:tblW w:w="0" w:type="auto"/>
        <w:tblCellMar>
          <w:top w:w="15" w:type="dxa"/>
          <w:left w:w="15" w:type="dxa"/>
          <w:bottom w:w="15" w:type="dxa"/>
          <w:right w:w="15" w:type="dxa"/>
        </w:tblCellMar>
        <w:tblLook w:val="04A0" w:firstRow="1" w:lastRow="0" w:firstColumn="1" w:lastColumn="0" w:noHBand="0" w:noVBand="1"/>
      </w:tblPr>
      <w:tblGrid>
        <w:gridCol w:w="1743"/>
        <w:gridCol w:w="2365"/>
        <w:gridCol w:w="5236"/>
      </w:tblGrid>
      <w:tr w:rsidR="0076693D" w:rsidRPr="0076693D" w14:paraId="623A3B7E" w14:textId="77777777" w:rsidTr="0076693D">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1BD38DE7"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Field Name</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1DF797E2"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Value Type</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3E8A7F16"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Value Calculation for Gregorian Calendar</w:t>
            </w:r>
          </w:p>
        </w:tc>
      </w:tr>
      <w:tr w:rsidR="0076693D" w:rsidRPr="0076693D" w14:paraId="268497C9"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F093C11"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[[Weekday]]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0525C93"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an </w:t>
            </w:r>
            <w:hyperlink r:id="rId1154" w:anchor="integer" w:history="1">
              <w:r w:rsidRPr="0076693D">
                <w:rPr>
                  <w:rFonts w:ascii="Times New Roman" w:eastAsia="Times New Roman" w:hAnsi="Times New Roman" w:cs="Times New Roman"/>
                  <w:color w:val="206CA7"/>
                  <w:kern w:val="0"/>
                  <w:u w:val="single"/>
                  <w14:ligatures w14:val="none"/>
                </w:rPr>
                <w:t>integer</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2B64BBF" w14:textId="77777777" w:rsidR="0076693D" w:rsidRPr="0076693D" w:rsidRDefault="0076693D" w:rsidP="0076693D">
            <w:pPr>
              <w:rPr>
                <w:rFonts w:ascii="Times New Roman" w:eastAsia="Times New Roman" w:hAnsi="Times New Roman" w:cs="Times New Roman"/>
                <w:kern w:val="0"/>
                <w14:ligatures w14:val="none"/>
              </w:rPr>
            </w:pPr>
            <w:hyperlink r:id="rId1155" w:anchor="%E2%84%9D" w:history="1">
              <w:r w:rsidRPr="0076693D">
                <w:rPr>
                  <w:rFonts w:ascii="Times New Roman" w:eastAsia="Times New Roman" w:hAnsi="Times New Roman" w:cs="Times New Roman"/>
                  <w:color w:val="206CA7"/>
                  <w:kern w:val="0"/>
                  <w:u w:val="single"/>
                  <w14:ligatures w14:val="none"/>
                </w:rPr>
                <w:t>ℝ</w:t>
              </w:r>
            </w:hyperlink>
            <w:r w:rsidRPr="0076693D">
              <w:rPr>
                <w:rFonts w:ascii="Times New Roman" w:eastAsia="Times New Roman" w:hAnsi="Times New Roman" w:cs="Times New Roman"/>
                <w:kern w:val="0"/>
                <w14:ligatures w14:val="none"/>
              </w:rPr>
              <w:t>(</w:t>
            </w:r>
            <w:hyperlink r:id="rId1156" w:anchor="sec-weekday" w:history="1">
              <w:r w:rsidRPr="0076693D">
                <w:rPr>
                  <w:rFonts w:ascii="Times New Roman" w:eastAsia="Times New Roman" w:hAnsi="Times New Roman" w:cs="Times New Roman"/>
                  <w:color w:val="206CA7"/>
                  <w:kern w:val="0"/>
                  <w:u w:val="single"/>
                  <w14:ligatures w14:val="none"/>
                </w:rPr>
                <w:t>WeekDay</w:t>
              </w:r>
            </w:hyperlink>
            <w:r w:rsidRPr="0076693D">
              <w:rPr>
                <w:rFonts w:ascii="Times New Roman" w:eastAsia="Times New Roman" w:hAnsi="Times New Roman" w:cs="Times New Roman"/>
                <w:kern w:val="0"/>
                <w14:ligatures w14:val="none"/>
              </w:rPr>
              <w:t>(</w:t>
            </w:r>
            <w:hyperlink r:id="rId1157" w:anchor="%F0%9D%94%BD" w:history="1">
              <w:r w:rsidRPr="0076693D">
                <w:rPr>
                  <w:rFonts w:ascii="Cambria Math" w:eastAsia="Times New Roman" w:hAnsi="Cambria Math" w:cs="Cambria Math"/>
                  <w:color w:val="206CA7"/>
                  <w:kern w:val="0"/>
                  <w:u w:val="single"/>
                  <w14:ligatures w14:val="none"/>
                </w:rPr>
                <w:t>𝔽</w:t>
              </w:r>
            </w:hyperlink>
            <w:r w:rsidRPr="0076693D">
              <w:rPr>
                <w:rFonts w:ascii="Times New Roman" w:eastAsia="Times New Roman" w:hAnsi="Times New Roman" w:cs="Times New Roman"/>
                <w:kern w:val="0"/>
                <w14:ligatures w14:val="none"/>
              </w:rPr>
              <w:t>(</w:t>
            </w:r>
            <w:hyperlink r:id="rId1158" w:anchor="eqn-floor" w:history="1">
              <w:r w:rsidRPr="0076693D">
                <w:rPr>
                  <w:rFonts w:ascii="Times New Roman" w:eastAsia="Times New Roman" w:hAnsi="Times New Roman" w:cs="Times New Roman"/>
                  <w:color w:val="206CA7"/>
                  <w:kern w:val="0"/>
                  <w:u w:val="single"/>
                  <w14:ligatures w14:val="none"/>
                </w:rPr>
                <w:t>floor</w:t>
              </w:r>
            </w:hyperlink>
            <w:r w:rsidRPr="0076693D">
              <w:rPr>
                <w:rFonts w:ascii="Times New Roman" w:eastAsia="Times New Roman" w:hAnsi="Times New Roman" w:cs="Times New Roman"/>
                <w:kern w:val="0"/>
                <w14:ligatures w14:val="none"/>
              </w:rPr>
              <w:t>(</w:t>
            </w:r>
            <w:r w:rsidRPr="0076693D">
              <w:rPr>
                <w:rFonts w:ascii="Times New Roman" w:eastAsia="Times New Roman" w:hAnsi="Times New Roman" w:cs="Times New Roman"/>
                <w:i/>
                <w:iCs/>
                <w:color w:val="218379"/>
                <w:kern w:val="0"/>
                <w14:ligatures w14:val="none"/>
              </w:rPr>
              <w:t>tz</w:t>
            </w:r>
            <w:r w:rsidRPr="0076693D">
              <w:rPr>
                <w:rFonts w:ascii="Times New Roman" w:eastAsia="Times New Roman" w:hAnsi="Times New Roman" w:cs="Times New Roman"/>
                <w:kern w:val="0"/>
                <w14:ligatures w14:val="none"/>
              </w:rPr>
              <w:t> / 10</w:t>
            </w:r>
            <w:r w:rsidRPr="0076693D">
              <w:rPr>
                <w:rFonts w:ascii="Times New Roman" w:eastAsia="Times New Roman" w:hAnsi="Times New Roman" w:cs="Times New Roman"/>
                <w:kern w:val="0"/>
                <w:sz w:val="2"/>
                <w:szCs w:val="2"/>
                <w14:ligatures w14:val="none"/>
              </w:rPr>
              <w:t>**</w:t>
            </w:r>
            <w:r w:rsidRPr="0076693D">
              <w:rPr>
                <w:rFonts w:ascii="Times New Roman" w:eastAsia="Times New Roman" w:hAnsi="Times New Roman" w:cs="Times New Roman"/>
                <w:kern w:val="0"/>
                <w:vertAlign w:val="superscript"/>
                <w14:ligatures w14:val="none"/>
              </w:rPr>
              <w:t>6</w:t>
            </w:r>
            <w:r w:rsidRPr="0076693D">
              <w:rPr>
                <w:rFonts w:ascii="Times New Roman" w:eastAsia="Times New Roman" w:hAnsi="Times New Roman" w:cs="Times New Roman"/>
                <w:kern w:val="0"/>
                <w14:ligatures w14:val="none"/>
              </w:rPr>
              <w:t>))))</w:t>
            </w:r>
          </w:p>
        </w:tc>
      </w:tr>
      <w:tr w:rsidR="0076693D" w:rsidRPr="0076693D" w14:paraId="1572C1B6"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7BFB2BE"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[[Era]]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03900C3"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a String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5DEF53B"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Let </w:t>
            </w:r>
            <w:r w:rsidRPr="0076693D">
              <w:rPr>
                <w:rFonts w:ascii="Times New Roman" w:eastAsia="Times New Roman" w:hAnsi="Times New Roman" w:cs="Times New Roman"/>
                <w:i/>
                <w:iCs/>
                <w:color w:val="218379"/>
                <w:kern w:val="0"/>
                <w14:ligatures w14:val="none"/>
              </w:rPr>
              <w:t>year</w:t>
            </w:r>
            <w:r w:rsidRPr="0076693D">
              <w:rPr>
                <w:rFonts w:ascii="Times New Roman" w:eastAsia="Times New Roman" w:hAnsi="Times New Roman" w:cs="Times New Roman"/>
                <w:kern w:val="0"/>
                <w14:ligatures w14:val="none"/>
              </w:rPr>
              <w:t> be </w:t>
            </w:r>
            <w:hyperlink r:id="rId1159" w:anchor="sec-yearfromtime" w:history="1">
              <w:r w:rsidRPr="0076693D">
                <w:rPr>
                  <w:rFonts w:ascii="Times New Roman" w:eastAsia="Times New Roman" w:hAnsi="Times New Roman" w:cs="Times New Roman"/>
                  <w:color w:val="206CA7"/>
                  <w:kern w:val="0"/>
                  <w:u w:val="single"/>
                  <w14:ligatures w14:val="none"/>
                </w:rPr>
                <w:t>YearFromTime</w:t>
              </w:r>
            </w:hyperlink>
            <w:r w:rsidRPr="0076693D">
              <w:rPr>
                <w:rFonts w:ascii="Times New Roman" w:eastAsia="Times New Roman" w:hAnsi="Times New Roman" w:cs="Times New Roman"/>
                <w:kern w:val="0"/>
                <w14:ligatures w14:val="none"/>
              </w:rPr>
              <w:t>(</w:t>
            </w:r>
            <w:hyperlink r:id="rId1160" w:anchor="%F0%9D%94%BD" w:history="1">
              <w:r w:rsidRPr="0076693D">
                <w:rPr>
                  <w:rFonts w:ascii="Cambria Math" w:eastAsia="Times New Roman" w:hAnsi="Cambria Math" w:cs="Cambria Math"/>
                  <w:color w:val="206CA7"/>
                  <w:kern w:val="0"/>
                  <w:u w:val="single"/>
                  <w14:ligatures w14:val="none"/>
                </w:rPr>
                <w:t>𝔽</w:t>
              </w:r>
            </w:hyperlink>
            <w:r w:rsidRPr="0076693D">
              <w:rPr>
                <w:rFonts w:ascii="Times New Roman" w:eastAsia="Times New Roman" w:hAnsi="Times New Roman" w:cs="Times New Roman"/>
                <w:kern w:val="0"/>
                <w14:ligatures w14:val="none"/>
              </w:rPr>
              <w:t>(</w:t>
            </w:r>
            <w:hyperlink r:id="rId1161" w:anchor="eqn-floor" w:history="1">
              <w:r w:rsidRPr="0076693D">
                <w:rPr>
                  <w:rFonts w:ascii="Times New Roman" w:eastAsia="Times New Roman" w:hAnsi="Times New Roman" w:cs="Times New Roman"/>
                  <w:color w:val="206CA7"/>
                  <w:kern w:val="0"/>
                  <w:u w:val="single"/>
                  <w14:ligatures w14:val="none"/>
                </w:rPr>
                <w:t>floor</w:t>
              </w:r>
            </w:hyperlink>
            <w:r w:rsidRPr="0076693D">
              <w:rPr>
                <w:rFonts w:ascii="Times New Roman" w:eastAsia="Times New Roman" w:hAnsi="Times New Roman" w:cs="Times New Roman"/>
                <w:kern w:val="0"/>
                <w14:ligatures w14:val="none"/>
              </w:rPr>
              <w:t>(</w:t>
            </w:r>
            <w:r w:rsidRPr="0076693D">
              <w:rPr>
                <w:rFonts w:ascii="Times New Roman" w:eastAsia="Times New Roman" w:hAnsi="Times New Roman" w:cs="Times New Roman"/>
                <w:i/>
                <w:iCs/>
                <w:color w:val="218379"/>
                <w:kern w:val="0"/>
                <w14:ligatures w14:val="none"/>
              </w:rPr>
              <w:t>tz</w:t>
            </w:r>
            <w:r w:rsidRPr="0076693D">
              <w:rPr>
                <w:rFonts w:ascii="Times New Roman" w:eastAsia="Times New Roman" w:hAnsi="Times New Roman" w:cs="Times New Roman"/>
                <w:kern w:val="0"/>
                <w14:ligatures w14:val="none"/>
              </w:rPr>
              <w:t> / 10</w:t>
            </w:r>
            <w:r w:rsidRPr="0076693D">
              <w:rPr>
                <w:rFonts w:ascii="Times New Roman" w:eastAsia="Times New Roman" w:hAnsi="Times New Roman" w:cs="Times New Roman"/>
                <w:kern w:val="0"/>
                <w:sz w:val="2"/>
                <w:szCs w:val="2"/>
                <w14:ligatures w14:val="none"/>
              </w:rPr>
              <w:t>**</w:t>
            </w:r>
            <w:r w:rsidRPr="0076693D">
              <w:rPr>
                <w:rFonts w:ascii="Times New Roman" w:eastAsia="Times New Roman" w:hAnsi="Times New Roman" w:cs="Times New Roman"/>
                <w:kern w:val="0"/>
                <w:vertAlign w:val="superscript"/>
                <w14:ligatures w14:val="none"/>
              </w:rPr>
              <w:t>6</w:t>
            </w:r>
            <w:r w:rsidRPr="0076693D">
              <w:rPr>
                <w:rFonts w:ascii="Times New Roman" w:eastAsia="Times New Roman" w:hAnsi="Times New Roman" w:cs="Times New Roman"/>
                <w:kern w:val="0"/>
                <w14:ligatures w14:val="none"/>
              </w:rPr>
              <w:t>))). If </w:t>
            </w:r>
            <w:r w:rsidRPr="0076693D">
              <w:rPr>
                <w:rFonts w:ascii="Times New Roman" w:eastAsia="Times New Roman" w:hAnsi="Times New Roman" w:cs="Times New Roman"/>
                <w:i/>
                <w:iCs/>
                <w:color w:val="218379"/>
                <w:kern w:val="0"/>
                <w14:ligatures w14:val="none"/>
              </w:rPr>
              <w:t>year</w:t>
            </w:r>
            <w:r w:rsidRPr="0076693D">
              <w:rPr>
                <w:rFonts w:ascii="Times New Roman" w:eastAsia="Times New Roman" w:hAnsi="Times New Roman" w:cs="Times New Roman"/>
                <w:kern w:val="0"/>
                <w14:ligatures w14:val="none"/>
              </w:rPr>
              <w:t> &lt; 1</w:t>
            </w:r>
            <w:r w:rsidRPr="0076693D">
              <w:rPr>
                <w:rFonts w:ascii="Cambria Math" w:eastAsia="Times New Roman" w:hAnsi="Cambria Math" w:cs="Cambria Math"/>
                <w:kern w:val="0"/>
                <w:vertAlign w:val="subscript"/>
                <w14:ligatures w14:val="none"/>
              </w:rPr>
              <w:t>𝔽</w:t>
            </w:r>
            <w:r w:rsidRPr="0076693D">
              <w:rPr>
                <w:rFonts w:ascii="Times New Roman" w:eastAsia="Times New Roman" w:hAnsi="Times New Roman" w:cs="Times New Roman"/>
                <w:kern w:val="0"/>
                <w14:ligatures w14:val="none"/>
              </w:rPr>
              <w:t>, return "BC", else return "AD".</w:t>
            </w:r>
          </w:p>
        </w:tc>
      </w:tr>
      <w:tr w:rsidR="0076693D" w:rsidRPr="0076693D" w14:paraId="19E231CF"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E7E1E75"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[[Year]]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763694F"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an </w:t>
            </w:r>
            <w:hyperlink r:id="rId1162" w:anchor="integer" w:history="1">
              <w:r w:rsidRPr="0076693D">
                <w:rPr>
                  <w:rFonts w:ascii="Times New Roman" w:eastAsia="Times New Roman" w:hAnsi="Times New Roman" w:cs="Times New Roman"/>
                  <w:color w:val="206CA7"/>
                  <w:kern w:val="0"/>
                  <w:u w:val="single"/>
                  <w14:ligatures w14:val="none"/>
                </w:rPr>
                <w:t>integer</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BCBF0D0" w14:textId="77777777" w:rsidR="0076693D" w:rsidRPr="0076693D" w:rsidRDefault="0076693D" w:rsidP="0076693D">
            <w:pPr>
              <w:rPr>
                <w:rFonts w:ascii="Times New Roman" w:eastAsia="Times New Roman" w:hAnsi="Times New Roman" w:cs="Times New Roman"/>
                <w:kern w:val="0"/>
                <w14:ligatures w14:val="none"/>
              </w:rPr>
            </w:pPr>
            <w:hyperlink r:id="rId1163" w:anchor="%E2%84%9D" w:history="1">
              <w:r w:rsidRPr="0076693D">
                <w:rPr>
                  <w:rFonts w:ascii="Times New Roman" w:eastAsia="Times New Roman" w:hAnsi="Times New Roman" w:cs="Times New Roman"/>
                  <w:color w:val="206CA7"/>
                  <w:kern w:val="0"/>
                  <w:u w:val="single"/>
                  <w14:ligatures w14:val="none"/>
                </w:rPr>
                <w:t>ℝ</w:t>
              </w:r>
            </w:hyperlink>
            <w:r w:rsidRPr="0076693D">
              <w:rPr>
                <w:rFonts w:ascii="Times New Roman" w:eastAsia="Times New Roman" w:hAnsi="Times New Roman" w:cs="Times New Roman"/>
                <w:kern w:val="0"/>
                <w14:ligatures w14:val="none"/>
              </w:rPr>
              <w:t>(</w:t>
            </w:r>
            <w:hyperlink r:id="rId1164" w:anchor="sec-yearfromtime" w:history="1">
              <w:r w:rsidRPr="0076693D">
                <w:rPr>
                  <w:rFonts w:ascii="Times New Roman" w:eastAsia="Times New Roman" w:hAnsi="Times New Roman" w:cs="Times New Roman"/>
                  <w:color w:val="206CA7"/>
                  <w:kern w:val="0"/>
                  <w:u w:val="single"/>
                  <w14:ligatures w14:val="none"/>
                </w:rPr>
                <w:t>YearFromTime</w:t>
              </w:r>
            </w:hyperlink>
            <w:r w:rsidRPr="0076693D">
              <w:rPr>
                <w:rFonts w:ascii="Times New Roman" w:eastAsia="Times New Roman" w:hAnsi="Times New Roman" w:cs="Times New Roman"/>
                <w:kern w:val="0"/>
                <w14:ligatures w14:val="none"/>
              </w:rPr>
              <w:t>(</w:t>
            </w:r>
            <w:hyperlink r:id="rId1165" w:anchor="%F0%9D%94%BD" w:history="1">
              <w:r w:rsidRPr="0076693D">
                <w:rPr>
                  <w:rFonts w:ascii="Cambria Math" w:eastAsia="Times New Roman" w:hAnsi="Cambria Math" w:cs="Cambria Math"/>
                  <w:color w:val="206CA7"/>
                  <w:kern w:val="0"/>
                  <w:u w:val="single"/>
                  <w14:ligatures w14:val="none"/>
                </w:rPr>
                <w:t>𝔽</w:t>
              </w:r>
            </w:hyperlink>
            <w:r w:rsidRPr="0076693D">
              <w:rPr>
                <w:rFonts w:ascii="Times New Roman" w:eastAsia="Times New Roman" w:hAnsi="Times New Roman" w:cs="Times New Roman"/>
                <w:kern w:val="0"/>
                <w14:ligatures w14:val="none"/>
              </w:rPr>
              <w:t>(</w:t>
            </w:r>
            <w:hyperlink r:id="rId1166" w:anchor="eqn-floor" w:history="1">
              <w:r w:rsidRPr="0076693D">
                <w:rPr>
                  <w:rFonts w:ascii="Times New Roman" w:eastAsia="Times New Roman" w:hAnsi="Times New Roman" w:cs="Times New Roman"/>
                  <w:color w:val="206CA7"/>
                  <w:kern w:val="0"/>
                  <w:u w:val="single"/>
                  <w14:ligatures w14:val="none"/>
                </w:rPr>
                <w:t>floor</w:t>
              </w:r>
            </w:hyperlink>
            <w:r w:rsidRPr="0076693D">
              <w:rPr>
                <w:rFonts w:ascii="Times New Roman" w:eastAsia="Times New Roman" w:hAnsi="Times New Roman" w:cs="Times New Roman"/>
                <w:kern w:val="0"/>
                <w14:ligatures w14:val="none"/>
              </w:rPr>
              <w:t>(</w:t>
            </w:r>
            <w:r w:rsidRPr="0076693D">
              <w:rPr>
                <w:rFonts w:ascii="Times New Roman" w:eastAsia="Times New Roman" w:hAnsi="Times New Roman" w:cs="Times New Roman"/>
                <w:i/>
                <w:iCs/>
                <w:color w:val="218379"/>
                <w:kern w:val="0"/>
                <w14:ligatures w14:val="none"/>
              </w:rPr>
              <w:t>tz</w:t>
            </w:r>
            <w:r w:rsidRPr="0076693D">
              <w:rPr>
                <w:rFonts w:ascii="Times New Roman" w:eastAsia="Times New Roman" w:hAnsi="Times New Roman" w:cs="Times New Roman"/>
                <w:kern w:val="0"/>
                <w14:ligatures w14:val="none"/>
              </w:rPr>
              <w:t> / 10</w:t>
            </w:r>
            <w:r w:rsidRPr="0076693D">
              <w:rPr>
                <w:rFonts w:ascii="Times New Roman" w:eastAsia="Times New Roman" w:hAnsi="Times New Roman" w:cs="Times New Roman"/>
                <w:kern w:val="0"/>
                <w:sz w:val="2"/>
                <w:szCs w:val="2"/>
                <w14:ligatures w14:val="none"/>
              </w:rPr>
              <w:t>**</w:t>
            </w:r>
            <w:r w:rsidRPr="0076693D">
              <w:rPr>
                <w:rFonts w:ascii="Times New Roman" w:eastAsia="Times New Roman" w:hAnsi="Times New Roman" w:cs="Times New Roman"/>
                <w:kern w:val="0"/>
                <w:vertAlign w:val="superscript"/>
                <w14:ligatures w14:val="none"/>
              </w:rPr>
              <w:t>6</w:t>
            </w:r>
            <w:r w:rsidRPr="0076693D">
              <w:rPr>
                <w:rFonts w:ascii="Times New Roman" w:eastAsia="Times New Roman" w:hAnsi="Times New Roman" w:cs="Times New Roman"/>
                <w:kern w:val="0"/>
                <w14:ligatures w14:val="none"/>
              </w:rPr>
              <w:t>))))</w:t>
            </w:r>
          </w:p>
        </w:tc>
      </w:tr>
      <w:tr w:rsidR="0076693D" w:rsidRPr="0076693D" w14:paraId="0FB5F714"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59D884D"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[[RelatedYear]]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782AAFE"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an </w:t>
            </w:r>
            <w:hyperlink r:id="rId1167" w:anchor="integer" w:history="1">
              <w:r w:rsidRPr="0076693D">
                <w:rPr>
                  <w:rFonts w:ascii="Times New Roman" w:eastAsia="Times New Roman" w:hAnsi="Times New Roman" w:cs="Times New Roman"/>
                  <w:color w:val="206CA7"/>
                  <w:kern w:val="0"/>
                  <w:u w:val="single"/>
                  <w14:ligatures w14:val="none"/>
                </w:rPr>
                <w:t>integer</w:t>
              </w:r>
            </w:hyperlink>
            <w:r w:rsidRPr="0076693D">
              <w:rPr>
                <w:rFonts w:ascii="Times New Roman" w:eastAsia="Times New Roman" w:hAnsi="Times New Roman" w:cs="Times New Roman"/>
                <w:kern w:val="0"/>
                <w14:ligatures w14:val="none"/>
              </w:rPr>
              <w:t>or undefined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AE6B4E1"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undefined</w:t>
            </w:r>
          </w:p>
        </w:tc>
      </w:tr>
      <w:tr w:rsidR="0076693D" w:rsidRPr="0076693D" w14:paraId="0AC12BE9"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2D47DDA"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[[YearName]]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CECE7E4"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a String or undefined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788EB8B"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undefined</w:t>
            </w:r>
          </w:p>
        </w:tc>
      </w:tr>
      <w:tr w:rsidR="0076693D" w:rsidRPr="0076693D" w14:paraId="0A650A76"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FBE3927"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[[Month]]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FA346CA"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an </w:t>
            </w:r>
            <w:hyperlink r:id="rId1168" w:anchor="integer" w:history="1">
              <w:r w:rsidRPr="0076693D">
                <w:rPr>
                  <w:rFonts w:ascii="Times New Roman" w:eastAsia="Times New Roman" w:hAnsi="Times New Roman" w:cs="Times New Roman"/>
                  <w:color w:val="206CA7"/>
                  <w:kern w:val="0"/>
                  <w:u w:val="single"/>
                  <w14:ligatures w14:val="none"/>
                </w:rPr>
                <w:t>integer</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5DF8103" w14:textId="77777777" w:rsidR="0076693D" w:rsidRPr="0076693D" w:rsidRDefault="0076693D" w:rsidP="0076693D">
            <w:pPr>
              <w:rPr>
                <w:rFonts w:ascii="Times New Roman" w:eastAsia="Times New Roman" w:hAnsi="Times New Roman" w:cs="Times New Roman"/>
                <w:kern w:val="0"/>
                <w14:ligatures w14:val="none"/>
              </w:rPr>
            </w:pPr>
            <w:hyperlink r:id="rId1169" w:anchor="%E2%84%9D" w:history="1">
              <w:r w:rsidRPr="0076693D">
                <w:rPr>
                  <w:rFonts w:ascii="Times New Roman" w:eastAsia="Times New Roman" w:hAnsi="Times New Roman" w:cs="Times New Roman"/>
                  <w:color w:val="206CA7"/>
                  <w:kern w:val="0"/>
                  <w:u w:val="single"/>
                  <w14:ligatures w14:val="none"/>
                </w:rPr>
                <w:t>ℝ</w:t>
              </w:r>
            </w:hyperlink>
            <w:r w:rsidRPr="0076693D">
              <w:rPr>
                <w:rFonts w:ascii="Times New Roman" w:eastAsia="Times New Roman" w:hAnsi="Times New Roman" w:cs="Times New Roman"/>
                <w:kern w:val="0"/>
                <w14:ligatures w14:val="none"/>
              </w:rPr>
              <w:t>(</w:t>
            </w:r>
            <w:hyperlink r:id="rId1170" w:anchor="sec-monthfromtime" w:history="1">
              <w:r w:rsidRPr="0076693D">
                <w:rPr>
                  <w:rFonts w:ascii="Times New Roman" w:eastAsia="Times New Roman" w:hAnsi="Times New Roman" w:cs="Times New Roman"/>
                  <w:color w:val="206CA7"/>
                  <w:kern w:val="0"/>
                  <w:u w:val="single"/>
                  <w14:ligatures w14:val="none"/>
                </w:rPr>
                <w:t>MonthFromTime</w:t>
              </w:r>
            </w:hyperlink>
            <w:r w:rsidRPr="0076693D">
              <w:rPr>
                <w:rFonts w:ascii="Times New Roman" w:eastAsia="Times New Roman" w:hAnsi="Times New Roman" w:cs="Times New Roman"/>
                <w:kern w:val="0"/>
                <w14:ligatures w14:val="none"/>
              </w:rPr>
              <w:t>(</w:t>
            </w:r>
            <w:hyperlink r:id="rId1171" w:anchor="%F0%9D%94%BD" w:history="1">
              <w:r w:rsidRPr="0076693D">
                <w:rPr>
                  <w:rFonts w:ascii="Cambria Math" w:eastAsia="Times New Roman" w:hAnsi="Cambria Math" w:cs="Cambria Math"/>
                  <w:color w:val="206CA7"/>
                  <w:kern w:val="0"/>
                  <w:u w:val="single"/>
                  <w14:ligatures w14:val="none"/>
                </w:rPr>
                <w:t>𝔽</w:t>
              </w:r>
            </w:hyperlink>
            <w:r w:rsidRPr="0076693D">
              <w:rPr>
                <w:rFonts w:ascii="Times New Roman" w:eastAsia="Times New Roman" w:hAnsi="Times New Roman" w:cs="Times New Roman"/>
                <w:kern w:val="0"/>
                <w14:ligatures w14:val="none"/>
              </w:rPr>
              <w:t>(</w:t>
            </w:r>
            <w:hyperlink r:id="rId1172" w:anchor="eqn-floor" w:history="1">
              <w:r w:rsidRPr="0076693D">
                <w:rPr>
                  <w:rFonts w:ascii="Times New Roman" w:eastAsia="Times New Roman" w:hAnsi="Times New Roman" w:cs="Times New Roman"/>
                  <w:color w:val="206CA7"/>
                  <w:kern w:val="0"/>
                  <w:u w:val="single"/>
                  <w14:ligatures w14:val="none"/>
                </w:rPr>
                <w:t>floor</w:t>
              </w:r>
            </w:hyperlink>
            <w:r w:rsidRPr="0076693D">
              <w:rPr>
                <w:rFonts w:ascii="Times New Roman" w:eastAsia="Times New Roman" w:hAnsi="Times New Roman" w:cs="Times New Roman"/>
                <w:kern w:val="0"/>
                <w14:ligatures w14:val="none"/>
              </w:rPr>
              <w:t>(</w:t>
            </w:r>
            <w:r w:rsidRPr="0076693D">
              <w:rPr>
                <w:rFonts w:ascii="Times New Roman" w:eastAsia="Times New Roman" w:hAnsi="Times New Roman" w:cs="Times New Roman"/>
                <w:i/>
                <w:iCs/>
                <w:color w:val="218379"/>
                <w:kern w:val="0"/>
                <w14:ligatures w14:val="none"/>
              </w:rPr>
              <w:t>tz</w:t>
            </w:r>
            <w:r w:rsidRPr="0076693D">
              <w:rPr>
                <w:rFonts w:ascii="Times New Roman" w:eastAsia="Times New Roman" w:hAnsi="Times New Roman" w:cs="Times New Roman"/>
                <w:kern w:val="0"/>
                <w14:ligatures w14:val="none"/>
              </w:rPr>
              <w:t> / 10</w:t>
            </w:r>
            <w:r w:rsidRPr="0076693D">
              <w:rPr>
                <w:rFonts w:ascii="Times New Roman" w:eastAsia="Times New Roman" w:hAnsi="Times New Roman" w:cs="Times New Roman"/>
                <w:kern w:val="0"/>
                <w:sz w:val="2"/>
                <w:szCs w:val="2"/>
                <w14:ligatures w14:val="none"/>
              </w:rPr>
              <w:t>**</w:t>
            </w:r>
            <w:r w:rsidRPr="0076693D">
              <w:rPr>
                <w:rFonts w:ascii="Times New Roman" w:eastAsia="Times New Roman" w:hAnsi="Times New Roman" w:cs="Times New Roman"/>
                <w:kern w:val="0"/>
                <w:vertAlign w:val="superscript"/>
                <w14:ligatures w14:val="none"/>
              </w:rPr>
              <w:t>6</w:t>
            </w:r>
            <w:r w:rsidRPr="0076693D">
              <w:rPr>
                <w:rFonts w:ascii="Times New Roman" w:eastAsia="Times New Roman" w:hAnsi="Times New Roman" w:cs="Times New Roman"/>
                <w:kern w:val="0"/>
                <w14:ligatures w14:val="none"/>
              </w:rPr>
              <w:t>))))</w:t>
            </w:r>
          </w:p>
        </w:tc>
      </w:tr>
      <w:tr w:rsidR="0076693D" w:rsidRPr="0076693D" w14:paraId="75A8F505"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14F1773"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[[Day]]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24374AA"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an </w:t>
            </w:r>
            <w:hyperlink r:id="rId1173" w:anchor="integer" w:history="1">
              <w:r w:rsidRPr="0076693D">
                <w:rPr>
                  <w:rFonts w:ascii="Times New Roman" w:eastAsia="Times New Roman" w:hAnsi="Times New Roman" w:cs="Times New Roman"/>
                  <w:color w:val="206CA7"/>
                  <w:kern w:val="0"/>
                  <w:u w:val="single"/>
                  <w14:ligatures w14:val="none"/>
                </w:rPr>
                <w:t>integer</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0DF6816" w14:textId="77777777" w:rsidR="0076693D" w:rsidRPr="0076693D" w:rsidRDefault="0076693D" w:rsidP="0076693D">
            <w:pPr>
              <w:rPr>
                <w:rFonts w:ascii="Times New Roman" w:eastAsia="Times New Roman" w:hAnsi="Times New Roman" w:cs="Times New Roman"/>
                <w:kern w:val="0"/>
                <w14:ligatures w14:val="none"/>
              </w:rPr>
            </w:pPr>
            <w:hyperlink r:id="rId1174" w:anchor="%E2%84%9D" w:history="1">
              <w:r w:rsidRPr="0076693D">
                <w:rPr>
                  <w:rFonts w:ascii="Times New Roman" w:eastAsia="Times New Roman" w:hAnsi="Times New Roman" w:cs="Times New Roman"/>
                  <w:color w:val="206CA7"/>
                  <w:kern w:val="0"/>
                  <w:u w:val="single"/>
                  <w14:ligatures w14:val="none"/>
                </w:rPr>
                <w:t>ℝ</w:t>
              </w:r>
            </w:hyperlink>
            <w:r w:rsidRPr="0076693D">
              <w:rPr>
                <w:rFonts w:ascii="Times New Roman" w:eastAsia="Times New Roman" w:hAnsi="Times New Roman" w:cs="Times New Roman"/>
                <w:kern w:val="0"/>
                <w14:ligatures w14:val="none"/>
              </w:rPr>
              <w:t>(</w:t>
            </w:r>
            <w:hyperlink r:id="rId1175" w:anchor="sec-datefromtime" w:history="1">
              <w:r w:rsidRPr="0076693D">
                <w:rPr>
                  <w:rFonts w:ascii="Times New Roman" w:eastAsia="Times New Roman" w:hAnsi="Times New Roman" w:cs="Times New Roman"/>
                  <w:color w:val="206CA7"/>
                  <w:kern w:val="0"/>
                  <w:u w:val="single"/>
                  <w14:ligatures w14:val="none"/>
                </w:rPr>
                <w:t>DateFromTime</w:t>
              </w:r>
            </w:hyperlink>
            <w:r w:rsidRPr="0076693D">
              <w:rPr>
                <w:rFonts w:ascii="Times New Roman" w:eastAsia="Times New Roman" w:hAnsi="Times New Roman" w:cs="Times New Roman"/>
                <w:kern w:val="0"/>
                <w14:ligatures w14:val="none"/>
              </w:rPr>
              <w:t>(</w:t>
            </w:r>
            <w:hyperlink r:id="rId1176" w:anchor="%F0%9D%94%BD" w:history="1">
              <w:r w:rsidRPr="0076693D">
                <w:rPr>
                  <w:rFonts w:ascii="Cambria Math" w:eastAsia="Times New Roman" w:hAnsi="Cambria Math" w:cs="Cambria Math"/>
                  <w:color w:val="206CA7"/>
                  <w:kern w:val="0"/>
                  <w:u w:val="single"/>
                  <w14:ligatures w14:val="none"/>
                </w:rPr>
                <w:t>𝔽</w:t>
              </w:r>
            </w:hyperlink>
            <w:r w:rsidRPr="0076693D">
              <w:rPr>
                <w:rFonts w:ascii="Times New Roman" w:eastAsia="Times New Roman" w:hAnsi="Times New Roman" w:cs="Times New Roman"/>
                <w:kern w:val="0"/>
                <w14:ligatures w14:val="none"/>
              </w:rPr>
              <w:t>(</w:t>
            </w:r>
            <w:hyperlink r:id="rId1177" w:anchor="eqn-floor" w:history="1">
              <w:r w:rsidRPr="0076693D">
                <w:rPr>
                  <w:rFonts w:ascii="Times New Roman" w:eastAsia="Times New Roman" w:hAnsi="Times New Roman" w:cs="Times New Roman"/>
                  <w:color w:val="206CA7"/>
                  <w:kern w:val="0"/>
                  <w:u w:val="single"/>
                  <w14:ligatures w14:val="none"/>
                </w:rPr>
                <w:t>floor</w:t>
              </w:r>
            </w:hyperlink>
            <w:r w:rsidRPr="0076693D">
              <w:rPr>
                <w:rFonts w:ascii="Times New Roman" w:eastAsia="Times New Roman" w:hAnsi="Times New Roman" w:cs="Times New Roman"/>
                <w:kern w:val="0"/>
                <w14:ligatures w14:val="none"/>
              </w:rPr>
              <w:t>(</w:t>
            </w:r>
            <w:r w:rsidRPr="0076693D">
              <w:rPr>
                <w:rFonts w:ascii="Times New Roman" w:eastAsia="Times New Roman" w:hAnsi="Times New Roman" w:cs="Times New Roman"/>
                <w:i/>
                <w:iCs/>
                <w:color w:val="218379"/>
                <w:kern w:val="0"/>
                <w14:ligatures w14:val="none"/>
              </w:rPr>
              <w:t>tz</w:t>
            </w:r>
            <w:r w:rsidRPr="0076693D">
              <w:rPr>
                <w:rFonts w:ascii="Times New Roman" w:eastAsia="Times New Roman" w:hAnsi="Times New Roman" w:cs="Times New Roman"/>
                <w:kern w:val="0"/>
                <w14:ligatures w14:val="none"/>
              </w:rPr>
              <w:t> / 10</w:t>
            </w:r>
            <w:r w:rsidRPr="0076693D">
              <w:rPr>
                <w:rFonts w:ascii="Times New Roman" w:eastAsia="Times New Roman" w:hAnsi="Times New Roman" w:cs="Times New Roman"/>
                <w:kern w:val="0"/>
                <w:sz w:val="2"/>
                <w:szCs w:val="2"/>
                <w14:ligatures w14:val="none"/>
              </w:rPr>
              <w:t>**</w:t>
            </w:r>
            <w:r w:rsidRPr="0076693D">
              <w:rPr>
                <w:rFonts w:ascii="Times New Roman" w:eastAsia="Times New Roman" w:hAnsi="Times New Roman" w:cs="Times New Roman"/>
                <w:kern w:val="0"/>
                <w:vertAlign w:val="superscript"/>
                <w14:ligatures w14:val="none"/>
              </w:rPr>
              <w:t>6</w:t>
            </w:r>
            <w:r w:rsidRPr="0076693D">
              <w:rPr>
                <w:rFonts w:ascii="Times New Roman" w:eastAsia="Times New Roman" w:hAnsi="Times New Roman" w:cs="Times New Roman"/>
                <w:kern w:val="0"/>
                <w14:ligatures w14:val="none"/>
              </w:rPr>
              <w:t>))))</w:t>
            </w:r>
          </w:p>
        </w:tc>
      </w:tr>
      <w:tr w:rsidR="0076693D" w:rsidRPr="0076693D" w14:paraId="4062CFE3"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DCCC9A2"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[[Hour]]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4603F9D"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an </w:t>
            </w:r>
            <w:hyperlink r:id="rId1178" w:anchor="integer" w:history="1">
              <w:r w:rsidRPr="0076693D">
                <w:rPr>
                  <w:rFonts w:ascii="Times New Roman" w:eastAsia="Times New Roman" w:hAnsi="Times New Roman" w:cs="Times New Roman"/>
                  <w:color w:val="206CA7"/>
                  <w:kern w:val="0"/>
                  <w:u w:val="single"/>
                  <w14:ligatures w14:val="none"/>
                </w:rPr>
                <w:t>integer</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B755C4D" w14:textId="77777777" w:rsidR="0076693D" w:rsidRPr="0076693D" w:rsidRDefault="0076693D" w:rsidP="0076693D">
            <w:pPr>
              <w:rPr>
                <w:rFonts w:ascii="Times New Roman" w:eastAsia="Times New Roman" w:hAnsi="Times New Roman" w:cs="Times New Roman"/>
                <w:kern w:val="0"/>
                <w14:ligatures w14:val="none"/>
              </w:rPr>
            </w:pPr>
            <w:hyperlink r:id="rId1179" w:anchor="%E2%84%9D" w:history="1">
              <w:r w:rsidRPr="0076693D">
                <w:rPr>
                  <w:rFonts w:ascii="Times New Roman" w:eastAsia="Times New Roman" w:hAnsi="Times New Roman" w:cs="Times New Roman"/>
                  <w:color w:val="206CA7"/>
                  <w:kern w:val="0"/>
                  <w:u w:val="single"/>
                  <w14:ligatures w14:val="none"/>
                </w:rPr>
                <w:t>ℝ</w:t>
              </w:r>
            </w:hyperlink>
            <w:r w:rsidRPr="0076693D">
              <w:rPr>
                <w:rFonts w:ascii="Times New Roman" w:eastAsia="Times New Roman" w:hAnsi="Times New Roman" w:cs="Times New Roman"/>
                <w:kern w:val="0"/>
                <w14:ligatures w14:val="none"/>
              </w:rPr>
              <w:t>(</w:t>
            </w:r>
            <w:hyperlink r:id="rId1180" w:anchor="sec-hourfromtime" w:history="1">
              <w:r w:rsidRPr="0076693D">
                <w:rPr>
                  <w:rFonts w:ascii="Times New Roman" w:eastAsia="Times New Roman" w:hAnsi="Times New Roman" w:cs="Times New Roman"/>
                  <w:color w:val="206CA7"/>
                  <w:kern w:val="0"/>
                  <w:u w:val="single"/>
                  <w14:ligatures w14:val="none"/>
                </w:rPr>
                <w:t>HourFromTime</w:t>
              </w:r>
            </w:hyperlink>
            <w:r w:rsidRPr="0076693D">
              <w:rPr>
                <w:rFonts w:ascii="Times New Roman" w:eastAsia="Times New Roman" w:hAnsi="Times New Roman" w:cs="Times New Roman"/>
                <w:kern w:val="0"/>
                <w14:ligatures w14:val="none"/>
              </w:rPr>
              <w:t>(</w:t>
            </w:r>
            <w:hyperlink r:id="rId1181" w:anchor="%F0%9D%94%BD" w:history="1">
              <w:r w:rsidRPr="0076693D">
                <w:rPr>
                  <w:rFonts w:ascii="Cambria Math" w:eastAsia="Times New Roman" w:hAnsi="Cambria Math" w:cs="Cambria Math"/>
                  <w:color w:val="206CA7"/>
                  <w:kern w:val="0"/>
                  <w:u w:val="single"/>
                  <w14:ligatures w14:val="none"/>
                </w:rPr>
                <w:t>𝔽</w:t>
              </w:r>
            </w:hyperlink>
            <w:r w:rsidRPr="0076693D">
              <w:rPr>
                <w:rFonts w:ascii="Times New Roman" w:eastAsia="Times New Roman" w:hAnsi="Times New Roman" w:cs="Times New Roman"/>
                <w:kern w:val="0"/>
                <w14:ligatures w14:val="none"/>
              </w:rPr>
              <w:t>(</w:t>
            </w:r>
            <w:hyperlink r:id="rId1182" w:anchor="eqn-floor" w:history="1">
              <w:r w:rsidRPr="0076693D">
                <w:rPr>
                  <w:rFonts w:ascii="Times New Roman" w:eastAsia="Times New Roman" w:hAnsi="Times New Roman" w:cs="Times New Roman"/>
                  <w:color w:val="206CA7"/>
                  <w:kern w:val="0"/>
                  <w:u w:val="single"/>
                  <w14:ligatures w14:val="none"/>
                </w:rPr>
                <w:t>floor</w:t>
              </w:r>
            </w:hyperlink>
            <w:r w:rsidRPr="0076693D">
              <w:rPr>
                <w:rFonts w:ascii="Times New Roman" w:eastAsia="Times New Roman" w:hAnsi="Times New Roman" w:cs="Times New Roman"/>
                <w:kern w:val="0"/>
                <w14:ligatures w14:val="none"/>
              </w:rPr>
              <w:t>(</w:t>
            </w:r>
            <w:r w:rsidRPr="0076693D">
              <w:rPr>
                <w:rFonts w:ascii="Times New Roman" w:eastAsia="Times New Roman" w:hAnsi="Times New Roman" w:cs="Times New Roman"/>
                <w:i/>
                <w:iCs/>
                <w:color w:val="218379"/>
                <w:kern w:val="0"/>
                <w14:ligatures w14:val="none"/>
              </w:rPr>
              <w:t>tz</w:t>
            </w:r>
            <w:r w:rsidRPr="0076693D">
              <w:rPr>
                <w:rFonts w:ascii="Times New Roman" w:eastAsia="Times New Roman" w:hAnsi="Times New Roman" w:cs="Times New Roman"/>
                <w:kern w:val="0"/>
                <w14:ligatures w14:val="none"/>
              </w:rPr>
              <w:t> / 10</w:t>
            </w:r>
            <w:r w:rsidRPr="0076693D">
              <w:rPr>
                <w:rFonts w:ascii="Times New Roman" w:eastAsia="Times New Roman" w:hAnsi="Times New Roman" w:cs="Times New Roman"/>
                <w:kern w:val="0"/>
                <w:sz w:val="2"/>
                <w:szCs w:val="2"/>
                <w14:ligatures w14:val="none"/>
              </w:rPr>
              <w:t>**</w:t>
            </w:r>
            <w:r w:rsidRPr="0076693D">
              <w:rPr>
                <w:rFonts w:ascii="Times New Roman" w:eastAsia="Times New Roman" w:hAnsi="Times New Roman" w:cs="Times New Roman"/>
                <w:kern w:val="0"/>
                <w:vertAlign w:val="superscript"/>
                <w14:ligatures w14:val="none"/>
              </w:rPr>
              <w:t>6</w:t>
            </w:r>
            <w:r w:rsidRPr="0076693D">
              <w:rPr>
                <w:rFonts w:ascii="Times New Roman" w:eastAsia="Times New Roman" w:hAnsi="Times New Roman" w:cs="Times New Roman"/>
                <w:kern w:val="0"/>
                <w14:ligatures w14:val="none"/>
              </w:rPr>
              <w:t>))))</w:t>
            </w:r>
          </w:p>
        </w:tc>
      </w:tr>
      <w:tr w:rsidR="0076693D" w:rsidRPr="0076693D" w14:paraId="5B3D7EE1"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9CE101B"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lastRenderedPageBreak/>
              <w:t>[[Minute]]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14CB113"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an </w:t>
            </w:r>
            <w:hyperlink r:id="rId1183" w:anchor="integer" w:history="1">
              <w:r w:rsidRPr="0076693D">
                <w:rPr>
                  <w:rFonts w:ascii="Times New Roman" w:eastAsia="Times New Roman" w:hAnsi="Times New Roman" w:cs="Times New Roman"/>
                  <w:color w:val="206CA7"/>
                  <w:kern w:val="0"/>
                  <w:u w:val="single"/>
                  <w14:ligatures w14:val="none"/>
                </w:rPr>
                <w:t>integer</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6321ADD" w14:textId="77777777" w:rsidR="0076693D" w:rsidRPr="0076693D" w:rsidRDefault="0076693D" w:rsidP="0076693D">
            <w:pPr>
              <w:rPr>
                <w:rFonts w:ascii="Times New Roman" w:eastAsia="Times New Roman" w:hAnsi="Times New Roman" w:cs="Times New Roman"/>
                <w:kern w:val="0"/>
                <w14:ligatures w14:val="none"/>
              </w:rPr>
            </w:pPr>
            <w:hyperlink r:id="rId1184" w:anchor="%E2%84%9D" w:history="1">
              <w:r w:rsidRPr="0076693D">
                <w:rPr>
                  <w:rFonts w:ascii="Times New Roman" w:eastAsia="Times New Roman" w:hAnsi="Times New Roman" w:cs="Times New Roman"/>
                  <w:color w:val="206CA7"/>
                  <w:kern w:val="0"/>
                  <w:u w:val="single"/>
                  <w14:ligatures w14:val="none"/>
                </w:rPr>
                <w:t>ℝ</w:t>
              </w:r>
            </w:hyperlink>
            <w:r w:rsidRPr="0076693D">
              <w:rPr>
                <w:rFonts w:ascii="Times New Roman" w:eastAsia="Times New Roman" w:hAnsi="Times New Roman" w:cs="Times New Roman"/>
                <w:kern w:val="0"/>
                <w14:ligatures w14:val="none"/>
              </w:rPr>
              <w:t>(</w:t>
            </w:r>
            <w:hyperlink r:id="rId1185" w:anchor="sec-minfromtime" w:history="1">
              <w:r w:rsidRPr="0076693D">
                <w:rPr>
                  <w:rFonts w:ascii="Times New Roman" w:eastAsia="Times New Roman" w:hAnsi="Times New Roman" w:cs="Times New Roman"/>
                  <w:color w:val="206CA7"/>
                  <w:kern w:val="0"/>
                  <w:u w:val="single"/>
                  <w14:ligatures w14:val="none"/>
                </w:rPr>
                <w:t>MinFromTime</w:t>
              </w:r>
            </w:hyperlink>
            <w:r w:rsidRPr="0076693D">
              <w:rPr>
                <w:rFonts w:ascii="Times New Roman" w:eastAsia="Times New Roman" w:hAnsi="Times New Roman" w:cs="Times New Roman"/>
                <w:kern w:val="0"/>
                <w14:ligatures w14:val="none"/>
              </w:rPr>
              <w:t>(</w:t>
            </w:r>
            <w:hyperlink r:id="rId1186" w:anchor="%F0%9D%94%BD" w:history="1">
              <w:r w:rsidRPr="0076693D">
                <w:rPr>
                  <w:rFonts w:ascii="Cambria Math" w:eastAsia="Times New Roman" w:hAnsi="Cambria Math" w:cs="Cambria Math"/>
                  <w:color w:val="206CA7"/>
                  <w:kern w:val="0"/>
                  <w:u w:val="single"/>
                  <w14:ligatures w14:val="none"/>
                </w:rPr>
                <w:t>𝔽</w:t>
              </w:r>
            </w:hyperlink>
            <w:r w:rsidRPr="0076693D">
              <w:rPr>
                <w:rFonts w:ascii="Times New Roman" w:eastAsia="Times New Roman" w:hAnsi="Times New Roman" w:cs="Times New Roman"/>
                <w:kern w:val="0"/>
                <w14:ligatures w14:val="none"/>
              </w:rPr>
              <w:t>(</w:t>
            </w:r>
            <w:hyperlink r:id="rId1187" w:anchor="eqn-floor" w:history="1">
              <w:r w:rsidRPr="0076693D">
                <w:rPr>
                  <w:rFonts w:ascii="Times New Roman" w:eastAsia="Times New Roman" w:hAnsi="Times New Roman" w:cs="Times New Roman"/>
                  <w:color w:val="206CA7"/>
                  <w:kern w:val="0"/>
                  <w:u w:val="single"/>
                  <w14:ligatures w14:val="none"/>
                </w:rPr>
                <w:t>floor</w:t>
              </w:r>
            </w:hyperlink>
            <w:r w:rsidRPr="0076693D">
              <w:rPr>
                <w:rFonts w:ascii="Times New Roman" w:eastAsia="Times New Roman" w:hAnsi="Times New Roman" w:cs="Times New Roman"/>
                <w:kern w:val="0"/>
                <w14:ligatures w14:val="none"/>
              </w:rPr>
              <w:t>(</w:t>
            </w:r>
            <w:r w:rsidRPr="0076693D">
              <w:rPr>
                <w:rFonts w:ascii="Times New Roman" w:eastAsia="Times New Roman" w:hAnsi="Times New Roman" w:cs="Times New Roman"/>
                <w:i/>
                <w:iCs/>
                <w:color w:val="218379"/>
                <w:kern w:val="0"/>
                <w14:ligatures w14:val="none"/>
              </w:rPr>
              <w:t>tz</w:t>
            </w:r>
            <w:r w:rsidRPr="0076693D">
              <w:rPr>
                <w:rFonts w:ascii="Times New Roman" w:eastAsia="Times New Roman" w:hAnsi="Times New Roman" w:cs="Times New Roman"/>
                <w:kern w:val="0"/>
                <w14:ligatures w14:val="none"/>
              </w:rPr>
              <w:t> / 10</w:t>
            </w:r>
            <w:r w:rsidRPr="0076693D">
              <w:rPr>
                <w:rFonts w:ascii="Times New Roman" w:eastAsia="Times New Roman" w:hAnsi="Times New Roman" w:cs="Times New Roman"/>
                <w:kern w:val="0"/>
                <w:sz w:val="2"/>
                <w:szCs w:val="2"/>
                <w14:ligatures w14:val="none"/>
              </w:rPr>
              <w:t>**</w:t>
            </w:r>
            <w:r w:rsidRPr="0076693D">
              <w:rPr>
                <w:rFonts w:ascii="Times New Roman" w:eastAsia="Times New Roman" w:hAnsi="Times New Roman" w:cs="Times New Roman"/>
                <w:kern w:val="0"/>
                <w:vertAlign w:val="superscript"/>
                <w14:ligatures w14:val="none"/>
              </w:rPr>
              <w:t>6</w:t>
            </w:r>
            <w:r w:rsidRPr="0076693D">
              <w:rPr>
                <w:rFonts w:ascii="Times New Roman" w:eastAsia="Times New Roman" w:hAnsi="Times New Roman" w:cs="Times New Roman"/>
                <w:kern w:val="0"/>
                <w14:ligatures w14:val="none"/>
              </w:rPr>
              <w:t>))))</w:t>
            </w:r>
          </w:p>
        </w:tc>
      </w:tr>
      <w:tr w:rsidR="0076693D" w:rsidRPr="0076693D" w14:paraId="5333DC1C"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1395B79"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[[Second]]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07713B6"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an </w:t>
            </w:r>
            <w:hyperlink r:id="rId1188" w:anchor="integer" w:history="1">
              <w:r w:rsidRPr="0076693D">
                <w:rPr>
                  <w:rFonts w:ascii="Times New Roman" w:eastAsia="Times New Roman" w:hAnsi="Times New Roman" w:cs="Times New Roman"/>
                  <w:color w:val="206CA7"/>
                  <w:kern w:val="0"/>
                  <w:u w:val="single"/>
                  <w14:ligatures w14:val="none"/>
                </w:rPr>
                <w:t>integer</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33C1665" w14:textId="77777777" w:rsidR="0076693D" w:rsidRPr="0076693D" w:rsidRDefault="0076693D" w:rsidP="0076693D">
            <w:pPr>
              <w:rPr>
                <w:rFonts w:ascii="Times New Roman" w:eastAsia="Times New Roman" w:hAnsi="Times New Roman" w:cs="Times New Roman"/>
                <w:kern w:val="0"/>
                <w14:ligatures w14:val="none"/>
              </w:rPr>
            </w:pPr>
            <w:hyperlink r:id="rId1189" w:anchor="%E2%84%9D" w:history="1">
              <w:r w:rsidRPr="0076693D">
                <w:rPr>
                  <w:rFonts w:ascii="Times New Roman" w:eastAsia="Times New Roman" w:hAnsi="Times New Roman" w:cs="Times New Roman"/>
                  <w:color w:val="206CA7"/>
                  <w:kern w:val="0"/>
                  <w:u w:val="single"/>
                  <w14:ligatures w14:val="none"/>
                </w:rPr>
                <w:t>ℝ</w:t>
              </w:r>
            </w:hyperlink>
            <w:r w:rsidRPr="0076693D">
              <w:rPr>
                <w:rFonts w:ascii="Times New Roman" w:eastAsia="Times New Roman" w:hAnsi="Times New Roman" w:cs="Times New Roman"/>
                <w:kern w:val="0"/>
                <w14:ligatures w14:val="none"/>
              </w:rPr>
              <w:t>(</w:t>
            </w:r>
            <w:hyperlink r:id="rId1190" w:anchor="sec-secfromtime" w:history="1">
              <w:r w:rsidRPr="0076693D">
                <w:rPr>
                  <w:rFonts w:ascii="Times New Roman" w:eastAsia="Times New Roman" w:hAnsi="Times New Roman" w:cs="Times New Roman"/>
                  <w:color w:val="206CA7"/>
                  <w:kern w:val="0"/>
                  <w:u w:val="single"/>
                  <w14:ligatures w14:val="none"/>
                </w:rPr>
                <w:t>SecFromTime</w:t>
              </w:r>
            </w:hyperlink>
            <w:r w:rsidRPr="0076693D">
              <w:rPr>
                <w:rFonts w:ascii="Times New Roman" w:eastAsia="Times New Roman" w:hAnsi="Times New Roman" w:cs="Times New Roman"/>
                <w:kern w:val="0"/>
                <w14:ligatures w14:val="none"/>
              </w:rPr>
              <w:t>(</w:t>
            </w:r>
            <w:hyperlink r:id="rId1191" w:anchor="%F0%9D%94%BD" w:history="1">
              <w:r w:rsidRPr="0076693D">
                <w:rPr>
                  <w:rFonts w:ascii="Cambria Math" w:eastAsia="Times New Roman" w:hAnsi="Cambria Math" w:cs="Cambria Math"/>
                  <w:color w:val="206CA7"/>
                  <w:kern w:val="0"/>
                  <w:u w:val="single"/>
                  <w14:ligatures w14:val="none"/>
                </w:rPr>
                <w:t>𝔽</w:t>
              </w:r>
            </w:hyperlink>
            <w:r w:rsidRPr="0076693D">
              <w:rPr>
                <w:rFonts w:ascii="Times New Roman" w:eastAsia="Times New Roman" w:hAnsi="Times New Roman" w:cs="Times New Roman"/>
                <w:kern w:val="0"/>
                <w14:ligatures w14:val="none"/>
              </w:rPr>
              <w:t>(</w:t>
            </w:r>
            <w:hyperlink r:id="rId1192" w:anchor="eqn-floor" w:history="1">
              <w:r w:rsidRPr="0076693D">
                <w:rPr>
                  <w:rFonts w:ascii="Times New Roman" w:eastAsia="Times New Roman" w:hAnsi="Times New Roman" w:cs="Times New Roman"/>
                  <w:color w:val="206CA7"/>
                  <w:kern w:val="0"/>
                  <w:u w:val="single"/>
                  <w14:ligatures w14:val="none"/>
                </w:rPr>
                <w:t>floor</w:t>
              </w:r>
            </w:hyperlink>
            <w:r w:rsidRPr="0076693D">
              <w:rPr>
                <w:rFonts w:ascii="Times New Roman" w:eastAsia="Times New Roman" w:hAnsi="Times New Roman" w:cs="Times New Roman"/>
                <w:kern w:val="0"/>
                <w14:ligatures w14:val="none"/>
              </w:rPr>
              <w:t>(</w:t>
            </w:r>
            <w:r w:rsidRPr="0076693D">
              <w:rPr>
                <w:rFonts w:ascii="Times New Roman" w:eastAsia="Times New Roman" w:hAnsi="Times New Roman" w:cs="Times New Roman"/>
                <w:i/>
                <w:iCs/>
                <w:color w:val="218379"/>
                <w:kern w:val="0"/>
                <w14:ligatures w14:val="none"/>
              </w:rPr>
              <w:t>tz</w:t>
            </w:r>
            <w:r w:rsidRPr="0076693D">
              <w:rPr>
                <w:rFonts w:ascii="Times New Roman" w:eastAsia="Times New Roman" w:hAnsi="Times New Roman" w:cs="Times New Roman"/>
                <w:kern w:val="0"/>
                <w14:ligatures w14:val="none"/>
              </w:rPr>
              <w:t> / 10</w:t>
            </w:r>
            <w:r w:rsidRPr="0076693D">
              <w:rPr>
                <w:rFonts w:ascii="Times New Roman" w:eastAsia="Times New Roman" w:hAnsi="Times New Roman" w:cs="Times New Roman"/>
                <w:kern w:val="0"/>
                <w:sz w:val="2"/>
                <w:szCs w:val="2"/>
                <w14:ligatures w14:val="none"/>
              </w:rPr>
              <w:t>**</w:t>
            </w:r>
            <w:r w:rsidRPr="0076693D">
              <w:rPr>
                <w:rFonts w:ascii="Times New Roman" w:eastAsia="Times New Roman" w:hAnsi="Times New Roman" w:cs="Times New Roman"/>
                <w:kern w:val="0"/>
                <w:vertAlign w:val="superscript"/>
                <w14:ligatures w14:val="none"/>
              </w:rPr>
              <w:t>6</w:t>
            </w:r>
            <w:r w:rsidRPr="0076693D">
              <w:rPr>
                <w:rFonts w:ascii="Times New Roman" w:eastAsia="Times New Roman" w:hAnsi="Times New Roman" w:cs="Times New Roman"/>
                <w:kern w:val="0"/>
                <w14:ligatures w14:val="none"/>
              </w:rPr>
              <w:t>))))</w:t>
            </w:r>
          </w:p>
        </w:tc>
      </w:tr>
      <w:tr w:rsidR="0076693D" w:rsidRPr="0076693D" w14:paraId="497AFFEB"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78FF997"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[[Millisecond]]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966BA0C"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an </w:t>
            </w:r>
            <w:hyperlink r:id="rId1193" w:anchor="integer" w:history="1">
              <w:r w:rsidRPr="0076693D">
                <w:rPr>
                  <w:rFonts w:ascii="Times New Roman" w:eastAsia="Times New Roman" w:hAnsi="Times New Roman" w:cs="Times New Roman"/>
                  <w:color w:val="206CA7"/>
                  <w:kern w:val="0"/>
                  <w:u w:val="single"/>
                  <w14:ligatures w14:val="none"/>
                </w:rPr>
                <w:t>integer</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4FC2DEF" w14:textId="77777777" w:rsidR="0076693D" w:rsidRPr="0076693D" w:rsidRDefault="0076693D" w:rsidP="0076693D">
            <w:pPr>
              <w:rPr>
                <w:rFonts w:ascii="Times New Roman" w:eastAsia="Times New Roman" w:hAnsi="Times New Roman" w:cs="Times New Roman"/>
                <w:kern w:val="0"/>
                <w14:ligatures w14:val="none"/>
              </w:rPr>
            </w:pPr>
            <w:hyperlink r:id="rId1194" w:anchor="%E2%84%9D" w:history="1">
              <w:r w:rsidRPr="0076693D">
                <w:rPr>
                  <w:rFonts w:ascii="Times New Roman" w:eastAsia="Times New Roman" w:hAnsi="Times New Roman" w:cs="Times New Roman"/>
                  <w:color w:val="206CA7"/>
                  <w:kern w:val="0"/>
                  <w:u w:val="single"/>
                  <w14:ligatures w14:val="none"/>
                </w:rPr>
                <w:t>ℝ</w:t>
              </w:r>
            </w:hyperlink>
            <w:r w:rsidRPr="0076693D">
              <w:rPr>
                <w:rFonts w:ascii="Times New Roman" w:eastAsia="Times New Roman" w:hAnsi="Times New Roman" w:cs="Times New Roman"/>
                <w:kern w:val="0"/>
                <w14:ligatures w14:val="none"/>
              </w:rPr>
              <w:t>(</w:t>
            </w:r>
            <w:hyperlink r:id="rId1195" w:anchor="sec-msfromtime" w:history="1">
              <w:r w:rsidRPr="0076693D">
                <w:rPr>
                  <w:rFonts w:ascii="Times New Roman" w:eastAsia="Times New Roman" w:hAnsi="Times New Roman" w:cs="Times New Roman"/>
                  <w:color w:val="206CA7"/>
                  <w:kern w:val="0"/>
                  <w:u w:val="single"/>
                  <w14:ligatures w14:val="none"/>
                </w:rPr>
                <w:t>msFromTime</w:t>
              </w:r>
            </w:hyperlink>
            <w:r w:rsidRPr="0076693D">
              <w:rPr>
                <w:rFonts w:ascii="Times New Roman" w:eastAsia="Times New Roman" w:hAnsi="Times New Roman" w:cs="Times New Roman"/>
                <w:kern w:val="0"/>
                <w14:ligatures w14:val="none"/>
              </w:rPr>
              <w:t>(</w:t>
            </w:r>
            <w:hyperlink r:id="rId1196" w:anchor="%F0%9D%94%BD" w:history="1">
              <w:r w:rsidRPr="0076693D">
                <w:rPr>
                  <w:rFonts w:ascii="Cambria Math" w:eastAsia="Times New Roman" w:hAnsi="Cambria Math" w:cs="Cambria Math"/>
                  <w:color w:val="206CA7"/>
                  <w:kern w:val="0"/>
                  <w:u w:val="single"/>
                  <w14:ligatures w14:val="none"/>
                </w:rPr>
                <w:t>𝔽</w:t>
              </w:r>
            </w:hyperlink>
            <w:r w:rsidRPr="0076693D">
              <w:rPr>
                <w:rFonts w:ascii="Times New Roman" w:eastAsia="Times New Roman" w:hAnsi="Times New Roman" w:cs="Times New Roman"/>
                <w:kern w:val="0"/>
                <w14:ligatures w14:val="none"/>
              </w:rPr>
              <w:t>(</w:t>
            </w:r>
            <w:hyperlink r:id="rId1197" w:anchor="eqn-floor" w:history="1">
              <w:r w:rsidRPr="0076693D">
                <w:rPr>
                  <w:rFonts w:ascii="Times New Roman" w:eastAsia="Times New Roman" w:hAnsi="Times New Roman" w:cs="Times New Roman"/>
                  <w:color w:val="206CA7"/>
                  <w:kern w:val="0"/>
                  <w:u w:val="single"/>
                  <w14:ligatures w14:val="none"/>
                </w:rPr>
                <w:t>floor</w:t>
              </w:r>
            </w:hyperlink>
            <w:r w:rsidRPr="0076693D">
              <w:rPr>
                <w:rFonts w:ascii="Times New Roman" w:eastAsia="Times New Roman" w:hAnsi="Times New Roman" w:cs="Times New Roman"/>
                <w:kern w:val="0"/>
                <w14:ligatures w14:val="none"/>
              </w:rPr>
              <w:t>(</w:t>
            </w:r>
            <w:r w:rsidRPr="0076693D">
              <w:rPr>
                <w:rFonts w:ascii="Times New Roman" w:eastAsia="Times New Roman" w:hAnsi="Times New Roman" w:cs="Times New Roman"/>
                <w:i/>
                <w:iCs/>
                <w:color w:val="218379"/>
                <w:kern w:val="0"/>
                <w14:ligatures w14:val="none"/>
              </w:rPr>
              <w:t>tz</w:t>
            </w:r>
            <w:r w:rsidRPr="0076693D">
              <w:rPr>
                <w:rFonts w:ascii="Times New Roman" w:eastAsia="Times New Roman" w:hAnsi="Times New Roman" w:cs="Times New Roman"/>
                <w:kern w:val="0"/>
                <w14:ligatures w14:val="none"/>
              </w:rPr>
              <w:t> / 10</w:t>
            </w:r>
            <w:r w:rsidRPr="0076693D">
              <w:rPr>
                <w:rFonts w:ascii="Times New Roman" w:eastAsia="Times New Roman" w:hAnsi="Times New Roman" w:cs="Times New Roman"/>
                <w:kern w:val="0"/>
                <w:sz w:val="2"/>
                <w:szCs w:val="2"/>
                <w14:ligatures w14:val="none"/>
              </w:rPr>
              <w:t>**</w:t>
            </w:r>
            <w:r w:rsidRPr="0076693D">
              <w:rPr>
                <w:rFonts w:ascii="Times New Roman" w:eastAsia="Times New Roman" w:hAnsi="Times New Roman" w:cs="Times New Roman"/>
                <w:kern w:val="0"/>
                <w:vertAlign w:val="superscript"/>
                <w14:ligatures w14:val="none"/>
              </w:rPr>
              <w:t>6</w:t>
            </w:r>
            <w:r w:rsidRPr="0076693D">
              <w:rPr>
                <w:rFonts w:ascii="Times New Roman" w:eastAsia="Times New Roman" w:hAnsi="Times New Roman" w:cs="Times New Roman"/>
                <w:kern w:val="0"/>
                <w14:ligatures w14:val="none"/>
              </w:rPr>
              <w:t>))))</w:t>
            </w:r>
          </w:p>
        </w:tc>
      </w:tr>
      <w:tr w:rsidR="0076693D" w:rsidRPr="0076693D" w14:paraId="0B11A20A"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EB8A8E6"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[[InDST]]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D3440D1"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a Boolean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8A773C8"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Calculate true or false using the best available information about the specified </w:t>
            </w:r>
            <w:r w:rsidRPr="0076693D">
              <w:rPr>
                <w:rFonts w:ascii="Times New Roman" w:eastAsia="Times New Roman" w:hAnsi="Times New Roman" w:cs="Times New Roman"/>
                <w:i/>
                <w:iCs/>
                <w:color w:val="218379"/>
                <w:kern w:val="0"/>
                <w14:ligatures w14:val="none"/>
              </w:rPr>
              <w:t>calendar</w:t>
            </w:r>
            <w:r w:rsidRPr="0076693D">
              <w:rPr>
                <w:rFonts w:ascii="Times New Roman" w:eastAsia="Times New Roman" w:hAnsi="Times New Roman" w:cs="Times New Roman"/>
                <w:kern w:val="0"/>
                <w14:ligatures w14:val="none"/>
              </w:rPr>
              <w:t> and </w:t>
            </w:r>
            <w:r w:rsidRPr="0076693D">
              <w:rPr>
                <w:rFonts w:ascii="Times New Roman" w:eastAsia="Times New Roman" w:hAnsi="Times New Roman" w:cs="Times New Roman"/>
                <w:i/>
                <w:iCs/>
                <w:color w:val="218379"/>
                <w:kern w:val="0"/>
                <w14:ligatures w14:val="none"/>
              </w:rPr>
              <w:t>timeZoneIdentifier</w:t>
            </w:r>
            <w:r w:rsidRPr="0076693D">
              <w:rPr>
                <w:rFonts w:ascii="Times New Roman" w:eastAsia="Times New Roman" w:hAnsi="Times New Roman" w:cs="Times New Roman"/>
                <w:kern w:val="0"/>
                <w14:ligatures w14:val="none"/>
              </w:rPr>
              <w:t>, including current and historical information from the IANA Time Zone Database about time zone offsets from UTC and daylight saving time rules.</w:t>
            </w:r>
          </w:p>
        </w:tc>
      </w:tr>
    </w:tbl>
    <w:p w14:paraId="3E822011"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11.5.14 UnwrapDateTimeFormat ( </w:t>
      </w:r>
      <w:r w:rsidRPr="0076693D">
        <w:rPr>
          <w:rFonts w:ascii="IBM Plex Serif" w:eastAsia="Times New Roman" w:hAnsi="IBM Plex Serif" w:cs="Times New Roman"/>
          <w:b/>
          <w:bCs/>
          <w:i/>
          <w:iCs/>
          <w:color w:val="218379"/>
          <w:kern w:val="36"/>
          <w:sz w:val="34"/>
          <w:szCs w:val="34"/>
          <w14:ligatures w14:val="none"/>
        </w:rPr>
        <w:t>dtf</w:t>
      </w:r>
      <w:r w:rsidRPr="0076693D">
        <w:rPr>
          <w:rFonts w:ascii="IBM Plex Serif" w:eastAsia="Times New Roman" w:hAnsi="IBM Plex Serif" w:cs="Times New Roman"/>
          <w:b/>
          <w:bCs/>
          <w:color w:val="111111"/>
          <w:kern w:val="36"/>
          <w:sz w:val="34"/>
          <w:szCs w:val="34"/>
          <w14:ligatures w14:val="none"/>
        </w:rPr>
        <w:t> )</w:t>
      </w:r>
    </w:p>
    <w:p w14:paraId="2114FC20"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UnwrapDateTimeFormat takes argument </w:t>
      </w:r>
      <w:r w:rsidRPr="0076693D">
        <w:rPr>
          <w:rFonts w:ascii="IBM Plex Serif" w:eastAsia="Times New Roman" w:hAnsi="IBM Plex Serif" w:cs="Times New Roman"/>
          <w:i/>
          <w:iCs/>
          <w:color w:val="218379"/>
          <w:kern w:val="0"/>
          <w:sz w:val="27"/>
          <w:szCs w:val="27"/>
          <w14:ligatures w14:val="none"/>
        </w:rPr>
        <w:t>dtf</w:t>
      </w:r>
      <w:r w:rsidRPr="0076693D">
        <w:rPr>
          <w:rFonts w:ascii="IBM Plex Serif" w:eastAsia="Times New Roman" w:hAnsi="IBM Plex Serif" w:cs="Times New Roman"/>
          <w:color w:val="111111"/>
          <w:kern w:val="0"/>
          <w:sz w:val="27"/>
          <w:szCs w:val="27"/>
          <w14:ligatures w14:val="none"/>
        </w:rPr>
        <w:t> (an </w:t>
      </w:r>
      <w:hyperlink r:id="rId1198" w:anchor="sec-ecmascript-language-types" w:history="1">
        <w:r w:rsidRPr="0076693D">
          <w:rPr>
            <w:rFonts w:ascii="IBM Plex Serif" w:eastAsia="Times New Roman" w:hAnsi="IBM Plex Serif" w:cs="Times New Roman"/>
            <w:color w:val="206CA7"/>
            <w:kern w:val="0"/>
            <w:sz w:val="27"/>
            <w:szCs w:val="27"/>
            <w:u w:val="single"/>
            <w14:ligatures w14:val="none"/>
          </w:rPr>
          <w:t>ECMAScript language value</w:t>
        </w:r>
      </w:hyperlink>
      <w:r w:rsidRPr="0076693D">
        <w:rPr>
          <w:rFonts w:ascii="IBM Plex Serif" w:eastAsia="Times New Roman" w:hAnsi="IBM Plex Serif" w:cs="Times New Roman"/>
          <w:color w:val="111111"/>
          <w:kern w:val="0"/>
          <w:sz w:val="27"/>
          <w:szCs w:val="27"/>
          <w14:ligatures w14:val="none"/>
        </w:rPr>
        <w:t>) and returns either a </w:t>
      </w:r>
      <w:hyperlink r:id="rId1199" w:anchor="sec-completion-record-specification-type" w:history="1">
        <w:r w:rsidRPr="0076693D">
          <w:rPr>
            <w:rFonts w:ascii="IBM Plex Serif" w:eastAsia="Times New Roman" w:hAnsi="IBM Plex Serif" w:cs="Times New Roman"/>
            <w:color w:val="206CA7"/>
            <w:kern w:val="0"/>
            <w:sz w:val="27"/>
            <w:szCs w:val="27"/>
            <w:u w:val="single"/>
            <w14:ligatures w14:val="none"/>
          </w:rPr>
          <w:t>normal completion containing</w:t>
        </w:r>
      </w:hyperlink>
      <w:r w:rsidRPr="0076693D">
        <w:rPr>
          <w:rFonts w:ascii="IBM Plex Serif" w:eastAsia="Times New Roman" w:hAnsi="IBM Plex Serif" w:cs="Times New Roman"/>
          <w:color w:val="111111"/>
          <w:kern w:val="0"/>
          <w:sz w:val="27"/>
          <w:szCs w:val="27"/>
          <w14:ligatures w14:val="none"/>
        </w:rPr>
        <w:t> an </w:t>
      </w:r>
      <w:hyperlink r:id="rId1200" w:anchor="sec-ecmascript-language-types" w:history="1">
        <w:r w:rsidRPr="0076693D">
          <w:rPr>
            <w:rFonts w:ascii="IBM Plex Serif" w:eastAsia="Times New Roman" w:hAnsi="IBM Plex Serif" w:cs="Times New Roman"/>
            <w:color w:val="206CA7"/>
            <w:kern w:val="0"/>
            <w:sz w:val="27"/>
            <w:szCs w:val="27"/>
            <w:u w:val="single"/>
            <w14:ligatures w14:val="none"/>
          </w:rPr>
          <w:t>ECMAScript language value</w:t>
        </w:r>
      </w:hyperlink>
      <w:r w:rsidRPr="0076693D">
        <w:rPr>
          <w:rFonts w:ascii="IBM Plex Serif" w:eastAsia="Times New Roman" w:hAnsi="IBM Plex Serif" w:cs="Times New Roman"/>
          <w:color w:val="111111"/>
          <w:kern w:val="0"/>
          <w:sz w:val="27"/>
          <w:szCs w:val="27"/>
          <w14:ligatures w14:val="none"/>
        </w:rPr>
        <w:t> or a </w:t>
      </w:r>
      <w:hyperlink r:id="rId1201" w:anchor="sec-completion-record-specification-type" w:history="1">
        <w:r w:rsidRPr="0076693D">
          <w:rPr>
            <w:rFonts w:ascii="IBM Plex Serif" w:eastAsia="Times New Roman" w:hAnsi="IBM Plex Serif" w:cs="Times New Roman"/>
            <w:color w:val="206CA7"/>
            <w:kern w:val="0"/>
            <w:sz w:val="27"/>
            <w:szCs w:val="27"/>
            <w:u w:val="single"/>
            <w14:ligatures w14:val="none"/>
          </w:rPr>
          <w:t>throw completion</w:t>
        </w:r>
      </w:hyperlink>
      <w:r w:rsidRPr="0076693D">
        <w:rPr>
          <w:rFonts w:ascii="IBM Plex Serif" w:eastAsia="Times New Roman" w:hAnsi="IBM Plex Serif" w:cs="Times New Roman"/>
          <w:color w:val="111111"/>
          <w:kern w:val="0"/>
          <w:sz w:val="27"/>
          <w:szCs w:val="27"/>
          <w14:ligatures w14:val="none"/>
        </w:rPr>
        <w:t>. It returns the DateTimeFormat instance of its input object, which is either the value itself or a value associated with it by </w:t>
      </w:r>
      <w:hyperlink r:id="rId1202" w:anchor="sec-intl-datetimeformat-constructor" w:history="1">
        <w:r w:rsidRPr="0076693D">
          <w:rPr>
            <w:rFonts w:ascii="IBM Plex Serif" w:eastAsia="Times New Roman" w:hAnsi="IBM Plex Serif" w:cs="Times New Roman"/>
            <w:color w:val="206CA7"/>
            <w:kern w:val="0"/>
            <w:sz w:val="27"/>
            <w:szCs w:val="27"/>
            <w:u w:val="single"/>
            <w14:ligatures w14:val="none"/>
          </w:rPr>
          <w:t>%Intl.DateTimeFormat%</w:t>
        </w:r>
      </w:hyperlink>
      <w:r w:rsidRPr="0076693D">
        <w:rPr>
          <w:rFonts w:ascii="IBM Plex Serif" w:eastAsia="Times New Roman" w:hAnsi="IBM Plex Serif" w:cs="Times New Roman"/>
          <w:color w:val="111111"/>
          <w:kern w:val="0"/>
          <w:sz w:val="27"/>
          <w:szCs w:val="27"/>
          <w14:ligatures w14:val="none"/>
        </w:rPr>
        <w:t> according to the normative optional </w:t>
      </w:r>
      <w:hyperlink r:id="rId1203" w:anchor="constructor" w:history="1">
        <w:r w:rsidRPr="0076693D">
          <w:rPr>
            <w:rFonts w:ascii="IBM Plex Serif" w:eastAsia="Times New Roman" w:hAnsi="IBM Plex Serif" w:cs="Times New Roman"/>
            <w:color w:val="206CA7"/>
            <w:kern w:val="0"/>
            <w:sz w:val="27"/>
            <w:szCs w:val="27"/>
            <w:u w:val="single"/>
            <w14:ligatures w14:val="none"/>
          </w:rPr>
          <w:t>constructor</w:t>
        </w:r>
      </w:hyperlink>
      <w:r w:rsidRPr="0076693D">
        <w:rPr>
          <w:rFonts w:ascii="IBM Plex Serif" w:eastAsia="Times New Roman" w:hAnsi="IBM Plex Serif" w:cs="Times New Roman"/>
          <w:color w:val="111111"/>
          <w:kern w:val="0"/>
          <w:sz w:val="27"/>
          <w:szCs w:val="27"/>
          <w14:ligatures w14:val="none"/>
        </w:rPr>
        <w:t> mode of </w:t>
      </w:r>
      <w:hyperlink r:id="rId1204" w:anchor="legacy-constructor" w:history="1">
        <w:r w:rsidRPr="0076693D">
          <w:rPr>
            <w:rFonts w:ascii="IBM Plex Serif" w:eastAsia="Times New Roman" w:hAnsi="IBM Plex Serif" w:cs="Times New Roman"/>
            <w:color w:val="206CA7"/>
            <w:kern w:val="0"/>
            <w:sz w:val="27"/>
            <w:szCs w:val="27"/>
            <w:u w:val="single"/>
            <w14:ligatures w14:val="none"/>
          </w:rPr>
          <w:t>4.3 Note 1</w:t>
        </w:r>
      </w:hyperlink>
      <w:r w:rsidRPr="0076693D">
        <w:rPr>
          <w:rFonts w:ascii="IBM Plex Serif" w:eastAsia="Times New Roman" w:hAnsi="IBM Plex Serif" w:cs="Times New Roman"/>
          <w:color w:val="111111"/>
          <w:kern w:val="0"/>
          <w:sz w:val="27"/>
          <w:szCs w:val="27"/>
          <w14:ligatures w14:val="none"/>
        </w:rPr>
        <w:t>. It performs the following steps when called:</w:t>
      </w:r>
    </w:p>
    <w:p w14:paraId="3D192A32" w14:textId="77777777" w:rsidR="0076693D" w:rsidRPr="0076693D" w:rsidRDefault="0076693D" w:rsidP="0076693D">
      <w:pPr>
        <w:numPr>
          <w:ilvl w:val="0"/>
          <w:numId w:val="6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dtf</w:t>
      </w:r>
      <w:r w:rsidRPr="0076693D">
        <w:rPr>
          <w:rFonts w:ascii="IBM Plex Serif" w:eastAsia="Times New Roman" w:hAnsi="IBM Plex Serif" w:cs="Times New Roman"/>
          <w:color w:val="111111"/>
          <w:kern w:val="0"/>
          <w:sz w:val="27"/>
          <w:szCs w:val="27"/>
          <w14:ligatures w14:val="none"/>
        </w:rPr>
        <w:t> </w:t>
      </w:r>
      <w:hyperlink r:id="rId1205" w:anchor="sec-object-type" w:history="1">
        <w:r w:rsidRPr="0076693D">
          <w:rPr>
            <w:rFonts w:ascii="IBM Plex Serif" w:eastAsia="Times New Roman" w:hAnsi="IBM Plex Serif" w:cs="Times New Roman"/>
            <w:color w:val="206CA7"/>
            <w:kern w:val="0"/>
            <w:sz w:val="27"/>
            <w:szCs w:val="27"/>
            <w:u w:val="single"/>
            <w14:ligatures w14:val="none"/>
          </w:rPr>
          <w:t>is not an Object</w:t>
        </w:r>
      </w:hyperlink>
      <w:r w:rsidRPr="0076693D">
        <w:rPr>
          <w:rFonts w:ascii="IBM Plex Serif" w:eastAsia="Times New Roman" w:hAnsi="IBM Plex Serif" w:cs="Times New Roman"/>
          <w:color w:val="111111"/>
          <w:kern w:val="0"/>
          <w:sz w:val="27"/>
          <w:szCs w:val="27"/>
          <w14:ligatures w14:val="none"/>
        </w:rPr>
        <w:t>, throw a TypeError exception.</w:t>
      </w:r>
    </w:p>
    <w:p w14:paraId="0974A073" w14:textId="77777777" w:rsidR="0076693D" w:rsidRPr="0076693D" w:rsidRDefault="0076693D" w:rsidP="0076693D">
      <w:pPr>
        <w:numPr>
          <w:ilvl w:val="0"/>
          <w:numId w:val="6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dtf</w:t>
      </w:r>
      <w:r w:rsidRPr="0076693D">
        <w:rPr>
          <w:rFonts w:ascii="IBM Plex Serif" w:eastAsia="Times New Roman" w:hAnsi="IBM Plex Serif" w:cs="Times New Roman"/>
          <w:color w:val="111111"/>
          <w:kern w:val="0"/>
          <w:sz w:val="27"/>
          <w:szCs w:val="27"/>
          <w14:ligatures w14:val="none"/>
        </w:rPr>
        <w:t> does not have an </w:t>
      </w:r>
      <w:r w:rsidRPr="0076693D">
        <w:rPr>
          <w:rFonts w:ascii="inherit" w:eastAsia="Times New Roman" w:hAnsi="inherit" w:cs="Times New Roman"/>
          <w:i/>
          <w:iCs/>
          <w:color w:val="111111"/>
          <w:kern w:val="0"/>
          <w:sz w:val="27"/>
          <w:szCs w:val="27"/>
          <w14:ligatures w14:val="none"/>
        </w:rPr>
        <w:t>[[InitializedDateTimeFormat]]</w:t>
      </w:r>
      <w:r w:rsidRPr="0076693D">
        <w:rPr>
          <w:rFonts w:ascii="IBM Plex Serif" w:eastAsia="Times New Roman" w:hAnsi="IBM Plex Serif" w:cs="Times New Roman"/>
          <w:color w:val="111111"/>
          <w:kern w:val="0"/>
          <w:sz w:val="27"/>
          <w:szCs w:val="27"/>
          <w14:ligatures w14:val="none"/>
        </w:rPr>
        <w:t> internal slot and ? </w:t>
      </w:r>
      <w:hyperlink r:id="rId1206" w:anchor="sec-ordinaryhasinstance" w:history="1">
        <w:r w:rsidRPr="0076693D">
          <w:rPr>
            <w:rFonts w:ascii="IBM Plex Serif" w:eastAsia="Times New Roman" w:hAnsi="IBM Plex Serif" w:cs="Times New Roman"/>
            <w:color w:val="206CA7"/>
            <w:kern w:val="0"/>
            <w:sz w:val="27"/>
            <w:szCs w:val="27"/>
            <w:u w:val="single"/>
            <w14:ligatures w14:val="none"/>
          </w:rPr>
          <w:t>OrdinaryHasInstance</w:t>
        </w:r>
      </w:hyperlink>
      <w:r w:rsidRPr="0076693D">
        <w:rPr>
          <w:rFonts w:ascii="IBM Plex Serif" w:eastAsia="Times New Roman" w:hAnsi="IBM Plex Serif" w:cs="Times New Roman"/>
          <w:color w:val="111111"/>
          <w:kern w:val="0"/>
          <w:sz w:val="27"/>
          <w:szCs w:val="27"/>
          <w14:ligatures w14:val="none"/>
        </w:rPr>
        <w:t>(</w:t>
      </w:r>
      <w:hyperlink r:id="rId1207" w:anchor="sec-intl-datetimeformat-constructor" w:history="1">
        <w:r w:rsidRPr="0076693D">
          <w:rPr>
            <w:rFonts w:ascii="IBM Plex Serif" w:eastAsia="Times New Roman" w:hAnsi="IBM Plex Serif" w:cs="Times New Roman"/>
            <w:color w:val="206CA7"/>
            <w:kern w:val="0"/>
            <w:sz w:val="27"/>
            <w:szCs w:val="27"/>
            <w:u w:val="single"/>
            <w14:ligatures w14:val="none"/>
          </w:rPr>
          <w:t>%Intl.DateTimeFormat%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dtf</w:t>
      </w:r>
      <w:r w:rsidRPr="0076693D">
        <w:rPr>
          <w:rFonts w:ascii="IBM Plex Serif" w:eastAsia="Times New Roman" w:hAnsi="IBM Plex Serif" w:cs="Times New Roman"/>
          <w:color w:val="111111"/>
          <w:kern w:val="0"/>
          <w:sz w:val="27"/>
          <w:szCs w:val="27"/>
          <w14:ligatures w14:val="none"/>
        </w:rPr>
        <w:t>) is true, then</w:t>
      </w:r>
    </w:p>
    <w:p w14:paraId="5A3C1EE9" w14:textId="77777777" w:rsidR="0076693D" w:rsidRPr="0076693D" w:rsidRDefault="0076693D" w:rsidP="0076693D">
      <w:pPr>
        <w:numPr>
          <w:ilvl w:val="1"/>
          <w:numId w:val="6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Return ? </w:t>
      </w:r>
      <w:hyperlink r:id="rId1208" w:anchor="sec-get-o-p" w:history="1">
        <w:r w:rsidRPr="0076693D">
          <w:rPr>
            <w:rFonts w:ascii="IBM Plex Serif" w:eastAsia="Times New Roman" w:hAnsi="IBM Plex Serif" w:cs="Times New Roman"/>
            <w:color w:val="206CA7"/>
            <w:kern w:val="0"/>
            <w:sz w:val="27"/>
            <w:szCs w:val="27"/>
            <w:u w:val="single"/>
            <w14:ligatures w14:val="none"/>
          </w:rPr>
          <w:t>Get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dtf</w:t>
      </w:r>
      <w:r w:rsidRPr="0076693D">
        <w:rPr>
          <w:rFonts w:ascii="IBM Plex Serif" w:eastAsia="Times New Roman" w:hAnsi="IBM Plex Serif" w:cs="Times New Roman"/>
          <w:color w:val="111111"/>
          <w:kern w:val="0"/>
          <w:sz w:val="27"/>
          <w:szCs w:val="27"/>
          <w14:ligatures w14:val="none"/>
        </w:rPr>
        <w:t>, </w:t>
      </w:r>
      <w:hyperlink r:id="rId1209" w:anchor="intl-object" w:history="1">
        <w:r w:rsidRPr="0076693D">
          <w:rPr>
            <w:rFonts w:ascii="IBM Plex Serif" w:eastAsia="Times New Roman" w:hAnsi="IBM Plex Serif" w:cs="Times New Roman"/>
            <w:color w:val="206CA7"/>
            <w:kern w:val="0"/>
            <w:sz w:val="27"/>
            <w:szCs w:val="27"/>
            <w:u w:val="single"/>
            <w14:ligatures w14:val="none"/>
          </w:rPr>
          <w:t>%Intl%</w:t>
        </w:r>
      </w:hyperlink>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[[FallbackSymbol]]</w:t>
      </w:r>
      <w:r w:rsidRPr="0076693D">
        <w:rPr>
          <w:rFonts w:ascii="IBM Plex Serif" w:eastAsia="Times New Roman" w:hAnsi="IBM Plex Serif" w:cs="Times New Roman"/>
          <w:color w:val="111111"/>
          <w:kern w:val="0"/>
          <w:sz w:val="27"/>
          <w:szCs w:val="27"/>
          <w14:ligatures w14:val="none"/>
        </w:rPr>
        <w:t>).</w:t>
      </w:r>
    </w:p>
    <w:p w14:paraId="4F7AC741" w14:textId="77777777" w:rsidR="0076693D" w:rsidRPr="0076693D" w:rsidRDefault="0076693D" w:rsidP="0076693D">
      <w:pPr>
        <w:numPr>
          <w:ilvl w:val="0"/>
          <w:numId w:val="6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dtf</w:t>
      </w:r>
      <w:r w:rsidRPr="0076693D">
        <w:rPr>
          <w:rFonts w:ascii="IBM Plex Serif" w:eastAsia="Times New Roman" w:hAnsi="IBM Plex Serif" w:cs="Times New Roman"/>
          <w:color w:val="111111"/>
          <w:kern w:val="0"/>
          <w:sz w:val="27"/>
          <w:szCs w:val="27"/>
          <w14:ligatures w14:val="none"/>
        </w:rPr>
        <w:t>.</w:t>
      </w:r>
    </w:p>
    <w:p w14:paraId="343AF70F"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54"/>
          <w:szCs w:val="54"/>
          <w14:ligatures w14:val="none"/>
        </w:rPr>
      </w:pPr>
      <w:r w:rsidRPr="0076693D">
        <w:rPr>
          <w:rFonts w:ascii="IBM Plex Serif" w:eastAsia="Times New Roman" w:hAnsi="IBM Plex Serif" w:cs="Times New Roman"/>
          <w:b/>
          <w:bCs/>
          <w:color w:val="111111"/>
          <w:kern w:val="36"/>
          <w:sz w:val="54"/>
          <w:szCs w:val="54"/>
          <w14:ligatures w14:val="none"/>
        </w:rPr>
        <w:t>12 DisplayNames Objects</w:t>
      </w:r>
    </w:p>
    <w:p w14:paraId="5524CA3F"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t>12.1 The Intl.DisplayNames Constructor</w:t>
      </w:r>
    </w:p>
    <w:p w14:paraId="7F6FBDE1"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DisplayNames </w:t>
      </w:r>
      <w:hyperlink r:id="rId1210" w:anchor="constructor" w:history="1">
        <w:r w:rsidRPr="0076693D">
          <w:rPr>
            <w:rFonts w:ascii="IBM Plex Serif" w:eastAsia="Times New Roman" w:hAnsi="IBM Plex Serif" w:cs="Times New Roman"/>
            <w:color w:val="206CA7"/>
            <w:kern w:val="0"/>
            <w:sz w:val="27"/>
            <w:szCs w:val="27"/>
            <w:u w:val="single"/>
            <w14:ligatures w14:val="none"/>
          </w:rPr>
          <w:t>constructor</w:t>
        </w:r>
      </w:hyperlink>
      <w:r w:rsidRPr="0076693D">
        <w:rPr>
          <w:rFonts w:ascii="IBM Plex Serif" w:eastAsia="Times New Roman" w:hAnsi="IBM Plex Serif" w:cs="Times New Roman"/>
          <w:color w:val="111111"/>
          <w:kern w:val="0"/>
          <w:sz w:val="27"/>
          <w:szCs w:val="27"/>
          <w14:ligatures w14:val="none"/>
        </w:rPr>
        <w:t> is the </w:t>
      </w:r>
      <w:r w:rsidRPr="0076693D">
        <w:rPr>
          <w:rFonts w:ascii="IBM Plex Serif" w:eastAsia="Times New Roman" w:hAnsi="IBM Plex Serif" w:cs="Times New Roman"/>
          <w:i/>
          <w:iCs/>
          <w:color w:val="111111"/>
          <w:kern w:val="0"/>
          <w:sz w:val="27"/>
          <w:szCs w:val="27"/>
          <w14:ligatures w14:val="none"/>
        </w:rPr>
        <w:t>%Intl.DisplayNames%</w:t>
      </w:r>
      <w:r w:rsidRPr="0076693D">
        <w:rPr>
          <w:rFonts w:ascii="IBM Plex Serif" w:eastAsia="Times New Roman" w:hAnsi="IBM Plex Serif" w:cs="Times New Roman"/>
          <w:color w:val="111111"/>
          <w:kern w:val="0"/>
          <w:sz w:val="27"/>
          <w:szCs w:val="27"/>
          <w14:ligatures w14:val="none"/>
        </w:rPr>
        <w:t> intrinsic object and a standard built-in property of the Intl object. Behaviour common to all </w:t>
      </w:r>
      <w:hyperlink r:id="rId1211" w:anchor="service-constructor" w:history="1">
        <w:r w:rsidRPr="0076693D">
          <w:rPr>
            <w:rFonts w:ascii="IBM Plex Serif" w:eastAsia="Times New Roman" w:hAnsi="IBM Plex Serif" w:cs="Times New Roman"/>
            <w:color w:val="206CA7"/>
            <w:kern w:val="0"/>
            <w:sz w:val="27"/>
            <w:szCs w:val="27"/>
            <w:u w:val="single"/>
            <w14:ligatures w14:val="none"/>
          </w:rPr>
          <w:t>service constructor</w:t>
        </w:r>
      </w:hyperlink>
      <w:r w:rsidRPr="0076693D">
        <w:rPr>
          <w:rFonts w:ascii="IBM Plex Serif" w:eastAsia="Times New Roman" w:hAnsi="IBM Plex Serif" w:cs="Times New Roman"/>
          <w:color w:val="111111"/>
          <w:kern w:val="0"/>
          <w:sz w:val="27"/>
          <w:szCs w:val="27"/>
          <w14:ligatures w14:val="none"/>
        </w:rPr>
        <w:t> properties of the Intl object is specified in </w:t>
      </w:r>
      <w:hyperlink r:id="rId1212" w:anchor="sec-internal-slots" w:history="1">
        <w:r w:rsidRPr="0076693D">
          <w:rPr>
            <w:rFonts w:ascii="IBM Plex Serif" w:eastAsia="Times New Roman" w:hAnsi="IBM Plex Serif" w:cs="Times New Roman"/>
            <w:color w:val="206CA7"/>
            <w:kern w:val="0"/>
            <w:sz w:val="27"/>
            <w:szCs w:val="27"/>
            <w:u w:val="single"/>
            <w14:ligatures w14:val="none"/>
          </w:rPr>
          <w:t>9.1</w:t>
        </w:r>
      </w:hyperlink>
      <w:r w:rsidRPr="0076693D">
        <w:rPr>
          <w:rFonts w:ascii="IBM Plex Serif" w:eastAsia="Times New Roman" w:hAnsi="IBM Plex Serif" w:cs="Times New Roman"/>
          <w:color w:val="111111"/>
          <w:kern w:val="0"/>
          <w:sz w:val="27"/>
          <w:szCs w:val="27"/>
          <w14:ligatures w14:val="none"/>
        </w:rPr>
        <w:t>.</w:t>
      </w:r>
    </w:p>
    <w:p w14:paraId="7CD46FA0"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lastRenderedPageBreak/>
        <w:t>12.1.1 Intl.DisplayNames ( </w:t>
      </w:r>
      <w:r w:rsidRPr="0076693D">
        <w:rPr>
          <w:rFonts w:ascii="IBM Plex Serif" w:eastAsia="Times New Roman" w:hAnsi="IBM Plex Serif" w:cs="Times New Roman"/>
          <w:b/>
          <w:bCs/>
          <w:i/>
          <w:iCs/>
          <w:color w:val="218379"/>
          <w:kern w:val="36"/>
          <w:sz w:val="34"/>
          <w:szCs w:val="34"/>
          <w14:ligatures w14:val="none"/>
        </w:rPr>
        <w:t>locales</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options</w:t>
      </w:r>
      <w:r w:rsidRPr="0076693D">
        <w:rPr>
          <w:rFonts w:ascii="IBM Plex Serif" w:eastAsia="Times New Roman" w:hAnsi="IBM Plex Serif" w:cs="Times New Roman"/>
          <w:b/>
          <w:bCs/>
          <w:color w:val="111111"/>
          <w:kern w:val="36"/>
          <w:sz w:val="34"/>
          <w:szCs w:val="34"/>
          <w14:ligatures w14:val="none"/>
        </w:rPr>
        <w:t> )</w:t>
      </w:r>
    </w:p>
    <w:p w14:paraId="7CCB35F2"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When the </w:t>
      </w:r>
      <w:r w:rsidRPr="0076693D">
        <w:rPr>
          <w:rFonts w:ascii="IBM Plex Mono" w:eastAsia="Times New Roman" w:hAnsi="IBM Plex Mono" w:cs="Courier New"/>
          <w:b/>
          <w:bCs/>
          <w:color w:val="111111"/>
          <w:kern w:val="0"/>
          <w:sz w:val="20"/>
          <w:szCs w:val="20"/>
          <w14:ligatures w14:val="none"/>
        </w:rPr>
        <w:t>Intl.DisplayNames</w:t>
      </w:r>
      <w:r w:rsidRPr="0076693D">
        <w:rPr>
          <w:rFonts w:ascii="IBM Plex Serif" w:eastAsia="Times New Roman" w:hAnsi="IBM Plex Serif" w:cs="Times New Roman"/>
          <w:color w:val="111111"/>
          <w:kern w:val="0"/>
          <w:sz w:val="27"/>
          <w:szCs w:val="27"/>
          <w14:ligatures w14:val="none"/>
        </w:rPr>
        <w:t> function is called with arguments </w:t>
      </w:r>
      <w:r w:rsidRPr="0076693D">
        <w:rPr>
          <w:rFonts w:ascii="IBM Plex Serif" w:eastAsia="Times New Roman" w:hAnsi="IBM Plex Serif" w:cs="Times New Roman"/>
          <w:i/>
          <w:iCs/>
          <w:color w:val="218379"/>
          <w:kern w:val="0"/>
          <w:sz w:val="27"/>
          <w:szCs w:val="27"/>
          <w14:ligatures w14:val="none"/>
        </w:rPr>
        <w:t>locales</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the following steps are taken:</w:t>
      </w:r>
    </w:p>
    <w:p w14:paraId="1AE1899D" w14:textId="77777777" w:rsidR="0076693D" w:rsidRPr="0076693D" w:rsidRDefault="0076693D" w:rsidP="0076693D">
      <w:pPr>
        <w:numPr>
          <w:ilvl w:val="0"/>
          <w:numId w:val="69"/>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If NewTarget is undefined, throw a TypeError exception.</w:t>
      </w:r>
    </w:p>
    <w:p w14:paraId="596919E2" w14:textId="77777777" w:rsidR="0076693D" w:rsidRPr="0076693D" w:rsidRDefault="0076693D" w:rsidP="0076693D">
      <w:pPr>
        <w:numPr>
          <w:ilvl w:val="0"/>
          <w:numId w:val="6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displayNames</w:t>
      </w:r>
      <w:r w:rsidRPr="0076693D">
        <w:rPr>
          <w:rFonts w:ascii="IBM Plex Serif" w:eastAsia="Times New Roman" w:hAnsi="IBM Plex Serif" w:cs="Times New Roman"/>
          <w:color w:val="111111"/>
          <w:kern w:val="0"/>
          <w:sz w:val="27"/>
          <w:szCs w:val="27"/>
          <w14:ligatures w14:val="none"/>
        </w:rPr>
        <w:t> be ? </w:t>
      </w:r>
      <w:hyperlink r:id="rId1213" w:anchor="sec-ordinarycreatefromconstructor" w:history="1">
        <w:r w:rsidRPr="0076693D">
          <w:rPr>
            <w:rFonts w:ascii="IBM Plex Serif" w:eastAsia="Times New Roman" w:hAnsi="IBM Plex Serif" w:cs="Times New Roman"/>
            <w:color w:val="206CA7"/>
            <w:kern w:val="0"/>
            <w:sz w:val="27"/>
            <w:szCs w:val="27"/>
            <w:u w:val="single"/>
            <w14:ligatures w14:val="none"/>
          </w:rPr>
          <w:t>OrdinaryCreateFromConstructor</w:t>
        </w:r>
      </w:hyperlink>
      <w:r w:rsidRPr="0076693D">
        <w:rPr>
          <w:rFonts w:ascii="IBM Plex Serif" w:eastAsia="Times New Roman" w:hAnsi="IBM Plex Serif" w:cs="Times New Roman"/>
          <w:color w:val="111111"/>
          <w:kern w:val="0"/>
          <w:sz w:val="27"/>
          <w:szCs w:val="27"/>
          <w14:ligatures w14:val="none"/>
        </w:rPr>
        <w:t>(NewTarget, "%Intl.DisplayNames.prototype%", « </w:t>
      </w:r>
      <w:r w:rsidRPr="0076693D">
        <w:rPr>
          <w:rFonts w:ascii="inherit" w:eastAsia="Times New Roman" w:hAnsi="inherit" w:cs="Times New Roman"/>
          <w:i/>
          <w:iCs/>
          <w:color w:val="111111"/>
          <w:kern w:val="0"/>
          <w:sz w:val="27"/>
          <w:szCs w:val="27"/>
          <w14:ligatures w14:val="none"/>
        </w:rPr>
        <w:t>[[InitializedDisplayNames]]</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[[Style]]</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[[Fallback]]</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[[LanguageDisplay]]</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[[Fields]]</w:t>
      </w:r>
      <w:r w:rsidRPr="0076693D">
        <w:rPr>
          <w:rFonts w:ascii="IBM Plex Serif" w:eastAsia="Times New Roman" w:hAnsi="IBM Plex Serif" w:cs="Times New Roman"/>
          <w:color w:val="111111"/>
          <w:kern w:val="0"/>
          <w:sz w:val="27"/>
          <w:szCs w:val="27"/>
          <w14:ligatures w14:val="none"/>
        </w:rPr>
        <w:t> »).</w:t>
      </w:r>
    </w:p>
    <w:p w14:paraId="3012E8BE" w14:textId="77777777" w:rsidR="0076693D" w:rsidRPr="0076693D" w:rsidRDefault="0076693D" w:rsidP="0076693D">
      <w:pPr>
        <w:numPr>
          <w:ilvl w:val="0"/>
          <w:numId w:val="6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requestedLocales</w:t>
      </w:r>
      <w:r w:rsidRPr="0076693D">
        <w:rPr>
          <w:rFonts w:ascii="IBM Plex Serif" w:eastAsia="Times New Roman" w:hAnsi="IBM Plex Serif" w:cs="Times New Roman"/>
          <w:color w:val="111111"/>
          <w:kern w:val="0"/>
          <w:sz w:val="27"/>
          <w:szCs w:val="27"/>
          <w14:ligatures w14:val="none"/>
        </w:rPr>
        <w:t> be ? </w:t>
      </w:r>
      <w:hyperlink r:id="rId1214" w:anchor="sec-canonicalizelocalelist" w:history="1">
        <w:r w:rsidRPr="0076693D">
          <w:rPr>
            <w:rFonts w:ascii="IBM Plex Serif" w:eastAsia="Times New Roman" w:hAnsi="IBM Plex Serif" w:cs="Times New Roman"/>
            <w:color w:val="206CA7"/>
            <w:kern w:val="0"/>
            <w:sz w:val="27"/>
            <w:szCs w:val="27"/>
            <w:u w:val="single"/>
            <w14:ligatures w14:val="none"/>
          </w:rPr>
          <w:t>CanonicalizeLocaleList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locales</w:t>
      </w:r>
      <w:r w:rsidRPr="0076693D">
        <w:rPr>
          <w:rFonts w:ascii="IBM Plex Serif" w:eastAsia="Times New Roman" w:hAnsi="IBM Plex Serif" w:cs="Times New Roman"/>
          <w:color w:val="111111"/>
          <w:kern w:val="0"/>
          <w:sz w:val="27"/>
          <w:szCs w:val="27"/>
          <w14:ligatures w14:val="none"/>
        </w:rPr>
        <w:t>).</w:t>
      </w:r>
    </w:p>
    <w:p w14:paraId="60777B3E" w14:textId="77777777" w:rsidR="0076693D" w:rsidRPr="0076693D" w:rsidRDefault="0076693D" w:rsidP="0076693D">
      <w:pPr>
        <w:numPr>
          <w:ilvl w:val="0"/>
          <w:numId w:val="6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is undefined, throw a TypeError exception.</w:t>
      </w:r>
    </w:p>
    <w:p w14:paraId="62BFD888" w14:textId="77777777" w:rsidR="0076693D" w:rsidRPr="0076693D" w:rsidRDefault="0076693D" w:rsidP="0076693D">
      <w:pPr>
        <w:numPr>
          <w:ilvl w:val="0"/>
          <w:numId w:val="6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to ? </w:t>
      </w:r>
      <w:hyperlink r:id="rId1215" w:anchor="sec-getoptionsobject" w:history="1">
        <w:r w:rsidRPr="0076693D">
          <w:rPr>
            <w:rFonts w:ascii="IBM Plex Serif" w:eastAsia="Times New Roman" w:hAnsi="IBM Plex Serif" w:cs="Times New Roman"/>
            <w:color w:val="206CA7"/>
            <w:kern w:val="0"/>
            <w:sz w:val="27"/>
            <w:szCs w:val="27"/>
            <w:u w:val="single"/>
            <w14:ligatures w14:val="none"/>
          </w:rPr>
          <w:t>GetOptionsObject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w:t>
      </w:r>
    </w:p>
    <w:p w14:paraId="74E2BF88" w14:textId="77777777" w:rsidR="0076693D" w:rsidRPr="0076693D" w:rsidRDefault="0076693D" w:rsidP="0076693D">
      <w:pPr>
        <w:numPr>
          <w:ilvl w:val="0"/>
          <w:numId w:val="6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6. 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opt</w:t>
      </w:r>
      <w:r w:rsidRPr="0076693D">
        <w:rPr>
          <w:rFonts w:ascii="IBM Plex Serif" w:eastAsia="Times New Roman" w:hAnsi="IBM Plex Serif" w:cs="Times New Roman"/>
          <w:color w:val="111111"/>
          <w:kern w:val="0"/>
          <w:sz w:val="27"/>
          <w:szCs w:val="27"/>
          <w14:ligatures w14:val="none"/>
        </w:rPr>
        <w:t> be a new </w:t>
      </w:r>
      <w:hyperlink r:id="rId1216"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w:t>
      </w:r>
    </w:p>
    <w:p w14:paraId="39DAB45A" w14:textId="77777777" w:rsidR="0076693D" w:rsidRPr="0076693D" w:rsidRDefault="0076693D" w:rsidP="0076693D">
      <w:pPr>
        <w:numPr>
          <w:ilvl w:val="0"/>
          <w:numId w:val="6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7. 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matcher</w:t>
      </w:r>
      <w:r w:rsidRPr="0076693D">
        <w:rPr>
          <w:rFonts w:ascii="IBM Plex Serif" w:eastAsia="Times New Roman" w:hAnsi="IBM Plex Serif" w:cs="Times New Roman"/>
          <w:color w:val="111111"/>
          <w:kern w:val="0"/>
          <w:sz w:val="27"/>
          <w:szCs w:val="27"/>
          <w14:ligatures w14:val="none"/>
        </w:rPr>
        <w:t> be ? </w:t>
      </w:r>
      <w:hyperlink r:id="rId1217" w:anchor="sec-getoption" w:history="1">
        <w:r w:rsidRPr="0076693D">
          <w:rPr>
            <w:rFonts w:ascii="IBM Plex Serif" w:eastAsia="Times New Roman" w:hAnsi="IBM Plex Serif" w:cs="Times New Roman"/>
            <w:color w:val="206CA7"/>
            <w:kern w:val="0"/>
            <w:sz w:val="27"/>
            <w:szCs w:val="27"/>
            <w:u w:val="single"/>
            <w14:ligatures w14:val="none"/>
          </w:rPr>
          <w:t>GetOption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"localeMatcher", STRING, « "lookup", "best fit" », "best fit").</w:t>
      </w:r>
    </w:p>
    <w:p w14:paraId="1645A269" w14:textId="77777777" w:rsidR="0076693D" w:rsidRPr="0076693D" w:rsidRDefault="0076693D" w:rsidP="0076693D">
      <w:pPr>
        <w:numPr>
          <w:ilvl w:val="0"/>
          <w:numId w:val="6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8. 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opt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[[localeMatcher]]</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matcher</w:t>
      </w:r>
      <w:r w:rsidRPr="0076693D">
        <w:rPr>
          <w:rFonts w:ascii="IBM Plex Serif" w:eastAsia="Times New Roman" w:hAnsi="IBM Plex Serif" w:cs="Times New Roman"/>
          <w:color w:val="111111"/>
          <w:kern w:val="0"/>
          <w:sz w:val="27"/>
          <w:szCs w:val="27"/>
          <w14:ligatures w14:val="none"/>
        </w:rPr>
        <w:t>.</w:t>
      </w:r>
    </w:p>
    <w:p w14:paraId="08745517" w14:textId="77777777" w:rsidR="0076693D" w:rsidRPr="0076693D" w:rsidRDefault="0076693D" w:rsidP="0076693D">
      <w:pPr>
        <w:numPr>
          <w:ilvl w:val="0"/>
          <w:numId w:val="6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9. 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 be </w:t>
      </w:r>
      <w:hyperlink r:id="rId1218" w:anchor="sec-resolvelocale" w:history="1">
        <w:r w:rsidRPr="0076693D">
          <w:rPr>
            <w:rFonts w:ascii="IBM Plex Serif" w:eastAsia="Times New Roman" w:hAnsi="IBM Plex Serif" w:cs="Times New Roman"/>
            <w:color w:val="206CA7"/>
            <w:kern w:val="0"/>
            <w:sz w:val="27"/>
            <w:szCs w:val="27"/>
            <w:u w:val="single"/>
            <w14:ligatures w14:val="none"/>
          </w:rPr>
          <w:t>ResolveLocale</w:t>
        </w:r>
      </w:hyperlink>
      <w:r w:rsidRPr="0076693D">
        <w:rPr>
          <w:rFonts w:ascii="IBM Plex Serif" w:eastAsia="Times New Roman" w:hAnsi="IBM Plex Serif" w:cs="Times New Roman"/>
          <w:color w:val="111111"/>
          <w:kern w:val="0"/>
          <w:sz w:val="27"/>
          <w:szCs w:val="27"/>
          <w14:ligatures w14:val="none"/>
        </w:rPr>
        <w:t>(</w:t>
      </w:r>
      <w:hyperlink r:id="rId1219" w:anchor="sec-intl-displaynames-constructor" w:history="1">
        <w:r w:rsidRPr="0076693D">
          <w:rPr>
            <w:rFonts w:ascii="IBM Plex Serif" w:eastAsia="Times New Roman" w:hAnsi="IBM Plex Serif" w:cs="Times New Roman"/>
            <w:color w:val="206CA7"/>
            <w:kern w:val="0"/>
            <w:sz w:val="27"/>
            <w:szCs w:val="27"/>
            <w:u w:val="single"/>
            <w14:ligatures w14:val="none"/>
          </w:rPr>
          <w:t>%Intl.DisplayNames%</w:t>
        </w:r>
      </w:hyperlink>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[[AvailableLocales]]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requestedLocales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opt</w:t>
      </w:r>
      <w:r w:rsidRPr="0076693D">
        <w:rPr>
          <w:rFonts w:ascii="IBM Plex Serif" w:eastAsia="Times New Roman" w:hAnsi="IBM Plex Serif" w:cs="Times New Roman"/>
          <w:color w:val="111111"/>
          <w:kern w:val="0"/>
          <w:sz w:val="27"/>
          <w:szCs w:val="27"/>
          <w14:ligatures w14:val="none"/>
        </w:rPr>
        <w:t>, </w:t>
      </w:r>
      <w:hyperlink r:id="rId1220" w:anchor="sec-intl-displaynames-constructor" w:history="1">
        <w:r w:rsidRPr="0076693D">
          <w:rPr>
            <w:rFonts w:ascii="IBM Plex Serif" w:eastAsia="Times New Roman" w:hAnsi="IBM Plex Serif" w:cs="Times New Roman"/>
            <w:color w:val="206CA7"/>
            <w:kern w:val="0"/>
            <w:sz w:val="27"/>
            <w:szCs w:val="27"/>
            <w:u w:val="single"/>
            <w14:ligatures w14:val="none"/>
          </w:rPr>
          <w:t>%Intl.DisplayNames%</w:t>
        </w:r>
      </w:hyperlink>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[[RelevantExtensionKeys]]</w:t>
      </w:r>
      <w:r w:rsidRPr="0076693D">
        <w:rPr>
          <w:rFonts w:ascii="IBM Plex Serif" w:eastAsia="Times New Roman" w:hAnsi="IBM Plex Serif" w:cs="Times New Roman"/>
          <w:color w:val="111111"/>
          <w:kern w:val="0"/>
          <w:sz w:val="27"/>
          <w:szCs w:val="27"/>
          <w14:ligatures w14:val="none"/>
        </w:rPr>
        <w:t>, </w:t>
      </w:r>
      <w:hyperlink r:id="rId1221" w:anchor="sec-intl-displaynames-constructor" w:history="1">
        <w:r w:rsidRPr="0076693D">
          <w:rPr>
            <w:rFonts w:ascii="IBM Plex Serif" w:eastAsia="Times New Roman" w:hAnsi="IBM Plex Serif" w:cs="Times New Roman"/>
            <w:color w:val="206CA7"/>
            <w:kern w:val="0"/>
            <w:sz w:val="27"/>
            <w:szCs w:val="27"/>
            <w:u w:val="single"/>
            <w14:ligatures w14:val="none"/>
          </w:rPr>
          <w:t>%Intl.DisplayNames%</w:t>
        </w:r>
      </w:hyperlink>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[[LocaleData]]</w:t>
      </w:r>
      <w:r w:rsidRPr="0076693D">
        <w:rPr>
          <w:rFonts w:ascii="IBM Plex Serif" w:eastAsia="Times New Roman" w:hAnsi="IBM Plex Serif" w:cs="Times New Roman"/>
          <w:color w:val="111111"/>
          <w:kern w:val="0"/>
          <w:sz w:val="27"/>
          <w:szCs w:val="27"/>
          <w14:ligatures w14:val="none"/>
        </w:rPr>
        <w:t>).</w:t>
      </w:r>
    </w:p>
    <w:p w14:paraId="71F0F6A5" w14:textId="77777777" w:rsidR="0076693D" w:rsidRPr="0076693D" w:rsidRDefault="0076693D" w:rsidP="0076693D">
      <w:pPr>
        <w:numPr>
          <w:ilvl w:val="0"/>
          <w:numId w:val="6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10. 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style</w:t>
      </w:r>
      <w:r w:rsidRPr="0076693D">
        <w:rPr>
          <w:rFonts w:ascii="IBM Plex Serif" w:eastAsia="Times New Roman" w:hAnsi="IBM Plex Serif" w:cs="Times New Roman"/>
          <w:color w:val="111111"/>
          <w:kern w:val="0"/>
          <w:sz w:val="27"/>
          <w:szCs w:val="27"/>
          <w14:ligatures w14:val="none"/>
        </w:rPr>
        <w:t> be ? </w:t>
      </w:r>
      <w:hyperlink r:id="rId1222" w:anchor="sec-getoption" w:history="1">
        <w:r w:rsidRPr="0076693D">
          <w:rPr>
            <w:rFonts w:ascii="IBM Plex Serif" w:eastAsia="Times New Roman" w:hAnsi="IBM Plex Serif" w:cs="Times New Roman"/>
            <w:color w:val="206CA7"/>
            <w:kern w:val="0"/>
            <w:sz w:val="27"/>
            <w:szCs w:val="27"/>
            <w:u w:val="single"/>
            <w14:ligatures w14:val="none"/>
          </w:rPr>
          <w:t>GetOption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"style", STRING, « "narrow", "short", "long" », "long").</w:t>
      </w:r>
    </w:p>
    <w:p w14:paraId="443306FC" w14:textId="77777777" w:rsidR="0076693D" w:rsidRPr="0076693D" w:rsidRDefault="0076693D" w:rsidP="0076693D">
      <w:pPr>
        <w:numPr>
          <w:ilvl w:val="0"/>
          <w:numId w:val="6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11. 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displayNames</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[[Style]]</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style</w:t>
      </w:r>
      <w:r w:rsidRPr="0076693D">
        <w:rPr>
          <w:rFonts w:ascii="IBM Plex Serif" w:eastAsia="Times New Roman" w:hAnsi="IBM Plex Serif" w:cs="Times New Roman"/>
          <w:color w:val="111111"/>
          <w:kern w:val="0"/>
          <w:sz w:val="27"/>
          <w:szCs w:val="27"/>
          <w14:ligatures w14:val="none"/>
        </w:rPr>
        <w:t>.</w:t>
      </w:r>
    </w:p>
    <w:p w14:paraId="749FD2BA" w14:textId="77777777" w:rsidR="0076693D" w:rsidRPr="0076693D" w:rsidRDefault="0076693D" w:rsidP="0076693D">
      <w:pPr>
        <w:numPr>
          <w:ilvl w:val="0"/>
          <w:numId w:val="6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be ? </w:t>
      </w:r>
      <w:hyperlink r:id="rId1223" w:anchor="sec-getoption" w:history="1">
        <w:r w:rsidRPr="0076693D">
          <w:rPr>
            <w:rFonts w:ascii="IBM Plex Serif" w:eastAsia="Times New Roman" w:hAnsi="IBM Plex Serif" w:cs="Times New Roman"/>
            <w:color w:val="206CA7"/>
            <w:kern w:val="0"/>
            <w:sz w:val="27"/>
            <w:szCs w:val="27"/>
            <w:u w:val="single"/>
            <w14:ligatures w14:val="none"/>
          </w:rPr>
          <w:t>GetOption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"type", STRING, « "language", "region", "script", "currency", "calendar", "dateTimeField" », undefined).</w:t>
      </w:r>
    </w:p>
    <w:p w14:paraId="326419F7" w14:textId="77777777" w:rsidR="0076693D" w:rsidRPr="0076693D" w:rsidRDefault="0076693D" w:rsidP="0076693D">
      <w:pPr>
        <w:numPr>
          <w:ilvl w:val="0"/>
          <w:numId w:val="6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13. 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is undefined, throw a TypeError exception.</w:t>
      </w:r>
    </w:p>
    <w:p w14:paraId="4544DDE4" w14:textId="77777777" w:rsidR="0076693D" w:rsidRPr="0076693D" w:rsidRDefault="0076693D" w:rsidP="0076693D">
      <w:pPr>
        <w:numPr>
          <w:ilvl w:val="0"/>
          <w:numId w:val="6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14. 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displayNames</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w:t>
      </w:r>
    </w:p>
    <w:p w14:paraId="7E014067" w14:textId="77777777" w:rsidR="0076693D" w:rsidRPr="0076693D" w:rsidRDefault="0076693D" w:rsidP="0076693D">
      <w:pPr>
        <w:numPr>
          <w:ilvl w:val="0"/>
          <w:numId w:val="6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15. 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fallback</w:t>
      </w:r>
      <w:r w:rsidRPr="0076693D">
        <w:rPr>
          <w:rFonts w:ascii="IBM Plex Serif" w:eastAsia="Times New Roman" w:hAnsi="IBM Plex Serif" w:cs="Times New Roman"/>
          <w:color w:val="111111"/>
          <w:kern w:val="0"/>
          <w:sz w:val="27"/>
          <w:szCs w:val="27"/>
          <w14:ligatures w14:val="none"/>
        </w:rPr>
        <w:t> be ? </w:t>
      </w:r>
      <w:hyperlink r:id="rId1224" w:anchor="sec-getoption" w:history="1">
        <w:r w:rsidRPr="0076693D">
          <w:rPr>
            <w:rFonts w:ascii="IBM Plex Serif" w:eastAsia="Times New Roman" w:hAnsi="IBM Plex Serif" w:cs="Times New Roman"/>
            <w:color w:val="206CA7"/>
            <w:kern w:val="0"/>
            <w:sz w:val="27"/>
            <w:szCs w:val="27"/>
            <w:u w:val="single"/>
            <w14:ligatures w14:val="none"/>
          </w:rPr>
          <w:t>GetOption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"fallback", STRING, « "code", "none" », "code").</w:t>
      </w:r>
    </w:p>
    <w:p w14:paraId="1110A1B0" w14:textId="77777777" w:rsidR="0076693D" w:rsidRPr="0076693D" w:rsidRDefault="0076693D" w:rsidP="0076693D">
      <w:pPr>
        <w:numPr>
          <w:ilvl w:val="0"/>
          <w:numId w:val="6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16. 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displayNames</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[[Fallback]]</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fallback</w:t>
      </w:r>
      <w:r w:rsidRPr="0076693D">
        <w:rPr>
          <w:rFonts w:ascii="IBM Plex Serif" w:eastAsia="Times New Roman" w:hAnsi="IBM Plex Serif" w:cs="Times New Roman"/>
          <w:color w:val="111111"/>
          <w:kern w:val="0"/>
          <w:sz w:val="27"/>
          <w:szCs w:val="27"/>
          <w14:ligatures w14:val="none"/>
        </w:rPr>
        <w:t>.</w:t>
      </w:r>
    </w:p>
    <w:p w14:paraId="46179090" w14:textId="77777777" w:rsidR="0076693D" w:rsidRPr="0076693D" w:rsidRDefault="0076693D" w:rsidP="0076693D">
      <w:pPr>
        <w:numPr>
          <w:ilvl w:val="0"/>
          <w:numId w:val="6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17. 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displayNames</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w:t>
      </w:r>
    </w:p>
    <w:p w14:paraId="1111C3ED" w14:textId="77777777" w:rsidR="0076693D" w:rsidRPr="0076693D" w:rsidRDefault="0076693D" w:rsidP="0076693D">
      <w:pPr>
        <w:numPr>
          <w:ilvl w:val="0"/>
          <w:numId w:val="6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18. 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resolvedLocaleData</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[[LocaleData]]</w:t>
      </w:r>
      <w:r w:rsidRPr="0076693D">
        <w:rPr>
          <w:rFonts w:ascii="IBM Plex Serif" w:eastAsia="Times New Roman" w:hAnsi="IBM Plex Serif" w:cs="Times New Roman"/>
          <w:color w:val="111111"/>
          <w:kern w:val="0"/>
          <w:sz w:val="27"/>
          <w:szCs w:val="27"/>
          <w14:ligatures w14:val="none"/>
        </w:rPr>
        <w:t>.</w:t>
      </w:r>
    </w:p>
    <w:p w14:paraId="719605E1" w14:textId="77777777" w:rsidR="0076693D" w:rsidRPr="0076693D" w:rsidRDefault="0076693D" w:rsidP="0076693D">
      <w:pPr>
        <w:numPr>
          <w:ilvl w:val="0"/>
          <w:numId w:val="6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19. 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types</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resolvedLocaleData</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[[types]]</w:t>
      </w:r>
      <w:r w:rsidRPr="0076693D">
        <w:rPr>
          <w:rFonts w:ascii="IBM Plex Serif" w:eastAsia="Times New Roman" w:hAnsi="IBM Plex Serif" w:cs="Times New Roman"/>
          <w:color w:val="111111"/>
          <w:kern w:val="0"/>
          <w:sz w:val="27"/>
          <w:szCs w:val="27"/>
          <w14:ligatures w14:val="none"/>
        </w:rPr>
        <w:t>.</w:t>
      </w:r>
    </w:p>
    <w:p w14:paraId="236C7E14" w14:textId="77777777" w:rsidR="0076693D" w:rsidRPr="0076693D" w:rsidRDefault="0076693D" w:rsidP="0076693D">
      <w:pPr>
        <w:numPr>
          <w:ilvl w:val="0"/>
          <w:numId w:val="6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20. </w:t>
      </w:r>
      <w:hyperlink r:id="rId1225"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types</w:t>
      </w:r>
      <w:r w:rsidRPr="0076693D">
        <w:rPr>
          <w:rFonts w:ascii="IBM Plex Serif" w:eastAsia="Times New Roman" w:hAnsi="IBM Plex Serif" w:cs="Times New Roman"/>
          <w:color w:val="111111"/>
          <w:kern w:val="0"/>
          <w:sz w:val="27"/>
          <w:szCs w:val="27"/>
          <w14:ligatures w14:val="none"/>
        </w:rPr>
        <w:t> is a </w:t>
      </w:r>
      <w:hyperlink r:id="rId1226"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(see </w:t>
      </w:r>
      <w:hyperlink r:id="rId1227" w:anchor="sec-Intl.DisplayNames-internal-slots" w:history="1">
        <w:r w:rsidRPr="0076693D">
          <w:rPr>
            <w:rFonts w:ascii="IBM Plex Serif" w:eastAsia="Times New Roman" w:hAnsi="IBM Plex Serif" w:cs="Times New Roman"/>
            <w:color w:val="206CA7"/>
            <w:kern w:val="0"/>
            <w:sz w:val="27"/>
            <w:szCs w:val="27"/>
            <w:u w:val="single"/>
            <w14:ligatures w14:val="none"/>
          </w:rPr>
          <w:t>12.2.3</w:t>
        </w:r>
      </w:hyperlink>
      <w:r w:rsidRPr="0076693D">
        <w:rPr>
          <w:rFonts w:ascii="IBM Plex Serif" w:eastAsia="Times New Roman" w:hAnsi="IBM Plex Serif" w:cs="Times New Roman"/>
          <w:color w:val="111111"/>
          <w:kern w:val="0"/>
          <w:sz w:val="27"/>
          <w:szCs w:val="27"/>
          <w14:ligatures w14:val="none"/>
        </w:rPr>
        <w:t>).</w:t>
      </w:r>
    </w:p>
    <w:p w14:paraId="142D89FA" w14:textId="77777777" w:rsidR="0076693D" w:rsidRPr="0076693D" w:rsidRDefault="0076693D" w:rsidP="0076693D">
      <w:pPr>
        <w:numPr>
          <w:ilvl w:val="0"/>
          <w:numId w:val="6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21. 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languageDisplay</w:t>
      </w:r>
      <w:r w:rsidRPr="0076693D">
        <w:rPr>
          <w:rFonts w:ascii="IBM Plex Serif" w:eastAsia="Times New Roman" w:hAnsi="IBM Plex Serif" w:cs="Times New Roman"/>
          <w:color w:val="111111"/>
          <w:kern w:val="0"/>
          <w:sz w:val="27"/>
          <w:szCs w:val="27"/>
          <w14:ligatures w14:val="none"/>
        </w:rPr>
        <w:t> be ? </w:t>
      </w:r>
      <w:hyperlink r:id="rId1228" w:anchor="sec-getoption" w:history="1">
        <w:r w:rsidRPr="0076693D">
          <w:rPr>
            <w:rFonts w:ascii="IBM Plex Serif" w:eastAsia="Times New Roman" w:hAnsi="IBM Plex Serif" w:cs="Times New Roman"/>
            <w:color w:val="206CA7"/>
            <w:kern w:val="0"/>
            <w:sz w:val="27"/>
            <w:szCs w:val="27"/>
            <w:u w:val="single"/>
            <w14:ligatures w14:val="none"/>
          </w:rPr>
          <w:t>GetOption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"languageDisplay", STRING, « "dialect", "standard" », "dialect").</w:t>
      </w:r>
    </w:p>
    <w:p w14:paraId="321304F4" w14:textId="77777777" w:rsidR="0076693D" w:rsidRPr="0076693D" w:rsidRDefault="0076693D" w:rsidP="0076693D">
      <w:pPr>
        <w:numPr>
          <w:ilvl w:val="0"/>
          <w:numId w:val="6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typeFields</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types</w:t>
      </w:r>
      <w:r w:rsidRPr="0076693D">
        <w:rPr>
          <w:rFonts w:ascii="IBM Plex Serif" w:eastAsia="Times New Roman" w:hAnsi="IBM Plex Serif" w:cs="Times New Roman"/>
          <w:color w:val="111111"/>
          <w:kern w:val="0"/>
          <w:sz w:val="27"/>
          <w:szCs w:val="27"/>
          <w14:ligatures w14:val="none"/>
        </w:rPr>
        <w:t>.[[&lt;</w:t>
      </w:r>
      <w:r w:rsidRPr="0076693D">
        <w:rPr>
          <w:rFonts w:ascii="IBM Plex Serif" w:eastAsia="Times New Roman" w:hAnsi="IBM Plex Serif" w:cs="Times New Roman"/>
          <w:i/>
          <w:iCs/>
          <w:color w:val="218379"/>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&gt;]].</w:t>
      </w:r>
    </w:p>
    <w:p w14:paraId="1EB1C2E9" w14:textId="77777777" w:rsidR="0076693D" w:rsidRPr="0076693D" w:rsidRDefault="0076693D" w:rsidP="0076693D">
      <w:pPr>
        <w:numPr>
          <w:ilvl w:val="0"/>
          <w:numId w:val="6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23. </w:t>
      </w:r>
      <w:hyperlink r:id="rId1229"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typeFields</w:t>
      </w:r>
      <w:r w:rsidRPr="0076693D">
        <w:rPr>
          <w:rFonts w:ascii="IBM Plex Serif" w:eastAsia="Times New Roman" w:hAnsi="IBM Plex Serif" w:cs="Times New Roman"/>
          <w:color w:val="111111"/>
          <w:kern w:val="0"/>
          <w:sz w:val="27"/>
          <w:szCs w:val="27"/>
          <w14:ligatures w14:val="none"/>
        </w:rPr>
        <w:t> is a </w:t>
      </w:r>
      <w:hyperlink r:id="rId1230"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(see </w:t>
      </w:r>
      <w:hyperlink r:id="rId1231" w:anchor="sec-Intl.DisplayNames-internal-slots" w:history="1">
        <w:r w:rsidRPr="0076693D">
          <w:rPr>
            <w:rFonts w:ascii="IBM Plex Serif" w:eastAsia="Times New Roman" w:hAnsi="IBM Plex Serif" w:cs="Times New Roman"/>
            <w:color w:val="206CA7"/>
            <w:kern w:val="0"/>
            <w:sz w:val="27"/>
            <w:szCs w:val="27"/>
            <w:u w:val="single"/>
            <w14:ligatures w14:val="none"/>
          </w:rPr>
          <w:t>12.2.3</w:t>
        </w:r>
      </w:hyperlink>
      <w:r w:rsidRPr="0076693D">
        <w:rPr>
          <w:rFonts w:ascii="IBM Plex Serif" w:eastAsia="Times New Roman" w:hAnsi="IBM Plex Serif" w:cs="Times New Roman"/>
          <w:color w:val="111111"/>
          <w:kern w:val="0"/>
          <w:sz w:val="27"/>
          <w:szCs w:val="27"/>
          <w14:ligatures w14:val="none"/>
        </w:rPr>
        <w:t>).</w:t>
      </w:r>
    </w:p>
    <w:p w14:paraId="248F15F3" w14:textId="77777777" w:rsidR="0076693D" w:rsidRPr="0076693D" w:rsidRDefault="0076693D" w:rsidP="0076693D">
      <w:pPr>
        <w:numPr>
          <w:ilvl w:val="0"/>
          <w:numId w:val="6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24. 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is "language", then</w:t>
      </w:r>
    </w:p>
    <w:p w14:paraId="2049D2B0" w14:textId="77777777" w:rsidR="0076693D" w:rsidRPr="0076693D" w:rsidRDefault="0076693D" w:rsidP="0076693D">
      <w:pPr>
        <w:numPr>
          <w:ilvl w:val="1"/>
          <w:numId w:val="6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displayNames</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[[LanguageDisplay]]</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languageDisplay</w:t>
      </w:r>
      <w:r w:rsidRPr="0076693D">
        <w:rPr>
          <w:rFonts w:ascii="IBM Plex Serif" w:eastAsia="Times New Roman" w:hAnsi="IBM Plex Serif" w:cs="Times New Roman"/>
          <w:color w:val="111111"/>
          <w:kern w:val="0"/>
          <w:sz w:val="27"/>
          <w:szCs w:val="27"/>
          <w14:ligatures w14:val="none"/>
        </w:rPr>
        <w:t>.</w:t>
      </w:r>
    </w:p>
    <w:p w14:paraId="4B246162" w14:textId="77777777" w:rsidR="0076693D" w:rsidRPr="0076693D" w:rsidRDefault="0076693D" w:rsidP="0076693D">
      <w:pPr>
        <w:numPr>
          <w:ilvl w:val="1"/>
          <w:numId w:val="6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typeFields</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typeFields</w:t>
      </w:r>
      <w:r w:rsidRPr="0076693D">
        <w:rPr>
          <w:rFonts w:ascii="IBM Plex Serif" w:eastAsia="Times New Roman" w:hAnsi="IBM Plex Serif" w:cs="Times New Roman"/>
          <w:color w:val="111111"/>
          <w:kern w:val="0"/>
          <w:sz w:val="27"/>
          <w:szCs w:val="27"/>
          <w14:ligatures w14:val="none"/>
        </w:rPr>
        <w:t>.[[&lt;</w:t>
      </w:r>
      <w:r w:rsidRPr="0076693D">
        <w:rPr>
          <w:rFonts w:ascii="IBM Plex Serif" w:eastAsia="Times New Roman" w:hAnsi="IBM Plex Serif" w:cs="Times New Roman"/>
          <w:i/>
          <w:iCs/>
          <w:color w:val="218379"/>
          <w:kern w:val="0"/>
          <w:sz w:val="27"/>
          <w:szCs w:val="27"/>
          <w14:ligatures w14:val="none"/>
        </w:rPr>
        <w:t>languageDisplay</w:t>
      </w:r>
      <w:r w:rsidRPr="0076693D">
        <w:rPr>
          <w:rFonts w:ascii="IBM Plex Serif" w:eastAsia="Times New Roman" w:hAnsi="IBM Plex Serif" w:cs="Times New Roman"/>
          <w:color w:val="111111"/>
          <w:kern w:val="0"/>
          <w:sz w:val="27"/>
          <w:szCs w:val="27"/>
          <w14:ligatures w14:val="none"/>
        </w:rPr>
        <w:t>&gt;]].</w:t>
      </w:r>
    </w:p>
    <w:p w14:paraId="4DB8D653" w14:textId="77777777" w:rsidR="0076693D" w:rsidRPr="0076693D" w:rsidRDefault="0076693D" w:rsidP="0076693D">
      <w:pPr>
        <w:numPr>
          <w:ilvl w:val="1"/>
          <w:numId w:val="6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hyperlink r:id="rId1232"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typeFields</w:t>
      </w:r>
      <w:r w:rsidRPr="0076693D">
        <w:rPr>
          <w:rFonts w:ascii="IBM Plex Serif" w:eastAsia="Times New Roman" w:hAnsi="IBM Plex Serif" w:cs="Times New Roman"/>
          <w:color w:val="111111"/>
          <w:kern w:val="0"/>
          <w:sz w:val="27"/>
          <w:szCs w:val="27"/>
          <w14:ligatures w14:val="none"/>
        </w:rPr>
        <w:t> is a </w:t>
      </w:r>
      <w:hyperlink r:id="rId1233"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(see </w:t>
      </w:r>
      <w:hyperlink r:id="rId1234" w:anchor="sec-Intl.DisplayNames-internal-slots" w:history="1">
        <w:r w:rsidRPr="0076693D">
          <w:rPr>
            <w:rFonts w:ascii="IBM Plex Serif" w:eastAsia="Times New Roman" w:hAnsi="IBM Plex Serif" w:cs="Times New Roman"/>
            <w:color w:val="206CA7"/>
            <w:kern w:val="0"/>
            <w:sz w:val="27"/>
            <w:szCs w:val="27"/>
            <w:u w:val="single"/>
            <w14:ligatures w14:val="none"/>
          </w:rPr>
          <w:t>12.2.3</w:t>
        </w:r>
      </w:hyperlink>
      <w:r w:rsidRPr="0076693D">
        <w:rPr>
          <w:rFonts w:ascii="IBM Plex Serif" w:eastAsia="Times New Roman" w:hAnsi="IBM Plex Serif" w:cs="Times New Roman"/>
          <w:color w:val="111111"/>
          <w:kern w:val="0"/>
          <w:sz w:val="27"/>
          <w:szCs w:val="27"/>
          <w14:ligatures w14:val="none"/>
        </w:rPr>
        <w:t>).</w:t>
      </w:r>
    </w:p>
    <w:p w14:paraId="4703134E" w14:textId="77777777" w:rsidR="0076693D" w:rsidRPr="0076693D" w:rsidRDefault="0076693D" w:rsidP="0076693D">
      <w:pPr>
        <w:numPr>
          <w:ilvl w:val="0"/>
          <w:numId w:val="6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25. 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styleFields</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typeFields</w:t>
      </w:r>
      <w:r w:rsidRPr="0076693D">
        <w:rPr>
          <w:rFonts w:ascii="IBM Plex Serif" w:eastAsia="Times New Roman" w:hAnsi="IBM Plex Serif" w:cs="Times New Roman"/>
          <w:color w:val="111111"/>
          <w:kern w:val="0"/>
          <w:sz w:val="27"/>
          <w:szCs w:val="27"/>
          <w14:ligatures w14:val="none"/>
        </w:rPr>
        <w:t>.[[&lt;</w:t>
      </w:r>
      <w:r w:rsidRPr="0076693D">
        <w:rPr>
          <w:rFonts w:ascii="IBM Plex Serif" w:eastAsia="Times New Roman" w:hAnsi="IBM Plex Serif" w:cs="Times New Roman"/>
          <w:i/>
          <w:iCs/>
          <w:color w:val="218379"/>
          <w:kern w:val="0"/>
          <w:sz w:val="27"/>
          <w:szCs w:val="27"/>
          <w14:ligatures w14:val="none"/>
        </w:rPr>
        <w:t>style</w:t>
      </w:r>
      <w:r w:rsidRPr="0076693D">
        <w:rPr>
          <w:rFonts w:ascii="IBM Plex Serif" w:eastAsia="Times New Roman" w:hAnsi="IBM Plex Serif" w:cs="Times New Roman"/>
          <w:color w:val="111111"/>
          <w:kern w:val="0"/>
          <w:sz w:val="27"/>
          <w:szCs w:val="27"/>
          <w14:ligatures w14:val="none"/>
        </w:rPr>
        <w:t>&gt;]].</w:t>
      </w:r>
    </w:p>
    <w:p w14:paraId="5C08796A" w14:textId="77777777" w:rsidR="0076693D" w:rsidRPr="0076693D" w:rsidRDefault="0076693D" w:rsidP="0076693D">
      <w:pPr>
        <w:numPr>
          <w:ilvl w:val="0"/>
          <w:numId w:val="6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26. </w:t>
      </w:r>
      <w:hyperlink r:id="rId1235"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styleFields</w:t>
      </w:r>
      <w:r w:rsidRPr="0076693D">
        <w:rPr>
          <w:rFonts w:ascii="IBM Plex Serif" w:eastAsia="Times New Roman" w:hAnsi="IBM Plex Serif" w:cs="Times New Roman"/>
          <w:color w:val="111111"/>
          <w:kern w:val="0"/>
          <w:sz w:val="27"/>
          <w:szCs w:val="27"/>
          <w14:ligatures w14:val="none"/>
        </w:rPr>
        <w:t> is a </w:t>
      </w:r>
      <w:hyperlink r:id="rId1236"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(see </w:t>
      </w:r>
      <w:hyperlink r:id="rId1237" w:anchor="sec-Intl.DisplayNames-internal-slots" w:history="1">
        <w:r w:rsidRPr="0076693D">
          <w:rPr>
            <w:rFonts w:ascii="IBM Plex Serif" w:eastAsia="Times New Roman" w:hAnsi="IBM Plex Serif" w:cs="Times New Roman"/>
            <w:color w:val="206CA7"/>
            <w:kern w:val="0"/>
            <w:sz w:val="27"/>
            <w:szCs w:val="27"/>
            <w:u w:val="single"/>
            <w14:ligatures w14:val="none"/>
          </w:rPr>
          <w:t>12.2.3</w:t>
        </w:r>
      </w:hyperlink>
      <w:r w:rsidRPr="0076693D">
        <w:rPr>
          <w:rFonts w:ascii="IBM Plex Serif" w:eastAsia="Times New Roman" w:hAnsi="IBM Plex Serif" w:cs="Times New Roman"/>
          <w:color w:val="111111"/>
          <w:kern w:val="0"/>
          <w:sz w:val="27"/>
          <w:szCs w:val="27"/>
          <w14:ligatures w14:val="none"/>
        </w:rPr>
        <w:t>).</w:t>
      </w:r>
    </w:p>
    <w:p w14:paraId="4C26CECB" w14:textId="77777777" w:rsidR="0076693D" w:rsidRPr="0076693D" w:rsidRDefault="0076693D" w:rsidP="0076693D">
      <w:pPr>
        <w:numPr>
          <w:ilvl w:val="0"/>
          <w:numId w:val="6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27. 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displayNames</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[[Fields]]</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styleFields</w:t>
      </w:r>
      <w:r w:rsidRPr="0076693D">
        <w:rPr>
          <w:rFonts w:ascii="IBM Plex Serif" w:eastAsia="Times New Roman" w:hAnsi="IBM Plex Serif" w:cs="Times New Roman"/>
          <w:color w:val="111111"/>
          <w:kern w:val="0"/>
          <w:sz w:val="27"/>
          <w:szCs w:val="27"/>
          <w14:ligatures w14:val="none"/>
        </w:rPr>
        <w:t>.</w:t>
      </w:r>
    </w:p>
    <w:p w14:paraId="07D8222F" w14:textId="77777777" w:rsidR="0076693D" w:rsidRPr="0076693D" w:rsidRDefault="0076693D" w:rsidP="0076693D">
      <w:pPr>
        <w:numPr>
          <w:ilvl w:val="0"/>
          <w:numId w:val="6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28. 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displayNames</w:t>
      </w:r>
      <w:r w:rsidRPr="0076693D">
        <w:rPr>
          <w:rFonts w:ascii="IBM Plex Serif" w:eastAsia="Times New Roman" w:hAnsi="IBM Plex Serif" w:cs="Times New Roman"/>
          <w:color w:val="111111"/>
          <w:kern w:val="0"/>
          <w:sz w:val="27"/>
          <w:szCs w:val="27"/>
          <w14:ligatures w14:val="none"/>
        </w:rPr>
        <w:t>.</w:t>
      </w:r>
    </w:p>
    <w:p w14:paraId="09A40FC9"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t>12.2 Properties of the Intl.DisplayNames Constructor</w:t>
      </w:r>
    </w:p>
    <w:p w14:paraId="75FE5A06"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Intl.DisplayNames </w:t>
      </w:r>
      <w:hyperlink r:id="rId1238" w:anchor="constructor" w:history="1">
        <w:r w:rsidRPr="0076693D">
          <w:rPr>
            <w:rFonts w:ascii="IBM Plex Serif" w:eastAsia="Times New Roman" w:hAnsi="IBM Plex Serif" w:cs="Times New Roman"/>
            <w:color w:val="206CA7"/>
            <w:kern w:val="0"/>
            <w:sz w:val="27"/>
            <w:szCs w:val="27"/>
            <w:u w:val="single"/>
            <w14:ligatures w14:val="none"/>
          </w:rPr>
          <w:t>constructor</w:t>
        </w:r>
      </w:hyperlink>
      <w:r w:rsidRPr="0076693D">
        <w:rPr>
          <w:rFonts w:ascii="IBM Plex Serif" w:eastAsia="Times New Roman" w:hAnsi="IBM Plex Serif" w:cs="Times New Roman"/>
          <w:color w:val="111111"/>
          <w:kern w:val="0"/>
          <w:sz w:val="27"/>
          <w:szCs w:val="27"/>
          <w14:ligatures w14:val="none"/>
        </w:rPr>
        <w:t> has the following properties:</w:t>
      </w:r>
    </w:p>
    <w:p w14:paraId="39D08760"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12.2.1 Intl.DisplayNames.prototype</w:t>
      </w:r>
    </w:p>
    <w:p w14:paraId="0FE636A2"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value of </w:t>
      </w:r>
      <w:r w:rsidRPr="0076693D">
        <w:rPr>
          <w:rFonts w:ascii="IBM Plex Mono" w:eastAsia="Times New Roman" w:hAnsi="IBM Plex Mono" w:cs="Courier New"/>
          <w:b/>
          <w:bCs/>
          <w:color w:val="111111"/>
          <w:kern w:val="0"/>
          <w:sz w:val="20"/>
          <w:szCs w:val="20"/>
          <w14:ligatures w14:val="none"/>
        </w:rPr>
        <w:t>Intl.DisplayNames.prototype</w:t>
      </w:r>
      <w:r w:rsidRPr="0076693D">
        <w:rPr>
          <w:rFonts w:ascii="IBM Plex Serif" w:eastAsia="Times New Roman" w:hAnsi="IBM Plex Serif" w:cs="Times New Roman"/>
          <w:color w:val="111111"/>
          <w:kern w:val="0"/>
          <w:sz w:val="27"/>
          <w:szCs w:val="27"/>
          <w14:ligatures w14:val="none"/>
        </w:rPr>
        <w:t> is </w:t>
      </w:r>
      <w:hyperlink r:id="rId1239" w:anchor="sec-properties-of-intl-displaynames-prototype-object" w:history="1">
        <w:r w:rsidRPr="0076693D">
          <w:rPr>
            <w:rFonts w:ascii="IBM Plex Serif" w:eastAsia="Times New Roman" w:hAnsi="IBM Plex Serif" w:cs="Times New Roman"/>
            <w:color w:val="206CA7"/>
            <w:kern w:val="0"/>
            <w:sz w:val="27"/>
            <w:szCs w:val="27"/>
            <w:u w:val="single"/>
            <w14:ligatures w14:val="none"/>
          </w:rPr>
          <w:t>%Intl.DisplayNames.prototype%</w:t>
        </w:r>
      </w:hyperlink>
      <w:r w:rsidRPr="0076693D">
        <w:rPr>
          <w:rFonts w:ascii="IBM Plex Serif" w:eastAsia="Times New Roman" w:hAnsi="IBM Plex Serif" w:cs="Times New Roman"/>
          <w:color w:val="111111"/>
          <w:kern w:val="0"/>
          <w:sz w:val="27"/>
          <w:szCs w:val="27"/>
          <w14:ligatures w14:val="none"/>
        </w:rPr>
        <w:t>.</w:t>
      </w:r>
    </w:p>
    <w:p w14:paraId="0DCAA6A4"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This property has the attributes { </w:t>
      </w:r>
      <w:r w:rsidRPr="0076693D">
        <w:rPr>
          <w:rFonts w:ascii="inherit" w:eastAsia="Times New Roman" w:hAnsi="inherit" w:cs="Times New Roman"/>
          <w:i/>
          <w:iCs/>
          <w:color w:val="111111"/>
          <w:kern w:val="0"/>
          <w:sz w:val="27"/>
          <w:szCs w:val="27"/>
          <w14:ligatures w14:val="none"/>
        </w:rPr>
        <w:t>[[Writable]]</w:t>
      </w:r>
      <w:r w:rsidRPr="0076693D">
        <w:rPr>
          <w:rFonts w:ascii="IBM Plex Serif" w:eastAsia="Times New Roman" w:hAnsi="IBM Plex Serif" w:cs="Times New Roman"/>
          <w:color w:val="111111"/>
          <w:kern w:val="0"/>
          <w:sz w:val="27"/>
          <w:szCs w:val="27"/>
          <w14:ligatures w14:val="none"/>
        </w:rPr>
        <w:t>: false, </w:t>
      </w:r>
      <w:r w:rsidRPr="0076693D">
        <w:rPr>
          <w:rFonts w:ascii="inherit" w:eastAsia="Times New Roman" w:hAnsi="inherit" w:cs="Times New Roman"/>
          <w:i/>
          <w:iCs/>
          <w:color w:val="111111"/>
          <w:kern w:val="0"/>
          <w:sz w:val="27"/>
          <w:szCs w:val="27"/>
          <w14:ligatures w14:val="none"/>
        </w:rPr>
        <w:t>[[Enumerable]]</w:t>
      </w:r>
      <w:r w:rsidRPr="0076693D">
        <w:rPr>
          <w:rFonts w:ascii="IBM Plex Serif" w:eastAsia="Times New Roman" w:hAnsi="IBM Plex Serif" w:cs="Times New Roman"/>
          <w:color w:val="111111"/>
          <w:kern w:val="0"/>
          <w:sz w:val="27"/>
          <w:szCs w:val="27"/>
          <w14:ligatures w14:val="none"/>
        </w:rPr>
        <w:t>: false, </w:t>
      </w:r>
      <w:r w:rsidRPr="0076693D">
        <w:rPr>
          <w:rFonts w:ascii="inherit" w:eastAsia="Times New Roman" w:hAnsi="inherit" w:cs="Times New Roman"/>
          <w:i/>
          <w:iCs/>
          <w:color w:val="111111"/>
          <w:kern w:val="0"/>
          <w:sz w:val="27"/>
          <w:szCs w:val="27"/>
          <w14:ligatures w14:val="none"/>
        </w:rPr>
        <w:t>[[Configurable]]</w:t>
      </w:r>
      <w:r w:rsidRPr="0076693D">
        <w:rPr>
          <w:rFonts w:ascii="IBM Plex Serif" w:eastAsia="Times New Roman" w:hAnsi="IBM Plex Serif" w:cs="Times New Roman"/>
          <w:color w:val="111111"/>
          <w:kern w:val="0"/>
          <w:sz w:val="27"/>
          <w:szCs w:val="27"/>
          <w14:ligatures w14:val="none"/>
        </w:rPr>
        <w:t>: false }.</w:t>
      </w:r>
    </w:p>
    <w:p w14:paraId="3267A77D"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12.2.2 Intl.DisplayNames.supportedLocalesOf ( </w:t>
      </w:r>
      <w:r w:rsidRPr="0076693D">
        <w:rPr>
          <w:rFonts w:ascii="IBM Plex Serif" w:eastAsia="Times New Roman" w:hAnsi="IBM Plex Serif" w:cs="Times New Roman"/>
          <w:b/>
          <w:bCs/>
          <w:i/>
          <w:iCs/>
          <w:color w:val="218379"/>
          <w:kern w:val="36"/>
          <w:sz w:val="34"/>
          <w:szCs w:val="34"/>
          <w14:ligatures w14:val="none"/>
        </w:rPr>
        <w:t>locales</w:t>
      </w:r>
      <w:r w:rsidRPr="0076693D">
        <w:rPr>
          <w:rFonts w:ascii="IBM Plex Serif" w:eastAsia="Times New Roman" w:hAnsi="IBM Plex Serif" w:cs="Times New Roman"/>
          <w:b/>
          <w:bCs/>
          <w:color w:val="111111"/>
          <w:kern w:val="36"/>
          <w:sz w:val="34"/>
          <w:szCs w:val="34"/>
          <w14:ligatures w14:val="none"/>
        </w:rPr>
        <w:t> [ , </w:t>
      </w:r>
      <w:r w:rsidRPr="0076693D">
        <w:rPr>
          <w:rFonts w:ascii="IBM Plex Serif" w:eastAsia="Times New Roman" w:hAnsi="IBM Plex Serif" w:cs="Times New Roman"/>
          <w:b/>
          <w:bCs/>
          <w:i/>
          <w:iCs/>
          <w:color w:val="218379"/>
          <w:kern w:val="36"/>
          <w:sz w:val="34"/>
          <w:szCs w:val="34"/>
          <w14:ligatures w14:val="none"/>
        </w:rPr>
        <w:t>options</w:t>
      </w:r>
      <w:r w:rsidRPr="0076693D">
        <w:rPr>
          <w:rFonts w:ascii="IBM Plex Serif" w:eastAsia="Times New Roman" w:hAnsi="IBM Plex Serif" w:cs="Times New Roman"/>
          <w:b/>
          <w:bCs/>
          <w:color w:val="111111"/>
          <w:kern w:val="36"/>
          <w:sz w:val="34"/>
          <w:szCs w:val="34"/>
          <w14:ligatures w14:val="none"/>
        </w:rPr>
        <w:t> ] )</w:t>
      </w:r>
    </w:p>
    <w:p w14:paraId="4D912BF1"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When the </w:t>
      </w:r>
      <w:r w:rsidRPr="0076693D">
        <w:rPr>
          <w:rFonts w:ascii="IBM Plex Mono" w:eastAsia="Times New Roman" w:hAnsi="IBM Plex Mono" w:cs="Courier New"/>
          <w:b/>
          <w:bCs/>
          <w:color w:val="111111"/>
          <w:kern w:val="0"/>
          <w:sz w:val="20"/>
          <w:szCs w:val="20"/>
          <w14:ligatures w14:val="none"/>
        </w:rPr>
        <w:t>supportedLocalesOf</w:t>
      </w:r>
      <w:r w:rsidRPr="0076693D">
        <w:rPr>
          <w:rFonts w:ascii="IBM Plex Serif" w:eastAsia="Times New Roman" w:hAnsi="IBM Plex Serif" w:cs="Times New Roman"/>
          <w:color w:val="111111"/>
          <w:kern w:val="0"/>
          <w:sz w:val="27"/>
          <w:szCs w:val="27"/>
          <w14:ligatures w14:val="none"/>
        </w:rPr>
        <w:t> method is called with arguments </w:t>
      </w:r>
      <w:r w:rsidRPr="0076693D">
        <w:rPr>
          <w:rFonts w:ascii="IBM Plex Serif" w:eastAsia="Times New Roman" w:hAnsi="IBM Plex Serif" w:cs="Times New Roman"/>
          <w:i/>
          <w:iCs/>
          <w:color w:val="218379"/>
          <w:kern w:val="0"/>
          <w:sz w:val="27"/>
          <w:szCs w:val="27"/>
          <w14:ligatures w14:val="none"/>
        </w:rPr>
        <w:t>locales</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the following steps are taken:</w:t>
      </w:r>
    </w:p>
    <w:p w14:paraId="554FABF8" w14:textId="77777777" w:rsidR="0076693D" w:rsidRPr="0076693D" w:rsidRDefault="0076693D" w:rsidP="0076693D">
      <w:pPr>
        <w:numPr>
          <w:ilvl w:val="0"/>
          <w:numId w:val="7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availableLocales</w:t>
      </w:r>
      <w:r w:rsidRPr="0076693D">
        <w:rPr>
          <w:rFonts w:ascii="IBM Plex Serif" w:eastAsia="Times New Roman" w:hAnsi="IBM Plex Serif" w:cs="Times New Roman"/>
          <w:color w:val="111111"/>
          <w:kern w:val="0"/>
          <w:sz w:val="27"/>
          <w:szCs w:val="27"/>
          <w14:ligatures w14:val="none"/>
        </w:rPr>
        <w:t> be </w:t>
      </w:r>
      <w:hyperlink r:id="rId1240" w:anchor="sec-intl-displaynames-constructor" w:history="1">
        <w:r w:rsidRPr="0076693D">
          <w:rPr>
            <w:rFonts w:ascii="IBM Plex Serif" w:eastAsia="Times New Roman" w:hAnsi="IBM Plex Serif" w:cs="Times New Roman"/>
            <w:color w:val="206CA7"/>
            <w:kern w:val="0"/>
            <w:sz w:val="27"/>
            <w:szCs w:val="27"/>
            <w:u w:val="single"/>
            <w14:ligatures w14:val="none"/>
          </w:rPr>
          <w:t>%Intl.DisplayNames%</w:t>
        </w:r>
      </w:hyperlink>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[[AvailableLocales]]</w:t>
      </w:r>
      <w:r w:rsidRPr="0076693D">
        <w:rPr>
          <w:rFonts w:ascii="IBM Plex Serif" w:eastAsia="Times New Roman" w:hAnsi="IBM Plex Serif" w:cs="Times New Roman"/>
          <w:color w:val="111111"/>
          <w:kern w:val="0"/>
          <w:sz w:val="27"/>
          <w:szCs w:val="27"/>
          <w14:ligatures w14:val="none"/>
        </w:rPr>
        <w:t>.</w:t>
      </w:r>
    </w:p>
    <w:p w14:paraId="6C8526C0" w14:textId="77777777" w:rsidR="0076693D" w:rsidRPr="0076693D" w:rsidRDefault="0076693D" w:rsidP="0076693D">
      <w:pPr>
        <w:numPr>
          <w:ilvl w:val="0"/>
          <w:numId w:val="7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requestedLocales</w:t>
      </w:r>
      <w:r w:rsidRPr="0076693D">
        <w:rPr>
          <w:rFonts w:ascii="IBM Plex Serif" w:eastAsia="Times New Roman" w:hAnsi="IBM Plex Serif" w:cs="Times New Roman"/>
          <w:color w:val="111111"/>
          <w:kern w:val="0"/>
          <w:sz w:val="27"/>
          <w:szCs w:val="27"/>
          <w14:ligatures w14:val="none"/>
        </w:rPr>
        <w:t> be ? </w:t>
      </w:r>
      <w:hyperlink r:id="rId1241" w:anchor="sec-canonicalizelocalelist" w:history="1">
        <w:r w:rsidRPr="0076693D">
          <w:rPr>
            <w:rFonts w:ascii="IBM Plex Serif" w:eastAsia="Times New Roman" w:hAnsi="IBM Plex Serif" w:cs="Times New Roman"/>
            <w:color w:val="206CA7"/>
            <w:kern w:val="0"/>
            <w:sz w:val="27"/>
            <w:szCs w:val="27"/>
            <w:u w:val="single"/>
            <w14:ligatures w14:val="none"/>
          </w:rPr>
          <w:t>CanonicalizeLocaleList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locales</w:t>
      </w:r>
      <w:r w:rsidRPr="0076693D">
        <w:rPr>
          <w:rFonts w:ascii="IBM Plex Serif" w:eastAsia="Times New Roman" w:hAnsi="IBM Plex Serif" w:cs="Times New Roman"/>
          <w:color w:val="111111"/>
          <w:kern w:val="0"/>
          <w:sz w:val="27"/>
          <w:szCs w:val="27"/>
          <w14:ligatures w14:val="none"/>
        </w:rPr>
        <w:t>).</w:t>
      </w:r>
    </w:p>
    <w:p w14:paraId="4B2C95E6" w14:textId="77777777" w:rsidR="0076693D" w:rsidRPr="0076693D" w:rsidRDefault="0076693D" w:rsidP="0076693D">
      <w:pPr>
        <w:numPr>
          <w:ilvl w:val="0"/>
          <w:numId w:val="7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Return ? </w:t>
      </w:r>
      <w:hyperlink r:id="rId1242" w:anchor="sec-filterlocales" w:history="1">
        <w:r w:rsidRPr="0076693D">
          <w:rPr>
            <w:rFonts w:ascii="IBM Plex Serif" w:eastAsia="Times New Roman" w:hAnsi="IBM Plex Serif" w:cs="Times New Roman"/>
            <w:color w:val="206CA7"/>
            <w:kern w:val="0"/>
            <w:sz w:val="27"/>
            <w:szCs w:val="27"/>
            <w:u w:val="single"/>
            <w14:ligatures w14:val="none"/>
          </w:rPr>
          <w:t>FilterLocales</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availableLocales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requestedLocales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w:t>
      </w:r>
    </w:p>
    <w:p w14:paraId="087F8607"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lastRenderedPageBreak/>
        <w:t>12.2.3 Internal slots</w:t>
      </w:r>
    </w:p>
    <w:p w14:paraId="1F457C7B"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value of the </w:t>
      </w:r>
      <w:r w:rsidRPr="0076693D">
        <w:rPr>
          <w:rFonts w:ascii="inherit" w:eastAsia="Times New Roman" w:hAnsi="inherit" w:cs="Times New Roman"/>
          <w:i/>
          <w:iCs/>
          <w:color w:val="111111"/>
          <w:kern w:val="0"/>
          <w:sz w:val="27"/>
          <w:szCs w:val="27"/>
          <w14:ligatures w14:val="none"/>
        </w:rPr>
        <w:t>[[AvailableLocales]]</w:t>
      </w:r>
      <w:r w:rsidRPr="0076693D">
        <w:rPr>
          <w:rFonts w:ascii="IBM Plex Serif" w:eastAsia="Times New Roman" w:hAnsi="IBM Plex Serif" w:cs="Times New Roman"/>
          <w:color w:val="111111"/>
          <w:kern w:val="0"/>
          <w:sz w:val="27"/>
          <w:szCs w:val="27"/>
          <w14:ligatures w14:val="none"/>
        </w:rPr>
        <w:t> internal slot is </w:t>
      </w:r>
      <w:hyperlink r:id="rId1243" w:anchor="implementation-defined" w:history="1">
        <w:r w:rsidRPr="0076693D">
          <w:rPr>
            <w:rFonts w:ascii="IBM Plex Serif" w:eastAsia="Times New Roman" w:hAnsi="IBM Plex Serif" w:cs="Times New Roman"/>
            <w:color w:val="206CA7"/>
            <w:kern w:val="0"/>
            <w:sz w:val="27"/>
            <w:szCs w:val="27"/>
            <w:u w:val="single"/>
            <w14:ligatures w14:val="none"/>
          </w:rPr>
          <w:t>implementation-defined</w:t>
        </w:r>
      </w:hyperlink>
      <w:r w:rsidRPr="0076693D">
        <w:rPr>
          <w:rFonts w:ascii="IBM Plex Serif" w:eastAsia="Times New Roman" w:hAnsi="IBM Plex Serif" w:cs="Times New Roman"/>
          <w:color w:val="111111"/>
          <w:kern w:val="0"/>
          <w:sz w:val="27"/>
          <w:szCs w:val="27"/>
          <w14:ligatures w14:val="none"/>
        </w:rPr>
        <w:t> within the constraints described in </w:t>
      </w:r>
      <w:hyperlink r:id="rId1244" w:anchor="sec-internal-slots" w:history="1">
        <w:r w:rsidRPr="0076693D">
          <w:rPr>
            <w:rFonts w:ascii="IBM Plex Serif" w:eastAsia="Times New Roman" w:hAnsi="IBM Plex Serif" w:cs="Times New Roman"/>
            <w:color w:val="206CA7"/>
            <w:kern w:val="0"/>
            <w:sz w:val="27"/>
            <w:szCs w:val="27"/>
            <w:u w:val="single"/>
            <w14:ligatures w14:val="none"/>
          </w:rPr>
          <w:t>9.1</w:t>
        </w:r>
      </w:hyperlink>
      <w:r w:rsidRPr="0076693D">
        <w:rPr>
          <w:rFonts w:ascii="IBM Plex Serif" w:eastAsia="Times New Roman" w:hAnsi="IBM Plex Serif" w:cs="Times New Roman"/>
          <w:color w:val="111111"/>
          <w:kern w:val="0"/>
          <w:sz w:val="27"/>
          <w:szCs w:val="27"/>
          <w14:ligatures w14:val="none"/>
        </w:rPr>
        <w:t>.</w:t>
      </w:r>
    </w:p>
    <w:p w14:paraId="47C54E87"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value of the </w:t>
      </w:r>
      <w:r w:rsidRPr="0076693D">
        <w:rPr>
          <w:rFonts w:ascii="inherit" w:eastAsia="Times New Roman" w:hAnsi="inherit" w:cs="Times New Roman"/>
          <w:i/>
          <w:iCs/>
          <w:color w:val="111111"/>
          <w:kern w:val="0"/>
          <w:sz w:val="27"/>
          <w:szCs w:val="27"/>
          <w14:ligatures w14:val="none"/>
        </w:rPr>
        <w:t>[[RelevantExtensionKeys]]</w:t>
      </w:r>
      <w:r w:rsidRPr="0076693D">
        <w:rPr>
          <w:rFonts w:ascii="IBM Plex Serif" w:eastAsia="Times New Roman" w:hAnsi="IBM Plex Serif" w:cs="Times New Roman"/>
          <w:color w:val="111111"/>
          <w:kern w:val="0"/>
          <w:sz w:val="27"/>
          <w:szCs w:val="27"/>
          <w14:ligatures w14:val="none"/>
        </w:rPr>
        <w:t> internal slot is « ».</w:t>
      </w:r>
    </w:p>
    <w:p w14:paraId="776274B2"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value of the </w:t>
      </w:r>
      <w:r w:rsidRPr="0076693D">
        <w:rPr>
          <w:rFonts w:ascii="inherit" w:eastAsia="Times New Roman" w:hAnsi="inherit" w:cs="Times New Roman"/>
          <w:i/>
          <w:iCs/>
          <w:color w:val="111111"/>
          <w:kern w:val="0"/>
          <w:sz w:val="27"/>
          <w:szCs w:val="27"/>
          <w14:ligatures w14:val="none"/>
        </w:rPr>
        <w:t>[[LocaleData]]</w:t>
      </w:r>
      <w:r w:rsidRPr="0076693D">
        <w:rPr>
          <w:rFonts w:ascii="IBM Plex Serif" w:eastAsia="Times New Roman" w:hAnsi="IBM Plex Serif" w:cs="Times New Roman"/>
          <w:color w:val="111111"/>
          <w:kern w:val="0"/>
          <w:sz w:val="27"/>
          <w:szCs w:val="27"/>
          <w14:ligatures w14:val="none"/>
        </w:rPr>
        <w:t> internal slot is </w:t>
      </w:r>
      <w:hyperlink r:id="rId1245" w:anchor="implementation-defined" w:history="1">
        <w:r w:rsidRPr="0076693D">
          <w:rPr>
            <w:rFonts w:ascii="IBM Plex Serif" w:eastAsia="Times New Roman" w:hAnsi="IBM Plex Serif" w:cs="Times New Roman"/>
            <w:color w:val="206CA7"/>
            <w:kern w:val="0"/>
            <w:sz w:val="27"/>
            <w:szCs w:val="27"/>
            <w:u w:val="single"/>
            <w14:ligatures w14:val="none"/>
          </w:rPr>
          <w:t>implementation-defined</w:t>
        </w:r>
      </w:hyperlink>
      <w:r w:rsidRPr="0076693D">
        <w:rPr>
          <w:rFonts w:ascii="IBM Plex Serif" w:eastAsia="Times New Roman" w:hAnsi="IBM Plex Serif" w:cs="Times New Roman"/>
          <w:color w:val="111111"/>
          <w:kern w:val="0"/>
          <w:sz w:val="27"/>
          <w:szCs w:val="27"/>
          <w14:ligatures w14:val="none"/>
        </w:rPr>
        <w:t> within the constraints described in </w:t>
      </w:r>
      <w:hyperlink r:id="rId1246" w:anchor="sec-internal-slots" w:history="1">
        <w:r w:rsidRPr="0076693D">
          <w:rPr>
            <w:rFonts w:ascii="IBM Plex Serif" w:eastAsia="Times New Roman" w:hAnsi="IBM Plex Serif" w:cs="Times New Roman"/>
            <w:color w:val="206CA7"/>
            <w:kern w:val="0"/>
            <w:sz w:val="27"/>
            <w:szCs w:val="27"/>
            <w:u w:val="single"/>
            <w14:ligatures w14:val="none"/>
          </w:rPr>
          <w:t>9.1</w:t>
        </w:r>
      </w:hyperlink>
      <w:r w:rsidRPr="0076693D">
        <w:rPr>
          <w:rFonts w:ascii="IBM Plex Serif" w:eastAsia="Times New Roman" w:hAnsi="IBM Plex Serif" w:cs="Times New Roman"/>
          <w:color w:val="111111"/>
          <w:kern w:val="0"/>
          <w:sz w:val="27"/>
          <w:szCs w:val="27"/>
          <w14:ligatures w14:val="none"/>
        </w:rPr>
        <w:t>and the following additional constraints:</w:t>
      </w:r>
    </w:p>
    <w:p w14:paraId="1723C0D6" w14:textId="77777777" w:rsidR="0076693D" w:rsidRPr="0076693D" w:rsidRDefault="0076693D" w:rsidP="0076693D">
      <w:pPr>
        <w:numPr>
          <w:ilvl w:val="0"/>
          <w:numId w:val="7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[[LocaleData]]</w:t>
      </w:r>
      <w:r w:rsidRPr="0076693D">
        <w:rPr>
          <w:rFonts w:ascii="IBM Plex Serif" w:eastAsia="Times New Roman" w:hAnsi="IBM Plex Serif" w:cs="Times New Roman"/>
          <w:color w:val="111111"/>
          <w:kern w:val="0"/>
          <w:sz w:val="27"/>
          <w:szCs w:val="27"/>
          <w14:ligatures w14:val="none"/>
        </w:rPr>
        <w:t>.[[&lt;</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&gt;]] must have a </w:t>
      </w:r>
      <w:r w:rsidRPr="0076693D">
        <w:rPr>
          <w:rFonts w:ascii="inherit" w:eastAsia="Times New Roman" w:hAnsi="inherit" w:cs="Times New Roman"/>
          <w:i/>
          <w:iCs/>
          <w:color w:val="111111"/>
          <w:kern w:val="0"/>
          <w:sz w:val="27"/>
          <w:szCs w:val="27"/>
          <w14:ligatures w14:val="none"/>
        </w:rPr>
        <w:t>[[types]]</w:t>
      </w:r>
      <w:r w:rsidRPr="0076693D">
        <w:rPr>
          <w:rFonts w:ascii="IBM Plex Serif" w:eastAsia="Times New Roman" w:hAnsi="IBM Plex Serif" w:cs="Times New Roman"/>
          <w:color w:val="111111"/>
          <w:kern w:val="0"/>
          <w:sz w:val="27"/>
          <w:szCs w:val="27"/>
          <w14:ligatures w14:val="none"/>
        </w:rPr>
        <w:t> field for all locale values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The value of this field must be a </w:t>
      </w:r>
      <w:hyperlink r:id="rId1247"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which must have fields with the names of all display name types: "language", "region", "script", "currency", "calendar", and "dateTimeField".</w:t>
      </w:r>
    </w:p>
    <w:p w14:paraId="51A98212" w14:textId="77777777" w:rsidR="0076693D" w:rsidRPr="0076693D" w:rsidRDefault="0076693D" w:rsidP="0076693D">
      <w:pPr>
        <w:numPr>
          <w:ilvl w:val="0"/>
          <w:numId w:val="71"/>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value of the field "language" must be a </w:t>
      </w:r>
      <w:hyperlink r:id="rId1248"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which must have fields with the names of one of the valid language displays: "dialect" and "standard".</w:t>
      </w:r>
    </w:p>
    <w:p w14:paraId="6EEFCC72" w14:textId="77777777" w:rsidR="0076693D" w:rsidRPr="0076693D" w:rsidRDefault="0076693D" w:rsidP="0076693D">
      <w:pPr>
        <w:numPr>
          <w:ilvl w:val="0"/>
          <w:numId w:val="71"/>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language display fields under display name type "language" should contain </w:t>
      </w:r>
      <w:hyperlink r:id="rId1249" w:anchor="sec-list-and-record-specification-type" w:history="1">
        <w:r w:rsidRPr="0076693D">
          <w:rPr>
            <w:rFonts w:ascii="IBM Plex Serif" w:eastAsia="Times New Roman" w:hAnsi="IBM Plex Serif" w:cs="Times New Roman"/>
            <w:color w:val="206CA7"/>
            <w:kern w:val="0"/>
            <w:sz w:val="27"/>
            <w:szCs w:val="27"/>
            <w:u w:val="single"/>
            <w14:ligatures w14:val="none"/>
          </w:rPr>
          <w:t>Records</w:t>
        </w:r>
      </w:hyperlink>
      <w:r w:rsidRPr="0076693D">
        <w:rPr>
          <w:rFonts w:ascii="IBM Plex Serif" w:eastAsia="Times New Roman" w:hAnsi="IBM Plex Serif" w:cs="Times New Roman"/>
          <w:color w:val="111111"/>
          <w:kern w:val="0"/>
          <w:sz w:val="27"/>
          <w:szCs w:val="27"/>
          <w14:ligatures w14:val="none"/>
        </w:rPr>
        <w:t> which must have fields with the names of one of the valid display name styles: "narrow", "short", and "long".</w:t>
      </w:r>
    </w:p>
    <w:p w14:paraId="00831E70" w14:textId="77777777" w:rsidR="0076693D" w:rsidRPr="0076693D" w:rsidRDefault="0076693D" w:rsidP="0076693D">
      <w:pPr>
        <w:numPr>
          <w:ilvl w:val="0"/>
          <w:numId w:val="71"/>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value of the fields "region", "script", "currency", "calendar", and "dateTimeField" must be </w:t>
      </w:r>
      <w:hyperlink r:id="rId1250" w:anchor="sec-list-and-record-specification-type" w:history="1">
        <w:r w:rsidRPr="0076693D">
          <w:rPr>
            <w:rFonts w:ascii="IBM Plex Serif" w:eastAsia="Times New Roman" w:hAnsi="IBM Plex Serif" w:cs="Times New Roman"/>
            <w:color w:val="206CA7"/>
            <w:kern w:val="0"/>
            <w:sz w:val="27"/>
            <w:szCs w:val="27"/>
            <w:u w:val="single"/>
            <w14:ligatures w14:val="none"/>
          </w:rPr>
          <w:t>Records</w:t>
        </w:r>
      </w:hyperlink>
      <w:r w:rsidRPr="0076693D">
        <w:rPr>
          <w:rFonts w:ascii="IBM Plex Serif" w:eastAsia="Times New Roman" w:hAnsi="IBM Plex Serif" w:cs="Times New Roman"/>
          <w:color w:val="111111"/>
          <w:kern w:val="0"/>
          <w:sz w:val="27"/>
          <w:szCs w:val="27"/>
          <w14:ligatures w14:val="none"/>
        </w:rPr>
        <w:t>, which must have fields with the names of all display name styles: "narrow", "short", and "long".</w:t>
      </w:r>
    </w:p>
    <w:p w14:paraId="41336D41" w14:textId="77777777" w:rsidR="0076693D" w:rsidRPr="0076693D" w:rsidRDefault="0076693D" w:rsidP="0076693D">
      <w:pPr>
        <w:numPr>
          <w:ilvl w:val="0"/>
          <w:numId w:val="71"/>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display name style fields under display name type "language" should contain </w:t>
      </w:r>
      <w:hyperlink r:id="rId1251" w:anchor="sec-list-and-record-specification-type" w:history="1">
        <w:r w:rsidRPr="0076693D">
          <w:rPr>
            <w:rFonts w:ascii="IBM Plex Serif" w:eastAsia="Times New Roman" w:hAnsi="IBM Plex Serif" w:cs="Times New Roman"/>
            <w:color w:val="206CA7"/>
            <w:kern w:val="0"/>
            <w:sz w:val="27"/>
            <w:szCs w:val="27"/>
            <w:u w:val="single"/>
            <w14:ligatures w14:val="none"/>
          </w:rPr>
          <w:t>Records</w:t>
        </w:r>
      </w:hyperlink>
      <w:r w:rsidRPr="0076693D">
        <w:rPr>
          <w:rFonts w:ascii="IBM Plex Serif" w:eastAsia="Times New Roman" w:hAnsi="IBM Plex Serif" w:cs="Times New Roman"/>
          <w:color w:val="111111"/>
          <w:kern w:val="0"/>
          <w:sz w:val="27"/>
          <w:szCs w:val="27"/>
          <w14:ligatures w14:val="none"/>
        </w:rPr>
        <w:t> with keys corresponding to language codes that can be matched by the </w:t>
      </w:r>
      <w:r w:rsidRPr="0076693D">
        <w:rPr>
          <w:rFonts w:ascii="IBM Plex Mono" w:eastAsia="Times New Roman" w:hAnsi="IBM Plex Mono" w:cs="Courier New"/>
          <w:b/>
          <w:bCs/>
          <w:color w:val="111111"/>
          <w:kern w:val="0"/>
          <w:sz w:val="20"/>
          <w:szCs w:val="20"/>
          <w14:ligatures w14:val="none"/>
        </w:rPr>
        <w:t>unicode_language_id</w:t>
      </w:r>
      <w:r w:rsidRPr="0076693D">
        <w:rPr>
          <w:rFonts w:ascii="IBM Plex Serif" w:eastAsia="Times New Roman" w:hAnsi="IBM Plex Serif" w:cs="Times New Roman"/>
          <w:color w:val="111111"/>
          <w:kern w:val="0"/>
          <w:sz w:val="27"/>
          <w:szCs w:val="27"/>
          <w14:ligatures w14:val="none"/>
        </w:rPr>
        <w:t> </w:t>
      </w:r>
      <w:hyperlink r:id="rId1252" w:anchor="sec-language-tags" w:history="1">
        <w:r w:rsidRPr="0076693D">
          <w:rPr>
            <w:rFonts w:ascii="IBM Plex Serif" w:eastAsia="Times New Roman" w:hAnsi="IBM Plex Serif" w:cs="Times New Roman"/>
            <w:color w:val="206CA7"/>
            <w:kern w:val="0"/>
            <w:sz w:val="27"/>
            <w:szCs w:val="27"/>
            <w:u w:val="single"/>
            <w14:ligatures w14:val="none"/>
          </w:rPr>
          <w:t>Unicode locale nonterminal</w:t>
        </w:r>
      </w:hyperlink>
      <w:r w:rsidRPr="0076693D">
        <w:rPr>
          <w:rFonts w:ascii="IBM Plex Serif" w:eastAsia="Times New Roman" w:hAnsi="IBM Plex Serif" w:cs="Times New Roman"/>
          <w:color w:val="111111"/>
          <w:kern w:val="0"/>
          <w:sz w:val="27"/>
          <w:szCs w:val="27"/>
          <w14:ligatures w14:val="none"/>
        </w:rPr>
        <w:t>. The value of these fields must be string values.</w:t>
      </w:r>
    </w:p>
    <w:p w14:paraId="6CF323CA" w14:textId="77777777" w:rsidR="0076693D" w:rsidRPr="0076693D" w:rsidRDefault="0076693D" w:rsidP="0076693D">
      <w:pPr>
        <w:numPr>
          <w:ilvl w:val="0"/>
          <w:numId w:val="71"/>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display name style fields under display name type "region" should contain </w:t>
      </w:r>
      <w:hyperlink r:id="rId1253" w:anchor="sec-list-and-record-specification-type" w:history="1">
        <w:r w:rsidRPr="0076693D">
          <w:rPr>
            <w:rFonts w:ascii="IBM Plex Serif" w:eastAsia="Times New Roman" w:hAnsi="IBM Plex Serif" w:cs="Times New Roman"/>
            <w:color w:val="206CA7"/>
            <w:kern w:val="0"/>
            <w:sz w:val="27"/>
            <w:szCs w:val="27"/>
            <w:u w:val="single"/>
            <w14:ligatures w14:val="none"/>
          </w:rPr>
          <w:t>Records</w:t>
        </w:r>
      </w:hyperlink>
      <w:r w:rsidRPr="0076693D">
        <w:rPr>
          <w:rFonts w:ascii="IBM Plex Serif" w:eastAsia="Times New Roman" w:hAnsi="IBM Plex Serif" w:cs="Times New Roman"/>
          <w:color w:val="111111"/>
          <w:kern w:val="0"/>
          <w:sz w:val="27"/>
          <w:szCs w:val="27"/>
          <w14:ligatures w14:val="none"/>
        </w:rPr>
        <w:t> with keys corresponding to region codes. The value of these fields must be string values.</w:t>
      </w:r>
    </w:p>
    <w:p w14:paraId="46B0E522" w14:textId="77777777" w:rsidR="0076693D" w:rsidRPr="0076693D" w:rsidRDefault="0076693D" w:rsidP="0076693D">
      <w:pPr>
        <w:numPr>
          <w:ilvl w:val="0"/>
          <w:numId w:val="71"/>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display name style fields under display name type "script" should contain </w:t>
      </w:r>
      <w:hyperlink r:id="rId1254" w:anchor="sec-list-and-record-specification-type" w:history="1">
        <w:r w:rsidRPr="0076693D">
          <w:rPr>
            <w:rFonts w:ascii="IBM Plex Serif" w:eastAsia="Times New Roman" w:hAnsi="IBM Plex Serif" w:cs="Times New Roman"/>
            <w:color w:val="206CA7"/>
            <w:kern w:val="0"/>
            <w:sz w:val="27"/>
            <w:szCs w:val="27"/>
            <w:u w:val="single"/>
            <w14:ligatures w14:val="none"/>
          </w:rPr>
          <w:t>Records</w:t>
        </w:r>
      </w:hyperlink>
      <w:r w:rsidRPr="0076693D">
        <w:rPr>
          <w:rFonts w:ascii="IBM Plex Serif" w:eastAsia="Times New Roman" w:hAnsi="IBM Plex Serif" w:cs="Times New Roman"/>
          <w:color w:val="111111"/>
          <w:kern w:val="0"/>
          <w:sz w:val="27"/>
          <w:szCs w:val="27"/>
          <w14:ligatures w14:val="none"/>
        </w:rPr>
        <w:t> with keys corresponding to script codes. The value of these fields must be string values.</w:t>
      </w:r>
    </w:p>
    <w:p w14:paraId="0B5320A6" w14:textId="77777777" w:rsidR="0076693D" w:rsidRPr="0076693D" w:rsidRDefault="0076693D" w:rsidP="0076693D">
      <w:pPr>
        <w:numPr>
          <w:ilvl w:val="0"/>
          <w:numId w:val="71"/>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lastRenderedPageBreak/>
        <w:t>The display name style fields under display name type "currency" should contain </w:t>
      </w:r>
      <w:hyperlink r:id="rId1255" w:anchor="sec-list-and-record-specification-type" w:history="1">
        <w:r w:rsidRPr="0076693D">
          <w:rPr>
            <w:rFonts w:ascii="IBM Plex Serif" w:eastAsia="Times New Roman" w:hAnsi="IBM Plex Serif" w:cs="Times New Roman"/>
            <w:color w:val="206CA7"/>
            <w:kern w:val="0"/>
            <w:sz w:val="27"/>
            <w:szCs w:val="27"/>
            <w:u w:val="single"/>
            <w14:ligatures w14:val="none"/>
          </w:rPr>
          <w:t>Records</w:t>
        </w:r>
      </w:hyperlink>
      <w:r w:rsidRPr="0076693D">
        <w:rPr>
          <w:rFonts w:ascii="IBM Plex Serif" w:eastAsia="Times New Roman" w:hAnsi="IBM Plex Serif" w:cs="Times New Roman"/>
          <w:color w:val="111111"/>
          <w:kern w:val="0"/>
          <w:sz w:val="27"/>
          <w:szCs w:val="27"/>
          <w14:ligatures w14:val="none"/>
        </w:rPr>
        <w:t> with keys corresponding to currency codes. The value of these fields must be string values.</w:t>
      </w:r>
    </w:p>
    <w:p w14:paraId="0F1824DF" w14:textId="77777777" w:rsidR="0076693D" w:rsidRPr="0076693D" w:rsidRDefault="0076693D" w:rsidP="0076693D">
      <w:pPr>
        <w:numPr>
          <w:ilvl w:val="0"/>
          <w:numId w:val="71"/>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display name style fields under display name type "calendar" should contain </w:t>
      </w:r>
      <w:hyperlink r:id="rId1256" w:anchor="sec-list-and-record-specification-type" w:history="1">
        <w:r w:rsidRPr="0076693D">
          <w:rPr>
            <w:rFonts w:ascii="IBM Plex Serif" w:eastAsia="Times New Roman" w:hAnsi="IBM Plex Serif" w:cs="Times New Roman"/>
            <w:color w:val="206CA7"/>
            <w:kern w:val="0"/>
            <w:sz w:val="27"/>
            <w:szCs w:val="27"/>
            <w:u w:val="single"/>
            <w14:ligatures w14:val="none"/>
          </w:rPr>
          <w:t>Records</w:t>
        </w:r>
      </w:hyperlink>
      <w:r w:rsidRPr="0076693D">
        <w:rPr>
          <w:rFonts w:ascii="IBM Plex Serif" w:eastAsia="Times New Roman" w:hAnsi="IBM Plex Serif" w:cs="Times New Roman"/>
          <w:color w:val="111111"/>
          <w:kern w:val="0"/>
          <w:sz w:val="27"/>
          <w:szCs w:val="27"/>
          <w14:ligatures w14:val="none"/>
        </w:rPr>
        <w:t> with keys corresponding to calendar identifiers that can be matched by the </w:t>
      </w:r>
      <w:r w:rsidRPr="0076693D">
        <w:rPr>
          <w:rFonts w:ascii="IBM Plex Mono" w:eastAsia="Times New Roman" w:hAnsi="IBM Plex Mono" w:cs="Courier New"/>
          <w:b/>
          <w:bCs/>
          <w:color w:val="111111"/>
          <w:kern w:val="0"/>
          <w:sz w:val="20"/>
          <w:szCs w:val="20"/>
          <w14:ligatures w14:val="none"/>
        </w:rPr>
        <w:t>type</w:t>
      </w:r>
      <w:r w:rsidRPr="0076693D">
        <w:rPr>
          <w:rFonts w:ascii="IBM Plex Serif" w:eastAsia="Times New Roman" w:hAnsi="IBM Plex Serif" w:cs="Times New Roman"/>
          <w:color w:val="111111"/>
          <w:kern w:val="0"/>
          <w:sz w:val="27"/>
          <w:szCs w:val="27"/>
          <w14:ligatures w14:val="none"/>
        </w:rPr>
        <w:t> </w:t>
      </w:r>
      <w:hyperlink r:id="rId1257" w:anchor="sec-language-tags" w:history="1">
        <w:r w:rsidRPr="0076693D">
          <w:rPr>
            <w:rFonts w:ascii="IBM Plex Serif" w:eastAsia="Times New Roman" w:hAnsi="IBM Plex Serif" w:cs="Times New Roman"/>
            <w:color w:val="206CA7"/>
            <w:kern w:val="0"/>
            <w:sz w:val="27"/>
            <w:szCs w:val="27"/>
            <w:u w:val="single"/>
            <w14:ligatures w14:val="none"/>
          </w:rPr>
          <w:t>Unicode locale nonterminal</w:t>
        </w:r>
      </w:hyperlink>
      <w:r w:rsidRPr="0076693D">
        <w:rPr>
          <w:rFonts w:ascii="IBM Plex Serif" w:eastAsia="Times New Roman" w:hAnsi="IBM Plex Serif" w:cs="Times New Roman"/>
          <w:color w:val="111111"/>
          <w:kern w:val="0"/>
          <w:sz w:val="27"/>
          <w:szCs w:val="27"/>
          <w14:ligatures w14:val="none"/>
        </w:rPr>
        <w:t>. The value of these fields must be string values.</w:t>
      </w:r>
    </w:p>
    <w:p w14:paraId="2C4B4B11" w14:textId="77777777" w:rsidR="0076693D" w:rsidRPr="0076693D" w:rsidRDefault="0076693D" w:rsidP="0076693D">
      <w:pPr>
        <w:numPr>
          <w:ilvl w:val="0"/>
          <w:numId w:val="71"/>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display name style fields under display name type "dateTimeField" should contain </w:t>
      </w:r>
      <w:hyperlink r:id="rId1258" w:anchor="sec-list-and-record-specification-type" w:history="1">
        <w:r w:rsidRPr="0076693D">
          <w:rPr>
            <w:rFonts w:ascii="IBM Plex Serif" w:eastAsia="Times New Roman" w:hAnsi="IBM Plex Serif" w:cs="Times New Roman"/>
            <w:color w:val="206CA7"/>
            <w:kern w:val="0"/>
            <w:sz w:val="27"/>
            <w:szCs w:val="27"/>
            <w:u w:val="single"/>
            <w14:ligatures w14:val="none"/>
          </w:rPr>
          <w:t>Records</w:t>
        </w:r>
      </w:hyperlink>
      <w:r w:rsidRPr="0076693D">
        <w:rPr>
          <w:rFonts w:ascii="IBM Plex Serif" w:eastAsia="Times New Roman" w:hAnsi="IBM Plex Serif" w:cs="Times New Roman"/>
          <w:color w:val="111111"/>
          <w:kern w:val="0"/>
          <w:sz w:val="27"/>
          <w:szCs w:val="27"/>
          <w14:ligatures w14:val="none"/>
        </w:rPr>
        <w:t> with keys corresponding to codes listed in </w:t>
      </w:r>
      <w:hyperlink r:id="rId1259" w:anchor="table-validcodefordatetimefield" w:history="1">
        <w:r w:rsidRPr="0076693D">
          <w:rPr>
            <w:rFonts w:ascii="IBM Plex Serif" w:eastAsia="Times New Roman" w:hAnsi="IBM Plex Serif" w:cs="Times New Roman"/>
            <w:color w:val="206CA7"/>
            <w:kern w:val="0"/>
            <w:sz w:val="27"/>
            <w:szCs w:val="27"/>
            <w:u w:val="single"/>
            <w14:ligatures w14:val="none"/>
          </w:rPr>
          <w:t>Table 19</w:t>
        </w:r>
      </w:hyperlink>
      <w:r w:rsidRPr="0076693D">
        <w:rPr>
          <w:rFonts w:ascii="IBM Plex Serif" w:eastAsia="Times New Roman" w:hAnsi="IBM Plex Serif" w:cs="Times New Roman"/>
          <w:color w:val="111111"/>
          <w:kern w:val="0"/>
          <w:sz w:val="27"/>
          <w:szCs w:val="27"/>
          <w14:ligatures w14:val="none"/>
        </w:rPr>
        <w:t>. The value of these fields must be string values.</w:t>
      </w:r>
    </w:p>
    <w:p w14:paraId="5F8B8CA9"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aps/>
          <w:color w:val="111111"/>
          <w:kern w:val="0"/>
          <w:sz w:val="27"/>
          <w:szCs w:val="27"/>
          <w14:ligatures w14:val="none"/>
        </w:rPr>
        <w:t>NOTE</w:t>
      </w:r>
    </w:p>
    <w:p w14:paraId="07A02629"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It is recommended that implementations use the locale data provided by the Common Locale Data Repository (available at </w:t>
      </w:r>
      <w:hyperlink r:id="rId1260" w:history="1">
        <w:r w:rsidRPr="0076693D">
          <w:rPr>
            <w:rFonts w:ascii="IBM Plex Serif" w:eastAsia="Times New Roman" w:hAnsi="IBM Plex Serif" w:cs="Times New Roman"/>
            <w:color w:val="206CA7"/>
            <w:kern w:val="0"/>
            <w:sz w:val="27"/>
            <w:szCs w:val="27"/>
            <w:u w:val="single"/>
            <w14:ligatures w14:val="none"/>
          </w:rPr>
          <w:t>https://cldr.unicode.org/</w:t>
        </w:r>
      </w:hyperlink>
      <w:r w:rsidRPr="0076693D">
        <w:rPr>
          <w:rFonts w:ascii="IBM Plex Serif" w:eastAsia="Times New Roman" w:hAnsi="IBM Plex Serif" w:cs="Times New Roman"/>
          <w:color w:val="111111"/>
          <w:kern w:val="0"/>
          <w:sz w:val="27"/>
          <w:szCs w:val="27"/>
          <w14:ligatures w14:val="none"/>
        </w:rPr>
        <w:t>).</w:t>
      </w:r>
    </w:p>
    <w:p w14:paraId="25E4A28D"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t>12.3 Properties of the Intl.DisplayNames Prototype Object</w:t>
      </w:r>
    </w:p>
    <w:p w14:paraId="4F3CC2C7"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Intl.DisplayNames prototype object is itself an </w:t>
      </w:r>
      <w:hyperlink r:id="rId1261" w:anchor="ordinary-object" w:history="1">
        <w:r w:rsidRPr="0076693D">
          <w:rPr>
            <w:rFonts w:ascii="IBM Plex Serif" w:eastAsia="Times New Roman" w:hAnsi="IBM Plex Serif" w:cs="Times New Roman"/>
            <w:color w:val="206CA7"/>
            <w:kern w:val="0"/>
            <w:sz w:val="27"/>
            <w:szCs w:val="27"/>
            <w:u w:val="single"/>
            <w14:ligatures w14:val="none"/>
          </w:rPr>
          <w:t>ordinary object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111111"/>
          <w:kern w:val="0"/>
          <w:sz w:val="27"/>
          <w:szCs w:val="27"/>
          <w14:ligatures w14:val="none"/>
        </w:rPr>
        <w:t>%Intl.DisplayNames.prototype%</w:t>
      </w:r>
      <w:r w:rsidRPr="0076693D">
        <w:rPr>
          <w:rFonts w:ascii="IBM Plex Serif" w:eastAsia="Times New Roman" w:hAnsi="IBM Plex Serif" w:cs="Times New Roman"/>
          <w:color w:val="111111"/>
          <w:kern w:val="0"/>
          <w:sz w:val="27"/>
          <w:szCs w:val="27"/>
          <w14:ligatures w14:val="none"/>
        </w:rPr>
        <w:t> is not an Intl.DisplayNames instance and does not have an </w:t>
      </w:r>
      <w:r w:rsidRPr="0076693D">
        <w:rPr>
          <w:rFonts w:ascii="inherit" w:eastAsia="Times New Roman" w:hAnsi="inherit" w:cs="Times New Roman"/>
          <w:i/>
          <w:iCs/>
          <w:color w:val="111111"/>
          <w:kern w:val="0"/>
          <w:sz w:val="27"/>
          <w:szCs w:val="27"/>
          <w14:ligatures w14:val="none"/>
        </w:rPr>
        <w:t>[[InitializedDisplayNames]]</w:t>
      </w:r>
      <w:r w:rsidRPr="0076693D">
        <w:rPr>
          <w:rFonts w:ascii="IBM Plex Serif" w:eastAsia="Times New Roman" w:hAnsi="IBM Plex Serif" w:cs="Times New Roman"/>
          <w:color w:val="111111"/>
          <w:kern w:val="0"/>
          <w:sz w:val="27"/>
          <w:szCs w:val="27"/>
          <w14:ligatures w14:val="none"/>
        </w:rPr>
        <w:t> internal slot or any of the other internal slots of Intl.DisplayNames instance objects.</w:t>
      </w:r>
    </w:p>
    <w:p w14:paraId="6909380A"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12.3.1 Intl.DisplayNames.prototype.constructor</w:t>
      </w:r>
    </w:p>
    <w:p w14:paraId="21B7B91E"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initial value of </w:t>
      </w:r>
      <w:r w:rsidRPr="0076693D">
        <w:rPr>
          <w:rFonts w:ascii="IBM Plex Mono" w:eastAsia="Times New Roman" w:hAnsi="IBM Plex Mono" w:cs="Courier New"/>
          <w:b/>
          <w:bCs/>
          <w:color w:val="111111"/>
          <w:kern w:val="0"/>
          <w:sz w:val="20"/>
          <w:szCs w:val="20"/>
          <w14:ligatures w14:val="none"/>
        </w:rPr>
        <w:t>Intl.DisplayNames.prototype.constructor</w:t>
      </w:r>
      <w:r w:rsidRPr="0076693D">
        <w:rPr>
          <w:rFonts w:ascii="IBM Plex Serif" w:eastAsia="Times New Roman" w:hAnsi="IBM Plex Serif" w:cs="Times New Roman"/>
          <w:color w:val="111111"/>
          <w:kern w:val="0"/>
          <w:sz w:val="27"/>
          <w:szCs w:val="27"/>
          <w14:ligatures w14:val="none"/>
        </w:rPr>
        <w:t> is </w:t>
      </w:r>
      <w:hyperlink r:id="rId1262" w:anchor="sec-intl-displaynames-constructor" w:history="1">
        <w:r w:rsidRPr="0076693D">
          <w:rPr>
            <w:rFonts w:ascii="IBM Plex Serif" w:eastAsia="Times New Roman" w:hAnsi="IBM Plex Serif" w:cs="Times New Roman"/>
            <w:color w:val="206CA7"/>
            <w:kern w:val="0"/>
            <w:sz w:val="27"/>
            <w:szCs w:val="27"/>
            <w:u w:val="single"/>
            <w14:ligatures w14:val="none"/>
          </w:rPr>
          <w:t>%Intl.DisplayNames%</w:t>
        </w:r>
      </w:hyperlink>
      <w:r w:rsidRPr="0076693D">
        <w:rPr>
          <w:rFonts w:ascii="IBM Plex Serif" w:eastAsia="Times New Roman" w:hAnsi="IBM Plex Serif" w:cs="Times New Roman"/>
          <w:color w:val="111111"/>
          <w:kern w:val="0"/>
          <w:sz w:val="27"/>
          <w:szCs w:val="27"/>
          <w14:ligatures w14:val="none"/>
        </w:rPr>
        <w:t>.</w:t>
      </w:r>
    </w:p>
    <w:p w14:paraId="20457371"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12.3.2 Intl.DisplayNames.prototype [ %Symbol.toStringTag% ]</w:t>
      </w:r>
    </w:p>
    <w:p w14:paraId="236A6ABA"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initial value of the </w:t>
      </w:r>
      <w:hyperlink r:id="rId1263" w:anchor="sec-well-known-symbols" w:history="1">
        <w:r w:rsidRPr="0076693D">
          <w:rPr>
            <w:rFonts w:ascii="IBM Plex Serif" w:eastAsia="Times New Roman" w:hAnsi="IBM Plex Serif" w:cs="Times New Roman"/>
            <w:color w:val="206CA7"/>
            <w:kern w:val="0"/>
            <w:sz w:val="27"/>
            <w:szCs w:val="27"/>
            <w:u w:val="single"/>
            <w14:ligatures w14:val="none"/>
          </w:rPr>
          <w:t>%Symbol.toStringTag%</w:t>
        </w:r>
      </w:hyperlink>
      <w:r w:rsidRPr="0076693D">
        <w:rPr>
          <w:rFonts w:ascii="IBM Plex Serif" w:eastAsia="Times New Roman" w:hAnsi="IBM Plex Serif" w:cs="Times New Roman"/>
          <w:color w:val="111111"/>
          <w:kern w:val="0"/>
          <w:sz w:val="27"/>
          <w:szCs w:val="27"/>
          <w14:ligatures w14:val="none"/>
        </w:rPr>
        <w:t> property is the String value "Intl.DisplayNames".</w:t>
      </w:r>
    </w:p>
    <w:p w14:paraId="448D2FA5"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lastRenderedPageBreak/>
        <w:t>This property has the attributes { </w:t>
      </w:r>
      <w:r w:rsidRPr="0076693D">
        <w:rPr>
          <w:rFonts w:ascii="inherit" w:eastAsia="Times New Roman" w:hAnsi="inherit" w:cs="Times New Roman"/>
          <w:i/>
          <w:iCs/>
          <w:color w:val="111111"/>
          <w:kern w:val="0"/>
          <w:sz w:val="27"/>
          <w:szCs w:val="27"/>
          <w14:ligatures w14:val="none"/>
        </w:rPr>
        <w:t>[[Writable]]</w:t>
      </w:r>
      <w:r w:rsidRPr="0076693D">
        <w:rPr>
          <w:rFonts w:ascii="IBM Plex Serif" w:eastAsia="Times New Roman" w:hAnsi="IBM Plex Serif" w:cs="Times New Roman"/>
          <w:color w:val="111111"/>
          <w:kern w:val="0"/>
          <w:sz w:val="27"/>
          <w:szCs w:val="27"/>
          <w14:ligatures w14:val="none"/>
        </w:rPr>
        <w:t>: false, </w:t>
      </w:r>
      <w:r w:rsidRPr="0076693D">
        <w:rPr>
          <w:rFonts w:ascii="inherit" w:eastAsia="Times New Roman" w:hAnsi="inherit" w:cs="Times New Roman"/>
          <w:i/>
          <w:iCs/>
          <w:color w:val="111111"/>
          <w:kern w:val="0"/>
          <w:sz w:val="27"/>
          <w:szCs w:val="27"/>
          <w14:ligatures w14:val="none"/>
        </w:rPr>
        <w:t>[[Enumerable]]</w:t>
      </w:r>
      <w:r w:rsidRPr="0076693D">
        <w:rPr>
          <w:rFonts w:ascii="IBM Plex Serif" w:eastAsia="Times New Roman" w:hAnsi="IBM Plex Serif" w:cs="Times New Roman"/>
          <w:color w:val="111111"/>
          <w:kern w:val="0"/>
          <w:sz w:val="27"/>
          <w:szCs w:val="27"/>
          <w14:ligatures w14:val="none"/>
        </w:rPr>
        <w:t>: false, </w:t>
      </w:r>
      <w:r w:rsidRPr="0076693D">
        <w:rPr>
          <w:rFonts w:ascii="inherit" w:eastAsia="Times New Roman" w:hAnsi="inherit" w:cs="Times New Roman"/>
          <w:i/>
          <w:iCs/>
          <w:color w:val="111111"/>
          <w:kern w:val="0"/>
          <w:sz w:val="27"/>
          <w:szCs w:val="27"/>
          <w14:ligatures w14:val="none"/>
        </w:rPr>
        <w:t>[[Configurable]]</w:t>
      </w:r>
      <w:r w:rsidRPr="0076693D">
        <w:rPr>
          <w:rFonts w:ascii="IBM Plex Serif" w:eastAsia="Times New Roman" w:hAnsi="IBM Plex Serif" w:cs="Times New Roman"/>
          <w:color w:val="111111"/>
          <w:kern w:val="0"/>
          <w:sz w:val="27"/>
          <w:szCs w:val="27"/>
          <w14:ligatures w14:val="none"/>
        </w:rPr>
        <w:t>: true }.</w:t>
      </w:r>
    </w:p>
    <w:p w14:paraId="7769B11E"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12.3.3 Intl.DisplayNames.prototype.of ( </w:t>
      </w:r>
      <w:r w:rsidRPr="0076693D">
        <w:rPr>
          <w:rFonts w:ascii="IBM Plex Serif" w:eastAsia="Times New Roman" w:hAnsi="IBM Plex Serif" w:cs="Times New Roman"/>
          <w:b/>
          <w:bCs/>
          <w:i/>
          <w:iCs/>
          <w:color w:val="218379"/>
          <w:kern w:val="36"/>
          <w:sz w:val="34"/>
          <w:szCs w:val="34"/>
          <w14:ligatures w14:val="none"/>
        </w:rPr>
        <w:t>code</w:t>
      </w:r>
      <w:r w:rsidRPr="0076693D">
        <w:rPr>
          <w:rFonts w:ascii="IBM Plex Serif" w:eastAsia="Times New Roman" w:hAnsi="IBM Plex Serif" w:cs="Times New Roman"/>
          <w:b/>
          <w:bCs/>
          <w:color w:val="111111"/>
          <w:kern w:val="36"/>
          <w:sz w:val="34"/>
          <w:szCs w:val="34"/>
          <w14:ligatures w14:val="none"/>
        </w:rPr>
        <w:t> )</w:t>
      </w:r>
    </w:p>
    <w:p w14:paraId="2CBCC67C"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When the </w:t>
      </w:r>
      <w:r w:rsidRPr="0076693D">
        <w:rPr>
          <w:rFonts w:ascii="IBM Plex Mono" w:eastAsia="Times New Roman" w:hAnsi="IBM Plex Mono" w:cs="Courier New"/>
          <w:b/>
          <w:bCs/>
          <w:color w:val="111111"/>
          <w:kern w:val="0"/>
          <w:sz w:val="20"/>
          <w:szCs w:val="20"/>
          <w14:ligatures w14:val="none"/>
        </w:rPr>
        <w:t>Intl.DisplayNames.prototype.of</w:t>
      </w:r>
      <w:r w:rsidRPr="0076693D">
        <w:rPr>
          <w:rFonts w:ascii="IBM Plex Serif" w:eastAsia="Times New Roman" w:hAnsi="IBM Plex Serif" w:cs="Times New Roman"/>
          <w:color w:val="111111"/>
          <w:kern w:val="0"/>
          <w:sz w:val="27"/>
          <w:szCs w:val="27"/>
          <w14:ligatures w14:val="none"/>
        </w:rPr>
        <w:t> is called with an argument </w:t>
      </w:r>
      <w:r w:rsidRPr="0076693D">
        <w:rPr>
          <w:rFonts w:ascii="IBM Plex Serif" w:eastAsia="Times New Roman" w:hAnsi="IBM Plex Serif" w:cs="Times New Roman"/>
          <w:i/>
          <w:iCs/>
          <w:color w:val="218379"/>
          <w:kern w:val="0"/>
          <w:sz w:val="27"/>
          <w:szCs w:val="27"/>
          <w14:ligatures w14:val="none"/>
        </w:rPr>
        <w:t>code</w:t>
      </w:r>
      <w:r w:rsidRPr="0076693D">
        <w:rPr>
          <w:rFonts w:ascii="IBM Plex Serif" w:eastAsia="Times New Roman" w:hAnsi="IBM Plex Serif" w:cs="Times New Roman"/>
          <w:color w:val="111111"/>
          <w:kern w:val="0"/>
          <w:sz w:val="27"/>
          <w:szCs w:val="27"/>
          <w14:ligatures w14:val="none"/>
        </w:rPr>
        <w:t>, the following steps are taken:</w:t>
      </w:r>
    </w:p>
    <w:p w14:paraId="61173CD1" w14:textId="77777777" w:rsidR="0076693D" w:rsidRPr="0076693D" w:rsidRDefault="0076693D" w:rsidP="0076693D">
      <w:pPr>
        <w:numPr>
          <w:ilvl w:val="0"/>
          <w:numId w:val="7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displayNames</w:t>
      </w:r>
      <w:r w:rsidRPr="0076693D">
        <w:rPr>
          <w:rFonts w:ascii="IBM Plex Serif" w:eastAsia="Times New Roman" w:hAnsi="IBM Plex Serif" w:cs="Times New Roman"/>
          <w:color w:val="111111"/>
          <w:kern w:val="0"/>
          <w:sz w:val="27"/>
          <w:szCs w:val="27"/>
          <w14:ligatures w14:val="none"/>
        </w:rPr>
        <w:t> be this value.</w:t>
      </w:r>
    </w:p>
    <w:p w14:paraId="5384F97D" w14:textId="77777777" w:rsidR="0076693D" w:rsidRPr="0076693D" w:rsidRDefault="0076693D" w:rsidP="0076693D">
      <w:pPr>
        <w:numPr>
          <w:ilvl w:val="0"/>
          <w:numId w:val="7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Perform ? </w:t>
      </w:r>
      <w:hyperlink r:id="rId1264" w:anchor="sec-requireinternalslot" w:history="1">
        <w:r w:rsidRPr="0076693D">
          <w:rPr>
            <w:rFonts w:ascii="IBM Plex Serif" w:eastAsia="Times New Roman" w:hAnsi="IBM Plex Serif" w:cs="Times New Roman"/>
            <w:color w:val="206CA7"/>
            <w:kern w:val="0"/>
            <w:sz w:val="27"/>
            <w:szCs w:val="27"/>
            <w:u w:val="single"/>
            <w14:ligatures w14:val="none"/>
          </w:rPr>
          <w:t>RequireInternalSlot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displayNames</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[[InitializedDisplayNames]]</w:t>
      </w:r>
      <w:r w:rsidRPr="0076693D">
        <w:rPr>
          <w:rFonts w:ascii="IBM Plex Serif" w:eastAsia="Times New Roman" w:hAnsi="IBM Plex Serif" w:cs="Times New Roman"/>
          <w:color w:val="111111"/>
          <w:kern w:val="0"/>
          <w:sz w:val="27"/>
          <w:szCs w:val="27"/>
          <w14:ligatures w14:val="none"/>
        </w:rPr>
        <w:t>).</w:t>
      </w:r>
    </w:p>
    <w:p w14:paraId="2F6408E7" w14:textId="77777777" w:rsidR="0076693D" w:rsidRPr="0076693D" w:rsidRDefault="0076693D" w:rsidP="0076693D">
      <w:pPr>
        <w:numPr>
          <w:ilvl w:val="0"/>
          <w:numId w:val="7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code</w:t>
      </w:r>
      <w:r w:rsidRPr="0076693D">
        <w:rPr>
          <w:rFonts w:ascii="IBM Plex Serif" w:eastAsia="Times New Roman" w:hAnsi="IBM Plex Serif" w:cs="Times New Roman"/>
          <w:color w:val="111111"/>
          <w:kern w:val="0"/>
          <w:sz w:val="27"/>
          <w:szCs w:val="27"/>
          <w14:ligatures w14:val="none"/>
        </w:rPr>
        <w:t> be ? </w:t>
      </w:r>
      <w:hyperlink r:id="rId1265" w:anchor="sec-tostring" w:history="1">
        <w:r w:rsidRPr="0076693D">
          <w:rPr>
            <w:rFonts w:ascii="IBM Plex Serif" w:eastAsia="Times New Roman" w:hAnsi="IBM Plex Serif" w:cs="Times New Roman"/>
            <w:color w:val="206CA7"/>
            <w:kern w:val="0"/>
            <w:sz w:val="27"/>
            <w:szCs w:val="27"/>
            <w:u w:val="single"/>
            <w14:ligatures w14:val="none"/>
          </w:rPr>
          <w:t>ToString</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code</w:t>
      </w:r>
      <w:r w:rsidRPr="0076693D">
        <w:rPr>
          <w:rFonts w:ascii="IBM Plex Serif" w:eastAsia="Times New Roman" w:hAnsi="IBM Plex Serif" w:cs="Times New Roman"/>
          <w:color w:val="111111"/>
          <w:kern w:val="0"/>
          <w:sz w:val="27"/>
          <w:szCs w:val="27"/>
          <w14:ligatures w14:val="none"/>
        </w:rPr>
        <w:t>).</w:t>
      </w:r>
    </w:p>
    <w:p w14:paraId="2BB64D40" w14:textId="77777777" w:rsidR="0076693D" w:rsidRPr="0076693D" w:rsidRDefault="0076693D" w:rsidP="0076693D">
      <w:pPr>
        <w:numPr>
          <w:ilvl w:val="0"/>
          <w:numId w:val="7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code</w:t>
      </w:r>
      <w:r w:rsidRPr="0076693D">
        <w:rPr>
          <w:rFonts w:ascii="IBM Plex Serif" w:eastAsia="Times New Roman" w:hAnsi="IBM Plex Serif" w:cs="Times New Roman"/>
          <w:color w:val="111111"/>
          <w:kern w:val="0"/>
          <w:sz w:val="27"/>
          <w:szCs w:val="27"/>
          <w14:ligatures w14:val="none"/>
        </w:rPr>
        <w:t> to ? </w:t>
      </w:r>
      <w:hyperlink r:id="rId1266" w:anchor="sec-canonicalcodefordisplaynames" w:history="1">
        <w:r w:rsidRPr="0076693D">
          <w:rPr>
            <w:rFonts w:ascii="IBM Plex Serif" w:eastAsia="Times New Roman" w:hAnsi="IBM Plex Serif" w:cs="Times New Roman"/>
            <w:color w:val="206CA7"/>
            <w:kern w:val="0"/>
            <w:sz w:val="27"/>
            <w:szCs w:val="27"/>
            <w:u w:val="single"/>
            <w14:ligatures w14:val="none"/>
          </w:rPr>
          <w:t>CanonicalCodeForDisplayNames</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displayNames</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code</w:t>
      </w:r>
      <w:r w:rsidRPr="0076693D">
        <w:rPr>
          <w:rFonts w:ascii="IBM Plex Serif" w:eastAsia="Times New Roman" w:hAnsi="IBM Plex Serif" w:cs="Times New Roman"/>
          <w:color w:val="111111"/>
          <w:kern w:val="0"/>
          <w:sz w:val="27"/>
          <w:szCs w:val="27"/>
          <w14:ligatures w14:val="none"/>
        </w:rPr>
        <w:t>).</w:t>
      </w:r>
    </w:p>
    <w:p w14:paraId="0BBE6718" w14:textId="77777777" w:rsidR="0076693D" w:rsidRPr="0076693D" w:rsidRDefault="0076693D" w:rsidP="0076693D">
      <w:pPr>
        <w:numPr>
          <w:ilvl w:val="0"/>
          <w:numId w:val="7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fields</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displayNames</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[[Fields]]</w:t>
      </w:r>
      <w:r w:rsidRPr="0076693D">
        <w:rPr>
          <w:rFonts w:ascii="IBM Plex Serif" w:eastAsia="Times New Roman" w:hAnsi="IBM Plex Serif" w:cs="Times New Roman"/>
          <w:color w:val="111111"/>
          <w:kern w:val="0"/>
          <w:sz w:val="27"/>
          <w:szCs w:val="27"/>
          <w14:ligatures w14:val="none"/>
        </w:rPr>
        <w:t>.</w:t>
      </w:r>
    </w:p>
    <w:p w14:paraId="2285CB34" w14:textId="77777777" w:rsidR="0076693D" w:rsidRPr="0076693D" w:rsidRDefault="0076693D" w:rsidP="0076693D">
      <w:pPr>
        <w:numPr>
          <w:ilvl w:val="0"/>
          <w:numId w:val="7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6. 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fields</w:t>
      </w:r>
      <w:r w:rsidRPr="0076693D">
        <w:rPr>
          <w:rFonts w:ascii="IBM Plex Serif" w:eastAsia="Times New Roman" w:hAnsi="IBM Plex Serif" w:cs="Times New Roman"/>
          <w:color w:val="111111"/>
          <w:kern w:val="0"/>
          <w:sz w:val="27"/>
          <w:szCs w:val="27"/>
          <w14:ligatures w14:val="none"/>
        </w:rPr>
        <w:t> has a field [[&lt;</w:t>
      </w:r>
      <w:r w:rsidRPr="0076693D">
        <w:rPr>
          <w:rFonts w:ascii="IBM Plex Serif" w:eastAsia="Times New Roman" w:hAnsi="IBM Plex Serif" w:cs="Times New Roman"/>
          <w:i/>
          <w:iCs/>
          <w:color w:val="218379"/>
          <w:kern w:val="0"/>
          <w:sz w:val="27"/>
          <w:szCs w:val="27"/>
          <w14:ligatures w14:val="none"/>
        </w:rPr>
        <w:t>code</w:t>
      </w:r>
      <w:r w:rsidRPr="0076693D">
        <w:rPr>
          <w:rFonts w:ascii="IBM Plex Serif" w:eastAsia="Times New Roman" w:hAnsi="IBM Plex Serif" w:cs="Times New Roman"/>
          <w:color w:val="111111"/>
          <w:kern w:val="0"/>
          <w:sz w:val="27"/>
          <w:szCs w:val="27"/>
          <w14:ligatures w14:val="none"/>
        </w:rPr>
        <w:t>&gt;]], return </w:t>
      </w:r>
      <w:r w:rsidRPr="0076693D">
        <w:rPr>
          <w:rFonts w:ascii="IBM Plex Serif" w:eastAsia="Times New Roman" w:hAnsi="IBM Plex Serif" w:cs="Times New Roman"/>
          <w:i/>
          <w:iCs/>
          <w:color w:val="218379"/>
          <w:kern w:val="0"/>
          <w:sz w:val="27"/>
          <w:szCs w:val="27"/>
          <w14:ligatures w14:val="none"/>
        </w:rPr>
        <w:t>fields</w:t>
      </w:r>
      <w:r w:rsidRPr="0076693D">
        <w:rPr>
          <w:rFonts w:ascii="IBM Plex Serif" w:eastAsia="Times New Roman" w:hAnsi="IBM Plex Serif" w:cs="Times New Roman"/>
          <w:color w:val="111111"/>
          <w:kern w:val="0"/>
          <w:sz w:val="27"/>
          <w:szCs w:val="27"/>
          <w14:ligatures w14:val="none"/>
        </w:rPr>
        <w:t>.[[&lt;</w:t>
      </w:r>
      <w:r w:rsidRPr="0076693D">
        <w:rPr>
          <w:rFonts w:ascii="IBM Plex Serif" w:eastAsia="Times New Roman" w:hAnsi="IBM Plex Serif" w:cs="Times New Roman"/>
          <w:i/>
          <w:iCs/>
          <w:color w:val="218379"/>
          <w:kern w:val="0"/>
          <w:sz w:val="27"/>
          <w:szCs w:val="27"/>
          <w14:ligatures w14:val="none"/>
        </w:rPr>
        <w:t>code</w:t>
      </w:r>
      <w:r w:rsidRPr="0076693D">
        <w:rPr>
          <w:rFonts w:ascii="IBM Plex Serif" w:eastAsia="Times New Roman" w:hAnsi="IBM Plex Serif" w:cs="Times New Roman"/>
          <w:color w:val="111111"/>
          <w:kern w:val="0"/>
          <w:sz w:val="27"/>
          <w:szCs w:val="27"/>
          <w14:ligatures w14:val="none"/>
        </w:rPr>
        <w:t>&gt;]].</w:t>
      </w:r>
    </w:p>
    <w:p w14:paraId="01D1484F" w14:textId="77777777" w:rsidR="0076693D" w:rsidRPr="0076693D" w:rsidRDefault="0076693D" w:rsidP="0076693D">
      <w:pPr>
        <w:numPr>
          <w:ilvl w:val="0"/>
          <w:numId w:val="7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7. 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displayNames</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[[Fallback]]</w:t>
      </w:r>
      <w:r w:rsidRPr="0076693D">
        <w:rPr>
          <w:rFonts w:ascii="IBM Plex Serif" w:eastAsia="Times New Roman" w:hAnsi="IBM Plex Serif" w:cs="Times New Roman"/>
          <w:color w:val="111111"/>
          <w:kern w:val="0"/>
          <w:sz w:val="27"/>
          <w:szCs w:val="27"/>
          <w14:ligatures w14:val="none"/>
        </w:rPr>
        <w:t> is "code", return </w:t>
      </w:r>
      <w:r w:rsidRPr="0076693D">
        <w:rPr>
          <w:rFonts w:ascii="IBM Plex Serif" w:eastAsia="Times New Roman" w:hAnsi="IBM Plex Serif" w:cs="Times New Roman"/>
          <w:i/>
          <w:iCs/>
          <w:color w:val="218379"/>
          <w:kern w:val="0"/>
          <w:sz w:val="27"/>
          <w:szCs w:val="27"/>
          <w14:ligatures w14:val="none"/>
        </w:rPr>
        <w:t>code</w:t>
      </w:r>
      <w:r w:rsidRPr="0076693D">
        <w:rPr>
          <w:rFonts w:ascii="IBM Plex Serif" w:eastAsia="Times New Roman" w:hAnsi="IBM Plex Serif" w:cs="Times New Roman"/>
          <w:color w:val="111111"/>
          <w:kern w:val="0"/>
          <w:sz w:val="27"/>
          <w:szCs w:val="27"/>
          <w14:ligatures w14:val="none"/>
        </w:rPr>
        <w:t>.</w:t>
      </w:r>
    </w:p>
    <w:p w14:paraId="54CFBDF0" w14:textId="77777777" w:rsidR="0076693D" w:rsidRPr="0076693D" w:rsidRDefault="0076693D" w:rsidP="0076693D">
      <w:pPr>
        <w:numPr>
          <w:ilvl w:val="0"/>
          <w:numId w:val="72"/>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8. </w:t>
      </w:r>
      <w:r w:rsidRPr="0076693D">
        <w:rPr>
          <w:rFonts w:ascii="IBM Plex Serif" w:eastAsia="Times New Roman" w:hAnsi="IBM Plex Serif" w:cs="Times New Roman"/>
          <w:color w:val="111111"/>
          <w:kern w:val="0"/>
          <w:sz w:val="27"/>
          <w:szCs w:val="27"/>
          <w14:ligatures w14:val="none"/>
        </w:rPr>
        <w:t>Return undefined.</w:t>
      </w:r>
    </w:p>
    <w:p w14:paraId="40B685B8"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12.3.4 Intl.DisplayNames.prototype.resolvedOptions ( )</w:t>
      </w:r>
    </w:p>
    <w:p w14:paraId="3534B30B"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This function provides access to the locale and options computed during initialization of the object.</w:t>
      </w:r>
    </w:p>
    <w:p w14:paraId="41C5869C" w14:textId="77777777" w:rsidR="0076693D" w:rsidRPr="0076693D" w:rsidRDefault="0076693D" w:rsidP="0076693D">
      <w:pPr>
        <w:numPr>
          <w:ilvl w:val="0"/>
          <w:numId w:val="7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displayNames</w:t>
      </w:r>
      <w:r w:rsidRPr="0076693D">
        <w:rPr>
          <w:rFonts w:ascii="IBM Plex Serif" w:eastAsia="Times New Roman" w:hAnsi="IBM Plex Serif" w:cs="Times New Roman"/>
          <w:color w:val="111111"/>
          <w:kern w:val="0"/>
          <w:sz w:val="27"/>
          <w:szCs w:val="27"/>
          <w14:ligatures w14:val="none"/>
        </w:rPr>
        <w:t> be this value.</w:t>
      </w:r>
    </w:p>
    <w:p w14:paraId="51C9F1CD" w14:textId="77777777" w:rsidR="0076693D" w:rsidRPr="0076693D" w:rsidRDefault="0076693D" w:rsidP="0076693D">
      <w:pPr>
        <w:numPr>
          <w:ilvl w:val="0"/>
          <w:numId w:val="7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Perform ? </w:t>
      </w:r>
      <w:hyperlink r:id="rId1267" w:anchor="sec-requireinternalslot" w:history="1">
        <w:r w:rsidRPr="0076693D">
          <w:rPr>
            <w:rFonts w:ascii="IBM Plex Serif" w:eastAsia="Times New Roman" w:hAnsi="IBM Plex Serif" w:cs="Times New Roman"/>
            <w:color w:val="206CA7"/>
            <w:kern w:val="0"/>
            <w:sz w:val="27"/>
            <w:szCs w:val="27"/>
            <w:u w:val="single"/>
            <w14:ligatures w14:val="none"/>
          </w:rPr>
          <w:t>RequireInternalSlot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displayNames</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[[InitializedDisplayNames]]</w:t>
      </w:r>
      <w:r w:rsidRPr="0076693D">
        <w:rPr>
          <w:rFonts w:ascii="IBM Plex Serif" w:eastAsia="Times New Roman" w:hAnsi="IBM Plex Serif" w:cs="Times New Roman"/>
          <w:color w:val="111111"/>
          <w:kern w:val="0"/>
          <w:sz w:val="27"/>
          <w:szCs w:val="27"/>
          <w14:ligatures w14:val="none"/>
        </w:rPr>
        <w:t>).</w:t>
      </w:r>
    </w:p>
    <w:p w14:paraId="4B4E2B3A" w14:textId="77777777" w:rsidR="0076693D" w:rsidRPr="0076693D" w:rsidRDefault="0076693D" w:rsidP="0076693D">
      <w:pPr>
        <w:numPr>
          <w:ilvl w:val="0"/>
          <w:numId w:val="7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be </w:t>
      </w:r>
      <w:hyperlink r:id="rId1268" w:anchor="sec-ordinaryobjectcreate" w:history="1">
        <w:r w:rsidRPr="0076693D">
          <w:rPr>
            <w:rFonts w:ascii="IBM Plex Serif" w:eastAsia="Times New Roman" w:hAnsi="IBM Plex Serif" w:cs="Times New Roman"/>
            <w:color w:val="206CA7"/>
            <w:kern w:val="0"/>
            <w:sz w:val="27"/>
            <w:szCs w:val="27"/>
            <w:u w:val="single"/>
            <w14:ligatures w14:val="none"/>
          </w:rPr>
          <w:t>OrdinaryObjectCreate</w:t>
        </w:r>
      </w:hyperlink>
      <w:r w:rsidRPr="0076693D">
        <w:rPr>
          <w:rFonts w:ascii="IBM Plex Serif" w:eastAsia="Times New Roman" w:hAnsi="IBM Plex Serif" w:cs="Times New Roman"/>
          <w:color w:val="111111"/>
          <w:kern w:val="0"/>
          <w:sz w:val="27"/>
          <w:szCs w:val="27"/>
          <w14:ligatures w14:val="none"/>
        </w:rPr>
        <w:t>(</w:t>
      </w:r>
      <w:hyperlink r:id="rId1269" w:anchor="sec-properties-of-the-object-prototype-object" w:history="1">
        <w:r w:rsidRPr="0076693D">
          <w:rPr>
            <w:rFonts w:ascii="IBM Plex Serif" w:eastAsia="Times New Roman" w:hAnsi="IBM Plex Serif" w:cs="Times New Roman"/>
            <w:color w:val="206CA7"/>
            <w:kern w:val="0"/>
            <w:sz w:val="27"/>
            <w:szCs w:val="27"/>
            <w:u w:val="single"/>
            <w14:ligatures w14:val="none"/>
          </w:rPr>
          <w:t>%Object.prototype%</w:t>
        </w:r>
      </w:hyperlink>
      <w:r w:rsidRPr="0076693D">
        <w:rPr>
          <w:rFonts w:ascii="IBM Plex Serif" w:eastAsia="Times New Roman" w:hAnsi="IBM Plex Serif" w:cs="Times New Roman"/>
          <w:color w:val="111111"/>
          <w:kern w:val="0"/>
          <w:sz w:val="27"/>
          <w:szCs w:val="27"/>
          <w14:ligatures w14:val="none"/>
        </w:rPr>
        <w:t>).</w:t>
      </w:r>
    </w:p>
    <w:p w14:paraId="10DD1D2D" w14:textId="77777777" w:rsidR="0076693D" w:rsidRPr="0076693D" w:rsidRDefault="0076693D" w:rsidP="0076693D">
      <w:pPr>
        <w:numPr>
          <w:ilvl w:val="0"/>
          <w:numId w:val="73"/>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For each row of </w:t>
      </w:r>
      <w:hyperlink r:id="rId1270" w:anchor="table-displaynames-resolvedoptions-properties" w:history="1">
        <w:r w:rsidRPr="0076693D">
          <w:rPr>
            <w:rFonts w:ascii="IBM Plex Serif" w:eastAsia="Times New Roman" w:hAnsi="IBM Plex Serif" w:cs="Times New Roman"/>
            <w:color w:val="206CA7"/>
            <w:kern w:val="0"/>
            <w:sz w:val="27"/>
            <w:szCs w:val="27"/>
            <w:u w:val="single"/>
            <w14:ligatures w14:val="none"/>
          </w:rPr>
          <w:t>Table 18</w:t>
        </w:r>
      </w:hyperlink>
      <w:r w:rsidRPr="0076693D">
        <w:rPr>
          <w:rFonts w:ascii="IBM Plex Serif" w:eastAsia="Times New Roman" w:hAnsi="IBM Plex Serif" w:cs="Times New Roman"/>
          <w:color w:val="111111"/>
          <w:kern w:val="0"/>
          <w:sz w:val="27"/>
          <w:szCs w:val="27"/>
          <w14:ligatures w14:val="none"/>
        </w:rPr>
        <w:t>, except the header row, in table order, do</w:t>
      </w:r>
    </w:p>
    <w:p w14:paraId="0DB4F74E" w14:textId="77777777" w:rsidR="0076693D" w:rsidRPr="0076693D" w:rsidRDefault="0076693D" w:rsidP="0076693D">
      <w:pPr>
        <w:numPr>
          <w:ilvl w:val="1"/>
          <w:numId w:val="7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 be the Property value of the current row.</w:t>
      </w:r>
    </w:p>
    <w:p w14:paraId="72802866" w14:textId="77777777" w:rsidR="0076693D" w:rsidRPr="0076693D" w:rsidRDefault="0076693D" w:rsidP="0076693D">
      <w:pPr>
        <w:numPr>
          <w:ilvl w:val="1"/>
          <w:numId w:val="7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v</w:t>
      </w:r>
      <w:r w:rsidRPr="0076693D">
        <w:rPr>
          <w:rFonts w:ascii="IBM Plex Serif" w:eastAsia="Times New Roman" w:hAnsi="IBM Plex Serif" w:cs="Times New Roman"/>
          <w:color w:val="111111"/>
          <w:kern w:val="0"/>
          <w:sz w:val="27"/>
          <w:szCs w:val="27"/>
          <w14:ligatures w14:val="none"/>
        </w:rPr>
        <w:t> be the value of </w:t>
      </w:r>
      <w:r w:rsidRPr="0076693D">
        <w:rPr>
          <w:rFonts w:ascii="IBM Plex Serif" w:eastAsia="Times New Roman" w:hAnsi="IBM Plex Serif" w:cs="Times New Roman"/>
          <w:i/>
          <w:iCs/>
          <w:color w:val="218379"/>
          <w:kern w:val="0"/>
          <w:sz w:val="27"/>
          <w:szCs w:val="27"/>
          <w14:ligatures w14:val="none"/>
        </w:rPr>
        <w:t>displayNames</w:t>
      </w:r>
      <w:r w:rsidRPr="0076693D">
        <w:rPr>
          <w:rFonts w:ascii="IBM Plex Serif" w:eastAsia="Times New Roman" w:hAnsi="IBM Plex Serif" w:cs="Times New Roman"/>
          <w:color w:val="111111"/>
          <w:kern w:val="0"/>
          <w:sz w:val="27"/>
          <w:szCs w:val="27"/>
          <w14:ligatures w14:val="none"/>
        </w:rPr>
        <w:t>'s internal slot whose name is the Internal Slot value of the current row.</w:t>
      </w:r>
    </w:p>
    <w:p w14:paraId="399AD2AE" w14:textId="77777777" w:rsidR="0076693D" w:rsidRPr="0076693D" w:rsidRDefault="0076693D" w:rsidP="0076693D">
      <w:pPr>
        <w:numPr>
          <w:ilvl w:val="1"/>
          <w:numId w:val="7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hyperlink r:id="rId1271"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v</w:t>
      </w:r>
      <w:r w:rsidRPr="0076693D">
        <w:rPr>
          <w:rFonts w:ascii="IBM Plex Serif" w:eastAsia="Times New Roman" w:hAnsi="IBM Plex Serif" w:cs="Times New Roman"/>
          <w:color w:val="111111"/>
          <w:kern w:val="0"/>
          <w:sz w:val="27"/>
          <w:szCs w:val="27"/>
          <w14:ligatures w14:val="none"/>
        </w:rPr>
        <w:t> is not undefined.</w:t>
      </w:r>
    </w:p>
    <w:p w14:paraId="03914032" w14:textId="77777777" w:rsidR="0076693D" w:rsidRPr="0076693D" w:rsidRDefault="0076693D" w:rsidP="0076693D">
      <w:pPr>
        <w:numPr>
          <w:ilvl w:val="1"/>
          <w:numId w:val="7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d. </w:t>
      </w:r>
      <w:r w:rsidRPr="0076693D">
        <w:rPr>
          <w:rFonts w:ascii="IBM Plex Serif" w:eastAsia="Times New Roman" w:hAnsi="IBM Plex Serif" w:cs="Times New Roman"/>
          <w:color w:val="111111"/>
          <w:kern w:val="0"/>
          <w:sz w:val="27"/>
          <w:szCs w:val="27"/>
          <w14:ligatures w14:val="none"/>
        </w:rPr>
        <w:t>Perform ! </w:t>
      </w:r>
      <w:hyperlink r:id="rId1272" w:anchor="sec-createdatapropertyorthrow" w:history="1">
        <w:r w:rsidRPr="0076693D">
          <w:rPr>
            <w:rFonts w:ascii="IBM Plex Serif" w:eastAsia="Times New Roman" w:hAnsi="IBM Plex Serif" w:cs="Times New Roman"/>
            <w:color w:val="206CA7"/>
            <w:kern w:val="0"/>
            <w:sz w:val="27"/>
            <w:szCs w:val="27"/>
            <w:u w:val="single"/>
            <w14:ligatures w14:val="none"/>
          </w:rPr>
          <w:t>CreateDataPropertyOrThrow</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v</w:t>
      </w:r>
      <w:r w:rsidRPr="0076693D">
        <w:rPr>
          <w:rFonts w:ascii="IBM Plex Serif" w:eastAsia="Times New Roman" w:hAnsi="IBM Plex Serif" w:cs="Times New Roman"/>
          <w:color w:val="111111"/>
          <w:kern w:val="0"/>
          <w:sz w:val="27"/>
          <w:szCs w:val="27"/>
          <w14:ligatures w14:val="none"/>
        </w:rPr>
        <w:t>).</w:t>
      </w:r>
    </w:p>
    <w:p w14:paraId="76586F9D" w14:textId="77777777" w:rsidR="0076693D" w:rsidRPr="0076693D" w:rsidRDefault="0076693D" w:rsidP="0076693D">
      <w:pPr>
        <w:numPr>
          <w:ilvl w:val="0"/>
          <w:numId w:val="7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w:t>
      </w:r>
    </w:p>
    <w:p w14:paraId="39BED5BE"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Table 18: Resolved Options of DisplayNames Instances</w:t>
      </w:r>
    </w:p>
    <w:tbl>
      <w:tblPr>
        <w:tblW w:w="0" w:type="auto"/>
        <w:tblCellMar>
          <w:top w:w="15" w:type="dxa"/>
          <w:left w:w="15" w:type="dxa"/>
          <w:bottom w:w="15" w:type="dxa"/>
          <w:right w:w="15" w:type="dxa"/>
        </w:tblCellMar>
        <w:tblLook w:val="04A0" w:firstRow="1" w:lastRow="0" w:firstColumn="1" w:lastColumn="0" w:noHBand="0" w:noVBand="1"/>
      </w:tblPr>
      <w:tblGrid>
        <w:gridCol w:w="2252"/>
        <w:gridCol w:w="2001"/>
      </w:tblGrid>
      <w:tr w:rsidR="0076693D" w:rsidRPr="0076693D" w14:paraId="7611C483" w14:textId="77777777" w:rsidTr="0076693D">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691AAFAA"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lastRenderedPageBreak/>
              <w:t>Internal Slot</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3FD1FE33"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Property</w:t>
            </w:r>
          </w:p>
        </w:tc>
      </w:tr>
      <w:tr w:rsidR="0076693D" w:rsidRPr="0076693D" w14:paraId="4E0221D7"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2ACDB90"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[[Locale]]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C6FF475"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"locale"</w:t>
            </w:r>
          </w:p>
        </w:tc>
      </w:tr>
      <w:tr w:rsidR="0076693D" w:rsidRPr="0076693D" w14:paraId="061B15BD"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2D9202E"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[[Style]]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EB44DD8"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"style"</w:t>
            </w:r>
          </w:p>
        </w:tc>
      </w:tr>
      <w:tr w:rsidR="0076693D" w:rsidRPr="0076693D" w14:paraId="4DA49F86"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81DA4F6"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44E5F24"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"type"</w:t>
            </w:r>
          </w:p>
        </w:tc>
      </w:tr>
      <w:tr w:rsidR="0076693D" w:rsidRPr="0076693D" w14:paraId="00C1D020"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F88C167"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[[Fallback]]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C707191"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"fallback"</w:t>
            </w:r>
          </w:p>
        </w:tc>
      </w:tr>
      <w:tr w:rsidR="0076693D" w:rsidRPr="0076693D" w14:paraId="61A1D6B0"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65A0643"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[[LanguageDisplay]]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6AEF960"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"languageDisplay"</w:t>
            </w:r>
          </w:p>
        </w:tc>
      </w:tr>
    </w:tbl>
    <w:p w14:paraId="18B61B5F"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t>12.4 Properties of Intl.DisplayNames Instances</w:t>
      </w:r>
    </w:p>
    <w:p w14:paraId="1D44C18A"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Intl.DisplayNames instances are </w:t>
      </w:r>
      <w:hyperlink r:id="rId1273" w:anchor="ordinary-object" w:history="1">
        <w:r w:rsidRPr="0076693D">
          <w:rPr>
            <w:rFonts w:ascii="IBM Plex Serif" w:eastAsia="Times New Roman" w:hAnsi="IBM Plex Serif" w:cs="Times New Roman"/>
            <w:color w:val="206CA7"/>
            <w:kern w:val="0"/>
            <w:sz w:val="27"/>
            <w:szCs w:val="27"/>
            <w:u w:val="single"/>
            <w14:ligatures w14:val="none"/>
          </w:rPr>
          <w:t>ordinary objects</w:t>
        </w:r>
      </w:hyperlink>
      <w:r w:rsidRPr="0076693D">
        <w:rPr>
          <w:rFonts w:ascii="IBM Plex Serif" w:eastAsia="Times New Roman" w:hAnsi="IBM Plex Serif" w:cs="Times New Roman"/>
          <w:color w:val="111111"/>
          <w:kern w:val="0"/>
          <w:sz w:val="27"/>
          <w:szCs w:val="27"/>
          <w14:ligatures w14:val="none"/>
        </w:rPr>
        <w:t> that inherit properties from </w:t>
      </w:r>
      <w:hyperlink r:id="rId1274" w:anchor="sec-properties-of-intl-displaynames-prototype-object" w:history="1">
        <w:r w:rsidRPr="0076693D">
          <w:rPr>
            <w:rFonts w:ascii="IBM Plex Serif" w:eastAsia="Times New Roman" w:hAnsi="IBM Plex Serif" w:cs="Times New Roman"/>
            <w:color w:val="206CA7"/>
            <w:kern w:val="0"/>
            <w:sz w:val="27"/>
            <w:szCs w:val="27"/>
            <w:u w:val="single"/>
            <w14:ligatures w14:val="none"/>
          </w:rPr>
          <w:t>%Intl.DisplayNames.prototype%</w:t>
        </w:r>
      </w:hyperlink>
      <w:r w:rsidRPr="0076693D">
        <w:rPr>
          <w:rFonts w:ascii="IBM Plex Serif" w:eastAsia="Times New Roman" w:hAnsi="IBM Plex Serif" w:cs="Times New Roman"/>
          <w:color w:val="111111"/>
          <w:kern w:val="0"/>
          <w:sz w:val="27"/>
          <w:szCs w:val="27"/>
          <w14:ligatures w14:val="none"/>
        </w:rPr>
        <w:t>.</w:t>
      </w:r>
    </w:p>
    <w:p w14:paraId="71C17D2F"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Intl.DisplayNames instances have an </w:t>
      </w:r>
      <w:r w:rsidRPr="0076693D">
        <w:rPr>
          <w:rFonts w:ascii="inherit" w:eastAsia="Times New Roman" w:hAnsi="inherit" w:cs="Times New Roman"/>
          <w:i/>
          <w:iCs/>
          <w:color w:val="111111"/>
          <w:kern w:val="0"/>
          <w:sz w:val="27"/>
          <w:szCs w:val="27"/>
          <w14:ligatures w14:val="none"/>
        </w:rPr>
        <w:t>[[InitializedDisplayNames]]</w:t>
      </w:r>
      <w:r w:rsidRPr="0076693D">
        <w:rPr>
          <w:rFonts w:ascii="IBM Plex Serif" w:eastAsia="Times New Roman" w:hAnsi="IBM Plex Serif" w:cs="Times New Roman"/>
          <w:color w:val="111111"/>
          <w:kern w:val="0"/>
          <w:sz w:val="27"/>
          <w:szCs w:val="27"/>
          <w14:ligatures w14:val="none"/>
        </w:rPr>
        <w:t> internal slot.</w:t>
      </w:r>
    </w:p>
    <w:p w14:paraId="26EC5ACE"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Intl.DisplayNames instances also have several internal slots that are computed by the </w:t>
      </w:r>
      <w:hyperlink r:id="rId1275" w:anchor="constructor" w:history="1">
        <w:r w:rsidRPr="0076693D">
          <w:rPr>
            <w:rFonts w:ascii="IBM Plex Serif" w:eastAsia="Times New Roman" w:hAnsi="IBM Plex Serif" w:cs="Times New Roman"/>
            <w:color w:val="206CA7"/>
            <w:kern w:val="0"/>
            <w:sz w:val="27"/>
            <w:szCs w:val="27"/>
            <w:u w:val="single"/>
            <w14:ligatures w14:val="none"/>
          </w:rPr>
          <w:t>constructor</w:t>
        </w:r>
      </w:hyperlink>
      <w:r w:rsidRPr="0076693D">
        <w:rPr>
          <w:rFonts w:ascii="IBM Plex Serif" w:eastAsia="Times New Roman" w:hAnsi="IBM Plex Serif" w:cs="Times New Roman"/>
          <w:color w:val="111111"/>
          <w:kern w:val="0"/>
          <w:sz w:val="27"/>
          <w:szCs w:val="27"/>
          <w14:ligatures w14:val="none"/>
        </w:rPr>
        <w:t>:</w:t>
      </w:r>
    </w:p>
    <w:p w14:paraId="54644582" w14:textId="77777777" w:rsidR="0076693D" w:rsidRPr="0076693D" w:rsidRDefault="0076693D" w:rsidP="0076693D">
      <w:pPr>
        <w:numPr>
          <w:ilvl w:val="0"/>
          <w:numId w:val="7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w:t>
      </w:r>
      <w:hyperlink r:id="rId1276" w:anchor="sec-ecmascript-language-types-string-type" w:history="1">
        <w:r w:rsidRPr="0076693D">
          <w:rPr>
            <w:rFonts w:ascii="IBM Plex Serif" w:eastAsia="Times New Roman" w:hAnsi="IBM Plex Serif" w:cs="Times New Roman"/>
            <w:color w:val="206CA7"/>
            <w:kern w:val="0"/>
            <w:sz w:val="27"/>
            <w:szCs w:val="27"/>
            <w:u w:val="single"/>
            <w14:ligatures w14:val="none"/>
          </w:rPr>
          <w:t>is a String</w:t>
        </w:r>
      </w:hyperlink>
      <w:r w:rsidRPr="0076693D">
        <w:rPr>
          <w:rFonts w:ascii="IBM Plex Serif" w:eastAsia="Times New Roman" w:hAnsi="IBM Plex Serif" w:cs="Times New Roman"/>
          <w:color w:val="111111"/>
          <w:kern w:val="0"/>
          <w:sz w:val="27"/>
          <w:szCs w:val="27"/>
          <w14:ligatures w14:val="none"/>
        </w:rPr>
        <w:t> value with the </w:t>
      </w:r>
      <w:hyperlink r:id="rId1277" w:anchor="sec-language-tags" w:history="1">
        <w:r w:rsidRPr="0076693D">
          <w:rPr>
            <w:rFonts w:ascii="IBM Plex Serif" w:eastAsia="Times New Roman" w:hAnsi="IBM Plex Serif" w:cs="Times New Roman"/>
            <w:color w:val="206CA7"/>
            <w:kern w:val="0"/>
            <w:sz w:val="27"/>
            <w:szCs w:val="27"/>
            <w:u w:val="single"/>
            <w14:ligatures w14:val="none"/>
          </w:rPr>
          <w:t>language tag</w:t>
        </w:r>
      </w:hyperlink>
      <w:r w:rsidRPr="0076693D">
        <w:rPr>
          <w:rFonts w:ascii="IBM Plex Serif" w:eastAsia="Times New Roman" w:hAnsi="IBM Plex Serif" w:cs="Times New Roman"/>
          <w:color w:val="111111"/>
          <w:kern w:val="0"/>
          <w:sz w:val="27"/>
          <w:szCs w:val="27"/>
          <w14:ligatures w14:val="none"/>
        </w:rPr>
        <w:t> of the locale whose localization is used for formatting.</w:t>
      </w:r>
    </w:p>
    <w:p w14:paraId="25CB80AB" w14:textId="77777777" w:rsidR="0076693D" w:rsidRPr="0076693D" w:rsidRDefault="0076693D" w:rsidP="0076693D">
      <w:pPr>
        <w:numPr>
          <w:ilvl w:val="0"/>
          <w:numId w:val="7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[[Style]]</w:t>
      </w:r>
      <w:r w:rsidRPr="0076693D">
        <w:rPr>
          <w:rFonts w:ascii="IBM Plex Serif" w:eastAsia="Times New Roman" w:hAnsi="IBM Plex Serif" w:cs="Times New Roman"/>
          <w:color w:val="111111"/>
          <w:kern w:val="0"/>
          <w:sz w:val="27"/>
          <w:szCs w:val="27"/>
          <w14:ligatures w14:val="none"/>
        </w:rPr>
        <w:t> is one of the String values "narrow", "short", or "long", identifying the display name style used.</w:t>
      </w:r>
    </w:p>
    <w:p w14:paraId="0B13DDF1" w14:textId="77777777" w:rsidR="0076693D" w:rsidRPr="0076693D" w:rsidRDefault="0076693D" w:rsidP="0076693D">
      <w:pPr>
        <w:numPr>
          <w:ilvl w:val="0"/>
          <w:numId w:val="7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is one of the String values "language", "region", "script", "currency", "calendar", or "dateTimeField", identifying the type of the display names requested.</w:t>
      </w:r>
    </w:p>
    <w:p w14:paraId="14361469" w14:textId="77777777" w:rsidR="0076693D" w:rsidRPr="0076693D" w:rsidRDefault="0076693D" w:rsidP="0076693D">
      <w:pPr>
        <w:numPr>
          <w:ilvl w:val="0"/>
          <w:numId w:val="7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[[Fallback]]</w:t>
      </w:r>
      <w:r w:rsidRPr="0076693D">
        <w:rPr>
          <w:rFonts w:ascii="IBM Plex Serif" w:eastAsia="Times New Roman" w:hAnsi="IBM Plex Serif" w:cs="Times New Roman"/>
          <w:color w:val="111111"/>
          <w:kern w:val="0"/>
          <w:sz w:val="27"/>
          <w:szCs w:val="27"/>
          <w14:ligatures w14:val="none"/>
        </w:rPr>
        <w:t> is one of the String values "code" or "none", identifying the fallback return when the system does not have the requested display name.</w:t>
      </w:r>
    </w:p>
    <w:p w14:paraId="79B9B9E9" w14:textId="77777777" w:rsidR="0076693D" w:rsidRPr="0076693D" w:rsidRDefault="0076693D" w:rsidP="0076693D">
      <w:pPr>
        <w:numPr>
          <w:ilvl w:val="0"/>
          <w:numId w:val="7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[[LanguageDisplay]]</w:t>
      </w:r>
      <w:r w:rsidRPr="0076693D">
        <w:rPr>
          <w:rFonts w:ascii="IBM Plex Serif" w:eastAsia="Times New Roman" w:hAnsi="IBM Plex Serif" w:cs="Times New Roman"/>
          <w:color w:val="111111"/>
          <w:kern w:val="0"/>
          <w:sz w:val="27"/>
          <w:szCs w:val="27"/>
          <w14:ligatures w14:val="none"/>
        </w:rPr>
        <w:t> is one of the String values "dialect" or "standard", identifying the language display kind. It is only used when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has the value "language".</w:t>
      </w:r>
    </w:p>
    <w:p w14:paraId="651E2191" w14:textId="77777777" w:rsidR="0076693D" w:rsidRPr="0076693D" w:rsidRDefault="0076693D" w:rsidP="0076693D">
      <w:pPr>
        <w:numPr>
          <w:ilvl w:val="0"/>
          <w:numId w:val="7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lastRenderedPageBreak/>
        <w:t>[[Fields]]</w:t>
      </w:r>
      <w:r w:rsidRPr="0076693D">
        <w:rPr>
          <w:rFonts w:ascii="IBM Plex Serif" w:eastAsia="Times New Roman" w:hAnsi="IBM Plex Serif" w:cs="Times New Roman"/>
          <w:color w:val="111111"/>
          <w:kern w:val="0"/>
          <w:sz w:val="27"/>
          <w:szCs w:val="27"/>
          <w14:ligatures w14:val="none"/>
        </w:rPr>
        <w:t> is a </w:t>
      </w:r>
      <w:hyperlink r:id="rId1278"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(see </w:t>
      </w:r>
      <w:hyperlink r:id="rId1279" w:anchor="sec-Intl.DisplayNames-internal-slots" w:history="1">
        <w:r w:rsidRPr="0076693D">
          <w:rPr>
            <w:rFonts w:ascii="IBM Plex Serif" w:eastAsia="Times New Roman" w:hAnsi="IBM Plex Serif" w:cs="Times New Roman"/>
            <w:color w:val="206CA7"/>
            <w:kern w:val="0"/>
            <w:sz w:val="27"/>
            <w:szCs w:val="27"/>
            <w:u w:val="single"/>
            <w14:ligatures w14:val="none"/>
          </w:rPr>
          <w:t>12.2.3</w:t>
        </w:r>
      </w:hyperlink>
      <w:r w:rsidRPr="0076693D">
        <w:rPr>
          <w:rFonts w:ascii="IBM Plex Serif" w:eastAsia="Times New Roman" w:hAnsi="IBM Plex Serif" w:cs="Times New Roman"/>
          <w:color w:val="111111"/>
          <w:kern w:val="0"/>
          <w:sz w:val="27"/>
          <w:szCs w:val="27"/>
          <w14:ligatures w14:val="none"/>
        </w:rPr>
        <w:t>) which must have fields with keys corresponding to codes according to </w:t>
      </w:r>
      <w:r w:rsidRPr="0076693D">
        <w:rPr>
          <w:rFonts w:ascii="inherit" w:eastAsia="Times New Roman" w:hAnsi="inherit" w:cs="Times New Roman"/>
          <w:i/>
          <w:iCs/>
          <w:color w:val="111111"/>
          <w:kern w:val="0"/>
          <w:sz w:val="27"/>
          <w:szCs w:val="27"/>
          <w14:ligatures w14:val="none"/>
        </w:rPr>
        <w:t>[[Style]]</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and </w:t>
      </w:r>
      <w:r w:rsidRPr="0076693D">
        <w:rPr>
          <w:rFonts w:ascii="inherit" w:eastAsia="Times New Roman" w:hAnsi="inherit" w:cs="Times New Roman"/>
          <w:i/>
          <w:iCs/>
          <w:color w:val="111111"/>
          <w:kern w:val="0"/>
          <w:sz w:val="27"/>
          <w:szCs w:val="27"/>
          <w14:ligatures w14:val="none"/>
        </w:rPr>
        <w:t>[[LanguageDisplay]]</w:t>
      </w:r>
      <w:r w:rsidRPr="0076693D">
        <w:rPr>
          <w:rFonts w:ascii="IBM Plex Serif" w:eastAsia="Times New Roman" w:hAnsi="IBM Plex Serif" w:cs="Times New Roman"/>
          <w:color w:val="111111"/>
          <w:kern w:val="0"/>
          <w:sz w:val="27"/>
          <w:szCs w:val="27"/>
          <w14:ligatures w14:val="none"/>
        </w:rPr>
        <w:t>.</w:t>
      </w:r>
    </w:p>
    <w:p w14:paraId="4FFAB687"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t>12.5 Abstract Operations for DisplayNames Objects</w:t>
      </w:r>
    </w:p>
    <w:p w14:paraId="603946BD"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12.5.1 CanonicalCodeForDisplayNames ( </w:t>
      </w:r>
      <w:r w:rsidRPr="0076693D">
        <w:rPr>
          <w:rFonts w:ascii="IBM Plex Serif" w:eastAsia="Times New Roman" w:hAnsi="IBM Plex Serif" w:cs="Times New Roman"/>
          <w:b/>
          <w:bCs/>
          <w:i/>
          <w:iCs/>
          <w:color w:val="218379"/>
          <w:kern w:val="36"/>
          <w:sz w:val="34"/>
          <w:szCs w:val="34"/>
          <w14:ligatures w14:val="none"/>
        </w:rPr>
        <w:t>type</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code</w:t>
      </w:r>
      <w:r w:rsidRPr="0076693D">
        <w:rPr>
          <w:rFonts w:ascii="IBM Plex Serif" w:eastAsia="Times New Roman" w:hAnsi="IBM Plex Serif" w:cs="Times New Roman"/>
          <w:b/>
          <w:bCs/>
          <w:color w:val="111111"/>
          <w:kern w:val="36"/>
          <w:sz w:val="34"/>
          <w:szCs w:val="34"/>
          <w14:ligatures w14:val="none"/>
        </w:rPr>
        <w:t> )</w:t>
      </w:r>
    </w:p>
    <w:p w14:paraId="105B9781"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CanonicalCodeForDisplayNames takes arguments </w:t>
      </w:r>
      <w:r w:rsidRPr="0076693D">
        <w:rPr>
          <w:rFonts w:ascii="IBM Plex Serif" w:eastAsia="Times New Roman" w:hAnsi="IBM Plex Serif" w:cs="Times New Roman"/>
          <w:i/>
          <w:iCs/>
          <w:color w:val="218379"/>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(a String) and </w:t>
      </w:r>
      <w:r w:rsidRPr="0076693D">
        <w:rPr>
          <w:rFonts w:ascii="IBM Plex Serif" w:eastAsia="Times New Roman" w:hAnsi="IBM Plex Serif" w:cs="Times New Roman"/>
          <w:i/>
          <w:iCs/>
          <w:color w:val="218379"/>
          <w:kern w:val="0"/>
          <w:sz w:val="27"/>
          <w:szCs w:val="27"/>
          <w14:ligatures w14:val="none"/>
        </w:rPr>
        <w:t>code</w:t>
      </w:r>
      <w:r w:rsidRPr="0076693D">
        <w:rPr>
          <w:rFonts w:ascii="IBM Plex Serif" w:eastAsia="Times New Roman" w:hAnsi="IBM Plex Serif" w:cs="Times New Roman"/>
          <w:color w:val="111111"/>
          <w:kern w:val="0"/>
          <w:sz w:val="27"/>
          <w:szCs w:val="27"/>
          <w14:ligatures w14:val="none"/>
        </w:rPr>
        <w:t> (a String) and returns either a </w:t>
      </w:r>
      <w:hyperlink r:id="rId1280" w:anchor="sec-completion-record-specification-type" w:history="1">
        <w:r w:rsidRPr="0076693D">
          <w:rPr>
            <w:rFonts w:ascii="IBM Plex Serif" w:eastAsia="Times New Roman" w:hAnsi="IBM Plex Serif" w:cs="Times New Roman"/>
            <w:color w:val="206CA7"/>
            <w:kern w:val="0"/>
            <w:sz w:val="27"/>
            <w:szCs w:val="27"/>
            <w:u w:val="single"/>
            <w14:ligatures w14:val="none"/>
          </w:rPr>
          <w:t>normal completion containing</w:t>
        </w:r>
      </w:hyperlink>
      <w:r w:rsidRPr="0076693D">
        <w:rPr>
          <w:rFonts w:ascii="IBM Plex Serif" w:eastAsia="Times New Roman" w:hAnsi="IBM Plex Serif" w:cs="Times New Roman"/>
          <w:color w:val="111111"/>
          <w:kern w:val="0"/>
          <w:sz w:val="27"/>
          <w:szCs w:val="27"/>
          <w14:ligatures w14:val="none"/>
        </w:rPr>
        <w:t> a String or a </w:t>
      </w:r>
      <w:hyperlink r:id="rId1281" w:anchor="sec-completion-record-specification-type" w:history="1">
        <w:r w:rsidRPr="0076693D">
          <w:rPr>
            <w:rFonts w:ascii="IBM Plex Serif" w:eastAsia="Times New Roman" w:hAnsi="IBM Plex Serif" w:cs="Times New Roman"/>
            <w:color w:val="206CA7"/>
            <w:kern w:val="0"/>
            <w:sz w:val="27"/>
            <w:szCs w:val="27"/>
            <w:u w:val="single"/>
            <w14:ligatures w14:val="none"/>
          </w:rPr>
          <w:t>throw completion</w:t>
        </w:r>
      </w:hyperlink>
      <w:r w:rsidRPr="0076693D">
        <w:rPr>
          <w:rFonts w:ascii="IBM Plex Serif" w:eastAsia="Times New Roman" w:hAnsi="IBM Plex Serif" w:cs="Times New Roman"/>
          <w:color w:val="111111"/>
          <w:kern w:val="0"/>
          <w:sz w:val="27"/>
          <w:szCs w:val="27"/>
          <w14:ligatures w14:val="none"/>
        </w:rPr>
        <w:t>. It verifies that </w:t>
      </w:r>
      <w:r w:rsidRPr="0076693D">
        <w:rPr>
          <w:rFonts w:ascii="IBM Plex Serif" w:eastAsia="Times New Roman" w:hAnsi="IBM Plex Serif" w:cs="Times New Roman"/>
          <w:i/>
          <w:iCs/>
          <w:color w:val="218379"/>
          <w:kern w:val="0"/>
          <w:sz w:val="27"/>
          <w:szCs w:val="27"/>
          <w14:ligatures w14:val="none"/>
        </w:rPr>
        <w:t>code</w:t>
      </w:r>
      <w:r w:rsidRPr="0076693D">
        <w:rPr>
          <w:rFonts w:ascii="IBM Plex Serif" w:eastAsia="Times New Roman" w:hAnsi="IBM Plex Serif" w:cs="Times New Roman"/>
          <w:color w:val="111111"/>
          <w:kern w:val="0"/>
          <w:sz w:val="27"/>
          <w:szCs w:val="27"/>
          <w14:ligatures w14:val="none"/>
        </w:rPr>
        <w:t>represents a well-formed code according to </w:t>
      </w:r>
      <w:r w:rsidRPr="0076693D">
        <w:rPr>
          <w:rFonts w:ascii="IBM Plex Serif" w:eastAsia="Times New Roman" w:hAnsi="IBM Plex Serif" w:cs="Times New Roman"/>
          <w:i/>
          <w:iCs/>
          <w:color w:val="218379"/>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and returns the case-regularized form of </w:t>
      </w:r>
      <w:r w:rsidRPr="0076693D">
        <w:rPr>
          <w:rFonts w:ascii="IBM Plex Serif" w:eastAsia="Times New Roman" w:hAnsi="IBM Plex Serif" w:cs="Times New Roman"/>
          <w:i/>
          <w:iCs/>
          <w:color w:val="218379"/>
          <w:kern w:val="0"/>
          <w:sz w:val="27"/>
          <w:szCs w:val="27"/>
          <w14:ligatures w14:val="none"/>
        </w:rPr>
        <w:t>code</w:t>
      </w:r>
      <w:r w:rsidRPr="0076693D">
        <w:rPr>
          <w:rFonts w:ascii="IBM Plex Serif" w:eastAsia="Times New Roman" w:hAnsi="IBM Plex Serif" w:cs="Times New Roman"/>
          <w:color w:val="111111"/>
          <w:kern w:val="0"/>
          <w:sz w:val="27"/>
          <w:szCs w:val="27"/>
          <w14:ligatures w14:val="none"/>
        </w:rPr>
        <w:t>. It performs the following steps when called:</w:t>
      </w:r>
    </w:p>
    <w:p w14:paraId="24CFF759" w14:textId="77777777" w:rsidR="0076693D" w:rsidRPr="0076693D" w:rsidRDefault="0076693D" w:rsidP="0076693D">
      <w:pPr>
        <w:numPr>
          <w:ilvl w:val="0"/>
          <w:numId w:val="7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is "language", then</w:t>
      </w:r>
    </w:p>
    <w:p w14:paraId="5950CFBF" w14:textId="77777777" w:rsidR="0076693D" w:rsidRPr="0076693D" w:rsidRDefault="0076693D" w:rsidP="0076693D">
      <w:pPr>
        <w:numPr>
          <w:ilvl w:val="1"/>
          <w:numId w:val="7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code</w:t>
      </w:r>
      <w:r w:rsidRPr="0076693D">
        <w:rPr>
          <w:rFonts w:ascii="IBM Plex Serif" w:eastAsia="Times New Roman" w:hAnsi="IBM Plex Serif" w:cs="Times New Roman"/>
          <w:color w:val="111111"/>
          <w:kern w:val="0"/>
          <w:sz w:val="27"/>
          <w:szCs w:val="27"/>
          <w14:ligatures w14:val="none"/>
        </w:rPr>
        <w:t> cannot be matched by the </w:t>
      </w:r>
      <w:r w:rsidRPr="0076693D">
        <w:rPr>
          <w:rFonts w:ascii="IBM Plex Mono" w:eastAsia="Times New Roman" w:hAnsi="IBM Plex Mono" w:cs="Courier New"/>
          <w:b/>
          <w:bCs/>
          <w:color w:val="111111"/>
          <w:kern w:val="0"/>
          <w:sz w:val="20"/>
          <w:szCs w:val="20"/>
          <w14:ligatures w14:val="none"/>
        </w:rPr>
        <w:t>unicode_language_id</w:t>
      </w:r>
      <w:r w:rsidRPr="0076693D">
        <w:rPr>
          <w:rFonts w:ascii="IBM Plex Serif" w:eastAsia="Times New Roman" w:hAnsi="IBM Plex Serif" w:cs="Times New Roman"/>
          <w:color w:val="111111"/>
          <w:kern w:val="0"/>
          <w:sz w:val="27"/>
          <w:szCs w:val="27"/>
          <w14:ligatures w14:val="none"/>
        </w:rPr>
        <w:t> </w:t>
      </w:r>
      <w:hyperlink r:id="rId1282" w:anchor="sec-language-tags" w:history="1">
        <w:r w:rsidRPr="0076693D">
          <w:rPr>
            <w:rFonts w:ascii="IBM Plex Serif" w:eastAsia="Times New Roman" w:hAnsi="IBM Plex Serif" w:cs="Times New Roman"/>
            <w:color w:val="206CA7"/>
            <w:kern w:val="0"/>
            <w:sz w:val="27"/>
            <w:szCs w:val="27"/>
            <w:u w:val="single"/>
            <w14:ligatures w14:val="none"/>
          </w:rPr>
          <w:t>Unicode locale nonterminal</w:t>
        </w:r>
      </w:hyperlink>
      <w:r w:rsidRPr="0076693D">
        <w:rPr>
          <w:rFonts w:ascii="IBM Plex Serif" w:eastAsia="Times New Roman" w:hAnsi="IBM Plex Serif" w:cs="Times New Roman"/>
          <w:color w:val="111111"/>
          <w:kern w:val="0"/>
          <w:sz w:val="27"/>
          <w:szCs w:val="27"/>
          <w14:ligatures w14:val="none"/>
        </w:rPr>
        <w:t>, throw a RangeError exception.</w:t>
      </w:r>
    </w:p>
    <w:p w14:paraId="0C3EB7FE" w14:textId="77777777" w:rsidR="0076693D" w:rsidRPr="0076693D" w:rsidRDefault="0076693D" w:rsidP="0076693D">
      <w:pPr>
        <w:numPr>
          <w:ilvl w:val="1"/>
          <w:numId w:val="7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If </w:t>
      </w:r>
      <w:hyperlink r:id="rId1283" w:anchor="sec-isstructurallyvalidlanguagetag" w:history="1">
        <w:r w:rsidRPr="0076693D">
          <w:rPr>
            <w:rFonts w:ascii="IBM Plex Serif" w:eastAsia="Times New Roman" w:hAnsi="IBM Plex Serif" w:cs="Times New Roman"/>
            <w:color w:val="206CA7"/>
            <w:kern w:val="0"/>
            <w:sz w:val="27"/>
            <w:szCs w:val="27"/>
            <w:u w:val="single"/>
            <w14:ligatures w14:val="none"/>
          </w:rPr>
          <w:t>IsStructurallyValidLanguageTag</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code</w:t>
      </w:r>
      <w:r w:rsidRPr="0076693D">
        <w:rPr>
          <w:rFonts w:ascii="IBM Plex Serif" w:eastAsia="Times New Roman" w:hAnsi="IBM Plex Serif" w:cs="Times New Roman"/>
          <w:color w:val="111111"/>
          <w:kern w:val="0"/>
          <w:sz w:val="27"/>
          <w:szCs w:val="27"/>
          <w14:ligatures w14:val="none"/>
        </w:rPr>
        <w:t>) is false, throw a RangeError exception.</w:t>
      </w:r>
    </w:p>
    <w:p w14:paraId="5D254A70" w14:textId="77777777" w:rsidR="0076693D" w:rsidRPr="0076693D" w:rsidRDefault="0076693D" w:rsidP="0076693D">
      <w:pPr>
        <w:numPr>
          <w:ilvl w:val="1"/>
          <w:numId w:val="7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Return </w:t>
      </w:r>
      <w:hyperlink r:id="rId1284" w:anchor="sec-canonicalizeunicodelocaleid" w:history="1">
        <w:r w:rsidRPr="0076693D">
          <w:rPr>
            <w:rFonts w:ascii="IBM Plex Serif" w:eastAsia="Times New Roman" w:hAnsi="IBM Plex Serif" w:cs="Times New Roman"/>
            <w:color w:val="206CA7"/>
            <w:kern w:val="0"/>
            <w:sz w:val="27"/>
            <w:szCs w:val="27"/>
            <w:u w:val="single"/>
            <w14:ligatures w14:val="none"/>
          </w:rPr>
          <w:t>CanonicalizeUnicodeLocaleId</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code</w:t>
      </w:r>
      <w:r w:rsidRPr="0076693D">
        <w:rPr>
          <w:rFonts w:ascii="IBM Plex Serif" w:eastAsia="Times New Roman" w:hAnsi="IBM Plex Serif" w:cs="Times New Roman"/>
          <w:color w:val="111111"/>
          <w:kern w:val="0"/>
          <w:sz w:val="27"/>
          <w:szCs w:val="27"/>
          <w14:ligatures w14:val="none"/>
        </w:rPr>
        <w:t>).</w:t>
      </w:r>
    </w:p>
    <w:p w14:paraId="7AA5893E" w14:textId="77777777" w:rsidR="0076693D" w:rsidRPr="0076693D" w:rsidRDefault="0076693D" w:rsidP="0076693D">
      <w:pPr>
        <w:numPr>
          <w:ilvl w:val="0"/>
          <w:numId w:val="7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is "region", then</w:t>
      </w:r>
    </w:p>
    <w:p w14:paraId="3B8F1891" w14:textId="77777777" w:rsidR="0076693D" w:rsidRPr="0076693D" w:rsidRDefault="0076693D" w:rsidP="0076693D">
      <w:pPr>
        <w:numPr>
          <w:ilvl w:val="1"/>
          <w:numId w:val="7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code</w:t>
      </w:r>
      <w:r w:rsidRPr="0076693D">
        <w:rPr>
          <w:rFonts w:ascii="IBM Plex Serif" w:eastAsia="Times New Roman" w:hAnsi="IBM Plex Serif" w:cs="Times New Roman"/>
          <w:color w:val="111111"/>
          <w:kern w:val="0"/>
          <w:sz w:val="27"/>
          <w:szCs w:val="27"/>
          <w14:ligatures w14:val="none"/>
        </w:rPr>
        <w:t> cannot be matched by the </w:t>
      </w:r>
      <w:r w:rsidRPr="0076693D">
        <w:rPr>
          <w:rFonts w:ascii="IBM Plex Mono" w:eastAsia="Times New Roman" w:hAnsi="IBM Plex Mono" w:cs="Courier New"/>
          <w:b/>
          <w:bCs/>
          <w:color w:val="111111"/>
          <w:kern w:val="0"/>
          <w:sz w:val="20"/>
          <w:szCs w:val="20"/>
          <w14:ligatures w14:val="none"/>
        </w:rPr>
        <w:t>unicode_region_subtag</w:t>
      </w:r>
      <w:r w:rsidRPr="0076693D">
        <w:rPr>
          <w:rFonts w:ascii="IBM Plex Serif" w:eastAsia="Times New Roman" w:hAnsi="IBM Plex Serif" w:cs="Times New Roman"/>
          <w:color w:val="111111"/>
          <w:kern w:val="0"/>
          <w:sz w:val="27"/>
          <w:szCs w:val="27"/>
          <w14:ligatures w14:val="none"/>
        </w:rPr>
        <w:t> </w:t>
      </w:r>
      <w:hyperlink r:id="rId1285" w:anchor="sec-language-tags" w:history="1">
        <w:r w:rsidRPr="0076693D">
          <w:rPr>
            <w:rFonts w:ascii="IBM Plex Serif" w:eastAsia="Times New Roman" w:hAnsi="IBM Plex Serif" w:cs="Times New Roman"/>
            <w:color w:val="206CA7"/>
            <w:kern w:val="0"/>
            <w:sz w:val="27"/>
            <w:szCs w:val="27"/>
            <w:u w:val="single"/>
            <w14:ligatures w14:val="none"/>
          </w:rPr>
          <w:t>Unicode locale nonterminal</w:t>
        </w:r>
      </w:hyperlink>
      <w:r w:rsidRPr="0076693D">
        <w:rPr>
          <w:rFonts w:ascii="IBM Plex Serif" w:eastAsia="Times New Roman" w:hAnsi="IBM Plex Serif" w:cs="Times New Roman"/>
          <w:color w:val="111111"/>
          <w:kern w:val="0"/>
          <w:sz w:val="27"/>
          <w:szCs w:val="27"/>
          <w14:ligatures w14:val="none"/>
        </w:rPr>
        <w:t>, throw a RangeError exception.</w:t>
      </w:r>
    </w:p>
    <w:p w14:paraId="7BAE550E" w14:textId="77777777" w:rsidR="0076693D" w:rsidRPr="0076693D" w:rsidRDefault="0076693D" w:rsidP="0076693D">
      <w:pPr>
        <w:numPr>
          <w:ilvl w:val="1"/>
          <w:numId w:val="7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Return the </w:t>
      </w:r>
      <w:hyperlink r:id="rId1286" w:anchor="sec-case-sensitivity-and-case-mapping" w:history="1">
        <w:r w:rsidRPr="0076693D">
          <w:rPr>
            <w:rFonts w:ascii="IBM Plex Serif" w:eastAsia="Times New Roman" w:hAnsi="IBM Plex Serif" w:cs="Times New Roman"/>
            <w:color w:val="206CA7"/>
            <w:kern w:val="0"/>
            <w:sz w:val="27"/>
            <w:szCs w:val="27"/>
            <w:u w:val="single"/>
            <w14:ligatures w14:val="none"/>
          </w:rPr>
          <w:t>ASCII-uppercase</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code</w:t>
      </w:r>
      <w:r w:rsidRPr="0076693D">
        <w:rPr>
          <w:rFonts w:ascii="IBM Plex Serif" w:eastAsia="Times New Roman" w:hAnsi="IBM Plex Serif" w:cs="Times New Roman"/>
          <w:color w:val="111111"/>
          <w:kern w:val="0"/>
          <w:sz w:val="27"/>
          <w:szCs w:val="27"/>
          <w14:ligatures w14:val="none"/>
        </w:rPr>
        <w:t>.</w:t>
      </w:r>
    </w:p>
    <w:p w14:paraId="6A01E6E1" w14:textId="77777777" w:rsidR="0076693D" w:rsidRPr="0076693D" w:rsidRDefault="0076693D" w:rsidP="0076693D">
      <w:pPr>
        <w:numPr>
          <w:ilvl w:val="0"/>
          <w:numId w:val="7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is "script", then</w:t>
      </w:r>
    </w:p>
    <w:p w14:paraId="66033C0C" w14:textId="77777777" w:rsidR="0076693D" w:rsidRPr="0076693D" w:rsidRDefault="0076693D" w:rsidP="0076693D">
      <w:pPr>
        <w:numPr>
          <w:ilvl w:val="1"/>
          <w:numId w:val="7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code</w:t>
      </w:r>
      <w:r w:rsidRPr="0076693D">
        <w:rPr>
          <w:rFonts w:ascii="IBM Plex Serif" w:eastAsia="Times New Roman" w:hAnsi="IBM Plex Serif" w:cs="Times New Roman"/>
          <w:color w:val="111111"/>
          <w:kern w:val="0"/>
          <w:sz w:val="27"/>
          <w:szCs w:val="27"/>
          <w14:ligatures w14:val="none"/>
        </w:rPr>
        <w:t> cannot be matched by the </w:t>
      </w:r>
      <w:r w:rsidRPr="0076693D">
        <w:rPr>
          <w:rFonts w:ascii="IBM Plex Mono" w:eastAsia="Times New Roman" w:hAnsi="IBM Plex Mono" w:cs="Courier New"/>
          <w:b/>
          <w:bCs/>
          <w:color w:val="111111"/>
          <w:kern w:val="0"/>
          <w:sz w:val="20"/>
          <w:szCs w:val="20"/>
          <w14:ligatures w14:val="none"/>
        </w:rPr>
        <w:t>unicode_script_subtag</w:t>
      </w:r>
      <w:r w:rsidRPr="0076693D">
        <w:rPr>
          <w:rFonts w:ascii="IBM Plex Serif" w:eastAsia="Times New Roman" w:hAnsi="IBM Plex Serif" w:cs="Times New Roman"/>
          <w:color w:val="111111"/>
          <w:kern w:val="0"/>
          <w:sz w:val="27"/>
          <w:szCs w:val="27"/>
          <w14:ligatures w14:val="none"/>
        </w:rPr>
        <w:t> </w:t>
      </w:r>
      <w:hyperlink r:id="rId1287" w:anchor="sec-language-tags" w:history="1">
        <w:r w:rsidRPr="0076693D">
          <w:rPr>
            <w:rFonts w:ascii="IBM Plex Serif" w:eastAsia="Times New Roman" w:hAnsi="IBM Plex Serif" w:cs="Times New Roman"/>
            <w:color w:val="206CA7"/>
            <w:kern w:val="0"/>
            <w:sz w:val="27"/>
            <w:szCs w:val="27"/>
            <w:u w:val="single"/>
            <w14:ligatures w14:val="none"/>
          </w:rPr>
          <w:t>Unicode locale nonterminal</w:t>
        </w:r>
      </w:hyperlink>
      <w:r w:rsidRPr="0076693D">
        <w:rPr>
          <w:rFonts w:ascii="IBM Plex Serif" w:eastAsia="Times New Roman" w:hAnsi="IBM Plex Serif" w:cs="Times New Roman"/>
          <w:color w:val="111111"/>
          <w:kern w:val="0"/>
          <w:sz w:val="27"/>
          <w:szCs w:val="27"/>
          <w14:ligatures w14:val="none"/>
        </w:rPr>
        <w:t>, throw a RangeError exception.</w:t>
      </w:r>
    </w:p>
    <w:p w14:paraId="2523914C" w14:textId="77777777" w:rsidR="0076693D" w:rsidRPr="0076693D" w:rsidRDefault="0076693D" w:rsidP="0076693D">
      <w:pPr>
        <w:numPr>
          <w:ilvl w:val="1"/>
          <w:numId w:val="7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hyperlink r:id="rId1288"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The length of </w:t>
      </w:r>
      <w:r w:rsidRPr="0076693D">
        <w:rPr>
          <w:rFonts w:ascii="IBM Plex Serif" w:eastAsia="Times New Roman" w:hAnsi="IBM Plex Serif" w:cs="Times New Roman"/>
          <w:i/>
          <w:iCs/>
          <w:color w:val="218379"/>
          <w:kern w:val="0"/>
          <w:sz w:val="27"/>
          <w:szCs w:val="27"/>
          <w14:ligatures w14:val="none"/>
        </w:rPr>
        <w:t>code</w:t>
      </w:r>
      <w:r w:rsidRPr="0076693D">
        <w:rPr>
          <w:rFonts w:ascii="IBM Plex Serif" w:eastAsia="Times New Roman" w:hAnsi="IBM Plex Serif" w:cs="Times New Roman"/>
          <w:color w:val="111111"/>
          <w:kern w:val="0"/>
          <w:sz w:val="27"/>
          <w:szCs w:val="27"/>
          <w14:ligatures w14:val="none"/>
        </w:rPr>
        <w:t> is 4, and every code unit of </w:t>
      </w:r>
      <w:r w:rsidRPr="0076693D">
        <w:rPr>
          <w:rFonts w:ascii="IBM Plex Serif" w:eastAsia="Times New Roman" w:hAnsi="IBM Plex Serif" w:cs="Times New Roman"/>
          <w:i/>
          <w:iCs/>
          <w:color w:val="218379"/>
          <w:kern w:val="0"/>
          <w:sz w:val="27"/>
          <w:szCs w:val="27"/>
          <w14:ligatures w14:val="none"/>
        </w:rPr>
        <w:t>code</w:t>
      </w:r>
      <w:r w:rsidRPr="0076693D">
        <w:rPr>
          <w:rFonts w:ascii="IBM Plex Serif" w:eastAsia="Times New Roman" w:hAnsi="IBM Plex Serif" w:cs="Times New Roman"/>
          <w:color w:val="111111"/>
          <w:kern w:val="0"/>
          <w:sz w:val="27"/>
          <w:szCs w:val="27"/>
          <w14:ligatures w14:val="none"/>
        </w:rPr>
        <w:t> represents an ASCII letter (0x0041 through 0x005A and 0x0061 through 0x007A, both inclusive).</w:t>
      </w:r>
    </w:p>
    <w:p w14:paraId="6089CA87" w14:textId="77777777" w:rsidR="0076693D" w:rsidRPr="0076693D" w:rsidRDefault="0076693D" w:rsidP="0076693D">
      <w:pPr>
        <w:numPr>
          <w:ilvl w:val="1"/>
          <w:numId w:val="7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first</w:t>
      </w:r>
      <w:r w:rsidRPr="0076693D">
        <w:rPr>
          <w:rFonts w:ascii="IBM Plex Serif" w:eastAsia="Times New Roman" w:hAnsi="IBM Plex Serif" w:cs="Times New Roman"/>
          <w:color w:val="111111"/>
          <w:kern w:val="0"/>
          <w:sz w:val="27"/>
          <w:szCs w:val="27"/>
          <w14:ligatures w14:val="none"/>
        </w:rPr>
        <w:t> be the </w:t>
      </w:r>
      <w:hyperlink r:id="rId1289" w:anchor="sec-case-sensitivity-and-case-mapping" w:history="1">
        <w:r w:rsidRPr="0076693D">
          <w:rPr>
            <w:rFonts w:ascii="IBM Plex Serif" w:eastAsia="Times New Roman" w:hAnsi="IBM Plex Serif" w:cs="Times New Roman"/>
            <w:color w:val="206CA7"/>
            <w:kern w:val="0"/>
            <w:sz w:val="27"/>
            <w:szCs w:val="27"/>
            <w:u w:val="single"/>
            <w14:ligatures w14:val="none"/>
          </w:rPr>
          <w:t>ASCII-uppercase</w:t>
        </w:r>
      </w:hyperlink>
      <w:r w:rsidRPr="0076693D">
        <w:rPr>
          <w:rFonts w:ascii="IBM Plex Serif" w:eastAsia="Times New Roman" w:hAnsi="IBM Plex Serif" w:cs="Times New Roman"/>
          <w:color w:val="111111"/>
          <w:kern w:val="0"/>
          <w:sz w:val="27"/>
          <w:szCs w:val="27"/>
          <w14:ligatures w14:val="none"/>
        </w:rPr>
        <w:t> of the </w:t>
      </w:r>
      <w:hyperlink r:id="rId1290" w:anchor="substring" w:history="1">
        <w:r w:rsidRPr="0076693D">
          <w:rPr>
            <w:rFonts w:ascii="IBM Plex Serif" w:eastAsia="Times New Roman" w:hAnsi="IBM Plex Serif" w:cs="Times New Roman"/>
            <w:color w:val="206CA7"/>
            <w:kern w:val="0"/>
            <w:sz w:val="27"/>
            <w:szCs w:val="27"/>
            <w:u w:val="single"/>
            <w14:ligatures w14:val="none"/>
          </w:rPr>
          <w:t>substring</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code</w:t>
      </w:r>
      <w:r w:rsidRPr="0076693D">
        <w:rPr>
          <w:rFonts w:ascii="IBM Plex Serif" w:eastAsia="Times New Roman" w:hAnsi="IBM Plex Serif" w:cs="Times New Roman"/>
          <w:color w:val="111111"/>
          <w:kern w:val="0"/>
          <w:sz w:val="27"/>
          <w:szCs w:val="27"/>
          <w14:ligatures w14:val="none"/>
        </w:rPr>
        <w:t> from 0 to 1.</w:t>
      </w:r>
    </w:p>
    <w:p w14:paraId="212B868B" w14:textId="77777777" w:rsidR="0076693D" w:rsidRPr="0076693D" w:rsidRDefault="0076693D" w:rsidP="0076693D">
      <w:pPr>
        <w:numPr>
          <w:ilvl w:val="1"/>
          <w:numId w:val="7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d.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rest</w:t>
      </w:r>
      <w:r w:rsidRPr="0076693D">
        <w:rPr>
          <w:rFonts w:ascii="IBM Plex Serif" w:eastAsia="Times New Roman" w:hAnsi="IBM Plex Serif" w:cs="Times New Roman"/>
          <w:color w:val="111111"/>
          <w:kern w:val="0"/>
          <w:sz w:val="27"/>
          <w:szCs w:val="27"/>
          <w14:ligatures w14:val="none"/>
        </w:rPr>
        <w:t> be the </w:t>
      </w:r>
      <w:hyperlink r:id="rId1291" w:anchor="sec-case-sensitivity-and-case-mapping" w:history="1">
        <w:r w:rsidRPr="0076693D">
          <w:rPr>
            <w:rFonts w:ascii="IBM Plex Serif" w:eastAsia="Times New Roman" w:hAnsi="IBM Plex Serif" w:cs="Times New Roman"/>
            <w:color w:val="206CA7"/>
            <w:kern w:val="0"/>
            <w:sz w:val="27"/>
            <w:szCs w:val="27"/>
            <w:u w:val="single"/>
            <w14:ligatures w14:val="none"/>
          </w:rPr>
          <w:t>ASCII-lowercase</w:t>
        </w:r>
      </w:hyperlink>
      <w:r w:rsidRPr="0076693D">
        <w:rPr>
          <w:rFonts w:ascii="IBM Plex Serif" w:eastAsia="Times New Roman" w:hAnsi="IBM Plex Serif" w:cs="Times New Roman"/>
          <w:color w:val="111111"/>
          <w:kern w:val="0"/>
          <w:sz w:val="27"/>
          <w:szCs w:val="27"/>
          <w14:ligatures w14:val="none"/>
        </w:rPr>
        <w:t> of the </w:t>
      </w:r>
      <w:hyperlink r:id="rId1292" w:anchor="substring" w:history="1">
        <w:r w:rsidRPr="0076693D">
          <w:rPr>
            <w:rFonts w:ascii="IBM Plex Serif" w:eastAsia="Times New Roman" w:hAnsi="IBM Plex Serif" w:cs="Times New Roman"/>
            <w:color w:val="206CA7"/>
            <w:kern w:val="0"/>
            <w:sz w:val="27"/>
            <w:szCs w:val="27"/>
            <w:u w:val="single"/>
            <w14:ligatures w14:val="none"/>
          </w:rPr>
          <w:t>substring</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code</w:t>
      </w:r>
      <w:r w:rsidRPr="0076693D">
        <w:rPr>
          <w:rFonts w:ascii="IBM Plex Serif" w:eastAsia="Times New Roman" w:hAnsi="IBM Plex Serif" w:cs="Times New Roman"/>
          <w:color w:val="111111"/>
          <w:kern w:val="0"/>
          <w:sz w:val="27"/>
          <w:szCs w:val="27"/>
          <w14:ligatures w14:val="none"/>
        </w:rPr>
        <w:t> from 1.</w:t>
      </w:r>
    </w:p>
    <w:p w14:paraId="1DD552BF" w14:textId="77777777" w:rsidR="0076693D" w:rsidRPr="0076693D" w:rsidRDefault="0076693D" w:rsidP="0076693D">
      <w:pPr>
        <w:numPr>
          <w:ilvl w:val="1"/>
          <w:numId w:val="7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e. </w:t>
      </w:r>
      <w:r w:rsidRPr="0076693D">
        <w:rPr>
          <w:rFonts w:ascii="IBM Plex Serif" w:eastAsia="Times New Roman" w:hAnsi="IBM Plex Serif" w:cs="Times New Roman"/>
          <w:color w:val="111111"/>
          <w:kern w:val="0"/>
          <w:sz w:val="27"/>
          <w:szCs w:val="27"/>
          <w14:ligatures w14:val="none"/>
        </w:rPr>
        <w:t>Return the </w:t>
      </w:r>
      <w:hyperlink r:id="rId1293" w:anchor="string-concatenation" w:history="1">
        <w:r w:rsidRPr="0076693D">
          <w:rPr>
            <w:rFonts w:ascii="IBM Plex Serif" w:eastAsia="Times New Roman" w:hAnsi="IBM Plex Serif" w:cs="Times New Roman"/>
            <w:color w:val="206CA7"/>
            <w:kern w:val="0"/>
            <w:sz w:val="27"/>
            <w:szCs w:val="27"/>
            <w:u w:val="single"/>
            <w14:ligatures w14:val="none"/>
          </w:rPr>
          <w:t>string-concatenation</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first</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rest</w:t>
      </w:r>
      <w:r w:rsidRPr="0076693D">
        <w:rPr>
          <w:rFonts w:ascii="IBM Plex Serif" w:eastAsia="Times New Roman" w:hAnsi="IBM Plex Serif" w:cs="Times New Roman"/>
          <w:color w:val="111111"/>
          <w:kern w:val="0"/>
          <w:sz w:val="27"/>
          <w:szCs w:val="27"/>
          <w14:ligatures w14:val="none"/>
        </w:rPr>
        <w:t>.</w:t>
      </w:r>
    </w:p>
    <w:p w14:paraId="1BD43178" w14:textId="77777777" w:rsidR="0076693D" w:rsidRPr="0076693D" w:rsidRDefault="0076693D" w:rsidP="0076693D">
      <w:pPr>
        <w:numPr>
          <w:ilvl w:val="0"/>
          <w:numId w:val="7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4. 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is "calendar", then</w:t>
      </w:r>
    </w:p>
    <w:p w14:paraId="367A9865" w14:textId="77777777" w:rsidR="0076693D" w:rsidRPr="0076693D" w:rsidRDefault="0076693D" w:rsidP="0076693D">
      <w:pPr>
        <w:numPr>
          <w:ilvl w:val="1"/>
          <w:numId w:val="7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code</w:t>
      </w:r>
      <w:r w:rsidRPr="0076693D">
        <w:rPr>
          <w:rFonts w:ascii="IBM Plex Serif" w:eastAsia="Times New Roman" w:hAnsi="IBM Plex Serif" w:cs="Times New Roman"/>
          <w:color w:val="111111"/>
          <w:kern w:val="0"/>
          <w:sz w:val="27"/>
          <w:szCs w:val="27"/>
          <w14:ligatures w14:val="none"/>
        </w:rPr>
        <w:t> cannot be matched by the </w:t>
      </w:r>
      <w:r w:rsidRPr="0076693D">
        <w:rPr>
          <w:rFonts w:ascii="IBM Plex Mono" w:eastAsia="Times New Roman" w:hAnsi="IBM Plex Mono" w:cs="Courier New"/>
          <w:b/>
          <w:bCs/>
          <w:color w:val="111111"/>
          <w:kern w:val="0"/>
          <w:sz w:val="20"/>
          <w:szCs w:val="20"/>
          <w14:ligatures w14:val="none"/>
        </w:rPr>
        <w:t>type</w:t>
      </w:r>
      <w:r w:rsidRPr="0076693D">
        <w:rPr>
          <w:rFonts w:ascii="IBM Plex Serif" w:eastAsia="Times New Roman" w:hAnsi="IBM Plex Serif" w:cs="Times New Roman"/>
          <w:color w:val="111111"/>
          <w:kern w:val="0"/>
          <w:sz w:val="27"/>
          <w:szCs w:val="27"/>
          <w14:ligatures w14:val="none"/>
        </w:rPr>
        <w:t> </w:t>
      </w:r>
      <w:hyperlink r:id="rId1294" w:anchor="sec-language-tags" w:history="1">
        <w:r w:rsidRPr="0076693D">
          <w:rPr>
            <w:rFonts w:ascii="IBM Plex Serif" w:eastAsia="Times New Roman" w:hAnsi="IBM Plex Serif" w:cs="Times New Roman"/>
            <w:color w:val="206CA7"/>
            <w:kern w:val="0"/>
            <w:sz w:val="27"/>
            <w:szCs w:val="27"/>
            <w:u w:val="single"/>
            <w14:ligatures w14:val="none"/>
          </w:rPr>
          <w:t>Unicode locale nonterminal</w:t>
        </w:r>
      </w:hyperlink>
      <w:r w:rsidRPr="0076693D">
        <w:rPr>
          <w:rFonts w:ascii="IBM Plex Serif" w:eastAsia="Times New Roman" w:hAnsi="IBM Plex Serif" w:cs="Times New Roman"/>
          <w:color w:val="111111"/>
          <w:kern w:val="0"/>
          <w:sz w:val="27"/>
          <w:szCs w:val="27"/>
          <w14:ligatures w14:val="none"/>
        </w:rPr>
        <w:t>, throw a RangeError exception.</w:t>
      </w:r>
    </w:p>
    <w:p w14:paraId="18351F54" w14:textId="77777777" w:rsidR="0076693D" w:rsidRPr="0076693D" w:rsidRDefault="0076693D" w:rsidP="0076693D">
      <w:pPr>
        <w:numPr>
          <w:ilvl w:val="1"/>
          <w:numId w:val="7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code</w:t>
      </w:r>
      <w:r w:rsidRPr="0076693D">
        <w:rPr>
          <w:rFonts w:ascii="IBM Plex Serif" w:eastAsia="Times New Roman" w:hAnsi="IBM Plex Serif" w:cs="Times New Roman"/>
          <w:color w:val="111111"/>
          <w:kern w:val="0"/>
          <w:sz w:val="27"/>
          <w:szCs w:val="27"/>
          <w14:ligatures w14:val="none"/>
        </w:rPr>
        <w:t> uses any of the backwards compatibility syntax described in </w:t>
      </w:r>
      <w:hyperlink r:id="rId1295" w:anchor="BCP_47_Conformance" w:history="1">
        <w:r w:rsidRPr="0076693D">
          <w:rPr>
            <w:rFonts w:ascii="IBM Plex Serif" w:eastAsia="Times New Roman" w:hAnsi="IBM Plex Serif" w:cs="Times New Roman"/>
            <w:color w:val="206CA7"/>
            <w:kern w:val="0"/>
            <w:sz w:val="27"/>
            <w:szCs w:val="27"/>
            <w:u w:val="single"/>
            <w14:ligatures w14:val="none"/>
          </w:rPr>
          <w:t>Unicode Technical Standard #35 Part 1 Core, Section 3.3 BCP 47 Conformance</w:t>
        </w:r>
      </w:hyperlink>
      <w:r w:rsidRPr="0076693D">
        <w:rPr>
          <w:rFonts w:ascii="IBM Plex Serif" w:eastAsia="Times New Roman" w:hAnsi="IBM Plex Serif" w:cs="Times New Roman"/>
          <w:color w:val="111111"/>
          <w:kern w:val="0"/>
          <w:sz w:val="27"/>
          <w:szCs w:val="27"/>
          <w14:ligatures w14:val="none"/>
        </w:rPr>
        <w:t>, throw a RangeError exception.</w:t>
      </w:r>
    </w:p>
    <w:p w14:paraId="48FF9BAD" w14:textId="77777777" w:rsidR="0076693D" w:rsidRPr="0076693D" w:rsidRDefault="0076693D" w:rsidP="0076693D">
      <w:pPr>
        <w:numPr>
          <w:ilvl w:val="1"/>
          <w:numId w:val="7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Return the </w:t>
      </w:r>
      <w:hyperlink r:id="rId1296" w:anchor="sec-case-sensitivity-and-case-mapping" w:history="1">
        <w:r w:rsidRPr="0076693D">
          <w:rPr>
            <w:rFonts w:ascii="IBM Plex Serif" w:eastAsia="Times New Roman" w:hAnsi="IBM Plex Serif" w:cs="Times New Roman"/>
            <w:color w:val="206CA7"/>
            <w:kern w:val="0"/>
            <w:sz w:val="27"/>
            <w:szCs w:val="27"/>
            <w:u w:val="single"/>
            <w14:ligatures w14:val="none"/>
          </w:rPr>
          <w:t>ASCII-lowercase</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code</w:t>
      </w:r>
      <w:r w:rsidRPr="0076693D">
        <w:rPr>
          <w:rFonts w:ascii="IBM Plex Serif" w:eastAsia="Times New Roman" w:hAnsi="IBM Plex Serif" w:cs="Times New Roman"/>
          <w:color w:val="111111"/>
          <w:kern w:val="0"/>
          <w:sz w:val="27"/>
          <w:szCs w:val="27"/>
          <w14:ligatures w14:val="none"/>
        </w:rPr>
        <w:t>.</w:t>
      </w:r>
    </w:p>
    <w:p w14:paraId="1104249A" w14:textId="77777777" w:rsidR="0076693D" w:rsidRPr="0076693D" w:rsidRDefault="0076693D" w:rsidP="0076693D">
      <w:pPr>
        <w:numPr>
          <w:ilvl w:val="0"/>
          <w:numId w:val="7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is "dateTimeField", then</w:t>
      </w:r>
    </w:p>
    <w:p w14:paraId="66FCD8DF" w14:textId="77777777" w:rsidR="0076693D" w:rsidRPr="0076693D" w:rsidRDefault="0076693D" w:rsidP="0076693D">
      <w:pPr>
        <w:numPr>
          <w:ilvl w:val="1"/>
          <w:numId w:val="7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If the result of </w:t>
      </w:r>
      <w:hyperlink r:id="rId1297" w:anchor="sec-isvaliddatetimefieldcode" w:history="1">
        <w:r w:rsidRPr="0076693D">
          <w:rPr>
            <w:rFonts w:ascii="IBM Plex Serif" w:eastAsia="Times New Roman" w:hAnsi="IBM Plex Serif" w:cs="Times New Roman"/>
            <w:color w:val="206CA7"/>
            <w:kern w:val="0"/>
            <w:sz w:val="27"/>
            <w:szCs w:val="27"/>
            <w:u w:val="single"/>
            <w14:ligatures w14:val="none"/>
          </w:rPr>
          <w:t>IsValidDateTimeFieldCode</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code</w:t>
      </w:r>
      <w:r w:rsidRPr="0076693D">
        <w:rPr>
          <w:rFonts w:ascii="IBM Plex Serif" w:eastAsia="Times New Roman" w:hAnsi="IBM Plex Serif" w:cs="Times New Roman"/>
          <w:color w:val="111111"/>
          <w:kern w:val="0"/>
          <w:sz w:val="27"/>
          <w:szCs w:val="27"/>
          <w14:ligatures w14:val="none"/>
        </w:rPr>
        <w:t>) is false, throw a RangeError exception.</w:t>
      </w:r>
    </w:p>
    <w:p w14:paraId="0D18D44F" w14:textId="77777777" w:rsidR="0076693D" w:rsidRPr="0076693D" w:rsidRDefault="0076693D" w:rsidP="0076693D">
      <w:pPr>
        <w:numPr>
          <w:ilvl w:val="1"/>
          <w:numId w:val="7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code</w:t>
      </w:r>
      <w:r w:rsidRPr="0076693D">
        <w:rPr>
          <w:rFonts w:ascii="IBM Plex Serif" w:eastAsia="Times New Roman" w:hAnsi="IBM Plex Serif" w:cs="Times New Roman"/>
          <w:color w:val="111111"/>
          <w:kern w:val="0"/>
          <w:sz w:val="27"/>
          <w:szCs w:val="27"/>
          <w14:ligatures w14:val="none"/>
        </w:rPr>
        <w:t>.</w:t>
      </w:r>
    </w:p>
    <w:p w14:paraId="0C958064" w14:textId="77777777" w:rsidR="0076693D" w:rsidRPr="0076693D" w:rsidRDefault="0076693D" w:rsidP="0076693D">
      <w:pPr>
        <w:numPr>
          <w:ilvl w:val="0"/>
          <w:numId w:val="7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6. </w:t>
      </w:r>
      <w:hyperlink r:id="rId1298"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is "currency".</w:t>
      </w:r>
    </w:p>
    <w:p w14:paraId="5E6B3DD0" w14:textId="77777777" w:rsidR="0076693D" w:rsidRPr="0076693D" w:rsidRDefault="0076693D" w:rsidP="0076693D">
      <w:pPr>
        <w:numPr>
          <w:ilvl w:val="0"/>
          <w:numId w:val="7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7. </w:t>
      </w:r>
      <w:r w:rsidRPr="0076693D">
        <w:rPr>
          <w:rFonts w:ascii="IBM Plex Serif" w:eastAsia="Times New Roman" w:hAnsi="IBM Plex Serif" w:cs="Times New Roman"/>
          <w:color w:val="111111"/>
          <w:kern w:val="0"/>
          <w:sz w:val="27"/>
          <w:szCs w:val="27"/>
          <w14:ligatures w14:val="none"/>
        </w:rPr>
        <w:t>If </w:t>
      </w:r>
      <w:hyperlink r:id="rId1299" w:anchor="sec-iswellformedcurrencycode" w:history="1">
        <w:r w:rsidRPr="0076693D">
          <w:rPr>
            <w:rFonts w:ascii="IBM Plex Serif" w:eastAsia="Times New Roman" w:hAnsi="IBM Plex Serif" w:cs="Times New Roman"/>
            <w:color w:val="206CA7"/>
            <w:kern w:val="0"/>
            <w:sz w:val="27"/>
            <w:szCs w:val="27"/>
            <w:u w:val="single"/>
            <w14:ligatures w14:val="none"/>
          </w:rPr>
          <w:t>IsWellFormedCurrencyCode</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code</w:t>
      </w:r>
      <w:r w:rsidRPr="0076693D">
        <w:rPr>
          <w:rFonts w:ascii="IBM Plex Serif" w:eastAsia="Times New Roman" w:hAnsi="IBM Plex Serif" w:cs="Times New Roman"/>
          <w:color w:val="111111"/>
          <w:kern w:val="0"/>
          <w:sz w:val="27"/>
          <w:szCs w:val="27"/>
          <w14:ligatures w14:val="none"/>
        </w:rPr>
        <w:t>) is false, throw a RangeError exception.</w:t>
      </w:r>
    </w:p>
    <w:p w14:paraId="532F4B53" w14:textId="77777777" w:rsidR="0076693D" w:rsidRPr="0076693D" w:rsidRDefault="0076693D" w:rsidP="0076693D">
      <w:pPr>
        <w:numPr>
          <w:ilvl w:val="0"/>
          <w:numId w:val="7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8. </w:t>
      </w:r>
      <w:r w:rsidRPr="0076693D">
        <w:rPr>
          <w:rFonts w:ascii="IBM Plex Serif" w:eastAsia="Times New Roman" w:hAnsi="IBM Plex Serif" w:cs="Times New Roman"/>
          <w:color w:val="111111"/>
          <w:kern w:val="0"/>
          <w:sz w:val="27"/>
          <w:szCs w:val="27"/>
          <w14:ligatures w14:val="none"/>
        </w:rPr>
        <w:t>Return the </w:t>
      </w:r>
      <w:hyperlink r:id="rId1300" w:anchor="sec-case-sensitivity-and-case-mapping" w:history="1">
        <w:r w:rsidRPr="0076693D">
          <w:rPr>
            <w:rFonts w:ascii="IBM Plex Serif" w:eastAsia="Times New Roman" w:hAnsi="IBM Plex Serif" w:cs="Times New Roman"/>
            <w:color w:val="206CA7"/>
            <w:kern w:val="0"/>
            <w:sz w:val="27"/>
            <w:szCs w:val="27"/>
            <w:u w:val="single"/>
            <w14:ligatures w14:val="none"/>
          </w:rPr>
          <w:t>ASCII-uppercase</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code</w:t>
      </w:r>
      <w:r w:rsidRPr="0076693D">
        <w:rPr>
          <w:rFonts w:ascii="IBM Plex Serif" w:eastAsia="Times New Roman" w:hAnsi="IBM Plex Serif" w:cs="Times New Roman"/>
          <w:color w:val="111111"/>
          <w:kern w:val="0"/>
          <w:sz w:val="27"/>
          <w:szCs w:val="27"/>
          <w14:ligatures w14:val="none"/>
        </w:rPr>
        <w:t>.</w:t>
      </w:r>
    </w:p>
    <w:p w14:paraId="5869852B"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12.5.2 IsValidDateTimeFieldCode ( </w:t>
      </w:r>
      <w:r w:rsidRPr="0076693D">
        <w:rPr>
          <w:rFonts w:ascii="IBM Plex Serif" w:eastAsia="Times New Roman" w:hAnsi="IBM Plex Serif" w:cs="Times New Roman"/>
          <w:b/>
          <w:bCs/>
          <w:i/>
          <w:iCs/>
          <w:color w:val="218379"/>
          <w:kern w:val="36"/>
          <w:sz w:val="34"/>
          <w:szCs w:val="34"/>
          <w14:ligatures w14:val="none"/>
        </w:rPr>
        <w:t>field</w:t>
      </w:r>
      <w:r w:rsidRPr="0076693D">
        <w:rPr>
          <w:rFonts w:ascii="IBM Plex Serif" w:eastAsia="Times New Roman" w:hAnsi="IBM Plex Serif" w:cs="Times New Roman"/>
          <w:b/>
          <w:bCs/>
          <w:color w:val="111111"/>
          <w:kern w:val="36"/>
          <w:sz w:val="34"/>
          <w:szCs w:val="34"/>
          <w14:ligatures w14:val="none"/>
        </w:rPr>
        <w:t> )</w:t>
      </w:r>
    </w:p>
    <w:p w14:paraId="6326B08A"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IsValidDateTimeFieldCode takes argument </w:t>
      </w:r>
      <w:r w:rsidRPr="0076693D">
        <w:rPr>
          <w:rFonts w:ascii="IBM Plex Serif" w:eastAsia="Times New Roman" w:hAnsi="IBM Plex Serif" w:cs="Times New Roman"/>
          <w:i/>
          <w:iCs/>
          <w:color w:val="218379"/>
          <w:kern w:val="0"/>
          <w:sz w:val="27"/>
          <w:szCs w:val="27"/>
          <w14:ligatures w14:val="none"/>
        </w:rPr>
        <w:t>field</w:t>
      </w:r>
      <w:r w:rsidRPr="0076693D">
        <w:rPr>
          <w:rFonts w:ascii="IBM Plex Serif" w:eastAsia="Times New Roman" w:hAnsi="IBM Plex Serif" w:cs="Times New Roman"/>
          <w:color w:val="111111"/>
          <w:kern w:val="0"/>
          <w:sz w:val="27"/>
          <w:szCs w:val="27"/>
          <w14:ligatures w14:val="none"/>
        </w:rPr>
        <w:t> (a String) and returns a Boolean. It verifies that the </w:t>
      </w:r>
      <w:r w:rsidRPr="0076693D">
        <w:rPr>
          <w:rFonts w:ascii="IBM Plex Serif" w:eastAsia="Times New Roman" w:hAnsi="IBM Plex Serif" w:cs="Times New Roman"/>
          <w:i/>
          <w:iCs/>
          <w:color w:val="218379"/>
          <w:kern w:val="0"/>
          <w:sz w:val="27"/>
          <w:szCs w:val="27"/>
          <w14:ligatures w14:val="none"/>
        </w:rPr>
        <w:t>field</w:t>
      </w:r>
      <w:r w:rsidRPr="0076693D">
        <w:rPr>
          <w:rFonts w:ascii="IBM Plex Serif" w:eastAsia="Times New Roman" w:hAnsi="IBM Plex Serif" w:cs="Times New Roman"/>
          <w:color w:val="111111"/>
          <w:kern w:val="0"/>
          <w:sz w:val="27"/>
          <w:szCs w:val="27"/>
          <w14:ligatures w14:val="none"/>
        </w:rPr>
        <w:t> argument represents a valid date time field code. It performs the following steps when called:</w:t>
      </w:r>
    </w:p>
    <w:p w14:paraId="5E4F89E1" w14:textId="77777777" w:rsidR="0076693D" w:rsidRPr="0076693D" w:rsidRDefault="0076693D" w:rsidP="0076693D">
      <w:pPr>
        <w:numPr>
          <w:ilvl w:val="0"/>
          <w:numId w:val="7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field</w:t>
      </w:r>
      <w:r w:rsidRPr="0076693D">
        <w:rPr>
          <w:rFonts w:ascii="IBM Plex Serif" w:eastAsia="Times New Roman" w:hAnsi="IBM Plex Serif" w:cs="Times New Roman"/>
          <w:color w:val="111111"/>
          <w:kern w:val="0"/>
          <w:sz w:val="27"/>
          <w:szCs w:val="27"/>
          <w14:ligatures w14:val="none"/>
        </w:rPr>
        <w:t> is listed in the Code column of </w:t>
      </w:r>
      <w:hyperlink r:id="rId1301" w:anchor="table-validcodefordatetimefield" w:history="1">
        <w:r w:rsidRPr="0076693D">
          <w:rPr>
            <w:rFonts w:ascii="IBM Plex Serif" w:eastAsia="Times New Roman" w:hAnsi="IBM Plex Serif" w:cs="Times New Roman"/>
            <w:color w:val="206CA7"/>
            <w:kern w:val="0"/>
            <w:sz w:val="27"/>
            <w:szCs w:val="27"/>
            <w:u w:val="single"/>
            <w14:ligatures w14:val="none"/>
          </w:rPr>
          <w:t>Table 19</w:t>
        </w:r>
      </w:hyperlink>
      <w:r w:rsidRPr="0076693D">
        <w:rPr>
          <w:rFonts w:ascii="IBM Plex Serif" w:eastAsia="Times New Roman" w:hAnsi="IBM Plex Serif" w:cs="Times New Roman"/>
          <w:color w:val="111111"/>
          <w:kern w:val="0"/>
          <w:sz w:val="27"/>
          <w:szCs w:val="27"/>
          <w14:ligatures w14:val="none"/>
        </w:rPr>
        <w:t>, return true.</w:t>
      </w:r>
    </w:p>
    <w:p w14:paraId="2C695E39" w14:textId="77777777" w:rsidR="0076693D" w:rsidRPr="0076693D" w:rsidRDefault="0076693D" w:rsidP="0076693D">
      <w:pPr>
        <w:numPr>
          <w:ilvl w:val="0"/>
          <w:numId w:val="76"/>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Return false.</w:t>
      </w:r>
    </w:p>
    <w:p w14:paraId="6150703F"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Table 19: Codes For Date Time Field of DisplayNames</w:t>
      </w:r>
    </w:p>
    <w:tbl>
      <w:tblPr>
        <w:tblW w:w="0" w:type="auto"/>
        <w:tblCellMar>
          <w:top w:w="15" w:type="dxa"/>
          <w:left w:w="15" w:type="dxa"/>
          <w:bottom w:w="15" w:type="dxa"/>
          <w:right w:w="15" w:type="dxa"/>
        </w:tblCellMar>
        <w:tblLook w:val="04A0" w:firstRow="1" w:lastRow="0" w:firstColumn="1" w:lastColumn="0" w:noHBand="0" w:noVBand="1"/>
      </w:tblPr>
      <w:tblGrid>
        <w:gridCol w:w="1881"/>
        <w:gridCol w:w="7463"/>
      </w:tblGrid>
      <w:tr w:rsidR="0076693D" w:rsidRPr="0076693D" w14:paraId="64BF5929" w14:textId="77777777" w:rsidTr="0076693D">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65EEFBEC"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Code</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1C43812D"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Description</w:t>
            </w:r>
          </w:p>
        </w:tc>
      </w:tr>
      <w:tr w:rsidR="0076693D" w:rsidRPr="0076693D" w14:paraId="668AD9B3"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BCC747B"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"era"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D9D4C75"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The field indicating the era, e.g. AD or BC in the Gregorian or Julian calendar.</w:t>
            </w:r>
          </w:p>
        </w:tc>
      </w:tr>
      <w:tr w:rsidR="0076693D" w:rsidRPr="0076693D" w14:paraId="635BC02A"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7CEA6E1"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"year"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DE4F36F"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The field indicating the year (within an era).</w:t>
            </w:r>
          </w:p>
        </w:tc>
      </w:tr>
      <w:tr w:rsidR="0076693D" w:rsidRPr="0076693D" w14:paraId="4722534F"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1E7F91A"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"quarter"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B4C3F39"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The field indicating the quarter, e.g. Q2, 2nd quarter, etc.</w:t>
            </w:r>
          </w:p>
        </w:tc>
      </w:tr>
      <w:tr w:rsidR="0076693D" w:rsidRPr="0076693D" w14:paraId="0FEF312C"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AE2E33B"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"month"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D3406A1"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The field indicating the month, e.g. Sep, September, etc.</w:t>
            </w:r>
          </w:p>
        </w:tc>
      </w:tr>
      <w:tr w:rsidR="0076693D" w:rsidRPr="0076693D" w14:paraId="2FC39D2B"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63E20ED"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"weekOfYear"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88209EC"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The field indicating the week number within a year.</w:t>
            </w:r>
          </w:p>
        </w:tc>
      </w:tr>
      <w:tr w:rsidR="0076693D" w:rsidRPr="0076693D" w14:paraId="2A26CAAD"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E714CD0"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lastRenderedPageBreak/>
              <w:t>"weekday"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B9CD1BB"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The field indicating the day of week, e.g. Tue, Tuesday, etc.</w:t>
            </w:r>
          </w:p>
        </w:tc>
      </w:tr>
      <w:tr w:rsidR="0076693D" w:rsidRPr="0076693D" w14:paraId="2BC325CB"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D3A1D39"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"day"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97FED66"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The field indicating the day in month.</w:t>
            </w:r>
          </w:p>
        </w:tc>
      </w:tr>
      <w:tr w:rsidR="0076693D" w:rsidRPr="0076693D" w14:paraId="0496E343"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88D9803"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"dayPeriod"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B0D9EED"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The field indicating the day period, either am, pm, etc. or noon, evening, etc..</w:t>
            </w:r>
          </w:p>
        </w:tc>
      </w:tr>
      <w:tr w:rsidR="0076693D" w:rsidRPr="0076693D" w14:paraId="45E3EDEF"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B9929E1"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"hour"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DE85A7B"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The field indicating the hour.</w:t>
            </w:r>
          </w:p>
        </w:tc>
      </w:tr>
      <w:tr w:rsidR="0076693D" w:rsidRPr="0076693D" w14:paraId="69B72E26"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42BCE14"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"minute"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F8DB074"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The field indicating the minute.</w:t>
            </w:r>
          </w:p>
        </w:tc>
      </w:tr>
      <w:tr w:rsidR="0076693D" w:rsidRPr="0076693D" w14:paraId="64A34561"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3726A1B"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"second"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75D62C7"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The field indicating the second.</w:t>
            </w:r>
          </w:p>
        </w:tc>
      </w:tr>
      <w:tr w:rsidR="0076693D" w:rsidRPr="0076693D" w14:paraId="2133083D"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6A99951"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"timeZoneName"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36B94AA"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The field indicating the time zone name, e.g. PDT, Pacific Daylight Time, etc.</w:t>
            </w:r>
          </w:p>
        </w:tc>
      </w:tr>
    </w:tbl>
    <w:p w14:paraId="3DCFD4C4"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54"/>
          <w:szCs w:val="54"/>
          <w14:ligatures w14:val="none"/>
        </w:rPr>
      </w:pPr>
      <w:r w:rsidRPr="0076693D">
        <w:rPr>
          <w:rFonts w:ascii="IBM Plex Serif" w:eastAsia="Times New Roman" w:hAnsi="IBM Plex Serif" w:cs="Times New Roman"/>
          <w:b/>
          <w:bCs/>
          <w:color w:val="111111"/>
          <w:kern w:val="36"/>
          <w:sz w:val="54"/>
          <w:szCs w:val="54"/>
          <w14:ligatures w14:val="none"/>
        </w:rPr>
        <w:t>13 ListFormat Objects</w:t>
      </w:r>
    </w:p>
    <w:p w14:paraId="69223D6A"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t>13.1 The Intl.ListFormat Constructor</w:t>
      </w:r>
    </w:p>
    <w:p w14:paraId="619B0005"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ListFormat </w:t>
      </w:r>
      <w:hyperlink r:id="rId1302" w:anchor="constructor" w:history="1">
        <w:r w:rsidRPr="0076693D">
          <w:rPr>
            <w:rFonts w:ascii="IBM Plex Serif" w:eastAsia="Times New Roman" w:hAnsi="IBM Plex Serif" w:cs="Times New Roman"/>
            <w:color w:val="206CA7"/>
            <w:kern w:val="0"/>
            <w:sz w:val="27"/>
            <w:szCs w:val="27"/>
            <w:u w:val="single"/>
            <w14:ligatures w14:val="none"/>
          </w:rPr>
          <w:t>constructor</w:t>
        </w:r>
      </w:hyperlink>
      <w:r w:rsidRPr="0076693D">
        <w:rPr>
          <w:rFonts w:ascii="IBM Plex Serif" w:eastAsia="Times New Roman" w:hAnsi="IBM Plex Serif" w:cs="Times New Roman"/>
          <w:color w:val="111111"/>
          <w:kern w:val="0"/>
          <w:sz w:val="27"/>
          <w:szCs w:val="27"/>
          <w14:ligatures w14:val="none"/>
        </w:rPr>
        <w:t> is the </w:t>
      </w:r>
      <w:r w:rsidRPr="0076693D">
        <w:rPr>
          <w:rFonts w:ascii="IBM Plex Serif" w:eastAsia="Times New Roman" w:hAnsi="IBM Plex Serif" w:cs="Times New Roman"/>
          <w:i/>
          <w:iCs/>
          <w:color w:val="111111"/>
          <w:kern w:val="0"/>
          <w:sz w:val="27"/>
          <w:szCs w:val="27"/>
          <w14:ligatures w14:val="none"/>
        </w:rPr>
        <w:t>%Intl.ListFormat%</w:t>
      </w:r>
      <w:r w:rsidRPr="0076693D">
        <w:rPr>
          <w:rFonts w:ascii="IBM Plex Serif" w:eastAsia="Times New Roman" w:hAnsi="IBM Plex Serif" w:cs="Times New Roman"/>
          <w:color w:val="111111"/>
          <w:kern w:val="0"/>
          <w:sz w:val="27"/>
          <w:szCs w:val="27"/>
          <w14:ligatures w14:val="none"/>
        </w:rPr>
        <w:t> intrinsic object and a standard built-in property of the Intl object. Behaviour common to all </w:t>
      </w:r>
      <w:hyperlink r:id="rId1303" w:anchor="service-constructor" w:history="1">
        <w:r w:rsidRPr="0076693D">
          <w:rPr>
            <w:rFonts w:ascii="IBM Plex Serif" w:eastAsia="Times New Roman" w:hAnsi="IBM Plex Serif" w:cs="Times New Roman"/>
            <w:color w:val="206CA7"/>
            <w:kern w:val="0"/>
            <w:sz w:val="27"/>
            <w:szCs w:val="27"/>
            <w:u w:val="single"/>
            <w14:ligatures w14:val="none"/>
          </w:rPr>
          <w:t>service constructor</w:t>
        </w:r>
      </w:hyperlink>
      <w:r w:rsidRPr="0076693D">
        <w:rPr>
          <w:rFonts w:ascii="IBM Plex Serif" w:eastAsia="Times New Roman" w:hAnsi="IBM Plex Serif" w:cs="Times New Roman"/>
          <w:color w:val="111111"/>
          <w:kern w:val="0"/>
          <w:sz w:val="27"/>
          <w:szCs w:val="27"/>
          <w14:ligatures w14:val="none"/>
        </w:rPr>
        <w:t> properties of the Intl object is specified in </w:t>
      </w:r>
      <w:hyperlink r:id="rId1304" w:anchor="sec-internal-slots" w:history="1">
        <w:r w:rsidRPr="0076693D">
          <w:rPr>
            <w:rFonts w:ascii="IBM Plex Serif" w:eastAsia="Times New Roman" w:hAnsi="IBM Plex Serif" w:cs="Times New Roman"/>
            <w:color w:val="206CA7"/>
            <w:kern w:val="0"/>
            <w:sz w:val="27"/>
            <w:szCs w:val="27"/>
            <w:u w:val="single"/>
            <w14:ligatures w14:val="none"/>
          </w:rPr>
          <w:t>9.1</w:t>
        </w:r>
      </w:hyperlink>
      <w:r w:rsidRPr="0076693D">
        <w:rPr>
          <w:rFonts w:ascii="IBM Plex Serif" w:eastAsia="Times New Roman" w:hAnsi="IBM Plex Serif" w:cs="Times New Roman"/>
          <w:color w:val="111111"/>
          <w:kern w:val="0"/>
          <w:sz w:val="27"/>
          <w:szCs w:val="27"/>
          <w14:ligatures w14:val="none"/>
        </w:rPr>
        <w:t>.</w:t>
      </w:r>
    </w:p>
    <w:p w14:paraId="125CAAF8"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13.1.1 Intl.ListFormat ( [ </w:t>
      </w:r>
      <w:r w:rsidRPr="0076693D">
        <w:rPr>
          <w:rFonts w:ascii="IBM Plex Serif" w:eastAsia="Times New Roman" w:hAnsi="IBM Plex Serif" w:cs="Times New Roman"/>
          <w:b/>
          <w:bCs/>
          <w:i/>
          <w:iCs/>
          <w:color w:val="218379"/>
          <w:kern w:val="36"/>
          <w:sz w:val="34"/>
          <w:szCs w:val="34"/>
          <w14:ligatures w14:val="none"/>
        </w:rPr>
        <w:t>locales</w:t>
      </w:r>
      <w:r w:rsidRPr="0076693D">
        <w:rPr>
          <w:rFonts w:ascii="IBM Plex Serif" w:eastAsia="Times New Roman" w:hAnsi="IBM Plex Serif" w:cs="Times New Roman"/>
          <w:b/>
          <w:bCs/>
          <w:color w:val="111111"/>
          <w:kern w:val="36"/>
          <w:sz w:val="34"/>
          <w:szCs w:val="34"/>
          <w14:ligatures w14:val="none"/>
        </w:rPr>
        <w:t> [ , </w:t>
      </w:r>
      <w:r w:rsidRPr="0076693D">
        <w:rPr>
          <w:rFonts w:ascii="IBM Plex Serif" w:eastAsia="Times New Roman" w:hAnsi="IBM Plex Serif" w:cs="Times New Roman"/>
          <w:b/>
          <w:bCs/>
          <w:i/>
          <w:iCs/>
          <w:color w:val="218379"/>
          <w:kern w:val="36"/>
          <w:sz w:val="34"/>
          <w:szCs w:val="34"/>
          <w14:ligatures w14:val="none"/>
        </w:rPr>
        <w:t>options</w:t>
      </w:r>
      <w:r w:rsidRPr="0076693D">
        <w:rPr>
          <w:rFonts w:ascii="IBM Plex Serif" w:eastAsia="Times New Roman" w:hAnsi="IBM Plex Serif" w:cs="Times New Roman"/>
          <w:b/>
          <w:bCs/>
          <w:color w:val="111111"/>
          <w:kern w:val="36"/>
          <w:sz w:val="34"/>
          <w:szCs w:val="34"/>
          <w14:ligatures w14:val="none"/>
        </w:rPr>
        <w:t> ] ] )</w:t>
      </w:r>
    </w:p>
    <w:p w14:paraId="081795D5"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When the </w:t>
      </w:r>
      <w:r w:rsidRPr="0076693D">
        <w:rPr>
          <w:rFonts w:ascii="IBM Plex Mono" w:eastAsia="Times New Roman" w:hAnsi="IBM Plex Mono" w:cs="Courier New"/>
          <w:b/>
          <w:bCs/>
          <w:color w:val="111111"/>
          <w:kern w:val="0"/>
          <w:sz w:val="20"/>
          <w:szCs w:val="20"/>
          <w14:ligatures w14:val="none"/>
        </w:rPr>
        <w:t>Intl.ListFormat</w:t>
      </w:r>
      <w:r w:rsidRPr="0076693D">
        <w:rPr>
          <w:rFonts w:ascii="IBM Plex Serif" w:eastAsia="Times New Roman" w:hAnsi="IBM Plex Serif" w:cs="Times New Roman"/>
          <w:color w:val="111111"/>
          <w:kern w:val="0"/>
          <w:sz w:val="27"/>
          <w:szCs w:val="27"/>
          <w14:ligatures w14:val="none"/>
        </w:rPr>
        <w:t> function is called with optional arguments </w:t>
      </w:r>
      <w:r w:rsidRPr="0076693D">
        <w:rPr>
          <w:rFonts w:ascii="IBM Plex Serif" w:eastAsia="Times New Roman" w:hAnsi="IBM Plex Serif" w:cs="Times New Roman"/>
          <w:i/>
          <w:iCs/>
          <w:color w:val="218379"/>
          <w:kern w:val="0"/>
          <w:sz w:val="27"/>
          <w:szCs w:val="27"/>
          <w14:ligatures w14:val="none"/>
        </w:rPr>
        <w:t>locales</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the following steps are taken:</w:t>
      </w:r>
    </w:p>
    <w:p w14:paraId="0BDBC687" w14:textId="77777777" w:rsidR="0076693D" w:rsidRPr="0076693D" w:rsidRDefault="0076693D" w:rsidP="0076693D">
      <w:pPr>
        <w:numPr>
          <w:ilvl w:val="0"/>
          <w:numId w:val="77"/>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If NewTarget is undefined, throw a TypeError exception.</w:t>
      </w:r>
    </w:p>
    <w:p w14:paraId="095BDAB9" w14:textId="77777777" w:rsidR="0076693D" w:rsidRPr="0076693D" w:rsidRDefault="0076693D" w:rsidP="0076693D">
      <w:pPr>
        <w:numPr>
          <w:ilvl w:val="0"/>
          <w:numId w:val="7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listFormat</w:t>
      </w:r>
      <w:r w:rsidRPr="0076693D">
        <w:rPr>
          <w:rFonts w:ascii="IBM Plex Serif" w:eastAsia="Times New Roman" w:hAnsi="IBM Plex Serif" w:cs="Times New Roman"/>
          <w:color w:val="111111"/>
          <w:kern w:val="0"/>
          <w:sz w:val="27"/>
          <w:szCs w:val="27"/>
          <w14:ligatures w14:val="none"/>
        </w:rPr>
        <w:t> be ? </w:t>
      </w:r>
      <w:hyperlink r:id="rId1305" w:anchor="sec-ordinarycreatefromconstructor" w:history="1">
        <w:r w:rsidRPr="0076693D">
          <w:rPr>
            <w:rFonts w:ascii="IBM Plex Serif" w:eastAsia="Times New Roman" w:hAnsi="IBM Plex Serif" w:cs="Times New Roman"/>
            <w:color w:val="206CA7"/>
            <w:kern w:val="0"/>
            <w:sz w:val="27"/>
            <w:szCs w:val="27"/>
            <w:u w:val="single"/>
            <w14:ligatures w14:val="none"/>
          </w:rPr>
          <w:t>OrdinaryCreateFromConstructor</w:t>
        </w:r>
      </w:hyperlink>
      <w:r w:rsidRPr="0076693D">
        <w:rPr>
          <w:rFonts w:ascii="IBM Plex Serif" w:eastAsia="Times New Roman" w:hAnsi="IBM Plex Serif" w:cs="Times New Roman"/>
          <w:color w:val="111111"/>
          <w:kern w:val="0"/>
          <w:sz w:val="27"/>
          <w:szCs w:val="27"/>
          <w14:ligatures w14:val="none"/>
        </w:rPr>
        <w:t>(NewTarget, "%Intl.ListFormat.prototype%", « </w:t>
      </w:r>
      <w:r w:rsidRPr="0076693D">
        <w:rPr>
          <w:rFonts w:ascii="inherit" w:eastAsia="Times New Roman" w:hAnsi="inherit" w:cs="Times New Roman"/>
          <w:i/>
          <w:iCs/>
          <w:color w:val="111111"/>
          <w:kern w:val="0"/>
          <w:sz w:val="27"/>
          <w:szCs w:val="27"/>
          <w14:ligatures w14:val="none"/>
        </w:rPr>
        <w:t>[[InitializedListFormat]]</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[[Style]]</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[[Templates]]</w:t>
      </w:r>
      <w:r w:rsidRPr="0076693D">
        <w:rPr>
          <w:rFonts w:ascii="IBM Plex Serif" w:eastAsia="Times New Roman" w:hAnsi="IBM Plex Serif" w:cs="Times New Roman"/>
          <w:color w:val="111111"/>
          <w:kern w:val="0"/>
          <w:sz w:val="27"/>
          <w:szCs w:val="27"/>
          <w14:ligatures w14:val="none"/>
        </w:rPr>
        <w:t> »).</w:t>
      </w:r>
    </w:p>
    <w:p w14:paraId="23E2AF18" w14:textId="77777777" w:rsidR="0076693D" w:rsidRPr="0076693D" w:rsidRDefault="0076693D" w:rsidP="0076693D">
      <w:pPr>
        <w:numPr>
          <w:ilvl w:val="0"/>
          <w:numId w:val="7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requestedLocales</w:t>
      </w:r>
      <w:r w:rsidRPr="0076693D">
        <w:rPr>
          <w:rFonts w:ascii="IBM Plex Serif" w:eastAsia="Times New Roman" w:hAnsi="IBM Plex Serif" w:cs="Times New Roman"/>
          <w:color w:val="111111"/>
          <w:kern w:val="0"/>
          <w:sz w:val="27"/>
          <w:szCs w:val="27"/>
          <w14:ligatures w14:val="none"/>
        </w:rPr>
        <w:t> be ? </w:t>
      </w:r>
      <w:hyperlink r:id="rId1306" w:anchor="sec-canonicalizelocalelist" w:history="1">
        <w:r w:rsidRPr="0076693D">
          <w:rPr>
            <w:rFonts w:ascii="IBM Plex Serif" w:eastAsia="Times New Roman" w:hAnsi="IBM Plex Serif" w:cs="Times New Roman"/>
            <w:color w:val="206CA7"/>
            <w:kern w:val="0"/>
            <w:sz w:val="27"/>
            <w:szCs w:val="27"/>
            <w:u w:val="single"/>
            <w14:ligatures w14:val="none"/>
          </w:rPr>
          <w:t>CanonicalizeLocaleList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locales</w:t>
      </w:r>
      <w:r w:rsidRPr="0076693D">
        <w:rPr>
          <w:rFonts w:ascii="IBM Plex Serif" w:eastAsia="Times New Roman" w:hAnsi="IBM Plex Serif" w:cs="Times New Roman"/>
          <w:color w:val="111111"/>
          <w:kern w:val="0"/>
          <w:sz w:val="27"/>
          <w:szCs w:val="27"/>
          <w14:ligatures w14:val="none"/>
        </w:rPr>
        <w:t>).</w:t>
      </w:r>
    </w:p>
    <w:p w14:paraId="4A63F4EC" w14:textId="77777777" w:rsidR="0076693D" w:rsidRPr="0076693D" w:rsidRDefault="0076693D" w:rsidP="0076693D">
      <w:pPr>
        <w:numPr>
          <w:ilvl w:val="0"/>
          <w:numId w:val="7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to ? </w:t>
      </w:r>
      <w:hyperlink r:id="rId1307" w:anchor="sec-getoptionsobject" w:history="1">
        <w:r w:rsidRPr="0076693D">
          <w:rPr>
            <w:rFonts w:ascii="IBM Plex Serif" w:eastAsia="Times New Roman" w:hAnsi="IBM Plex Serif" w:cs="Times New Roman"/>
            <w:color w:val="206CA7"/>
            <w:kern w:val="0"/>
            <w:sz w:val="27"/>
            <w:szCs w:val="27"/>
            <w:u w:val="single"/>
            <w14:ligatures w14:val="none"/>
          </w:rPr>
          <w:t>GetOptionsObject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w:t>
      </w:r>
    </w:p>
    <w:p w14:paraId="77B7ED54" w14:textId="77777777" w:rsidR="0076693D" w:rsidRPr="0076693D" w:rsidRDefault="0076693D" w:rsidP="0076693D">
      <w:pPr>
        <w:numPr>
          <w:ilvl w:val="0"/>
          <w:numId w:val="7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opt</w:t>
      </w:r>
      <w:r w:rsidRPr="0076693D">
        <w:rPr>
          <w:rFonts w:ascii="IBM Plex Serif" w:eastAsia="Times New Roman" w:hAnsi="IBM Plex Serif" w:cs="Times New Roman"/>
          <w:color w:val="111111"/>
          <w:kern w:val="0"/>
          <w:sz w:val="27"/>
          <w:szCs w:val="27"/>
          <w14:ligatures w14:val="none"/>
        </w:rPr>
        <w:t> be a new </w:t>
      </w:r>
      <w:hyperlink r:id="rId1308"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w:t>
      </w:r>
    </w:p>
    <w:p w14:paraId="6618A96C" w14:textId="77777777" w:rsidR="0076693D" w:rsidRPr="0076693D" w:rsidRDefault="0076693D" w:rsidP="0076693D">
      <w:pPr>
        <w:numPr>
          <w:ilvl w:val="0"/>
          <w:numId w:val="7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6. 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matcher</w:t>
      </w:r>
      <w:r w:rsidRPr="0076693D">
        <w:rPr>
          <w:rFonts w:ascii="IBM Plex Serif" w:eastAsia="Times New Roman" w:hAnsi="IBM Plex Serif" w:cs="Times New Roman"/>
          <w:color w:val="111111"/>
          <w:kern w:val="0"/>
          <w:sz w:val="27"/>
          <w:szCs w:val="27"/>
          <w14:ligatures w14:val="none"/>
        </w:rPr>
        <w:t> be ? </w:t>
      </w:r>
      <w:hyperlink r:id="rId1309" w:anchor="sec-getoption" w:history="1">
        <w:r w:rsidRPr="0076693D">
          <w:rPr>
            <w:rFonts w:ascii="IBM Plex Serif" w:eastAsia="Times New Roman" w:hAnsi="IBM Plex Serif" w:cs="Times New Roman"/>
            <w:color w:val="206CA7"/>
            <w:kern w:val="0"/>
            <w:sz w:val="27"/>
            <w:szCs w:val="27"/>
            <w:u w:val="single"/>
            <w14:ligatures w14:val="none"/>
          </w:rPr>
          <w:t>GetOption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"localeMatcher", STRING, « "lookup", "best fit" », "best fit").</w:t>
      </w:r>
    </w:p>
    <w:p w14:paraId="5B288274" w14:textId="77777777" w:rsidR="0076693D" w:rsidRPr="0076693D" w:rsidRDefault="0076693D" w:rsidP="0076693D">
      <w:pPr>
        <w:numPr>
          <w:ilvl w:val="0"/>
          <w:numId w:val="7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7. 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opt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[[localeMatcher]]</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matcher</w:t>
      </w:r>
      <w:r w:rsidRPr="0076693D">
        <w:rPr>
          <w:rFonts w:ascii="IBM Plex Serif" w:eastAsia="Times New Roman" w:hAnsi="IBM Plex Serif" w:cs="Times New Roman"/>
          <w:color w:val="111111"/>
          <w:kern w:val="0"/>
          <w:sz w:val="27"/>
          <w:szCs w:val="27"/>
          <w14:ligatures w14:val="none"/>
        </w:rPr>
        <w:t>.</w:t>
      </w:r>
    </w:p>
    <w:p w14:paraId="3C217D66" w14:textId="77777777" w:rsidR="0076693D" w:rsidRPr="0076693D" w:rsidRDefault="0076693D" w:rsidP="0076693D">
      <w:pPr>
        <w:numPr>
          <w:ilvl w:val="0"/>
          <w:numId w:val="7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8. 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 be </w:t>
      </w:r>
      <w:hyperlink r:id="rId1310" w:anchor="sec-resolvelocale" w:history="1">
        <w:r w:rsidRPr="0076693D">
          <w:rPr>
            <w:rFonts w:ascii="IBM Plex Serif" w:eastAsia="Times New Roman" w:hAnsi="IBM Plex Serif" w:cs="Times New Roman"/>
            <w:color w:val="206CA7"/>
            <w:kern w:val="0"/>
            <w:sz w:val="27"/>
            <w:szCs w:val="27"/>
            <w:u w:val="single"/>
            <w14:ligatures w14:val="none"/>
          </w:rPr>
          <w:t>ResolveLocale</w:t>
        </w:r>
      </w:hyperlink>
      <w:r w:rsidRPr="0076693D">
        <w:rPr>
          <w:rFonts w:ascii="IBM Plex Serif" w:eastAsia="Times New Roman" w:hAnsi="IBM Plex Serif" w:cs="Times New Roman"/>
          <w:color w:val="111111"/>
          <w:kern w:val="0"/>
          <w:sz w:val="27"/>
          <w:szCs w:val="27"/>
          <w14:ligatures w14:val="none"/>
        </w:rPr>
        <w:t>(</w:t>
      </w:r>
      <w:hyperlink r:id="rId1311" w:anchor="sec-intl-listformat-constructor" w:history="1">
        <w:r w:rsidRPr="0076693D">
          <w:rPr>
            <w:rFonts w:ascii="IBM Plex Serif" w:eastAsia="Times New Roman" w:hAnsi="IBM Plex Serif" w:cs="Times New Roman"/>
            <w:color w:val="206CA7"/>
            <w:kern w:val="0"/>
            <w:sz w:val="27"/>
            <w:szCs w:val="27"/>
            <w:u w:val="single"/>
            <w14:ligatures w14:val="none"/>
          </w:rPr>
          <w:t>%Intl.ListFormat%</w:t>
        </w:r>
      </w:hyperlink>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[[AvailableLocales]]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requestedLocales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opt</w:t>
      </w:r>
      <w:r w:rsidRPr="0076693D">
        <w:rPr>
          <w:rFonts w:ascii="IBM Plex Serif" w:eastAsia="Times New Roman" w:hAnsi="IBM Plex Serif" w:cs="Times New Roman"/>
          <w:color w:val="111111"/>
          <w:kern w:val="0"/>
          <w:sz w:val="27"/>
          <w:szCs w:val="27"/>
          <w14:ligatures w14:val="none"/>
        </w:rPr>
        <w:t>, </w:t>
      </w:r>
      <w:hyperlink r:id="rId1312" w:anchor="sec-intl-listformat-constructor" w:history="1">
        <w:r w:rsidRPr="0076693D">
          <w:rPr>
            <w:rFonts w:ascii="IBM Plex Serif" w:eastAsia="Times New Roman" w:hAnsi="IBM Plex Serif" w:cs="Times New Roman"/>
            <w:color w:val="206CA7"/>
            <w:kern w:val="0"/>
            <w:sz w:val="27"/>
            <w:szCs w:val="27"/>
            <w:u w:val="single"/>
            <w14:ligatures w14:val="none"/>
          </w:rPr>
          <w:t>%Intl.ListFormat%</w:t>
        </w:r>
      </w:hyperlink>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[[RelevantExtensionKeys]]</w:t>
      </w:r>
      <w:r w:rsidRPr="0076693D">
        <w:rPr>
          <w:rFonts w:ascii="IBM Plex Serif" w:eastAsia="Times New Roman" w:hAnsi="IBM Plex Serif" w:cs="Times New Roman"/>
          <w:color w:val="111111"/>
          <w:kern w:val="0"/>
          <w:sz w:val="27"/>
          <w:szCs w:val="27"/>
          <w14:ligatures w14:val="none"/>
        </w:rPr>
        <w:t>, </w:t>
      </w:r>
      <w:hyperlink r:id="rId1313" w:anchor="sec-intl-listformat-constructor" w:history="1">
        <w:r w:rsidRPr="0076693D">
          <w:rPr>
            <w:rFonts w:ascii="IBM Plex Serif" w:eastAsia="Times New Roman" w:hAnsi="IBM Plex Serif" w:cs="Times New Roman"/>
            <w:color w:val="206CA7"/>
            <w:kern w:val="0"/>
            <w:sz w:val="27"/>
            <w:szCs w:val="27"/>
            <w:u w:val="single"/>
            <w14:ligatures w14:val="none"/>
          </w:rPr>
          <w:t>%Intl.ListFormat%</w:t>
        </w:r>
      </w:hyperlink>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[[LocaleData]]</w:t>
      </w:r>
      <w:r w:rsidRPr="0076693D">
        <w:rPr>
          <w:rFonts w:ascii="IBM Plex Serif" w:eastAsia="Times New Roman" w:hAnsi="IBM Plex Serif" w:cs="Times New Roman"/>
          <w:color w:val="111111"/>
          <w:kern w:val="0"/>
          <w:sz w:val="27"/>
          <w:szCs w:val="27"/>
          <w14:ligatures w14:val="none"/>
        </w:rPr>
        <w:t>).</w:t>
      </w:r>
    </w:p>
    <w:p w14:paraId="6BD4830D" w14:textId="77777777" w:rsidR="0076693D" w:rsidRPr="0076693D" w:rsidRDefault="0076693D" w:rsidP="0076693D">
      <w:pPr>
        <w:numPr>
          <w:ilvl w:val="0"/>
          <w:numId w:val="7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9. 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listFormat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w:t>
      </w:r>
    </w:p>
    <w:p w14:paraId="52B4711F" w14:textId="77777777" w:rsidR="0076693D" w:rsidRPr="0076693D" w:rsidRDefault="0076693D" w:rsidP="0076693D">
      <w:pPr>
        <w:numPr>
          <w:ilvl w:val="0"/>
          <w:numId w:val="7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10. 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be ? </w:t>
      </w:r>
      <w:hyperlink r:id="rId1314" w:anchor="sec-getoption" w:history="1">
        <w:r w:rsidRPr="0076693D">
          <w:rPr>
            <w:rFonts w:ascii="IBM Plex Serif" w:eastAsia="Times New Roman" w:hAnsi="IBM Plex Serif" w:cs="Times New Roman"/>
            <w:color w:val="206CA7"/>
            <w:kern w:val="0"/>
            <w:sz w:val="27"/>
            <w:szCs w:val="27"/>
            <w:u w:val="single"/>
            <w14:ligatures w14:val="none"/>
          </w:rPr>
          <w:t>GetOption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"type", STRING, « "conjunction", "disjunction", "unit" », "conjunction").</w:t>
      </w:r>
    </w:p>
    <w:p w14:paraId="6F64A593" w14:textId="77777777" w:rsidR="0076693D" w:rsidRPr="0076693D" w:rsidRDefault="0076693D" w:rsidP="0076693D">
      <w:pPr>
        <w:numPr>
          <w:ilvl w:val="0"/>
          <w:numId w:val="7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11. 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listFormat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w:t>
      </w:r>
    </w:p>
    <w:p w14:paraId="0330E727" w14:textId="77777777" w:rsidR="0076693D" w:rsidRPr="0076693D" w:rsidRDefault="0076693D" w:rsidP="0076693D">
      <w:pPr>
        <w:numPr>
          <w:ilvl w:val="0"/>
          <w:numId w:val="7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style</w:t>
      </w:r>
      <w:r w:rsidRPr="0076693D">
        <w:rPr>
          <w:rFonts w:ascii="IBM Plex Serif" w:eastAsia="Times New Roman" w:hAnsi="IBM Plex Serif" w:cs="Times New Roman"/>
          <w:color w:val="111111"/>
          <w:kern w:val="0"/>
          <w:sz w:val="27"/>
          <w:szCs w:val="27"/>
          <w14:ligatures w14:val="none"/>
        </w:rPr>
        <w:t> be ? </w:t>
      </w:r>
      <w:hyperlink r:id="rId1315" w:anchor="sec-getoption" w:history="1">
        <w:r w:rsidRPr="0076693D">
          <w:rPr>
            <w:rFonts w:ascii="IBM Plex Serif" w:eastAsia="Times New Roman" w:hAnsi="IBM Plex Serif" w:cs="Times New Roman"/>
            <w:color w:val="206CA7"/>
            <w:kern w:val="0"/>
            <w:sz w:val="27"/>
            <w:szCs w:val="27"/>
            <w:u w:val="single"/>
            <w14:ligatures w14:val="none"/>
          </w:rPr>
          <w:t>GetOption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"style", STRING, « "long", "short", "narrow" », "long").</w:t>
      </w:r>
    </w:p>
    <w:p w14:paraId="0620621E" w14:textId="77777777" w:rsidR="0076693D" w:rsidRPr="0076693D" w:rsidRDefault="0076693D" w:rsidP="0076693D">
      <w:pPr>
        <w:numPr>
          <w:ilvl w:val="0"/>
          <w:numId w:val="7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13. 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listFormat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[[Style]]</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style</w:t>
      </w:r>
      <w:r w:rsidRPr="0076693D">
        <w:rPr>
          <w:rFonts w:ascii="IBM Plex Serif" w:eastAsia="Times New Roman" w:hAnsi="IBM Plex Serif" w:cs="Times New Roman"/>
          <w:color w:val="111111"/>
          <w:kern w:val="0"/>
          <w:sz w:val="27"/>
          <w:szCs w:val="27"/>
          <w14:ligatures w14:val="none"/>
        </w:rPr>
        <w:t>.</w:t>
      </w:r>
    </w:p>
    <w:p w14:paraId="2360CD0E" w14:textId="77777777" w:rsidR="0076693D" w:rsidRPr="0076693D" w:rsidRDefault="0076693D" w:rsidP="0076693D">
      <w:pPr>
        <w:numPr>
          <w:ilvl w:val="0"/>
          <w:numId w:val="7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14. 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resolvedLocaleData</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[[LocaleData]]</w:t>
      </w:r>
      <w:r w:rsidRPr="0076693D">
        <w:rPr>
          <w:rFonts w:ascii="IBM Plex Serif" w:eastAsia="Times New Roman" w:hAnsi="IBM Plex Serif" w:cs="Times New Roman"/>
          <w:color w:val="111111"/>
          <w:kern w:val="0"/>
          <w:sz w:val="27"/>
          <w:szCs w:val="27"/>
          <w14:ligatures w14:val="none"/>
        </w:rPr>
        <w:t>.</w:t>
      </w:r>
    </w:p>
    <w:p w14:paraId="53A74661" w14:textId="77777777" w:rsidR="0076693D" w:rsidRPr="0076693D" w:rsidRDefault="0076693D" w:rsidP="0076693D">
      <w:pPr>
        <w:numPr>
          <w:ilvl w:val="0"/>
          <w:numId w:val="7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15. 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dataLocaleTypes</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resolvedLocaleData</w:t>
      </w:r>
      <w:r w:rsidRPr="0076693D">
        <w:rPr>
          <w:rFonts w:ascii="IBM Plex Serif" w:eastAsia="Times New Roman" w:hAnsi="IBM Plex Serif" w:cs="Times New Roman"/>
          <w:color w:val="111111"/>
          <w:kern w:val="0"/>
          <w:sz w:val="27"/>
          <w:szCs w:val="27"/>
          <w14:ligatures w14:val="none"/>
        </w:rPr>
        <w:t>.[[&lt;</w:t>
      </w:r>
      <w:r w:rsidRPr="0076693D">
        <w:rPr>
          <w:rFonts w:ascii="IBM Plex Serif" w:eastAsia="Times New Roman" w:hAnsi="IBM Plex Serif" w:cs="Times New Roman"/>
          <w:i/>
          <w:iCs/>
          <w:color w:val="218379"/>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&gt;]].</w:t>
      </w:r>
    </w:p>
    <w:p w14:paraId="5343E78E" w14:textId="77777777" w:rsidR="0076693D" w:rsidRPr="0076693D" w:rsidRDefault="0076693D" w:rsidP="0076693D">
      <w:pPr>
        <w:numPr>
          <w:ilvl w:val="0"/>
          <w:numId w:val="7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16. 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listFormat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[[Templates]]</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dataLocaleTypes</w:t>
      </w:r>
      <w:r w:rsidRPr="0076693D">
        <w:rPr>
          <w:rFonts w:ascii="IBM Plex Serif" w:eastAsia="Times New Roman" w:hAnsi="IBM Plex Serif" w:cs="Times New Roman"/>
          <w:color w:val="111111"/>
          <w:kern w:val="0"/>
          <w:sz w:val="27"/>
          <w:szCs w:val="27"/>
          <w14:ligatures w14:val="none"/>
        </w:rPr>
        <w:t>.[[&lt;</w:t>
      </w:r>
      <w:r w:rsidRPr="0076693D">
        <w:rPr>
          <w:rFonts w:ascii="IBM Plex Serif" w:eastAsia="Times New Roman" w:hAnsi="IBM Plex Serif" w:cs="Times New Roman"/>
          <w:i/>
          <w:iCs/>
          <w:color w:val="218379"/>
          <w:kern w:val="0"/>
          <w:sz w:val="27"/>
          <w:szCs w:val="27"/>
          <w14:ligatures w14:val="none"/>
        </w:rPr>
        <w:t>style</w:t>
      </w:r>
      <w:r w:rsidRPr="0076693D">
        <w:rPr>
          <w:rFonts w:ascii="IBM Plex Serif" w:eastAsia="Times New Roman" w:hAnsi="IBM Plex Serif" w:cs="Times New Roman"/>
          <w:color w:val="111111"/>
          <w:kern w:val="0"/>
          <w:sz w:val="27"/>
          <w:szCs w:val="27"/>
          <w14:ligatures w14:val="none"/>
        </w:rPr>
        <w:t>&gt;]].</w:t>
      </w:r>
    </w:p>
    <w:p w14:paraId="6F171723" w14:textId="77777777" w:rsidR="0076693D" w:rsidRPr="0076693D" w:rsidRDefault="0076693D" w:rsidP="0076693D">
      <w:pPr>
        <w:numPr>
          <w:ilvl w:val="0"/>
          <w:numId w:val="7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17. 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listFormat</w:t>
      </w:r>
      <w:r w:rsidRPr="0076693D">
        <w:rPr>
          <w:rFonts w:ascii="IBM Plex Serif" w:eastAsia="Times New Roman" w:hAnsi="IBM Plex Serif" w:cs="Times New Roman"/>
          <w:color w:val="111111"/>
          <w:kern w:val="0"/>
          <w:sz w:val="27"/>
          <w:szCs w:val="27"/>
          <w14:ligatures w14:val="none"/>
        </w:rPr>
        <w:t>.</w:t>
      </w:r>
    </w:p>
    <w:p w14:paraId="63DF90C6"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t>13.2 Properties of the Intl.ListFormat Constructor</w:t>
      </w:r>
    </w:p>
    <w:p w14:paraId="12C1EDE6"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Intl.ListFormat </w:t>
      </w:r>
      <w:hyperlink r:id="rId1316" w:anchor="constructor" w:history="1">
        <w:r w:rsidRPr="0076693D">
          <w:rPr>
            <w:rFonts w:ascii="IBM Plex Serif" w:eastAsia="Times New Roman" w:hAnsi="IBM Plex Serif" w:cs="Times New Roman"/>
            <w:color w:val="206CA7"/>
            <w:kern w:val="0"/>
            <w:sz w:val="27"/>
            <w:szCs w:val="27"/>
            <w:u w:val="single"/>
            <w14:ligatures w14:val="none"/>
          </w:rPr>
          <w:t>constructor</w:t>
        </w:r>
      </w:hyperlink>
      <w:r w:rsidRPr="0076693D">
        <w:rPr>
          <w:rFonts w:ascii="IBM Plex Serif" w:eastAsia="Times New Roman" w:hAnsi="IBM Plex Serif" w:cs="Times New Roman"/>
          <w:color w:val="111111"/>
          <w:kern w:val="0"/>
          <w:sz w:val="27"/>
          <w:szCs w:val="27"/>
          <w14:ligatures w14:val="none"/>
        </w:rPr>
        <w:t> has the following properties:</w:t>
      </w:r>
    </w:p>
    <w:p w14:paraId="34D04E99"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13.2.1 Intl.ListFormat.prototype</w:t>
      </w:r>
    </w:p>
    <w:p w14:paraId="36640658"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value of </w:t>
      </w:r>
      <w:r w:rsidRPr="0076693D">
        <w:rPr>
          <w:rFonts w:ascii="IBM Plex Mono" w:eastAsia="Times New Roman" w:hAnsi="IBM Plex Mono" w:cs="Courier New"/>
          <w:b/>
          <w:bCs/>
          <w:color w:val="111111"/>
          <w:kern w:val="0"/>
          <w:sz w:val="20"/>
          <w:szCs w:val="20"/>
          <w14:ligatures w14:val="none"/>
        </w:rPr>
        <w:t>Intl.ListFormat.prototype</w:t>
      </w:r>
      <w:r w:rsidRPr="0076693D">
        <w:rPr>
          <w:rFonts w:ascii="IBM Plex Serif" w:eastAsia="Times New Roman" w:hAnsi="IBM Plex Serif" w:cs="Times New Roman"/>
          <w:color w:val="111111"/>
          <w:kern w:val="0"/>
          <w:sz w:val="27"/>
          <w:szCs w:val="27"/>
          <w14:ligatures w14:val="none"/>
        </w:rPr>
        <w:t> is </w:t>
      </w:r>
      <w:hyperlink r:id="rId1317" w:anchor="sec-properties-of-intl-listformat-prototype-object" w:history="1">
        <w:r w:rsidRPr="0076693D">
          <w:rPr>
            <w:rFonts w:ascii="IBM Plex Serif" w:eastAsia="Times New Roman" w:hAnsi="IBM Plex Serif" w:cs="Times New Roman"/>
            <w:color w:val="206CA7"/>
            <w:kern w:val="0"/>
            <w:sz w:val="27"/>
            <w:szCs w:val="27"/>
            <w:u w:val="single"/>
            <w14:ligatures w14:val="none"/>
          </w:rPr>
          <w:t>%Intl.ListFormat.prototype%</w:t>
        </w:r>
      </w:hyperlink>
      <w:r w:rsidRPr="0076693D">
        <w:rPr>
          <w:rFonts w:ascii="IBM Plex Serif" w:eastAsia="Times New Roman" w:hAnsi="IBM Plex Serif" w:cs="Times New Roman"/>
          <w:color w:val="111111"/>
          <w:kern w:val="0"/>
          <w:sz w:val="27"/>
          <w:szCs w:val="27"/>
          <w14:ligatures w14:val="none"/>
        </w:rPr>
        <w:t>.</w:t>
      </w:r>
    </w:p>
    <w:p w14:paraId="365431BD"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This property has the attributes { </w:t>
      </w:r>
      <w:r w:rsidRPr="0076693D">
        <w:rPr>
          <w:rFonts w:ascii="inherit" w:eastAsia="Times New Roman" w:hAnsi="inherit" w:cs="Times New Roman"/>
          <w:i/>
          <w:iCs/>
          <w:color w:val="111111"/>
          <w:kern w:val="0"/>
          <w:sz w:val="27"/>
          <w:szCs w:val="27"/>
          <w14:ligatures w14:val="none"/>
        </w:rPr>
        <w:t>[[Writable]]</w:t>
      </w:r>
      <w:r w:rsidRPr="0076693D">
        <w:rPr>
          <w:rFonts w:ascii="IBM Plex Serif" w:eastAsia="Times New Roman" w:hAnsi="IBM Plex Serif" w:cs="Times New Roman"/>
          <w:color w:val="111111"/>
          <w:kern w:val="0"/>
          <w:sz w:val="27"/>
          <w:szCs w:val="27"/>
          <w14:ligatures w14:val="none"/>
        </w:rPr>
        <w:t>: false, </w:t>
      </w:r>
      <w:r w:rsidRPr="0076693D">
        <w:rPr>
          <w:rFonts w:ascii="inherit" w:eastAsia="Times New Roman" w:hAnsi="inherit" w:cs="Times New Roman"/>
          <w:i/>
          <w:iCs/>
          <w:color w:val="111111"/>
          <w:kern w:val="0"/>
          <w:sz w:val="27"/>
          <w:szCs w:val="27"/>
          <w14:ligatures w14:val="none"/>
        </w:rPr>
        <w:t>[[Enumerable]]</w:t>
      </w:r>
      <w:r w:rsidRPr="0076693D">
        <w:rPr>
          <w:rFonts w:ascii="IBM Plex Serif" w:eastAsia="Times New Roman" w:hAnsi="IBM Plex Serif" w:cs="Times New Roman"/>
          <w:color w:val="111111"/>
          <w:kern w:val="0"/>
          <w:sz w:val="27"/>
          <w:szCs w:val="27"/>
          <w14:ligatures w14:val="none"/>
        </w:rPr>
        <w:t>: false, </w:t>
      </w:r>
      <w:r w:rsidRPr="0076693D">
        <w:rPr>
          <w:rFonts w:ascii="inherit" w:eastAsia="Times New Roman" w:hAnsi="inherit" w:cs="Times New Roman"/>
          <w:i/>
          <w:iCs/>
          <w:color w:val="111111"/>
          <w:kern w:val="0"/>
          <w:sz w:val="27"/>
          <w:szCs w:val="27"/>
          <w14:ligatures w14:val="none"/>
        </w:rPr>
        <w:t>[[Configurable]]</w:t>
      </w:r>
      <w:r w:rsidRPr="0076693D">
        <w:rPr>
          <w:rFonts w:ascii="IBM Plex Serif" w:eastAsia="Times New Roman" w:hAnsi="IBM Plex Serif" w:cs="Times New Roman"/>
          <w:color w:val="111111"/>
          <w:kern w:val="0"/>
          <w:sz w:val="27"/>
          <w:szCs w:val="27"/>
          <w14:ligatures w14:val="none"/>
        </w:rPr>
        <w:t>: false }.</w:t>
      </w:r>
    </w:p>
    <w:p w14:paraId="5704FC58"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13.2.2 Intl.ListFormat.supportedLocalesOf ( </w:t>
      </w:r>
      <w:r w:rsidRPr="0076693D">
        <w:rPr>
          <w:rFonts w:ascii="IBM Plex Serif" w:eastAsia="Times New Roman" w:hAnsi="IBM Plex Serif" w:cs="Times New Roman"/>
          <w:b/>
          <w:bCs/>
          <w:i/>
          <w:iCs/>
          <w:color w:val="218379"/>
          <w:kern w:val="36"/>
          <w:sz w:val="34"/>
          <w:szCs w:val="34"/>
          <w14:ligatures w14:val="none"/>
        </w:rPr>
        <w:t>locales</w:t>
      </w:r>
      <w:r w:rsidRPr="0076693D">
        <w:rPr>
          <w:rFonts w:ascii="IBM Plex Serif" w:eastAsia="Times New Roman" w:hAnsi="IBM Plex Serif" w:cs="Times New Roman"/>
          <w:b/>
          <w:bCs/>
          <w:color w:val="111111"/>
          <w:kern w:val="36"/>
          <w:sz w:val="34"/>
          <w:szCs w:val="34"/>
          <w14:ligatures w14:val="none"/>
        </w:rPr>
        <w:t> [ , </w:t>
      </w:r>
      <w:r w:rsidRPr="0076693D">
        <w:rPr>
          <w:rFonts w:ascii="IBM Plex Serif" w:eastAsia="Times New Roman" w:hAnsi="IBM Plex Serif" w:cs="Times New Roman"/>
          <w:b/>
          <w:bCs/>
          <w:i/>
          <w:iCs/>
          <w:color w:val="218379"/>
          <w:kern w:val="36"/>
          <w:sz w:val="34"/>
          <w:szCs w:val="34"/>
          <w14:ligatures w14:val="none"/>
        </w:rPr>
        <w:t>options</w:t>
      </w:r>
      <w:r w:rsidRPr="0076693D">
        <w:rPr>
          <w:rFonts w:ascii="IBM Plex Serif" w:eastAsia="Times New Roman" w:hAnsi="IBM Plex Serif" w:cs="Times New Roman"/>
          <w:b/>
          <w:bCs/>
          <w:color w:val="111111"/>
          <w:kern w:val="36"/>
          <w:sz w:val="34"/>
          <w:szCs w:val="34"/>
          <w14:ligatures w14:val="none"/>
        </w:rPr>
        <w:t> ] )</w:t>
      </w:r>
    </w:p>
    <w:p w14:paraId="7551B041"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When the </w:t>
      </w:r>
      <w:r w:rsidRPr="0076693D">
        <w:rPr>
          <w:rFonts w:ascii="IBM Plex Mono" w:eastAsia="Times New Roman" w:hAnsi="IBM Plex Mono" w:cs="Courier New"/>
          <w:b/>
          <w:bCs/>
          <w:color w:val="111111"/>
          <w:kern w:val="0"/>
          <w:sz w:val="20"/>
          <w:szCs w:val="20"/>
          <w14:ligatures w14:val="none"/>
        </w:rPr>
        <w:t>supportedLocalesOf</w:t>
      </w:r>
      <w:r w:rsidRPr="0076693D">
        <w:rPr>
          <w:rFonts w:ascii="IBM Plex Serif" w:eastAsia="Times New Roman" w:hAnsi="IBM Plex Serif" w:cs="Times New Roman"/>
          <w:color w:val="111111"/>
          <w:kern w:val="0"/>
          <w:sz w:val="27"/>
          <w:szCs w:val="27"/>
          <w14:ligatures w14:val="none"/>
        </w:rPr>
        <w:t> method is called with arguments </w:t>
      </w:r>
      <w:r w:rsidRPr="0076693D">
        <w:rPr>
          <w:rFonts w:ascii="IBM Plex Serif" w:eastAsia="Times New Roman" w:hAnsi="IBM Plex Serif" w:cs="Times New Roman"/>
          <w:i/>
          <w:iCs/>
          <w:color w:val="218379"/>
          <w:kern w:val="0"/>
          <w:sz w:val="27"/>
          <w:szCs w:val="27"/>
          <w14:ligatures w14:val="none"/>
        </w:rPr>
        <w:t>locales</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the following steps are taken:</w:t>
      </w:r>
    </w:p>
    <w:p w14:paraId="59E3AA38" w14:textId="77777777" w:rsidR="0076693D" w:rsidRPr="0076693D" w:rsidRDefault="0076693D" w:rsidP="0076693D">
      <w:pPr>
        <w:numPr>
          <w:ilvl w:val="0"/>
          <w:numId w:val="7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availableLocales</w:t>
      </w:r>
      <w:r w:rsidRPr="0076693D">
        <w:rPr>
          <w:rFonts w:ascii="IBM Plex Serif" w:eastAsia="Times New Roman" w:hAnsi="IBM Plex Serif" w:cs="Times New Roman"/>
          <w:color w:val="111111"/>
          <w:kern w:val="0"/>
          <w:sz w:val="27"/>
          <w:szCs w:val="27"/>
          <w14:ligatures w14:val="none"/>
        </w:rPr>
        <w:t> be </w:t>
      </w:r>
      <w:hyperlink r:id="rId1318" w:anchor="sec-intl-listformat-constructor" w:history="1">
        <w:r w:rsidRPr="0076693D">
          <w:rPr>
            <w:rFonts w:ascii="IBM Plex Serif" w:eastAsia="Times New Roman" w:hAnsi="IBM Plex Serif" w:cs="Times New Roman"/>
            <w:color w:val="206CA7"/>
            <w:kern w:val="0"/>
            <w:sz w:val="27"/>
            <w:szCs w:val="27"/>
            <w:u w:val="single"/>
            <w14:ligatures w14:val="none"/>
          </w:rPr>
          <w:t>%Intl.ListFormat%</w:t>
        </w:r>
      </w:hyperlink>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[[AvailableLocales]]</w:t>
      </w:r>
      <w:r w:rsidRPr="0076693D">
        <w:rPr>
          <w:rFonts w:ascii="IBM Plex Serif" w:eastAsia="Times New Roman" w:hAnsi="IBM Plex Serif" w:cs="Times New Roman"/>
          <w:color w:val="111111"/>
          <w:kern w:val="0"/>
          <w:sz w:val="27"/>
          <w:szCs w:val="27"/>
          <w14:ligatures w14:val="none"/>
        </w:rPr>
        <w:t>.</w:t>
      </w:r>
    </w:p>
    <w:p w14:paraId="0E0602E2" w14:textId="77777777" w:rsidR="0076693D" w:rsidRPr="0076693D" w:rsidRDefault="0076693D" w:rsidP="0076693D">
      <w:pPr>
        <w:numPr>
          <w:ilvl w:val="0"/>
          <w:numId w:val="7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requestedLocales</w:t>
      </w:r>
      <w:r w:rsidRPr="0076693D">
        <w:rPr>
          <w:rFonts w:ascii="IBM Plex Serif" w:eastAsia="Times New Roman" w:hAnsi="IBM Plex Serif" w:cs="Times New Roman"/>
          <w:color w:val="111111"/>
          <w:kern w:val="0"/>
          <w:sz w:val="27"/>
          <w:szCs w:val="27"/>
          <w14:ligatures w14:val="none"/>
        </w:rPr>
        <w:t> be ? </w:t>
      </w:r>
      <w:hyperlink r:id="rId1319" w:anchor="sec-canonicalizelocalelist" w:history="1">
        <w:r w:rsidRPr="0076693D">
          <w:rPr>
            <w:rFonts w:ascii="IBM Plex Serif" w:eastAsia="Times New Roman" w:hAnsi="IBM Plex Serif" w:cs="Times New Roman"/>
            <w:color w:val="206CA7"/>
            <w:kern w:val="0"/>
            <w:sz w:val="27"/>
            <w:szCs w:val="27"/>
            <w:u w:val="single"/>
            <w14:ligatures w14:val="none"/>
          </w:rPr>
          <w:t>CanonicalizeLocaleList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locales</w:t>
      </w:r>
      <w:r w:rsidRPr="0076693D">
        <w:rPr>
          <w:rFonts w:ascii="IBM Plex Serif" w:eastAsia="Times New Roman" w:hAnsi="IBM Plex Serif" w:cs="Times New Roman"/>
          <w:color w:val="111111"/>
          <w:kern w:val="0"/>
          <w:sz w:val="27"/>
          <w:szCs w:val="27"/>
          <w14:ligatures w14:val="none"/>
        </w:rPr>
        <w:t>).</w:t>
      </w:r>
    </w:p>
    <w:p w14:paraId="17A95818" w14:textId="77777777" w:rsidR="0076693D" w:rsidRPr="0076693D" w:rsidRDefault="0076693D" w:rsidP="0076693D">
      <w:pPr>
        <w:numPr>
          <w:ilvl w:val="0"/>
          <w:numId w:val="7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Return ? </w:t>
      </w:r>
      <w:hyperlink r:id="rId1320" w:anchor="sec-filterlocales" w:history="1">
        <w:r w:rsidRPr="0076693D">
          <w:rPr>
            <w:rFonts w:ascii="IBM Plex Serif" w:eastAsia="Times New Roman" w:hAnsi="IBM Plex Serif" w:cs="Times New Roman"/>
            <w:color w:val="206CA7"/>
            <w:kern w:val="0"/>
            <w:sz w:val="27"/>
            <w:szCs w:val="27"/>
            <w:u w:val="single"/>
            <w14:ligatures w14:val="none"/>
          </w:rPr>
          <w:t>FilterLocales</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availableLocales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requestedLocales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w:t>
      </w:r>
    </w:p>
    <w:p w14:paraId="56A548D7"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13.2.3 Internal slots</w:t>
      </w:r>
    </w:p>
    <w:p w14:paraId="1DE83BD2"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value of the </w:t>
      </w:r>
      <w:r w:rsidRPr="0076693D">
        <w:rPr>
          <w:rFonts w:ascii="inherit" w:eastAsia="Times New Roman" w:hAnsi="inherit" w:cs="Times New Roman"/>
          <w:i/>
          <w:iCs/>
          <w:color w:val="111111"/>
          <w:kern w:val="0"/>
          <w:sz w:val="27"/>
          <w:szCs w:val="27"/>
          <w14:ligatures w14:val="none"/>
        </w:rPr>
        <w:t>[[AvailableLocales]]</w:t>
      </w:r>
      <w:r w:rsidRPr="0076693D">
        <w:rPr>
          <w:rFonts w:ascii="IBM Plex Serif" w:eastAsia="Times New Roman" w:hAnsi="IBM Plex Serif" w:cs="Times New Roman"/>
          <w:color w:val="111111"/>
          <w:kern w:val="0"/>
          <w:sz w:val="27"/>
          <w:szCs w:val="27"/>
          <w14:ligatures w14:val="none"/>
        </w:rPr>
        <w:t> internal slot is </w:t>
      </w:r>
      <w:hyperlink r:id="rId1321" w:anchor="implementation-defined" w:history="1">
        <w:r w:rsidRPr="0076693D">
          <w:rPr>
            <w:rFonts w:ascii="IBM Plex Serif" w:eastAsia="Times New Roman" w:hAnsi="IBM Plex Serif" w:cs="Times New Roman"/>
            <w:color w:val="206CA7"/>
            <w:kern w:val="0"/>
            <w:sz w:val="27"/>
            <w:szCs w:val="27"/>
            <w:u w:val="single"/>
            <w14:ligatures w14:val="none"/>
          </w:rPr>
          <w:t>implementation-defined</w:t>
        </w:r>
      </w:hyperlink>
      <w:r w:rsidRPr="0076693D">
        <w:rPr>
          <w:rFonts w:ascii="IBM Plex Serif" w:eastAsia="Times New Roman" w:hAnsi="IBM Plex Serif" w:cs="Times New Roman"/>
          <w:color w:val="111111"/>
          <w:kern w:val="0"/>
          <w:sz w:val="27"/>
          <w:szCs w:val="27"/>
          <w14:ligatures w14:val="none"/>
        </w:rPr>
        <w:t> within the constraints described in </w:t>
      </w:r>
      <w:hyperlink r:id="rId1322" w:anchor="sec-internal-slots" w:history="1">
        <w:r w:rsidRPr="0076693D">
          <w:rPr>
            <w:rFonts w:ascii="IBM Plex Serif" w:eastAsia="Times New Roman" w:hAnsi="IBM Plex Serif" w:cs="Times New Roman"/>
            <w:color w:val="206CA7"/>
            <w:kern w:val="0"/>
            <w:sz w:val="27"/>
            <w:szCs w:val="27"/>
            <w:u w:val="single"/>
            <w14:ligatures w14:val="none"/>
          </w:rPr>
          <w:t>9.1</w:t>
        </w:r>
      </w:hyperlink>
      <w:r w:rsidRPr="0076693D">
        <w:rPr>
          <w:rFonts w:ascii="IBM Plex Serif" w:eastAsia="Times New Roman" w:hAnsi="IBM Plex Serif" w:cs="Times New Roman"/>
          <w:color w:val="111111"/>
          <w:kern w:val="0"/>
          <w:sz w:val="27"/>
          <w:szCs w:val="27"/>
          <w14:ligatures w14:val="none"/>
        </w:rPr>
        <w:t>.</w:t>
      </w:r>
    </w:p>
    <w:p w14:paraId="714BA75A"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value of the </w:t>
      </w:r>
      <w:r w:rsidRPr="0076693D">
        <w:rPr>
          <w:rFonts w:ascii="inherit" w:eastAsia="Times New Roman" w:hAnsi="inherit" w:cs="Times New Roman"/>
          <w:i/>
          <w:iCs/>
          <w:color w:val="111111"/>
          <w:kern w:val="0"/>
          <w:sz w:val="27"/>
          <w:szCs w:val="27"/>
          <w14:ligatures w14:val="none"/>
        </w:rPr>
        <w:t>[[RelevantExtensionKeys]]</w:t>
      </w:r>
      <w:r w:rsidRPr="0076693D">
        <w:rPr>
          <w:rFonts w:ascii="IBM Plex Serif" w:eastAsia="Times New Roman" w:hAnsi="IBM Plex Serif" w:cs="Times New Roman"/>
          <w:color w:val="111111"/>
          <w:kern w:val="0"/>
          <w:sz w:val="27"/>
          <w:szCs w:val="27"/>
          <w14:ligatures w14:val="none"/>
        </w:rPr>
        <w:t> internal slot is « ».</w:t>
      </w:r>
    </w:p>
    <w:p w14:paraId="7E600D25"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aps/>
          <w:color w:val="111111"/>
          <w:kern w:val="0"/>
          <w:sz w:val="27"/>
          <w:szCs w:val="27"/>
          <w14:ligatures w14:val="none"/>
        </w:rPr>
        <w:t>NOTE 1</w:t>
      </w:r>
    </w:p>
    <w:p w14:paraId="45E54265"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Intl.ListFormat does not have any relevant extension keys.</w:t>
      </w:r>
    </w:p>
    <w:p w14:paraId="07310392"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value of the </w:t>
      </w:r>
      <w:r w:rsidRPr="0076693D">
        <w:rPr>
          <w:rFonts w:ascii="inherit" w:eastAsia="Times New Roman" w:hAnsi="inherit" w:cs="Times New Roman"/>
          <w:i/>
          <w:iCs/>
          <w:color w:val="111111"/>
          <w:kern w:val="0"/>
          <w:sz w:val="27"/>
          <w:szCs w:val="27"/>
          <w14:ligatures w14:val="none"/>
        </w:rPr>
        <w:t>[[LocaleData]]</w:t>
      </w:r>
      <w:r w:rsidRPr="0076693D">
        <w:rPr>
          <w:rFonts w:ascii="IBM Plex Serif" w:eastAsia="Times New Roman" w:hAnsi="IBM Plex Serif" w:cs="Times New Roman"/>
          <w:color w:val="111111"/>
          <w:kern w:val="0"/>
          <w:sz w:val="27"/>
          <w:szCs w:val="27"/>
          <w14:ligatures w14:val="none"/>
        </w:rPr>
        <w:t> internal slot is </w:t>
      </w:r>
      <w:hyperlink r:id="rId1323" w:anchor="implementation-defined" w:history="1">
        <w:r w:rsidRPr="0076693D">
          <w:rPr>
            <w:rFonts w:ascii="IBM Plex Serif" w:eastAsia="Times New Roman" w:hAnsi="IBM Plex Serif" w:cs="Times New Roman"/>
            <w:color w:val="206CA7"/>
            <w:kern w:val="0"/>
            <w:sz w:val="27"/>
            <w:szCs w:val="27"/>
            <w:u w:val="single"/>
            <w14:ligatures w14:val="none"/>
          </w:rPr>
          <w:t>implementation-defined</w:t>
        </w:r>
      </w:hyperlink>
      <w:r w:rsidRPr="0076693D">
        <w:rPr>
          <w:rFonts w:ascii="IBM Plex Serif" w:eastAsia="Times New Roman" w:hAnsi="IBM Plex Serif" w:cs="Times New Roman"/>
          <w:color w:val="111111"/>
          <w:kern w:val="0"/>
          <w:sz w:val="27"/>
          <w:szCs w:val="27"/>
          <w14:ligatures w14:val="none"/>
        </w:rPr>
        <w:t> within the constraints described in </w:t>
      </w:r>
      <w:hyperlink r:id="rId1324" w:anchor="sec-internal-slots" w:history="1">
        <w:r w:rsidRPr="0076693D">
          <w:rPr>
            <w:rFonts w:ascii="IBM Plex Serif" w:eastAsia="Times New Roman" w:hAnsi="IBM Plex Serif" w:cs="Times New Roman"/>
            <w:color w:val="206CA7"/>
            <w:kern w:val="0"/>
            <w:sz w:val="27"/>
            <w:szCs w:val="27"/>
            <w:u w:val="single"/>
            <w14:ligatures w14:val="none"/>
          </w:rPr>
          <w:t>9.1</w:t>
        </w:r>
      </w:hyperlink>
      <w:r w:rsidRPr="0076693D">
        <w:rPr>
          <w:rFonts w:ascii="IBM Plex Serif" w:eastAsia="Times New Roman" w:hAnsi="IBM Plex Serif" w:cs="Times New Roman"/>
          <w:color w:val="111111"/>
          <w:kern w:val="0"/>
          <w:sz w:val="27"/>
          <w:szCs w:val="27"/>
          <w14:ligatures w14:val="none"/>
        </w:rPr>
        <w:t>and the following additional constraints, for each locale value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in </w:t>
      </w:r>
      <w:hyperlink r:id="rId1325" w:anchor="sec-intl-listformat-constructor" w:history="1">
        <w:r w:rsidRPr="0076693D">
          <w:rPr>
            <w:rFonts w:ascii="IBM Plex Serif" w:eastAsia="Times New Roman" w:hAnsi="IBM Plex Serif" w:cs="Times New Roman"/>
            <w:color w:val="206CA7"/>
            <w:kern w:val="0"/>
            <w:sz w:val="27"/>
            <w:szCs w:val="27"/>
            <w:u w:val="single"/>
            <w14:ligatures w14:val="none"/>
          </w:rPr>
          <w:t>%Intl.ListFormat%</w:t>
        </w:r>
      </w:hyperlink>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[[AvailableLocales]]</w:t>
      </w:r>
      <w:r w:rsidRPr="0076693D">
        <w:rPr>
          <w:rFonts w:ascii="IBM Plex Serif" w:eastAsia="Times New Roman" w:hAnsi="IBM Plex Serif" w:cs="Times New Roman"/>
          <w:color w:val="111111"/>
          <w:kern w:val="0"/>
          <w:sz w:val="27"/>
          <w:szCs w:val="27"/>
          <w14:ligatures w14:val="none"/>
        </w:rPr>
        <w:t>:</w:t>
      </w:r>
    </w:p>
    <w:p w14:paraId="7E62BA92" w14:textId="77777777" w:rsidR="0076693D" w:rsidRPr="0076693D" w:rsidRDefault="0076693D" w:rsidP="0076693D">
      <w:pPr>
        <w:numPr>
          <w:ilvl w:val="0"/>
          <w:numId w:val="7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[[LocaleData]]</w:t>
      </w:r>
      <w:r w:rsidRPr="0076693D">
        <w:rPr>
          <w:rFonts w:ascii="IBM Plex Serif" w:eastAsia="Times New Roman" w:hAnsi="IBM Plex Serif" w:cs="Times New Roman"/>
          <w:color w:val="111111"/>
          <w:kern w:val="0"/>
          <w:sz w:val="27"/>
          <w:szCs w:val="27"/>
          <w14:ligatures w14:val="none"/>
        </w:rPr>
        <w:t>.[[&lt;</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&gt;]] is a </w:t>
      </w:r>
      <w:hyperlink r:id="rId1326"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which has three fields </w:t>
      </w:r>
      <w:r w:rsidRPr="0076693D">
        <w:rPr>
          <w:rFonts w:ascii="inherit" w:eastAsia="Times New Roman" w:hAnsi="inherit" w:cs="Times New Roman"/>
          <w:i/>
          <w:iCs/>
          <w:color w:val="111111"/>
          <w:kern w:val="0"/>
          <w:sz w:val="27"/>
          <w:szCs w:val="27"/>
          <w14:ligatures w14:val="none"/>
        </w:rPr>
        <w:t>[[conjunction]]</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[[disjunction]]</w:t>
      </w:r>
      <w:r w:rsidRPr="0076693D">
        <w:rPr>
          <w:rFonts w:ascii="IBM Plex Serif" w:eastAsia="Times New Roman" w:hAnsi="IBM Plex Serif" w:cs="Times New Roman"/>
          <w:color w:val="111111"/>
          <w:kern w:val="0"/>
          <w:sz w:val="27"/>
          <w:szCs w:val="27"/>
          <w14:ligatures w14:val="none"/>
        </w:rPr>
        <w:t>, and </w:t>
      </w:r>
      <w:r w:rsidRPr="0076693D">
        <w:rPr>
          <w:rFonts w:ascii="inherit" w:eastAsia="Times New Roman" w:hAnsi="inherit" w:cs="Times New Roman"/>
          <w:i/>
          <w:iCs/>
          <w:color w:val="111111"/>
          <w:kern w:val="0"/>
          <w:sz w:val="27"/>
          <w:szCs w:val="27"/>
          <w14:ligatures w14:val="none"/>
        </w:rPr>
        <w:t>[[unit]]</w:t>
      </w:r>
      <w:r w:rsidRPr="0076693D">
        <w:rPr>
          <w:rFonts w:ascii="IBM Plex Serif" w:eastAsia="Times New Roman" w:hAnsi="IBM Plex Serif" w:cs="Times New Roman"/>
          <w:color w:val="111111"/>
          <w:kern w:val="0"/>
          <w:sz w:val="27"/>
          <w:szCs w:val="27"/>
          <w14:ligatures w14:val="none"/>
        </w:rPr>
        <w:t>. Each of these is a </w:t>
      </w:r>
      <w:hyperlink r:id="rId1327"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which must have fields with the names of three formatting styles: </w:t>
      </w:r>
      <w:r w:rsidRPr="0076693D">
        <w:rPr>
          <w:rFonts w:ascii="inherit" w:eastAsia="Times New Roman" w:hAnsi="inherit" w:cs="Times New Roman"/>
          <w:i/>
          <w:iCs/>
          <w:color w:val="111111"/>
          <w:kern w:val="0"/>
          <w:sz w:val="27"/>
          <w:szCs w:val="27"/>
          <w14:ligatures w14:val="none"/>
        </w:rPr>
        <w:t>[[long]]</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[[short]]</w:t>
      </w:r>
      <w:r w:rsidRPr="0076693D">
        <w:rPr>
          <w:rFonts w:ascii="IBM Plex Serif" w:eastAsia="Times New Roman" w:hAnsi="IBM Plex Serif" w:cs="Times New Roman"/>
          <w:color w:val="111111"/>
          <w:kern w:val="0"/>
          <w:sz w:val="27"/>
          <w:szCs w:val="27"/>
          <w14:ligatures w14:val="none"/>
        </w:rPr>
        <w:t>, and </w:t>
      </w:r>
      <w:r w:rsidRPr="0076693D">
        <w:rPr>
          <w:rFonts w:ascii="inherit" w:eastAsia="Times New Roman" w:hAnsi="inherit" w:cs="Times New Roman"/>
          <w:i/>
          <w:iCs/>
          <w:color w:val="111111"/>
          <w:kern w:val="0"/>
          <w:sz w:val="27"/>
          <w:szCs w:val="27"/>
          <w14:ligatures w14:val="none"/>
        </w:rPr>
        <w:t>[[narrow]]</w:t>
      </w:r>
      <w:r w:rsidRPr="0076693D">
        <w:rPr>
          <w:rFonts w:ascii="IBM Plex Serif" w:eastAsia="Times New Roman" w:hAnsi="IBM Plex Serif" w:cs="Times New Roman"/>
          <w:color w:val="111111"/>
          <w:kern w:val="0"/>
          <w:sz w:val="27"/>
          <w:szCs w:val="27"/>
          <w14:ligatures w14:val="none"/>
        </w:rPr>
        <w:t>.</w:t>
      </w:r>
    </w:p>
    <w:p w14:paraId="2C9C7EA2" w14:textId="77777777" w:rsidR="0076693D" w:rsidRPr="0076693D" w:rsidRDefault="0076693D" w:rsidP="0076693D">
      <w:pPr>
        <w:numPr>
          <w:ilvl w:val="0"/>
          <w:numId w:val="7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Each of those fields is considered a </w:t>
      </w:r>
      <w:r w:rsidRPr="0076693D">
        <w:rPr>
          <w:rFonts w:ascii="IBM Plex Serif" w:eastAsia="Times New Roman" w:hAnsi="IBM Plex Serif" w:cs="Times New Roman"/>
          <w:i/>
          <w:iCs/>
          <w:color w:val="111111"/>
          <w:kern w:val="0"/>
          <w:sz w:val="27"/>
          <w:szCs w:val="27"/>
          <w14:ligatures w14:val="none"/>
        </w:rPr>
        <w:t>ListFormat template set</w:t>
      </w:r>
      <w:r w:rsidRPr="0076693D">
        <w:rPr>
          <w:rFonts w:ascii="IBM Plex Serif" w:eastAsia="Times New Roman" w:hAnsi="IBM Plex Serif" w:cs="Times New Roman"/>
          <w:color w:val="111111"/>
          <w:kern w:val="0"/>
          <w:sz w:val="27"/>
          <w:szCs w:val="27"/>
          <w14:ligatures w14:val="none"/>
        </w:rPr>
        <w:t>, which must be a </w:t>
      </w:r>
      <w:hyperlink r:id="rId1328"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of </w:t>
      </w:r>
      <w:hyperlink r:id="rId1329" w:anchor="sec-list-and-record-specification-type" w:history="1">
        <w:r w:rsidRPr="0076693D">
          <w:rPr>
            <w:rFonts w:ascii="IBM Plex Serif" w:eastAsia="Times New Roman" w:hAnsi="IBM Plex Serif" w:cs="Times New Roman"/>
            <w:color w:val="206CA7"/>
            <w:kern w:val="0"/>
            <w:sz w:val="27"/>
            <w:szCs w:val="27"/>
            <w:u w:val="single"/>
            <w14:ligatures w14:val="none"/>
          </w:rPr>
          <w:t>Records</w:t>
        </w:r>
      </w:hyperlink>
      <w:r w:rsidRPr="0076693D">
        <w:rPr>
          <w:rFonts w:ascii="IBM Plex Serif" w:eastAsia="Times New Roman" w:hAnsi="IBM Plex Serif" w:cs="Times New Roman"/>
          <w:color w:val="111111"/>
          <w:kern w:val="0"/>
          <w:sz w:val="27"/>
          <w:szCs w:val="27"/>
          <w14:ligatures w14:val="none"/>
        </w:rPr>
        <w:t> with fields named: </w:t>
      </w:r>
      <w:r w:rsidRPr="0076693D">
        <w:rPr>
          <w:rFonts w:ascii="inherit" w:eastAsia="Times New Roman" w:hAnsi="inherit" w:cs="Times New Roman"/>
          <w:i/>
          <w:iCs/>
          <w:color w:val="111111"/>
          <w:kern w:val="0"/>
          <w:sz w:val="27"/>
          <w:szCs w:val="27"/>
          <w14:ligatures w14:val="none"/>
        </w:rPr>
        <w:t>[[Pair]]</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[[Start]]</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[[Middle]]</w:t>
      </w:r>
      <w:r w:rsidRPr="0076693D">
        <w:rPr>
          <w:rFonts w:ascii="IBM Plex Serif" w:eastAsia="Times New Roman" w:hAnsi="IBM Plex Serif" w:cs="Times New Roman"/>
          <w:color w:val="111111"/>
          <w:kern w:val="0"/>
          <w:sz w:val="27"/>
          <w:szCs w:val="27"/>
          <w14:ligatures w14:val="none"/>
        </w:rPr>
        <w:t>, and </w:t>
      </w:r>
      <w:r w:rsidRPr="0076693D">
        <w:rPr>
          <w:rFonts w:ascii="inherit" w:eastAsia="Times New Roman" w:hAnsi="inherit" w:cs="Times New Roman"/>
          <w:i/>
          <w:iCs/>
          <w:color w:val="111111"/>
          <w:kern w:val="0"/>
          <w:sz w:val="27"/>
          <w:szCs w:val="27"/>
          <w14:ligatures w14:val="none"/>
        </w:rPr>
        <w:t>[[End]]</w:t>
      </w:r>
      <w:r w:rsidRPr="0076693D">
        <w:rPr>
          <w:rFonts w:ascii="IBM Plex Serif" w:eastAsia="Times New Roman" w:hAnsi="IBM Plex Serif" w:cs="Times New Roman"/>
          <w:color w:val="111111"/>
          <w:kern w:val="0"/>
          <w:sz w:val="27"/>
          <w:szCs w:val="27"/>
          <w14:ligatures w14:val="none"/>
        </w:rPr>
        <w:t>. Each of those fields must be a template string as specified in LDML </w:t>
      </w:r>
      <w:hyperlink r:id="rId1330"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Format Rules. Each template string must contain the substrings "{0}" and "{1}" exactly once. The </w:t>
      </w:r>
      <w:hyperlink r:id="rId1331" w:anchor="substring" w:history="1">
        <w:r w:rsidRPr="0076693D">
          <w:rPr>
            <w:rFonts w:ascii="IBM Plex Serif" w:eastAsia="Times New Roman" w:hAnsi="IBM Plex Serif" w:cs="Times New Roman"/>
            <w:color w:val="206CA7"/>
            <w:kern w:val="0"/>
            <w:sz w:val="27"/>
            <w:szCs w:val="27"/>
            <w:u w:val="single"/>
            <w14:ligatures w14:val="none"/>
          </w:rPr>
          <w:t>substring</w:t>
        </w:r>
      </w:hyperlink>
      <w:r w:rsidRPr="0076693D">
        <w:rPr>
          <w:rFonts w:ascii="IBM Plex Serif" w:eastAsia="Times New Roman" w:hAnsi="IBM Plex Serif" w:cs="Times New Roman"/>
          <w:color w:val="111111"/>
          <w:kern w:val="0"/>
          <w:sz w:val="27"/>
          <w:szCs w:val="27"/>
          <w14:ligatures w14:val="none"/>
        </w:rPr>
        <w:t> "{0}" should occur before the </w:t>
      </w:r>
      <w:hyperlink r:id="rId1332" w:anchor="substring" w:history="1">
        <w:r w:rsidRPr="0076693D">
          <w:rPr>
            <w:rFonts w:ascii="IBM Plex Serif" w:eastAsia="Times New Roman" w:hAnsi="IBM Plex Serif" w:cs="Times New Roman"/>
            <w:color w:val="206CA7"/>
            <w:kern w:val="0"/>
            <w:sz w:val="27"/>
            <w:szCs w:val="27"/>
            <w:u w:val="single"/>
            <w14:ligatures w14:val="none"/>
          </w:rPr>
          <w:t>substring</w:t>
        </w:r>
      </w:hyperlink>
      <w:r w:rsidRPr="0076693D">
        <w:rPr>
          <w:rFonts w:ascii="IBM Plex Serif" w:eastAsia="Times New Roman" w:hAnsi="IBM Plex Serif" w:cs="Times New Roman"/>
          <w:color w:val="111111"/>
          <w:kern w:val="0"/>
          <w:sz w:val="27"/>
          <w:szCs w:val="27"/>
          <w14:ligatures w14:val="none"/>
        </w:rPr>
        <w:t> "{1}".</w:t>
      </w:r>
    </w:p>
    <w:p w14:paraId="0AB2CF9E"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aps/>
          <w:color w:val="111111"/>
          <w:kern w:val="0"/>
          <w:sz w:val="27"/>
          <w:szCs w:val="27"/>
          <w14:ligatures w14:val="none"/>
        </w:rPr>
        <w:t>NOTE 2</w:t>
      </w:r>
    </w:p>
    <w:p w14:paraId="08D38DCF"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It is recommended that implementations use the locale data provided by the Common Locale Data Repository (available at </w:t>
      </w:r>
      <w:hyperlink r:id="rId1333" w:history="1">
        <w:r w:rsidRPr="0076693D">
          <w:rPr>
            <w:rFonts w:ascii="IBM Plex Serif" w:eastAsia="Times New Roman" w:hAnsi="IBM Plex Serif" w:cs="Times New Roman"/>
            <w:color w:val="206CA7"/>
            <w:kern w:val="0"/>
            <w:sz w:val="27"/>
            <w:szCs w:val="27"/>
            <w:u w:val="single"/>
            <w14:ligatures w14:val="none"/>
          </w:rPr>
          <w:t>https://cldr.unicode.org/</w:t>
        </w:r>
      </w:hyperlink>
      <w:r w:rsidRPr="0076693D">
        <w:rPr>
          <w:rFonts w:ascii="IBM Plex Serif" w:eastAsia="Times New Roman" w:hAnsi="IBM Plex Serif" w:cs="Times New Roman"/>
          <w:color w:val="111111"/>
          <w:kern w:val="0"/>
          <w:sz w:val="27"/>
          <w:szCs w:val="27"/>
          <w14:ligatures w14:val="none"/>
        </w:rPr>
        <w:t>). In </w:t>
      </w:r>
      <w:hyperlink r:id="rId1334" w:anchor="ListPatterns" w:history="1">
        <w:r w:rsidRPr="0076693D">
          <w:rPr>
            <w:rFonts w:ascii="IBM Plex Serif" w:eastAsia="Times New Roman" w:hAnsi="IBM Plex Serif" w:cs="Times New Roman"/>
            <w:color w:val="206CA7"/>
            <w:kern w:val="0"/>
            <w:sz w:val="27"/>
            <w:szCs w:val="27"/>
            <w:u w:val="single"/>
            <w14:ligatures w14:val="none"/>
          </w:rPr>
          <w:t>LDML's listPattern</w:t>
        </w:r>
      </w:hyperlink>
      <w:r w:rsidRPr="0076693D">
        <w:rPr>
          <w:rFonts w:ascii="IBM Plex Serif" w:eastAsia="Times New Roman" w:hAnsi="IBM Plex Serif" w:cs="Times New Roman"/>
          <w:color w:val="111111"/>
          <w:kern w:val="0"/>
          <w:sz w:val="27"/>
          <w:szCs w:val="27"/>
          <w14:ligatures w14:val="none"/>
        </w:rPr>
        <w:t>, </w:t>
      </w:r>
      <w:r w:rsidRPr="0076693D">
        <w:rPr>
          <w:rFonts w:ascii="IBM Plex Mono" w:eastAsia="Times New Roman" w:hAnsi="IBM Plex Mono" w:cs="Courier New"/>
          <w:b/>
          <w:bCs/>
          <w:color w:val="111111"/>
          <w:kern w:val="0"/>
          <w:sz w:val="20"/>
          <w:szCs w:val="20"/>
          <w14:ligatures w14:val="none"/>
        </w:rPr>
        <w:t>conjunction</w:t>
      </w:r>
      <w:r w:rsidRPr="0076693D">
        <w:rPr>
          <w:rFonts w:ascii="IBM Plex Serif" w:eastAsia="Times New Roman" w:hAnsi="IBM Plex Serif" w:cs="Times New Roman"/>
          <w:color w:val="111111"/>
          <w:kern w:val="0"/>
          <w:sz w:val="27"/>
          <w:szCs w:val="27"/>
          <w14:ligatures w14:val="none"/>
        </w:rPr>
        <w:t>corresponds to "standard", </w:t>
      </w:r>
      <w:r w:rsidRPr="0076693D">
        <w:rPr>
          <w:rFonts w:ascii="IBM Plex Mono" w:eastAsia="Times New Roman" w:hAnsi="IBM Plex Mono" w:cs="Courier New"/>
          <w:b/>
          <w:bCs/>
          <w:color w:val="111111"/>
          <w:kern w:val="0"/>
          <w:sz w:val="20"/>
          <w:szCs w:val="20"/>
          <w14:ligatures w14:val="none"/>
        </w:rPr>
        <w:t>disjunction</w:t>
      </w:r>
      <w:r w:rsidRPr="0076693D">
        <w:rPr>
          <w:rFonts w:ascii="IBM Plex Serif" w:eastAsia="Times New Roman" w:hAnsi="IBM Plex Serif" w:cs="Times New Roman"/>
          <w:color w:val="111111"/>
          <w:kern w:val="0"/>
          <w:sz w:val="27"/>
          <w:szCs w:val="27"/>
          <w14:ligatures w14:val="none"/>
        </w:rPr>
        <w:t> corresponds to "or", and </w:t>
      </w:r>
      <w:r w:rsidRPr="0076693D">
        <w:rPr>
          <w:rFonts w:ascii="IBM Plex Mono" w:eastAsia="Times New Roman" w:hAnsi="IBM Plex Mono" w:cs="Courier New"/>
          <w:b/>
          <w:bCs/>
          <w:color w:val="111111"/>
          <w:kern w:val="0"/>
          <w:sz w:val="20"/>
          <w:szCs w:val="20"/>
          <w14:ligatures w14:val="none"/>
        </w:rPr>
        <w:t>unit</w:t>
      </w:r>
      <w:r w:rsidRPr="0076693D">
        <w:rPr>
          <w:rFonts w:ascii="IBM Plex Serif" w:eastAsia="Times New Roman" w:hAnsi="IBM Plex Serif" w:cs="Times New Roman"/>
          <w:color w:val="111111"/>
          <w:kern w:val="0"/>
          <w:sz w:val="27"/>
          <w:szCs w:val="27"/>
          <w14:ligatures w14:val="none"/>
        </w:rPr>
        <w:t> corresponds to "unit".</w:t>
      </w:r>
    </w:p>
    <w:p w14:paraId="36F3F486"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aps/>
          <w:color w:val="111111"/>
          <w:kern w:val="0"/>
          <w:sz w:val="27"/>
          <w:szCs w:val="27"/>
          <w14:ligatures w14:val="none"/>
        </w:rPr>
        <w:t>NOTE 3</w:t>
      </w:r>
    </w:p>
    <w:p w14:paraId="47F8869B"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lastRenderedPageBreak/>
        <w:t>Among the list types, </w:t>
      </w:r>
      <w:r w:rsidRPr="0076693D">
        <w:rPr>
          <w:rFonts w:ascii="IBM Plex Mono" w:eastAsia="Times New Roman" w:hAnsi="IBM Plex Mono" w:cs="Courier New"/>
          <w:b/>
          <w:bCs/>
          <w:color w:val="111111"/>
          <w:kern w:val="0"/>
          <w:sz w:val="20"/>
          <w:szCs w:val="20"/>
          <w14:ligatures w14:val="none"/>
        </w:rPr>
        <w:t>conjunction</w:t>
      </w:r>
      <w:r w:rsidRPr="0076693D">
        <w:rPr>
          <w:rFonts w:ascii="IBM Plex Serif" w:eastAsia="Times New Roman" w:hAnsi="IBM Plex Serif" w:cs="Times New Roman"/>
          <w:color w:val="111111"/>
          <w:kern w:val="0"/>
          <w:sz w:val="27"/>
          <w:szCs w:val="27"/>
          <w14:ligatures w14:val="none"/>
        </w:rPr>
        <w:t> stands for "and"-based lists (e.g., "A, B, and C"), </w:t>
      </w:r>
      <w:r w:rsidRPr="0076693D">
        <w:rPr>
          <w:rFonts w:ascii="IBM Plex Mono" w:eastAsia="Times New Roman" w:hAnsi="IBM Plex Mono" w:cs="Courier New"/>
          <w:b/>
          <w:bCs/>
          <w:color w:val="111111"/>
          <w:kern w:val="0"/>
          <w:sz w:val="20"/>
          <w:szCs w:val="20"/>
          <w14:ligatures w14:val="none"/>
        </w:rPr>
        <w:t>disjunction</w:t>
      </w:r>
      <w:r w:rsidRPr="0076693D">
        <w:rPr>
          <w:rFonts w:ascii="IBM Plex Serif" w:eastAsia="Times New Roman" w:hAnsi="IBM Plex Serif" w:cs="Times New Roman"/>
          <w:color w:val="111111"/>
          <w:kern w:val="0"/>
          <w:sz w:val="27"/>
          <w:szCs w:val="27"/>
          <w14:ligatures w14:val="none"/>
        </w:rPr>
        <w:t>stands for "or"-based lists (e.g., "A, B, or C"), and </w:t>
      </w:r>
      <w:r w:rsidRPr="0076693D">
        <w:rPr>
          <w:rFonts w:ascii="IBM Plex Mono" w:eastAsia="Times New Roman" w:hAnsi="IBM Plex Mono" w:cs="Courier New"/>
          <w:b/>
          <w:bCs/>
          <w:color w:val="111111"/>
          <w:kern w:val="0"/>
          <w:sz w:val="20"/>
          <w:szCs w:val="20"/>
          <w14:ligatures w14:val="none"/>
        </w:rPr>
        <w:t>unit</w:t>
      </w:r>
      <w:r w:rsidRPr="0076693D">
        <w:rPr>
          <w:rFonts w:ascii="IBM Plex Serif" w:eastAsia="Times New Roman" w:hAnsi="IBM Plex Serif" w:cs="Times New Roman"/>
          <w:color w:val="111111"/>
          <w:kern w:val="0"/>
          <w:sz w:val="27"/>
          <w:szCs w:val="27"/>
          <w14:ligatures w14:val="none"/>
        </w:rPr>
        <w:t> stands for lists of values with units (e.g., "5 pounds, 12 ounces").</w:t>
      </w:r>
    </w:p>
    <w:p w14:paraId="2450BE8E"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t>13.3 Properties of the Intl.ListFormat Prototype Object</w:t>
      </w:r>
    </w:p>
    <w:p w14:paraId="48AB03AF"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Intl.ListFormat prototype object is itself an </w:t>
      </w:r>
      <w:hyperlink r:id="rId1335" w:anchor="ordinary-object" w:history="1">
        <w:r w:rsidRPr="0076693D">
          <w:rPr>
            <w:rFonts w:ascii="IBM Plex Serif" w:eastAsia="Times New Roman" w:hAnsi="IBM Plex Serif" w:cs="Times New Roman"/>
            <w:color w:val="206CA7"/>
            <w:kern w:val="0"/>
            <w:sz w:val="27"/>
            <w:szCs w:val="27"/>
            <w:u w:val="single"/>
            <w14:ligatures w14:val="none"/>
          </w:rPr>
          <w:t>ordinary object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111111"/>
          <w:kern w:val="0"/>
          <w:sz w:val="27"/>
          <w:szCs w:val="27"/>
          <w14:ligatures w14:val="none"/>
        </w:rPr>
        <w:t>%Intl.ListFormat.prototype%</w:t>
      </w:r>
      <w:r w:rsidRPr="0076693D">
        <w:rPr>
          <w:rFonts w:ascii="IBM Plex Serif" w:eastAsia="Times New Roman" w:hAnsi="IBM Plex Serif" w:cs="Times New Roman"/>
          <w:color w:val="111111"/>
          <w:kern w:val="0"/>
          <w:sz w:val="27"/>
          <w:szCs w:val="27"/>
          <w14:ligatures w14:val="none"/>
        </w:rPr>
        <w:t> is not an Intl.ListFormat instance and does not have an </w:t>
      </w:r>
      <w:r w:rsidRPr="0076693D">
        <w:rPr>
          <w:rFonts w:ascii="inherit" w:eastAsia="Times New Roman" w:hAnsi="inherit" w:cs="Times New Roman"/>
          <w:i/>
          <w:iCs/>
          <w:color w:val="111111"/>
          <w:kern w:val="0"/>
          <w:sz w:val="27"/>
          <w:szCs w:val="27"/>
          <w14:ligatures w14:val="none"/>
        </w:rPr>
        <w:t>[[InitializedListFormat]]</w:t>
      </w:r>
      <w:r w:rsidRPr="0076693D">
        <w:rPr>
          <w:rFonts w:ascii="IBM Plex Serif" w:eastAsia="Times New Roman" w:hAnsi="IBM Plex Serif" w:cs="Times New Roman"/>
          <w:color w:val="111111"/>
          <w:kern w:val="0"/>
          <w:sz w:val="27"/>
          <w:szCs w:val="27"/>
          <w14:ligatures w14:val="none"/>
        </w:rPr>
        <w:t> internal slot or any of the other internal slots of Intl.ListFormat instance objects.</w:t>
      </w:r>
    </w:p>
    <w:p w14:paraId="63B92FF5"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13.3.1 Intl.ListFormat.prototype.constructor</w:t>
      </w:r>
    </w:p>
    <w:p w14:paraId="5271AC9C"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initial value of </w:t>
      </w:r>
      <w:r w:rsidRPr="0076693D">
        <w:rPr>
          <w:rFonts w:ascii="IBM Plex Mono" w:eastAsia="Times New Roman" w:hAnsi="IBM Plex Mono" w:cs="Courier New"/>
          <w:b/>
          <w:bCs/>
          <w:color w:val="111111"/>
          <w:kern w:val="0"/>
          <w:sz w:val="20"/>
          <w:szCs w:val="20"/>
          <w14:ligatures w14:val="none"/>
        </w:rPr>
        <w:t>Intl.ListFormat.prototype.constructor</w:t>
      </w:r>
      <w:r w:rsidRPr="0076693D">
        <w:rPr>
          <w:rFonts w:ascii="IBM Plex Serif" w:eastAsia="Times New Roman" w:hAnsi="IBM Plex Serif" w:cs="Times New Roman"/>
          <w:color w:val="111111"/>
          <w:kern w:val="0"/>
          <w:sz w:val="27"/>
          <w:szCs w:val="27"/>
          <w14:ligatures w14:val="none"/>
        </w:rPr>
        <w:t> is </w:t>
      </w:r>
      <w:hyperlink r:id="rId1336" w:anchor="sec-intl-listformat-constructor" w:history="1">
        <w:r w:rsidRPr="0076693D">
          <w:rPr>
            <w:rFonts w:ascii="IBM Plex Serif" w:eastAsia="Times New Roman" w:hAnsi="IBM Plex Serif" w:cs="Times New Roman"/>
            <w:color w:val="206CA7"/>
            <w:kern w:val="0"/>
            <w:sz w:val="27"/>
            <w:szCs w:val="27"/>
            <w:u w:val="single"/>
            <w14:ligatures w14:val="none"/>
          </w:rPr>
          <w:t>%Intl.ListFormat%</w:t>
        </w:r>
      </w:hyperlink>
      <w:r w:rsidRPr="0076693D">
        <w:rPr>
          <w:rFonts w:ascii="IBM Plex Serif" w:eastAsia="Times New Roman" w:hAnsi="IBM Plex Serif" w:cs="Times New Roman"/>
          <w:color w:val="111111"/>
          <w:kern w:val="0"/>
          <w:sz w:val="27"/>
          <w:szCs w:val="27"/>
          <w14:ligatures w14:val="none"/>
        </w:rPr>
        <w:t>.</w:t>
      </w:r>
    </w:p>
    <w:p w14:paraId="6DF7B802"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13.3.2 Intl.ListFormat.prototype [ %Symbol.toStringTag% ]</w:t>
      </w:r>
    </w:p>
    <w:p w14:paraId="535B0EAD"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initial value of the </w:t>
      </w:r>
      <w:hyperlink r:id="rId1337" w:anchor="sec-well-known-symbols" w:history="1">
        <w:r w:rsidRPr="0076693D">
          <w:rPr>
            <w:rFonts w:ascii="IBM Plex Serif" w:eastAsia="Times New Roman" w:hAnsi="IBM Plex Serif" w:cs="Times New Roman"/>
            <w:color w:val="206CA7"/>
            <w:kern w:val="0"/>
            <w:sz w:val="27"/>
            <w:szCs w:val="27"/>
            <w:u w:val="single"/>
            <w14:ligatures w14:val="none"/>
          </w:rPr>
          <w:t>%Symbol.toStringTag%</w:t>
        </w:r>
      </w:hyperlink>
      <w:r w:rsidRPr="0076693D">
        <w:rPr>
          <w:rFonts w:ascii="IBM Plex Serif" w:eastAsia="Times New Roman" w:hAnsi="IBM Plex Serif" w:cs="Times New Roman"/>
          <w:color w:val="111111"/>
          <w:kern w:val="0"/>
          <w:sz w:val="27"/>
          <w:szCs w:val="27"/>
          <w14:ligatures w14:val="none"/>
        </w:rPr>
        <w:t> property is the String value "Intl.ListFormat".</w:t>
      </w:r>
    </w:p>
    <w:p w14:paraId="674ED68A"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This property has the attributes { </w:t>
      </w:r>
      <w:r w:rsidRPr="0076693D">
        <w:rPr>
          <w:rFonts w:ascii="inherit" w:eastAsia="Times New Roman" w:hAnsi="inherit" w:cs="Times New Roman"/>
          <w:i/>
          <w:iCs/>
          <w:color w:val="111111"/>
          <w:kern w:val="0"/>
          <w:sz w:val="27"/>
          <w:szCs w:val="27"/>
          <w14:ligatures w14:val="none"/>
        </w:rPr>
        <w:t>[[Writable]]</w:t>
      </w:r>
      <w:r w:rsidRPr="0076693D">
        <w:rPr>
          <w:rFonts w:ascii="IBM Plex Serif" w:eastAsia="Times New Roman" w:hAnsi="IBM Plex Serif" w:cs="Times New Roman"/>
          <w:color w:val="111111"/>
          <w:kern w:val="0"/>
          <w:sz w:val="27"/>
          <w:szCs w:val="27"/>
          <w14:ligatures w14:val="none"/>
        </w:rPr>
        <w:t>: false, </w:t>
      </w:r>
      <w:r w:rsidRPr="0076693D">
        <w:rPr>
          <w:rFonts w:ascii="inherit" w:eastAsia="Times New Roman" w:hAnsi="inherit" w:cs="Times New Roman"/>
          <w:i/>
          <w:iCs/>
          <w:color w:val="111111"/>
          <w:kern w:val="0"/>
          <w:sz w:val="27"/>
          <w:szCs w:val="27"/>
          <w14:ligatures w14:val="none"/>
        </w:rPr>
        <w:t>[[Enumerable]]</w:t>
      </w:r>
      <w:r w:rsidRPr="0076693D">
        <w:rPr>
          <w:rFonts w:ascii="IBM Plex Serif" w:eastAsia="Times New Roman" w:hAnsi="IBM Plex Serif" w:cs="Times New Roman"/>
          <w:color w:val="111111"/>
          <w:kern w:val="0"/>
          <w:sz w:val="27"/>
          <w:szCs w:val="27"/>
          <w14:ligatures w14:val="none"/>
        </w:rPr>
        <w:t>: false, </w:t>
      </w:r>
      <w:r w:rsidRPr="0076693D">
        <w:rPr>
          <w:rFonts w:ascii="inherit" w:eastAsia="Times New Roman" w:hAnsi="inherit" w:cs="Times New Roman"/>
          <w:i/>
          <w:iCs/>
          <w:color w:val="111111"/>
          <w:kern w:val="0"/>
          <w:sz w:val="27"/>
          <w:szCs w:val="27"/>
          <w14:ligatures w14:val="none"/>
        </w:rPr>
        <w:t>[[Configurable]]</w:t>
      </w:r>
      <w:r w:rsidRPr="0076693D">
        <w:rPr>
          <w:rFonts w:ascii="IBM Plex Serif" w:eastAsia="Times New Roman" w:hAnsi="IBM Plex Serif" w:cs="Times New Roman"/>
          <w:color w:val="111111"/>
          <w:kern w:val="0"/>
          <w:sz w:val="27"/>
          <w:szCs w:val="27"/>
          <w14:ligatures w14:val="none"/>
        </w:rPr>
        <w:t>: true }.</w:t>
      </w:r>
    </w:p>
    <w:p w14:paraId="56896837"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13.3.3 Intl.ListFormat.prototype.format ( </w:t>
      </w:r>
      <w:r w:rsidRPr="0076693D">
        <w:rPr>
          <w:rFonts w:ascii="IBM Plex Serif" w:eastAsia="Times New Roman" w:hAnsi="IBM Plex Serif" w:cs="Times New Roman"/>
          <w:b/>
          <w:bCs/>
          <w:i/>
          <w:iCs/>
          <w:color w:val="218379"/>
          <w:kern w:val="36"/>
          <w:sz w:val="34"/>
          <w:szCs w:val="34"/>
          <w14:ligatures w14:val="none"/>
        </w:rPr>
        <w:t>list</w:t>
      </w:r>
      <w:r w:rsidRPr="0076693D">
        <w:rPr>
          <w:rFonts w:ascii="IBM Plex Serif" w:eastAsia="Times New Roman" w:hAnsi="IBM Plex Serif" w:cs="Times New Roman"/>
          <w:b/>
          <w:bCs/>
          <w:color w:val="111111"/>
          <w:kern w:val="36"/>
          <w:sz w:val="34"/>
          <w:szCs w:val="34"/>
          <w14:ligatures w14:val="none"/>
        </w:rPr>
        <w:t> )</w:t>
      </w:r>
    </w:p>
    <w:p w14:paraId="706FD806"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When the </w:t>
      </w:r>
      <w:r w:rsidRPr="0076693D">
        <w:rPr>
          <w:rFonts w:ascii="IBM Plex Mono" w:eastAsia="Times New Roman" w:hAnsi="IBM Plex Mono" w:cs="Courier New"/>
          <w:b/>
          <w:bCs/>
          <w:color w:val="111111"/>
          <w:kern w:val="0"/>
          <w:sz w:val="20"/>
          <w:szCs w:val="20"/>
          <w14:ligatures w14:val="none"/>
        </w:rPr>
        <w:t>format</w:t>
      </w:r>
      <w:r w:rsidRPr="0076693D">
        <w:rPr>
          <w:rFonts w:ascii="IBM Plex Serif" w:eastAsia="Times New Roman" w:hAnsi="IBM Plex Serif" w:cs="Times New Roman"/>
          <w:color w:val="111111"/>
          <w:kern w:val="0"/>
          <w:sz w:val="27"/>
          <w:szCs w:val="27"/>
          <w14:ligatures w14:val="none"/>
        </w:rPr>
        <w:t> method is called with an argument </w:t>
      </w:r>
      <w:r w:rsidRPr="0076693D">
        <w:rPr>
          <w:rFonts w:ascii="IBM Plex Serif" w:eastAsia="Times New Roman" w:hAnsi="IBM Plex Serif" w:cs="Times New Roman"/>
          <w:i/>
          <w:iCs/>
          <w:color w:val="218379"/>
          <w:kern w:val="0"/>
          <w:sz w:val="27"/>
          <w:szCs w:val="27"/>
          <w14:ligatures w14:val="none"/>
        </w:rPr>
        <w:t>list</w:t>
      </w:r>
      <w:r w:rsidRPr="0076693D">
        <w:rPr>
          <w:rFonts w:ascii="IBM Plex Serif" w:eastAsia="Times New Roman" w:hAnsi="IBM Plex Serif" w:cs="Times New Roman"/>
          <w:color w:val="111111"/>
          <w:kern w:val="0"/>
          <w:sz w:val="27"/>
          <w:szCs w:val="27"/>
          <w14:ligatures w14:val="none"/>
        </w:rPr>
        <w:t>, the following steps are taken:</w:t>
      </w:r>
    </w:p>
    <w:p w14:paraId="0DBF5A6A" w14:textId="77777777" w:rsidR="0076693D" w:rsidRPr="0076693D" w:rsidRDefault="0076693D" w:rsidP="0076693D">
      <w:pPr>
        <w:numPr>
          <w:ilvl w:val="0"/>
          <w:numId w:val="8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lf</w:t>
      </w:r>
      <w:r w:rsidRPr="0076693D">
        <w:rPr>
          <w:rFonts w:ascii="IBM Plex Serif" w:eastAsia="Times New Roman" w:hAnsi="IBM Plex Serif" w:cs="Times New Roman"/>
          <w:color w:val="111111"/>
          <w:kern w:val="0"/>
          <w:sz w:val="27"/>
          <w:szCs w:val="27"/>
          <w14:ligatures w14:val="none"/>
        </w:rPr>
        <w:t> be the this value.</w:t>
      </w:r>
    </w:p>
    <w:p w14:paraId="00FC4E22" w14:textId="77777777" w:rsidR="0076693D" w:rsidRPr="0076693D" w:rsidRDefault="0076693D" w:rsidP="0076693D">
      <w:pPr>
        <w:numPr>
          <w:ilvl w:val="0"/>
          <w:numId w:val="8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Perform ? </w:t>
      </w:r>
      <w:hyperlink r:id="rId1338" w:anchor="sec-requireinternalslot" w:history="1">
        <w:r w:rsidRPr="0076693D">
          <w:rPr>
            <w:rFonts w:ascii="IBM Plex Serif" w:eastAsia="Times New Roman" w:hAnsi="IBM Plex Serif" w:cs="Times New Roman"/>
            <w:color w:val="206CA7"/>
            <w:kern w:val="0"/>
            <w:sz w:val="27"/>
            <w:szCs w:val="27"/>
            <w:u w:val="single"/>
            <w14:ligatures w14:val="none"/>
          </w:rPr>
          <w:t>RequireInternalSlot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lf</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[[InitializedListFormat]]</w:t>
      </w:r>
      <w:r w:rsidRPr="0076693D">
        <w:rPr>
          <w:rFonts w:ascii="IBM Plex Serif" w:eastAsia="Times New Roman" w:hAnsi="IBM Plex Serif" w:cs="Times New Roman"/>
          <w:color w:val="111111"/>
          <w:kern w:val="0"/>
          <w:sz w:val="27"/>
          <w:szCs w:val="27"/>
          <w14:ligatures w14:val="none"/>
        </w:rPr>
        <w:t>).</w:t>
      </w:r>
    </w:p>
    <w:p w14:paraId="6A4E159D" w14:textId="77777777" w:rsidR="0076693D" w:rsidRPr="0076693D" w:rsidRDefault="0076693D" w:rsidP="0076693D">
      <w:pPr>
        <w:numPr>
          <w:ilvl w:val="0"/>
          <w:numId w:val="8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stringList</w:t>
      </w:r>
      <w:r w:rsidRPr="0076693D">
        <w:rPr>
          <w:rFonts w:ascii="IBM Plex Serif" w:eastAsia="Times New Roman" w:hAnsi="IBM Plex Serif" w:cs="Times New Roman"/>
          <w:color w:val="111111"/>
          <w:kern w:val="0"/>
          <w:sz w:val="27"/>
          <w:szCs w:val="27"/>
          <w14:ligatures w14:val="none"/>
        </w:rPr>
        <w:t> be ? </w:t>
      </w:r>
      <w:hyperlink r:id="rId1339" w:anchor="sec-createstringlistfromiterable" w:history="1">
        <w:r w:rsidRPr="0076693D">
          <w:rPr>
            <w:rFonts w:ascii="IBM Plex Serif" w:eastAsia="Times New Roman" w:hAnsi="IBM Plex Serif" w:cs="Times New Roman"/>
            <w:color w:val="206CA7"/>
            <w:kern w:val="0"/>
            <w:sz w:val="27"/>
            <w:szCs w:val="27"/>
            <w:u w:val="single"/>
            <w14:ligatures w14:val="none"/>
          </w:rPr>
          <w:t>StringListFromIterable</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list</w:t>
      </w:r>
      <w:r w:rsidRPr="0076693D">
        <w:rPr>
          <w:rFonts w:ascii="IBM Plex Serif" w:eastAsia="Times New Roman" w:hAnsi="IBM Plex Serif" w:cs="Times New Roman"/>
          <w:color w:val="111111"/>
          <w:kern w:val="0"/>
          <w:sz w:val="27"/>
          <w:szCs w:val="27"/>
          <w14:ligatures w14:val="none"/>
        </w:rPr>
        <w:t>).</w:t>
      </w:r>
    </w:p>
    <w:p w14:paraId="50A008C5" w14:textId="77777777" w:rsidR="0076693D" w:rsidRPr="0076693D" w:rsidRDefault="0076693D" w:rsidP="0076693D">
      <w:pPr>
        <w:numPr>
          <w:ilvl w:val="0"/>
          <w:numId w:val="8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Return </w:t>
      </w:r>
      <w:hyperlink r:id="rId1340" w:anchor="sec-formatlist" w:history="1">
        <w:r w:rsidRPr="0076693D">
          <w:rPr>
            <w:rFonts w:ascii="IBM Plex Serif" w:eastAsia="Times New Roman" w:hAnsi="IBM Plex Serif" w:cs="Times New Roman"/>
            <w:color w:val="206CA7"/>
            <w:kern w:val="0"/>
            <w:sz w:val="27"/>
            <w:szCs w:val="27"/>
            <w:u w:val="single"/>
            <w14:ligatures w14:val="none"/>
          </w:rPr>
          <w:t>FormatList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lf</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stringList</w:t>
      </w:r>
      <w:r w:rsidRPr="0076693D">
        <w:rPr>
          <w:rFonts w:ascii="IBM Plex Serif" w:eastAsia="Times New Roman" w:hAnsi="IBM Plex Serif" w:cs="Times New Roman"/>
          <w:color w:val="111111"/>
          <w:kern w:val="0"/>
          <w:sz w:val="27"/>
          <w:szCs w:val="27"/>
          <w14:ligatures w14:val="none"/>
        </w:rPr>
        <w:t>).</w:t>
      </w:r>
    </w:p>
    <w:p w14:paraId="267D3F9D"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lastRenderedPageBreak/>
        <w:t>13.3.4 Intl.ListFormat.prototype.formatToParts ( </w:t>
      </w:r>
      <w:r w:rsidRPr="0076693D">
        <w:rPr>
          <w:rFonts w:ascii="IBM Plex Serif" w:eastAsia="Times New Roman" w:hAnsi="IBM Plex Serif" w:cs="Times New Roman"/>
          <w:b/>
          <w:bCs/>
          <w:i/>
          <w:iCs/>
          <w:color w:val="218379"/>
          <w:kern w:val="36"/>
          <w:sz w:val="34"/>
          <w:szCs w:val="34"/>
          <w14:ligatures w14:val="none"/>
        </w:rPr>
        <w:t>list</w:t>
      </w:r>
      <w:r w:rsidRPr="0076693D">
        <w:rPr>
          <w:rFonts w:ascii="IBM Plex Serif" w:eastAsia="Times New Roman" w:hAnsi="IBM Plex Serif" w:cs="Times New Roman"/>
          <w:b/>
          <w:bCs/>
          <w:color w:val="111111"/>
          <w:kern w:val="36"/>
          <w:sz w:val="34"/>
          <w:szCs w:val="34"/>
          <w14:ligatures w14:val="none"/>
        </w:rPr>
        <w:t> )</w:t>
      </w:r>
    </w:p>
    <w:p w14:paraId="2DFE3FE8"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When the </w:t>
      </w:r>
      <w:r w:rsidRPr="0076693D">
        <w:rPr>
          <w:rFonts w:ascii="IBM Plex Mono" w:eastAsia="Times New Roman" w:hAnsi="IBM Plex Mono" w:cs="Courier New"/>
          <w:b/>
          <w:bCs/>
          <w:color w:val="111111"/>
          <w:kern w:val="0"/>
          <w:sz w:val="20"/>
          <w:szCs w:val="20"/>
          <w14:ligatures w14:val="none"/>
        </w:rPr>
        <w:t>formatToParts</w:t>
      </w:r>
      <w:r w:rsidRPr="0076693D">
        <w:rPr>
          <w:rFonts w:ascii="IBM Plex Serif" w:eastAsia="Times New Roman" w:hAnsi="IBM Plex Serif" w:cs="Times New Roman"/>
          <w:color w:val="111111"/>
          <w:kern w:val="0"/>
          <w:sz w:val="27"/>
          <w:szCs w:val="27"/>
          <w14:ligatures w14:val="none"/>
        </w:rPr>
        <w:t> method is called with an argument </w:t>
      </w:r>
      <w:r w:rsidRPr="0076693D">
        <w:rPr>
          <w:rFonts w:ascii="IBM Plex Serif" w:eastAsia="Times New Roman" w:hAnsi="IBM Plex Serif" w:cs="Times New Roman"/>
          <w:i/>
          <w:iCs/>
          <w:color w:val="218379"/>
          <w:kern w:val="0"/>
          <w:sz w:val="27"/>
          <w:szCs w:val="27"/>
          <w14:ligatures w14:val="none"/>
        </w:rPr>
        <w:t>list</w:t>
      </w:r>
      <w:r w:rsidRPr="0076693D">
        <w:rPr>
          <w:rFonts w:ascii="IBM Plex Serif" w:eastAsia="Times New Roman" w:hAnsi="IBM Plex Serif" w:cs="Times New Roman"/>
          <w:color w:val="111111"/>
          <w:kern w:val="0"/>
          <w:sz w:val="27"/>
          <w:szCs w:val="27"/>
          <w14:ligatures w14:val="none"/>
        </w:rPr>
        <w:t>, the following steps are taken:</w:t>
      </w:r>
    </w:p>
    <w:p w14:paraId="0DE660E8" w14:textId="77777777" w:rsidR="0076693D" w:rsidRPr="0076693D" w:rsidRDefault="0076693D" w:rsidP="0076693D">
      <w:pPr>
        <w:numPr>
          <w:ilvl w:val="0"/>
          <w:numId w:val="8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lf</w:t>
      </w:r>
      <w:r w:rsidRPr="0076693D">
        <w:rPr>
          <w:rFonts w:ascii="IBM Plex Serif" w:eastAsia="Times New Roman" w:hAnsi="IBM Plex Serif" w:cs="Times New Roman"/>
          <w:color w:val="111111"/>
          <w:kern w:val="0"/>
          <w:sz w:val="27"/>
          <w:szCs w:val="27"/>
          <w14:ligatures w14:val="none"/>
        </w:rPr>
        <w:t> be the this value.</w:t>
      </w:r>
    </w:p>
    <w:p w14:paraId="5A204B8B" w14:textId="77777777" w:rsidR="0076693D" w:rsidRPr="0076693D" w:rsidRDefault="0076693D" w:rsidP="0076693D">
      <w:pPr>
        <w:numPr>
          <w:ilvl w:val="0"/>
          <w:numId w:val="8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Perform ? </w:t>
      </w:r>
      <w:hyperlink r:id="rId1341" w:anchor="sec-requireinternalslot" w:history="1">
        <w:r w:rsidRPr="0076693D">
          <w:rPr>
            <w:rFonts w:ascii="IBM Plex Serif" w:eastAsia="Times New Roman" w:hAnsi="IBM Plex Serif" w:cs="Times New Roman"/>
            <w:color w:val="206CA7"/>
            <w:kern w:val="0"/>
            <w:sz w:val="27"/>
            <w:szCs w:val="27"/>
            <w:u w:val="single"/>
            <w14:ligatures w14:val="none"/>
          </w:rPr>
          <w:t>RequireInternalSlot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lf</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[[InitializedListFormat]]</w:t>
      </w:r>
      <w:r w:rsidRPr="0076693D">
        <w:rPr>
          <w:rFonts w:ascii="IBM Plex Serif" w:eastAsia="Times New Roman" w:hAnsi="IBM Plex Serif" w:cs="Times New Roman"/>
          <w:color w:val="111111"/>
          <w:kern w:val="0"/>
          <w:sz w:val="27"/>
          <w:szCs w:val="27"/>
          <w14:ligatures w14:val="none"/>
        </w:rPr>
        <w:t>).</w:t>
      </w:r>
    </w:p>
    <w:p w14:paraId="23FEF43B" w14:textId="77777777" w:rsidR="0076693D" w:rsidRPr="0076693D" w:rsidRDefault="0076693D" w:rsidP="0076693D">
      <w:pPr>
        <w:numPr>
          <w:ilvl w:val="0"/>
          <w:numId w:val="8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stringList</w:t>
      </w:r>
      <w:r w:rsidRPr="0076693D">
        <w:rPr>
          <w:rFonts w:ascii="IBM Plex Serif" w:eastAsia="Times New Roman" w:hAnsi="IBM Plex Serif" w:cs="Times New Roman"/>
          <w:color w:val="111111"/>
          <w:kern w:val="0"/>
          <w:sz w:val="27"/>
          <w:szCs w:val="27"/>
          <w14:ligatures w14:val="none"/>
        </w:rPr>
        <w:t> be ? </w:t>
      </w:r>
      <w:hyperlink r:id="rId1342" w:anchor="sec-createstringlistfromiterable" w:history="1">
        <w:r w:rsidRPr="0076693D">
          <w:rPr>
            <w:rFonts w:ascii="IBM Plex Serif" w:eastAsia="Times New Roman" w:hAnsi="IBM Plex Serif" w:cs="Times New Roman"/>
            <w:color w:val="206CA7"/>
            <w:kern w:val="0"/>
            <w:sz w:val="27"/>
            <w:szCs w:val="27"/>
            <w:u w:val="single"/>
            <w14:ligatures w14:val="none"/>
          </w:rPr>
          <w:t>StringListFromIterable</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list</w:t>
      </w:r>
      <w:r w:rsidRPr="0076693D">
        <w:rPr>
          <w:rFonts w:ascii="IBM Plex Serif" w:eastAsia="Times New Roman" w:hAnsi="IBM Plex Serif" w:cs="Times New Roman"/>
          <w:color w:val="111111"/>
          <w:kern w:val="0"/>
          <w:sz w:val="27"/>
          <w:szCs w:val="27"/>
          <w14:ligatures w14:val="none"/>
        </w:rPr>
        <w:t>).</w:t>
      </w:r>
    </w:p>
    <w:p w14:paraId="06EC4205" w14:textId="77777777" w:rsidR="0076693D" w:rsidRPr="0076693D" w:rsidRDefault="0076693D" w:rsidP="0076693D">
      <w:pPr>
        <w:numPr>
          <w:ilvl w:val="0"/>
          <w:numId w:val="8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Return </w:t>
      </w:r>
      <w:hyperlink r:id="rId1343" w:anchor="sec-formatlisttoparts" w:history="1">
        <w:r w:rsidRPr="0076693D">
          <w:rPr>
            <w:rFonts w:ascii="IBM Plex Serif" w:eastAsia="Times New Roman" w:hAnsi="IBM Plex Serif" w:cs="Times New Roman"/>
            <w:color w:val="206CA7"/>
            <w:kern w:val="0"/>
            <w:sz w:val="27"/>
            <w:szCs w:val="27"/>
            <w:u w:val="single"/>
            <w14:ligatures w14:val="none"/>
          </w:rPr>
          <w:t>FormatListToParts</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lf</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stringList</w:t>
      </w:r>
      <w:r w:rsidRPr="0076693D">
        <w:rPr>
          <w:rFonts w:ascii="IBM Plex Serif" w:eastAsia="Times New Roman" w:hAnsi="IBM Plex Serif" w:cs="Times New Roman"/>
          <w:color w:val="111111"/>
          <w:kern w:val="0"/>
          <w:sz w:val="27"/>
          <w:szCs w:val="27"/>
          <w14:ligatures w14:val="none"/>
        </w:rPr>
        <w:t>).</w:t>
      </w:r>
    </w:p>
    <w:p w14:paraId="30AD7157"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13.3.5 Intl.ListFormat.prototype.resolvedOptions ( )</w:t>
      </w:r>
    </w:p>
    <w:p w14:paraId="08E1E0F0"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This function provides access to the locale and options computed during initialization of the object.</w:t>
      </w:r>
    </w:p>
    <w:p w14:paraId="5C7F11DB" w14:textId="77777777" w:rsidR="0076693D" w:rsidRPr="0076693D" w:rsidRDefault="0076693D" w:rsidP="0076693D">
      <w:pPr>
        <w:numPr>
          <w:ilvl w:val="0"/>
          <w:numId w:val="8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lf</w:t>
      </w:r>
      <w:r w:rsidRPr="0076693D">
        <w:rPr>
          <w:rFonts w:ascii="IBM Plex Serif" w:eastAsia="Times New Roman" w:hAnsi="IBM Plex Serif" w:cs="Times New Roman"/>
          <w:color w:val="111111"/>
          <w:kern w:val="0"/>
          <w:sz w:val="27"/>
          <w:szCs w:val="27"/>
          <w14:ligatures w14:val="none"/>
        </w:rPr>
        <w:t> be the this value.</w:t>
      </w:r>
    </w:p>
    <w:p w14:paraId="11DCE104" w14:textId="77777777" w:rsidR="0076693D" w:rsidRPr="0076693D" w:rsidRDefault="0076693D" w:rsidP="0076693D">
      <w:pPr>
        <w:numPr>
          <w:ilvl w:val="0"/>
          <w:numId w:val="8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Perform ? </w:t>
      </w:r>
      <w:hyperlink r:id="rId1344" w:anchor="sec-requireinternalslot" w:history="1">
        <w:r w:rsidRPr="0076693D">
          <w:rPr>
            <w:rFonts w:ascii="IBM Plex Serif" w:eastAsia="Times New Roman" w:hAnsi="IBM Plex Serif" w:cs="Times New Roman"/>
            <w:color w:val="206CA7"/>
            <w:kern w:val="0"/>
            <w:sz w:val="27"/>
            <w:szCs w:val="27"/>
            <w:u w:val="single"/>
            <w14:ligatures w14:val="none"/>
          </w:rPr>
          <w:t>RequireInternalSlot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lf</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[[InitializedListFormat]]</w:t>
      </w:r>
      <w:r w:rsidRPr="0076693D">
        <w:rPr>
          <w:rFonts w:ascii="IBM Plex Serif" w:eastAsia="Times New Roman" w:hAnsi="IBM Plex Serif" w:cs="Times New Roman"/>
          <w:color w:val="111111"/>
          <w:kern w:val="0"/>
          <w:sz w:val="27"/>
          <w:szCs w:val="27"/>
          <w14:ligatures w14:val="none"/>
        </w:rPr>
        <w:t>).</w:t>
      </w:r>
    </w:p>
    <w:p w14:paraId="61B123DA" w14:textId="77777777" w:rsidR="0076693D" w:rsidRPr="0076693D" w:rsidRDefault="0076693D" w:rsidP="0076693D">
      <w:pPr>
        <w:numPr>
          <w:ilvl w:val="0"/>
          <w:numId w:val="8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be </w:t>
      </w:r>
      <w:hyperlink r:id="rId1345" w:anchor="sec-ordinaryobjectcreate" w:history="1">
        <w:r w:rsidRPr="0076693D">
          <w:rPr>
            <w:rFonts w:ascii="IBM Plex Serif" w:eastAsia="Times New Roman" w:hAnsi="IBM Plex Serif" w:cs="Times New Roman"/>
            <w:color w:val="206CA7"/>
            <w:kern w:val="0"/>
            <w:sz w:val="27"/>
            <w:szCs w:val="27"/>
            <w:u w:val="single"/>
            <w14:ligatures w14:val="none"/>
          </w:rPr>
          <w:t>OrdinaryObjectCreate</w:t>
        </w:r>
      </w:hyperlink>
      <w:r w:rsidRPr="0076693D">
        <w:rPr>
          <w:rFonts w:ascii="IBM Plex Serif" w:eastAsia="Times New Roman" w:hAnsi="IBM Plex Serif" w:cs="Times New Roman"/>
          <w:color w:val="111111"/>
          <w:kern w:val="0"/>
          <w:sz w:val="27"/>
          <w:szCs w:val="27"/>
          <w14:ligatures w14:val="none"/>
        </w:rPr>
        <w:t>(</w:t>
      </w:r>
      <w:hyperlink r:id="rId1346" w:anchor="sec-properties-of-the-object-prototype-object" w:history="1">
        <w:r w:rsidRPr="0076693D">
          <w:rPr>
            <w:rFonts w:ascii="IBM Plex Serif" w:eastAsia="Times New Roman" w:hAnsi="IBM Plex Serif" w:cs="Times New Roman"/>
            <w:color w:val="206CA7"/>
            <w:kern w:val="0"/>
            <w:sz w:val="27"/>
            <w:szCs w:val="27"/>
            <w:u w:val="single"/>
            <w14:ligatures w14:val="none"/>
          </w:rPr>
          <w:t>%Object.prototype%</w:t>
        </w:r>
      </w:hyperlink>
      <w:r w:rsidRPr="0076693D">
        <w:rPr>
          <w:rFonts w:ascii="IBM Plex Serif" w:eastAsia="Times New Roman" w:hAnsi="IBM Plex Serif" w:cs="Times New Roman"/>
          <w:color w:val="111111"/>
          <w:kern w:val="0"/>
          <w:sz w:val="27"/>
          <w:szCs w:val="27"/>
          <w14:ligatures w14:val="none"/>
        </w:rPr>
        <w:t>).</w:t>
      </w:r>
    </w:p>
    <w:p w14:paraId="63B95462" w14:textId="77777777" w:rsidR="0076693D" w:rsidRPr="0076693D" w:rsidRDefault="0076693D" w:rsidP="0076693D">
      <w:pPr>
        <w:numPr>
          <w:ilvl w:val="0"/>
          <w:numId w:val="82"/>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For each row of </w:t>
      </w:r>
      <w:hyperlink r:id="rId1347" w:anchor="table-listformat-resolvedoptions-properties" w:history="1">
        <w:r w:rsidRPr="0076693D">
          <w:rPr>
            <w:rFonts w:ascii="IBM Plex Serif" w:eastAsia="Times New Roman" w:hAnsi="IBM Plex Serif" w:cs="Times New Roman"/>
            <w:color w:val="206CA7"/>
            <w:kern w:val="0"/>
            <w:sz w:val="27"/>
            <w:szCs w:val="27"/>
            <w:u w:val="single"/>
            <w14:ligatures w14:val="none"/>
          </w:rPr>
          <w:t>Table 20</w:t>
        </w:r>
      </w:hyperlink>
      <w:r w:rsidRPr="0076693D">
        <w:rPr>
          <w:rFonts w:ascii="IBM Plex Serif" w:eastAsia="Times New Roman" w:hAnsi="IBM Plex Serif" w:cs="Times New Roman"/>
          <w:color w:val="111111"/>
          <w:kern w:val="0"/>
          <w:sz w:val="27"/>
          <w:szCs w:val="27"/>
          <w14:ligatures w14:val="none"/>
        </w:rPr>
        <w:t>, except the header row, in table order, do</w:t>
      </w:r>
    </w:p>
    <w:p w14:paraId="57E72CE9" w14:textId="77777777" w:rsidR="0076693D" w:rsidRPr="0076693D" w:rsidRDefault="0076693D" w:rsidP="0076693D">
      <w:pPr>
        <w:numPr>
          <w:ilvl w:val="1"/>
          <w:numId w:val="8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 be the Property value of the current row.</w:t>
      </w:r>
    </w:p>
    <w:p w14:paraId="5AB2C368" w14:textId="77777777" w:rsidR="0076693D" w:rsidRPr="0076693D" w:rsidRDefault="0076693D" w:rsidP="0076693D">
      <w:pPr>
        <w:numPr>
          <w:ilvl w:val="1"/>
          <w:numId w:val="8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v</w:t>
      </w:r>
      <w:r w:rsidRPr="0076693D">
        <w:rPr>
          <w:rFonts w:ascii="IBM Plex Serif" w:eastAsia="Times New Roman" w:hAnsi="IBM Plex Serif" w:cs="Times New Roman"/>
          <w:color w:val="111111"/>
          <w:kern w:val="0"/>
          <w:sz w:val="27"/>
          <w:szCs w:val="27"/>
          <w14:ligatures w14:val="none"/>
        </w:rPr>
        <w:t> be the value of </w:t>
      </w:r>
      <w:r w:rsidRPr="0076693D">
        <w:rPr>
          <w:rFonts w:ascii="IBM Plex Serif" w:eastAsia="Times New Roman" w:hAnsi="IBM Plex Serif" w:cs="Times New Roman"/>
          <w:i/>
          <w:iCs/>
          <w:color w:val="218379"/>
          <w:kern w:val="0"/>
          <w:sz w:val="27"/>
          <w:szCs w:val="27"/>
          <w14:ligatures w14:val="none"/>
        </w:rPr>
        <w:t>lf</w:t>
      </w:r>
      <w:r w:rsidRPr="0076693D">
        <w:rPr>
          <w:rFonts w:ascii="IBM Plex Serif" w:eastAsia="Times New Roman" w:hAnsi="IBM Plex Serif" w:cs="Times New Roman"/>
          <w:color w:val="111111"/>
          <w:kern w:val="0"/>
          <w:sz w:val="27"/>
          <w:szCs w:val="27"/>
          <w14:ligatures w14:val="none"/>
        </w:rPr>
        <w:t>'s internal slot whose name is the Internal Slot value of the current row.</w:t>
      </w:r>
    </w:p>
    <w:p w14:paraId="16FF41AE" w14:textId="77777777" w:rsidR="0076693D" w:rsidRPr="0076693D" w:rsidRDefault="0076693D" w:rsidP="0076693D">
      <w:pPr>
        <w:numPr>
          <w:ilvl w:val="1"/>
          <w:numId w:val="8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hyperlink r:id="rId1348"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v</w:t>
      </w:r>
      <w:r w:rsidRPr="0076693D">
        <w:rPr>
          <w:rFonts w:ascii="IBM Plex Serif" w:eastAsia="Times New Roman" w:hAnsi="IBM Plex Serif" w:cs="Times New Roman"/>
          <w:color w:val="111111"/>
          <w:kern w:val="0"/>
          <w:sz w:val="27"/>
          <w:szCs w:val="27"/>
          <w14:ligatures w14:val="none"/>
        </w:rPr>
        <w:t> is not undefined.</w:t>
      </w:r>
    </w:p>
    <w:p w14:paraId="59875BF8" w14:textId="77777777" w:rsidR="0076693D" w:rsidRPr="0076693D" w:rsidRDefault="0076693D" w:rsidP="0076693D">
      <w:pPr>
        <w:numPr>
          <w:ilvl w:val="1"/>
          <w:numId w:val="8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d. </w:t>
      </w:r>
      <w:r w:rsidRPr="0076693D">
        <w:rPr>
          <w:rFonts w:ascii="IBM Plex Serif" w:eastAsia="Times New Roman" w:hAnsi="IBM Plex Serif" w:cs="Times New Roman"/>
          <w:color w:val="111111"/>
          <w:kern w:val="0"/>
          <w:sz w:val="27"/>
          <w:szCs w:val="27"/>
          <w14:ligatures w14:val="none"/>
        </w:rPr>
        <w:t>Perform ! </w:t>
      </w:r>
      <w:hyperlink r:id="rId1349" w:anchor="sec-createdatapropertyorthrow" w:history="1">
        <w:r w:rsidRPr="0076693D">
          <w:rPr>
            <w:rFonts w:ascii="IBM Plex Serif" w:eastAsia="Times New Roman" w:hAnsi="IBM Plex Serif" w:cs="Times New Roman"/>
            <w:color w:val="206CA7"/>
            <w:kern w:val="0"/>
            <w:sz w:val="27"/>
            <w:szCs w:val="27"/>
            <w:u w:val="single"/>
            <w14:ligatures w14:val="none"/>
          </w:rPr>
          <w:t>CreateDataPropertyOrThrow</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v</w:t>
      </w:r>
      <w:r w:rsidRPr="0076693D">
        <w:rPr>
          <w:rFonts w:ascii="IBM Plex Serif" w:eastAsia="Times New Roman" w:hAnsi="IBM Plex Serif" w:cs="Times New Roman"/>
          <w:color w:val="111111"/>
          <w:kern w:val="0"/>
          <w:sz w:val="27"/>
          <w:szCs w:val="27"/>
          <w14:ligatures w14:val="none"/>
        </w:rPr>
        <w:t>).</w:t>
      </w:r>
    </w:p>
    <w:p w14:paraId="38E015EE" w14:textId="77777777" w:rsidR="0076693D" w:rsidRPr="0076693D" w:rsidRDefault="0076693D" w:rsidP="0076693D">
      <w:pPr>
        <w:numPr>
          <w:ilvl w:val="0"/>
          <w:numId w:val="8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w:t>
      </w:r>
    </w:p>
    <w:p w14:paraId="07B62754"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Table 20: Resolved Options of ListFormat Instances</w:t>
      </w:r>
    </w:p>
    <w:tbl>
      <w:tblPr>
        <w:tblW w:w="0" w:type="auto"/>
        <w:tblCellMar>
          <w:top w:w="15" w:type="dxa"/>
          <w:left w:w="15" w:type="dxa"/>
          <w:bottom w:w="15" w:type="dxa"/>
          <w:right w:w="15" w:type="dxa"/>
        </w:tblCellMar>
        <w:tblLook w:val="04A0" w:firstRow="1" w:lastRow="0" w:firstColumn="1" w:lastColumn="0" w:noHBand="0" w:noVBand="1"/>
      </w:tblPr>
      <w:tblGrid>
        <w:gridCol w:w="1493"/>
        <w:gridCol w:w="1112"/>
      </w:tblGrid>
      <w:tr w:rsidR="0076693D" w:rsidRPr="0076693D" w14:paraId="7D639393" w14:textId="77777777" w:rsidTr="0076693D">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720F6926"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Internal Slot</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5441DA61"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Property</w:t>
            </w:r>
          </w:p>
        </w:tc>
      </w:tr>
      <w:tr w:rsidR="0076693D" w:rsidRPr="0076693D" w14:paraId="231C8103"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0217485"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[[Locale]]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E8017C3"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"locale"</w:t>
            </w:r>
          </w:p>
        </w:tc>
      </w:tr>
      <w:tr w:rsidR="0076693D" w:rsidRPr="0076693D" w14:paraId="1CBE2451"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78E1C85"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1E8D848"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"type"</w:t>
            </w:r>
          </w:p>
        </w:tc>
      </w:tr>
      <w:tr w:rsidR="0076693D" w:rsidRPr="0076693D" w14:paraId="6106C616"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583E8F4"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[[Style]]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08CB4F3"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"style"</w:t>
            </w:r>
          </w:p>
        </w:tc>
      </w:tr>
    </w:tbl>
    <w:p w14:paraId="5BEA24EA"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t>13.4 Properties of Intl.ListFormat Instances</w:t>
      </w:r>
    </w:p>
    <w:p w14:paraId="40970691"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lastRenderedPageBreak/>
        <w:t>Intl.ListFormat instances inherit properties from </w:t>
      </w:r>
      <w:hyperlink r:id="rId1350" w:anchor="sec-properties-of-intl-listformat-prototype-object" w:history="1">
        <w:r w:rsidRPr="0076693D">
          <w:rPr>
            <w:rFonts w:ascii="IBM Plex Serif" w:eastAsia="Times New Roman" w:hAnsi="IBM Plex Serif" w:cs="Times New Roman"/>
            <w:color w:val="206CA7"/>
            <w:kern w:val="0"/>
            <w:sz w:val="27"/>
            <w:szCs w:val="27"/>
            <w:u w:val="single"/>
            <w14:ligatures w14:val="none"/>
          </w:rPr>
          <w:t>%Intl.ListFormat.prototype%</w:t>
        </w:r>
      </w:hyperlink>
      <w:r w:rsidRPr="0076693D">
        <w:rPr>
          <w:rFonts w:ascii="IBM Plex Serif" w:eastAsia="Times New Roman" w:hAnsi="IBM Plex Serif" w:cs="Times New Roman"/>
          <w:color w:val="111111"/>
          <w:kern w:val="0"/>
          <w:sz w:val="27"/>
          <w:szCs w:val="27"/>
          <w14:ligatures w14:val="none"/>
        </w:rPr>
        <w:t>.</w:t>
      </w:r>
    </w:p>
    <w:p w14:paraId="7CE3AF2E"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Intl.ListFormat instances have an </w:t>
      </w:r>
      <w:r w:rsidRPr="0076693D">
        <w:rPr>
          <w:rFonts w:ascii="inherit" w:eastAsia="Times New Roman" w:hAnsi="inherit" w:cs="Times New Roman"/>
          <w:i/>
          <w:iCs/>
          <w:color w:val="111111"/>
          <w:kern w:val="0"/>
          <w:sz w:val="27"/>
          <w:szCs w:val="27"/>
          <w14:ligatures w14:val="none"/>
        </w:rPr>
        <w:t>[[InitializedListFormat]]</w:t>
      </w:r>
      <w:r w:rsidRPr="0076693D">
        <w:rPr>
          <w:rFonts w:ascii="IBM Plex Serif" w:eastAsia="Times New Roman" w:hAnsi="IBM Plex Serif" w:cs="Times New Roman"/>
          <w:color w:val="111111"/>
          <w:kern w:val="0"/>
          <w:sz w:val="27"/>
          <w:szCs w:val="27"/>
          <w14:ligatures w14:val="none"/>
        </w:rPr>
        <w:t> internal slot.</w:t>
      </w:r>
    </w:p>
    <w:p w14:paraId="45C474FE"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Intl.ListFormat instances also have several internal slots that are computed by the </w:t>
      </w:r>
      <w:hyperlink r:id="rId1351" w:anchor="constructor" w:history="1">
        <w:r w:rsidRPr="0076693D">
          <w:rPr>
            <w:rFonts w:ascii="IBM Plex Serif" w:eastAsia="Times New Roman" w:hAnsi="IBM Plex Serif" w:cs="Times New Roman"/>
            <w:color w:val="206CA7"/>
            <w:kern w:val="0"/>
            <w:sz w:val="27"/>
            <w:szCs w:val="27"/>
            <w:u w:val="single"/>
            <w14:ligatures w14:val="none"/>
          </w:rPr>
          <w:t>constructor</w:t>
        </w:r>
      </w:hyperlink>
      <w:r w:rsidRPr="0076693D">
        <w:rPr>
          <w:rFonts w:ascii="IBM Plex Serif" w:eastAsia="Times New Roman" w:hAnsi="IBM Plex Serif" w:cs="Times New Roman"/>
          <w:color w:val="111111"/>
          <w:kern w:val="0"/>
          <w:sz w:val="27"/>
          <w:szCs w:val="27"/>
          <w14:ligatures w14:val="none"/>
        </w:rPr>
        <w:t>:</w:t>
      </w:r>
    </w:p>
    <w:p w14:paraId="1CC902BA" w14:textId="77777777" w:rsidR="0076693D" w:rsidRPr="0076693D" w:rsidRDefault="0076693D" w:rsidP="0076693D">
      <w:pPr>
        <w:numPr>
          <w:ilvl w:val="0"/>
          <w:numId w:val="8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w:t>
      </w:r>
      <w:hyperlink r:id="rId1352" w:anchor="sec-ecmascript-language-types-string-type" w:history="1">
        <w:r w:rsidRPr="0076693D">
          <w:rPr>
            <w:rFonts w:ascii="IBM Plex Serif" w:eastAsia="Times New Roman" w:hAnsi="IBM Plex Serif" w:cs="Times New Roman"/>
            <w:color w:val="206CA7"/>
            <w:kern w:val="0"/>
            <w:sz w:val="27"/>
            <w:szCs w:val="27"/>
            <w:u w:val="single"/>
            <w14:ligatures w14:val="none"/>
          </w:rPr>
          <w:t>is a String</w:t>
        </w:r>
      </w:hyperlink>
      <w:r w:rsidRPr="0076693D">
        <w:rPr>
          <w:rFonts w:ascii="IBM Plex Serif" w:eastAsia="Times New Roman" w:hAnsi="IBM Plex Serif" w:cs="Times New Roman"/>
          <w:color w:val="111111"/>
          <w:kern w:val="0"/>
          <w:sz w:val="27"/>
          <w:szCs w:val="27"/>
          <w14:ligatures w14:val="none"/>
        </w:rPr>
        <w:t> value with the </w:t>
      </w:r>
      <w:hyperlink r:id="rId1353" w:anchor="sec-language-tags" w:history="1">
        <w:r w:rsidRPr="0076693D">
          <w:rPr>
            <w:rFonts w:ascii="IBM Plex Serif" w:eastAsia="Times New Roman" w:hAnsi="IBM Plex Serif" w:cs="Times New Roman"/>
            <w:color w:val="206CA7"/>
            <w:kern w:val="0"/>
            <w:sz w:val="27"/>
            <w:szCs w:val="27"/>
            <w:u w:val="single"/>
            <w14:ligatures w14:val="none"/>
          </w:rPr>
          <w:t>language tag</w:t>
        </w:r>
      </w:hyperlink>
      <w:r w:rsidRPr="0076693D">
        <w:rPr>
          <w:rFonts w:ascii="IBM Plex Serif" w:eastAsia="Times New Roman" w:hAnsi="IBM Plex Serif" w:cs="Times New Roman"/>
          <w:color w:val="111111"/>
          <w:kern w:val="0"/>
          <w:sz w:val="27"/>
          <w:szCs w:val="27"/>
          <w14:ligatures w14:val="none"/>
        </w:rPr>
        <w:t> of the locale whose localization is used by the list format styles.</w:t>
      </w:r>
    </w:p>
    <w:p w14:paraId="667A53DD" w14:textId="77777777" w:rsidR="0076693D" w:rsidRPr="0076693D" w:rsidRDefault="0076693D" w:rsidP="0076693D">
      <w:pPr>
        <w:numPr>
          <w:ilvl w:val="0"/>
          <w:numId w:val="8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is one of the String values "conjunction", "disjunction", or "unit", identifying the list of types used.</w:t>
      </w:r>
    </w:p>
    <w:p w14:paraId="7DF02B42" w14:textId="77777777" w:rsidR="0076693D" w:rsidRPr="0076693D" w:rsidRDefault="0076693D" w:rsidP="0076693D">
      <w:pPr>
        <w:numPr>
          <w:ilvl w:val="0"/>
          <w:numId w:val="8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[[Style]]</w:t>
      </w:r>
      <w:r w:rsidRPr="0076693D">
        <w:rPr>
          <w:rFonts w:ascii="IBM Plex Serif" w:eastAsia="Times New Roman" w:hAnsi="IBM Plex Serif" w:cs="Times New Roman"/>
          <w:color w:val="111111"/>
          <w:kern w:val="0"/>
          <w:sz w:val="27"/>
          <w:szCs w:val="27"/>
          <w14:ligatures w14:val="none"/>
        </w:rPr>
        <w:t> is one of the String values "long", "short", or "narrow", identifying the list formatting style used.</w:t>
      </w:r>
    </w:p>
    <w:p w14:paraId="01B88B5A" w14:textId="77777777" w:rsidR="0076693D" w:rsidRPr="0076693D" w:rsidRDefault="0076693D" w:rsidP="0076693D">
      <w:pPr>
        <w:numPr>
          <w:ilvl w:val="0"/>
          <w:numId w:val="8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[[Templates]]</w:t>
      </w:r>
      <w:r w:rsidRPr="0076693D">
        <w:rPr>
          <w:rFonts w:ascii="IBM Plex Serif" w:eastAsia="Times New Roman" w:hAnsi="IBM Plex Serif" w:cs="Times New Roman"/>
          <w:color w:val="111111"/>
          <w:kern w:val="0"/>
          <w:sz w:val="27"/>
          <w:szCs w:val="27"/>
          <w14:ligatures w14:val="none"/>
        </w:rPr>
        <w:t> is a </w:t>
      </w:r>
      <w:hyperlink r:id="rId1354" w:anchor="sec-Intl.ListFormat-internal-slots" w:history="1">
        <w:r w:rsidRPr="0076693D">
          <w:rPr>
            <w:rFonts w:ascii="IBM Plex Serif" w:eastAsia="Times New Roman" w:hAnsi="IBM Plex Serif" w:cs="Times New Roman"/>
            <w:color w:val="206CA7"/>
            <w:kern w:val="0"/>
            <w:sz w:val="27"/>
            <w:szCs w:val="27"/>
            <w:u w:val="single"/>
            <w14:ligatures w14:val="none"/>
          </w:rPr>
          <w:t>ListFormat template set</w:t>
        </w:r>
      </w:hyperlink>
      <w:r w:rsidRPr="0076693D">
        <w:rPr>
          <w:rFonts w:ascii="IBM Plex Serif" w:eastAsia="Times New Roman" w:hAnsi="IBM Plex Serif" w:cs="Times New Roman"/>
          <w:color w:val="111111"/>
          <w:kern w:val="0"/>
          <w:sz w:val="27"/>
          <w:szCs w:val="27"/>
          <w14:ligatures w14:val="none"/>
        </w:rPr>
        <w:t>.</w:t>
      </w:r>
    </w:p>
    <w:p w14:paraId="1FC69F4A"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t>13.5 Abstract Operations for ListFormat Objects</w:t>
      </w:r>
    </w:p>
    <w:p w14:paraId="21D99814"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13.5.1 DeconstructPattern ( </w:t>
      </w:r>
      <w:r w:rsidRPr="0076693D">
        <w:rPr>
          <w:rFonts w:ascii="IBM Plex Serif" w:eastAsia="Times New Roman" w:hAnsi="IBM Plex Serif" w:cs="Times New Roman"/>
          <w:b/>
          <w:bCs/>
          <w:i/>
          <w:iCs/>
          <w:color w:val="218379"/>
          <w:kern w:val="36"/>
          <w:sz w:val="34"/>
          <w:szCs w:val="34"/>
          <w14:ligatures w14:val="none"/>
        </w:rPr>
        <w:t>pattern</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placeables</w:t>
      </w:r>
      <w:r w:rsidRPr="0076693D">
        <w:rPr>
          <w:rFonts w:ascii="IBM Plex Serif" w:eastAsia="Times New Roman" w:hAnsi="IBM Plex Serif" w:cs="Times New Roman"/>
          <w:b/>
          <w:bCs/>
          <w:color w:val="111111"/>
          <w:kern w:val="36"/>
          <w:sz w:val="34"/>
          <w:szCs w:val="34"/>
          <w14:ligatures w14:val="none"/>
        </w:rPr>
        <w:t> )</w:t>
      </w:r>
    </w:p>
    <w:p w14:paraId="33ABF89B"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DeconstructPattern takes arguments </w:t>
      </w:r>
      <w:r w:rsidRPr="0076693D">
        <w:rPr>
          <w:rFonts w:ascii="IBM Plex Serif" w:eastAsia="Times New Roman" w:hAnsi="IBM Plex Serif" w:cs="Times New Roman"/>
          <w:i/>
          <w:iCs/>
          <w:color w:val="218379"/>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 (a </w:t>
      </w:r>
      <w:hyperlink r:id="rId1355" w:anchor="sec-pattern-string-types" w:history="1">
        <w:r w:rsidRPr="0076693D">
          <w:rPr>
            <w:rFonts w:ascii="IBM Plex Serif" w:eastAsia="Times New Roman" w:hAnsi="IBM Plex Serif" w:cs="Times New Roman"/>
            <w:color w:val="206CA7"/>
            <w:kern w:val="0"/>
            <w:sz w:val="27"/>
            <w:szCs w:val="27"/>
            <w:u w:val="single"/>
            <w14:ligatures w14:val="none"/>
          </w:rPr>
          <w:t>Pattern String</w:t>
        </w:r>
      </w:hyperlink>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placeables</w:t>
      </w:r>
      <w:r w:rsidRPr="0076693D">
        <w:rPr>
          <w:rFonts w:ascii="IBM Plex Serif" w:eastAsia="Times New Roman" w:hAnsi="IBM Plex Serif" w:cs="Times New Roman"/>
          <w:color w:val="111111"/>
          <w:kern w:val="0"/>
          <w:sz w:val="27"/>
          <w:szCs w:val="27"/>
          <w14:ligatures w14:val="none"/>
        </w:rPr>
        <w:t> (a </w:t>
      </w:r>
      <w:hyperlink r:id="rId1356"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and returns a </w:t>
      </w:r>
      <w:hyperlink r:id="rId1357"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w:t>
      </w:r>
    </w:p>
    <w:p w14:paraId="676D14C5"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It deconstructs the pattern string into a </w:t>
      </w:r>
      <w:hyperlink r:id="rId1358"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of parts.</w:t>
      </w:r>
    </w:p>
    <w:p w14:paraId="5EC2A7D3"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i/>
          <w:iCs/>
          <w:color w:val="218379"/>
          <w:kern w:val="0"/>
          <w:sz w:val="27"/>
          <w:szCs w:val="27"/>
          <w14:ligatures w14:val="none"/>
        </w:rPr>
        <w:t>placeables</w:t>
      </w:r>
      <w:r w:rsidRPr="0076693D">
        <w:rPr>
          <w:rFonts w:ascii="IBM Plex Serif" w:eastAsia="Times New Roman" w:hAnsi="IBM Plex Serif" w:cs="Times New Roman"/>
          <w:color w:val="111111"/>
          <w:kern w:val="0"/>
          <w:sz w:val="27"/>
          <w:szCs w:val="27"/>
          <w14:ligatures w14:val="none"/>
        </w:rPr>
        <w:t> is a </w:t>
      </w:r>
      <w:hyperlink r:id="rId1359"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whose keys are placeables tokens used in the pattern string, and values are parts </w:t>
      </w:r>
      <w:hyperlink r:id="rId1360" w:anchor="sec-list-and-record-specification-type" w:history="1">
        <w:r w:rsidRPr="0076693D">
          <w:rPr>
            <w:rFonts w:ascii="IBM Plex Serif" w:eastAsia="Times New Roman" w:hAnsi="IBM Plex Serif" w:cs="Times New Roman"/>
            <w:color w:val="206CA7"/>
            <w:kern w:val="0"/>
            <w:sz w:val="27"/>
            <w:szCs w:val="27"/>
            <w:u w:val="single"/>
            <w14:ligatures w14:val="none"/>
          </w:rPr>
          <w:t>Records</w:t>
        </w:r>
      </w:hyperlink>
      <w:r w:rsidRPr="0076693D">
        <w:rPr>
          <w:rFonts w:ascii="IBM Plex Serif" w:eastAsia="Times New Roman" w:hAnsi="IBM Plex Serif" w:cs="Times New Roman"/>
          <w:color w:val="111111"/>
          <w:kern w:val="0"/>
          <w:sz w:val="27"/>
          <w:szCs w:val="27"/>
          <w14:ligatures w14:val="none"/>
        </w:rPr>
        <w:t> (as from </w:t>
      </w:r>
      <w:hyperlink r:id="rId1361" w:anchor="sec-partitionpattern" w:history="1">
        <w:r w:rsidRPr="0076693D">
          <w:rPr>
            <w:rFonts w:ascii="IBM Plex Serif" w:eastAsia="Times New Roman" w:hAnsi="IBM Plex Serif" w:cs="Times New Roman"/>
            <w:color w:val="206CA7"/>
            <w:kern w:val="0"/>
            <w:sz w:val="27"/>
            <w:szCs w:val="27"/>
            <w:u w:val="single"/>
            <w14:ligatures w14:val="none"/>
          </w:rPr>
          <w:t>PartitionPattern</w:t>
        </w:r>
      </w:hyperlink>
      <w:r w:rsidRPr="0076693D">
        <w:rPr>
          <w:rFonts w:ascii="IBM Plex Serif" w:eastAsia="Times New Roman" w:hAnsi="IBM Plex Serif" w:cs="Times New Roman"/>
          <w:color w:val="111111"/>
          <w:kern w:val="0"/>
          <w:sz w:val="27"/>
          <w:szCs w:val="27"/>
          <w14:ligatures w14:val="none"/>
        </w:rPr>
        <w:t>) which will be used in the result </w:t>
      </w:r>
      <w:hyperlink r:id="rId1362"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to represent the token part. Example:</w:t>
      </w:r>
    </w:p>
    <w:p w14:paraId="6CAD36D2" w14:textId="77777777" w:rsidR="0076693D" w:rsidRPr="0076693D" w:rsidRDefault="0076693D" w:rsidP="00766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11111"/>
          <w:kern w:val="0"/>
          <w:sz w:val="20"/>
          <w:szCs w:val="20"/>
          <w14:ligatures w14:val="none"/>
        </w:rPr>
      </w:pPr>
      <w:r w:rsidRPr="0076693D">
        <w:rPr>
          <w:rFonts w:ascii="Courier New" w:eastAsia="Times New Roman" w:hAnsi="Courier New" w:cs="Courier New"/>
          <w:color w:val="111111"/>
          <w:kern w:val="0"/>
          <w:sz w:val="20"/>
          <w:szCs w:val="20"/>
          <w14:ligatures w14:val="none"/>
        </w:rPr>
        <w:t>Input:</w:t>
      </w:r>
    </w:p>
    <w:p w14:paraId="4C1D0914" w14:textId="77777777" w:rsidR="0076693D" w:rsidRPr="0076693D" w:rsidRDefault="0076693D" w:rsidP="00766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11111"/>
          <w:kern w:val="0"/>
          <w:sz w:val="20"/>
          <w:szCs w:val="20"/>
          <w14:ligatures w14:val="none"/>
        </w:rPr>
      </w:pPr>
      <w:r w:rsidRPr="0076693D">
        <w:rPr>
          <w:rFonts w:ascii="Courier New" w:eastAsia="Times New Roman" w:hAnsi="Courier New" w:cs="Courier New"/>
          <w:color w:val="111111"/>
          <w:kern w:val="0"/>
          <w:sz w:val="20"/>
          <w:szCs w:val="20"/>
          <w14:ligatures w14:val="none"/>
        </w:rPr>
        <w:t xml:space="preserve">  DeconstructPattern("AA{xx}BB{yy}CC", {</w:t>
      </w:r>
    </w:p>
    <w:p w14:paraId="10F22899" w14:textId="77777777" w:rsidR="0076693D" w:rsidRPr="0076693D" w:rsidRDefault="0076693D" w:rsidP="00766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11111"/>
          <w:kern w:val="0"/>
          <w:sz w:val="20"/>
          <w:szCs w:val="20"/>
          <w14:ligatures w14:val="none"/>
        </w:rPr>
      </w:pPr>
      <w:r w:rsidRPr="0076693D">
        <w:rPr>
          <w:rFonts w:ascii="Courier New" w:eastAsia="Times New Roman" w:hAnsi="Courier New" w:cs="Courier New"/>
          <w:color w:val="111111"/>
          <w:kern w:val="0"/>
          <w:sz w:val="20"/>
          <w:szCs w:val="20"/>
          <w14:ligatures w14:val="none"/>
        </w:rPr>
        <w:t xml:space="preserve">    [[xx]]: {[[Type]]: "hour", [[Value]]: "15"},</w:t>
      </w:r>
    </w:p>
    <w:p w14:paraId="350C3160" w14:textId="77777777" w:rsidR="0076693D" w:rsidRPr="0076693D" w:rsidRDefault="0076693D" w:rsidP="00766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11111"/>
          <w:kern w:val="0"/>
          <w:sz w:val="20"/>
          <w:szCs w:val="20"/>
          <w14:ligatures w14:val="none"/>
        </w:rPr>
      </w:pPr>
      <w:r w:rsidRPr="0076693D">
        <w:rPr>
          <w:rFonts w:ascii="Courier New" w:eastAsia="Times New Roman" w:hAnsi="Courier New" w:cs="Courier New"/>
          <w:color w:val="111111"/>
          <w:kern w:val="0"/>
          <w:sz w:val="20"/>
          <w:szCs w:val="20"/>
          <w14:ligatures w14:val="none"/>
        </w:rPr>
        <w:t xml:space="preserve">    [[yy]]: {[[Type]]: "minute", [[Value]]: "06"}</w:t>
      </w:r>
    </w:p>
    <w:p w14:paraId="2FCF07C4" w14:textId="77777777" w:rsidR="0076693D" w:rsidRPr="0076693D" w:rsidRDefault="0076693D" w:rsidP="00766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11111"/>
          <w:kern w:val="0"/>
          <w:sz w:val="20"/>
          <w:szCs w:val="20"/>
          <w14:ligatures w14:val="none"/>
        </w:rPr>
      </w:pPr>
      <w:r w:rsidRPr="0076693D">
        <w:rPr>
          <w:rFonts w:ascii="Courier New" w:eastAsia="Times New Roman" w:hAnsi="Courier New" w:cs="Courier New"/>
          <w:color w:val="111111"/>
          <w:kern w:val="0"/>
          <w:sz w:val="20"/>
          <w:szCs w:val="20"/>
          <w14:ligatures w14:val="none"/>
        </w:rPr>
        <w:t xml:space="preserve">  })</w:t>
      </w:r>
    </w:p>
    <w:p w14:paraId="3469C684" w14:textId="77777777" w:rsidR="0076693D" w:rsidRPr="0076693D" w:rsidRDefault="0076693D" w:rsidP="00766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11111"/>
          <w:kern w:val="0"/>
          <w:sz w:val="20"/>
          <w:szCs w:val="20"/>
          <w14:ligatures w14:val="none"/>
        </w:rPr>
      </w:pPr>
    </w:p>
    <w:p w14:paraId="58F18766" w14:textId="77777777" w:rsidR="0076693D" w:rsidRPr="0076693D" w:rsidRDefault="0076693D" w:rsidP="00766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11111"/>
          <w:kern w:val="0"/>
          <w:sz w:val="20"/>
          <w:szCs w:val="20"/>
          <w14:ligatures w14:val="none"/>
        </w:rPr>
      </w:pPr>
      <w:r w:rsidRPr="0076693D">
        <w:rPr>
          <w:rFonts w:ascii="Courier New" w:eastAsia="Times New Roman" w:hAnsi="Courier New" w:cs="Courier New"/>
          <w:color w:val="111111"/>
          <w:kern w:val="0"/>
          <w:sz w:val="20"/>
          <w:szCs w:val="20"/>
          <w14:ligatures w14:val="none"/>
        </w:rPr>
        <w:t>Output (List of parts Records):</w:t>
      </w:r>
    </w:p>
    <w:p w14:paraId="44E43EE7" w14:textId="77777777" w:rsidR="0076693D" w:rsidRPr="0076693D" w:rsidRDefault="0076693D" w:rsidP="00766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11111"/>
          <w:kern w:val="0"/>
          <w:sz w:val="20"/>
          <w:szCs w:val="20"/>
          <w14:ligatures w14:val="none"/>
        </w:rPr>
      </w:pPr>
      <w:r w:rsidRPr="0076693D">
        <w:rPr>
          <w:rFonts w:ascii="Courier New" w:eastAsia="Times New Roman" w:hAnsi="Courier New" w:cs="Courier New"/>
          <w:color w:val="111111"/>
          <w:kern w:val="0"/>
          <w:sz w:val="20"/>
          <w:szCs w:val="20"/>
          <w14:ligatures w14:val="none"/>
        </w:rPr>
        <w:t xml:space="preserve">  «</w:t>
      </w:r>
    </w:p>
    <w:p w14:paraId="034DFE83" w14:textId="77777777" w:rsidR="0076693D" w:rsidRPr="0076693D" w:rsidRDefault="0076693D" w:rsidP="00766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11111"/>
          <w:kern w:val="0"/>
          <w:sz w:val="20"/>
          <w:szCs w:val="20"/>
          <w14:ligatures w14:val="none"/>
        </w:rPr>
      </w:pPr>
      <w:r w:rsidRPr="0076693D">
        <w:rPr>
          <w:rFonts w:ascii="Courier New" w:eastAsia="Times New Roman" w:hAnsi="Courier New" w:cs="Courier New"/>
          <w:color w:val="111111"/>
          <w:kern w:val="0"/>
          <w:sz w:val="20"/>
          <w:szCs w:val="20"/>
          <w14:ligatures w14:val="none"/>
        </w:rPr>
        <w:t xml:space="preserve">    {[[Type]]: "literal", [[Value]]: "AA"},</w:t>
      </w:r>
    </w:p>
    <w:p w14:paraId="62298BDA" w14:textId="77777777" w:rsidR="0076693D" w:rsidRPr="0076693D" w:rsidRDefault="0076693D" w:rsidP="00766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11111"/>
          <w:kern w:val="0"/>
          <w:sz w:val="20"/>
          <w:szCs w:val="20"/>
          <w14:ligatures w14:val="none"/>
        </w:rPr>
      </w:pPr>
      <w:r w:rsidRPr="0076693D">
        <w:rPr>
          <w:rFonts w:ascii="Courier New" w:eastAsia="Times New Roman" w:hAnsi="Courier New" w:cs="Courier New"/>
          <w:color w:val="111111"/>
          <w:kern w:val="0"/>
          <w:sz w:val="20"/>
          <w:szCs w:val="20"/>
          <w14:ligatures w14:val="none"/>
        </w:rPr>
        <w:lastRenderedPageBreak/>
        <w:t xml:space="preserve">    {[[Type]]: "hour", [[Value]]: "15"},</w:t>
      </w:r>
    </w:p>
    <w:p w14:paraId="6EE7271A" w14:textId="77777777" w:rsidR="0076693D" w:rsidRPr="0076693D" w:rsidRDefault="0076693D" w:rsidP="00766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11111"/>
          <w:kern w:val="0"/>
          <w:sz w:val="20"/>
          <w:szCs w:val="20"/>
          <w14:ligatures w14:val="none"/>
        </w:rPr>
      </w:pPr>
      <w:r w:rsidRPr="0076693D">
        <w:rPr>
          <w:rFonts w:ascii="Courier New" w:eastAsia="Times New Roman" w:hAnsi="Courier New" w:cs="Courier New"/>
          <w:color w:val="111111"/>
          <w:kern w:val="0"/>
          <w:sz w:val="20"/>
          <w:szCs w:val="20"/>
          <w14:ligatures w14:val="none"/>
        </w:rPr>
        <w:t xml:space="preserve">    {[[Type]]: "literal", [[Value]]: "BB"},</w:t>
      </w:r>
    </w:p>
    <w:p w14:paraId="34D3F96C" w14:textId="77777777" w:rsidR="0076693D" w:rsidRPr="0076693D" w:rsidRDefault="0076693D" w:rsidP="00766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11111"/>
          <w:kern w:val="0"/>
          <w:sz w:val="20"/>
          <w:szCs w:val="20"/>
          <w14:ligatures w14:val="none"/>
        </w:rPr>
      </w:pPr>
      <w:r w:rsidRPr="0076693D">
        <w:rPr>
          <w:rFonts w:ascii="Courier New" w:eastAsia="Times New Roman" w:hAnsi="Courier New" w:cs="Courier New"/>
          <w:color w:val="111111"/>
          <w:kern w:val="0"/>
          <w:sz w:val="20"/>
          <w:szCs w:val="20"/>
          <w14:ligatures w14:val="none"/>
        </w:rPr>
        <w:t xml:space="preserve">    {[[Type]]: "minute", [[Value]]: "06"},</w:t>
      </w:r>
    </w:p>
    <w:p w14:paraId="43146A25" w14:textId="77777777" w:rsidR="0076693D" w:rsidRPr="0076693D" w:rsidRDefault="0076693D" w:rsidP="00766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11111"/>
          <w:kern w:val="0"/>
          <w:sz w:val="20"/>
          <w:szCs w:val="20"/>
          <w14:ligatures w14:val="none"/>
        </w:rPr>
      </w:pPr>
      <w:r w:rsidRPr="0076693D">
        <w:rPr>
          <w:rFonts w:ascii="Courier New" w:eastAsia="Times New Roman" w:hAnsi="Courier New" w:cs="Courier New"/>
          <w:color w:val="111111"/>
          <w:kern w:val="0"/>
          <w:sz w:val="20"/>
          <w:szCs w:val="20"/>
          <w14:ligatures w14:val="none"/>
        </w:rPr>
        <w:t xml:space="preserve">    {[[Type]]: "literal", [[Value]]: "CC"}</w:t>
      </w:r>
    </w:p>
    <w:p w14:paraId="0138D2FB" w14:textId="77777777" w:rsidR="0076693D" w:rsidRPr="0076693D" w:rsidRDefault="0076693D" w:rsidP="00766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11111"/>
          <w:kern w:val="0"/>
          <w:sz w:val="20"/>
          <w:szCs w:val="20"/>
          <w14:ligatures w14:val="none"/>
        </w:rPr>
      </w:pPr>
      <w:r w:rsidRPr="0076693D">
        <w:rPr>
          <w:rFonts w:ascii="Courier New" w:eastAsia="Times New Roman" w:hAnsi="Courier New" w:cs="Courier New"/>
          <w:color w:val="111111"/>
          <w:kern w:val="0"/>
          <w:sz w:val="20"/>
          <w:szCs w:val="20"/>
          <w14:ligatures w14:val="none"/>
        </w:rPr>
        <w:t xml:space="preserve">  »</w:t>
      </w:r>
    </w:p>
    <w:p w14:paraId="7C0289DF" w14:textId="77777777" w:rsidR="0076693D" w:rsidRPr="0076693D" w:rsidRDefault="0076693D" w:rsidP="00766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11111"/>
          <w:kern w:val="0"/>
          <w:sz w:val="20"/>
          <w:szCs w:val="20"/>
          <w14:ligatures w14:val="none"/>
        </w:rPr>
      </w:pPr>
      <w:r w:rsidRPr="0076693D">
        <w:rPr>
          <w:rFonts w:ascii="Courier New" w:eastAsia="Times New Roman" w:hAnsi="Courier New" w:cs="Courier New"/>
          <w:color w:val="111111"/>
          <w:kern w:val="0"/>
          <w:sz w:val="20"/>
          <w:szCs w:val="20"/>
          <w14:ligatures w14:val="none"/>
        </w:rPr>
        <w:t xml:space="preserve">          </w:t>
      </w:r>
    </w:p>
    <w:p w14:paraId="0870340A"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It performs the following steps when called:</w:t>
      </w:r>
    </w:p>
    <w:p w14:paraId="53892498" w14:textId="77777777" w:rsidR="0076693D" w:rsidRPr="0076693D" w:rsidRDefault="0076693D" w:rsidP="0076693D">
      <w:pPr>
        <w:numPr>
          <w:ilvl w:val="0"/>
          <w:numId w:val="8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patternParts</w:t>
      </w:r>
      <w:r w:rsidRPr="0076693D">
        <w:rPr>
          <w:rFonts w:ascii="IBM Plex Serif" w:eastAsia="Times New Roman" w:hAnsi="IBM Plex Serif" w:cs="Times New Roman"/>
          <w:color w:val="111111"/>
          <w:kern w:val="0"/>
          <w:sz w:val="27"/>
          <w:szCs w:val="27"/>
          <w14:ligatures w14:val="none"/>
        </w:rPr>
        <w:t> be </w:t>
      </w:r>
      <w:hyperlink r:id="rId1363" w:anchor="sec-partitionpattern" w:history="1">
        <w:r w:rsidRPr="0076693D">
          <w:rPr>
            <w:rFonts w:ascii="IBM Plex Serif" w:eastAsia="Times New Roman" w:hAnsi="IBM Plex Serif" w:cs="Times New Roman"/>
            <w:color w:val="206CA7"/>
            <w:kern w:val="0"/>
            <w:sz w:val="27"/>
            <w:szCs w:val="27"/>
            <w:u w:val="single"/>
            <w14:ligatures w14:val="none"/>
          </w:rPr>
          <w:t>PartitionPattern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w:t>
      </w:r>
    </w:p>
    <w:p w14:paraId="4F4DC790" w14:textId="77777777" w:rsidR="0076693D" w:rsidRPr="0076693D" w:rsidRDefault="0076693D" w:rsidP="0076693D">
      <w:pPr>
        <w:numPr>
          <w:ilvl w:val="0"/>
          <w:numId w:val="8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 be a new empty </w:t>
      </w:r>
      <w:hyperlink r:id="rId1364"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w:t>
      </w:r>
    </w:p>
    <w:p w14:paraId="75EDD22D" w14:textId="77777777" w:rsidR="0076693D" w:rsidRPr="0076693D" w:rsidRDefault="0076693D" w:rsidP="0076693D">
      <w:pPr>
        <w:numPr>
          <w:ilvl w:val="0"/>
          <w:numId w:val="8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For each </w:t>
      </w:r>
      <w:hyperlink r:id="rId1365"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patternPart</w:t>
      </w:r>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patternParts</w:t>
      </w:r>
      <w:r w:rsidRPr="0076693D">
        <w:rPr>
          <w:rFonts w:ascii="IBM Plex Serif" w:eastAsia="Times New Roman" w:hAnsi="IBM Plex Serif" w:cs="Times New Roman"/>
          <w:color w:val="111111"/>
          <w:kern w:val="0"/>
          <w:sz w:val="27"/>
          <w:szCs w:val="27"/>
          <w14:ligatures w14:val="none"/>
        </w:rPr>
        <w:t>, do</w:t>
      </w:r>
    </w:p>
    <w:p w14:paraId="3FA4F3A5" w14:textId="77777777" w:rsidR="0076693D" w:rsidRPr="0076693D" w:rsidRDefault="0076693D" w:rsidP="0076693D">
      <w:pPr>
        <w:numPr>
          <w:ilvl w:val="1"/>
          <w:numId w:val="8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part</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patternPart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w:t>
      </w:r>
    </w:p>
    <w:p w14:paraId="3623DEFA" w14:textId="77777777" w:rsidR="0076693D" w:rsidRPr="0076693D" w:rsidRDefault="0076693D" w:rsidP="0076693D">
      <w:pPr>
        <w:numPr>
          <w:ilvl w:val="1"/>
          <w:numId w:val="8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part</w:t>
      </w:r>
      <w:r w:rsidRPr="0076693D">
        <w:rPr>
          <w:rFonts w:ascii="IBM Plex Serif" w:eastAsia="Times New Roman" w:hAnsi="IBM Plex Serif" w:cs="Times New Roman"/>
          <w:color w:val="111111"/>
          <w:kern w:val="0"/>
          <w:sz w:val="27"/>
          <w:szCs w:val="27"/>
          <w14:ligatures w14:val="none"/>
        </w:rPr>
        <w:t> is "literal", then</w:t>
      </w:r>
    </w:p>
    <w:p w14:paraId="192DF517" w14:textId="77777777" w:rsidR="0076693D" w:rsidRPr="0076693D" w:rsidRDefault="0076693D" w:rsidP="0076693D">
      <w:pPr>
        <w:numPr>
          <w:ilvl w:val="2"/>
          <w:numId w:val="8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Append the </w:t>
      </w:r>
      <w:hyperlink r:id="rId1366"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"literal",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patternPart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 to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132025C9" w14:textId="77777777" w:rsidR="0076693D" w:rsidRPr="0076693D" w:rsidRDefault="0076693D" w:rsidP="0076693D">
      <w:pPr>
        <w:numPr>
          <w:ilvl w:val="1"/>
          <w:numId w:val="84"/>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Else,</w:t>
      </w:r>
    </w:p>
    <w:p w14:paraId="53564CDC" w14:textId="77777777" w:rsidR="0076693D" w:rsidRPr="0076693D" w:rsidRDefault="0076693D" w:rsidP="0076693D">
      <w:pPr>
        <w:numPr>
          <w:ilvl w:val="2"/>
          <w:numId w:val="8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hyperlink r:id="rId1367"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placeables</w:t>
      </w:r>
      <w:r w:rsidRPr="0076693D">
        <w:rPr>
          <w:rFonts w:ascii="IBM Plex Serif" w:eastAsia="Times New Roman" w:hAnsi="IBM Plex Serif" w:cs="Times New Roman"/>
          <w:color w:val="111111"/>
          <w:kern w:val="0"/>
          <w:sz w:val="27"/>
          <w:szCs w:val="27"/>
          <w14:ligatures w14:val="none"/>
        </w:rPr>
        <w:t> has a field [[&lt;</w:t>
      </w:r>
      <w:r w:rsidRPr="0076693D">
        <w:rPr>
          <w:rFonts w:ascii="IBM Plex Serif" w:eastAsia="Times New Roman" w:hAnsi="IBM Plex Serif" w:cs="Times New Roman"/>
          <w:i/>
          <w:iCs/>
          <w:color w:val="218379"/>
          <w:kern w:val="0"/>
          <w:sz w:val="27"/>
          <w:szCs w:val="27"/>
          <w14:ligatures w14:val="none"/>
        </w:rPr>
        <w:t>part</w:t>
      </w:r>
      <w:r w:rsidRPr="0076693D">
        <w:rPr>
          <w:rFonts w:ascii="IBM Plex Serif" w:eastAsia="Times New Roman" w:hAnsi="IBM Plex Serif" w:cs="Times New Roman"/>
          <w:color w:val="111111"/>
          <w:kern w:val="0"/>
          <w:sz w:val="27"/>
          <w:szCs w:val="27"/>
          <w14:ligatures w14:val="none"/>
        </w:rPr>
        <w:t>&gt;]].</w:t>
      </w:r>
    </w:p>
    <w:p w14:paraId="30CF80A5" w14:textId="77777777" w:rsidR="0076693D" w:rsidRPr="0076693D" w:rsidRDefault="0076693D" w:rsidP="0076693D">
      <w:pPr>
        <w:numPr>
          <w:ilvl w:val="2"/>
          <w:numId w:val="8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subst</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placeables</w:t>
      </w:r>
      <w:r w:rsidRPr="0076693D">
        <w:rPr>
          <w:rFonts w:ascii="IBM Plex Serif" w:eastAsia="Times New Roman" w:hAnsi="IBM Plex Serif" w:cs="Times New Roman"/>
          <w:color w:val="111111"/>
          <w:kern w:val="0"/>
          <w:sz w:val="27"/>
          <w:szCs w:val="27"/>
          <w14:ligatures w14:val="none"/>
        </w:rPr>
        <w:t>.[[&lt;</w:t>
      </w:r>
      <w:r w:rsidRPr="0076693D">
        <w:rPr>
          <w:rFonts w:ascii="IBM Plex Serif" w:eastAsia="Times New Roman" w:hAnsi="IBM Plex Serif" w:cs="Times New Roman"/>
          <w:i/>
          <w:iCs/>
          <w:color w:val="218379"/>
          <w:kern w:val="0"/>
          <w:sz w:val="27"/>
          <w:szCs w:val="27"/>
          <w14:ligatures w14:val="none"/>
        </w:rPr>
        <w:t>part</w:t>
      </w:r>
      <w:r w:rsidRPr="0076693D">
        <w:rPr>
          <w:rFonts w:ascii="IBM Plex Serif" w:eastAsia="Times New Roman" w:hAnsi="IBM Plex Serif" w:cs="Times New Roman"/>
          <w:color w:val="111111"/>
          <w:kern w:val="0"/>
          <w:sz w:val="27"/>
          <w:szCs w:val="27"/>
          <w14:ligatures w14:val="none"/>
        </w:rPr>
        <w:t>&gt;]].</w:t>
      </w:r>
    </w:p>
    <w:p w14:paraId="238702EC" w14:textId="77777777" w:rsidR="0076693D" w:rsidRPr="0076693D" w:rsidRDefault="0076693D" w:rsidP="0076693D">
      <w:pPr>
        <w:numPr>
          <w:ilvl w:val="2"/>
          <w:numId w:val="8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iii.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subst</w:t>
      </w:r>
      <w:r w:rsidRPr="0076693D">
        <w:rPr>
          <w:rFonts w:ascii="IBM Plex Serif" w:eastAsia="Times New Roman" w:hAnsi="IBM Plex Serif" w:cs="Times New Roman"/>
          <w:color w:val="111111"/>
          <w:kern w:val="0"/>
          <w:sz w:val="27"/>
          <w:szCs w:val="27"/>
          <w14:ligatures w14:val="none"/>
        </w:rPr>
        <w:t> is a </w:t>
      </w:r>
      <w:hyperlink r:id="rId1368"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then</w:t>
      </w:r>
    </w:p>
    <w:p w14:paraId="0D87EE6E" w14:textId="77777777" w:rsidR="0076693D" w:rsidRPr="0076693D" w:rsidRDefault="0076693D" w:rsidP="0076693D">
      <w:pPr>
        <w:numPr>
          <w:ilvl w:val="3"/>
          <w:numId w:val="8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For each element </w:t>
      </w:r>
      <w:r w:rsidRPr="0076693D">
        <w:rPr>
          <w:rFonts w:ascii="IBM Plex Serif" w:eastAsia="Times New Roman" w:hAnsi="IBM Plex Serif" w:cs="Times New Roman"/>
          <w:i/>
          <w:iCs/>
          <w:color w:val="218379"/>
          <w:kern w:val="0"/>
          <w:sz w:val="27"/>
          <w:szCs w:val="27"/>
          <w14:ligatures w14:val="none"/>
        </w:rPr>
        <w:t>s</w:t>
      </w:r>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subst</w:t>
      </w:r>
      <w:r w:rsidRPr="0076693D">
        <w:rPr>
          <w:rFonts w:ascii="IBM Plex Serif" w:eastAsia="Times New Roman" w:hAnsi="IBM Plex Serif" w:cs="Times New Roman"/>
          <w:color w:val="111111"/>
          <w:kern w:val="0"/>
          <w:sz w:val="27"/>
          <w:szCs w:val="27"/>
          <w14:ligatures w14:val="none"/>
        </w:rPr>
        <w:t>, do</w:t>
      </w:r>
    </w:p>
    <w:p w14:paraId="32D2AB82" w14:textId="77777777" w:rsidR="0076693D" w:rsidRPr="0076693D" w:rsidRDefault="0076693D" w:rsidP="0076693D">
      <w:pPr>
        <w:numPr>
          <w:ilvl w:val="4"/>
          <w:numId w:val="8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Append </w:t>
      </w:r>
      <w:r w:rsidRPr="0076693D">
        <w:rPr>
          <w:rFonts w:ascii="IBM Plex Serif" w:eastAsia="Times New Roman" w:hAnsi="IBM Plex Serif" w:cs="Times New Roman"/>
          <w:i/>
          <w:iCs/>
          <w:color w:val="218379"/>
          <w:kern w:val="0"/>
          <w:sz w:val="27"/>
          <w:szCs w:val="27"/>
          <w14:ligatures w14:val="none"/>
        </w:rPr>
        <w:t>s</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570A60E2" w14:textId="77777777" w:rsidR="0076693D" w:rsidRPr="0076693D" w:rsidRDefault="0076693D" w:rsidP="0076693D">
      <w:pPr>
        <w:numPr>
          <w:ilvl w:val="2"/>
          <w:numId w:val="84"/>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iv. </w:t>
      </w:r>
      <w:r w:rsidRPr="0076693D">
        <w:rPr>
          <w:rFonts w:ascii="IBM Plex Serif" w:eastAsia="Times New Roman" w:hAnsi="IBM Plex Serif" w:cs="Times New Roman"/>
          <w:color w:val="111111"/>
          <w:kern w:val="0"/>
          <w:sz w:val="27"/>
          <w:szCs w:val="27"/>
          <w14:ligatures w14:val="none"/>
        </w:rPr>
        <w:t>Else,</w:t>
      </w:r>
    </w:p>
    <w:p w14:paraId="4433A2F5" w14:textId="77777777" w:rsidR="0076693D" w:rsidRPr="0076693D" w:rsidRDefault="0076693D" w:rsidP="0076693D">
      <w:pPr>
        <w:numPr>
          <w:ilvl w:val="3"/>
          <w:numId w:val="8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Append </w:t>
      </w:r>
      <w:r w:rsidRPr="0076693D">
        <w:rPr>
          <w:rFonts w:ascii="IBM Plex Serif" w:eastAsia="Times New Roman" w:hAnsi="IBM Plex Serif" w:cs="Times New Roman"/>
          <w:i/>
          <w:iCs/>
          <w:color w:val="218379"/>
          <w:kern w:val="0"/>
          <w:sz w:val="27"/>
          <w:szCs w:val="27"/>
          <w14:ligatures w14:val="none"/>
        </w:rPr>
        <w:t>subst</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0BFF5737" w14:textId="77777777" w:rsidR="0076693D" w:rsidRPr="0076693D" w:rsidRDefault="0076693D" w:rsidP="0076693D">
      <w:pPr>
        <w:numPr>
          <w:ilvl w:val="0"/>
          <w:numId w:val="8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5DC19406"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13.5.2 CreatePartsFromList ( </w:t>
      </w:r>
      <w:r w:rsidRPr="0076693D">
        <w:rPr>
          <w:rFonts w:ascii="IBM Plex Serif" w:eastAsia="Times New Roman" w:hAnsi="IBM Plex Serif" w:cs="Times New Roman"/>
          <w:b/>
          <w:bCs/>
          <w:i/>
          <w:iCs/>
          <w:color w:val="218379"/>
          <w:kern w:val="36"/>
          <w:sz w:val="34"/>
          <w:szCs w:val="34"/>
          <w14:ligatures w14:val="none"/>
        </w:rPr>
        <w:t>listFormat</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list</w:t>
      </w:r>
      <w:r w:rsidRPr="0076693D">
        <w:rPr>
          <w:rFonts w:ascii="IBM Plex Serif" w:eastAsia="Times New Roman" w:hAnsi="IBM Plex Serif" w:cs="Times New Roman"/>
          <w:b/>
          <w:bCs/>
          <w:color w:val="111111"/>
          <w:kern w:val="36"/>
          <w:sz w:val="34"/>
          <w:szCs w:val="34"/>
          <w14:ligatures w14:val="none"/>
        </w:rPr>
        <w:t> )</w:t>
      </w:r>
    </w:p>
    <w:p w14:paraId="6658891D"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CreatePartsFromList takes arguments </w:t>
      </w:r>
      <w:r w:rsidRPr="0076693D">
        <w:rPr>
          <w:rFonts w:ascii="IBM Plex Serif" w:eastAsia="Times New Roman" w:hAnsi="IBM Plex Serif" w:cs="Times New Roman"/>
          <w:i/>
          <w:iCs/>
          <w:color w:val="218379"/>
          <w:kern w:val="0"/>
          <w:sz w:val="27"/>
          <w:szCs w:val="27"/>
          <w14:ligatures w14:val="none"/>
        </w:rPr>
        <w:t>listFormat</w:t>
      </w:r>
      <w:r w:rsidRPr="0076693D">
        <w:rPr>
          <w:rFonts w:ascii="IBM Plex Serif" w:eastAsia="Times New Roman" w:hAnsi="IBM Plex Serif" w:cs="Times New Roman"/>
          <w:color w:val="111111"/>
          <w:kern w:val="0"/>
          <w:sz w:val="27"/>
          <w:szCs w:val="27"/>
          <w14:ligatures w14:val="none"/>
        </w:rPr>
        <w:t> (an Intl.ListFormat) and </w:t>
      </w:r>
      <w:r w:rsidRPr="0076693D">
        <w:rPr>
          <w:rFonts w:ascii="IBM Plex Serif" w:eastAsia="Times New Roman" w:hAnsi="IBM Plex Serif" w:cs="Times New Roman"/>
          <w:i/>
          <w:iCs/>
          <w:color w:val="218379"/>
          <w:kern w:val="0"/>
          <w:sz w:val="27"/>
          <w:szCs w:val="27"/>
          <w14:ligatures w14:val="none"/>
        </w:rPr>
        <w:t>list</w:t>
      </w:r>
      <w:r w:rsidRPr="0076693D">
        <w:rPr>
          <w:rFonts w:ascii="IBM Plex Serif" w:eastAsia="Times New Roman" w:hAnsi="IBM Plex Serif" w:cs="Times New Roman"/>
          <w:color w:val="111111"/>
          <w:kern w:val="0"/>
          <w:sz w:val="27"/>
          <w:szCs w:val="27"/>
          <w14:ligatures w14:val="none"/>
        </w:rPr>
        <w:t> (a </w:t>
      </w:r>
      <w:hyperlink r:id="rId1369"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of Strings) and returns a </w:t>
      </w:r>
      <w:hyperlink r:id="rId1370"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of </w:t>
      </w:r>
      <w:hyperlink r:id="rId1371" w:anchor="sec-list-and-record-specification-type" w:history="1">
        <w:r w:rsidRPr="0076693D">
          <w:rPr>
            <w:rFonts w:ascii="IBM Plex Serif" w:eastAsia="Times New Roman" w:hAnsi="IBM Plex Serif" w:cs="Times New Roman"/>
            <w:color w:val="206CA7"/>
            <w:kern w:val="0"/>
            <w:sz w:val="27"/>
            <w:szCs w:val="27"/>
            <w:u w:val="single"/>
            <w14:ligatures w14:val="none"/>
          </w:rPr>
          <w:t>Records</w:t>
        </w:r>
      </w:hyperlink>
      <w:r w:rsidRPr="0076693D">
        <w:rPr>
          <w:rFonts w:ascii="IBM Plex Serif" w:eastAsia="Times New Roman" w:hAnsi="IBM Plex Serif" w:cs="Times New Roman"/>
          <w:color w:val="111111"/>
          <w:kern w:val="0"/>
          <w:sz w:val="27"/>
          <w:szCs w:val="27"/>
          <w14:ligatures w14:val="none"/>
        </w:rPr>
        <w:t> with fields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("element" or "literal") and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(a String). It creates the corresponding </w:t>
      </w:r>
      <w:hyperlink r:id="rId1372"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of parts according to the effective locale and the formatting options of </w:t>
      </w:r>
      <w:r w:rsidRPr="0076693D">
        <w:rPr>
          <w:rFonts w:ascii="IBM Plex Serif" w:eastAsia="Times New Roman" w:hAnsi="IBM Plex Serif" w:cs="Times New Roman"/>
          <w:i/>
          <w:iCs/>
          <w:color w:val="218379"/>
          <w:kern w:val="0"/>
          <w:sz w:val="27"/>
          <w:szCs w:val="27"/>
          <w14:ligatures w14:val="none"/>
        </w:rPr>
        <w:t>listFormat</w:t>
      </w:r>
      <w:r w:rsidRPr="0076693D">
        <w:rPr>
          <w:rFonts w:ascii="IBM Plex Serif" w:eastAsia="Times New Roman" w:hAnsi="IBM Plex Serif" w:cs="Times New Roman"/>
          <w:color w:val="111111"/>
          <w:kern w:val="0"/>
          <w:sz w:val="27"/>
          <w:szCs w:val="27"/>
          <w14:ligatures w14:val="none"/>
        </w:rPr>
        <w:t>. It performs the following steps when called:</w:t>
      </w:r>
    </w:p>
    <w:p w14:paraId="6D90FCB1" w14:textId="77777777" w:rsidR="0076693D" w:rsidRPr="0076693D" w:rsidRDefault="0076693D" w:rsidP="0076693D">
      <w:pPr>
        <w:numPr>
          <w:ilvl w:val="0"/>
          <w:numId w:val="8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size</w:t>
      </w:r>
      <w:r w:rsidRPr="0076693D">
        <w:rPr>
          <w:rFonts w:ascii="IBM Plex Serif" w:eastAsia="Times New Roman" w:hAnsi="IBM Plex Serif" w:cs="Times New Roman"/>
          <w:color w:val="111111"/>
          <w:kern w:val="0"/>
          <w:sz w:val="27"/>
          <w:szCs w:val="27"/>
          <w14:ligatures w14:val="none"/>
        </w:rPr>
        <w:t> be the number of elements of </w:t>
      </w:r>
      <w:r w:rsidRPr="0076693D">
        <w:rPr>
          <w:rFonts w:ascii="IBM Plex Serif" w:eastAsia="Times New Roman" w:hAnsi="IBM Plex Serif" w:cs="Times New Roman"/>
          <w:i/>
          <w:iCs/>
          <w:color w:val="218379"/>
          <w:kern w:val="0"/>
          <w:sz w:val="27"/>
          <w:szCs w:val="27"/>
          <w14:ligatures w14:val="none"/>
        </w:rPr>
        <w:t>list</w:t>
      </w:r>
      <w:r w:rsidRPr="0076693D">
        <w:rPr>
          <w:rFonts w:ascii="IBM Plex Serif" w:eastAsia="Times New Roman" w:hAnsi="IBM Plex Serif" w:cs="Times New Roman"/>
          <w:color w:val="111111"/>
          <w:kern w:val="0"/>
          <w:sz w:val="27"/>
          <w:szCs w:val="27"/>
          <w14:ligatures w14:val="none"/>
        </w:rPr>
        <w:t>.</w:t>
      </w:r>
    </w:p>
    <w:p w14:paraId="6E3B065D" w14:textId="77777777" w:rsidR="0076693D" w:rsidRPr="0076693D" w:rsidRDefault="0076693D" w:rsidP="0076693D">
      <w:pPr>
        <w:numPr>
          <w:ilvl w:val="0"/>
          <w:numId w:val="8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size</w:t>
      </w:r>
      <w:r w:rsidRPr="0076693D">
        <w:rPr>
          <w:rFonts w:ascii="IBM Plex Serif" w:eastAsia="Times New Roman" w:hAnsi="IBM Plex Serif" w:cs="Times New Roman"/>
          <w:color w:val="111111"/>
          <w:kern w:val="0"/>
          <w:sz w:val="27"/>
          <w:szCs w:val="27"/>
          <w14:ligatures w14:val="none"/>
        </w:rPr>
        <w:t> is 0, then</w:t>
      </w:r>
    </w:p>
    <w:p w14:paraId="6970058F" w14:textId="77777777" w:rsidR="0076693D" w:rsidRPr="0076693D" w:rsidRDefault="0076693D" w:rsidP="0076693D">
      <w:pPr>
        <w:numPr>
          <w:ilvl w:val="1"/>
          <w:numId w:val="85"/>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Return a new empty </w:t>
      </w:r>
      <w:hyperlink r:id="rId1373"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w:t>
      </w:r>
    </w:p>
    <w:p w14:paraId="09922ED2" w14:textId="77777777" w:rsidR="0076693D" w:rsidRPr="0076693D" w:rsidRDefault="0076693D" w:rsidP="0076693D">
      <w:pPr>
        <w:numPr>
          <w:ilvl w:val="0"/>
          <w:numId w:val="8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3. 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size</w:t>
      </w:r>
      <w:r w:rsidRPr="0076693D">
        <w:rPr>
          <w:rFonts w:ascii="IBM Plex Serif" w:eastAsia="Times New Roman" w:hAnsi="IBM Plex Serif" w:cs="Times New Roman"/>
          <w:color w:val="111111"/>
          <w:kern w:val="0"/>
          <w:sz w:val="27"/>
          <w:szCs w:val="27"/>
          <w14:ligatures w14:val="none"/>
        </w:rPr>
        <w:t> is 2, then</w:t>
      </w:r>
    </w:p>
    <w:p w14:paraId="481AE908" w14:textId="77777777" w:rsidR="0076693D" w:rsidRPr="0076693D" w:rsidRDefault="0076693D" w:rsidP="0076693D">
      <w:pPr>
        <w:numPr>
          <w:ilvl w:val="1"/>
          <w:numId w:val="8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 be an index into </w:t>
      </w:r>
      <w:r w:rsidRPr="0076693D">
        <w:rPr>
          <w:rFonts w:ascii="IBM Plex Serif" w:eastAsia="Times New Roman" w:hAnsi="IBM Plex Serif" w:cs="Times New Roman"/>
          <w:i/>
          <w:iCs/>
          <w:color w:val="218379"/>
          <w:kern w:val="0"/>
          <w:sz w:val="27"/>
          <w:szCs w:val="27"/>
          <w14:ligatures w14:val="none"/>
        </w:rPr>
        <w:t>listFormat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[[Templates]]</w:t>
      </w:r>
      <w:r w:rsidRPr="0076693D">
        <w:rPr>
          <w:rFonts w:ascii="IBM Plex Serif" w:eastAsia="Times New Roman" w:hAnsi="IBM Plex Serif" w:cs="Times New Roman"/>
          <w:color w:val="111111"/>
          <w:kern w:val="0"/>
          <w:sz w:val="27"/>
          <w:szCs w:val="27"/>
          <w14:ligatures w14:val="none"/>
        </w:rPr>
        <w:t> based on </w:t>
      </w:r>
      <w:r w:rsidRPr="0076693D">
        <w:rPr>
          <w:rFonts w:ascii="IBM Plex Serif" w:eastAsia="Times New Roman" w:hAnsi="IBM Plex Serif" w:cs="Times New Roman"/>
          <w:i/>
          <w:iCs/>
          <w:color w:val="218379"/>
          <w:kern w:val="0"/>
          <w:sz w:val="27"/>
          <w:szCs w:val="27"/>
          <w14:ligatures w14:val="none"/>
        </w:rPr>
        <w:t>listFormat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list</w:t>
      </w:r>
      <w:r w:rsidRPr="0076693D">
        <w:rPr>
          <w:rFonts w:ascii="IBM Plex Serif" w:eastAsia="Times New Roman" w:hAnsi="IBM Plex Serif" w:cs="Times New Roman"/>
          <w:color w:val="111111"/>
          <w:kern w:val="0"/>
          <w:sz w:val="27"/>
          <w:szCs w:val="27"/>
          <w14:ligatures w14:val="none"/>
        </w:rPr>
        <w:t>[0], and </w:t>
      </w:r>
      <w:r w:rsidRPr="0076693D">
        <w:rPr>
          <w:rFonts w:ascii="IBM Plex Serif" w:eastAsia="Times New Roman" w:hAnsi="IBM Plex Serif" w:cs="Times New Roman"/>
          <w:i/>
          <w:iCs/>
          <w:color w:val="218379"/>
          <w:kern w:val="0"/>
          <w:sz w:val="27"/>
          <w:szCs w:val="27"/>
          <w14:ligatures w14:val="none"/>
        </w:rPr>
        <w:t>list</w:t>
      </w:r>
      <w:r w:rsidRPr="0076693D">
        <w:rPr>
          <w:rFonts w:ascii="IBM Plex Serif" w:eastAsia="Times New Roman" w:hAnsi="IBM Plex Serif" w:cs="Times New Roman"/>
          <w:color w:val="111111"/>
          <w:kern w:val="0"/>
          <w:sz w:val="27"/>
          <w:szCs w:val="27"/>
          <w14:ligatures w14:val="none"/>
        </w:rPr>
        <w:t>[1].</w:t>
      </w:r>
    </w:p>
    <w:p w14:paraId="4B6AC154" w14:textId="77777777" w:rsidR="0076693D" w:rsidRPr="0076693D" w:rsidRDefault="0076693D" w:rsidP="0076693D">
      <w:pPr>
        <w:numPr>
          <w:ilvl w:val="1"/>
          <w:numId w:val="8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listFormat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[[Templates]]</w:t>
      </w:r>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[[Pair]]</w:t>
      </w:r>
      <w:r w:rsidRPr="0076693D">
        <w:rPr>
          <w:rFonts w:ascii="IBM Plex Serif" w:eastAsia="Times New Roman" w:hAnsi="IBM Plex Serif" w:cs="Times New Roman"/>
          <w:color w:val="111111"/>
          <w:kern w:val="0"/>
          <w:sz w:val="27"/>
          <w:szCs w:val="27"/>
          <w14:ligatures w14:val="none"/>
        </w:rPr>
        <w:t>.</w:t>
      </w:r>
    </w:p>
    <w:p w14:paraId="5987A328" w14:textId="77777777" w:rsidR="0076693D" w:rsidRPr="0076693D" w:rsidRDefault="0076693D" w:rsidP="0076693D">
      <w:pPr>
        <w:numPr>
          <w:ilvl w:val="1"/>
          <w:numId w:val="8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first</w:t>
      </w:r>
      <w:r w:rsidRPr="0076693D">
        <w:rPr>
          <w:rFonts w:ascii="IBM Plex Serif" w:eastAsia="Times New Roman" w:hAnsi="IBM Plex Serif" w:cs="Times New Roman"/>
          <w:color w:val="111111"/>
          <w:kern w:val="0"/>
          <w:sz w:val="27"/>
          <w:szCs w:val="27"/>
          <w14:ligatures w14:val="none"/>
        </w:rPr>
        <w:t> be the </w:t>
      </w:r>
      <w:hyperlink r:id="rId1374"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"element",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list</w:t>
      </w:r>
      <w:r w:rsidRPr="0076693D">
        <w:rPr>
          <w:rFonts w:ascii="IBM Plex Serif" w:eastAsia="Times New Roman" w:hAnsi="IBM Plex Serif" w:cs="Times New Roman"/>
          <w:color w:val="111111"/>
          <w:kern w:val="0"/>
          <w:sz w:val="27"/>
          <w:szCs w:val="27"/>
          <w14:ligatures w14:val="none"/>
        </w:rPr>
        <w:t>[0] }.</w:t>
      </w:r>
    </w:p>
    <w:p w14:paraId="438B2819" w14:textId="77777777" w:rsidR="0076693D" w:rsidRPr="0076693D" w:rsidRDefault="0076693D" w:rsidP="0076693D">
      <w:pPr>
        <w:numPr>
          <w:ilvl w:val="1"/>
          <w:numId w:val="8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d.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second</w:t>
      </w:r>
      <w:r w:rsidRPr="0076693D">
        <w:rPr>
          <w:rFonts w:ascii="IBM Plex Serif" w:eastAsia="Times New Roman" w:hAnsi="IBM Plex Serif" w:cs="Times New Roman"/>
          <w:color w:val="111111"/>
          <w:kern w:val="0"/>
          <w:sz w:val="27"/>
          <w:szCs w:val="27"/>
          <w14:ligatures w14:val="none"/>
        </w:rPr>
        <w:t> be the </w:t>
      </w:r>
      <w:hyperlink r:id="rId1375"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"element",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list</w:t>
      </w:r>
      <w:r w:rsidRPr="0076693D">
        <w:rPr>
          <w:rFonts w:ascii="IBM Plex Serif" w:eastAsia="Times New Roman" w:hAnsi="IBM Plex Serif" w:cs="Times New Roman"/>
          <w:color w:val="111111"/>
          <w:kern w:val="0"/>
          <w:sz w:val="27"/>
          <w:szCs w:val="27"/>
          <w14:ligatures w14:val="none"/>
        </w:rPr>
        <w:t>[1] }.</w:t>
      </w:r>
    </w:p>
    <w:p w14:paraId="4C8E1681" w14:textId="77777777" w:rsidR="0076693D" w:rsidRPr="0076693D" w:rsidRDefault="0076693D" w:rsidP="0076693D">
      <w:pPr>
        <w:numPr>
          <w:ilvl w:val="1"/>
          <w:numId w:val="8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e.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placeables</w:t>
      </w:r>
      <w:r w:rsidRPr="0076693D">
        <w:rPr>
          <w:rFonts w:ascii="IBM Plex Serif" w:eastAsia="Times New Roman" w:hAnsi="IBM Plex Serif" w:cs="Times New Roman"/>
          <w:color w:val="111111"/>
          <w:kern w:val="0"/>
          <w:sz w:val="27"/>
          <w:szCs w:val="27"/>
          <w14:ligatures w14:val="none"/>
        </w:rPr>
        <w:t> be the </w:t>
      </w:r>
      <w:hyperlink r:id="rId1376"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[[0]]</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first</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[[1]]</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second</w:t>
      </w:r>
      <w:r w:rsidRPr="0076693D">
        <w:rPr>
          <w:rFonts w:ascii="IBM Plex Serif" w:eastAsia="Times New Roman" w:hAnsi="IBM Plex Serif" w:cs="Times New Roman"/>
          <w:color w:val="111111"/>
          <w:kern w:val="0"/>
          <w:sz w:val="27"/>
          <w:szCs w:val="27"/>
          <w14:ligatures w14:val="none"/>
        </w:rPr>
        <w:t> }.</w:t>
      </w:r>
    </w:p>
    <w:p w14:paraId="02024163" w14:textId="77777777" w:rsidR="0076693D" w:rsidRPr="0076693D" w:rsidRDefault="0076693D" w:rsidP="0076693D">
      <w:pPr>
        <w:numPr>
          <w:ilvl w:val="1"/>
          <w:numId w:val="8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f. </w:t>
      </w:r>
      <w:r w:rsidRPr="0076693D">
        <w:rPr>
          <w:rFonts w:ascii="IBM Plex Serif" w:eastAsia="Times New Roman" w:hAnsi="IBM Plex Serif" w:cs="Times New Roman"/>
          <w:color w:val="111111"/>
          <w:kern w:val="0"/>
          <w:sz w:val="27"/>
          <w:szCs w:val="27"/>
          <w14:ligatures w14:val="none"/>
        </w:rPr>
        <w:t>Return </w:t>
      </w:r>
      <w:hyperlink r:id="rId1377" w:anchor="sec-deconstructpattern" w:history="1">
        <w:r w:rsidRPr="0076693D">
          <w:rPr>
            <w:rFonts w:ascii="IBM Plex Serif" w:eastAsia="Times New Roman" w:hAnsi="IBM Plex Serif" w:cs="Times New Roman"/>
            <w:color w:val="206CA7"/>
            <w:kern w:val="0"/>
            <w:sz w:val="27"/>
            <w:szCs w:val="27"/>
            <w:u w:val="single"/>
            <w14:ligatures w14:val="none"/>
          </w:rPr>
          <w:t>DeconstructPattern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placeables</w:t>
      </w:r>
      <w:r w:rsidRPr="0076693D">
        <w:rPr>
          <w:rFonts w:ascii="IBM Plex Serif" w:eastAsia="Times New Roman" w:hAnsi="IBM Plex Serif" w:cs="Times New Roman"/>
          <w:color w:val="111111"/>
          <w:kern w:val="0"/>
          <w:sz w:val="27"/>
          <w:szCs w:val="27"/>
          <w14:ligatures w14:val="none"/>
        </w:rPr>
        <w:t>).</w:t>
      </w:r>
    </w:p>
    <w:p w14:paraId="2B93235F" w14:textId="77777777" w:rsidR="0076693D" w:rsidRPr="0076693D" w:rsidRDefault="0076693D" w:rsidP="0076693D">
      <w:pPr>
        <w:numPr>
          <w:ilvl w:val="0"/>
          <w:numId w:val="8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last</w:t>
      </w:r>
      <w:r w:rsidRPr="0076693D">
        <w:rPr>
          <w:rFonts w:ascii="IBM Plex Serif" w:eastAsia="Times New Roman" w:hAnsi="IBM Plex Serif" w:cs="Times New Roman"/>
          <w:color w:val="111111"/>
          <w:kern w:val="0"/>
          <w:sz w:val="27"/>
          <w:szCs w:val="27"/>
          <w14:ligatures w14:val="none"/>
        </w:rPr>
        <w:t> be the </w:t>
      </w:r>
      <w:hyperlink r:id="rId1378"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"element",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list</w:t>
      </w:r>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size</w:t>
      </w:r>
      <w:r w:rsidRPr="0076693D">
        <w:rPr>
          <w:rFonts w:ascii="IBM Plex Serif" w:eastAsia="Times New Roman" w:hAnsi="IBM Plex Serif" w:cs="Times New Roman"/>
          <w:color w:val="111111"/>
          <w:kern w:val="0"/>
          <w:sz w:val="27"/>
          <w:szCs w:val="27"/>
          <w14:ligatures w14:val="none"/>
        </w:rPr>
        <w:t> - 1] }.</w:t>
      </w:r>
    </w:p>
    <w:p w14:paraId="46C0B407" w14:textId="77777777" w:rsidR="0076693D" w:rsidRPr="0076693D" w:rsidRDefault="0076693D" w:rsidP="0076693D">
      <w:pPr>
        <w:numPr>
          <w:ilvl w:val="0"/>
          <w:numId w:val="8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parts</w:t>
      </w:r>
      <w:r w:rsidRPr="0076693D">
        <w:rPr>
          <w:rFonts w:ascii="IBM Plex Serif" w:eastAsia="Times New Roman" w:hAnsi="IBM Plex Serif" w:cs="Times New Roman"/>
          <w:color w:val="111111"/>
          <w:kern w:val="0"/>
          <w:sz w:val="27"/>
          <w:szCs w:val="27"/>
          <w14:ligatures w14:val="none"/>
        </w:rPr>
        <w:t> be « </w:t>
      </w:r>
      <w:r w:rsidRPr="0076693D">
        <w:rPr>
          <w:rFonts w:ascii="IBM Plex Serif" w:eastAsia="Times New Roman" w:hAnsi="IBM Plex Serif" w:cs="Times New Roman"/>
          <w:i/>
          <w:iCs/>
          <w:color w:val="218379"/>
          <w:kern w:val="0"/>
          <w:sz w:val="27"/>
          <w:szCs w:val="27"/>
          <w14:ligatures w14:val="none"/>
        </w:rPr>
        <w:t>last</w:t>
      </w:r>
      <w:r w:rsidRPr="0076693D">
        <w:rPr>
          <w:rFonts w:ascii="IBM Plex Serif" w:eastAsia="Times New Roman" w:hAnsi="IBM Plex Serif" w:cs="Times New Roman"/>
          <w:color w:val="111111"/>
          <w:kern w:val="0"/>
          <w:sz w:val="27"/>
          <w:szCs w:val="27"/>
          <w14:ligatures w14:val="none"/>
        </w:rPr>
        <w:t> ».</w:t>
      </w:r>
    </w:p>
    <w:p w14:paraId="69C74A14" w14:textId="77777777" w:rsidR="0076693D" w:rsidRPr="0076693D" w:rsidRDefault="0076693D" w:rsidP="0076693D">
      <w:pPr>
        <w:numPr>
          <w:ilvl w:val="0"/>
          <w:numId w:val="8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6. 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i</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size</w:t>
      </w:r>
      <w:r w:rsidRPr="0076693D">
        <w:rPr>
          <w:rFonts w:ascii="IBM Plex Serif" w:eastAsia="Times New Roman" w:hAnsi="IBM Plex Serif" w:cs="Times New Roman"/>
          <w:color w:val="111111"/>
          <w:kern w:val="0"/>
          <w:sz w:val="27"/>
          <w:szCs w:val="27"/>
          <w14:ligatures w14:val="none"/>
        </w:rPr>
        <w:t> - 2.</w:t>
      </w:r>
    </w:p>
    <w:p w14:paraId="1D71E3CB" w14:textId="77777777" w:rsidR="0076693D" w:rsidRPr="0076693D" w:rsidRDefault="0076693D" w:rsidP="0076693D">
      <w:pPr>
        <w:numPr>
          <w:ilvl w:val="0"/>
          <w:numId w:val="8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7. </w:t>
      </w:r>
      <w:r w:rsidRPr="0076693D">
        <w:rPr>
          <w:rFonts w:ascii="IBM Plex Serif" w:eastAsia="Times New Roman" w:hAnsi="IBM Plex Serif" w:cs="Times New Roman"/>
          <w:color w:val="111111"/>
          <w:kern w:val="0"/>
          <w:sz w:val="27"/>
          <w:szCs w:val="27"/>
          <w14:ligatures w14:val="none"/>
        </w:rPr>
        <w:t>Repeat, while </w:t>
      </w:r>
      <w:r w:rsidRPr="0076693D">
        <w:rPr>
          <w:rFonts w:ascii="IBM Plex Serif" w:eastAsia="Times New Roman" w:hAnsi="IBM Plex Serif" w:cs="Times New Roman"/>
          <w:i/>
          <w:iCs/>
          <w:color w:val="218379"/>
          <w:kern w:val="0"/>
          <w:sz w:val="27"/>
          <w:szCs w:val="27"/>
          <w14:ligatures w14:val="none"/>
        </w:rPr>
        <w:t>i</w:t>
      </w:r>
      <w:r w:rsidRPr="0076693D">
        <w:rPr>
          <w:rFonts w:ascii="IBM Plex Serif" w:eastAsia="Times New Roman" w:hAnsi="IBM Plex Serif" w:cs="Times New Roman"/>
          <w:color w:val="111111"/>
          <w:kern w:val="0"/>
          <w:sz w:val="27"/>
          <w:szCs w:val="27"/>
          <w14:ligatures w14:val="none"/>
        </w:rPr>
        <w:t> ≥ 0,</w:t>
      </w:r>
    </w:p>
    <w:p w14:paraId="353CA642" w14:textId="77777777" w:rsidR="0076693D" w:rsidRPr="0076693D" w:rsidRDefault="0076693D" w:rsidP="0076693D">
      <w:pPr>
        <w:numPr>
          <w:ilvl w:val="1"/>
          <w:numId w:val="8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head</w:t>
      </w:r>
      <w:r w:rsidRPr="0076693D">
        <w:rPr>
          <w:rFonts w:ascii="IBM Plex Serif" w:eastAsia="Times New Roman" w:hAnsi="IBM Plex Serif" w:cs="Times New Roman"/>
          <w:color w:val="111111"/>
          <w:kern w:val="0"/>
          <w:sz w:val="27"/>
          <w:szCs w:val="27"/>
          <w14:ligatures w14:val="none"/>
        </w:rPr>
        <w:t> be the </w:t>
      </w:r>
      <w:hyperlink r:id="rId1379"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"element",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list</w:t>
      </w:r>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i</w:t>
      </w:r>
      <w:r w:rsidRPr="0076693D">
        <w:rPr>
          <w:rFonts w:ascii="IBM Plex Serif" w:eastAsia="Times New Roman" w:hAnsi="IBM Plex Serif" w:cs="Times New Roman"/>
          <w:color w:val="111111"/>
          <w:kern w:val="0"/>
          <w:sz w:val="27"/>
          <w:szCs w:val="27"/>
          <w14:ligatures w14:val="none"/>
        </w:rPr>
        <w:t>] }.</w:t>
      </w:r>
    </w:p>
    <w:p w14:paraId="72C2FEB3" w14:textId="77777777" w:rsidR="0076693D" w:rsidRPr="0076693D" w:rsidRDefault="0076693D" w:rsidP="0076693D">
      <w:pPr>
        <w:numPr>
          <w:ilvl w:val="1"/>
          <w:numId w:val="8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 be an </w:t>
      </w:r>
      <w:hyperlink r:id="rId1380" w:anchor="implementation-defined" w:history="1">
        <w:r w:rsidRPr="0076693D">
          <w:rPr>
            <w:rFonts w:ascii="IBM Plex Serif" w:eastAsia="Times New Roman" w:hAnsi="IBM Plex Serif" w:cs="Times New Roman"/>
            <w:color w:val="206CA7"/>
            <w:kern w:val="0"/>
            <w:sz w:val="27"/>
            <w:szCs w:val="27"/>
            <w:u w:val="single"/>
            <w14:ligatures w14:val="none"/>
          </w:rPr>
          <w:t>implementation-defined</w:t>
        </w:r>
      </w:hyperlink>
      <w:r w:rsidRPr="0076693D">
        <w:rPr>
          <w:rFonts w:ascii="IBM Plex Serif" w:eastAsia="Times New Roman" w:hAnsi="IBM Plex Serif" w:cs="Times New Roman"/>
          <w:color w:val="111111"/>
          <w:kern w:val="0"/>
          <w:sz w:val="27"/>
          <w:szCs w:val="27"/>
          <w14:ligatures w14:val="none"/>
        </w:rPr>
        <w:t> index into </w:t>
      </w:r>
      <w:r w:rsidRPr="0076693D">
        <w:rPr>
          <w:rFonts w:ascii="IBM Plex Serif" w:eastAsia="Times New Roman" w:hAnsi="IBM Plex Serif" w:cs="Times New Roman"/>
          <w:i/>
          <w:iCs/>
          <w:color w:val="218379"/>
          <w:kern w:val="0"/>
          <w:sz w:val="27"/>
          <w:szCs w:val="27"/>
          <w14:ligatures w14:val="none"/>
        </w:rPr>
        <w:t>listFormat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[[Templates]]</w:t>
      </w:r>
      <w:r w:rsidRPr="0076693D">
        <w:rPr>
          <w:rFonts w:ascii="IBM Plex Serif" w:eastAsia="Times New Roman" w:hAnsi="IBM Plex Serif" w:cs="Times New Roman"/>
          <w:color w:val="111111"/>
          <w:kern w:val="0"/>
          <w:sz w:val="27"/>
          <w:szCs w:val="27"/>
          <w14:ligatures w14:val="none"/>
        </w:rPr>
        <w:t> based on </w:t>
      </w:r>
      <w:r w:rsidRPr="0076693D">
        <w:rPr>
          <w:rFonts w:ascii="IBM Plex Serif" w:eastAsia="Times New Roman" w:hAnsi="IBM Plex Serif" w:cs="Times New Roman"/>
          <w:i/>
          <w:iCs/>
          <w:color w:val="218379"/>
          <w:kern w:val="0"/>
          <w:sz w:val="27"/>
          <w:szCs w:val="27"/>
          <w14:ligatures w14:val="none"/>
        </w:rPr>
        <w:t>listFormat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head</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parts</w:t>
      </w:r>
      <w:r w:rsidRPr="0076693D">
        <w:rPr>
          <w:rFonts w:ascii="IBM Plex Serif" w:eastAsia="Times New Roman" w:hAnsi="IBM Plex Serif" w:cs="Times New Roman"/>
          <w:color w:val="111111"/>
          <w:kern w:val="0"/>
          <w:sz w:val="27"/>
          <w:szCs w:val="27"/>
          <w14:ligatures w14:val="none"/>
        </w:rPr>
        <w:t>.</w:t>
      </w:r>
    </w:p>
    <w:p w14:paraId="3DB2193B" w14:textId="77777777" w:rsidR="0076693D" w:rsidRPr="0076693D" w:rsidRDefault="0076693D" w:rsidP="0076693D">
      <w:pPr>
        <w:numPr>
          <w:ilvl w:val="1"/>
          <w:numId w:val="8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i</w:t>
      </w:r>
      <w:r w:rsidRPr="0076693D">
        <w:rPr>
          <w:rFonts w:ascii="IBM Plex Serif" w:eastAsia="Times New Roman" w:hAnsi="IBM Plex Serif" w:cs="Times New Roman"/>
          <w:color w:val="111111"/>
          <w:kern w:val="0"/>
          <w:sz w:val="27"/>
          <w:szCs w:val="27"/>
          <w14:ligatures w14:val="none"/>
        </w:rPr>
        <w:t> is 0, then</w:t>
      </w:r>
    </w:p>
    <w:p w14:paraId="747EBE2D" w14:textId="77777777" w:rsidR="0076693D" w:rsidRPr="0076693D" w:rsidRDefault="0076693D" w:rsidP="0076693D">
      <w:pPr>
        <w:numPr>
          <w:ilvl w:val="2"/>
          <w:numId w:val="8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listFormat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[[Templates]]</w:t>
      </w:r>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[[Start]]</w:t>
      </w:r>
      <w:r w:rsidRPr="0076693D">
        <w:rPr>
          <w:rFonts w:ascii="IBM Plex Serif" w:eastAsia="Times New Roman" w:hAnsi="IBM Plex Serif" w:cs="Times New Roman"/>
          <w:color w:val="111111"/>
          <w:kern w:val="0"/>
          <w:sz w:val="27"/>
          <w:szCs w:val="27"/>
          <w14:ligatures w14:val="none"/>
        </w:rPr>
        <w:t>.</w:t>
      </w:r>
    </w:p>
    <w:p w14:paraId="3D52CB12" w14:textId="77777777" w:rsidR="0076693D" w:rsidRPr="0076693D" w:rsidRDefault="0076693D" w:rsidP="0076693D">
      <w:pPr>
        <w:numPr>
          <w:ilvl w:val="1"/>
          <w:numId w:val="8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d.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i</w:t>
      </w:r>
      <w:r w:rsidRPr="0076693D">
        <w:rPr>
          <w:rFonts w:ascii="IBM Plex Serif" w:eastAsia="Times New Roman" w:hAnsi="IBM Plex Serif" w:cs="Times New Roman"/>
          <w:color w:val="111111"/>
          <w:kern w:val="0"/>
          <w:sz w:val="27"/>
          <w:szCs w:val="27"/>
          <w14:ligatures w14:val="none"/>
        </w:rPr>
        <w:t> is less than </w:t>
      </w:r>
      <w:r w:rsidRPr="0076693D">
        <w:rPr>
          <w:rFonts w:ascii="IBM Plex Serif" w:eastAsia="Times New Roman" w:hAnsi="IBM Plex Serif" w:cs="Times New Roman"/>
          <w:i/>
          <w:iCs/>
          <w:color w:val="218379"/>
          <w:kern w:val="0"/>
          <w:sz w:val="27"/>
          <w:szCs w:val="27"/>
          <w14:ligatures w14:val="none"/>
        </w:rPr>
        <w:t>size</w:t>
      </w:r>
      <w:r w:rsidRPr="0076693D">
        <w:rPr>
          <w:rFonts w:ascii="IBM Plex Serif" w:eastAsia="Times New Roman" w:hAnsi="IBM Plex Serif" w:cs="Times New Roman"/>
          <w:color w:val="111111"/>
          <w:kern w:val="0"/>
          <w:sz w:val="27"/>
          <w:szCs w:val="27"/>
          <w14:ligatures w14:val="none"/>
        </w:rPr>
        <w:t> - 2, then</w:t>
      </w:r>
    </w:p>
    <w:p w14:paraId="2C453BA5" w14:textId="77777777" w:rsidR="0076693D" w:rsidRPr="0076693D" w:rsidRDefault="0076693D" w:rsidP="0076693D">
      <w:pPr>
        <w:numPr>
          <w:ilvl w:val="2"/>
          <w:numId w:val="8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listFormat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[[Templates]]</w:t>
      </w:r>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[[Middle]]</w:t>
      </w:r>
      <w:r w:rsidRPr="0076693D">
        <w:rPr>
          <w:rFonts w:ascii="IBM Plex Serif" w:eastAsia="Times New Roman" w:hAnsi="IBM Plex Serif" w:cs="Times New Roman"/>
          <w:color w:val="111111"/>
          <w:kern w:val="0"/>
          <w:sz w:val="27"/>
          <w:szCs w:val="27"/>
          <w14:ligatures w14:val="none"/>
        </w:rPr>
        <w:t>.</w:t>
      </w:r>
    </w:p>
    <w:p w14:paraId="770DF511" w14:textId="77777777" w:rsidR="0076693D" w:rsidRPr="0076693D" w:rsidRDefault="0076693D" w:rsidP="0076693D">
      <w:pPr>
        <w:numPr>
          <w:ilvl w:val="1"/>
          <w:numId w:val="85"/>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e. </w:t>
      </w:r>
      <w:r w:rsidRPr="0076693D">
        <w:rPr>
          <w:rFonts w:ascii="IBM Plex Serif" w:eastAsia="Times New Roman" w:hAnsi="IBM Plex Serif" w:cs="Times New Roman"/>
          <w:color w:val="111111"/>
          <w:kern w:val="0"/>
          <w:sz w:val="27"/>
          <w:szCs w:val="27"/>
          <w14:ligatures w14:val="none"/>
        </w:rPr>
        <w:t>Else,</w:t>
      </w:r>
    </w:p>
    <w:p w14:paraId="6D7F7BFE" w14:textId="77777777" w:rsidR="0076693D" w:rsidRPr="0076693D" w:rsidRDefault="0076693D" w:rsidP="0076693D">
      <w:pPr>
        <w:numPr>
          <w:ilvl w:val="2"/>
          <w:numId w:val="8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listFormat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[[Templates]]</w:t>
      </w:r>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[[End]]</w:t>
      </w:r>
      <w:r w:rsidRPr="0076693D">
        <w:rPr>
          <w:rFonts w:ascii="IBM Plex Serif" w:eastAsia="Times New Roman" w:hAnsi="IBM Plex Serif" w:cs="Times New Roman"/>
          <w:color w:val="111111"/>
          <w:kern w:val="0"/>
          <w:sz w:val="27"/>
          <w:szCs w:val="27"/>
          <w14:ligatures w14:val="none"/>
        </w:rPr>
        <w:t>.</w:t>
      </w:r>
    </w:p>
    <w:p w14:paraId="4EC4B1FD" w14:textId="77777777" w:rsidR="0076693D" w:rsidRPr="0076693D" w:rsidRDefault="0076693D" w:rsidP="0076693D">
      <w:pPr>
        <w:numPr>
          <w:ilvl w:val="1"/>
          <w:numId w:val="8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f.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placeables</w:t>
      </w:r>
      <w:r w:rsidRPr="0076693D">
        <w:rPr>
          <w:rFonts w:ascii="IBM Plex Serif" w:eastAsia="Times New Roman" w:hAnsi="IBM Plex Serif" w:cs="Times New Roman"/>
          <w:color w:val="111111"/>
          <w:kern w:val="0"/>
          <w:sz w:val="27"/>
          <w:szCs w:val="27"/>
          <w14:ligatures w14:val="none"/>
        </w:rPr>
        <w:t> be the </w:t>
      </w:r>
      <w:hyperlink r:id="rId1381"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[[0]]</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head</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[[1]]</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parts</w:t>
      </w:r>
      <w:r w:rsidRPr="0076693D">
        <w:rPr>
          <w:rFonts w:ascii="IBM Plex Serif" w:eastAsia="Times New Roman" w:hAnsi="IBM Plex Serif" w:cs="Times New Roman"/>
          <w:color w:val="111111"/>
          <w:kern w:val="0"/>
          <w:sz w:val="27"/>
          <w:szCs w:val="27"/>
          <w14:ligatures w14:val="none"/>
        </w:rPr>
        <w:t> }.</w:t>
      </w:r>
    </w:p>
    <w:p w14:paraId="6AED1458" w14:textId="77777777" w:rsidR="0076693D" w:rsidRPr="0076693D" w:rsidRDefault="0076693D" w:rsidP="0076693D">
      <w:pPr>
        <w:numPr>
          <w:ilvl w:val="1"/>
          <w:numId w:val="8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g.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parts</w:t>
      </w:r>
      <w:r w:rsidRPr="0076693D">
        <w:rPr>
          <w:rFonts w:ascii="IBM Plex Serif" w:eastAsia="Times New Roman" w:hAnsi="IBM Plex Serif" w:cs="Times New Roman"/>
          <w:color w:val="111111"/>
          <w:kern w:val="0"/>
          <w:sz w:val="27"/>
          <w:szCs w:val="27"/>
          <w14:ligatures w14:val="none"/>
        </w:rPr>
        <w:t> to </w:t>
      </w:r>
      <w:hyperlink r:id="rId1382" w:anchor="sec-deconstructpattern" w:history="1">
        <w:r w:rsidRPr="0076693D">
          <w:rPr>
            <w:rFonts w:ascii="IBM Plex Serif" w:eastAsia="Times New Roman" w:hAnsi="IBM Plex Serif" w:cs="Times New Roman"/>
            <w:color w:val="206CA7"/>
            <w:kern w:val="0"/>
            <w:sz w:val="27"/>
            <w:szCs w:val="27"/>
            <w:u w:val="single"/>
            <w14:ligatures w14:val="none"/>
          </w:rPr>
          <w:t>DeconstructPattern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placeables</w:t>
      </w:r>
      <w:r w:rsidRPr="0076693D">
        <w:rPr>
          <w:rFonts w:ascii="IBM Plex Serif" w:eastAsia="Times New Roman" w:hAnsi="IBM Plex Serif" w:cs="Times New Roman"/>
          <w:color w:val="111111"/>
          <w:kern w:val="0"/>
          <w:sz w:val="27"/>
          <w:szCs w:val="27"/>
          <w14:ligatures w14:val="none"/>
        </w:rPr>
        <w:t>).</w:t>
      </w:r>
    </w:p>
    <w:p w14:paraId="24326137" w14:textId="77777777" w:rsidR="0076693D" w:rsidRPr="0076693D" w:rsidRDefault="0076693D" w:rsidP="0076693D">
      <w:pPr>
        <w:numPr>
          <w:ilvl w:val="1"/>
          <w:numId w:val="8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h. </w:t>
      </w:r>
      <w:r w:rsidRPr="0076693D">
        <w:rPr>
          <w:rFonts w:ascii="IBM Plex Serif" w:eastAsia="Times New Roman" w:hAnsi="IBM Plex Serif" w:cs="Times New Roman"/>
          <w:color w:val="111111"/>
          <w:kern w:val="0"/>
          <w:sz w:val="27"/>
          <w:szCs w:val="27"/>
          <w14:ligatures w14:val="none"/>
        </w:rPr>
        <w:t>Decrement </w:t>
      </w:r>
      <w:r w:rsidRPr="0076693D">
        <w:rPr>
          <w:rFonts w:ascii="IBM Plex Serif" w:eastAsia="Times New Roman" w:hAnsi="IBM Plex Serif" w:cs="Times New Roman"/>
          <w:i/>
          <w:iCs/>
          <w:color w:val="218379"/>
          <w:kern w:val="0"/>
          <w:sz w:val="27"/>
          <w:szCs w:val="27"/>
          <w14:ligatures w14:val="none"/>
        </w:rPr>
        <w:t>i</w:t>
      </w:r>
      <w:r w:rsidRPr="0076693D">
        <w:rPr>
          <w:rFonts w:ascii="IBM Plex Serif" w:eastAsia="Times New Roman" w:hAnsi="IBM Plex Serif" w:cs="Times New Roman"/>
          <w:color w:val="111111"/>
          <w:kern w:val="0"/>
          <w:sz w:val="27"/>
          <w:szCs w:val="27"/>
          <w14:ligatures w14:val="none"/>
        </w:rPr>
        <w:t> by 1.</w:t>
      </w:r>
    </w:p>
    <w:p w14:paraId="3BC84E60" w14:textId="77777777" w:rsidR="0076693D" w:rsidRPr="0076693D" w:rsidRDefault="0076693D" w:rsidP="0076693D">
      <w:pPr>
        <w:numPr>
          <w:ilvl w:val="0"/>
          <w:numId w:val="8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8. 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parts</w:t>
      </w:r>
      <w:r w:rsidRPr="0076693D">
        <w:rPr>
          <w:rFonts w:ascii="IBM Plex Serif" w:eastAsia="Times New Roman" w:hAnsi="IBM Plex Serif" w:cs="Times New Roman"/>
          <w:color w:val="111111"/>
          <w:kern w:val="0"/>
          <w:sz w:val="27"/>
          <w:szCs w:val="27"/>
          <w14:ligatures w14:val="none"/>
        </w:rPr>
        <w:t>.</w:t>
      </w:r>
    </w:p>
    <w:p w14:paraId="0E739916"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aps/>
          <w:color w:val="111111"/>
          <w:kern w:val="0"/>
          <w:sz w:val="27"/>
          <w:szCs w:val="27"/>
          <w14:ligatures w14:val="none"/>
        </w:rPr>
        <w:t>NOTE</w:t>
      </w:r>
    </w:p>
    <w:p w14:paraId="03C49D2A"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index </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 to select across multiple templates permits the conjunction to be dependent on the context, as in Spanish, where either "y" or "e" may be selected, depending on the following word.</w:t>
      </w:r>
    </w:p>
    <w:p w14:paraId="28CE0244"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13.5.3 FormatList ( </w:t>
      </w:r>
      <w:r w:rsidRPr="0076693D">
        <w:rPr>
          <w:rFonts w:ascii="IBM Plex Serif" w:eastAsia="Times New Roman" w:hAnsi="IBM Plex Serif" w:cs="Times New Roman"/>
          <w:b/>
          <w:bCs/>
          <w:i/>
          <w:iCs/>
          <w:color w:val="218379"/>
          <w:kern w:val="36"/>
          <w:sz w:val="34"/>
          <w:szCs w:val="34"/>
          <w14:ligatures w14:val="none"/>
        </w:rPr>
        <w:t>listFormat</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list</w:t>
      </w:r>
      <w:r w:rsidRPr="0076693D">
        <w:rPr>
          <w:rFonts w:ascii="IBM Plex Serif" w:eastAsia="Times New Roman" w:hAnsi="IBM Plex Serif" w:cs="Times New Roman"/>
          <w:b/>
          <w:bCs/>
          <w:color w:val="111111"/>
          <w:kern w:val="36"/>
          <w:sz w:val="34"/>
          <w:szCs w:val="34"/>
          <w14:ligatures w14:val="none"/>
        </w:rPr>
        <w:t> )</w:t>
      </w:r>
    </w:p>
    <w:p w14:paraId="0239B26A"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FormatList takes arguments </w:t>
      </w:r>
      <w:r w:rsidRPr="0076693D">
        <w:rPr>
          <w:rFonts w:ascii="IBM Plex Serif" w:eastAsia="Times New Roman" w:hAnsi="IBM Plex Serif" w:cs="Times New Roman"/>
          <w:i/>
          <w:iCs/>
          <w:color w:val="218379"/>
          <w:kern w:val="0"/>
          <w:sz w:val="27"/>
          <w:szCs w:val="27"/>
          <w14:ligatures w14:val="none"/>
        </w:rPr>
        <w:t>listFormat</w:t>
      </w:r>
      <w:r w:rsidRPr="0076693D">
        <w:rPr>
          <w:rFonts w:ascii="IBM Plex Serif" w:eastAsia="Times New Roman" w:hAnsi="IBM Plex Serif" w:cs="Times New Roman"/>
          <w:color w:val="111111"/>
          <w:kern w:val="0"/>
          <w:sz w:val="27"/>
          <w:szCs w:val="27"/>
          <w14:ligatures w14:val="none"/>
        </w:rPr>
        <w:t> (an Intl.ListFormat) and </w:t>
      </w:r>
      <w:r w:rsidRPr="0076693D">
        <w:rPr>
          <w:rFonts w:ascii="IBM Plex Serif" w:eastAsia="Times New Roman" w:hAnsi="IBM Plex Serif" w:cs="Times New Roman"/>
          <w:i/>
          <w:iCs/>
          <w:color w:val="218379"/>
          <w:kern w:val="0"/>
          <w:sz w:val="27"/>
          <w:szCs w:val="27"/>
          <w14:ligatures w14:val="none"/>
        </w:rPr>
        <w:t>list</w:t>
      </w:r>
      <w:r w:rsidRPr="0076693D">
        <w:rPr>
          <w:rFonts w:ascii="IBM Plex Serif" w:eastAsia="Times New Roman" w:hAnsi="IBM Plex Serif" w:cs="Times New Roman"/>
          <w:color w:val="111111"/>
          <w:kern w:val="0"/>
          <w:sz w:val="27"/>
          <w:szCs w:val="27"/>
          <w14:ligatures w14:val="none"/>
        </w:rPr>
        <w:t> (a </w:t>
      </w:r>
      <w:hyperlink r:id="rId1383"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of Strings) and returns a String. It performs the following steps when called:</w:t>
      </w:r>
    </w:p>
    <w:p w14:paraId="7A7E3976" w14:textId="77777777" w:rsidR="0076693D" w:rsidRPr="0076693D" w:rsidRDefault="0076693D" w:rsidP="0076693D">
      <w:pPr>
        <w:numPr>
          <w:ilvl w:val="0"/>
          <w:numId w:val="8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parts</w:t>
      </w:r>
      <w:r w:rsidRPr="0076693D">
        <w:rPr>
          <w:rFonts w:ascii="IBM Plex Serif" w:eastAsia="Times New Roman" w:hAnsi="IBM Plex Serif" w:cs="Times New Roman"/>
          <w:color w:val="111111"/>
          <w:kern w:val="0"/>
          <w:sz w:val="27"/>
          <w:szCs w:val="27"/>
          <w14:ligatures w14:val="none"/>
        </w:rPr>
        <w:t> be </w:t>
      </w:r>
      <w:hyperlink r:id="rId1384" w:anchor="sec-createpartsfromlist" w:history="1">
        <w:r w:rsidRPr="0076693D">
          <w:rPr>
            <w:rFonts w:ascii="IBM Plex Serif" w:eastAsia="Times New Roman" w:hAnsi="IBM Plex Serif" w:cs="Times New Roman"/>
            <w:color w:val="206CA7"/>
            <w:kern w:val="0"/>
            <w:sz w:val="27"/>
            <w:szCs w:val="27"/>
            <w:u w:val="single"/>
            <w14:ligatures w14:val="none"/>
          </w:rPr>
          <w:t>CreatePartsFromList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listFormat</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list</w:t>
      </w:r>
      <w:r w:rsidRPr="0076693D">
        <w:rPr>
          <w:rFonts w:ascii="IBM Plex Serif" w:eastAsia="Times New Roman" w:hAnsi="IBM Plex Serif" w:cs="Times New Roman"/>
          <w:color w:val="111111"/>
          <w:kern w:val="0"/>
          <w:sz w:val="27"/>
          <w:szCs w:val="27"/>
          <w14:ligatures w14:val="none"/>
        </w:rPr>
        <w:t>).</w:t>
      </w:r>
    </w:p>
    <w:p w14:paraId="576F6379" w14:textId="77777777" w:rsidR="0076693D" w:rsidRPr="0076693D" w:rsidRDefault="0076693D" w:rsidP="0076693D">
      <w:pPr>
        <w:numPr>
          <w:ilvl w:val="0"/>
          <w:numId w:val="8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 be the empty String.</w:t>
      </w:r>
    </w:p>
    <w:p w14:paraId="6747F03F" w14:textId="77777777" w:rsidR="0076693D" w:rsidRPr="0076693D" w:rsidRDefault="0076693D" w:rsidP="0076693D">
      <w:pPr>
        <w:numPr>
          <w:ilvl w:val="0"/>
          <w:numId w:val="8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For each </w:t>
      </w:r>
      <w:hyperlink r:id="rId1385"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part</w:t>
      </w:r>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parts</w:t>
      </w:r>
      <w:r w:rsidRPr="0076693D">
        <w:rPr>
          <w:rFonts w:ascii="IBM Plex Serif" w:eastAsia="Times New Roman" w:hAnsi="IBM Plex Serif" w:cs="Times New Roman"/>
          <w:color w:val="111111"/>
          <w:kern w:val="0"/>
          <w:sz w:val="27"/>
          <w:szCs w:val="27"/>
          <w14:ligatures w14:val="none"/>
        </w:rPr>
        <w:t>, do</w:t>
      </w:r>
    </w:p>
    <w:p w14:paraId="4DD8922E" w14:textId="77777777" w:rsidR="0076693D" w:rsidRPr="0076693D" w:rsidRDefault="0076693D" w:rsidP="0076693D">
      <w:pPr>
        <w:numPr>
          <w:ilvl w:val="1"/>
          <w:numId w:val="8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 to the </w:t>
      </w:r>
      <w:hyperlink r:id="rId1386" w:anchor="string-concatenation" w:history="1">
        <w:r w:rsidRPr="0076693D">
          <w:rPr>
            <w:rFonts w:ascii="IBM Plex Serif" w:eastAsia="Times New Roman" w:hAnsi="IBM Plex Serif" w:cs="Times New Roman"/>
            <w:color w:val="206CA7"/>
            <w:kern w:val="0"/>
            <w:sz w:val="27"/>
            <w:szCs w:val="27"/>
            <w:u w:val="single"/>
            <w14:ligatures w14:val="none"/>
          </w:rPr>
          <w:t>string-concatenation</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part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w:t>
      </w:r>
    </w:p>
    <w:p w14:paraId="086CBAC4" w14:textId="77777777" w:rsidR="0076693D" w:rsidRPr="0076693D" w:rsidRDefault="0076693D" w:rsidP="0076693D">
      <w:pPr>
        <w:numPr>
          <w:ilvl w:val="0"/>
          <w:numId w:val="8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4E45B2B1"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13.5.4 FormatListToParts ( </w:t>
      </w:r>
      <w:r w:rsidRPr="0076693D">
        <w:rPr>
          <w:rFonts w:ascii="IBM Plex Serif" w:eastAsia="Times New Roman" w:hAnsi="IBM Plex Serif" w:cs="Times New Roman"/>
          <w:b/>
          <w:bCs/>
          <w:i/>
          <w:iCs/>
          <w:color w:val="218379"/>
          <w:kern w:val="36"/>
          <w:sz w:val="34"/>
          <w:szCs w:val="34"/>
          <w14:ligatures w14:val="none"/>
        </w:rPr>
        <w:t>listFormat</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list</w:t>
      </w:r>
      <w:r w:rsidRPr="0076693D">
        <w:rPr>
          <w:rFonts w:ascii="IBM Plex Serif" w:eastAsia="Times New Roman" w:hAnsi="IBM Plex Serif" w:cs="Times New Roman"/>
          <w:b/>
          <w:bCs/>
          <w:color w:val="111111"/>
          <w:kern w:val="36"/>
          <w:sz w:val="34"/>
          <w:szCs w:val="34"/>
          <w14:ligatures w14:val="none"/>
        </w:rPr>
        <w:t> )</w:t>
      </w:r>
    </w:p>
    <w:p w14:paraId="62E500B2"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FormatListToParts takes arguments </w:t>
      </w:r>
      <w:r w:rsidRPr="0076693D">
        <w:rPr>
          <w:rFonts w:ascii="IBM Plex Serif" w:eastAsia="Times New Roman" w:hAnsi="IBM Plex Serif" w:cs="Times New Roman"/>
          <w:i/>
          <w:iCs/>
          <w:color w:val="218379"/>
          <w:kern w:val="0"/>
          <w:sz w:val="27"/>
          <w:szCs w:val="27"/>
          <w14:ligatures w14:val="none"/>
        </w:rPr>
        <w:t>listFormat</w:t>
      </w:r>
      <w:r w:rsidRPr="0076693D">
        <w:rPr>
          <w:rFonts w:ascii="IBM Plex Serif" w:eastAsia="Times New Roman" w:hAnsi="IBM Plex Serif" w:cs="Times New Roman"/>
          <w:color w:val="111111"/>
          <w:kern w:val="0"/>
          <w:sz w:val="27"/>
          <w:szCs w:val="27"/>
          <w14:ligatures w14:val="none"/>
        </w:rPr>
        <w:t> (an Intl.ListFormat) and </w:t>
      </w:r>
      <w:r w:rsidRPr="0076693D">
        <w:rPr>
          <w:rFonts w:ascii="IBM Plex Serif" w:eastAsia="Times New Roman" w:hAnsi="IBM Plex Serif" w:cs="Times New Roman"/>
          <w:i/>
          <w:iCs/>
          <w:color w:val="218379"/>
          <w:kern w:val="0"/>
          <w:sz w:val="27"/>
          <w:szCs w:val="27"/>
          <w14:ligatures w14:val="none"/>
        </w:rPr>
        <w:t>list</w:t>
      </w:r>
      <w:r w:rsidRPr="0076693D">
        <w:rPr>
          <w:rFonts w:ascii="IBM Plex Serif" w:eastAsia="Times New Roman" w:hAnsi="IBM Plex Serif" w:cs="Times New Roman"/>
          <w:color w:val="111111"/>
          <w:kern w:val="0"/>
          <w:sz w:val="27"/>
          <w:szCs w:val="27"/>
          <w14:ligatures w14:val="none"/>
        </w:rPr>
        <w:t> (a </w:t>
      </w:r>
      <w:hyperlink r:id="rId1387"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of Strings) and returns an Array. It performs the following steps when called:</w:t>
      </w:r>
    </w:p>
    <w:p w14:paraId="0658A90D" w14:textId="77777777" w:rsidR="0076693D" w:rsidRPr="0076693D" w:rsidRDefault="0076693D" w:rsidP="0076693D">
      <w:pPr>
        <w:numPr>
          <w:ilvl w:val="0"/>
          <w:numId w:val="8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parts</w:t>
      </w:r>
      <w:r w:rsidRPr="0076693D">
        <w:rPr>
          <w:rFonts w:ascii="IBM Plex Serif" w:eastAsia="Times New Roman" w:hAnsi="IBM Plex Serif" w:cs="Times New Roman"/>
          <w:color w:val="111111"/>
          <w:kern w:val="0"/>
          <w:sz w:val="27"/>
          <w:szCs w:val="27"/>
          <w14:ligatures w14:val="none"/>
        </w:rPr>
        <w:t> be </w:t>
      </w:r>
      <w:hyperlink r:id="rId1388" w:anchor="sec-createpartsfromlist" w:history="1">
        <w:r w:rsidRPr="0076693D">
          <w:rPr>
            <w:rFonts w:ascii="IBM Plex Serif" w:eastAsia="Times New Roman" w:hAnsi="IBM Plex Serif" w:cs="Times New Roman"/>
            <w:color w:val="206CA7"/>
            <w:kern w:val="0"/>
            <w:sz w:val="27"/>
            <w:szCs w:val="27"/>
            <w:u w:val="single"/>
            <w14:ligatures w14:val="none"/>
          </w:rPr>
          <w:t>CreatePartsFromList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listFormat</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list</w:t>
      </w:r>
      <w:r w:rsidRPr="0076693D">
        <w:rPr>
          <w:rFonts w:ascii="IBM Plex Serif" w:eastAsia="Times New Roman" w:hAnsi="IBM Plex Serif" w:cs="Times New Roman"/>
          <w:color w:val="111111"/>
          <w:kern w:val="0"/>
          <w:sz w:val="27"/>
          <w:szCs w:val="27"/>
          <w14:ligatures w14:val="none"/>
        </w:rPr>
        <w:t>).</w:t>
      </w:r>
    </w:p>
    <w:p w14:paraId="1259F8EB" w14:textId="77777777" w:rsidR="0076693D" w:rsidRPr="0076693D" w:rsidRDefault="0076693D" w:rsidP="0076693D">
      <w:pPr>
        <w:numPr>
          <w:ilvl w:val="0"/>
          <w:numId w:val="8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 be ! </w:t>
      </w:r>
      <w:hyperlink r:id="rId1389" w:anchor="sec-arraycreate" w:history="1">
        <w:r w:rsidRPr="0076693D">
          <w:rPr>
            <w:rFonts w:ascii="IBM Plex Serif" w:eastAsia="Times New Roman" w:hAnsi="IBM Plex Serif" w:cs="Times New Roman"/>
            <w:color w:val="206CA7"/>
            <w:kern w:val="0"/>
            <w:sz w:val="27"/>
            <w:szCs w:val="27"/>
            <w:u w:val="single"/>
            <w14:ligatures w14:val="none"/>
          </w:rPr>
          <w:t>ArrayCreate</w:t>
        </w:r>
      </w:hyperlink>
      <w:r w:rsidRPr="0076693D">
        <w:rPr>
          <w:rFonts w:ascii="IBM Plex Serif" w:eastAsia="Times New Roman" w:hAnsi="IBM Plex Serif" w:cs="Times New Roman"/>
          <w:color w:val="111111"/>
          <w:kern w:val="0"/>
          <w:sz w:val="27"/>
          <w:szCs w:val="27"/>
          <w14:ligatures w14:val="none"/>
        </w:rPr>
        <w:t>(0).</w:t>
      </w:r>
    </w:p>
    <w:p w14:paraId="20AF14C2" w14:textId="77777777" w:rsidR="0076693D" w:rsidRPr="0076693D" w:rsidRDefault="0076693D" w:rsidP="0076693D">
      <w:pPr>
        <w:numPr>
          <w:ilvl w:val="0"/>
          <w:numId w:val="8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 be 0.</w:t>
      </w:r>
    </w:p>
    <w:p w14:paraId="77BC1198" w14:textId="77777777" w:rsidR="0076693D" w:rsidRPr="0076693D" w:rsidRDefault="0076693D" w:rsidP="0076693D">
      <w:pPr>
        <w:numPr>
          <w:ilvl w:val="0"/>
          <w:numId w:val="8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For each </w:t>
      </w:r>
      <w:hyperlink r:id="rId1390"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part</w:t>
      </w:r>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parts</w:t>
      </w:r>
      <w:r w:rsidRPr="0076693D">
        <w:rPr>
          <w:rFonts w:ascii="IBM Plex Serif" w:eastAsia="Times New Roman" w:hAnsi="IBM Plex Serif" w:cs="Times New Roman"/>
          <w:color w:val="111111"/>
          <w:kern w:val="0"/>
          <w:sz w:val="27"/>
          <w:szCs w:val="27"/>
          <w14:ligatures w14:val="none"/>
        </w:rPr>
        <w:t>, do</w:t>
      </w:r>
    </w:p>
    <w:p w14:paraId="04FBDA20" w14:textId="77777777" w:rsidR="0076693D" w:rsidRPr="0076693D" w:rsidRDefault="0076693D" w:rsidP="0076693D">
      <w:pPr>
        <w:numPr>
          <w:ilvl w:val="1"/>
          <w:numId w:val="8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O</w:t>
      </w:r>
      <w:r w:rsidRPr="0076693D">
        <w:rPr>
          <w:rFonts w:ascii="IBM Plex Serif" w:eastAsia="Times New Roman" w:hAnsi="IBM Plex Serif" w:cs="Times New Roman"/>
          <w:color w:val="111111"/>
          <w:kern w:val="0"/>
          <w:sz w:val="27"/>
          <w:szCs w:val="27"/>
          <w14:ligatures w14:val="none"/>
        </w:rPr>
        <w:t> be </w:t>
      </w:r>
      <w:hyperlink r:id="rId1391" w:anchor="sec-ordinaryobjectcreate" w:history="1">
        <w:r w:rsidRPr="0076693D">
          <w:rPr>
            <w:rFonts w:ascii="IBM Plex Serif" w:eastAsia="Times New Roman" w:hAnsi="IBM Plex Serif" w:cs="Times New Roman"/>
            <w:color w:val="206CA7"/>
            <w:kern w:val="0"/>
            <w:sz w:val="27"/>
            <w:szCs w:val="27"/>
            <w:u w:val="single"/>
            <w14:ligatures w14:val="none"/>
          </w:rPr>
          <w:t>OrdinaryObjectCreate</w:t>
        </w:r>
      </w:hyperlink>
      <w:r w:rsidRPr="0076693D">
        <w:rPr>
          <w:rFonts w:ascii="IBM Plex Serif" w:eastAsia="Times New Roman" w:hAnsi="IBM Plex Serif" w:cs="Times New Roman"/>
          <w:color w:val="111111"/>
          <w:kern w:val="0"/>
          <w:sz w:val="27"/>
          <w:szCs w:val="27"/>
          <w14:ligatures w14:val="none"/>
        </w:rPr>
        <w:t>(</w:t>
      </w:r>
      <w:hyperlink r:id="rId1392" w:anchor="sec-properties-of-the-object-prototype-object" w:history="1">
        <w:r w:rsidRPr="0076693D">
          <w:rPr>
            <w:rFonts w:ascii="IBM Plex Serif" w:eastAsia="Times New Roman" w:hAnsi="IBM Plex Serif" w:cs="Times New Roman"/>
            <w:color w:val="206CA7"/>
            <w:kern w:val="0"/>
            <w:sz w:val="27"/>
            <w:szCs w:val="27"/>
            <w:u w:val="single"/>
            <w14:ligatures w14:val="none"/>
          </w:rPr>
          <w:t>%Object.prototype%</w:t>
        </w:r>
      </w:hyperlink>
      <w:r w:rsidRPr="0076693D">
        <w:rPr>
          <w:rFonts w:ascii="IBM Plex Serif" w:eastAsia="Times New Roman" w:hAnsi="IBM Plex Serif" w:cs="Times New Roman"/>
          <w:color w:val="111111"/>
          <w:kern w:val="0"/>
          <w:sz w:val="27"/>
          <w:szCs w:val="27"/>
          <w14:ligatures w14:val="none"/>
        </w:rPr>
        <w:t>).</w:t>
      </w:r>
    </w:p>
    <w:p w14:paraId="4CEBB24D" w14:textId="77777777" w:rsidR="0076693D" w:rsidRPr="0076693D" w:rsidRDefault="0076693D" w:rsidP="0076693D">
      <w:pPr>
        <w:numPr>
          <w:ilvl w:val="1"/>
          <w:numId w:val="8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Perform ! </w:t>
      </w:r>
      <w:hyperlink r:id="rId1393" w:anchor="sec-createdatapropertyorthrow" w:history="1">
        <w:r w:rsidRPr="0076693D">
          <w:rPr>
            <w:rFonts w:ascii="IBM Plex Serif" w:eastAsia="Times New Roman" w:hAnsi="IBM Plex Serif" w:cs="Times New Roman"/>
            <w:color w:val="206CA7"/>
            <w:kern w:val="0"/>
            <w:sz w:val="27"/>
            <w:szCs w:val="27"/>
            <w:u w:val="single"/>
            <w14:ligatures w14:val="none"/>
          </w:rPr>
          <w:t>CreateDataPropertyOrThrow</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w:t>
      </w:r>
      <w:r w:rsidRPr="0076693D">
        <w:rPr>
          <w:rFonts w:ascii="IBM Plex Serif" w:eastAsia="Times New Roman" w:hAnsi="IBM Plex Serif" w:cs="Times New Roman"/>
          <w:color w:val="111111"/>
          <w:kern w:val="0"/>
          <w:sz w:val="27"/>
          <w:szCs w:val="27"/>
          <w14:ligatures w14:val="none"/>
        </w:rPr>
        <w:t>, "type", </w:t>
      </w:r>
      <w:r w:rsidRPr="0076693D">
        <w:rPr>
          <w:rFonts w:ascii="IBM Plex Serif" w:eastAsia="Times New Roman" w:hAnsi="IBM Plex Serif" w:cs="Times New Roman"/>
          <w:i/>
          <w:iCs/>
          <w:color w:val="218379"/>
          <w:kern w:val="0"/>
          <w:sz w:val="27"/>
          <w:szCs w:val="27"/>
          <w14:ligatures w14:val="none"/>
        </w:rPr>
        <w:t>part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w:t>
      </w:r>
    </w:p>
    <w:p w14:paraId="0924020D" w14:textId="77777777" w:rsidR="0076693D" w:rsidRPr="0076693D" w:rsidRDefault="0076693D" w:rsidP="0076693D">
      <w:pPr>
        <w:numPr>
          <w:ilvl w:val="1"/>
          <w:numId w:val="8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Perform ! </w:t>
      </w:r>
      <w:hyperlink r:id="rId1394" w:anchor="sec-createdatapropertyorthrow" w:history="1">
        <w:r w:rsidRPr="0076693D">
          <w:rPr>
            <w:rFonts w:ascii="IBM Plex Serif" w:eastAsia="Times New Roman" w:hAnsi="IBM Plex Serif" w:cs="Times New Roman"/>
            <w:color w:val="206CA7"/>
            <w:kern w:val="0"/>
            <w:sz w:val="27"/>
            <w:szCs w:val="27"/>
            <w:u w:val="single"/>
            <w14:ligatures w14:val="none"/>
          </w:rPr>
          <w:t>CreateDataPropertyOrThrow</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w:t>
      </w:r>
      <w:r w:rsidRPr="0076693D">
        <w:rPr>
          <w:rFonts w:ascii="IBM Plex Serif" w:eastAsia="Times New Roman" w:hAnsi="IBM Plex Serif" w:cs="Times New Roman"/>
          <w:color w:val="111111"/>
          <w:kern w:val="0"/>
          <w:sz w:val="27"/>
          <w:szCs w:val="27"/>
          <w14:ligatures w14:val="none"/>
        </w:rPr>
        <w:t>, "value", </w:t>
      </w:r>
      <w:r w:rsidRPr="0076693D">
        <w:rPr>
          <w:rFonts w:ascii="IBM Plex Serif" w:eastAsia="Times New Roman" w:hAnsi="IBM Plex Serif" w:cs="Times New Roman"/>
          <w:i/>
          <w:iCs/>
          <w:color w:val="218379"/>
          <w:kern w:val="0"/>
          <w:sz w:val="27"/>
          <w:szCs w:val="27"/>
          <w14:ligatures w14:val="none"/>
        </w:rPr>
        <w:t>part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w:t>
      </w:r>
    </w:p>
    <w:p w14:paraId="456F6A8A" w14:textId="77777777" w:rsidR="0076693D" w:rsidRPr="0076693D" w:rsidRDefault="0076693D" w:rsidP="0076693D">
      <w:pPr>
        <w:numPr>
          <w:ilvl w:val="1"/>
          <w:numId w:val="8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d. </w:t>
      </w:r>
      <w:r w:rsidRPr="0076693D">
        <w:rPr>
          <w:rFonts w:ascii="IBM Plex Serif" w:eastAsia="Times New Roman" w:hAnsi="IBM Plex Serif" w:cs="Times New Roman"/>
          <w:color w:val="111111"/>
          <w:kern w:val="0"/>
          <w:sz w:val="27"/>
          <w:szCs w:val="27"/>
          <w14:ligatures w14:val="none"/>
        </w:rPr>
        <w:t>Perform ! </w:t>
      </w:r>
      <w:hyperlink r:id="rId1395" w:anchor="sec-createdatapropertyorthrow" w:history="1">
        <w:r w:rsidRPr="0076693D">
          <w:rPr>
            <w:rFonts w:ascii="IBM Plex Serif" w:eastAsia="Times New Roman" w:hAnsi="IBM Plex Serif" w:cs="Times New Roman"/>
            <w:color w:val="206CA7"/>
            <w:kern w:val="0"/>
            <w:sz w:val="27"/>
            <w:szCs w:val="27"/>
            <w:u w:val="single"/>
            <w14:ligatures w14:val="none"/>
          </w:rPr>
          <w:t>CreateDataPropertyOrThrow</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 ! </w:t>
      </w:r>
      <w:hyperlink r:id="rId1396" w:anchor="sec-tostring" w:history="1">
        <w:r w:rsidRPr="0076693D">
          <w:rPr>
            <w:rFonts w:ascii="IBM Plex Serif" w:eastAsia="Times New Roman" w:hAnsi="IBM Plex Serif" w:cs="Times New Roman"/>
            <w:color w:val="206CA7"/>
            <w:kern w:val="0"/>
            <w:sz w:val="27"/>
            <w:szCs w:val="27"/>
            <w:u w:val="single"/>
            <w14:ligatures w14:val="none"/>
          </w:rPr>
          <w:t>ToString</w:t>
        </w:r>
      </w:hyperlink>
      <w:r w:rsidRPr="0076693D">
        <w:rPr>
          <w:rFonts w:ascii="IBM Plex Serif" w:eastAsia="Times New Roman" w:hAnsi="IBM Plex Serif" w:cs="Times New Roman"/>
          <w:color w:val="111111"/>
          <w:kern w:val="0"/>
          <w:sz w:val="27"/>
          <w:szCs w:val="27"/>
          <w14:ligatures w14:val="none"/>
        </w:rPr>
        <w:t>(</w:t>
      </w:r>
      <w:hyperlink r:id="rId1397" w:anchor="%F0%9D%94%BD" w:history="1">
        <w:r w:rsidRPr="0076693D">
          <w:rPr>
            <w:rFonts w:ascii="Cambria Math" w:eastAsia="Times New Roman" w:hAnsi="Cambria Math" w:cs="Cambria Math"/>
            <w:color w:val="206CA7"/>
            <w:kern w:val="0"/>
            <w:sz w:val="27"/>
            <w:szCs w:val="27"/>
            <w:u w:val="single"/>
            <w14:ligatures w14:val="none"/>
          </w:rPr>
          <w:t>𝔽</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O</w:t>
      </w:r>
      <w:r w:rsidRPr="0076693D">
        <w:rPr>
          <w:rFonts w:ascii="IBM Plex Serif" w:eastAsia="Times New Roman" w:hAnsi="IBM Plex Serif" w:cs="Times New Roman"/>
          <w:color w:val="111111"/>
          <w:kern w:val="0"/>
          <w:sz w:val="27"/>
          <w:szCs w:val="27"/>
          <w14:ligatures w14:val="none"/>
        </w:rPr>
        <w:t>).</w:t>
      </w:r>
    </w:p>
    <w:p w14:paraId="5E57045A" w14:textId="77777777" w:rsidR="0076693D" w:rsidRPr="0076693D" w:rsidRDefault="0076693D" w:rsidP="0076693D">
      <w:pPr>
        <w:numPr>
          <w:ilvl w:val="1"/>
          <w:numId w:val="8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e. </w:t>
      </w:r>
      <w:r w:rsidRPr="0076693D">
        <w:rPr>
          <w:rFonts w:ascii="IBM Plex Serif" w:eastAsia="Times New Roman" w:hAnsi="IBM Plex Serif" w:cs="Times New Roman"/>
          <w:color w:val="111111"/>
          <w:kern w:val="0"/>
          <w:sz w:val="27"/>
          <w:szCs w:val="27"/>
          <w14:ligatures w14:val="none"/>
        </w:rPr>
        <w:t>Increment </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 by 1.</w:t>
      </w:r>
    </w:p>
    <w:p w14:paraId="4B4ED0D4" w14:textId="77777777" w:rsidR="0076693D" w:rsidRPr="0076693D" w:rsidRDefault="0076693D" w:rsidP="0076693D">
      <w:pPr>
        <w:numPr>
          <w:ilvl w:val="0"/>
          <w:numId w:val="8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29AE3094"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13.5.5 StringListFromIterable ( </w:t>
      </w:r>
      <w:r w:rsidRPr="0076693D">
        <w:rPr>
          <w:rFonts w:ascii="IBM Plex Serif" w:eastAsia="Times New Roman" w:hAnsi="IBM Plex Serif" w:cs="Times New Roman"/>
          <w:b/>
          <w:bCs/>
          <w:i/>
          <w:iCs/>
          <w:color w:val="218379"/>
          <w:kern w:val="36"/>
          <w:sz w:val="34"/>
          <w:szCs w:val="34"/>
          <w14:ligatures w14:val="none"/>
        </w:rPr>
        <w:t>iterable</w:t>
      </w:r>
      <w:r w:rsidRPr="0076693D">
        <w:rPr>
          <w:rFonts w:ascii="IBM Plex Serif" w:eastAsia="Times New Roman" w:hAnsi="IBM Plex Serif" w:cs="Times New Roman"/>
          <w:b/>
          <w:bCs/>
          <w:color w:val="111111"/>
          <w:kern w:val="36"/>
          <w:sz w:val="34"/>
          <w:szCs w:val="34"/>
          <w14:ligatures w14:val="none"/>
        </w:rPr>
        <w:t> )</w:t>
      </w:r>
    </w:p>
    <w:p w14:paraId="1A8A7642"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StringListFromIterable takes argument </w:t>
      </w:r>
      <w:r w:rsidRPr="0076693D">
        <w:rPr>
          <w:rFonts w:ascii="IBM Plex Serif" w:eastAsia="Times New Roman" w:hAnsi="IBM Plex Serif" w:cs="Times New Roman"/>
          <w:i/>
          <w:iCs/>
          <w:color w:val="218379"/>
          <w:kern w:val="0"/>
          <w:sz w:val="27"/>
          <w:szCs w:val="27"/>
          <w14:ligatures w14:val="none"/>
        </w:rPr>
        <w:t>iterable</w:t>
      </w:r>
      <w:r w:rsidRPr="0076693D">
        <w:rPr>
          <w:rFonts w:ascii="IBM Plex Serif" w:eastAsia="Times New Roman" w:hAnsi="IBM Plex Serif" w:cs="Times New Roman"/>
          <w:color w:val="111111"/>
          <w:kern w:val="0"/>
          <w:sz w:val="27"/>
          <w:szCs w:val="27"/>
          <w14:ligatures w14:val="none"/>
        </w:rPr>
        <w:t> (an </w:t>
      </w:r>
      <w:hyperlink r:id="rId1398" w:anchor="sec-ecmascript-language-types" w:history="1">
        <w:r w:rsidRPr="0076693D">
          <w:rPr>
            <w:rFonts w:ascii="IBM Plex Serif" w:eastAsia="Times New Roman" w:hAnsi="IBM Plex Serif" w:cs="Times New Roman"/>
            <w:color w:val="206CA7"/>
            <w:kern w:val="0"/>
            <w:sz w:val="27"/>
            <w:szCs w:val="27"/>
            <w:u w:val="single"/>
            <w14:ligatures w14:val="none"/>
          </w:rPr>
          <w:t>ECMAScript language value</w:t>
        </w:r>
      </w:hyperlink>
      <w:r w:rsidRPr="0076693D">
        <w:rPr>
          <w:rFonts w:ascii="IBM Plex Serif" w:eastAsia="Times New Roman" w:hAnsi="IBM Plex Serif" w:cs="Times New Roman"/>
          <w:color w:val="111111"/>
          <w:kern w:val="0"/>
          <w:sz w:val="27"/>
          <w:szCs w:val="27"/>
          <w14:ligatures w14:val="none"/>
        </w:rPr>
        <w:t>) and returns either a </w:t>
      </w:r>
      <w:hyperlink r:id="rId1399" w:anchor="sec-completion-record-specification-type" w:history="1">
        <w:r w:rsidRPr="0076693D">
          <w:rPr>
            <w:rFonts w:ascii="IBM Plex Serif" w:eastAsia="Times New Roman" w:hAnsi="IBM Plex Serif" w:cs="Times New Roman"/>
            <w:color w:val="206CA7"/>
            <w:kern w:val="0"/>
            <w:sz w:val="27"/>
            <w:szCs w:val="27"/>
            <w:u w:val="single"/>
            <w14:ligatures w14:val="none"/>
          </w:rPr>
          <w:t>normal completion containing</w:t>
        </w:r>
      </w:hyperlink>
      <w:r w:rsidRPr="0076693D">
        <w:rPr>
          <w:rFonts w:ascii="IBM Plex Serif" w:eastAsia="Times New Roman" w:hAnsi="IBM Plex Serif" w:cs="Times New Roman"/>
          <w:color w:val="111111"/>
          <w:kern w:val="0"/>
          <w:sz w:val="27"/>
          <w:szCs w:val="27"/>
          <w14:ligatures w14:val="none"/>
        </w:rPr>
        <w:t> a </w:t>
      </w:r>
      <w:hyperlink r:id="rId1400"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of Strings or a </w:t>
      </w:r>
      <w:hyperlink r:id="rId1401" w:anchor="sec-completion-record-specification-type" w:history="1">
        <w:r w:rsidRPr="0076693D">
          <w:rPr>
            <w:rFonts w:ascii="IBM Plex Serif" w:eastAsia="Times New Roman" w:hAnsi="IBM Plex Serif" w:cs="Times New Roman"/>
            <w:color w:val="206CA7"/>
            <w:kern w:val="0"/>
            <w:sz w:val="27"/>
            <w:szCs w:val="27"/>
            <w:u w:val="single"/>
            <w14:ligatures w14:val="none"/>
          </w:rPr>
          <w:t>throw completion</w:t>
        </w:r>
      </w:hyperlink>
      <w:r w:rsidRPr="0076693D">
        <w:rPr>
          <w:rFonts w:ascii="IBM Plex Serif" w:eastAsia="Times New Roman" w:hAnsi="IBM Plex Serif" w:cs="Times New Roman"/>
          <w:color w:val="111111"/>
          <w:kern w:val="0"/>
          <w:sz w:val="27"/>
          <w:szCs w:val="27"/>
          <w14:ligatures w14:val="none"/>
        </w:rPr>
        <w:t>. It performs the following steps when called:</w:t>
      </w:r>
    </w:p>
    <w:p w14:paraId="4CE7894F" w14:textId="77777777" w:rsidR="0076693D" w:rsidRPr="0076693D" w:rsidRDefault="0076693D" w:rsidP="0076693D">
      <w:pPr>
        <w:numPr>
          <w:ilvl w:val="0"/>
          <w:numId w:val="8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iterable</w:t>
      </w:r>
      <w:r w:rsidRPr="0076693D">
        <w:rPr>
          <w:rFonts w:ascii="IBM Plex Serif" w:eastAsia="Times New Roman" w:hAnsi="IBM Plex Serif" w:cs="Times New Roman"/>
          <w:color w:val="111111"/>
          <w:kern w:val="0"/>
          <w:sz w:val="27"/>
          <w:szCs w:val="27"/>
          <w14:ligatures w14:val="none"/>
        </w:rPr>
        <w:t> is undefined, then</w:t>
      </w:r>
    </w:p>
    <w:p w14:paraId="698B728A" w14:textId="77777777" w:rsidR="0076693D" w:rsidRPr="0076693D" w:rsidRDefault="0076693D" w:rsidP="0076693D">
      <w:pPr>
        <w:numPr>
          <w:ilvl w:val="1"/>
          <w:numId w:val="88"/>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Return a new empty </w:t>
      </w:r>
      <w:hyperlink r:id="rId1402"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w:t>
      </w:r>
    </w:p>
    <w:p w14:paraId="25B605FB" w14:textId="77777777" w:rsidR="0076693D" w:rsidRPr="0076693D" w:rsidRDefault="0076693D" w:rsidP="0076693D">
      <w:pPr>
        <w:numPr>
          <w:ilvl w:val="0"/>
          <w:numId w:val="8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iteratorRecord</w:t>
      </w:r>
      <w:r w:rsidRPr="0076693D">
        <w:rPr>
          <w:rFonts w:ascii="IBM Plex Serif" w:eastAsia="Times New Roman" w:hAnsi="IBM Plex Serif" w:cs="Times New Roman"/>
          <w:color w:val="111111"/>
          <w:kern w:val="0"/>
          <w:sz w:val="27"/>
          <w:szCs w:val="27"/>
          <w14:ligatures w14:val="none"/>
        </w:rPr>
        <w:t> be ? </w:t>
      </w:r>
      <w:hyperlink r:id="rId1403" w:anchor="sec-getiterator" w:history="1">
        <w:r w:rsidRPr="0076693D">
          <w:rPr>
            <w:rFonts w:ascii="IBM Plex Serif" w:eastAsia="Times New Roman" w:hAnsi="IBM Plex Serif" w:cs="Times New Roman"/>
            <w:color w:val="206CA7"/>
            <w:kern w:val="0"/>
            <w:sz w:val="27"/>
            <w:szCs w:val="27"/>
            <w:u w:val="single"/>
            <w14:ligatures w14:val="none"/>
          </w:rPr>
          <w:t>GetIterator</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iterable</w:t>
      </w:r>
      <w:r w:rsidRPr="0076693D">
        <w:rPr>
          <w:rFonts w:ascii="IBM Plex Serif" w:eastAsia="Times New Roman" w:hAnsi="IBM Plex Serif" w:cs="Times New Roman"/>
          <w:color w:val="111111"/>
          <w:kern w:val="0"/>
          <w:sz w:val="27"/>
          <w:szCs w:val="27"/>
          <w14:ligatures w14:val="none"/>
        </w:rPr>
        <w:t>, SYNC).</w:t>
      </w:r>
    </w:p>
    <w:p w14:paraId="53102C99" w14:textId="77777777" w:rsidR="0076693D" w:rsidRPr="0076693D" w:rsidRDefault="0076693D" w:rsidP="0076693D">
      <w:pPr>
        <w:numPr>
          <w:ilvl w:val="0"/>
          <w:numId w:val="8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list</w:t>
      </w:r>
      <w:r w:rsidRPr="0076693D">
        <w:rPr>
          <w:rFonts w:ascii="IBM Plex Serif" w:eastAsia="Times New Roman" w:hAnsi="IBM Plex Serif" w:cs="Times New Roman"/>
          <w:color w:val="111111"/>
          <w:kern w:val="0"/>
          <w:sz w:val="27"/>
          <w:szCs w:val="27"/>
          <w14:ligatures w14:val="none"/>
        </w:rPr>
        <w:t> be a new empty </w:t>
      </w:r>
      <w:hyperlink r:id="rId1404"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w:t>
      </w:r>
    </w:p>
    <w:p w14:paraId="2E8BCF30" w14:textId="77777777" w:rsidR="0076693D" w:rsidRPr="0076693D" w:rsidRDefault="0076693D" w:rsidP="0076693D">
      <w:pPr>
        <w:numPr>
          <w:ilvl w:val="0"/>
          <w:numId w:val="88"/>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4. </w:t>
      </w:r>
      <w:r w:rsidRPr="0076693D">
        <w:rPr>
          <w:rFonts w:ascii="IBM Plex Serif" w:eastAsia="Times New Roman" w:hAnsi="IBM Plex Serif" w:cs="Times New Roman"/>
          <w:color w:val="111111"/>
          <w:kern w:val="0"/>
          <w:sz w:val="27"/>
          <w:szCs w:val="27"/>
          <w14:ligatures w14:val="none"/>
        </w:rPr>
        <w:t>Repeat,</w:t>
      </w:r>
    </w:p>
    <w:p w14:paraId="4498239A" w14:textId="77777777" w:rsidR="0076693D" w:rsidRPr="0076693D" w:rsidRDefault="0076693D" w:rsidP="0076693D">
      <w:pPr>
        <w:numPr>
          <w:ilvl w:val="1"/>
          <w:numId w:val="8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next</w:t>
      </w:r>
      <w:r w:rsidRPr="0076693D">
        <w:rPr>
          <w:rFonts w:ascii="IBM Plex Serif" w:eastAsia="Times New Roman" w:hAnsi="IBM Plex Serif" w:cs="Times New Roman"/>
          <w:color w:val="111111"/>
          <w:kern w:val="0"/>
          <w:sz w:val="27"/>
          <w:szCs w:val="27"/>
          <w14:ligatures w14:val="none"/>
        </w:rPr>
        <w:t> be ? </w:t>
      </w:r>
      <w:hyperlink r:id="rId1405" w:anchor="sec-iteratorstepvalue" w:history="1">
        <w:r w:rsidRPr="0076693D">
          <w:rPr>
            <w:rFonts w:ascii="IBM Plex Serif" w:eastAsia="Times New Roman" w:hAnsi="IBM Plex Serif" w:cs="Times New Roman"/>
            <w:color w:val="206CA7"/>
            <w:kern w:val="0"/>
            <w:sz w:val="27"/>
            <w:szCs w:val="27"/>
            <w:u w:val="single"/>
            <w14:ligatures w14:val="none"/>
          </w:rPr>
          <w:t>IteratorStepValue</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iteratorRecord</w:t>
      </w:r>
      <w:r w:rsidRPr="0076693D">
        <w:rPr>
          <w:rFonts w:ascii="IBM Plex Serif" w:eastAsia="Times New Roman" w:hAnsi="IBM Plex Serif" w:cs="Times New Roman"/>
          <w:color w:val="111111"/>
          <w:kern w:val="0"/>
          <w:sz w:val="27"/>
          <w:szCs w:val="27"/>
          <w14:ligatures w14:val="none"/>
        </w:rPr>
        <w:t>).</w:t>
      </w:r>
    </w:p>
    <w:p w14:paraId="1B9AA982" w14:textId="77777777" w:rsidR="0076693D" w:rsidRPr="0076693D" w:rsidRDefault="0076693D" w:rsidP="0076693D">
      <w:pPr>
        <w:numPr>
          <w:ilvl w:val="1"/>
          <w:numId w:val="8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next</w:t>
      </w:r>
      <w:r w:rsidRPr="0076693D">
        <w:rPr>
          <w:rFonts w:ascii="IBM Plex Serif" w:eastAsia="Times New Roman" w:hAnsi="IBM Plex Serif" w:cs="Times New Roman"/>
          <w:color w:val="111111"/>
          <w:kern w:val="0"/>
          <w:sz w:val="27"/>
          <w:szCs w:val="27"/>
          <w14:ligatures w14:val="none"/>
        </w:rPr>
        <w:t> is DONE, then</w:t>
      </w:r>
    </w:p>
    <w:p w14:paraId="17659C8C" w14:textId="77777777" w:rsidR="0076693D" w:rsidRPr="0076693D" w:rsidRDefault="0076693D" w:rsidP="0076693D">
      <w:pPr>
        <w:numPr>
          <w:ilvl w:val="2"/>
          <w:numId w:val="8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list</w:t>
      </w:r>
      <w:r w:rsidRPr="0076693D">
        <w:rPr>
          <w:rFonts w:ascii="IBM Plex Serif" w:eastAsia="Times New Roman" w:hAnsi="IBM Plex Serif" w:cs="Times New Roman"/>
          <w:color w:val="111111"/>
          <w:kern w:val="0"/>
          <w:sz w:val="27"/>
          <w:szCs w:val="27"/>
          <w14:ligatures w14:val="none"/>
        </w:rPr>
        <w:t>.</w:t>
      </w:r>
    </w:p>
    <w:p w14:paraId="303362CE" w14:textId="77777777" w:rsidR="0076693D" w:rsidRPr="0076693D" w:rsidRDefault="0076693D" w:rsidP="0076693D">
      <w:pPr>
        <w:numPr>
          <w:ilvl w:val="1"/>
          <w:numId w:val="8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next</w:t>
      </w:r>
      <w:r w:rsidRPr="0076693D">
        <w:rPr>
          <w:rFonts w:ascii="IBM Plex Serif" w:eastAsia="Times New Roman" w:hAnsi="IBM Plex Serif" w:cs="Times New Roman"/>
          <w:color w:val="111111"/>
          <w:kern w:val="0"/>
          <w:sz w:val="27"/>
          <w:szCs w:val="27"/>
          <w14:ligatures w14:val="none"/>
        </w:rPr>
        <w:t> </w:t>
      </w:r>
      <w:hyperlink r:id="rId1406" w:anchor="sec-ecmascript-language-types-string-type" w:history="1">
        <w:r w:rsidRPr="0076693D">
          <w:rPr>
            <w:rFonts w:ascii="IBM Plex Serif" w:eastAsia="Times New Roman" w:hAnsi="IBM Plex Serif" w:cs="Times New Roman"/>
            <w:color w:val="206CA7"/>
            <w:kern w:val="0"/>
            <w:sz w:val="27"/>
            <w:szCs w:val="27"/>
            <w:u w:val="single"/>
            <w14:ligatures w14:val="none"/>
          </w:rPr>
          <w:t>is not a String</w:t>
        </w:r>
      </w:hyperlink>
      <w:r w:rsidRPr="0076693D">
        <w:rPr>
          <w:rFonts w:ascii="IBM Plex Serif" w:eastAsia="Times New Roman" w:hAnsi="IBM Plex Serif" w:cs="Times New Roman"/>
          <w:color w:val="111111"/>
          <w:kern w:val="0"/>
          <w:sz w:val="27"/>
          <w:szCs w:val="27"/>
          <w14:ligatures w14:val="none"/>
        </w:rPr>
        <w:t>, then</w:t>
      </w:r>
    </w:p>
    <w:p w14:paraId="3E62384D" w14:textId="77777777" w:rsidR="0076693D" w:rsidRPr="0076693D" w:rsidRDefault="0076693D" w:rsidP="0076693D">
      <w:pPr>
        <w:numPr>
          <w:ilvl w:val="2"/>
          <w:numId w:val="8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error</w:t>
      </w:r>
      <w:r w:rsidRPr="0076693D">
        <w:rPr>
          <w:rFonts w:ascii="IBM Plex Serif" w:eastAsia="Times New Roman" w:hAnsi="IBM Plex Serif" w:cs="Times New Roman"/>
          <w:color w:val="111111"/>
          <w:kern w:val="0"/>
          <w:sz w:val="27"/>
          <w:szCs w:val="27"/>
          <w14:ligatures w14:val="none"/>
        </w:rPr>
        <w:t> be </w:t>
      </w:r>
      <w:hyperlink r:id="rId1407" w:anchor="sec-throwcompletion" w:history="1">
        <w:r w:rsidRPr="0076693D">
          <w:rPr>
            <w:rFonts w:ascii="IBM Plex Serif" w:eastAsia="Times New Roman" w:hAnsi="IBM Plex Serif" w:cs="Times New Roman"/>
            <w:color w:val="206CA7"/>
            <w:kern w:val="0"/>
            <w:sz w:val="27"/>
            <w:szCs w:val="27"/>
            <w:u w:val="single"/>
            <w14:ligatures w14:val="none"/>
          </w:rPr>
          <w:t>ThrowCompletion</w:t>
        </w:r>
      </w:hyperlink>
      <w:r w:rsidRPr="0076693D">
        <w:rPr>
          <w:rFonts w:ascii="IBM Plex Serif" w:eastAsia="Times New Roman" w:hAnsi="IBM Plex Serif" w:cs="Times New Roman"/>
          <w:color w:val="111111"/>
          <w:kern w:val="0"/>
          <w:sz w:val="27"/>
          <w:szCs w:val="27"/>
          <w14:ligatures w14:val="none"/>
        </w:rPr>
        <w:t>(a newly created TypeError object).</w:t>
      </w:r>
    </w:p>
    <w:p w14:paraId="5916B60A" w14:textId="77777777" w:rsidR="0076693D" w:rsidRPr="0076693D" w:rsidRDefault="0076693D" w:rsidP="0076693D">
      <w:pPr>
        <w:numPr>
          <w:ilvl w:val="2"/>
          <w:numId w:val="8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 </w:t>
      </w:r>
      <w:r w:rsidRPr="0076693D">
        <w:rPr>
          <w:rFonts w:ascii="IBM Plex Serif" w:eastAsia="Times New Roman" w:hAnsi="IBM Plex Serif" w:cs="Times New Roman"/>
          <w:color w:val="111111"/>
          <w:kern w:val="0"/>
          <w:sz w:val="27"/>
          <w:szCs w:val="27"/>
          <w14:ligatures w14:val="none"/>
        </w:rPr>
        <w:t>Return ? </w:t>
      </w:r>
      <w:hyperlink r:id="rId1408" w:anchor="sec-iteratorclose" w:history="1">
        <w:r w:rsidRPr="0076693D">
          <w:rPr>
            <w:rFonts w:ascii="IBM Plex Serif" w:eastAsia="Times New Roman" w:hAnsi="IBM Plex Serif" w:cs="Times New Roman"/>
            <w:color w:val="206CA7"/>
            <w:kern w:val="0"/>
            <w:sz w:val="27"/>
            <w:szCs w:val="27"/>
            <w:u w:val="single"/>
            <w14:ligatures w14:val="none"/>
          </w:rPr>
          <w:t>IteratorClose</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iteratorRecord</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error</w:t>
      </w:r>
      <w:r w:rsidRPr="0076693D">
        <w:rPr>
          <w:rFonts w:ascii="IBM Plex Serif" w:eastAsia="Times New Roman" w:hAnsi="IBM Plex Serif" w:cs="Times New Roman"/>
          <w:color w:val="111111"/>
          <w:kern w:val="0"/>
          <w:sz w:val="27"/>
          <w:szCs w:val="27"/>
          <w14:ligatures w14:val="none"/>
        </w:rPr>
        <w:t>).</w:t>
      </w:r>
    </w:p>
    <w:p w14:paraId="57529631" w14:textId="77777777" w:rsidR="0076693D" w:rsidRPr="0076693D" w:rsidRDefault="0076693D" w:rsidP="0076693D">
      <w:pPr>
        <w:numPr>
          <w:ilvl w:val="1"/>
          <w:numId w:val="8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d. </w:t>
      </w:r>
      <w:r w:rsidRPr="0076693D">
        <w:rPr>
          <w:rFonts w:ascii="IBM Plex Serif" w:eastAsia="Times New Roman" w:hAnsi="IBM Plex Serif" w:cs="Times New Roman"/>
          <w:color w:val="111111"/>
          <w:kern w:val="0"/>
          <w:sz w:val="27"/>
          <w:szCs w:val="27"/>
          <w14:ligatures w14:val="none"/>
        </w:rPr>
        <w:t>Append </w:t>
      </w:r>
      <w:r w:rsidRPr="0076693D">
        <w:rPr>
          <w:rFonts w:ascii="IBM Plex Serif" w:eastAsia="Times New Roman" w:hAnsi="IBM Plex Serif" w:cs="Times New Roman"/>
          <w:i/>
          <w:iCs/>
          <w:color w:val="218379"/>
          <w:kern w:val="0"/>
          <w:sz w:val="27"/>
          <w:szCs w:val="27"/>
          <w14:ligatures w14:val="none"/>
        </w:rPr>
        <w:t>next</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list</w:t>
      </w:r>
      <w:r w:rsidRPr="0076693D">
        <w:rPr>
          <w:rFonts w:ascii="IBM Plex Serif" w:eastAsia="Times New Roman" w:hAnsi="IBM Plex Serif" w:cs="Times New Roman"/>
          <w:color w:val="111111"/>
          <w:kern w:val="0"/>
          <w:sz w:val="27"/>
          <w:szCs w:val="27"/>
          <w14:ligatures w14:val="none"/>
        </w:rPr>
        <w:t>.</w:t>
      </w:r>
    </w:p>
    <w:p w14:paraId="1658B99C"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aps/>
          <w:color w:val="111111"/>
          <w:kern w:val="0"/>
          <w:sz w:val="27"/>
          <w:szCs w:val="27"/>
          <w14:ligatures w14:val="none"/>
        </w:rPr>
        <w:t>NOTE</w:t>
      </w:r>
    </w:p>
    <w:p w14:paraId="64D5470C"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This algorithm raises exceptions when it encounters values that are not Strings, because there is no obvious locale-aware coercion for arbitrary values.</w:t>
      </w:r>
    </w:p>
    <w:p w14:paraId="65138C19"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54"/>
          <w:szCs w:val="54"/>
          <w14:ligatures w14:val="none"/>
        </w:rPr>
      </w:pPr>
      <w:r w:rsidRPr="0076693D">
        <w:rPr>
          <w:rFonts w:ascii="IBM Plex Serif" w:eastAsia="Times New Roman" w:hAnsi="IBM Plex Serif" w:cs="Times New Roman"/>
          <w:b/>
          <w:bCs/>
          <w:color w:val="111111"/>
          <w:kern w:val="36"/>
          <w:sz w:val="54"/>
          <w:szCs w:val="54"/>
          <w14:ligatures w14:val="none"/>
        </w:rPr>
        <w:t>14 Locale Objects</w:t>
      </w:r>
    </w:p>
    <w:p w14:paraId="39F274C6"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t>14.1 The Intl.Locale Constructor</w:t>
      </w:r>
    </w:p>
    <w:p w14:paraId="257693AB"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Locale </w:t>
      </w:r>
      <w:hyperlink r:id="rId1409" w:anchor="constructor" w:history="1">
        <w:r w:rsidRPr="0076693D">
          <w:rPr>
            <w:rFonts w:ascii="IBM Plex Serif" w:eastAsia="Times New Roman" w:hAnsi="IBM Plex Serif" w:cs="Times New Roman"/>
            <w:color w:val="206CA7"/>
            <w:kern w:val="0"/>
            <w:sz w:val="27"/>
            <w:szCs w:val="27"/>
            <w:u w:val="single"/>
            <w14:ligatures w14:val="none"/>
          </w:rPr>
          <w:t>constructor</w:t>
        </w:r>
      </w:hyperlink>
      <w:r w:rsidRPr="0076693D">
        <w:rPr>
          <w:rFonts w:ascii="IBM Plex Serif" w:eastAsia="Times New Roman" w:hAnsi="IBM Plex Serif" w:cs="Times New Roman"/>
          <w:color w:val="111111"/>
          <w:kern w:val="0"/>
          <w:sz w:val="27"/>
          <w:szCs w:val="27"/>
          <w14:ligatures w14:val="none"/>
        </w:rPr>
        <w:t> is the </w:t>
      </w:r>
      <w:r w:rsidRPr="0076693D">
        <w:rPr>
          <w:rFonts w:ascii="IBM Plex Serif" w:eastAsia="Times New Roman" w:hAnsi="IBM Plex Serif" w:cs="Times New Roman"/>
          <w:i/>
          <w:iCs/>
          <w:color w:val="111111"/>
          <w:kern w:val="0"/>
          <w:sz w:val="27"/>
          <w:szCs w:val="27"/>
          <w14:ligatures w14:val="none"/>
        </w:rPr>
        <w:t>%Intl.Locale%</w:t>
      </w:r>
      <w:r w:rsidRPr="0076693D">
        <w:rPr>
          <w:rFonts w:ascii="IBM Plex Serif" w:eastAsia="Times New Roman" w:hAnsi="IBM Plex Serif" w:cs="Times New Roman"/>
          <w:color w:val="111111"/>
          <w:kern w:val="0"/>
          <w:sz w:val="27"/>
          <w:szCs w:val="27"/>
          <w14:ligatures w14:val="none"/>
        </w:rPr>
        <w:t> intrinsic object and a standard built-in property of the Intl object.</w:t>
      </w:r>
    </w:p>
    <w:p w14:paraId="510BC263"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14.1.1 Intl.Locale ( </w:t>
      </w:r>
      <w:r w:rsidRPr="0076693D">
        <w:rPr>
          <w:rFonts w:ascii="IBM Plex Serif" w:eastAsia="Times New Roman" w:hAnsi="IBM Plex Serif" w:cs="Times New Roman"/>
          <w:b/>
          <w:bCs/>
          <w:i/>
          <w:iCs/>
          <w:color w:val="218379"/>
          <w:kern w:val="36"/>
          <w:sz w:val="34"/>
          <w:szCs w:val="34"/>
          <w14:ligatures w14:val="none"/>
        </w:rPr>
        <w:t>tag</w:t>
      </w:r>
      <w:r w:rsidRPr="0076693D">
        <w:rPr>
          <w:rFonts w:ascii="IBM Plex Serif" w:eastAsia="Times New Roman" w:hAnsi="IBM Plex Serif" w:cs="Times New Roman"/>
          <w:b/>
          <w:bCs/>
          <w:color w:val="111111"/>
          <w:kern w:val="36"/>
          <w:sz w:val="34"/>
          <w:szCs w:val="34"/>
          <w14:ligatures w14:val="none"/>
        </w:rPr>
        <w:t> [ , </w:t>
      </w:r>
      <w:r w:rsidRPr="0076693D">
        <w:rPr>
          <w:rFonts w:ascii="IBM Plex Serif" w:eastAsia="Times New Roman" w:hAnsi="IBM Plex Serif" w:cs="Times New Roman"/>
          <w:b/>
          <w:bCs/>
          <w:i/>
          <w:iCs/>
          <w:color w:val="218379"/>
          <w:kern w:val="36"/>
          <w:sz w:val="34"/>
          <w:szCs w:val="34"/>
          <w14:ligatures w14:val="none"/>
        </w:rPr>
        <w:t>options</w:t>
      </w:r>
      <w:r w:rsidRPr="0076693D">
        <w:rPr>
          <w:rFonts w:ascii="IBM Plex Serif" w:eastAsia="Times New Roman" w:hAnsi="IBM Plex Serif" w:cs="Times New Roman"/>
          <w:b/>
          <w:bCs/>
          <w:color w:val="111111"/>
          <w:kern w:val="36"/>
          <w:sz w:val="34"/>
          <w:szCs w:val="34"/>
          <w14:ligatures w14:val="none"/>
        </w:rPr>
        <w:t> ] )</w:t>
      </w:r>
    </w:p>
    <w:p w14:paraId="4B2D43CE"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When the </w:t>
      </w:r>
      <w:r w:rsidRPr="0076693D">
        <w:rPr>
          <w:rFonts w:ascii="IBM Plex Mono" w:eastAsia="Times New Roman" w:hAnsi="IBM Plex Mono" w:cs="Courier New"/>
          <w:b/>
          <w:bCs/>
          <w:color w:val="111111"/>
          <w:kern w:val="0"/>
          <w:sz w:val="20"/>
          <w:szCs w:val="20"/>
          <w14:ligatures w14:val="none"/>
        </w:rPr>
        <w:t>Intl.Locale</w:t>
      </w:r>
      <w:r w:rsidRPr="0076693D">
        <w:rPr>
          <w:rFonts w:ascii="IBM Plex Serif" w:eastAsia="Times New Roman" w:hAnsi="IBM Plex Serif" w:cs="Times New Roman"/>
          <w:color w:val="111111"/>
          <w:kern w:val="0"/>
          <w:sz w:val="27"/>
          <w:szCs w:val="27"/>
          <w14:ligatures w14:val="none"/>
        </w:rPr>
        <w:t> function is called with an argument </w:t>
      </w:r>
      <w:r w:rsidRPr="0076693D">
        <w:rPr>
          <w:rFonts w:ascii="IBM Plex Serif" w:eastAsia="Times New Roman" w:hAnsi="IBM Plex Serif" w:cs="Times New Roman"/>
          <w:i/>
          <w:iCs/>
          <w:color w:val="218379"/>
          <w:kern w:val="0"/>
          <w:sz w:val="27"/>
          <w:szCs w:val="27"/>
          <w14:ligatures w14:val="none"/>
        </w:rPr>
        <w:t>tag</w:t>
      </w:r>
      <w:r w:rsidRPr="0076693D">
        <w:rPr>
          <w:rFonts w:ascii="IBM Plex Serif" w:eastAsia="Times New Roman" w:hAnsi="IBM Plex Serif" w:cs="Times New Roman"/>
          <w:color w:val="111111"/>
          <w:kern w:val="0"/>
          <w:sz w:val="27"/>
          <w:szCs w:val="27"/>
          <w14:ligatures w14:val="none"/>
        </w:rPr>
        <w:t> and an optional argument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the following steps are taken:</w:t>
      </w:r>
    </w:p>
    <w:p w14:paraId="228F08A2" w14:textId="77777777" w:rsidR="0076693D" w:rsidRPr="0076693D" w:rsidRDefault="0076693D" w:rsidP="0076693D">
      <w:pPr>
        <w:numPr>
          <w:ilvl w:val="0"/>
          <w:numId w:val="89"/>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If NewTarget is undefined, throw a TypeError exception.</w:t>
      </w:r>
    </w:p>
    <w:p w14:paraId="644AFDAD" w14:textId="77777777" w:rsidR="0076693D" w:rsidRPr="0076693D" w:rsidRDefault="0076693D" w:rsidP="0076693D">
      <w:pPr>
        <w:numPr>
          <w:ilvl w:val="0"/>
          <w:numId w:val="8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relevantExtensionKeys</w:t>
      </w:r>
      <w:r w:rsidRPr="0076693D">
        <w:rPr>
          <w:rFonts w:ascii="IBM Plex Serif" w:eastAsia="Times New Roman" w:hAnsi="IBM Plex Serif" w:cs="Times New Roman"/>
          <w:color w:val="111111"/>
          <w:kern w:val="0"/>
          <w:sz w:val="27"/>
          <w:szCs w:val="27"/>
          <w14:ligatures w14:val="none"/>
        </w:rPr>
        <w:t> be </w:t>
      </w:r>
      <w:hyperlink r:id="rId1410" w:anchor="sec-intl-locale-constructor" w:history="1">
        <w:r w:rsidRPr="0076693D">
          <w:rPr>
            <w:rFonts w:ascii="IBM Plex Serif" w:eastAsia="Times New Roman" w:hAnsi="IBM Plex Serif" w:cs="Times New Roman"/>
            <w:color w:val="206CA7"/>
            <w:kern w:val="0"/>
            <w:sz w:val="27"/>
            <w:szCs w:val="27"/>
            <w:u w:val="single"/>
            <w14:ligatures w14:val="none"/>
          </w:rPr>
          <w:t>%Intl.Locale%</w:t>
        </w:r>
      </w:hyperlink>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[[RelevantExtensionKeys]]</w:t>
      </w:r>
      <w:r w:rsidRPr="0076693D">
        <w:rPr>
          <w:rFonts w:ascii="IBM Plex Serif" w:eastAsia="Times New Roman" w:hAnsi="IBM Plex Serif" w:cs="Times New Roman"/>
          <w:color w:val="111111"/>
          <w:kern w:val="0"/>
          <w:sz w:val="27"/>
          <w:szCs w:val="27"/>
          <w14:ligatures w14:val="none"/>
        </w:rPr>
        <w:t>.</w:t>
      </w:r>
    </w:p>
    <w:p w14:paraId="2BF2B2FC" w14:textId="77777777" w:rsidR="0076693D" w:rsidRPr="0076693D" w:rsidRDefault="0076693D" w:rsidP="0076693D">
      <w:pPr>
        <w:numPr>
          <w:ilvl w:val="0"/>
          <w:numId w:val="8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internalSlotsList</w:t>
      </w:r>
      <w:r w:rsidRPr="0076693D">
        <w:rPr>
          <w:rFonts w:ascii="IBM Plex Serif" w:eastAsia="Times New Roman" w:hAnsi="IBM Plex Serif" w:cs="Times New Roman"/>
          <w:color w:val="111111"/>
          <w:kern w:val="0"/>
          <w:sz w:val="27"/>
          <w:szCs w:val="27"/>
          <w14:ligatures w14:val="none"/>
        </w:rPr>
        <w:t> be « </w:t>
      </w:r>
      <w:r w:rsidRPr="0076693D">
        <w:rPr>
          <w:rFonts w:ascii="inherit" w:eastAsia="Times New Roman" w:hAnsi="inherit" w:cs="Times New Roman"/>
          <w:i/>
          <w:iCs/>
          <w:color w:val="111111"/>
          <w:kern w:val="0"/>
          <w:sz w:val="27"/>
          <w:szCs w:val="27"/>
          <w14:ligatures w14:val="none"/>
        </w:rPr>
        <w:t>[[InitializedLocale]]</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[[Calendar]]</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[[Collation]]</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[[HourCycle]]</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[[NumberingSystem]]</w:t>
      </w:r>
      <w:r w:rsidRPr="0076693D">
        <w:rPr>
          <w:rFonts w:ascii="IBM Plex Serif" w:eastAsia="Times New Roman" w:hAnsi="IBM Plex Serif" w:cs="Times New Roman"/>
          <w:color w:val="111111"/>
          <w:kern w:val="0"/>
          <w:sz w:val="27"/>
          <w:szCs w:val="27"/>
          <w14:ligatures w14:val="none"/>
        </w:rPr>
        <w:t> ».</w:t>
      </w:r>
    </w:p>
    <w:p w14:paraId="18C93EEC" w14:textId="77777777" w:rsidR="0076693D" w:rsidRPr="0076693D" w:rsidRDefault="0076693D" w:rsidP="0076693D">
      <w:pPr>
        <w:numPr>
          <w:ilvl w:val="0"/>
          <w:numId w:val="8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relevantExtensionKeys</w:t>
      </w:r>
      <w:r w:rsidRPr="0076693D">
        <w:rPr>
          <w:rFonts w:ascii="IBM Plex Serif" w:eastAsia="Times New Roman" w:hAnsi="IBM Plex Serif" w:cs="Times New Roman"/>
          <w:color w:val="111111"/>
          <w:kern w:val="0"/>
          <w:sz w:val="27"/>
          <w:szCs w:val="27"/>
          <w14:ligatures w14:val="none"/>
        </w:rPr>
        <w:t> contains "kf", then</w:t>
      </w:r>
    </w:p>
    <w:p w14:paraId="7B7FA13F" w14:textId="77777777" w:rsidR="0076693D" w:rsidRPr="0076693D" w:rsidRDefault="0076693D" w:rsidP="0076693D">
      <w:pPr>
        <w:numPr>
          <w:ilvl w:val="1"/>
          <w:numId w:val="8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Append </w:t>
      </w:r>
      <w:r w:rsidRPr="0076693D">
        <w:rPr>
          <w:rFonts w:ascii="inherit" w:eastAsia="Times New Roman" w:hAnsi="inherit" w:cs="Times New Roman"/>
          <w:i/>
          <w:iCs/>
          <w:color w:val="111111"/>
          <w:kern w:val="0"/>
          <w:sz w:val="27"/>
          <w:szCs w:val="27"/>
          <w14:ligatures w14:val="none"/>
        </w:rPr>
        <w:t>[[CaseFirst]]</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internalSlotsList</w:t>
      </w:r>
      <w:r w:rsidRPr="0076693D">
        <w:rPr>
          <w:rFonts w:ascii="IBM Plex Serif" w:eastAsia="Times New Roman" w:hAnsi="IBM Plex Serif" w:cs="Times New Roman"/>
          <w:color w:val="111111"/>
          <w:kern w:val="0"/>
          <w:sz w:val="27"/>
          <w:szCs w:val="27"/>
          <w14:ligatures w14:val="none"/>
        </w:rPr>
        <w:t>.</w:t>
      </w:r>
    </w:p>
    <w:p w14:paraId="6A59F2F5" w14:textId="77777777" w:rsidR="0076693D" w:rsidRPr="0076693D" w:rsidRDefault="0076693D" w:rsidP="0076693D">
      <w:pPr>
        <w:numPr>
          <w:ilvl w:val="0"/>
          <w:numId w:val="8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relevantExtensionKeys</w:t>
      </w:r>
      <w:r w:rsidRPr="0076693D">
        <w:rPr>
          <w:rFonts w:ascii="IBM Plex Serif" w:eastAsia="Times New Roman" w:hAnsi="IBM Plex Serif" w:cs="Times New Roman"/>
          <w:color w:val="111111"/>
          <w:kern w:val="0"/>
          <w:sz w:val="27"/>
          <w:szCs w:val="27"/>
          <w14:ligatures w14:val="none"/>
        </w:rPr>
        <w:t> contains "kn", then</w:t>
      </w:r>
    </w:p>
    <w:p w14:paraId="17CA91A0" w14:textId="77777777" w:rsidR="0076693D" w:rsidRPr="0076693D" w:rsidRDefault="0076693D" w:rsidP="0076693D">
      <w:pPr>
        <w:numPr>
          <w:ilvl w:val="1"/>
          <w:numId w:val="8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Append </w:t>
      </w:r>
      <w:r w:rsidRPr="0076693D">
        <w:rPr>
          <w:rFonts w:ascii="inherit" w:eastAsia="Times New Roman" w:hAnsi="inherit" w:cs="Times New Roman"/>
          <w:i/>
          <w:iCs/>
          <w:color w:val="111111"/>
          <w:kern w:val="0"/>
          <w:sz w:val="27"/>
          <w:szCs w:val="27"/>
          <w14:ligatures w14:val="none"/>
        </w:rPr>
        <w:t>[[Numeric]]</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internalSlotsList</w:t>
      </w:r>
      <w:r w:rsidRPr="0076693D">
        <w:rPr>
          <w:rFonts w:ascii="IBM Plex Serif" w:eastAsia="Times New Roman" w:hAnsi="IBM Plex Serif" w:cs="Times New Roman"/>
          <w:color w:val="111111"/>
          <w:kern w:val="0"/>
          <w:sz w:val="27"/>
          <w:szCs w:val="27"/>
          <w14:ligatures w14:val="none"/>
        </w:rPr>
        <w:t>.</w:t>
      </w:r>
    </w:p>
    <w:p w14:paraId="51415AD3" w14:textId="77777777" w:rsidR="0076693D" w:rsidRPr="0076693D" w:rsidRDefault="0076693D" w:rsidP="0076693D">
      <w:pPr>
        <w:numPr>
          <w:ilvl w:val="0"/>
          <w:numId w:val="8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6. 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be ? </w:t>
      </w:r>
      <w:hyperlink r:id="rId1411" w:anchor="sec-ordinarycreatefromconstructor" w:history="1">
        <w:r w:rsidRPr="0076693D">
          <w:rPr>
            <w:rFonts w:ascii="IBM Plex Serif" w:eastAsia="Times New Roman" w:hAnsi="IBM Plex Serif" w:cs="Times New Roman"/>
            <w:color w:val="206CA7"/>
            <w:kern w:val="0"/>
            <w:sz w:val="27"/>
            <w:szCs w:val="27"/>
            <w:u w:val="single"/>
            <w14:ligatures w14:val="none"/>
          </w:rPr>
          <w:t>OrdinaryCreateFromConstructor</w:t>
        </w:r>
      </w:hyperlink>
      <w:r w:rsidRPr="0076693D">
        <w:rPr>
          <w:rFonts w:ascii="IBM Plex Serif" w:eastAsia="Times New Roman" w:hAnsi="IBM Plex Serif" w:cs="Times New Roman"/>
          <w:color w:val="111111"/>
          <w:kern w:val="0"/>
          <w:sz w:val="27"/>
          <w:szCs w:val="27"/>
          <w14:ligatures w14:val="none"/>
        </w:rPr>
        <w:t>(NewTarget, "%Intl.Locale.prototype%", </w:t>
      </w:r>
      <w:r w:rsidRPr="0076693D">
        <w:rPr>
          <w:rFonts w:ascii="IBM Plex Serif" w:eastAsia="Times New Roman" w:hAnsi="IBM Plex Serif" w:cs="Times New Roman"/>
          <w:i/>
          <w:iCs/>
          <w:color w:val="218379"/>
          <w:kern w:val="0"/>
          <w:sz w:val="27"/>
          <w:szCs w:val="27"/>
          <w14:ligatures w14:val="none"/>
        </w:rPr>
        <w:t>internalSlotsList</w:t>
      </w:r>
      <w:r w:rsidRPr="0076693D">
        <w:rPr>
          <w:rFonts w:ascii="IBM Plex Serif" w:eastAsia="Times New Roman" w:hAnsi="IBM Plex Serif" w:cs="Times New Roman"/>
          <w:color w:val="111111"/>
          <w:kern w:val="0"/>
          <w:sz w:val="27"/>
          <w:szCs w:val="27"/>
          <w14:ligatures w14:val="none"/>
        </w:rPr>
        <w:t>).</w:t>
      </w:r>
    </w:p>
    <w:p w14:paraId="5346373A" w14:textId="77777777" w:rsidR="0076693D" w:rsidRPr="0076693D" w:rsidRDefault="0076693D" w:rsidP="0076693D">
      <w:pPr>
        <w:numPr>
          <w:ilvl w:val="0"/>
          <w:numId w:val="8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7. 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tag</w:t>
      </w:r>
      <w:r w:rsidRPr="0076693D">
        <w:rPr>
          <w:rFonts w:ascii="IBM Plex Serif" w:eastAsia="Times New Roman" w:hAnsi="IBM Plex Serif" w:cs="Times New Roman"/>
          <w:color w:val="111111"/>
          <w:kern w:val="0"/>
          <w:sz w:val="27"/>
          <w:szCs w:val="27"/>
          <w14:ligatures w14:val="none"/>
        </w:rPr>
        <w:t> </w:t>
      </w:r>
      <w:hyperlink r:id="rId1412" w:anchor="sec-ecmascript-language-types-string-type" w:history="1">
        <w:r w:rsidRPr="0076693D">
          <w:rPr>
            <w:rFonts w:ascii="IBM Plex Serif" w:eastAsia="Times New Roman" w:hAnsi="IBM Plex Serif" w:cs="Times New Roman"/>
            <w:color w:val="206CA7"/>
            <w:kern w:val="0"/>
            <w:sz w:val="27"/>
            <w:szCs w:val="27"/>
            <w:u w:val="single"/>
            <w14:ligatures w14:val="none"/>
          </w:rPr>
          <w:t>is not a String</w:t>
        </w:r>
      </w:hyperlink>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tag</w:t>
      </w:r>
      <w:r w:rsidRPr="0076693D">
        <w:rPr>
          <w:rFonts w:ascii="IBM Plex Serif" w:eastAsia="Times New Roman" w:hAnsi="IBM Plex Serif" w:cs="Times New Roman"/>
          <w:color w:val="111111"/>
          <w:kern w:val="0"/>
          <w:sz w:val="27"/>
          <w:szCs w:val="27"/>
          <w14:ligatures w14:val="none"/>
        </w:rPr>
        <w:t> </w:t>
      </w:r>
      <w:hyperlink r:id="rId1413" w:anchor="sec-object-type" w:history="1">
        <w:r w:rsidRPr="0076693D">
          <w:rPr>
            <w:rFonts w:ascii="IBM Plex Serif" w:eastAsia="Times New Roman" w:hAnsi="IBM Plex Serif" w:cs="Times New Roman"/>
            <w:color w:val="206CA7"/>
            <w:kern w:val="0"/>
            <w:sz w:val="27"/>
            <w:szCs w:val="27"/>
            <w:u w:val="single"/>
            <w14:ligatures w14:val="none"/>
          </w:rPr>
          <w:t>is not an Object</w:t>
        </w:r>
      </w:hyperlink>
      <w:r w:rsidRPr="0076693D">
        <w:rPr>
          <w:rFonts w:ascii="IBM Plex Serif" w:eastAsia="Times New Roman" w:hAnsi="IBM Plex Serif" w:cs="Times New Roman"/>
          <w:color w:val="111111"/>
          <w:kern w:val="0"/>
          <w:sz w:val="27"/>
          <w:szCs w:val="27"/>
          <w14:ligatures w14:val="none"/>
        </w:rPr>
        <w:t>, throw a TypeError exception.</w:t>
      </w:r>
    </w:p>
    <w:p w14:paraId="47C19F76" w14:textId="77777777" w:rsidR="0076693D" w:rsidRPr="0076693D" w:rsidRDefault="0076693D" w:rsidP="0076693D">
      <w:pPr>
        <w:numPr>
          <w:ilvl w:val="0"/>
          <w:numId w:val="8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8. 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tag</w:t>
      </w:r>
      <w:r w:rsidRPr="0076693D">
        <w:rPr>
          <w:rFonts w:ascii="IBM Plex Serif" w:eastAsia="Times New Roman" w:hAnsi="IBM Plex Serif" w:cs="Times New Roman"/>
          <w:color w:val="111111"/>
          <w:kern w:val="0"/>
          <w:sz w:val="27"/>
          <w:szCs w:val="27"/>
          <w14:ligatures w14:val="none"/>
        </w:rPr>
        <w:t> </w:t>
      </w:r>
      <w:hyperlink r:id="rId1414" w:anchor="sec-object-type" w:history="1">
        <w:r w:rsidRPr="0076693D">
          <w:rPr>
            <w:rFonts w:ascii="IBM Plex Serif" w:eastAsia="Times New Roman" w:hAnsi="IBM Plex Serif" w:cs="Times New Roman"/>
            <w:color w:val="206CA7"/>
            <w:kern w:val="0"/>
            <w:sz w:val="27"/>
            <w:szCs w:val="27"/>
            <w:u w:val="single"/>
            <w14:ligatures w14:val="none"/>
          </w:rPr>
          <w:t>is an Object</w:t>
        </w:r>
      </w:hyperlink>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tag</w:t>
      </w:r>
      <w:r w:rsidRPr="0076693D">
        <w:rPr>
          <w:rFonts w:ascii="IBM Plex Serif" w:eastAsia="Times New Roman" w:hAnsi="IBM Plex Serif" w:cs="Times New Roman"/>
          <w:color w:val="111111"/>
          <w:kern w:val="0"/>
          <w:sz w:val="27"/>
          <w:szCs w:val="27"/>
          <w14:ligatures w14:val="none"/>
        </w:rPr>
        <w:t> has an </w:t>
      </w:r>
      <w:r w:rsidRPr="0076693D">
        <w:rPr>
          <w:rFonts w:ascii="inherit" w:eastAsia="Times New Roman" w:hAnsi="inherit" w:cs="Times New Roman"/>
          <w:i/>
          <w:iCs/>
          <w:color w:val="111111"/>
          <w:kern w:val="0"/>
          <w:sz w:val="27"/>
          <w:szCs w:val="27"/>
          <w14:ligatures w14:val="none"/>
        </w:rPr>
        <w:t>[[InitializedLocale]]</w:t>
      </w:r>
      <w:r w:rsidRPr="0076693D">
        <w:rPr>
          <w:rFonts w:ascii="IBM Plex Serif" w:eastAsia="Times New Roman" w:hAnsi="IBM Plex Serif" w:cs="Times New Roman"/>
          <w:color w:val="111111"/>
          <w:kern w:val="0"/>
          <w:sz w:val="27"/>
          <w:szCs w:val="27"/>
          <w14:ligatures w14:val="none"/>
        </w:rPr>
        <w:t> internal slot, then</w:t>
      </w:r>
    </w:p>
    <w:p w14:paraId="6A0F4137" w14:textId="77777777" w:rsidR="0076693D" w:rsidRPr="0076693D" w:rsidRDefault="0076693D" w:rsidP="0076693D">
      <w:pPr>
        <w:numPr>
          <w:ilvl w:val="1"/>
          <w:numId w:val="8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tag</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tag</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w:t>
      </w:r>
    </w:p>
    <w:p w14:paraId="6645C288" w14:textId="77777777" w:rsidR="0076693D" w:rsidRPr="0076693D" w:rsidRDefault="0076693D" w:rsidP="0076693D">
      <w:pPr>
        <w:numPr>
          <w:ilvl w:val="0"/>
          <w:numId w:val="89"/>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9. </w:t>
      </w:r>
      <w:r w:rsidRPr="0076693D">
        <w:rPr>
          <w:rFonts w:ascii="IBM Plex Serif" w:eastAsia="Times New Roman" w:hAnsi="IBM Plex Serif" w:cs="Times New Roman"/>
          <w:color w:val="111111"/>
          <w:kern w:val="0"/>
          <w:sz w:val="27"/>
          <w:szCs w:val="27"/>
          <w14:ligatures w14:val="none"/>
        </w:rPr>
        <w:t>Else,</w:t>
      </w:r>
    </w:p>
    <w:p w14:paraId="1D44B64C" w14:textId="77777777" w:rsidR="0076693D" w:rsidRPr="0076693D" w:rsidRDefault="0076693D" w:rsidP="0076693D">
      <w:pPr>
        <w:numPr>
          <w:ilvl w:val="1"/>
          <w:numId w:val="8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tag</w:t>
      </w:r>
      <w:r w:rsidRPr="0076693D">
        <w:rPr>
          <w:rFonts w:ascii="IBM Plex Serif" w:eastAsia="Times New Roman" w:hAnsi="IBM Plex Serif" w:cs="Times New Roman"/>
          <w:color w:val="111111"/>
          <w:kern w:val="0"/>
          <w:sz w:val="27"/>
          <w:szCs w:val="27"/>
          <w14:ligatures w14:val="none"/>
        </w:rPr>
        <w:t> be ? </w:t>
      </w:r>
      <w:hyperlink r:id="rId1415" w:anchor="sec-tostring" w:history="1">
        <w:r w:rsidRPr="0076693D">
          <w:rPr>
            <w:rFonts w:ascii="IBM Plex Serif" w:eastAsia="Times New Roman" w:hAnsi="IBM Plex Serif" w:cs="Times New Roman"/>
            <w:color w:val="206CA7"/>
            <w:kern w:val="0"/>
            <w:sz w:val="27"/>
            <w:szCs w:val="27"/>
            <w:u w:val="single"/>
            <w14:ligatures w14:val="none"/>
          </w:rPr>
          <w:t>ToString</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tag</w:t>
      </w:r>
      <w:r w:rsidRPr="0076693D">
        <w:rPr>
          <w:rFonts w:ascii="IBM Plex Serif" w:eastAsia="Times New Roman" w:hAnsi="IBM Plex Serif" w:cs="Times New Roman"/>
          <w:color w:val="111111"/>
          <w:kern w:val="0"/>
          <w:sz w:val="27"/>
          <w:szCs w:val="27"/>
          <w14:ligatures w14:val="none"/>
        </w:rPr>
        <w:t>).</w:t>
      </w:r>
    </w:p>
    <w:p w14:paraId="701241BF" w14:textId="77777777" w:rsidR="0076693D" w:rsidRPr="0076693D" w:rsidRDefault="0076693D" w:rsidP="0076693D">
      <w:pPr>
        <w:numPr>
          <w:ilvl w:val="0"/>
          <w:numId w:val="8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10. 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to ? </w:t>
      </w:r>
      <w:hyperlink r:id="rId1416" w:anchor="sec-coerceoptionstoobject" w:history="1">
        <w:r w:rsidRPr="0076693D">
          <w:rPr>
            <w:rFonts w:ascii="IBM Plex Serif" w:eastAsia="Times New Roman" w:hAnsi="IBM Plex Serif" w:cs="Times New Roman"/>
            <w:color w:val="206CA7"/>
            <w:kern w:val="0"/>
            <w:sz w:val="27"/>
            <w:szCs w:val="27"/>
            <w:u w:val="single"/>
            <w14:ligatures w14:val="none"/>
          </w:rPr>
          <w:t>CoerceOptionsToObject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w:t>
      </w:r>
    </w:p>
    <w:p w14:paraId="077128D0" w14:textId="77777777" w:rsidR="0076693D" w:rsidRPr="0076693D" w:rsidRDefault="0076693D" w:rsidP="0076693D">
      <w:pPr>
        <w:numPr>
          <w:ilvl w:val="0"/>
          <w:numId w:val="8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11. </w:t>
      </w:r>
      <w:r w:rsidRPr="0076693D">
        <w:rPr>
          <w:rFonts w:ascii="IBM Plex Serif" w:eastAsia="Times New Roman" w:hAnsi="IBM Plex Serif" w:cs="Times New Roman"/>
          <w:color w:val="111111"/>
          <w:kern w:val="0"/>
          <w:sz w:val="27"/>
          <w:szCs w:val="27"/>
          <w14:ligatures w14:val="none"/>
        </w:rPr>
        <w:t>If </w:t>
      </w:r>
      <w:hyperlink r:id="rId1417" w:anchor="sec-isstructurallyvalidlanguagetag" w:history="1">
        <w:r w:rsidRPr="0076693D">
          <w:rPr>
            <w:rFonts w:ascii="IBM Plex Serif" w:eastAsia="Times New Roman" w:hAnsi="IBM Plex Serif" w:cs="Times New Roman"/>
            <w:color w:val="206CA7"/>
            <w:kern w:val="0"/>
            <w:sz w:val="27"/>
            <w:szCs w:val="27"/>
            <w:u w:val="single"/>
            <w14:ligatures w14:val="none"/>
          </w:rPr>
          <w:t>IsStructurallyValidLanguageTag</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tag</w:t>
      </w:r>
      <w:r w:rsidRPr="0076693D">
        <w:rPr>
          <w:rFonts w:ascii="IBM Plex Serif" w:eastAsia="Times New Roman" w:hAnsi="IBM Plex Serif" w:cs="Times New Roman"/>
          <w:color w:val="111111"/>
          <w:kern w:val="0"/>
          <w:sz w:val="27"/>
          <w:szCs w:val="27"/>
          <w14:ligatures w14:val="none"/>
        </w:rPr>
        <w:t>) is false, throw a RangeError exception.</w:t>
      </w:r>
    </w:p>
    <w:p w14:paraId="1B3760BF" w14:textId="77777777" w:rsidR="0076693D" w:rsidRPr="0076693D" w:rsidRDefault="0076693D" w:rsidP="0076693D">
      <w:pPr>
        <w:numPr>
          <w:ilvl w:val="0"/>
          <w:numId w:val="8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12. 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tag</w:t>
      </w:r>
      <w:r w:rsidRPr="0076693D">
        <w:rPr>
          <w:rFonts w:ascii="IBM Plex Serif" w:eastAsia="Times New Roman" w:hAnsi="IBM Plex Serif" w:cs="Times New Roman"/>
          <w:color w:val="111111"/>
          <w:kern w:val="0"/>
          <w:sz w:val="27"/>
          <w:szCs w:val="27"/>
          <w14:ligatures w14:val="none"/>
        </w:rPr>
        <w:t> to </w:t>
      </w:r>
      <w:hyperlink r:id="rId1418" w:anchor="sec-canonicalizeunicodelocaleid" w:history="1">
        <w:r w:rsidRPr="0076693D">
          <w:rPr>
            <w:rFonts w:ascii="IBM Plex Serif" w:eastAsia="Times New Roman" w:hAnsi="IBM Plex Serif" w:cs="Times New Roman"/>
            <w:color w:val="206CA7"/>
            <w:kern w:val="0"/>
            <w:sz w:val="27"/>
            <w:szCs w:val="27"/>
            <w:u w:val="single"/>
            <w14:ligatures w14:val="none"/>
          </w:rPr>
          <w:t>CanonicalizeUnicodeLocaleId</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tag</w:t>
      </w:r>
      <w:r w:rsidRPr="0076693D">
        <w:rPr>
          <w:rFonts w:ascii="IBM Plex Serif" w:eastAsia="Times New Roman" w:hAnsi="IBM Plex Serif" w:cs="Times New Roman"/>
          <w:color w:val="111111"/>
          <w:kern w:val="0"/>
          <w:sz w:val="27"/>
          <w:szCs w:val="27"/>
          <w14:ligatures w14:val="none"/>
        </w:rPr>
        <w:t>).</w:t>
      </w:r>
    </w:p>
    <w:p w14:paraId="3687472B" w14:textId="77777777" w:rsidR="0076693D" w:rsidRPr="0076693D" w:rsidRDefault="0076693D" w:rsidP="0076693D">
      <w:pPr>
        <w:numPr>
          <w:ilvl w:val="0"/>
          <w:numId w:val="8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13. 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tag</w:t>
      </w:r>
      <w:r w:rsidRPr="0076693D">
        <w:rPr>
          <w:rFonts w:ascii="IBM Plex Serif" w:eastAsia="Times New Roman" w:hAnsi="IBM Plex Serif" w:cs="Times New Roman"/>
          <w:color w:val="111111"/>
          <w:kern w:val="0"/>
          <w:sz w:val="27"/>
          <w:szCs w:val="27"/>
          <w14:ligatures w14:val="none"/>
        </w:rPr>
        <w:t> to ? </w:t>
      </w:r>
      <w:hyperlink r:id="rId1419" w:anchor="sec-updatelanguageid" w:history="1">
        <w:r w:rsidRPr="0076693D">
          <w:rPr>
            <w:rFonts w:ascii="IBM Plex Serif" w:eastAsia="Times New Roman" w:hAnsi="IBM Plex Serif" w:cs="Times New Roman"/>
            <w:color w:val="206CA7"/>
            <w:kern w:val="0"/>
            <w:sz w:val="27"/>
            <w:szCs w:val="27"/>
            <w:u w:val="single"/>
            <w14:ligatures w14:val="none"/>
          </w:rPr>
          <w:t>UpdateLanguageId</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tag</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w:t>
      </w:r>
    </w:p>
    <w:p w14:paraId="7EC216E8" w14:textId="77777777" w:rsidR="0076693D" w:rsidRPr="0076693D" w:rsidRDefault="0076693D" w:rsidP="0076693D">
      <w:pPr>
        <w:numPr>
          <w:ilvl w:val="0"/>
          <w:numId w:val="8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14. 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opt</w:t>
      </w:r>
      <w:r w:rsidRPr="0076693D">
        <w:rPr>
          <w:rFonts w:ascii="IBM Plex Serif" w:eastAsia="Times New Roman" w:hAnsi="IBM Plex Serif" w:cs="Times New Roman"/>
          <w:color w:val="111111"/>
          <w:kern w:val="0"/>
          <w:sz w:val="27"/>
          <w:szCs w:val="27"/>
          <w14:ligatures w14:val="none"/>
        </w:rPr>
        <w:t> be a new </w:t>
      </w:r>
      <w:hyperlink r:id="rId1420"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w:t>
      </w:r>
    </w:p>
    <w:p w14:paraId="76F5BDC3" w14:textId="77777777" w:rsidR="0076693D" w:rsidRPr="0076693D" w:rsidRDefault="0076693D" w:rsidP="0076693D">
      <w:pPr>
        <w:numPr>
          <w:ilvl w:val="0"/>
          <w:numId w:val="8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15. 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calendar</w:t>
      </w:r>
      <w:r w:rsidRPr="0076693D">
        <w:rPr>
          <w:rFonts w:ascii="IBM Plex Serif" w:eastAsia="Times New Roman" w:hAnsi="IBM Plex Serif" w:cs="Times New Roman"/>
          <w:color w:val="111111"/>
          <w:kern w:val="0"/>
          <w:sz w:val="27"/>
          <w:szCs w:val="27"/>
          <w14:ligatures w14:val="none"/>
        </w:rPr>
        <w:t> be ? </w:t>
      </w:r>
      <w:hyperlink r:id="rId1421" w:anchor="sec-getoption" w:history="1">
        <w:r w:rsidRPr="0076693D">
          <w:rPr>
            <w:rFonts w:ascii="IBM Plex Serif" w:eastAsia="Times New Roman" w:hAnsi="IBM Plex Serif" w:cs="Times New Roman"/>
            <w:color w:val="206CA7"/>
            <w:kern w:val="0"/>
            <w:sz w:val="27"/>
            <w:szCs w:val="27"/>
            <w:u w:val="single"/>
            <w14:ligatures w14:val="none"/>
          </w:rPr>
          <w:t>GetOption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"calendar", STRING, EMPTY, undefined).</w:t>
      </w:r>
    </w:p>
    <w:p w14:paraId="4C7DC8DE" w14:textId="77777777" w:rsidR="0076693D" w:rsidRPr="0076693D" w:rsidRDefault="0076693D" w:rsidP="0076693D">
      <w:pPr>
        <w:numPr>
          <w:ilvl w:val="0"/>
          <w:numId w:val="8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16. 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calendar</w:t>
      </w:r>
      <w:r w:rsidRPr="0076693D">
        <w:rPr>
          <w:rFonts w:ascii="IBM Plex Serif" w:eastAsia="Times New Roman" w:hAnsi="IBM Plex Serif" w:cs="Times New Roman"/>
          <w:color w:val="111111"/>
          <w:kern w:val="0"/>
          <w:sz w:val="27"/>
          <w:szCs w:val="27"/>
          <w14:ligatures w14:val="none"/>
        </w:rPr>
        <w:t> is not undefined, then</w:t>
      </w:r>
    </w:p>
    <w:p w14:paraId="108FBD33" w14:textId="77777777" w:rsidR="0076693D" w:rsidRPr="0076693D" w:rsidRDefault="0076693D" w:rsidP="0076693D">
      <w:pPr>
        <w:numPr>
          <w:ilvl w:val="1"/>
          <w:numId w:val="8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calendar</w:t>
      </w:r>
      <w:r w:rsidRPr="0076693D">
        <w:rPr>
          <w:rFonts w:ascii="IBM Plex Serif" w:eastAsia="Times New Roman" w:hAnsi="IBM Plex Serif" w:cs="Times New Roman"/>
          <w:color w:val="111111"/>
          <w:kern w:val="0"/>
          <w:sz w:val="27"/>
          <w:szCs w:val="27"/>
          <w14:ligatures w14:val="none"/>
        </w:rPr>
        <w:t> cannot be matched by the </w:t>
      </w:r>
      <w:r w:rsidRPr="0076693D">
        <w:rPr>
          <w:rFonts w:ascii="IBM Plex Mono" w:eastAsia="Times New Roman" w:hAnsi="IBM Plex Mono" w:cs="Courier New"/>
          <w:b/>
          <w:bCs/>
          <w:color w:val="111111"/>
          <w:kern w:val="0"/>
          <w:sz w:val="20"/>
          <w:szCs w:val="20"/>
          <w14:ligatures w14:val="none"/>
        </w:rPr>
        <w:t>type</w:t>
      </w:r>
      <w:r w:rsidRPr="0076693D">
        <w:rPr>
          <w:rFonts w:ascii="IBM Plex Serif" w:eastAsia="Times New Roman" w:hAnsi="IBM Plex Serif" w:cs="Times New Roman"/>
          <w:color w:val="111111"/>
          <w:kern w:val="0"/>
          <w:sz w:val="27"/>
          <w:szCs w:val="27"/>
          <w14:ligatures w14:val="none"/>
        </w:rPr>
        <w:t> </w:t>
      </w:r>
      <w:hyperlink r:id="rId1422" w:anchor="sec-language-tags" w:history="1">
        <w:r w:rsidRPr="0076693D">
          <w:rPr>
            <w:rFonts w:ascii="IBM Plex Serif" w:eastAsia="Times New Roman" w:hAnsi="IBM Plex Serif" w:cs="Times New Roman"/>
            <w:color w:val="206CA7"/>
            <w:kern w:val="0"/>
            <w:sz w:val="27"/>
            <w:szCs w:val="27"/>
            <w:u w:val="single"/>
            <w14:ligatures w14:val="none"/>
          </w:rPr>
          <w:t>Unicode locale nonterminal</w:t>
        </w:r>
      </w:hyperlink>
      <w:r w:rsidRPr="0076693D">
        <w:rPr>
          <w:rFonts w:ascii="IBM Plex Serif" w:eastAsia="Times New Roman" w:hAnsi="IBM Plex Serif" w:cs="Times New Roman"/>
          <w:color w:val="111111"/>
          <w:kern w:val="0"/>
          <w:sz w:val="27"/>
          <w:szCs w:val="27"/>
          <w14:ligatures w14:val="none"/>
        </w:rPr>
        <w:t>, throw a RangeErrorexception.</w:t>
      </w:r>
    </w:p>
    <w:p w14:paraId="755A0B1E" w14:textId="77777777" w:rsidR="0076693D" w:rsidRPr="0076693D" w:rsidRDefault="0076693D" w:rsidP="0076693D">
      <w:pPr>
        <w:numPr>
          <w:ilvl w:val="0"/>
          <w:numId w:val="8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17. 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opt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[[ca]]</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calendar</w:t>
      </w:r>
      <w:r w:rsidRPr="0076693D">
        <w:rPr>
          <w:rFonts w:ascii="IBM Plex Serif" w:eastAsia="Times New Roman" w:hAnsi="IBM Plex Serif" w:cs="Times New Roman"/>
          <w:color w:val="111111"/>
          <w:kern w:val="0"/>
          <w:sz w:val="27"/>
          <w:szCs w:val="27"/>
          <w14:ligatures w14:val="none"/>
        </w:rPr>
        <w:t>.</w:t>
      </w:r>
    </w:p>
    <w:p w14:paraId="1A696394" w14:textId="77777777" w:rsidR="0076693D" w:rsidRPr="0076693D" w:rsidRDefault="0076693D" w:rsidP="0076693D">
      <w:pPr>
        <w:numPr>
          <w:ilvl w:val="0"/>
          <w:numId w:val="8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18. 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collation</w:t>
      </w:r>
      <w:r w:rsidRPr="0076693D">
        <w:rPr>
          <w:rFonts w:ascii="IBM Plex Serif" w:eastAsia="Times New Roman" w:hAnsi="IBM Plex Serif" w:cs="Times New Roman"/>
          <w:color w:val="111111"/>
          <w:kern w:val="0"/>
          <w:sz w:val="27"/>
          <w:szCs w:val="27"/>
          <w14:ligatures w14:val="none"/>
        </w:rPr>
        <w:t> be ? </w:t>
      </w:r>
      <w:hyperlink r:id="rId1423" w:anchor="sec-getoption" w:history="1">
        <w:r w:rsidRPr="0076693D">
          <w:rPr>
            <w:rFonts w:ascii="IBM Plex Serif" w:eastAsia="Times New Roman" w:hAnsi="IBM Plex Serif" w:cs="Times New Roman"/>
            <w:color w:val="206CA7"/>
            <w:kern w:val="0"/>
            <w:sz w:val="27"/>
            <w:szCs w:val="27"/>
            <w:u w:val="single"/>
            <w14:ligatures w14:val="none"/>
          </w:rPr>
          <w:t>GetOption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"collation", STRING, EMPTY, undefined).</w:t>
      </w:r>
    </w:p>
    <w:p w14:paraId="581DEAF9" w14:textId="77777777" w:rsidR="0076693D" w:rsidRPr="0076693D" w:rsidRDefault="0076693D" w:rsidP="0076693D">
      <w:pPr>
        <w:numPr>
          <w:ilvl w:val="0"/>
          <w:numId w:val="8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19. 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collation</w:t>
      </w:r>
      <w:r w:rsidRPr="0076693D">
        <w:rPr>
          <w:rFonts w:ascii="IBM Plex Serif" w:eastAsia="Times New Roman" w:hAnsi="IBM Plex Serif" w:cs="Times New Roman"/>
          <w:color w:val="111111"/>
          <w:kern w:val="0"/>
          <w:sz w:val="27"/>
          <w:szCs w:val="27"/>
          <w14:ligatures w14:val="none"/>
        </w:rPr>
        <w:t> is not undefined, then</w:t>
      </w:r>
    </w:p>
    <w:p w14:paraId="0ECC33DE" w14:textId="77777777" w:rsidR="0076693D" w:rsidRPr="0076693D" w:rsidRDefault="0076693D" w:rsidP="0076693D">
      <w:pPr>
        <w:numPr>
          <w:ilvl w:val="1"/>
          <w:numId w:val="8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collation</w:t>
      </w:r>
      <w:r w:rsidRPr="0076693D">
        <w:rPr>
          <w:rFonts w:ascii="IBM Plex Serif" w:eastAsia="Times New Roman" w:hAnsi="IBM Plex Serif" w:cs="Times New Roman"/>
          <w:color w:val="111111"/>
          <w:kern w:val="0"/>
          <w:sz w:val="27"/>
          <w:szCs w:val="27"/>
          <w14:ligatures w14:val="none"/>
        </w:rPr>
        <w:t> cannot be matched by the </w:t>
      </w:r>
      <w:r w:rsidRPr="0076693D">
        <w:rPr>
          <w:rFonts w:ascii="IBM Plex Mono" w:eastAsia="Times New Roman" w:hAnsi="IBM Plex Mono" w:cs="Courier New"/>
          <w:b/>
          <w:bCs/>
          <w:color w:val="111111"/>
          <w:kern w:val="0"/>
          <w:sz w:val="20"/>
          <w:szCs w:val="20"/>
          <w14:ligatures w14:val="none"/>
        </w:rPr>
        <w:t>type</w:t>
      </w:r>
      <w:r w:rsidRPr="0076693D">
        <w:rPr>
          <w:rFonts w:ascii="IBM Plex Serif" w:eastAsia="Times New Roman" w:hAnsi="IBM Plex Serif" w:cs="Times New Roman"/>
          <w:color w:val="111111"/>
          <w:kern w:val="0"/>
          <w:sz w:val="27"/>
          <w:szCs w:val="27"/>
          <w14:ligatures w14:val="none"/>
        </w:rPr>
        <w:t> </w:t>
      </w:r>
      <w:hyperlink r:id="rId1424" w:anchor="sec-language-tags" w:history="1">
        <w:r w:rsidRPr="0076693D">
          <w:rPr>
            <w:rFonts w:ascii="IBM Plex Serif" w:eastAsia="Times New Roman" w:hAnsi="IBM Plex Serif" w:cs="Times New Roman"/>
            <w:color w:val="206CA7"/>
            <w:kern w:val="0"/>
            <w:sz w:val="27"/>
            <w:szCs w:val="27"/>
            <w:u w:val="single"/>
            <w14:ligatures w14:val="none"/>
          </w:rPr>
          <w:t>Unicode locale nonterminal</w:t>
        </w:r>
      </w:hyperlink>
      <w:r w:rsidRPr="0076693D">
        <w:rPr>
          <w:rFonts w:ascii="IBM Plex Serif" w:eastAsia="Times New Roman" w:hAnsi="IBM Plex Serif" w:cs="Times New Roman"/>
          <w:color w:val="111111"/>
          <w:kern w:val="0"/>
          <w:sz w:val="27"/>
          <w:szCs w:val="27"/>
          <w14:ligatures w14:val="none"/>
        </w:rPr>
        <w:t>, throw a RangeErrorexception.</w:t>
      </w:r>
    </w:p>
    <w:p w14:paraId="4AEE8438" w14:textId="77777777" w:rsidR="0076693D" w:rsidRPr="0076693D" w:rsidRDefault="0076693D" w:rsidP="0076693D">
      <w:pPr>
        <w:numPr>
          <w:ilvl w:val="0"/>
          <w:numId w:val="8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20. 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opt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[[co]]</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collation</w:t>
      </w:r>
      <w:r w:rsidRPr="0076693D">
        <w:rPr>
          <w:rFonts w:ascii="IBM Plex Serif" w:eastAsia="Times New Roman" w:hAnsi="IBM Plex Serif" w:cs="Times New Roman"/>
          <w:color w:val="111111"/>
          <w:kern w:val="0"/>
          <w:sz w:val="27"/>
          <w:szCs w:val="27"/>
          <w14:ligatures w14:val="none"/>
        </w:rPr>
        <w:t>.</w:t>
      </w:r>
    </w:p>
    <w:p w14:paraId="3B533781" w14:textId="77777777" w:rsidR="0076693D" w:rsidRPr="0076693D" w:rsidRDefault="0076693D" w:rsidP="0076693D">
      <w:pPr>
        <w:numPr>
          <w:ilvl w:val="0"/>
          <w:numId w:val="8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hc</w:t>
      </w:r>
      <w:r w:rsidRPr="0076693D">
        <w:rPr>
          <w:rFonts w:ascii="IBM Plex Serif" w:eastAsia="Times New Roman" w:hAnsi="IBM Plex Serif" w:cs="Times New Roman"/>
          <w:color w:val="111111"/>
          <w:kern w:val="0"/>
          <w:sz w:val="27"/>
          <w:szCs w:val="27"/>
          <w14:ligatures w14:val="none"/>
        </w:rPr>
        <w:t> be ? </w:t>
      </w:r>
      <w:hyperlink r:id="rId1425" w:anchor="sec-getoption" w:history="1">
        <w:r w:rsidRPr="0076693D">
          <w:rPr>
            <w:rFonts w:ascii="IBM Plex Serif" w:eastAsia="Times New Roman" w:hAnsi="IBM Plex Serif" w:cs="Times New Roman"/>
            <w:color w:val="206CA7"/>
            <w:kern w:val="0"/>
            <w:sz w:val="27"/>
            <w:szCs w:val="27"/>
            <w:u w:val="single"/>
            <w14:ligatures w14:val="none"/>
          </w:rPr>
          <w:t>GetOption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"hourCycle", STRING, « "h11", "h12", "h23", "h24" », undefined).</w:t>
      </w:r>
    </w:p>
    <w:p w14:paraId="02851D91" w14:textId="77777777" w:rsidR="0076693D" w:rsidRPr="0076693D" w:rsidRDefault="0076693D" w:rsidP="0076693D">
      <w:pPr>
        <w:numPr>
          <w:ilvl w:val="0"/>
          <w:numId w:val="8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22. 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opt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[[hc]]</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hc</w:t>
      </w:r>
      <w:r w:rsidRPr="0076693D">
        <w:rPr>
          <w:rFonts w:ascii="IBM Plex Serif" w:eastAsia="Times New Roman" w:hAnsi="IBM Plex Serif" w:cs="Times New Roman"/>
          <w:color w:val="111111"/>
          <w:kern w:val="0"/>
          <w:sz w:val="27"/>
          <w:szCs w:val="27"/>
          <w14:ligatures w14:val="none"/>
        </w:rPr>
        <w:t>.</w:t>
      </w:r>
    </w:p>
    <w:p w14:paraId="47CC0503" w14:textId="77777777" w:rsidR="0076693D" w:rsidRPr="0076693D" w:rsidRDefault="0076693D" w:rsidP="0076693D">
      <w:pPr>
        <w:numPr>
          <w:ilvl w:val="0"/>
          <w:numId w:val="8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kf</w:t>
      </w:r>
      <w:r w:rsidRPr="0076693D">
        <w:rPr>
          <w:rFonts w:ascii="IBM Plex Serif" w:eastAsia="Times New Roman" w:hAnsi="IBM Plex Serif" w:cs="Times New Roman"/>
          <w:color w:val="111111"/>
          <w:kern w:val="0"/>
          <w:sz w:val="27"/>
          <w:szCs w:val="27"/>
          <w14:ligatures w14:val="none"/>
        </w:rPr>
        <w:t> be ? </w:t>
      </w:r>
      <w:hyperlink r:id="rId1426" w:anchor="sec-getoption" w:history="1">
        <w:r w:rsidRPr="0076693D">
          <w:rPr>
            <w:rFonts w:ascii="IBM Plex Serif" w:eastAsia="Times New Roman" w:hAnsi="IBM Plex Serif" w:cs="Times New Roman"/>
            <w:color w:val="206CA7"/>
            <w:kern w:val="0"/>
            <w:sz w:val="27"/>
            <w:szCs w:val="27"/>
            <w:u w:val="single"/>
            <w14:ligatures w14:val="none"/>
          </w:rPr>
          <w:t>GetOption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"caseFirst", STRING, « "upper", "lower", "false" », undefined).</w:t>
      </w:r>
    </w:p>
    <w:p w14:paraId="78E92CEA" w14:textId="77777777" w:rsidR="0076693D" w:rsidRPr="0076693D" w:rsidRDefault="0076693D" w:rsidP="0076693D">
      <w:pPr>
        <w:numPr>
          <w:ilvl w:val="0"/>
          <w:numId w:val="8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24. 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opt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[[kf]]</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kf</w:t>
      </w:r>
      <w:r w:rsidRPr="0076693D">
        <w:rPr>
          <w:rFonts w:ascii="IBM Plex Serif" w:eastAsia="Times New Roman" w:hAnsi="IBM Plex Serif" w:cs="Times New Roman"/>
          <w:color w:val="111111"/>
          <w:kern w:val="0"/>
          <w:sz w:val="27"/>
          <w:szCs w:val="27"/>
          <w14:ligatures w14:val="none"/>
        </w:rPr>
        <w:t>.</w:t>
      </w:r>
    </w:p>
    <w:p w14:paraId="246D0246" w14:textId="77777777" w:rsidR="0076693D" w:rsidRPr="0076693D" w:rsidRDefault="0076693D" w:rsidP="0076693D">
      <w:pPr>
        <w:numPr>
          <w:ilvl w:val="0"/>
          <w:numId w:val="8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25. 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kn</w:t>
      </w:r>
      <w:r w:rsidRPr="0076693D">
        <w:rPr>
          <w:rFonts w:ascii="IBM Plex Serif" w:eastAsia="Times New Roman" w:hAnsi="IBM Plex Serif" w:cs="Times New Roman"/>
          <w:color w:val="111111"/>
          <w:kern w:val="0"/>
          <w:sz w:val="27"/>
          <w:szCs w:val="27"/>
          <w14:ligatures w14:val="none"/>
        </w:rPr>
        <w:t> be ? </w:t>
      </w:r>
      <w:hyperlink r:id="rId1427" w:anchor="sec-getoption" w:history="1">
        <w:r w:rsidRPr="0076693D">
          <w:rPr>
            <w:rFonts w:ascii="IBM Plex Serif" w:eastAsia="Times New Roman" w:hAnsi="IBM Plex Serif" w:cs="Times New Roman"/>
            <w:color w:val="206CA7"/>
            <w:kern w:val="0"/>
            <w:sz w:val="27"/>
            <w:szCs w:val="27"/>
            <w:u w:val="single"/>
            <w14:ligatures w14:val="none"/>
          </w:rPr>
          <w:t>GetOption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"numeric", BOOLEAN, EMPTY, undefined).</w:t>
      </w:r>
    </w:p>
    <w:p w14:paraId="04FCF540" w14:textId="77777777" w:rsidR="0076693D" w:rsidRPr="0076693D" w:rsidRDefault="0076693D" w:rsidP="0076693D">
      <w:pPr>
        <w:numPr>
          <w:ilvl w:val="0"/>
          <w:numId w:val="8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26. 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kn</w:t>
      </w:r>
      <w:r w:rsidRPr="0076693D">
        <w:rPr>
          <w:rFonts w:ascii="IBM Plex Serif" w:eastAsia="Times New Roman" w:hAnsi="IBM Plex Serif" w:cs="Times New Roman"/>
          <w:color w:val="111111"/>
          <w:kern w:val="0"/>
          <w:sz w:val="27"/>
          <w:szCs w:val="27"/>
          <w14:ligatures w14:val="none"/>
        </w:rPr>
        <w:t> is not undefined, set </w:t>
      </w:r>
      <w:r w:rsidRPr="0076693D">
        <w:rPr>
          <w:rFonts w:ascii="IBM Plex Serif" w:eastAsia="Times New Roman" w:hAnsi="IBM Plex Serif" w:cs="Times New Roman"/>
          <w:i/>
          <w:iCs/>
          <w:color w:val="218379"/>
          <w:kern w:val="0"/>
          <w:sz w:val="27"/>
          <w:szCs w:val="27"/>
          <w14:ligatures w14:val="none"/>
        </w:rPr>
        <w:t>kn</w:t>
      </w:r>
      <w:r w:rsidRPr="0076693D">
        <w:rPr>
          <w:rFonts w:ascii="IBM Plex Serif" w:eastAsia="Times New Roman" w:hAnsi="IBM Plex Serif" w:cs="Times New Roman"/>
          <w:color w:val="111111"/>
          <w:kern w:val="0"/>
          <w:sz w:val="27"/>
          <w:szCs w:val="27"/>
          <w14:ligatures w14:val="none"/>
        </w:rPr>
        <w:t> to ! </w:t>
      </w:r>
      <w:hyperlink r:id="rId1428" w:anchor="sec-tostring" w:history="1">
        <w:r w:rsidRPr="0076693D">
          <w:rPr>
            <w:rFonts w:ascii="IBM Plex Serif" w:eastAsia="Times New Roman" w:hAnsi="IBM Plex Serif" w:cs="Times New Roman"/>
            <w:color w:val="206CA7"/>
            <w:kern w:val="0"/>
            <w:sz w:val="27"/>
            <w:szCs w:val="27"/>
            <w:u w:val="single"/>
            <w14:ligatures w14:val="none"/>
          </w:rPr>
          <w:t>ToString</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kn</w:t>
      </w:r>
      <w:r w:rsidRPr="0076693D">
        <w:rPr>
          <w:rFonts w:ascii="IBM Plex Serif" w:eastAsia="Times New Roman" w:hAnsi="IBM Plex Serif" w:cs="Times New Roman"/>
          <w:color w:val="111111"/>
          <w:kern w:val="0"/>
          <w:sz w:val="27"/>
          <w:szCs w:val="27"/>
          <w14:ligatures w14:val="none"/>
        </w:rPr>
        <w:t>).</w:t>
      </w:r>
    </w:p>
    <w:p w14:paraId="7759461A" w14:textId="77777777" w:rsidR="0076693D" w:rsidRPr="0076693D" w:rsidRDefault="0076693D" w:rsidP="0076693D">
      <w:pPr>
        <w:numPr>
          <w:ilvl w:val="0"/>
          <w:numId w:val="8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27. 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opt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[[kn]]</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kn</w:t>
      </w:r>
      <w:r w:rsidRPr="0076693D">
        <w:rPr>
          <w:rFonts w:ascii="IBM Plex Serif" w:eastAsia="Times New Roman" w:hAnsi="IBM Plex Serif" w:cs="Times New Roman"/>
          <w:color w:val="111111"/>
          <w:kern w:val="0"/>
          <w:sz w:val="27"/>
          <w:szCs w:val="27"/>
          <w14:ligatures w14:val="none"/>
        </w:rPr>
        <w:t>.</w:t>
      </w:r>
    </w:p>
    <w:p w14:paraId="36E359F1" w14:textId="77777777" w:rsidR="0076693D" w:rsidRPr="0076693D" w:rsidRDefault="0076693D" w:rsidP="0076693D">
      <w:pPr>
        <w:numPr>
          <w:ilvl w:val="0"/>
          <w:numId w:val="8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28. 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numberingSystem</w:t>
      </w:r>
      <w:r w:rsidRPr="0076693D">
        <w:rPr>
          <w:rFonts w:ascii="IBM Plex Serif" w:eastAsia="Times New Roman" w:hAnsi="IBM Plex Serif" w:cs="Times New Roman"/>
          <w:color w:val="111111"/>
          <w:kern w:val="0"/>
          <w:sz w:val="27"/>
          <w:szCs w:val="27"/>
          <w14:ligatures w14:val="none"/>
        </w:rPr>
        <w:t> be ? </w:t>
      </w:r>
      <w:hyperlink r:id="rId1429" w:anchor="sec-getoption" w:history="1">
        <w:r w:rsidRPr="0076693D">
          <w:rPr>
            <w:rFonts w:ascii="IBM Plex Serif" w:eastAsia="Times New Roman" w:hAnsi="IBM Plex Serif" w:cs="Times New Roman"/>
            <w:color w:val="206CA7"/>
            <w:kern w:val="0"/>
            <w:sz w:val="27"/>
            <w:szCs w:val="27"/>
            <w:u w:val="single"/>
            <w14:ligatures w14:val="none"/>
          </w:rPr>
          <w:t>GetOption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"numberingSystem", STRING, EMPTY, undefined).</w:t>
      </w:r>
    </w:p>
    <w:p w14:paraId="4AFE4E30" w14:textId="77777777" w:rsidR="0076693D" w:rsidRPr="0076693D" w:rsidRDefault="0076693D" w:rsidP="0076693D">
      <w:pPr>
        <w:numPr>
          <w:ilvl w:val="0"/>
          <w:numId w:val="8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29. 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numberingSystem</w:t>
      </w:r>
      <w:r w:rsidRPr="0076693D">
        <w:rPr>
          <w:rFonts w:ascii="IBM Plex Serif" w:eastAsia="Times New Roman" w:hAnsi="IBM Plex Serif" w:cs="Times New Roman"/>
          <w:color w:val="111111"/>
          <w:kern w:val="0"/>
          <w:sz w:val="27"/>
          <w:szCs w:val="27"/>
          <w14:ligatures w14:val="none"/>
        </w:rPr>
        <w:t> is not undefined, then</w:t>
      </w:r>
    </w:p>
    <w:p w14:paraId="190A66E6" w14:textId="77777777" w:rsidR="0076693D" w:rsidRPr="0076693D" w:rsidRDefault="0076693D" w:rsidP="0076693D">
      <w:pPr>
        <w:numPr>
          <w:ilvl w:val="1"/>
          <w:numId w:val="8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numberingSystem</w:t>
      </w:r>
      <w:r w:rsidRPr="0076693D">
        <w:rPr>
          <w:rFonts w:ascii="IBM Plex Serif" w:eastAsia="Times New Roman" w:hAnsi="IBM Plex Serif" w:cs="Times New Roman"/>
          <w:color w:val="111111"/>
          <w:kern w:val="0"/>
          <w:sz w:val="27"/>
          <w:szCs w:val="27"/>
          <w14:ligatures w14:val="none"/>
        </w:rPr>
        <w:t> cannot be matched by the </w:t>
      </w:r>
      <w:r w:rsidRPr="0076693D">
        <w:rPr>
          <w:rFonts w:ascii="IBM Plex Mono" w:eastAsia="Times New Roman" w:hAnsi="IBM Plex Mono" w:cs="Courier New"/>
          <w:b/>
          <w:bCs/>
          <w:color w:val="111111"/>
          <w:kern w:val="0"/>
          <w:sz w:val="20"/>
          <w:szCs w:val="20"/>
          <w14:ligatures w14:val="none"/>
        </w:rPr>
        <w:t>type</w:t>
      </w:r>
      <w:r w:rsidRPr="0076693D">
        <w:rPr>
          <w:rFonts w:ascii="IBM Plex Serif" w:eastAsia="Times New Roman" w:hAnsi="IBM Plex Serif" w:cs="Times New Roman"/>
          <w:color w:val="111111"/>
          <w:kern w:val="0"/>
          <w:sz w:val="27"/>
          <w:szCs w:val="27"/>
          <w14:ligatures w14:val="none"/>
        </w:rPr>
        <w:t> </w:t>
      </w:r>
      <w:hyperlink r:id="rId1430" w:anchor="sec-language-tags" w:history="1">
        <w:r w:rsidRPr="0076693D">
          <w:rPr>
            <w:rFonts w:ascii="IBM Plex Serif" w:eastAsia="Times New Roman" w:hAnsi="IBM Plex Serif" w:cs="Times New Roman"/>
            <w:color w:val="206CA7"/>
            <w:kern w:val="0"/>
            <w:sz w:val="27"/>
            <w:szCs w:val="27"/>
            <w:u w:val="single"/>
            <w14:ligatures w14:val="none"/>
          </w:rPr>
          <w:t>Unicode locale nonterminal</w:t>
        </w:r>
      </w:hyperlink>
      <w:r w:rsidRPr="0076693D">
        <w:rPr>
          <w:rFonts w:ascii="IBM Plex Serif" w:eastAsia="Times New Roman" w:hAnsi="IBM Plex Serif" w:cs="Times New Roman"/>
          <w:color w:val="111111"/>
          <w:kern w:val="0"/>
          <w:sz w:val="27"/>
          <w:szCs w:val="27"/>
          <w14:ligatures w14:val="none"/>
        </w:rPr>
        <w:t>, throw a RangeError exception.</w:t>
      </w:r>
    </w:p>
    <w:p w14:paraId="3F1A48C4" w14:textId="77777777" w:rsidR="0076693D" w:rsidRPr="0076693D" w:rsidRDefault="0076693D" w:rsidP="0076693D">
      <w:pPr>
        <w:numPr>
          <w:ilvl w:val="0"/>
          <w:numId w:val="8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30. 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opt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[[nu]]</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numberingSystem</w:t>
      </w:r>
      <w:r w:rsidRPr="0076693D">
        <w:rPr>
          <w:rFonts w:ascii="IBM Plex Serif" w:eastAsia="Times New Roman" w:hAnsi="IBM Plex Serif" w:cs="Times New Roman"/>
          <w:color w:val="111111"/>
          <w:kern w:val="0"/>
          <w:sz w:val="27"/>
          <w:szCs w:val="27"/>
          <w14:ligatures w14:val="none"/>
        </w:rPr>
        <w:t>.</w:t>
      </w:r>
    </w:p>
    <w:p w14:paraId="6E665E6B" w14:textId="77777777" w:rsidR="0076693D" w:rsidRPr="0076693D" w:rsidRDefault="0076693D" w:rsidP="0076693D">
      <w:pPr>
        <w:numPr>
          <w:ilvl w:val="0"/>
          <w:numId w:val="8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 be </w:t>
      </w:r>
      <w:hyperlink r:id="rId1431" w:anchor="sec-makelocalerecord" w:history="1">
        <w:r w:rsidRPr="0076693D">
          <w:rPr>
            <w:rFonts w:ascii="IBM Plex Serif" w:eastAsia="Times New Roman" w:hAnsi="IBM Plex Serif" w:cs="Times New Roman"/>
            <w:color w:val="206CA7"/>
            <w:kern w:val="0"/>
            <w:sz w:val="27"/>
            <w:szCs w:val="27"/>
            <w:u w:val="single"/>
            <w14:ligatures w14:val="none"/>
          </w:rPr>
          <w:t>MakeLocaleRecord</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tag</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opt</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relevantExtensionKeys</w:t>
      </w:r>
      <w:r w:rsidRPr="0076693D">
        <w:rPr>
          <w:rFonts w:ascii="IBM Plex Serif" w:eastAsia="Times New Roman" w:hAnsi="IBM Plex Serif" w:cs="Times New Roman"/>
          <w:color w:val="111111"/>
          <w:kern w:val="0"/>
          <w:sz w:val="27"/>
          <w:szCs w:val="27"/>
          <w14:ligatures w14:val="none"/>
        </w:rPr>
        <w:t>).</w:t>
      </w:r>
    </w:p>
    <w:p w14:paraId="68411931" w14:textId="77777777" w:rsidR="0076693D" w:rsidRPr="0076693D" w:rsidRDefault="0076693D" w:rsidP="0076693D">
      <w:pPr>
        <w:numPr>
          <w:ilvl w:val="0"/>
          <w:numId w:val="8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32. 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w:t>
      </w:r>
    </w:p>
    <w:p w14:paraId="2470636A" w14:textId="77777777" w:rsidR="0076693D" w:rsidRPr="0076693D" w:rsidRDefault="0076693D" w:rsidP="0076693D">
      <w:pPr>
        <w:numPr>
          <w:ilvl w:val="0"/>
          <w:numId w:val="8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33. 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[[Calendar]]</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[[ca]]</w:t>
      </w:r>
      <w:r w:rsidRPr="0076693D">
        <w:rPr>
          <w:rFonts w:ascii="IBM Plex Serif" w:eastAsia="Times New Roman" w:hAnsi="IBM Plex Serif" w:cs="Times New Roman"/>
          <w:color w:val="111111"/>
          <w:kern w:val="0"/>
          <w:sz w:val="27"/>
          <w:szCs w:val="27"/>
          <w14:ligatures w14:val="none"/>
        </w:rPr>
        <w:t>.</w:t>
      </w:r>
    </w:p>
    <w:p w14:paraId="06A2A198" w14:textId="77777777" w:rsidR="0076693D" w:rsidRPr="0076693D" w:rsidRDefault="0076693D" w:rsidP="0076693D">
      <w:pPr>
        <w:numPr>
          <w:ilvl w:val="0"/>
          <w:numId w:val="8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34. 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[[Collation]]</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[[co]]</w:t>
      </w:r>
      <w:r w:rsidRPr="0076693D">
        <w:rPr>
          <w:rFonts w:ascii="IBM Plex Serif" w:eastAsia="Times New Roman" w:hAnsi="IBM Plex Serif" w:cs="Times New Roman"/>
          <w:color w:val="111111"/>
          <w:kern w:val="0"/>
          <w:sz w:val="27"/>
          <w:szCs w:val="27"/>
          <w14:ligatures w14:val="none"/>
        </w:rPr>
        <w:t>.</w:t>
      </w:r>
    </w:p>
    <w:p w14:paraId="281DEDA8" w14:textId="77777777" w:rsidR="0076693D" w:rsidRPr="0076693D" w:rsidRDefault="0076693D" w:rsidP="0076693D">
      <w:pPr>
        <w:numPr>
          <w:ilvl w:val="0"/>
          <w:numId w:val="8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35. 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[[HourCycle]]</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[[hc]]</w:t>
      </w:r>
      <w:r w:rsidRPr="0076693D">
        <w:rPr>
          <w:rFonts w:ascii="IBM Plex Serif" w:eastAsia="Times New Roman" w:hAnsi="IBM Plex Serif" w:cs="Times New Roman"/>
          <w:color w:val="111111"/>
          <w:kern w:val="0"/>
          <w:sz w:val="27"/>
          <w:szCs w:val="27"/>
          <w14:ligatures w14:val="none"/>
        </w:rPr>
        <w:t>.</w:t>
      </w:r>
    </w:p>
    <w:p w14:paraId="1F330AAB" w14:textId="77777777" w:rsidR="0076693D" w:rsidRPr="0076693D" w:rsidRDefault="0076693D" w:rsidP="0076693D">
      <w:pPr>
        <w:numPr>
          <w:ilvl w:val="0"/>
          <w:numId w:val="8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36. 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relevantExtensionKeys</w:t>
      </w:r>
      <w:r w:rsidRPr="0076693D">
        <w:rPr>
          <w:rFonts w:ascii="IBM Plex Serif" w:eastAsia="Times New Roman" w:hAnsi="IBM Plex Serif" w:cs="Times New Roman"/>
          <w:color w:val="111111"/>
          <w:kern w:val="0"/>
          <w:sz w:val="27"/>
          <w:szCs w:val="27"/>
          <w14:ligatures w14:val="none"/>
        </w:rPr>
        <w:t> contains "kf", then</w:t>
      </w:r>
    </w:p>
    <w:p w14:paraId="042D0449" w14:textId="77777777" w:rsidR="0076693D" w:rsidRPr="0076693D" w:rsidRDefault="0076693D" w:rsidP="0076693D">
      <w:pPr>
        <w:numPr>
          <w:ilvl w:val="1"/>
          <w:numId w:val="8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[[CaseFirst]]</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[[kf]]</w:t>
      </w:r>
      <w:r w:rsidRPr="0076693D">
        <w:rPr>
          <w:rFonts w:ascii="IBM Plex Serif" w:eastAsia="Times New Roman" w:hAnsi="IBM Plex Serif" w:cs="Times New Roman"/>
          <w:color w:val="111111"/>
          <w:kern w:val="0"/>
          <w:sz w:val="27"/>
          <w:szCs w:val="27"/>
          <w14:ligatures w14:val="none"/>
        </w:rPr>
        <w:t>.</w:t>
      </w:r>
    </w:p>
    <w:p w14:paraId="4E0A26E8" w14:textId="77777777" w:rsidR="0076693D" w:rsidRPr="0076693D" w:rsidRDefault="0076693D" w:rsidP="0076693D">
      <w:pPr>
        <w:numPr>
          <w:ilvl w:val="0"/>
          <w:numId w:val="8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37. 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relevantExtensionKeys</w:t>
      </w:r>
      <w:r w:rsidRPr="0076693D">
        <w:rPr>
          <w:rFonts w:ascii="IBM Plex Serif" w:eastAsia="Times New Roman" w:hAnsi="IBM Plex Serif" w:cs="Times New Roman"/>
          <w:color w:val="111111"/>
          <w:kern w:val="0"/>
          <w:sz w:val="27"/>
          <w:szCs w:val="27"/>
          <w14:ligatures w14:val="none"/>
        </w:rPr>
        <w:t> contains "kn", then</w:t>
      </w:r>
    </w:p>
    <w:p w14:paraId="76836992" w14:textId="77777777" w:rsidR="0076693D" w:rsidRPr="0076693D" w:rsidRDefault="0076693D" w:rsidP="0076693D">
      <w:pPr>
        <w:numPr>
          <w:ilvl w:val="1"/>
          <w:numId w:val="8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If </w:t>
      </w:r>
      <w:hyperlink r:id="rId1432" w:anchor="sec-samevalue" w:history="1">
        <w:r w:rsidRPr="0076693D">
          <w:rPr>
            <w:rFonts w:ascii="IBM Plex Serif" w:eastAsia="Times New Roman" w:hAnsi="IBM Plex Serif" w:cs="Times New Roman"/>
            <w:color w:val="206CA7"/>
            <w:kern w:val="0"/>
            <w:sz w:val="27"/>
            <w:szCs w:val="27"/>
            <w:u w:val="single"/>
            <w14:ligatures w14:val="none"/>
          </w:rPr>
          <w:t>SameValue</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[[kn]]</w:t>
      </w:r>
      <w:r w:rsidRPr="0076693D">
        <w:rPr>
          <w:rFonts w:ascii="IBM Plex Serif" w:eastAsia="Times New Roman" w:hAnsi="IBM Plex Serif" w:cs="Times New Roman"/>
          <w:color w:val="111111"/>
          <w:kern w:val="0"/>
          <w:sz w:val="27"/>
          <w:szCs w:val="27"/>
          <w14:ligatures w14:val="none"/>
        </w:rPr>
        <w:t>, "true") is true or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[[kn]]</w:t>
      </w:r>
      <w:r w:rsidRPr="0076693D">
        <w:rPr>
          <w:rFonts w:ascii="IBM Plex Serif" w:eastAsia="Times New Roman" w:hAnsi="IBM Plex Serif" w:cs="Times New Roman"/>
          <w:color w:val="111111"/>
          <w:kern w:val="0"/>
          <w:sz w:val="27"/>
          <w:szCs w:val="27"/>
          <w14:ligatures w14:val="none"/>
        </w:rPr>
        <w:t> is the empty String, then</w:t>
      </w:r>
    </w:p>
    <w:p w14:paraId="2A75F755" w14:textId="77777777" w:rsidR="0076693D" w:rsidRPr="0076693D" w:rsidRDefault="0076693D" w:rsidP="0076693D">
      <w:pPr>
        <w:numPr>
          <w:ilvl w:val="2"/>
          <w:numId w:val="8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[[Numeric]]</w:t>
      </w:r>
      <w:r w:rsidRPr="0076693D">
        <w:rPr>
          <w:rFonts w:ascii="IBM Plex Serif" w:eastAsia="Times New Roman" w:hAnsi="IBM Plex Serif" w:cs="Times New Roman"/>
          <w:color w:val="111111"/>
          <w:kern w:val="0"/>
          <w:sz w:val="27"/>
          <w:szCs w:val="27"/>
          <w14:ligatures w14:val="none"/>
        </w:rPr>
        <w:t> to true.</w:t>
      </w:r>
    </w:p>
    <w:p w14:paraId="0A9E43EF" w14:textId="77777777" w:rsidR="0076693D" w:rsidRPr="0076693D" w:rsidRDefault="0076693D" w:rsidP="0076693D">
      <w:pPr>
        <w:numPr>
          <w:ilvl w:val="1"/>
          <w:numId w:val="89"/>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Else,</w:t>
      </w:r>
    </w:p>
    <w:p w14:paraId="74A0E94F" w14:textId="77777777" w:rsidR="0076693D" w:rsidRPr="0076693D" w:rsidRDefault="0076693D" w:rsidP="0076693D">
      <w:pPr>
        <w:numPr>
          <w:ilvl w:val="2"/>
          <w:numId w:val="8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[[Numeric]]</w:t>
      </w:r>
      <w:r w:rsidRPr="0076693D">
        <w:rPr>
          <w:rFonts w:ascii="IBM Plex Serif" w:eastAsia="Times New Roman" w:hAnsi="IBM Plex Serif" w:cs="Times New Roman"/>
          <w:color w:val="111111"/>
          <w:kern w:val="0"/>
          <w:sz w:val="27"/>
          <w:szCs w:val="27"/>
          <w14:ligatures w14:val="none"/>
        </w:rPr>
        <w:t> to false.</w:t>
      </w:r>
    </w:p>
    <w:p w14:paraId="5C237276" w14:textId="77777777" w:rsidR="0076693D" w:rsidRPr="0076693D" w:rsidRDefault="0076693D" w:rsidP="0076693D">
      <w:pPr>
        <w:numPr>
          <w:ilvl w:val="0"/>
          <w:numId w:val="8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38. 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[[NumberingSystem]]</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[[nu]]</w:t>
      </w:r>
      <w:r w:rsidRPr="0076693D">
        <w:rPr>
          <w:rFonts w:ascii="IBM Plex Serif" w:eastAsia="Times New Roman" w:hAnsi="IBM Plex Serif" w:cs="Times New Roman"/>
          <w:color w:val="111111"/>
          <w:kern w:val="0"/>
          <w:sz w:val="27"/>
          <w:szCs w:val="27"/>
          <w14:ligatures w14:val="none"/>
        </w:rPr>
        <w:t>.</w:t>
      </w:r>
    </w:p>
    <w:p w14:paraId="56EAEEF5" w14:textId="77777777" w:rsidR="0076693D" w:rsidRPr="0076693D" w:rsidRDefault="0076693D" w:rsidP="0076693D">
      <w:pPr>
        <w:numPr>
          <w:ilvl w:val="0"/>
          <w:numId w:val="8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39. 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w:t>
      </w:r>
    </w:p>
    <w:p w14:paraId="0DDE21E5"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14.1.2 UpdateLanguageId ( </w:t>
      </w:r>
      <w:r w:rsidRPr="0076693D">
        <w:rPr>
          <w:rFonts w:ascii="IBM Plex Serif" w:eastAsia="Times New Roman" w:hAnsi="IBM Plex Serif" w:cs="Times New Roman"/>
          <w:b/>
          <w:bCs/>
          <w:i/>
          <w:iCs/>
          <w:color w:val="218379"/>
          <w:kern w:val="36"/>
          <w:sz w:val="34"/>
          <w:szCs w:val="34"/>
          <w14:ligatures w14:val="none"/>
        </w:rPr>
        <w:t>tag</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options</w:t>
      </w:r>
      <w:r w:rsidRPr="0076693D">
        <w:rPr>
          <w:rFonts w:ascii="IBM Plex Serif" w:eastAsia="Times New Roman" w:hAnsi="IBM Plex Serif" w:cs="Times New Roman"/>
          <w:b/>
          <w:bCs/>
          <w:color w:val="111111"/>
          <w:kern w:val="36"/>
          <w:sz w:val="34"/>
          <w:szCs w:val="34"/>
          <w14:ligatures w14:val="none"/>
        </w:rPr>
        <w:t> )</w:t>
      </w:r>
    </w:p>
    <w:p w14:paraId="1DC70F75"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UpdateLanguageId takes arguments </w:t>
      </w:r>
      <w:r w:rsidRPr="0076693D">
        <w:rPr>
          <w:rFonts w:ascii="IBM Plex Serif" w:eastAsia="Times New Roman" w:hAnsi="IBM Plex Serif" w:cs="Times New Roman"/>
          <w:i/>
          <w:iCs/>
          <w:color w:val="218379"/>
          <w:kern w:val="0"/>
          <w:sz w:val="27"/>
          <w:szCs w:val="27"/>
          <w14:ligatures w14:val="none"/>
        </w:rPr>
        <w:t>tag</w:t>
      </w:r>
      <w:r w:rsidRPr="0076693D">
        <w:rPr>
          <w:rFonts w:ascii="IBM Plex Serif" w:eastAsia="Times New Roman" w:hAnsi="IBM Plex Serif" w:cs="Times New Roman"/>
          <w:color w:val="111111"/>
          <w:kern w:val="0"/>
          <w:sz w:val="27"/>
          <w:szCs w:val="27"/>
          <w14:ligatures w14:val="none"/>
        </w:rPr>
        <w:t> (a </w:t>
      </w:r>
      <w:hyperlink r:id="rId1433" w:anchor="sec-language-tags" w:history="1">
        <w:r w:rsidRPr="0076693D">
          <w:rPr>
            <w:rFonts w:ascii="IBM Plex Serif" w:eastAsia="Times New Roman" w:hAnsi="IBM Plex Serif" w:cs="Times New Roman"/>
            <w:color w:val="206CA7"/>
            <w:kern w:val="0"/>
            <w:sz w:val="27"/>
            <w:szCs w:val="27"/>
            <w:u w:val="single"/>
            <w14:ligatures w14:val="none"/>
          </w:rPr>
          <w:t>Unicode canonicalized locale identifier</w:t>
        </w:r>
      </w:hyperlink>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(an Object) and returns either a </w:t>
      </w:r>
      <w:hyperlink r:id="rId1434" w:anchor="sec-completion-record-specification-type" w:history="1">
        <w:r w:rsidRPr="0076693D">
          <w:rPr>
            <w:rFonts w:ascii="IBM Plex Serif" w:eastAsia="Times New Roman" w:hAnsi="IBM Plex Serif" w:cs="Times New Roman"/>
            <w:color w:val="206CA7"/>
            <w:kern w:val="0"/>
            <w:sz w:val="27"/>
            <w:szCs w:val="27"/>
            <w:u w:val="single"/>
            <w14:ligatures w14:val="none"/>
          </w:rPr>
          <w:t>normal completion containing</w:t>
        </w:r>
      </w:hyperlink>
      <w:r w:rsidRPr="0076693D">
        <w:rPr>
          <w:rFonts w:ascii="IBM Plex Serif" w:eastAsia="Times New Roman" w:hAnsi="IBM Plex Serif" w:cs="Times New Roman"/>
          <w:color w:val="111111"/>
          <w:kern w:val="0"/>
          <w:sz w:val="27"/>
          <w:szCs w:val="27"/>
          <w14:ligatures w14:val="none"/>
        </w:rPr>
        <w:t> a </w:t>
      </w:r>
      <w:hyperlink r:id="rId1435" w:anchor="sec-language-tags" w:history="1">
        <w:r w:rsidRPr="0076693D">
          <w:rPr>
            <w:rFonts w:ascii="IBM Plex Serif" w:eastAsia="Times New Roman" w:hAnsi="IBM Plex Serif" w:cs="Times New Roman"/>
            <w:color w:val="206CA7"/>
            <w:kern w:val="0"/>
            <w:sz w:val="27"/>
            <w:szCs w:val="27"/>
            <w:u w:val="single"/>
            <w14:ligatures w14:val="none"/>
          </w:rPr>
          <w:t>language tag</w:t>
        </w:r>
      </w:hyperlink>
      <w:r w:rsidRPr="0076693D">
        <w:rPr>
          <w:rFonts w:ascii="IBM Plex Serif" w:eastAsia="Times New Roman" w:hAnsi="IBM Plex Serif" w:cs="Times New Roman"/>
          <w:color w:val="111111"/>
          <w:kern w:val="0"/>
          <w:sz w:val="27"/>
          <w:szCs w:val="27"/>
          <w14:ligatures w14:val="none"/>
        </w:rPr>
        <w:t> or a </w:t>
      </w:r>
      <w:hyperlink r:id="rId1436" w:anchor="sec-completion-record-specification-type" w:history="1">
        <w:r w:rsidRPr="0076693D">
          <w:rPr>
            <w:rFonts w:ascii="IBM Plex Serif" w:eastAsia="Times New Roman" w:hAnsi="IBM Plex Serif" w:cs="Times New Roman"/>
            <w:color w:val="206CA7"/>
            <w:kern w:val="0"/>
            <w:sz w:val="27"/>
            <w:szCs w:val="27"/>
            <w:u w:val="single"/>
            <w14:ligatures w14:val="none"/>
          </w:rPr>
          <w:t>throw completion</w:t>
        </w:r>
      </w:hyperlink>
      <w:r w:rsidRPr="0076693D">
        <w:rPr>
          <w:rFonts w:ascii="IBM Plex Serif" w:eastAsia="Times New Roman" w:hAnsi="IBM Plex Serif" w:cs="Times New Roman"/>
          <w:color w:val="111111"/>
          <w:kern w:val="0"/>
          <w:sz w:val="27"/>
          <w:szCs w:val="27"/>
          <w14:ligatures w14:val="none"/>
        </w:rPr>
        <w:t>. It updates the </w:t>
      </w:r>
      <w:r w:rsidRPr="0076693D">
        <w:rPr>
          <w:rFonts w:ascii="IBM Plex Mono" w:eastAsia="Times New Roman" w:hAnsi="IBM Plex Mono" w:cs="Courier New"/>
          <w:b/>
          <w:bCs/>
          <w:color w:val="111111"/>
          <w:kern w:val="0"/>
          <w:sz w:val="20"/>
          <w:szCs w:val="20"/>
          <w14:ligatures w14:val="none"/>
        </w:rPr>
        <w:t>unicode_language_id</w:t>
      </w:r>
      <w:r w:rsidRPr="0076693D">
        <w:rPr>
          <w:rFonts w:ascii="IBM Plex Serif" w:eastAsia="Times New Roman" w:hAnsi="IBM Plex Serif" w:cs="Times New Roman"/>
          <w:color w:val="111111"/>
          <w:kern w:val="0"/>
          <w:sz w:val="27"/>
          <w:szCs w:val="27"/>
          <w14:ligatures w14:val="none"/>
        </w:rPr>
        <w:t> </w:t>
      </w:r>
      <w:hyperlink r:id="rId1437" w:anchor="bcp-47-subtag" w:history="1">
        <w:r w:rsidRPr="0076693D">
          <w:rPr>
            <w:rFonts w:ascii="IBM Plex Serif" w:eastAsia="Times New Roman" w:hAnsi="IBM Plex Serif" w:cs="Times New Roman"/>
            <w:color w:val="206CA7"/>
            <w:kern w:val="0"/>
            <w:sz w:val="27"/>
            <w:szCs w:val="27"/>
            <w:u w:val="single"/>
            <w14:ligatures w14:val="none"/>
          </w:rPr>
          <w:t>subtags</w:t>
        </w:r>
      </w:hyperlink>
      <w:r w:rsidRPr="0076693D">
        <w:rPr>
          <w:rFonts w:ascii="IBM Plex Serif" w:eastAsia="Times New Roman" w:hAnsi="IBM Plex Serif" w:cs="Times New Roman"/>
          <w:color w:val="111111"/>
          <w:kern w:val="0"/>
          <w:sz w:val="27"/>
          <w:szCs w:val="27"/>
          <w14:ligatures w14:val="none"/>
        </w:rPr>
        <w:t> in </w:t>
      </w:r>
      <w:r w:rsidRPr="0076693D">
        <w:rPr>
          <w:rFonts w:ascii="IBM Plex Serif" w:eastAsia="Times New Roman" w:hAnsi="IBM Plex Serif" w:cs="Times New Roman"/>
          <w:i/>
          <w:iCs/>
          <w:color w:val="218379"/>
          <w:kern w:val="0"/>
          <w:sz w:val="27"/>
          <w:szCs w:val="27"/>
          <w14:ligatures w14:val="none"/>
        </w:rPr>
        <w:t>tag</w:t>
      </w:r>
      <w:r w:rsidRPr="0076693D">
        <w:rPr>
          <w:rFonts w:ascii="IBM Plex Serif" w:eastAsia="Times New Roman" w:hAnsi="IBM Plex Serif" w:cs="Times New Roman"/>
          <w:color w:val="111111"/>
          <w:kern w:val="0"/>
          <w:sz w:val="27"/>
          <w:szCs w:val="27"/>
          <w14:ligatures w14:val="none"/>
        </w:rPr>
        <w:t> from the corresponding properties of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and returns the </w:t>
      </w:r>
      <w:hyperlink r:id="rId1438" w:anchor="sec-isstructurallyvalidlanguagetag" w:history="1">
        <w:r w:rsidRPr="0076693D">
          <w:rPr>
            <w:rFonts w:ascii="IBM Plex Serif" w:eastAsia="Times New Roman" w:hAnsi="IBM Plex Serif" w:cs="Times New Roman"/>
            <w:color w:val="206CA7"/>
            <w:kern w:val="0"/>
            <w:sz w:val="27"/>
            <w:szCs w:val="27"/>
            <w:u w:val="single"/>
            <w14:ligatures w14:val="none"/>
          </w:rPr>
          <w:t>structurally valid</w:t>
        </w:r>
      </w:hyperlink>
      <w:r w:rsidRPr="0076693D">
        <w:rPr>
          <w:rFonts w:ascii="IBM Plex Serif" w:eastAsia="Times New Roman" w:hAnsi="IBM Plex Serif" w:cs="Times New Roman"/>
          <w:color w:val="111111"/>
          <w:kern w:val="0"/>
          <w:sz w:val="27"/>
          <w:szCs w:val="27"/>
          <w14:ligatures w14:val="none"/>
        </w:rPr>
        <w:t> but non-canonicalized result. It performs the following steps when called:</w:t>
      </w:r>
    </w:p>
    <w:p w14:paraId="78A8B6FE" w14:textId="77777777" w:rsidR="0076693D" w:rsidRPr="0076693D" w:rsidRDefault="0076693D" w:rsidP="0076693D">
      <w:pPr>
        <w:numPr>
          <w:ilvl w:val="0"/>
          <w:numId w:val="9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languageId</w:t>
      </w:r>
      <w:r w:rsidRPr="0076693D">
        <w:rPr>
          <w:rFonts w:ascii="IBM Plex Serif" w:eastAsia="Times New Roman" w:hAnsi="IBM Plex Serif" w:cs="Times New Roman"/>
          <w:color w:val="111111"/>
          <w:kern w:val="0"/>
          <w:sz w:val="27"/>
          <w:szCs w:val="27"/>
          <w14:ligatures w14:val="none"/>
        </w:rPr>
        <w:t> be the longest prefix of </w:t>
      </w:r>
      <w:r w:rsidRPr="0076693D">
        <w:rPr>
          <w:rFonts w:ascii="IBM Plex Serif" w:eastAsia="Times New Roman" w:hAnsi="IBM Plex Serif" w:cs="Times New Roman"/>
          <w:i/>
          <w:iCs/>
          <w:color w:val="218379"/>
          <w:kern w:val="0"/>
          <w:sz w:val="27"/>
          <w:szCs w:val="27"/>
          <w14:ligatures w14:val="none"/>
        </w:rPr>
        <w:t>tag</w:t>
      </w:r>
      <w:r w:rsidRPr="0076693D">
        <w:rPr>
          <w:rFonts w:ascii="IBM Plex Serif" w:eastAsia="Times New Roman" w:hAnsi="IBM Plex Serif" w:cs="Times New Roman"/>
          <w:color w:val="111111"/>
          <w:kern w:val="0"/>
          <w:sz w:val="27"/>
          <w:szCs w:val="27"/>
          <w14:ligatures w14:val="none"/>
        </w:rPr>
        <w:t> matched by the </w:t>
      </w:r>
      <w:r w:rsidRPr="0076693D">
        <w:rPr>
          <w:rFonts w:ascii="IBM Plex Mono" w:eastAsia="Times New Roman" w:hAnsi="IBM Plex Mono" w:cs="Courier New"/>
          <w:b/>
          <w:bCs/>
          <w:color w:val="111111"/>
          <w:kern w:val="0"/>
          <w:sz w:val="20"/>
          <w:szCs w:val="20"/>
          <w14:ligatures w14:val="none"/>
        </w:rPr>
        <w:t>unicode_language_id</w:t>
      </w:r>
      <w:r w:rsidRPr="0076693D">
        <w:rPr>
          <w:rFonts w:ascii="IBM Plex Serif" w:eastAsia="Times New Roman" w:hAnsi="IBM Plex Serif" w:cs="Times New Roman"/>
          <w:color w:val="111111"/>
          <w:kern w:val="0"/>
          <w:sz w:val="27"/>
          <w:szCs w:val="27"/>
          <w14:ligatures w14:val="none"/>
        </w:rPr>
        <w:t> </w:t>
      </w:r>
      <w:hyperlink r:id="rId1439" w:anchor="sec-language-tags" w:history="1">
        <w:r w:rsidRPr="0076693D">
          <w:rPr>
            <w:rFonts w:ascii="IBM Plex Serif" w:eastAsia="Times New Roman" w:hAnsi="IBM Plex Serif" w:cs="Times New Roman"/>
            <w:color w:val="206CA7"/>
            <w:kern w:val="0"/>
            <w:sz w:val="27"/>
            <w:szCs w:val="27"/>
            <w:u w:val="single"/>
            <w14:ligatures w14:val="none"/>
          </w:rPr>
          <w:t>Unicode locale nonterminal</w:t>
        </w:r>
      </w:hyperlink>
      <w:r w:rsidRPr="0076693D">
        <w:rPr>
          <w:rFonts w:ascii="IBM Plex Serif" w:eastAsia="Times New Roman" w:hAnsi="IBM Plex Serif" w:cs="Times New Roman"/>
          <w:color w:val="111111"/>
          <w:kern w:val="0"/>
          <w:sz w:val="27"/>
          <w:szCs w:val="27"/>
          <w14:ligatures w14:val="none"/>
        </w:rPr>
        <w:t>.</w:t>
      </w:r>
    </w:p>
    <w:p w14:paraId="7B813704" w14:textId="77777777" w:rsidR="0076693D" w:rsidRPr="0076693D" w:rsidRDefault="0076693D" w:rsidP="0076693D">
      <w:pPr>
        <w:numPr>
          <w:ilvl w:val="0"/>
          <w:numId w:val="9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language</w:t>
      </w:r>
      <w:r w:rsidRPr="0076693D">
        <w:rPr>
          <w:rFonts w:ascii="IBM Plex Serif" w:eastAsia="Times New Roman" w:hAnsi="IBM Plex Serif" w:cs="Times New Roman"/>
          <w:color w:val="111111"/>
          <w:kern w:val="0"/>
          <w:sz w:val="27"/>
          <w:szCs w:val="27"/>
          <w14:ligatures w14:val="none"/>
        </w:rPr>
        <w:t> be ? </w:t>
      </w:r>
      <w:hyperlink r:id="rId1440" w:anchor="sec-getoption" w:history="1">
        <w:r w:rsidRPr="0076693D">
          <w:rPr>
            <w:rFonts w:ascii="IBM Plex Serif" w:eastAsia="Times New Roman" w:hAnsi="IBM Plex Serif" w:cs="Times New Roman"/>
            <w:color w:val="206CA7"/>
            <w:kern w:val="0"/>
            <w:sz w:val="27"/>
            <w:szCs w:val="27"/>
            <w:u w:val="single"/>
            <w14:ligatures w14:val="none"/>
          </w:rPr>
          <w:t>GetOption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"language", STRING, EMPTY, </w:t>
      </w:r>
      <w:hyperlink r:id="rId1441" w:anchor="sec-getlocalelanguage" w:history="1">
        <w:r w:rsidRPr="0076693D">
          <w:rPr>
            <w:rFonts w:ascii="IBM Plex Serif" w:eastAsia="Times New Roman" w:hAnsi="IBM Plex Serif" w:cs="Times New Roman"/>
            <w:color w:val="206CA7"/>
            <w:kern w:val="0"/>
            <w:sz w:val="27"/>
            <w:szCs w:val="27"/>
            <w:u w:val="single"/>
            <w14:ligatures w14:val="none"/>
          </w:rPr>
          <w:t>GetLocaleLanguage</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languageId</w:t>
      </w:r>
      <w:r w:rsidRPr="0076693D">
        <w:rPr>
          <w:rFonts w:ascii="IBM Plex Serif" w:eastAsia="Times New Roman" w:hAnsi="IBM Plex Serif" w:cs="Times New Roman"/>
          <w:color w:val="111111"/>
          <w:kern w:val="0"/>
          <w:sz w:val="27"/>
          <w:szCs w:val="27"/>
          <w14:ligatures w14:val="none"/>
        </w:rPr>
        <w:t>)).</w:t>
      </w:r>
    </w:p>
    <w:p w14:paraId="27288153" w14:textId="77777777" w:rsidR="0076693D" w:rsidRPr="0076693D" w:rsidRDefault="0076693D" w:rsidP="0076693D">
      <w:pPr>
        <w:numPr>
          <w:ilvl w:val="0"/>
          <w:numId w:val="9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language</w:t>
      </w:r>
      <w:r w:rsidRPr="0076693D">
        <w:rPr>
          <w:rFonts w:ascii="IBM Plex Serif" w:eastAsia="Times New Roman" w:hAnsi="IBM Plex Serif" w:cs="Times New Roman"/>
          <w:color w:val="111111"/>
          <w:kern w:val="0"/>
          <w:sz w:val="27"/>
          <w:szCs w:val="27"/>
          <w14:ligatures w14:val="none"/>
        </w:rPr>
        <w:t> cannot be matched by the </w:t>
      </w:r>
      <w:r w:rsidRPr="0076693D">
        <w:rPr>
          <w:rFonts w:ascii="IBM Plex Mono" w:eastAsia="Times New Roman" w:hAnsi="IBM Plex Mono" w:cs="Courier New"/>
          <w:b/>
          <w:bCs/>
          <w:color w:val="111111"/>
          <w:kern w:val="0"/>
          <w:sz w:val="20"/>
          <w:szCs w:val="20"/>
          <w14:ligatures w14:val="none"/>
        </w:rPr>
        <w:t>unicode_language_subtag</w:t>
      </w:r>
      <w:r w:rsidRPr="0076693D">
        <w:rPr>
          <w:rFonts w:ascii="IBM Plex Serif" w:eastAsia="Times New Roman" w:hAnsi="IBM Plex Serif" w:cs="Times New Roman"/>
          <w:color w:val="111111"/>
          <w:kern w:val="0"/>
          <w:sz w:val="27"/>
          <w:szCs w:val="27"/>
          <w14:ligatures w14:val="none"/>
        </w:rPr>
        <w:t> </w:t>
      </w:r>
      <w:hyperlink r:id="rId1442" w:anchor="sec-language-tags" w:history="1">
        <w:r w:rsidRPr="0076693D">
          <w:rPr>
            <w:rFonts w:ascii="IBM Plex Serif" w:eastAsia="Times New Roman" w:hAnsi="IBM Plex Serif" w:cs="Times New Roman"/>
            <w:color w:val="206CA7"/>
            <w:kern w:val="0"/>
            <w:sz w:val="27"/>
            <w:szCs w:val="27"/>
            <w:u w:val="single"/>
            <w14:ligatures w14:val="none"/>
          </w:rPr>
          <w:t>Unicode locale nonterminal</w:t>
        </w:r>
      </w:hyperlink>
      <w:r w:rsidRPr="0076693D">
        <w:rPr>
          <w:rFonts w:ascii="IBM Plex Serif" w:eastAsia="Times New Roman" w:hAnsi="IBM Plex Serif" w:cs="Times New Roman"/>
          <w:color w:val="111111"/>
          <w:kern w:val="0"/>
          <w:sz w:val="27"/>
          <w:szCs w:val="27"/>
          <w14:ligatures w14:val="none"/>
        </w:rPr>
        <w:t>, throw a RangeError exception.</w:t>
      </w:r>
    </w:p>
    <w:p w14:paraId="57F62425" w14:textId="77777777" w:rsidR="0076693D" w:rsidRPr="0076693D" w:rsidRDefault="0076693D" w:rsidP="0076693D">
      <w:pPr>
        <w:numPr>
          <w:ilvl w:val="0"/>
          <w:numId w:val="9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script</w:t>
      </w:r>
      <w:r w:rsidRPr="0076693D">
        <w:rPr>
          <w:rFonts w:ascii="IBM Plex Serif" w:eastAsia="Times New Roman" w:hAnsi="IBM Plex Serif" w:cs="Times New Roman"/>
          <w:color w:val="111111"/>
          <w:kern w:val="0"/>
          <w:sz w:val="27"/>
          <w:szCs w:val="27"/>
          <w14:ligatures w14:val="none"/>
        </w:rPr>
        <w:t> be ? </w:t>
      </w:r>
      <w:hyperlink r:id="rId1443" w:anchor="sec-getoption" w:history="1">
        <w:r w:rsidRPr="0076693D">
          <w:rPr>
            <w:rFonts w:ascii="IBM Plex Serif" w:eastAsia="Times New Roman" w:hAnsi="IBM Plex Serif" w:cs="Times New Roman"/>
            <w:color w:val="206CA7"/>
            <w:kern w:val="0"/>
            <w:sz w:val="27"/>
            <w:szCs w:val="27"/>
            <w:u w:val="single"/>
            <w14:ligatures w14:val="none"/>
          </w:rPr>
          <w:t>GetOption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"script", STRING, EMPTY, </w:t>
      </w:r>
      <w:hyperlink r:id="rId1444" w:anchor="sec-getlocalescript" w:history="1">
        <w:r w:rsidRPr="0076693D">
          <w:rPr>
            <w:rFonts w:ascii="IBM Plex Serif" w:eastAsia="Times New Roman" w:hAnsi="IBM Plex Serif" w:cs="Times New Roman"/>
            <w:color w:val="206CA7"/>
            <w:kern w:val="0"/>
            <w:sz w:val="27"/>
            <w:szCs w:val="27"/>
            <w:u w:val="single"/>
            <w14:ligatures w14:val="none"/>
          </w:rPr>
          <w:t>GetLocaleScript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languageId</w:t>
      </w:r>
      <w:r w:rsidRPr="0076693D">
        <w:rPr>
          <w:rFonts w:ascii="IBM Plex Serif" w:eastAsia="Times New Roman" w:hAnsi="IBM Plex Serif" w:cs="Times New Roman"/>
          <w:color w:val="111111"/>
          <w:kern w:val="0"/>
          <w:sz w:val="27"/>
          <w:szCs w:val="27"/>
          <w14:ligatures w14:val="none"/>
        </w:rPr>
        <w:t>)).</w:t>
      </w:r>
    </w:p>
    <w:p w14:paraId="18D574DD" w14:textId="77777777" w:rsidR="0076693D" w:rsidRPr="0076693D" w:rsidRDefault="0076693D" w:rsidP="0076693D">
      <w:pPr>
        <w:numPr>
          <w:ilvl w:val="0"/>
          <w:numId w:val="9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script</w:t>
      </w:r>
      <w:r w:rsidRPr="0076693D">
        <w:rPr>
          <w:rFonts w:ascii="IBM Plex Serif" w:eastAsia="Times New Roman" w:hAnsi="IBM Plex Serif" w:cs="Times New Roman"/>
          <w:color w:val="111111"/>
          <w:kern w:val="0"/>
          <w:sz w:val="27"/>
          <w:szCs w:val="27"/>
          <w14:ligatures w14:val="none"/>
        </w:rPr>
        <w:t> is not undefined, then</w:t>
      </w:r>
    </w:p>
    <w:p w14:paraId="4FF0F875" w14:textId="77777777" w:rsidR="0076693D" w:rsidRPr="0076693D" w:rsidRDefault="0076693D" w:rsidP="0076693D">
      <w:pPr>
        <w:numPr>
          <w:ilvl w:val="1"/>
          <w:numId w:val="9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script</w:t>
      </w:r>
      <w:r w:rsidRPr="0076693D">
        <w:rPr>
          <w:rFonts w:ascii="IBM Plex Serif" w:eastAsia="Times New Roman" w:hAnsi="IBM Plex Serif" w:cs="Times New Roman"/>
          <w:color w:val="111111"/>
          <w:kern w:val="0"/>
          <w:sz w:val="27"/>
          <w:szCs w:val="27"/>
          <w14:ligatures w14:val="none"/>
        </w:rPr>
        <w:t> cannot be matched by the </w:t>
      </w:r>
      <w:r w:rsidRPr="0076693D">
        <w:rPr>
          <w:rFonts w:ascii="IBM Plex Mono" w:eastAsia="Times New Roman" w:hAnsi="IBM Plex Mono" w:cs="Courier New"/>
          <w:b/>
          <w:bCs/>
          <w:color w:val="111111"/>
          <w:kern w:val="0"/>
          <w:sz w:val="20"/>
          <w:szCs w:val="20"/>
          <w14:ligatures w14:val="none"/>
        </w:rPr>
        <w:t>unicode_script_subtag</w:t>
      </w:r>
      <w:r w:rsidRPr="0076693D">
        <w:rPr>
          <w:rFonts w:ascii="IBM Plex Serif" w:eastAsia="Times New Roman" w:hAnsi="IBM Plex Serif" w:cs="Times New Roman"/>
          <w:color w:val="111111"/>
          <w:kern w:val="0"/>
          <w:sz w:val="27"/>
          <w:szCs w:val="27"/>
          <w14:ligatures w14:val="none"/>
        </w:rPr>
        <w:t> </w:t>
      </w:r>
      <w:hyperlink r:id="rId1445" w:anchor="sec-language-tags" w:history="1">
        <w:r w:rsidRPr="0076693D">
          <w:rPr>
            <w:rFonts w:ascii="IBM Plex Serif" w:eastAsia="Times New Roman" w:hAnsi="IBM Plex Serif" w:cs="Times New Roman"/>
            <w:color w:val="206CA7"/>
            <w:kern w:val="0"/>
            <w:sz w:val="27"/>
            <w:szCs w:val="27"/>
            <w:u w:val="single"/>
            <w14:ligatures w14:val="none"/>
          </w:rPr>
          <w:t>Unicode locale nonterminal</w:t>
        </w:r>
      </w:hyperlink>
      <w:r w:rsidRPr="0076693D">
        <w:rPr>
          <w:rFonts w:ascii="IBM Plex Serif" w:eastAsia="Times New Roman" w:hAnsi="IBM Plex Serif" w:cs="Times New Roman"/>
          <w:color w:val="111111"/>
          <w:kern w:val="0"/>
          <w:sz w:val="27"/>
          <w:szCs w:val="27"/>
          <w14:ligatures w14:val="none"/>
        </w:rPr>
        <w:t>, throw a RangeError exception.</w:t>
      </w:r>
    </w:p>
    <w:p w14:paraId="6A7886DB" w14:textId="77777777" w:rsidR="0076693D" w:rsidRPr="0076693D" w:rsidRDefault="0076693D" w:rsidP="0076693D">
      <w:pPr>
        <w:numPr>
          <w:ilvl w:val="0"/>
          <w:numId w:val="9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6. 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region</w:t>
      </w:r>
      <w:r w:rsidRPr="0076693D">
        <w:rPr>
          <w:rFonts w:ascii="IBM Plex Serif" w:eastAsia="Times New Roman" w:hAnsi="IBM Plex Serif" w:cs="Times New Roman"/>
          <w:color w:val="111111"/>
          <w:kern w:val="0"/>
          <w:sz w:val="27"/>
          <w:szCs w:val="27"/>
          <w14:ligatures w14:val="none"/>
        </w:rPr>
        <w:t> be ? </w:t>
      </w:r>
      <w:hyperlink r:id="rId1446" w:anchor="sec-getoption" w:history="1">
        <w:r w:rsidRPr="0076693D">
          <w:rPr>
            <w:rFonts w:ascii="IBM Plex Serif" w:eastAsia="Times New Roman" w:hAnsi="IBM Plex Serif" w:cs="Times New Roman"/>
            <w:color w:val="206CA7"/>
            <w:kern w:val="0"/>
            <w:sz w:val="27"/>
            <w:szCs w:val="27"/>
            <w:u w:val="single"/>
            <w14:ligatures w14:val="none"/>
          </w:rPr>
          <w:t>GetOption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"region", STRING, EMPTY, </w:t>
      </w:r>
      <w:hyperlink r:id="rId1447" w:anchor="sec-getlocaleregion" w:history="1">
        <w:r w:rsidRPr="0076693D">
          <w:rPr>
            <w:rFonts w:ascii="IBM Plex Serif" w:eastAsia="Times New Roman" w:hAnsi="IBM Plex Serif" w:cs="Times New Roman"/>
            <w:color w:val="206CA7"/>
            <w:kern w:val="0"/>
            <w:sz w:val="27"/>
            <w:szCs w:val="27"/>
            <w:u w:val="single"/>
            <w14:ligatures w14:val="none"/>
          </w:rPr>
          <w:t>GetLocaleRegion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languageId</w:t>
      </w:r>
      <w:r w:rsidRPr="0076693D">
        <w:rPr>
          <w:rFonts w:ascii="IBM Plex Serif" w:eastAsia="Times New Roman" w:hAnsi="IBM Plex Serif" w:cs="Times New Roman"/>
          <w:color w:val="111111"/>
          <w:kern w:val="0"/>
          <w:sz w:val="27"/>
          <w:szCs w:val="27"/>
          <w14:ligatures w14:val="none"/>
        </w:rPr>
        <w:t>)).</w:t>
      </w:r>
    </w:p>
    <w:p w14:paraId="2CDA5E0B" w14:textId="77777777" w:rsidR="0076693D" w:rsidRPr="0076693D" w:rsidRDefault="0076693D" w:rsidP="0076693D">
      <w:pPr>
        <w:numPr>
          <w:ilvl w:val="0"/>
          <w:numId w:val="9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7. 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region</w:t>
      </w:r>
      <w:r w:rsidRPr="0076693D">
        <w:rPr>
          <w:rFonts w:ascii="IBM Plex Serif" w:eastAsia="Times New Roman" w:hAnsi="IBM Plex Serif" w:cs="Times New Roman"/>
          <w:color w:val="111111"/>
          <w:kern w:val="0"/>
          <w:sz w:val="27"/>
          <w:szCs w:val="27"/>
          <w14:ligatures w14:val="none"/>
        </w:rPr>
        <w:t> is not undefined, then</w:t>
      </w:r>
    </w:p>
    <w:p w14:paraId="5056A7B5" w14:textId="77777777" w:rsidR="0076693D" w:rsidRPr="0076693D" w:rsidRDefault="0076693D" w:rsidP="0076693D">
      <w:pPr>
        <w:numPr>
          <w:ilvl w:val="1"/>
          <w:numId w:val="9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region</w:t>
      </w:r>
      <w:r w:rsidRPr="0076693D">
        <w:rPr>
          <w:rFonts w:ascii="IBM Plex Serif" w:eastAsia="Times New Roman" w:hAnsi="IBM Plex Serif" w:cs="Times New Roman"/>
          <w:color w:val="111111"/>
          <w:kern w:val="0"/>
          <w:sz w:val="27"/>
          <w:szCs w:val="27"/>
          <w14:ligatures w14:val="none"/>
        </w:rPr>
        <w:t> cannot be matched by the </w:t>
      </w:r>
      <w:r w:rsidRPr="0076693D">
        <w:rPr>
          <w:rFonts w:ascii="IBM Plex Mono" w:eastAsia="Times New Roman" w:hAnsi="IBM Plex Mono" w:cs="Courier New"/>
          <w:b/>
          <w:bCs/>
          <w:color w:val="111111"/>
          <w:kern w:val="0"/>
          <w:sz w:val="20"/>
          <w:szCs w:val="20"/>
          <w14:ligatures w14:val="none"/>
        </w:rPr>
        <w:t>unicode_region_subtag</w:t>
      </w:r>
      <w:r w:rsidRPr="0076693D">
        <w:rPr>
          <w:rFonts w:ascii="IBM Plex Serif" w:eastAsia="Times New Roman" w:hAnsi="IBM Plex Serif" w:cs="Times New Roman"/>
          <w:color w:val="111111"/>
          <w:kern w:val="0"/>
          <w:sz w:val="27"/>
          <w:szCs w:val="27"/>
          <w14:ligatures w14:val="none"/>
        </w:rPr>
        <w:t> </w:t>
      </w:r>
      <w:hyperlink r:id="rId1448" w:anchor="sec-language-tags" w:history="1">
        <w:r w:rsidRPr="0076693D">
          <w:rPr>
            <w:rFonts w:ascii="IBM Plex Serif" w:eastAsia="Times New Roman" w:hAnsi="IBM Plex Serif" w:cs="Times New Roman"/>
            <w:color w:val="206CA7"/>
            <w:kern w:val="0"/>
            <w:sz w:val="27"/>
            <w:szCs w:val="27"/>
            <w:u w:val="single"/>
            <w14:ligatures w14:val="none"/>
          </w:rPr>
          <w:t>Unicode locale nonterminal</w:t>
        </w:r>
      </w:hyperlink>
      <w:r w:rsidRPr="0076693D">
        <w:rPr>
          <w:rFonts w:ascii="IBM Plex Serif" w:eastAsia="Times New Roman" w:hAnsi="IBM Plex Serif" w:cs="Times New Roman"/>
          <w:color w:val="111111"/>
          <w:kern w:val="0"/>
          <w:sz w:val="27"/>
          <w:szCs w:val="27"/>
          <w14:ligatures w14:val="none"/>
        </w:rPr>
        <w:t>, throw a RangeError exception.</w:t>
      </w:r>
    </w:p>
    <w:p w14:paraId="276CB12F" w14:textId="77777777" w:rsidR="0076693D" w:rsidRPr="0076693D" w:rsidRDefault="0076693D" w:rsidP="0076693D">
      <w:pPr>
        <w:numPr>
          <w:ilvl w:val="0"/>
          <w:numId w:val="9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8. 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variants</w:t>
      </w:r>
      <w:r w:rsidRPr="0076693D">
        <w:rPr>
          <w:rFonts w:ascii="IBM Plex Serif" w:eastAsia="Times New Roman" w:hAnsi="IBM Plex Serif" w:cs="Times New Roman"/>
          <w:color w:val="111111"/>
          <w:kern w:val="0"/>
          <w:sz w:val="27"/>
          <w:szCs w:val="27"/>
          <w14:ligatures w14:val="none"/>
        </w:rPr>
        <w:t> be </w:t>
      </w:r>
      <w:hyperlink r:id="rId1449" w:anchor="sec-getlocalevariants" w:history="1">
        <w:r w:rsidRPr="0076693D">
          <w:rPr>
            <w:rFonts w:ascii="IBM Plex Serif" w:eastAsia="Times New Roman" w:hAnsi="IBM Plex Serif" w:cs="Times New Roman"/>
            <w:color w:val="206CA7"/>
            <w:kern w:val="0"/>
            <w:sz w:val="27"/>
            <w:szCs w:val="27"/>
            <w:u w:val="single"/>
            <w14:ligatures w14:val="none"/>
          </w:rPr>
          <w:t>GetLocaleVariants</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languageId</w:t>
      </w:r>
      <w:r w:rsidRPr="0076693D">
        <w:rPr>
          <w:rFonts w:ascii="IBM Plex Serif" w:eastAsia="Times New Roman" w:hAnsi="IBM Plex Serif" w:cs="Times New Roman"/>
          <w:color w:val="111111"/>
          <w:kern w:val="0"/>
          <w:sz w:val="27"/>
          <w:szCs w:val="27"/>
          <w14:ligatures w14:val="none"/>
        </w:rPr>
        <w:t>).</w:t>
      </w:r>
    </w:p>
    <w:p w14:paraId="0FD6172B" w14:textId="77777777" w:rsidR="0076693D" w:rsidRPr="0076693D" w:rsidRDefault="0076693D" w:rsidP="0076693D">
      <w:pPr>
        <w:numPr>
          <w:ilvl w:val="0"/>
          <w:numId w:val="9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9. 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newLanguageId</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language</w:t>
      </w:r>
      <w:r w:rsidRPr="0076693D">
        <w:rPr>
          <w:rFonts w:ascii="IBM Plex Serif" w:eastAsia="Times New Roman" w:hAnsi="IBM Plex Serif" w:cs="Times New Roman"/>
          <w:color w:val="111111"/>
          <w:kern w:val="0"/>
          <w:sz w:val="27"/>
          <w:szCs w:val="27"/>
          <w14:ligatures w14:val="none"/>
        </w:rPr>
        <w:t>.</w:t>
      </w:r>
    </w:p>
    <w:p w14:paraId="23437DDA" w14:textId="77777777" w:rsidR="0076693D" w:rsidRPr="0076693D" w:rsidRDefault="0076693D" w:rsidP="0076693D">
      <w:pPr>
        <w:numPr>
          <w:ilvl w:val="0"/>
          <w:numId w:val="9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10. 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script</w:t>
      </w:r>
      <w:r w:rsidRPr="0076693D">
        <w:rPr>
          <w:rFonts w:ascii="IBM Plex Serif" w:eastAsia="Times New Roman" w:hAnsi="IBM Plex Serif" w:cs="Times New Roman"/>
          <w:color w:val="111111"/>
          <w:kern w:val="0"/>
          <w:sz w:val="27"/>
          <w:szCs w:val="27"/>
          <w14:ligatures w14:val="none"/>
        </w:rPr>
        <w:t> is not undefined, set </w:t>
      </w:r>
      <w:r w:rsidRPr="0076693D">
        <w:rPr>
          <w:rFonts w:ascii="IBM Plex Serif" w:eastAsia="Times New Roman" w:hAnsi="IBM Plex Serif" w:cs="Times New Roman"/>
          <w:i/>
          <w:iCs/>
          <w:color w:val="218379"/>
          <w:kern w:val="0"/>
          <w:sz w:val="27"/>
          <w:szCs w:val="27"/>
          <w14:ligatures w14:val="none"/>
        </w:rPr>
        <w:t>newLanguageId</w:t>
      </w:r>
      <w:r w:rsidRPr="0076693D">
        <w:rPr>
          <w:rFonts w:ascii="IBM Plex Serif" w:eastAsia="Times New Roman" w:hAnsi="IBM Plex Serif" w:cs="Times New Roman"/>
          <w:color w:val="111111"/>
          <w:kern w:val="0"/>
          <w:sz w:val="27"/>
          <w:szCs w:val="27"/>
          <w14:ligatures w14:val="none"/>
        </w:rPr>
        <w:t> to the </w:t>
      </w:r>
      <w:hyperlink r:id="rId1450" w:anchor="string-concatenation" w:history="1">
        <w:r w:rsidRPr="0076693D">
          <w:rPr>
            <w:rFonts w:ascii="IBM Plex Serif" w:eastAsia="Times New Roman" w:hAnsi="IBM Plex Serif" w:cs="Times New Roman"/>
            <w:color w:val="206CA7"/>
            <w:kern w:val="0"/>
            <w:sz w:val="27"/>
            <w:szCs w:val="27"/>
            <w:u w:val="single"/>
            <w14:ligatures w14:val="none"/>
          </w:rPr>
          <w:t>string-concatenation</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newLanguageId</w:t>
      </w:r>
      <w:r w:rsidRPr="0076693D">
        <w:rPr>
          <w:rFonts w:ascii="IBM Plex Serif" w:eastAsia="Times New Roman" w:hAnsi="IBM Plex Serif" w:cs="Times New Roman"/>
          <w:color w:val="111111"/>
          <w:kern w:val="0"/>
          <w:sz w:val="27"/>
          <w:szCs w:val="27"/>
          <w14:ligatures w14:val="none"/>
        </w:rPr>
        <w:t>, "-", and </w:t>
      </w:r>
      <w:r w:rsidRPr="0076693D">
        <w:rPr>
          <w:rFonts w:ascii="IBM Plex Serif" w:eastAsia="Times New Roman" w:hAnsi="IBM Plex Serif" w:cs="Times New Roman"/>
          <w:i/>
          <w:iCs/>
          <w:color w:val="218379"/>
          <w:kern w:val="0"/>
          <w:sz w:val="27"/>
          <w:szCs w:val="27"/>
          <w14:ligatures w14:val="none"/>
        </w:rPr>
        <w:t>script</w:t>
      </w:r>
      <w:r w:rsidRPr="0076693D">
        <w:rPr>
          <w:rFonts w:ascii="IBM Plex Serif" w:eastAsia="Times New Roman" w:hAnsi="IBM Plex Serif" w:cs="Times New Roman"/>
          <w:color w:val="111111"/>
          <w:kern w:val="0"/>
          <w:sz w:val="27"/>
          <w:szCs w:val="27"/>
          <w14:ligatures w14:val="none"/>
        </w:rPr>
        <w:t>.</w:t>
      </w:r>
    </w:p>
    <w:p w14:paraId="6F3FD4A2" w14:textId="77777777" w:rsidR="0076693D" w:rsidRPr="0076693D" w:rsidRDefault="0076693D" w:rsidP="0076693D">
      <w:pPr>
        <w:numPr>
          <w:ilvl w:val="0"/>
          <w:numId w:val="9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11. 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region</w:t>
      </w:r>
      <w:r w:rsidRPr="0076693D">
        <w:rPr>
          <w:rFonts w:ascii="IBM Plex Serif" w:eastAsia="Times New Roman" w:hAnsi="IBM Plex Serif" w:cs="Times New Roman"/>
          <w:color w:val="111111"/>
          <w:kern w:val="0"/>
          <w:sz w:val="27"/>
          <w:szCs w:val="27"/>
          <w14:ligatures w14:val="none"/>
        </w:rPr>
        <w:t> is not undefined, set </w:t>
      </w:r>
      <w:r w:rsidRPr="0076693D">
        <w:rPr>
          <w:rFonts w:ascii="IBM Plex Serif" w:eastAsia="Times New Roman" w:hAnsi="IBM Plex Serif" w:cs="Times New Roman"/>
          <w:i/>
          <w:iCs/>
          <w:color w:val="218379"/>
          <w:kern w:val="0"/>
          <w:sz w:val="27"/>
          <w:szCs w:val="27"/>
          <w14:ligatures w14:val="none"/>
        </w:rPr>
        <w:t>newLanguageId</w:t>
      </w:r>
      <w:r w:rsidRPr="0076693D">
        <w:rPr>
          <w:rFonts w:ascii="IBM Plex Serif" w:eastAsia="Times New Roman" w:hAnsi="IBM Plex Serif" w:cs="Times New Roman"/>
          <w:color w:val="111111"/>
          <w:kern w:val="0"/>
          <w:sz w:val="27"/>
          <w:szCs w:val="27"/>
          <w14:ligatures w14:val="none"/>
        </w:rPr>
        <w:t> to the </w:t>
      </w:r>
      <w:hyperlink r:id="rId1451" w:anchor="string-concatenation" w:history="1">
        <w:r w:rsidRPr="0076693D">
          <w:rPr>
            <w:rFonts w:ascii="IBM Plex Serif" w:eastAsia="Times New Roman" w:hAnsi="IBM Plex Serif" w:cs="Times New Roman"/>
            <w:color w:val="206CA7"/>
            <w:kern w:val="0"/>
            <w:sz w:val="27"/>
            <w:szCs w:val="27"/>
            <w:u w:val="single"/>
            <w14:ligatures w14:val="none"/>
          </w:rPr>
          <w:t>string-concatenation</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newLanguageId</w:t>
      </w:r>
      <w:r w:rsidRPr="0076693D">
        <w:rPr>
          <w:rFonts w:ascii="IBM Plex Serif" w:eastAsia="Times New Roman" w:hAnsi="IBM Plex Serif" w:cs="Times New Roman"/>
          <w:color w:val="111111"/>
          <w:kern w:val="0"/>
          <w:sz w:val="27"/>
          <w:szCs w:val="27"/>
          <w14:ligatures w14:val="none"/>
        </w:rPr>
        <w:t>, "-", and </w:t>
      </w:r>
      <w:r w:rsidRPr="0076693D">
        <w:rPr>
          <w:rFonts w:ascii="IBM Plex Serif" w:eastAsia="Times New Roman" w:hAnsi="IBM Plex Serif" w:cs="Times New Roman"/>
          <w:i/>
          <w:iCs/>
          <w:color w:val="218379"/>
          <w:kern w:val="0"/>
          <w:sz w:val="27"/>
          <w:szCs w:val="27"/>
          <w14:ligatures w14:val="none"/>
        </w:rPr>
        <w:t>region</w:t>
      </w:r>
      <w:r w:rsidRPr="0076693D">
        <w:rPr>
          <w:rFonts w:ascii="IBM Plex Serif" w:eastAsia="Times New Roman" w:hAnsi="IBM Plex Serif" w:cs="Times New Roman"/>
          <w:color w:val="111111"/>
          <w:kern w:val="0"/>
          <w:sz w:val="27"/>
          <w:szCs w:val="27"/>
          <w14:ligatures w14:val="none"/>
        </w:rPr>
        <w:t>.</w:t>
      </w:r>
    </w:p>
    <w:p w14:paraId="7ECD2CC8" w14:textId="77777777" w:rsidR="0076693D" w:rsidRPr="0076693D" w:rsidRDefault="0076693D" w:rsidP="0076693D">
      <w:pPr>
        <w:numPr>
          <w:ilvl w:val="0"/>
          <w:numId w:val="9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12. 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variants</w:t>
      </w:r>
      <w:r w:rsidRPr="0076693D">
        <w:rPr>
          <w:rFonts w:ascii="IBM Plex Serif" w:eastAsia="Times New Roman" w:hAnsi="IBM Plex Serif" w:cs="Times New Roman"/>
          <w:color w:val="111111"/>
          <w:kern w:val="0"/>
          <w:sz w:val="27"/>
          <w:szCs w:val="27"/>
          <w14:ligatures w14:val="none"/>
        </w:rPr>
        <w:t> is not undefined, set </w:t>
      </w:r>
      <w:r w:rsidRPr="0076693D">
        <w:rPr>
          <w:rFonts w:ascii="IBM Plex Serif" w:eastAsia="Times New Roman" w:hAnsi="IBM Plex Serif" w:cs="Times New Roman"/>
          <w:i/>
          <w:iCs/>
          <w:color w:val="218379"/>
          <w:kern w:val="0"/>
          <w:sz w:val="27"/>
          <w:szCs w:val="27"/>
          <w14:ligatures w14:val="none"/>
        </w:rPr>
        <w:t>newLanguageId</w:t>
      </w:r>
      <w:r w:rsidRPr="0076693D">
        <w:rPr>
          <w:rFonts w:ascii="IBM Plex Serif" w:eastAsia="Times New Roman" w:hAnsi="IBM Plex Serif" w:cs="Times New Roman"/>
          <w:color w:val="111111"/>
          <w:kern w:val="0"/>
          <w:sz w:val="27"/>
          <w:szCs w:val="27"/>
          <w14:ligatures w14:val="none"/>
        </w:rPr>
        <w:t> to the </w:t>
      </w:r>
      <w:hyperlink r:id="rId1452" w:anchor="string-concatenation" w:history="1">
        <w:r w:rsidRPr="0076693D">
          <w:rPr>
            <w:rFonts w:ascii="IBM Plex Serif" w:eastAsia="Times New Roman" w:hAnsi="IBM Plex Serif" w:cs="Times New Roman"/>
            <w:color w:val="206CA7"/>
            <w:kern w:val="0"/>
            <w:sz w:val="27"/>
            <w:szCs w:val="27"/>
            <w:u w:val="single"/>
            <w14:ligatures w14:val="none"/>
          </w:rPr>
          <w:t>string-concatenation</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newLanguageId</w:t>
      </w:r>
      <w:r w:rsidRPr="0076693D">
        <w:rPr>
          <w:rFonts w:ascii="IBM Plex Serif" w:eastAsia="Times New Roman" w:hAnsi="IBM Plex Serif" w:cs="Times New Roman"/>
          <w:color w:val="111111"/>
          <w:kern w:val="0"/>
          <w:sz w:val="27"/>
          <w:szCs w:val="27"/>
          <w14:ligatures w14:val="none"/>
        </w:rPr>
        <w:t>, "-", and </w:t>
      </w:r>
      <w:r w:rsidRPr="0076693D">
        <w:rPr>
          <w:rFonts w:ascii="IBM Plex Serif" w:eastAsia="Times New Roman" w:hAnsi="IBM Plex Serif" w:cs="Times New Roman"/>
          <w:i/>
          <w:iCs/>
          <w:color w:val="218379"/>
          <w:kern w:val="0"/>
          <w:sz w:val="27"/>
          <w:szCs w:val="27"/>
          <w14:ligatures w14:val="none"/>
        </w:rPr>
        <w:t>variants</w:t>
      </w:r>
      <w:r w:rsidRPr="0076693D">
        <w:rPr>
          <w:rFonts w:ascii="IBM Plex Serif" w:eastAsia="Times New Roman" w:hAnsi="IBM Plex Serif" w:cs="Times New Roman"/>
          <w:color w:val="111111"/>
          <w:kern w:val="0"/>
          <w:sz w:val="27"/>
          <w:szCs w:val="27"/>
          <w14:ligatures w14:val="none"/>
        </w:rPr>
        <w:t>.</w:t>
      </w:r>
    </w:p>
    <w:p w14:paraId="203BDE15" w14:textId="77777777" w:rsidR="0076693D" w:rsidRPr="0076693D" w:rsidRDefault="0076693D" w:rsidP="0076693D">
      <w:pPr>
        <w:numPr>
          <w:ilvl w:val="0"/>
          <w:numId w:val="9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newTag</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tag</w:t>
      </w:r>
      <w:r w:rsidRPr="0076693D">
        <w:rPr>
          <w:rFonts w:ascii="IBM Plex Serif" w:eastAsia="Times New Roman" w:hAnsi="IBM Plex Serif" w:cs="Times New Roman"/>
          <w:color w:val="111111"/>
          <w:kern w:val="0"/>
          <w:sz w:val="27"/>
          <w:szCs w:val="27"/>
          <w14:ligatures w14:val="none"/>
        </w:rPr>
        <w:t> with the substring matched by the </w:t>
      </w:r>
      <w:r w:rsidRPr="0076693D">
        <w:rPr>
          <w:rFonts w:ascii="IBM Plex Mono" w:eastAsia="Times New Roman" w:hAnsi="IBM Plex Mono" w:cs="Courier New"/>
          <w:b/>
          <w:bCs/>
          <w:color w:val="111111"/>
          <w:kern w:val="0"/>
          <w:sz w:val="20"/>
          <w:szCs w:val="20"/>
          <w14:ligatures w14:val="none"/>
        </w:rPr>
        <w:t>unicode_language_id</w:t>
      </w:r>
      <w:r w:rsidRPr="0076693D">
        <w:rPr>
          <w:rFonts w:ascii="IBM Plex Serif" w:eastAsia="Times New Roman" w:hAnsi="IBM Plex Serif" w:cs="Times New Roman"/>
          <w:color w:val="111111"/>
          <w:kern w:val="0"/>
          <w:sz w:val="27"/>
          <w:szCs w:val="27"/>
          <w14:ligatures w14:val="none"/>
        </w:rPr>
        <w:t> </w:t>
      </w:r>
      <w:hyperlink r:id="rId1453" w:anchor="sec-language-tags" w:history="1">
        <w:r w:rsidRPr="0076693D">
          <w:rPr>
            <w:rFonts w:ascii="IBM Plex Serif" w:eastAsia="Times New Roman" w:hAnsi="IBM Plex Serif" w:cs="Times New Roman"/>
            <w:color w:val="206CA7"/>
            <w:kern w:val="0"/>
            <w:sz w:val="27"/>
            <w:szCs w:val="27"/>
            <w:u w:val="single"/>
            <w14:ligatures w14:val="none"/>
          </w:rPr>
          <w:t>Unicode locale nonterminal</w:t>
        </w:r>
      </w:hyperlink>
      <w:r w:rsidRPr="0076693D">
        <w:rPr>
          <w:rFonts w:ascii="IBM Plex Serif" w:eastAsia="Times New Roman" w:hAnsi="IBM Plex Serif" w:cs="Times New Roman"/>
          <w:color w:val="111111"/>
          <w:kern w:val="0"/>
          <w:sz w:val="27"/>
          <w:szCs w:val="27"/>
          <w14:ligatures w14:val="none"/>
        </w:rPr>
        <w:t>replaced by the string </w:t>
      </w:r>
      <w:r w:rsidRPr="0076693D">
        <w:rPr>
          <w:rFonts w:ascii="IBM Plex Serif" w:eastAsia="Times New Roman" w:hAnsi="IBM Plex Serif" w:cs="Times New Roman"/>
          <w:i/>
          <w:iCs/>
          <w:color w:val="218379"/>
          <w:kern w:val="0"/>
          <w:sz w:val="27"/>
          <w:szCs w:val="27"/>
          <w14:ligatures w14:val="none"/>
        </w:rPr>
        <w:t>newLanguageId</w:t>
      </w:r>
      <w:r w:rsidRPr="0076693D">
        <w:rPr>
          <w:rFonts w:ascii="IBM Plex Serif" w:eastAsia="Times New Roman" w:hAnsi="IBM Plex Serif" w:cs="Times New Roman"/>
          <w:color w:val="111111"/>
          <w:kern w:val="0"/>
          <w:sz w:val="27"/>
          <w:szCs w:val="27"/>
          <w14:ligatures w14:val="none"/>
        </w:rPr>
        <w:t>.</w:t>
      </w:r>
    </w:p>
    <w:p w14:paraId="33C394FC" w14:textId="77777777" w:rsidR="0076693D" w:rsidRPr="0076693D" w:rsidRDefault="0076693D" w:rsidP="0076693D">
      <w:pPr>
        <w:numPr>
          <w:ilvl w:val="0"/>
          <w:numId w:val="9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14. 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newTag</w:t>
      </w:r>
      <w:r w:rsidRPr="0076693D">
        <w:rPr>
          <w:rFonts w:ascii="IBM Plex Serif" w:eastAsia="Times New Roman" w:hAnsi="IBM Plex Serif" w:cs="Times New Roman"/>
          <w:color w:val="111111"/>
          <w:kern w:val="0"/>
          <w:sz w:val="27"/>
          <w:szCs w:val="27"/>
          <w14:ligatures w14:val="none"/>
        </w:rPr>
        <w:t>.</w:t>
      </w:r>
    </w:p>
    <w:p w14:paraId="71375AB7"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14.1.3 MakeLocaleRecord ( </w:t>
      </w:r>
      <w:r w:rsidRPr="0076693D">
        <w:rPr>
          <w:rFonts w:ascii="IBM Plex Serif" w:eastAsia="Times New Roman" w:hAnsi="IBM Plex Serif" w:cs="Times New Roman"/>
          <w:b/>
          <w:bCs/>
          <w:i/>
          <w:iCs/>
          <w:color w:val="218379"/>
          <w:kern w:val="36"/>
          <w:sz w:val="34"/>
          <w:szCs w:val="34"/>
          <w14:ligatures w14:val="none"/>
        </w:rPr>
        <w:t>tag</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options</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relevantExtensionKeys</w:t>
      </w:r>
      <w:r w:rsidRPr="0076693D">
        <w:rPr>
          <w:rFonts w:ascii="IBM Plex Serif" w:eastAsia="Times New Roman" w:hAnsi="IBM Plex Serif" w:cs="Times New Roman"/>
          <w:b/>
          <w:bCs/>
          <w:color w:val="111111"/>
          <w:kern w:val="36"/>
          <w:sz w:val="34"/>
          <w:szCs w:val="34"/>
          <w14:ligatures w14:val="none"/>
        </w:rPr>
        <w:t> )</w:t>
      </w:r>
    </w:p>
    <w:p w14:paraId="73A01025"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lastRenderedPageBreak/>
        <w:t>The abstract operation MakeLocaleRecord takes arguments </w:t>
      </w:r>
      <w:r w:rsidRPr="0076693D">
        <w:rPr>
          <w:rFonts w:ascii="IBM Plex Serif" w:eastAsia="Times New Roman" w:hAnsi="IBM Plex Serif" w:cs="Times New Roman"/>
          <w:i/>
          <w:iCs/>
          <w:color w:val="218379"/>
          <w:kern w:val="0"/>
          <w:sz w:val="27"/>
          <w:szCs w:val="27"/>
          <w14:ligatures w14:val="none"/>
        </w:rPr>
        <w:t>tag</w:t>
      </w:r>
      <w:r w:rsidRPr="0076693D">
        <w:rPr>
          <w:rFonts w:ascii="IBM Plex Serif" w:eastAsia="Times New Roman" w:hAnsi="IBM Plex Serif" w:cs="Times New Roman"/>
          <w:color w:val="111111"/>
          <w:kern w:val="0"/>
          <w:sz w:val="27"/>
          <w:szCs w:val="27"/>
          <w14:ligatures w14:val="none"/>
        </w:rPr>
        <w:t> (a </w:t>
      </w:r>
      <w:hyperlink r:id="rId1454" w:anchor="sec-language-tags" w:history="1">
        <w:r w:rsidRPr="0076693D">
          <w:rPr>
            <w:rFonts w:ascii="IBM Plex Serif" w:eastAsia="Times New Roman" w:hAnsi="IBM Plex Serif" w:cs="Times New Roman"/>
            <w:color w:val="206CA7"/>
            <w:kern w:val="0"/>
            <w:sz w:val="27"/>
            <w:szCs w:val="27"/>
            <w:u w:val="single"/>
            <w14:ligatures w14:val="none"/>
          </w:rPr>
          <w:t>language tag</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(a </w:t>
      </w:r>
      <w:hyperlink r:id="rId1455"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relevantExtensionKeys</w:t>
      </w:r>
      <w:r w:rsidRPr="0076693D">
        <w:rPr>
          <w:rFonts w:ascii="IBM Plex Serif" w:eastAsia="Times New Roman" w:hAnsi="IBM Plex Serif" w:cs="Times New Roman"/>
          <w:color w:val="111111"/>
          <w:kern w:val="0"/>
          <w:sz w:val="27"/>
          <w:szCs w:val="27"/>
          <w14:ligatures w14:val="none"/>
        </w:rPr>
        <w:t> (a </w:t>
      </w:r>
      <w:hyperlink r:id="rId1456"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of Strings) and returns a </w:t>
      </w:r>
      <w:hyperlink r:id="rId1457"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It constructs and returns a </w:t>
      </w:r>
      <w:hyperlink r:id="rId1458"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in which each element of </w:t>
      </w:r>
      <w:r w:rsidRPr="0076693D">
        <w:rPr>
          <w:rFonts w:ascii="IBM Plex Serif" w:eastAsia="Times New Roman" w:hAnsi="IBM Plex Serif" w:cs="Times New Roman"/>
          <w:i/>
          <w:iCs/>
          <w:color w:val="218379"/>
          <w:kern w:val="0"/>
          <w:sz w:val="27"/>
          <w:szCs w:val="27"/>
          <w14:ligatures w14:val="none"/>
        </w:rPr>
        <w:t>relevantExtensionKeys</w:t>
      </w:r>
      <w:r w:rsidRPr="0076693D">
        <w:rPr>
          <w:rFonts w:ascii="IBM Plex Serif" w:eastAsia="Times New Roman" w:hAnsi="IBM Plex Serif" w:cs="Times New Roman"/>
          <w:color w:val="111111"/>
          <w:kern w:val="0"/>
          <w:sz w:val="27"/>
          <w:szCs w:val="27"/>
          <w14:ligatures w14:val="none"/>
        </w:rPr>
        <w:t> defines a corresponding field with data from any </w:t>
      </w:r>
      <w:hyperlink r:id="rId1459" w:anchor="unicode-locale-extension-sequence" w:history="1">
        <w:r w:rsidRPr="0076693D">
          <w:rPr>
            <w:rFonts w:ascii="IBM Plex Serif" w:eastAsia="Times New Roman" w:hAnsi="IBM Plex Serif" w:cs="Times New Roman"/>
            <w:color w:val="206CA7"/>
            <w:kern w:val="0"/>
            <w:sz w:val="27"/>
            <w:szCs w:val="27"/>
            <w:u w:val="single"/>
            <w14:ligatures w14:val="none"/>
          </w:rPr>
          <w:t>Unicode locale extension sequence</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tag</w:t>
      </w:r>
      <w:r w:rsidRPr="0076693D">
        <w:rPr>
          <w:rFonts w:ascii="IBM Plex Serif" w:eastAsia="Times New Roman" w:hAnsi="IBM Plex Serif" w:cs="Times New Roman"/>
          <w:color w:val="111111"/>
          <w:kern w:val="0"/>
          <w:sz w:val="27"/>
          <w:szCs w:val="27"/>
          <w14:ligatures w14:val="none"/>
        </w:rPr>
        <w:t> as overridden by a corresponding field of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and which additionally includes a </w:t>
      </w: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field containing a </w:t>
      </w:r>
      <w:hyperlink r:id="rId1460" w:anchor="sec-language-tags" w:history="1">
        <w:r w:rsidRPr="0076693D">
          <w:rPr>
            <w:rFonts w:ascii="IBM Plex Serif" w:eastAsia="Times New Roman" w:hAnsi="IBM Plex Serif" w:cs="Times New Roman"/>
            <w:color w:val="206CA7"/>
            <w:kern w:val="0"/>
            <w:sz w:val="27"/>
            <w:szCs w:val="27"/>
            <w:u w:val="single"/>
            <w14:ligatures w14:val="none"/>
          </w:rPr>
          <w:t>Unicode canonicalized locale identifier</w:t>
        </w:r>
      </w:hyperlink>
      <w:r w:rsidRPr="0076693D">
        <w:rPr>
          <w:rFonts w:ascii="IBM Plex Serif" w:eastAsia="Times New Roman" w:hAnsi="IBM Plex Serif" w:cs="Times New Roman"/>
          <w:color w:val="111111"/>
          <w:kern w:val="0"/>
          <w:sz w:val="27"/>
          <w:szCs w:val="27"/>
          <w14:ligatures w14:val="none"/>
        </w:rPr>
        <w:t> resulting from incorporating those fields into </w:t>
      </w:r>
      <w:r w:rsidRPr="0076693D">
        <w:rPr>
          <w:rFonts w:ascii="IBM Plex Serif" w:eastAsia="Times New Roman" w:hAnsi="IBM Plex Serif" w:cs="Times New Roman"/>
          <w:i/>
          <w:iCs/>
          <w:color w:val="218379"/>
          <w:kern w:val="0"/>
          <w:sz w:val="27"/>
          <w:szCs w:val="27"/>
          <w14:ligatures w14:val="none"/>
        </w:rPr>
        <w:t>tag</w:t>
      </w:r>
      <w:r w:rsidRPr="0076693D">
        <w:rPr>
          <w:rFonts w:ascii="IBM Plex Serif" w:eastAsia="Times New Roman" w:hAnsi="IBM Plex Serif" w:cs="Times New Roman"/>
          <w:color w:val="111111"/>
          <w:kern w:val="0"/>
          <w:sz w:val="27"/>
          <w:szCs w:val="27"/>
          <w14:ligatures w14:val="none"/>
        </w:rPr>
        <w:t>. It performs the following steps when called:</w:t>
      </w:r>
    </w:p>
    <w:p w14:paraId="5E984A69" w14:textId="77777777" w:rsidR="0076693D" w:rsidRPr="0076693D" w:rsidRDefault="0076693D" w:rsidP="0076693D">
      <w:pPr>
        <w:numPr>
          <w:ilvl w:val="0"/>
          <w:numId w:val="9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tag</w:t>
      </w:r>
      <w:r w:rsidRPr="0076693D">
        <w:rPr>
          <w:rFonts w:ascii="IBM Plex Serif" w:eastAsia="Times New Roman" w:hAnsi="IBM Plex Serif" w:cs="Times New Roman"/>
          <w:color w:val="111111"/>
          <w:kern w:val="0"/>
          <w:sz w:val="27"/>
          <w:szCs w:val="27"/>
          <w14:ligatures w14:val="none"/>
        </w:rPr>
        <w:t> contains a substring that is a </w:t>
      </w:r>
      <w:hyperlink r:id="rId1461" w:anchor="unicode-locale-extension-sequence" w:history="1">
        <w:r w:rsidRPr="0076693D">
          <w:rPr>
            <w:rFonts w:ascii="IBM Plex Serif" w:eastAsia="Times New Roman" w:hAnsi="IBM Plex Serif" w:cs="Times New Roman"/>
            <w:color w:val="206CA7"/>
            <w:kern w:val="0"/>
            <w:sz w:val="27"/>
            <w:szCs w:val="27"/>
            <w:u w:val="single"/>
            <w14:ligatures w14:val="none"/>
          </w:rPr>
          <w:t>Unicode locale extension sequence</w:t>
        </w:r>
      </w:hyperlink>
      <w:r w:rsidRPr="0076693D">
        <w:rPr>
          <w:rFonts w:ascii="IBM Plex Serif" w:eastAsia="Times New Roman" w:hAnsi="IBM Plex Serif" w:cs="Times New Roman"/>
          <w:color w:val="111111"/>
          <w:kern w:val="0"/>
          <w:sz w:val="27"/>
          <w:szCs w:val="27"/>
          <w14:ligatures w14:val="none"/>
        </w:rPr>
        <w:t>, then</w:t>
      </w:r>
    </w:p>
    <w:p w14:paraId="136B7870" w14:textId="77777777" w:rsidR="0076693D" w:rsidRPr="0076693D" w:rsidRDefault="0076693D" w:rsidP="0076693D">
      <w:pPr>
        <w:numPr>
          <w:ilvl w:val="1"/>
          <w:numId w:val="9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extension</w:t>
      </w:r>
      <w:r w:rsidRPr="0076693D">
        <w:rPr>
          <w:rFonts w:ascii="IBM Plex Serif" w:eastAsia="Times New Roman" w:hAnsi="IBM Plex Serif" w:cs="Times New Roman"/>
          <w:color w:val="111111"/>
          <w:kern w:val="0"/>
          <w:sz w:val="27"/>
          <w:szCs w:val="27"/>
          <w14:ligatures w14:val="none"/>
        </w:rPr>
        <w:t> be the String value consisting of the substring of the </w:t>
      </w:r>
      <w:hyperlink r:id="rId1462" w:anchor="unicode-locale-extension-sequence" w:history="1">
        <w:r w:rsidRPr="0076693D">
          <w:rPr>
            <w:rFonts w:ascii="IBM Plex Serif" w:eastAsia="Times New Roman" w:hAnsi="IBM Plex Serif" w:cs="Times New Roman"/>
            <w:color w:val="206CA7"/>
            <w:kern w:val="0"/>
            <w:sz w:val="27"/>
            <w:szCs w:val="27"/>
            <w:u w:val="single"/>
            <w14:ligatures w14:val="none"/>
          </w:rPr>
          <w:t>Unicode locale extension sequence</w:t>
        </w:r>
      </w:hyperlink>
      <w:r w:rsidRPr="0076693D">
        <w:rPr>
          <w:rFonts w:ascii="IBM Plex Serif" w:eastAsia="Times New Roman" w:hAnsi="IBM Plex Serif" w:cs="Times New Roman"/>
          <w:color w:val="111111"/>
          <w:kern w:val="0"/>
          <w:sz w:val="27"/>
          <w:szCs w:val="27"/>
          <w14:ligatures w14:val="none"/>
        </w:rPr>
        <w:t> within </w:t>
      </w:r>
      <w:r w:rsidRPr="0076693D">
        <w:rPr>
          <w:rFonts w:ascii="IBM Plex Serif" w:eastAsia="Times New Roman" w:hAnsi="IBM Plex Serif" w:cs="Times New Roman"/>
          <w:i/>
          <w:iCs/>
          <w:color w:val="218379"/>
          <w:kern w:val="0"/>
          <w:sz w:val="27"/>
          <w:szCs w:val="27"/>
          <w14:ligatures w14:val="none"/>
        </w:rPr>
        <w:t>tag</w:t>
      </w:r>
      <w:r w:rsidRPr="0076693D">
        <w:rPr>
          <w:rFonts w:ascii="IBM Plex Serif" w:eastAsia="Times New Roman" w:hAnsi="IBM Plex Serif" w:cs="Times New Roman"/>
          <w:color w:val="111111"/>
          <w:kern w:val="0"/>
          <w:sz w:val="27"/>
          <w:szCs w:val="27"/>
          <w14:ligatures w14:val="none"/>
        </w:rPr>
        <w:t>.</w:t>
      </w:r>
    </w:p>
    <w:p w14:paraId="1CF80F72" w14:textId="77777777" w:rsidR="0076693D" w:rsidRPr="0076693D" w:rsidRDefault="0076693D" w:rsidP="0076693D">
      <w:pPr>
        <w:numPr>
          <w:ilvl w:val="1"/>
          <w:numId w:val="9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components</w:t>
      </w:r>
      <w:r w:rsidRPr="0076693D">
        <w:rPr>
          <w:rFonts w:ascii="IBM Plex Serif" w:eastAsia="Times New Roman" w:hAnsi="IBM Plex Serif" w:cs="Times New Roman"/>
          <w:color w:val="111111"/>
          <w:kern w:val="0"/>
          <w:sz w:val="27"/>
          <w:szCs w:val="27"/>
          <w14:ligatures w14:val="none"/>
        </w:rPr>
        <w:t> be </w:t>
      </w:r>
      <w:hyperlink r:id="rId1463" w:anchor="sec-unicode-extension-components" w:history="1">
        <w:r w:rsidRPr="0076693D">
          <w:rPr>
            <w:rFonts w:ascii="IBM Plex Serif" w:eastAsia="Times New Roman" w:hAnsi="IBM Plex Serif" w:cs="Times New Roman"/>
            <w:color w:val="206CA7"/>
            <w:kern w:val="0"/>
            <w:sz w:val="27"/>
            <w:szCs w:val="27"/>
            <w:u w:val="single"/>
            <w14:ligatures w14:val="none"/>
          </w:rPr>
          <w:t>UnicodeExtensionComponents</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extension</w:t>
      </w:r>
      <w:r w:rsidRPr="0076693D">
        <w:rPr>
          <w:rFonts w:ascii="IBM Plex Serif" w:eastAsia="Times New Roman" w:hAnsi="IBM Plex Serif" w:cs="Times New Roman"/>
          <w:color w:val="111111"/>
          <w:kern w:val="0"/>
          <w:sz w:val="27"/>
          <w:szCs w:val="27"/>
          <w14:ligatures w14:val="none"/>
        </w:rPr>
        <w:t>).</w:t>
      </w:r>
    </w:p>
    <w:p w14:paraId="73754913" w14:textId="77777777" w:rsidR="0076693D" w:rsidRPr="0076693D" w:rsidRDefault="0076693D" w:rsidP="0076693D">
      <w:pPr>
        <w:numPr>
          <w:ilvl w:val="1"/>
          <w:numId w:val="9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attributes</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components</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[[Attributes]]</w:t>
      </w:r>
      <w:r w:rsidRPr="0076693D">
        <w:rPr>
          <w:rFonts w:ascii="IBM Plex Serif" w:eastAsia="Times New Roman" w:hAnsi="IBM Plex Serif" w:cs="Times New Roman"/>
          <w:color w:val="111111"/>
          <w:kern w:val="0"/>
          <w:sz w:val="27"/>
          <w:szCs w:val="27"/>
          <w14:ligatures w14:val="none"/>
        </w:rPr>
        <w:t>.</w:t>
      </w:r>
    </w:p>
    <w:p w14:paraId="758154BC" w14:textId="77777777" w:rsidR="0076693D" w:rsidRPr="0076693D" w:rsidRDefault="0076693D" w:rsidP="0076693D">
      <w:pPr>
        <w:numPr>
          <w:ilvl w:val="1"/>
          <w:numId w:val="9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d.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keywords</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components</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[[Keywords]]</w:t>
      </w:r>
      <w:r w:rsidRPr="0076693D">
        <w:rPr>
          <w:rFonts w:ascii="IBM Plex Serif" w:eastAsia="Times New Roman" w:hAnsi="IBM Plex Serif" w:cs="Times New Roman"/>
          <w:color w:val="111111"/>
          <w:kern w:val="0"/>
          <w:sz w:val="27"/>
          <w:szCs w:val="27"/>
          <w14:ligatures w14:val="none"/>
        </w:rPr>
        <w:t>.</w:t>
      </w:r>
    </w:p>
    <w:p w14:paraId="7D9CB3A5" w14:textId="77777777" w:rsidR="0076693D" w:rsidRPr="0076693D" w:rsidRDefault="0076693D" w:rsidP="0076693D">
      <w:pPr>
        <w:numPr>
          <w:ilvl w:val="0"/>
          <w:numId w:val="91"/>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Else,</w:t>
      </w:r>
    </w:p>
    <w:p w14:paraId="7FA4AAD0" w14:textId="77777777" w:rsidR="0076693D" w:rsidRPr="0076693D" w:rsidRDefault="0076693D" w:rsidP="0076693D">
      <w:pPr>
        <w:numPr>
          <w:ilvl w:val="1"/>
          <w:numId w:val="9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attributes</w:t>
      </w:r>
      <w:r w:rsidRPr="0076693D">
        <w:rPr>
          <w:rFonts w:ascii="IBM Plex Serif" w:eastAsia="Times New Roman" w:hAnsi="IBM Plex Serif" w:cs="Times New Roman"/>
          <w:color w:val="111111"/>
          <w:kern w:val="0"/>
          <w:sz w:val="27"/>
          <w:szCs w:val="27"/>
          <w14:ligatures w14:val="none"/>
        </w:rPr>
        <w:t> be a new empty </w:t>
      </w:r>
      <w:hyperlink r:id="rId1464"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w:t>
      </w:r>
    </w:p>
    <w:p w14:paraId="6B39E0BA" w14:textId="77777777" w:rsidR="0076693D" w:rsidRPr="0076693D" w:rsidRDefault="0076693D" w:rsidP="0076693D">
      <w:pPr>
        <w:numPr>
          <w:ilvl w:val="1"/>
          <w:numId w:val="9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keywords</w:t>
      </w:r>
      <w:r w:rsidRPr="0076693D">
        <w:rPr>
          <w:rFonts w:ascii="IBM Plex Serif" w:eastAsia="Times New Roman" w:hAnsi="IBM Plex Serif" w:cs="Times New Roman"/>
          <w:color w:val="111111"/>
          <w:kern w:val="0"/>
          <w:sz w:val="27"/>
          <w:szCs w:val="27"/>
          <w14:ligatures w14:val="none"/>
        </w:rPr>
        <w:t> be a new empty </w:t>
      </w:r>
      <w:hyperlink r:id="rId1465"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w:t>
      </w:r>
    </w:p>
    <w:p w14:paraId="266F2074" w14:textId="77777777" w:rsidR="0076693D" w:rsidRPr="0076693D" w:rsidRDefault="0076693D" w:rsidP="0076693D">
      <w:pPr>
        <w:numPr>
          <w:ilvl w:val="0"/>
          <w:numId w:val="9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 be a new </w:t>
      </w:r>
      <w:hyperlink r:id="rId1466"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w:t>
      </w:r>
    </w:p>
    <w:p w14:paraId="103CD6BD" w14:textId="77777777" w:rsidR="0076693D" w:rsidRPr="0076693D" w:rsidRDefault="0076693D" w:rsidP="0076693D">
      <w:pPr>
        <w:numPr>
          <w:ilvl w:val="0"/>
          <w:numId w:val="9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For each element </w:t>
      </w:r>
      <w:r w:rsidRPr="0076693D">
        <w:rPr>
          <w:rFonts w:ascii="IBM Plex Serif" w:eastAsia="Times New Roman" w:hAnsi="IBM Plex Serif" w:cs="Times New Roman"/>
          <w:i/>
          <w:iCs/>
          <w:color w:val="218379"/>
          <w:kern w:val="0"/>
          <w:sz w:val="27"/>
          <w:szCs w:val="27"/>
          <w14:ligatures w14:val="none"/>
        </w:rPr>
        <w:t>key</w:t>
      </w:r>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relevantExtensionKeys</w:t>
      </w:r>
      <w:r w:rsidRPr="0076693D">
        <w:rPr>
          <w:rFonts w:ascii="IBM Plex Serif" w:eastAsia="Times New Roman" w:hAnsi="IBM Plex Serif" w:cs="Times New Roman"/>
          <w:color w:val="111111"/>
          <w:kern w:val="0"/>
          <w:sz w:val="27"/>
          <w:szCs w:val="27"/>
          <w14:ligatures w14:val="none"/>
        </w:rPr>
        <w:t>, do</w:t>
      </w:r>
    </w:p>
    <w:p w14:paraId="0906C6E9" w14:textId="77777777" w:rsidR="0076693D" w:rsidRPr="0076693D" w:rsidRDefault="0076693D" w:rsidP="0076693D">
      <w:pPr>
        <w:numPr>
          <w:ilvl w:val="1"/>
          <w:numId w:val="9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keywords</w:t>
      </w:r>
      <w:r w:rsidRPr="0076693D">
        <w:rPr>
          <w:rFonts w:ascii="IBM Plex Serif" w:eastAsia="Times New Roman" w:hAnsi="IBM Plex Serif" w:cs="Times New Roman"/>
          <w:color w:val="111111"/>
          <w:kern w:val="0"/>
          <w:sz w:val="27"/>
          <w:szCs w:val="27"/>
          <w14:ligatures w14:val="none"/>
        </w:rPr>
        <w:t> contains an element whose </w:t>
      </w:r>
      <w:r w:rsidRPr="0076693D">
        <w:rPr>
          <w:rFonts w:ascii="inherit" w:eastAsia="Times New Roman" w:hAnsi="inherit" w:cs="Times New Roman"/>
          <w:i/>
          <w:iCs/>
          <w:color w:val="111111"/>
          <w:kern w:val="0"/>
          <w:sz w:val="27"/>
          <w:szCs w:val="27"/>
          <w14:ligatures w14:val="none"/>
        </w:rPr>
        <w:t>[[Key]]</w:t>
      </w:r>
      <w:r w:rsidRPr="0076693D">
        <w:rPr>
          <w:rFonts w:ascii="IBM Plex Serif" w:eastAsia="Times New Roman" w:hAnsi="IBM Plex Serif" w:cs="Times New Roman"/>
          <w:color w:val="111111"/>
          <w:kern w:val="0"/>
          <w:sz w:val="27"/>
          <w:szCs w:val="27"/>
          <w14:ligatures w14:val="none"/>
        </w:rPr>
        <w:t> is </w:t>
      </w:r>
      <w:r w:rsidRPr="0076693D">
        <w:rPr>
          <w:rFonts w:ascii="IBM Plex Serif" w:eastAsia="Times New Roman" w:hAnsi="IBM Plex Serif" w:cs="Times New Roman"/>
          <w:i/>
          <w:iCs/>
          <w:color w:val="218379"/>
          <w:kern w:val="0"/>
          <w:sz w:val="27"/>
          <w:szCs w:val="27"/>
          <w14:ligatures w14:val="none"/>
        </w:rPr>
        <w:t>key</w:t>
      </w:r>
      <w:r w:rsidRPr="0076693D">
        <w:rPr>
          <w:rFonts w:ascii="IBM Plex Serif" w:eastAsia="Times New Roman" w:hAnsi="IBM Plex Serif" w:cs="Times New Roman"/>
          <w:color w:val="111111"/>
          <w:kern w:val="0"/>
          <w:sz w:val="27"/>
          <w:szCs w:val="27"/>
          <w14:ligatures w14:val="none"/>
        </w:rPr>
        <w:t>, then</w:t>
      </w:r>
    </w:p>
    <w:p w14:paraId="64099F9A" w14:textId="77777777" w:rsidR="0076693D" w:rsidRPr="0076693D" w:rsidRDefault="0076693D" w:rsidP="0076693D">
      <w:pPr>
        <w:numPr>
          <w:ilvl w:val="2"/>
          <w:numId w:val="9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entry</w:t>
      </w:r>
      <w:r w:rsidRPr="0076693D">
        <w:rPr>
          <w:rFonts w:ascii="IBM Plex Serif" w:eastAsia="Times New Roman" w:hAnsi="IBM Plex Serif" w:cs="Times New Roman"/>
          <w:color w:val="111111"/>
          <w:kern w:val="0"/>
          <w:sz w:val="27"/>
          <w:szCs w:val="27"/>
          <w14:ligatures w14:val="none"/>
        </w:rPr>
        <w:t> be the element of </w:t>
      </w:r>
      <w:r w:rsidRPr="0076693D">
        <w:rPr>
          <w:rFonts w:ascii="IBM Plex Serif" w:eastAsia="Times New Roman" w:hAnsi="IBM Plex Serif" w:cs="Times New Roman"/>
          <w:i/>
          <w:iCs/>
          <w:color w:val="218379"/>
          <w:kern w:val="0"/>
          <w:sz w:val="27"/>
          <w:szCs w:val="27"/>
          <w14:ligatures w14:val="none"/>
        </w:rPr>
        <w:t>keywords</w:t>
      </w:r>
      <w:r w:rsidRPr="0076693D">
        <w:rPr>
          <w:rFonts w:ascii="IBM Plex Serif" w:eastAsia="Times New Roman" w:hAnsi="IBM Plex Serif" w:cs="Times New Roman"/>
          <w:color w:val="111111"/>
          <w:kern w:val="0"/>
          <w:sz w:val="27"/>
          <w:szCs w:val="27"/>
          <w14:ligatures w14:val="none"/>
        </w:rPr>
        <w:t> whose </w:t>
      </w:r>
      <w:r w:rsidRPr="0076693D">
        <w:rPr>
          <w:rFonts w:ascii="inherit" w:eastAsia="Times New Roman" w:hAnsi="inherit" w:cs="Times New Roman"/>
          <w:i/>
          <w:iCs/>
          <w:color w:val="111111"/>
          <w:kern w:val="0"/>
          <w:sz w:val="27"/>
          <w:szCs w:val="27"/>
          <w14:ligatures w14:val="none"/>
        </w:rPr>
        <w:t>[[Key]]</w:t>
      </w:r>
      <w:r w:rsidRPr="0076693D">
        <w:rPr>
          <w:rFonts w:ascii="IBM Plex Serif" w:eastAsia="Times New Roman" w:hAnsi="IBM Plex Serif" w:cs="Times New Roman"/>
          <w:color w:val="111111"/>
          <w:kern w:val="0"/>
          <w:sz w:val="27"/>
          <w:szCs w:val="27"/>
          <w14:ligatures w14:val="none"/>
        </w:rPr>
        <w:t> is </w:t>
      </w:r>
      <w:r w:rsidRPr="0076693D">
        <w:rPr>
          <w:rFonts w:ascii="IBM Plex Serif" w:eastAsia="Times New Roman" w:hAnsi="IBM Plex Serif" w:cs="Times New Roman"/>
          <w:i/>
          <w:iCs/>
          <w:color w:val="218379"/>
          <w:kern w:val="0"/>
          <w:sz w:val="27"/>
          <w:szCs w:val="27"/>
          <w14:ligatures w14:val="none"/>
        </w:rPr>
        <w:t>key</w:t>
      </w:r>
      <w:r w:rsidRPr="0076693D">
        <w:rPr>
          <w:rFonts w:ascii="IBM Plex Serif" w:eastAsia="Times New Roman" w:hAnsi="IBM Plex Serif" w:cs="Times New Roman"/>
          <w:color w:val="111111"/>
          <w:kern w:val="0"/>
          <w:sz w:val="27"/>
          <w:szCs w:val="27"/>
          <w14:ligatures w14:val="none"/>
        </w:rPr>
        <w:t>.</w:t>
      </w:r>
    </w:p>
    <w:p w14:paraId="603CB14F" w14:textId="77777777" w:rsidR="0076693D" w:rsidRPr="0076693D" w:rsidRDefault="0076693D" w:rsidP="0076693D">
      <w:pPr>
        <w:numPr>
          <w:ilvl w:val="2"/>
          <w:numId w:val="9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entry</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w:t>
      </w:r>
    </w:p>
    <w:p w14:paraId="136AFFCA" w14:textId="77777777" w:rsidR="0076693D" w:rsidRPr="0076693D" w:rsidRDefault="0076693D" w:rsidP="0076693D">
      <w:pPr>
        <w:numPr>
          <w:ilvl w:val="1"/>
          <w:numId w:val="91"/>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Else,</w:t>
      </w:r>
    </w:p>
    <w:p w14:paraId="0AE3A4EE" w14:textId="77777777" w:rsidR="0076693D" w:rsidRPr="0076693D" w:rsidRDefault="0076693D" w:rsidP="0076693D">
      <w:pPr>
        <w:numPr>
          <w:ilvl w:val="2"/>
          <w:numId w:val="9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entry</w:t>
      </w:r>
      <w:r w:rsidRPr="0076693D">
        <w:rPr>
          <w:rFonts w:ascii="IBM Plex Serif" w:eastAsia="Times New Roman" w:hAnsi="IBM Plex Serif" w:cs="Times New Roman"/>
          <w:color w:val="111111"/>
          <w:kern w:val="0"/>
          <w:sz w:val="27"/>
          <w:szCs w:val="27"/>
          <w14:ligatures w14:val="none"/>
        </w:rPr>
        <w:t> be EMPTY.</w:t>
      </w:r>
    </w:p>
    <w:p w14:paraId="5A3AE8F2" w14:textId="77777777" w:rsidR="0076693D" w:rsidRPr="0076693D" w:rsidRDefault="0076693D" w:rsidP="0076693D">
      <w:pPr>
        <w:numPr>
          <w:ilvl w:val="2"/>
          <w:numId w:val="9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be undefined.</w:t>
      </w:r>
    </w:p>
    <w:p w14:paraId="21076561" w14:textId="77777777" w:rsidR="0076693D" w:rsidRPr="0076693D" w:rsidRDefault="0076693D" w:rsidP="0076693D">
      <w:pPr>
        <w:numPr>
          <w:ilvl w:val="1"/>
          <w:numId w:val="9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hyperlink r:id="rId1467"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has a field [[&lt;</w:t>
      </w:r>
      <w:r w:rsidRPr="0076693D">
        <w:rPr>
          <w:rFonts w:ascii="IBM Plex Serif" w:eastAsia="Times New Roman" w:hAnsi="IBM Plex Serif" w:cs="Times New Roman"/>
          <w:i/>
          <w:iCs/>
          <w:color w:val="218379"/>
          <w:kern w:val="0"/>
          <w:sz w:val="27"/>
          <w:szCs w:val="27"/>
          <w14:ligatures w14:val="none"/>
        </w:rPr>
        <w:t>key</w:t>
      </w:r>
      <w:r w:rsidRPr="0076693D">
        <w:rPr>
          <w:rFonts w:ascii="IBM Plex Serif" w:eastAsia="Times New Roman" w:hAnsi="IBM Plex Serif" w:cs="Times New Roman"/>
          <w:color w:val="111111"/>
          <w:kern w:val="0"/>
          <w:sz w:val="27"/>
          <w:szCs w:val="27"/>
          <w14:ligatures w14:val="none"/>
        </w:rPr>
        <w:t>&gt;]].</w:t>
      </w:r>
    </w:p>
    <w:p w14:paraId="33C90F6F" w14:textId="77777777" w:rsidR="0076693D" w:rsidRPr="0076693D" w:rsidRDefault="0076693D" w:rsidP="0076693D">
      <w:pPr>
        <w:numPr>
          <w:ilvl w:val="1"/>
          <w:numId w:val="9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d.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overrideValue</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.[[&lt;</w:t>
      </w:r>
      <w:r w:rsidRPr="0076693D">
        <w:rPr>
          <w:rFonts w:ascii="IBM Plex Serif" w:eastAsia="Times New Roman" w:hAnsi="IBM Plex Serif" w:cs="Times New Roman"/>
          <w:i/>
          <w:iCs/>
          <w:color w:val="218379"/>
          <w:kern w:val="0"/>
          <w:sz w:val="27"/>
          <w:szCs w:val="27"/>
          <w14:ligatures w14:val="none"/>
        </w:rPr>
        <w:t>key</w:t>
      </w:r>
      <w:r w:rsidRPr="0076693D">
        <w:rPr>
          <w:rFonts w:ascii="IBM Plex Serif" w:eastAsia="Times New Roman" w:hAnsi="IBM Plex Serif" w:cs="Times New Roman"/>
          <w:color w:val="111111"/>
          <w:kern w:val="0"/>
          <w:sz w:val="27"/>
          <w:szCs w:val="27"/>
          <w14:ligatures w14:val="none"/>
        </w:rPr>
        <w:t>&gt;]].</w:t>
      </w:r>
    </w:p>
    <w:p w14:paraId="4361DCF5" w14:textId="77777777" w:rsidR="0076693D" w:rsidRPr="0076693D" w:rsidRDefault="0076693D" w:rsidP="0076693D">
      <w:pPr>
        <w:numPr>
          <w:ilvl w:val="1"/>
          <w:numId w:val="9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e.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overrideValue</w:t>
      </w:r>
      <w:r w:rsidRPr="0076693D">
        <w:rPr>
          <w:rFonts w:ascii="IBM Plex Serif" w:eastAsia="Times New Roman" w:hAnsi="IBM Plex Serif" w:cs="Times New Roman"/>
          <w:color w:val="111111"/>
          <w:kern w:val="0"/>
          <w:sz w:val="27"/>
          <w:szCs w:val="27"/>
          <w14:ligatures w14:val="none"/>
        </w:rPr>
        <w:t> is not undefined, then</w:t>
      </w:r>
    </w:p>
    <w:p w14:paraId="1C666F5C" w14:textId="77777777" w:rsidR="0076693D" w:rsidRPr="0076693D" w:rsidRDefault="0076693D" w:rsidP="0076693D">
      <w:pPr>
        <w:numPr>
          <w:ilvl w:val="2"/>
          <w:numId w:val="9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to </w:t>
      </w:r>
      <w:hyperlink r:id="rId1468" w:anchor="sec-canonicalizeuvalue" w:history="1">
        <w:r w:rsidRPr="0076693D">
          <w:rPr>
            <w:rFonts w:ascii="IBM Plex Serif" w:eastAsia="Times New Roman" w:hAnsi="IBM Plex Serif" w:cs="Times New Roman"/>
            <w:color w:val="206CA7"/>
            <w:kern w:val="0"/>
            <w:sz w:val="27"/>
            <w:szCs w:val="27"/>
            <w:u w:val="single"/>
            <w14:ligatures w14:val="none"/>
          </w:rPr>
          <w:t>CanonicalizeUValue</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key</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overrideValue</w:t>
      </w:r>
      <w:r w:rsidRPr="0076693D">
        <w:rPr>
          <w:rFonts w:ascii="IBM Plex Serif" w:eastAsia="Times New Roman" w:hAnsi="IBM Plex Serif" w:cs="Times New Roman"/>
          <w:color w:val="111111"/>
          <w:kern w:val="0"/>
          <w:sz w:val="27"/>
          <w:szCs w:val="27"/>
          <w14:ligatures w14:val="none"/>
        </w:rPr>
        <w:t>).</w:t>
      </w:r>
    </w:p>
    <w:p w14:paraId="20CAD36C" w14:textId="77777777" w:rsidR="0076693D" w:rsidRPr="0076693D" w:rsidRDefault="0076693D" w:rsidP="0076693D">
      <w:pPr>
        <w:numPr>
          <w:ilvl w:val="2"/>
          <w:numId w:val="9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entry</w:t>
      </w:r>
      <w:r w:rsidRPr="0076693D">
        <w:rPr>
          <w:rFonts w:ascii="IBM Plex Serif" w:eastAsia="Times New Roman" w:hAnsi="IBM Plex Serif" w:cs="Times New Roman"/>
          <w:color w:val="111111"/>
          <w:kern w:val="0"/>
          <w:sz w:val="27"/>
          <w:szCs w:val="27"/>
          <w14:ligatures w14:val="none"/>
        </w:rPr>
        <w:t> is not EMPTY, then</w:t>
      </w:r>
    </w:p>
    <w:p w14:paraId="201D9627" w14:textId="77777777" w:rsidR="0076693D" w:rsidRPr="0076693D" w:rsidRDefault="0076693D" w:rsidP="0076693D">
      <w:pPr>
        <w:numPr>
          <w:ilvl w:val="3"/>
          <w:numId w:val="9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entry</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w:t>
      </w:r>
    </w:p>
    <w:p w14:paraId="2A160753" w14:textId="77777777" w:rsidR="0076693D" w:rsidRPr="0076693D" w:rsidRDefault="0076693D" w:rsidP="0076693D">
      <w:pPr>
        <w:numPr>
          <w:ilvl w:val="2"/>
          <w:numId w:val="91"/>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iii. </w:t>
      </w:r>
      <w:r w:rsidRPr="0076693D">
        <w:rPr>
          <w:rFonts w:ascii="IBM Plex Serif" w:eastAsia="Times New Roman" w:hAnsi="IBM Plex Serif" w:cs="Times New Roman"/>
          <w:color w:val="111111"/>
          <w:kern w:val="0"/>
          <w:sz w:val="27"/>
          <w:szCs w:val="27"/>
          <w14:ligatures w14:val="none"/>
        </w:rPr>
        <w:t>Else,</w:t>
      </w:r>
    </w:p>
    <w:p w14:paraId="2A23B4A0" w14:textId="77777777" w:rsidR="0076693D" w:rsidRPr="0076693D" w:rsidRDefault="0076693D" w:rsidP="0076693D">
      <w:pPr>
        <w:numPr>
          <w:ilvl w:val="3"/>
          <w:numId w:val="9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1. </w:t>
      </w:r>
      <w:r w:rsidRPr="0076693D">
        <w:rPr>
          <w:rFonts w:ascii="IBM Plex Serif" w:eastAsia="Times New Roman" w:hAnsi="IBM Plex Serif" w:cs="Times New Roman"/>
          <w:color w:val="111111"/>
          <w:kern w:val="0"/>
          <w:sz w:val="27"/>
          <w:szCs w:val="27"/>
          <w14:ligatures w14:val="none"/>
        </w:rPr>
        <w:t>Append the </w:t>
      </w:r>
      <w:hyperlink r:id="rId1469"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[[Key]]</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key</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 to </w:t>
      </w:r>
      <w:r w:rsidRPr="0076693D">
        <w:rPr>
          <w:rFonts w:ascii="IBM Plex Serif" w:eastAsia="Times New Roman" w:hAnsi="IBM Plex Serif" w:cs="Times New Roman"/>
          <w:i/>
          <w:iCs/>
          <w:color w:val="218379"/>
          <w:kern w:val="0"/>
          <w:sz w:val="27"/>
          <w:szCs w:val="27"/>
          <w14:ligatures w14:val="none"/>
        </w:rPr>
        <w:t>keywords</w:t>
      </w:r>
      <w:r w:rsidRPr="0076693D">
        <w:rPr>
          <w:rFonts w:ascii="IBM Plex Serif" w:eastAsia="Times New Roman" w:hAnsi="IBM Plex Serif" w:cs="Times New Roman"/>
          <w:color w:val="111111"/>
          <w:kern w:val="0"/>
          <w:sz w:val="27"/>
          <w:szCs w:val="27"/>
          <w14:ligatures w14:val="none"/>
        </w:rPr>
        <w:t>.</w:t>
      </w:r>
    </w:p>
    <w:p w14:paraId="36D51DD1" w14:textId="77777777" w:rsidR="0076693D" w:rsidRPr="0076693D" w:rsidRDefault="0076693D" w:rsidP="0076693D">
      <w:pPr>
        <w:numPr>
          <w:ilvl w:val="1"/>
          <w:numId w:val="9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f.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.[[&lt;</w:t>
      </w:r>
      <w:r w:rsidRPr="0076693D">
        <w:rPr>
          <w:rFonts w:ascii="IBM Plex Serif" w:eastAsia="Times New Roman" w:hAnsi="IBM Plex Serif" w:cs="Times New Roman"/>
          <w:i/>
          <w:iCs/>
          <w:color w:val="218379"/>
          <w:kern w:val="0"/>
          <w:sz w:val="27"/>
          <w:szCs w:val="27"/>
          <w14:ligatures w14:val="none"/>
        </w:rPr>
        <w:t>key</w:t>
      </w:r>
      <w:r w:rsidRPr="0076693D">
        <w:rPr>
          <w:rFonts w:ascii="IBM Plex Serif" w:eastAsia="Times New Roman" w:hAnsi="IBM Plex Serif" w:cs="Times New Roman"/>
          <w:color w:val="111111"/>
          <w:kern w:val="0"/>
          <w:sz w:val="27"/>
          <w:szCs w:val="27"/>
          <w14:ligatures w14:val="none"/>
        </w:rPr>
        <w:t>&gt;]] to </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w:t>
      </w:r>
    </w:p>
    <w:p w14:paraId="28E59D8A" w14:textId="77777777" w:rsidR="0076693D" w:rsidRPr="0076693D" w:rsidRDefault="0076693D" w:rsidP="0076693D">
      <w:pPr>
        <w:numPr>
          <w:ilvl w:val="0"/>
          <w:numId w:val="9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be the String value that is </w:t>
      </w:r>
      <w:r w:rsidRPr="0076693D">
        <w:rPr>
          <w:rFonts w:ascii="IBM Plex Serif" w:eastAsia="Times New Roman" w:hAnsi="IBM Plex Serif" w:cs="Times New Roman"/>
          <w:i/>
          <w:iCs/>
          <w:color w:val="218379"/>
          <w:kern w:val="0"/>
          <w:sz w:val="27"/>
          <w:szCs w:val="27"/>
          <w14:ligatures w14:val="none"/>
        </w:rPr>
        <w:t>tag</w:t>
      </w:r>
      <w:r w:rsidRPr="0076693D">
        <w:rPr>
          <w:rFonts w:ascii="IBM Plex Serif" w:eastAsia="Times New Roman" w:hAnsi="IBM Plex Serif" w:cs="Times New Roman"/>
          <w:color w:val="111111"/>
          <w:kern w:val="0"/>
          <w:sz w:val="27"/>
          <w:szCs w:val="27"/>
          <w14:ligatures w14:val="none"/>
        </w:rPr>
        <w:t> with any </w:t>
      </w:r>
      <w:hyperlink r:id="rId1470" w:anchor="unicode-locale-extension-sequence" w:history="1">
        <w:r w:rsidRPr="0076693D">
          <w:rPr>
            <w:rFonts w:ascii="IBM Plex Serif" w:eastAsia="Times New Roman" w:hAnsi="IBM Plex Serif" w:cs="Times New Roman"/>
            <w:color w:val="206CA7"/>
            <w:kern w:val="0"/>
            <w:sz w:val="27"/>
            <w:szCs w:val="27"/>
            <w:u w:val="single"/>
            <w14:ligatures w14:val="none"/>
          </w:rPr>
          <w:t>Unicode locale extension sequences</w:t>
        </w:r>
      </w:hyperlink>
      <w:r w:rsidRPr="0076693D">
        <w:rPr>
          <w:rFonts w:ascii="IBM Plex Serif" w:eastAsia="Times New Roman" w:hAnsi="IBM Plex Serif" w:cs="Times New Roman"/>
          <w:color w:val="111111"/>
          <w:kern w:val="0"/>
          <w:sz w:val="27"/>
          <w:szCs w:val="27"/>
          <w14:ligatures w14:val="none"/>
        </w:rPr>
        <w:t> removed.</w:t>
      </w:r>
    </w:p>
    <w:p w14:paraId="0BD97CF8" w14:textId="77777777" w:rsidR="0076693D" w:rsidRPr="0076693D" w:rsidRDefault="0076693D" w:rsidP="0076693D">
      <w:pPr>
        <w:numPr>
          <w:ilvl w:val="0"/>
          <w:numId w:val="9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6. 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attributes</w:t>
      </w:r>
      <w:r w:rsidRPr="0076693D">
        <w:rPr>
          <w:rFonts w:ascii="IBM Plex Serif" w:eastAsia="Times New Roman" w:hAnsi="IBM Plex Serif" w:cs="Times New Roman"/>
          <w:color w:val="111111"/>
          <w:kern w:val="0"/>
          <w:sz w:val="27"/>
          <w:szCs w:val="27"/>
          <w14:ligatures w14:val="none"/>
        </w:rPr>
        <w:t> is not empty or </w:t>
      </w:r>
      <w:r w:rsidRPr="0076693D">
        <w:rPr>
          <w:rFonts w:ascii="IBM Plex Serif" w:eastAsia="Times New Roman" w:hAnsi="IBM Plex Serif" w:cs="Times New Roman"/>
          <w:i/>
          <w:iCs/>
          <w:color w:val="218379"/>
          <w:kern w:val="0"/>
          <w:sz w:val="27"/>
          <w:szCs w:val="27"/>
          <w14:ligatures w14:val="none"/>
        </w:rPr>
        <w:t>keywords</w:t>
      </w:r>
      <w:r w:rsidRPr="0076693D">
        <w:rPr>
          <w:rFonts w:ascii="IBM Plex Serif" w:eastAsia="Times New Roman" w:hAnsi="IBM Plex Serif" w:cs="Times New Roman"/>
          <w:color w:val="111111"/>
          <w:kern w:val="0"/>
          <w:sz w:val="27"/>
          <w:szCs w:val="27"/>
          <w14:ligatures w14:val="none"/>
        </w:rPr>
        <w:t> is not empty, then</w:t>
      </w:r>
    </w:p>
    <w:p w14:paraId="319BF4A9" w14:textId="77777777" w:rsidR="0076693D" w:rsidRPr="0076693D" w:rsidRDefault="0076693D" w:rsidP="0076693D">
      <w:pPr>
        <w:numPr>
          <w:ilvl w:val="1"/>
          <w:numId w:val="9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to </w:t>
      </w:r>
      <w:hyperlink r:id="rId1471" w:anchor="sec-insert-unicode-extension-and-canonicalize" w:history="1">
        <w:r w:rsidRPr="0076693D">
          <w:rPr>
            <w:rFonts w:ascii="IBM Plex Serif" w:eastAsia="Times New Roman" w:hAnsi="IBM Plex Serif" w:cs="Times New Roman"/>
            <w:color w:val="206CA7"/>
            <w:kern w:val="0"/>
            <w:sz w:val="27"/>
            <w:szCs w:val="27"/>
            <w:u w:val="single"/>
            <w14:ligatures w14:val="none"/>
          </w:rPr>
          <w:t>InsertUnicodeExtensionAndCanonicalize</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attributes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keywords</w:t>
      </w:r>
      <w:r w:rsidRPr="0076693D">
        <w:rPr>
          <w:rFonts w:ascii="IBM Plex Serif" w:eastAsia="Times New Roman" w:hAnsi="IBM Plex Serif" w:cs="Times New Roman"/>
          <w:color w:val="111111"/>
          <w:kern w:val="0"/>
          <w:sz w:val="27"/>
          <w:szCs w:val="27"/>
          <w14:ligatures w14:val="none"/>
        </w:rPr>
        <w:t>).</w:t>
      </w:r>
    </w:p>
    <w:p w14:paraId="4705C492" w14:textId="77777777" w:rsidR="0076693D" w:rsidRPr="0076693D" w:rsidRDefault="0076693D" w:rsidP="0076693D">
      <w:pPr>
        <w:numPr>
          <w:ilvl w:val="0"/>
          <w:numId w:val="91"/>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7. </w:t>
      </w:r>
      <w:r w:rsidRPr="0076693D">
        <w:rPr>
          <w:rFonts w:ascii="IBM Plex Serif" w:eastAsia="Times New Roman" w:hAnsi="IBM Plex Serif" w:cs="Times New Roman"/>
          <w:color w:val="111111"/>
          <w:kern w:val="0"/>
          <w:sz w:val="27"/>
          <w:szCs w:val="27"/>
          <w14:ligatures w14:val="none"/>
        </w:rPr>
        <w:t>Else,</w:t>
      </w:r>
    </w:p>
    <w:p w14:paraId="4352F253" w14:textId="77777777" w:rsidR="0076693D" w:rsidRPr="0076693D" w:rsidRDefault="0076693D" w:rsidP="0076693D">
      <w:pPr>
        <w:numPr>
          <w:ilvl w:val="1"/>
          <w:numId w:val="9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to </w:t>
      </w:r>
      <w:hyperlink r:id="rId1472" w:anchor="sec-canonicalizeunicodelocaleid" w:history="1">
        <w:r w:rsidRPr="0076693D">
          <w:rPr>
            <w:rFonts w:ascii="IBM Plex Serif" w:eastAsia="Times New Roman" w:hAnsi="IBM Plex Serif" w:cs="Times New Roman"/>
            <w:color w:val="206CA7"/>
            <w:kern w:val="0"/>
            <w:sz w:val="27"/>
            <w:szCs w:val="27"/>
            <w:u w:val="single"/>
            <w14:ligatures w14:val="none"/>
          </w:rPr>
          <w:t>CanonicalizeUnicodeLocaleId</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w:t>
      </w:r>
    </w:p>
    <w:p w14:paraId="60273976" w14:textId="77777777" w:rsidR="0076693D" w:rsidRPr="0076693D" w:rsidRDefault="0076693D" w:rsidP="0076693D">
      <w:pPr>
        <w:numPr>
          <w:ilvl w:val="0"/>
          <w:numId w:val="9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8. 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5BD43F81"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t>14.2 Properties of the Intl.Locale Constructor</w:t>
      </w:r>
    </w:p>
    <w:p w14:paraId="78951752"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Intl.Locale </w:t>
      </w:r>
      <w:hyperlink r:id="rId1473" w:anchor="constructor" w:history="1">
        <w:r w:rsidRPr="0076693D">
          <w:rPr>
            <w:rFonts w:ascii="IBM Plex Serif" w:eastAsia="Times New Roman" w:hAnsi="IBM Plex Serif" w:cs="Times New Roman"/>
            <w:color w:val="206CA7"/>
            <w:kern w:val="0"/>
            <w:sz w:val="27"/>
            <w:szCs w:val="27"/>
            <w:u w:val="single"/>
            <w14:ligatures w14:val="none"/>
          </w:rPr>
          <w:t>constructor</w:t>
        </w:r>
      </w:hyperlink>
      <w:r w:rsidRPr="0076693D">
        <w:rPr>
          <w:rFonts w:ascii="IBM Plex Serif" w:eastAsia="Times New Roman" w:hAnsi="IBM Plex Serif" w:cs="Times New Roman"/>
          <w:color w:val="111111"/>
          <w:kern w:val="0"/>
          <w:sz w:val="27"/>
          <w:szCs w:val="27"/>
          <w14:ligatures w14:val="none"/>
        </w:rPr>
        <w:t> has the following properties:</w:t>
      </w:r>
    </w:p>
    <w:p w14:paraId="0AAC8E5E"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14.2.1 Intl.Locale.prototype</w:t>
      </w:r>
    </w:p>
    <w:p w14:paraId="18DE5D14"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value of </w:t>
      </w:r>
      <w:r w:rsidRPr="0076693D">
        <w:rPr>
          <w:rFonts w:ascii="IBM Plex Mono" w:eastAsia="Times New Roman" w:hAnsi="IBM Plex Mono" w:cs="Courier New"/>
          <w:b/>
          <w:bCs/>
          <w:color w:val="111111"/>
          <w:kern w:val="0"/>
          <w:sz w:val="20"/>
          <w:szCs w:val="20"/>
          <w14:ligatures w14:val="none"/>
        </w:rPr>
        <w:t>Intl.Locale.prototype</w:t>
      </w:r>
      <w:r w:rsidRPr="0076693D">
        <w:rPr>
          <w:rFonts w:ascii="IBM Plex Serif" w:eastAsia="Times New Roman" w:hAnsi="IBM Plex Serif" w:cs="Times New Roman"/>
          <w:color w:val="111111"/>
          <w:kern w:val="0"/>
          <w:sz w:val="27"/>
          <w:szCs w:val="27"/>
          <w14:ligatures w14:val="none"/>
        </w:rPr>
        <w:t> is </w:t>
      </w:r>
      <w:hyperlink r:id="rId1474" w:anchor="sec-properties-of-intl-locale-prototype-object" w:history="1">
        <w:r w:rsidRPr="0076693D">
          <w:rPr>
            <w:rFonts w:ascii="IBM Plex Serif" w:eastAsia="Times New Roman" w:hAnsi="IBM Plex Serif" w:cs="Times New Roman"/>
            <w:color w:val="206CA7"/>
            <w:kern w:val="0"/>
            <w:sz w:val="27"/>
            <w:szCs w:val="27"/>
            <w:u w:val="single"/>
            <w14:ligatures w14:val="none"/>
          </w:rPr>
          <w:t>%Intl.Locale.prototype%</w:t>
        </w:r>
      </w:hyperlink>
      <w:r w:rsidRPr="0076693D">
        <w:rPr>
          <w:rFonts w:ascii="IBM Plex Serif" w:eastAsia="Times New Roman" w:hAnsi="IBM Plex Serif" w:cs="Times New Roman"/>
          <w:color w:val="111111"/>
          <w:kern w:val="0"/>
          <w:sz w:val="27"/>
          <w:szCs w:val="27"/>
          <w14:ligatures w14:val="none"/>
        </w:rPr>
        <w:t>.</w:t>
      </w:r>
    </w:p>
    <w:p w14:paraId="25A59332"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This property has the attributes { </w:t>
      </w:r>
      <w:r w:rsidRPr="0076693D">
        <w:rPr>
          <w:rFonts w:ascii="inherit" w:eastAsia="Times New Roman" w:hAnsi="inherit" w:cs="Times New Roman"/>
          <w:i/>
          <w:iCs/>
          <w:color w:val="111111"/>
          <w:kern w:val="0"/>
          <w:sz w:val="27"/>
          <w:szCs w:val="27"/>
          <w14:ligatures w14:val="none"/>
        </w:rPr>
        <w:t>[[Writable]]</w:t>
      </w:r>
      <w:r w:rsidRPr="0076693D">
        <w:rPr>
          <w:rFonts w:ascii="IBM Plex Serif" w:eastAsia="Times New Roman" w:hAnsi="IBM Plex Serif" w:cs="Times New Roman"/>
          <w:color w:val="111111"/>
          <w:kern w:val="0"/>
          <w:sz w:val="27"/>
          <w:szCs w:val="27"/>
          <w14:ligatures w14:val="none"/>
        </w:rPr>
        <w:t>: false, </w:t>
      </w:r>
      <w:r w:rsidRPr="0076693D">
        <w:rPr>
          <w:rFonts w:ascii="inherit" w:eastAsia="Times New Roman" w:hAnsi="inherit" w:cs="Times New Roman"/>
          <w:i/>
          <w:iCs/>
          <w:color w:val="111111"/>
          <w:kern w:val="0"/>
          <w:sz w:val="27"/>
          <w:szCs w:val="27"/>
          <w14:ligatures w14:val="none"/>
        </w:rPr>
        <w:t>[[Enumerable]]</w:t>
      </w:r>
      <w:r w:rsidRPr="0076693D">
        <w:rPr>
          <w:rFonts w:ascii="IBM Plex Serif" w:eastAsia="Times New Roman" w:hAnsi="IBM Plex Serif" w:cs="Times New Roman"/>
          <w:color w:val="111111"/>
          <w:kern w:val="0"/>
          <w:sz w:val="27"/>
          <w:szCs w:val="27"/>
          <w14:ligatures w14:val="none"/>
        </w:rPr>
        <w:t>: false, </w:t>
      </w:r>
      <w:r w:rsidRPr="0076693D">
        <w:rPr>
          <w:rFonts w:ascii="inherit" w:eastAsia="Times New Roman" w:hAnsi="inherit" w:cs="Times New Roman"/>
          <w:i/>
          <w:iCs/>
          <w:color w:val="111111"/>
          <w:kern w:val="0"/>
          <w:sz w:val="27"/>
          <w:szCs w:val="27"/>
          <w14:ligatures w14:val="none"/>
        </w:rPr>
        <w:t>[[Configurable]]</w:t>
      </w:r>
      <w:r w:rsidRPr="0076693D">
        <w:rPr>
          <w:rFonts w:ascii="IBM Plex Serif" w:eastAsia="Times New Roman" w:hAnsi="IBM Plex Serif" w:cs="Times New Roman"/>
          <w:color w:val="111111"/>
          <w:kern w:val="0"/>
          <w:sz w:val="27"/>
          <w:szCs w:val="27"/>
          <w14:ligatures w14:val="none"/>
        </w:rPr>
        <w:t>: false }.</w:t>
      </w:r>
    </w:p>
    <w:p w14:paraId="5C0CB137"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14.2.2 Internal slots</w:t>
      </w:r>
    </w:p>
    <w:p w14:paraId="6DF772D4"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value of the </w:t>
      </w:r>
      <w:r w:rsidRPr="0076693D">
        <w:rPr>
          <w:rFonts w:ascii="inherit" w:eastAsia="Times New Roman" w:hAnsi="inherit" w:cs="Times New Roman"/>
          <w:i/>
          <w:iCs/>
          <w:color w:val="111111"/>
          <w:kern w:val="0"/>
          <w:sz w:val="27"/>
          <w:szCs w:val="27"/>
          <w14:ligatures w14:val="none"/>
        </w:rPr>
        <w:t>[[RelevantExtensionKeys]]</w:t>
      </w:r>
      <w:r w:rsidRPr="0076693D">
        <w:rPr>
          <w:rFonts w:ascii="IBM Plex Serif" w:eastAsia="Times New Roman" w:hAnsi="IBM Plex Serif" w:cs="Times New Roman"/>
          <w:color w:val="111111"/>
          <w:kern w:val="0"/>
          <w:sz w:val="27"/>
          <w:szCs w:val="27"/>
          <w14:ligatures w14:val="none"/>
        </w:rPr>
        <w:t> internal slot is « "ca", "co", "hc", "kf", "kn", "nu" ». If </w:t>
      </w:r>
      <w:hyperlink r:id="rId1475" w:anchor="sec-the-intl-collator-constructor" w:history="1">
        <w:r w:rsidRPr="0076693D">
          <w:rPr>
            <w:rFonts w:ascii="IBM Plex Serif" w:eastAsia="Times New Roman" w:hAnsi="IBM Plex Serif" w:cs="Times New Roman"/>
            <w:color w:val="206CA7"/>
            <w:kern w:val="0"/>
            <w:sz w:val="27"/>
            <w:szCs w:val="27"/>
            <w:u w:val="single"/>
            <w14:ligatures w14:val="none"/>
          </w:rPr>
          <w:t>%Intl.Collator%</w:t>
        </w:r>
      </w:hyperlink>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[[RelevantExtensionKeys]]</w:t>
      </w:r>
      <w:r w:rsidRPr="0076693D">
        <w:rPr>
          <w:rFonts w:ascii="IBM Plex Serif" w:eastAsia="Times New Roman" w:hAnsi="IBM Plex Serif" w:cs="Times New Roman"/>
          <w:color w:val="111111"/>
          <w:kern w:val="0"/>
          <w:sz w:val="27"/>
          <w:szCs w:val="27"/>
          <w14:ligatures w14:val="none"/>
        </w:rPr>
        <w:t> does not contain "kf", then remove "kf" from </w:t>
      </w:r>
      <w:hyperlink r:id="rId1476" w:anchor="sec-intl-locale-constructor" w:history="1">
        <w:r w:rsidRPr="0076693D">
          <w:rPr>
            <w:rFonts w:ascii="IBM Plex Serif" w:eastAsia="Times New Roman" w:hAnsi="IBM Plex Serif" w:cs="Times New Roman"/>
            <w:color w:val="206CA7"/>
            <w:kern w:val="0"/>
            <w:sz w:val="27"/>
            <w:szCs w:val="27"/>
            <w:u w:val="single"/>
            <w14:ligatures w14:val="none"/>
          </w:rPr>
          <w:t>%Intl.Locale%</w:t>
        </w:r>
      </w:hyperlink>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[[RelevantExtensionKeys]]</w:t>
      </w:r>
      <w:r w:rsidRPr="0076693D">
        <w:rPr>
          <w:rFonts w:ascii="IBM Plex Serif" w:eastAsia="Times New Roman" w:hAnsi="IBM Plex Serif" w:cs="Times New Roman"/>
          <w:color w:val="111111"/>
          <w:kern w:val="0"/>
          <w:sz w:val="27"/>
          <w:szCs w:val="27"/>
          <w14:ligatures w14:val="none"/>
        </w:rPr>
        <w:t>. If </w:t>
      </w:r>
      <w:hyperlink r:id="rId1477" w:anchor="sec-the-intl-collator-constructor" w:history="1">
        <w:r w:rsidRPr="0076693D">
          <w:rPr>
            <w:rFonts w:ascii="IBM Plex Serif" w:eastAsia="Times New Roman" w:hAnsi="IBM Plex Serif" w:cs="Times New Roman"/>
            <w:color w:val="206CA7"/>
            <w:kern w:val="0"/>
            <w:sz w:val="27"/>
            <w:szCs w:val="27"/>
            <w:u w:val="single"/>
            <w14:ligatures w14:val="none"/>
          </w:rPr>
          <w:t>%Intl.Collator%</w:t>
        </w:r>
      </w:hyperlink>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[[RelevantExtensionKeys]]</w:t>
      </w:r>
      <w:r w:rsidRPr="0076693D">
        <w:rPr>
          <w:rFonts w:ascii="IBM Plex Serif" w:eastAsia="Times New Roman" w:hAnsi="IBM Plex Serif" w:cs="Times New Roman"/>
          <w:color w:val="111111"/>
          <w:kern w:val="0"/>
          <w:sz w:val="27"/>
          <w:szCs w:val="27"/>
          <w14:ligatures w14:val="none"/>
        </w:rPr>
        <w:t> does not contain "kn", then remove "kn" from </w:t>
      </w:r>
      <w:hyperlink r:id="rId1478" w:anchor="sec-intl-locale-constructor" w:history="1">
        <w:r w:rsidRPr="0076693D">
          <w:rPr>
            <w:rFonts w:ascii="IBM Plex Serif" w:eastAsia="Times New Roman" w:hAnsi="IBM Plex Serif" w:cs="Times New Roman"/>
            <w:color w:val="206CA7"/>
            <w:kern w:val="0"/>
            <w:sz w:val="27"/>
            <w:szCs w:val="27"/>
            <w:u w:val="single"/>
            <w14:ligatures w14:val="none"/>
          </w:rPr>
          <w:t>%Intl.Locale%</w:t>
        </w:r>
      </w:hyperlink>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[[RelevantExtensionKeys]]</w:t>
      </w:r>
      <w:r w:rsidRPr="0076693D">
        <w:rPr>
          <w:rFonts w:ascii="IBM Plex Serif" w:eastAsia="Times New Roman" w:hAnsi="IBM Plex Serif" w:cs="Times New Roman"/>
          <w:color w:val="111111"/>
          <w:kern w:val="0"/>
          <w:sz w:val="27"/>
          <w:szCs w:val="27"/>
          <w14:ligatures w14:val="none"/>
        </w:rPr>
        <w:t>.</w:t>
      </w:r>
    </w:p>
    <w:p w14:paraId="48FD25C7"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t>14.3 Properties of the Intl.Locale Prototype Object</w:t>
      </w:r>
    </w:p>
    <w:p w14:paraId="329F1963"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lastRenderedPageBreak/>
        <w:t>The Intl.Locale prototype object is itself an </w:t>
      </w:r>
      <w:hyperlink r:id="rId1479" w:anchor="ordinary-object" w:history="1">
        <w:r w:rsidRPr="0076693D">
          <w:rPr>
            <w:rFonts w:ascii="IBM Plex Serif" w:eastAsia="Times New Roman" w:hAnsi="IBM Plex Serif" w:cs="Times New Roman"/>
            <w:color w:val="206CA7"/>
            <w:kern w:val="0"/>
            <w:sz w:val="27"/>
            <w:szCs w:val="27"/>
            <w:u w:val="single"/>
            <w14:ligatures w14:val="none"/>
          </w:rPr>
          <w:t>ordinary object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111111"/>
          <w:kern w:val="0"/>
          <w:sz w:val="27"/>
          <w:szCs w:val="27"/>
          <w14:ligatures w14:val="none"/>
        </w:rPr>
        <w:t>%Intl.Locale.prototype%</w:t>
      </w:r>
      <w:r w:rsidRPr="0076693D">
        <w:rPr>
          <w:rFonts w:ascii="IBM Plex Serif" w:eastAsia="Times New Roman" w:hAnsi="IBM Plex Serif" w:cs="Times New Roman"/>
          <w:color w:val="111111"/>
          <w:kern w:val="0"/>
          <w:sz w:val="27"/>
          <w:szCs w:val="27"/>
          <w14:ligatures w14:val="none"/>
        </w:rPr>
        <w:t> is not an Intl.Locale instance and does not have an </w:t>
      </w:r>
      <w:r w:rsidRPr="0076693D">
        <w:rPr>
          <w:rFonts w:ascii="inherit" w:eastAsia="Times New Roman" w:hAnsi="inherit" w:cs="Times New Roman"/>
          <w:i/>
          <w:iCs/>
          <w:color w:val="111111"/>
          <w:kern w:val="0"/>
          <w:sz w:val="27"/>
          <w:szCs w:val="27"/>
          <w14:ligatures w14:val="none"/>
        </w:rPr>
        <w:t>[[InitializedLocale]]</w:t>
      </w:r>
      <w:r w:rsidRPr="0076693D">
        <w:rPr>
          <w:rFonts w:ascii="IBM Plex Serif" w:eastAsia="Times New Roman" w:hAnsi="IBM Plex Serif" w:cs="Times New Roman"/>
          <w:color w:val="111111"/>
          <w:kern w:val="0"/>
          <w:sz w:val="27"/>
          <w:szCs w:val="27"/>
          <w14:ligatures w14:val="none"/>
        </w:rPr>
        <w:t> internal slot or any of the other internal slots of Intl.Locale instance objects.</w:t>
      </w:r>
    </w:p>
    <w:p w14:paraId="1C9DB97E"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14.3.1 Intl.Locale.prototype.constructor</w:t>
      </w:r>
    </w:p>
    <w:p w14:paraId="69E1D809"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initial value of </w:t>
      </w:r>
      <w:r w:rsidRPr="0076693D">
        <w:rPr>
          <w:rFonts w:ascii="IBM Plex Mono" w:eastAsia="Times New Roman" w:hAnsi="IBM Plex Mono" w:cs="Courier New"/>
          <w:b/>
          <w:bCs/>
          <w:color w:val="111111"/>
          <w:kern w:val="0"/>
          <w:sz w:val="20"/>
          <w:szCs w:val="20"/>
          <w14:ligatures w14:val="none"/>
        </w:rPr>
        <w:t>Intl.Locale.prototype.constructor</w:t>
      </w:r>
      <w:r w:rsidRPr="0076693D">
        <w:rPr>
          <w:rFonts w:ascii="IBM Plex Serif" w:eastAsia="Times New Roman" w:hAnsi="IBM Plex Serif" w:cs="Times New Roman"/>
          <w:color w:val="111111"/>
          <w:kern w:val="0"/>
          <w:sz w:val="27"/>
          <w:szCs w:val="27"/>
          <w14:ligatures w14:val="none"/>
        </w:rPr>
        <w:t> is </w:t>
      </w:r>
      <w:hyperlink r:id="rId1480" w:anchor="sec-intl-locale-constructor" w:history="1">
        <w:r w:rsidRPr="0076693D">
          <w:rPr>
            <w:rFonts w:ascii="IBM Plex Serif" w:eastAsia="Times New Roman" w:hAnsi="IBM Plex Serif" w:cs="Times New Roman"/>
            <w:color w:val="206CA7"/>
            <w:kern w:val="0"/>
            <w:sz w:val="27"/>
            <w:szCs w:val="27"/>
            <w:u w:val="single"/>
            <w14:ligatures w14:val="none"/>
          </w:rPr>
          <w:t>%Intl.Locale%</w:t>
        </w:r>
      </w:hyperlink>
      <w:r w:rsidRPr="0076693D">
        <w:rPr>
          <w:rFonts w:ascii="IBM Plex Serif" w:eastAsia="Times New Roman" w:hAnsi="IBM Plex Serif" w:cs="Times New Roman"/>
          <w:color w:val="111111"/>
          <w:kern w:val="0"/>
          <w:sz w:val="27"/>
          <w:szCs w:val="27"/>
          <w14:ligatures w14:val="none"/>
        </w:rPr>
        <w:t>.</w:t>
      </w:r>
    </w:p>
    <w:p w14:paraId="1829B321"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14.3.2 Intl.Locale.prototype [ %Symbol.toStringTag% ]</w:t>
      </w:r>
    </w:p>
    <w:p w14:paraId="12C9B502"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initial value of the </w:t>
      </w:r>
      <w:hyperlink r:id="rId1481" w:anchor="sec-well-known-symbols" w:history="1">
        <w:r w:rsidRPr="0076693D">
          <w:rPr>
            <w:rFonts w:ascii="IBM Plex Serif" w:eastAsia="Times New Roman" w:hAnsi="IBM Plex Serif" w:cs="Times New Roman"/>
            <w:color w:val="206CA7"/>
            <w:kern w:val="0"/>
            <w:sz w:val="27"/>
            <w:szCs w:val="27"/>
            <w:u w:val="single"/>
            <w14:ligatures w14:val="none"/>
          </w:rPr>
          <w:t>%Symbol.toStringTag%</w:t>
        </w:r>
      </w:hyperlink>
      <w:r w:rsidRPr="0076693D">
        <w:rPr>
          <w:rFonts w:ascii="IBM Plex Serif" w:eastAsia="Times New Roman" w:hAnsi="IBM Plex Serif" w:cs="Times New Roman"/>
          <w:color w:val="111111"/>
          <w:kern w:val="0"/>
          <w:sz w:val="27"/>
          <w:szCs w:val="27"/>
          <w14:ligatures w14:val="none"/>
        </w:rPr>
        <w:t> property is the String value "Intl.Locale".</w:t>
      </w:r>
    </w:p>
    <w:p w14:paraId="5F31D428"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This property has the attributes { </w:t>
      </w:r>
      <w:r w:rsidRPr="0076693D">
        <w:rPr>
          <w:rFonts w:ascii="inherit" w:eastAsia="Times New Roman" w:hAnsi="inherit" w:cs="Times New Roman"/>
          <w:i/>
          <w:iCs/>
          <w:color w:val="111111"/>
          <w:kern w:val="0"/>
          <w:sz w:val="27"/>
          <w:szCs w:val="27"/>
          <w14:ligatures w14:val="none"/>
        </w:rPr>
        <w:t>[[Writable]]</w:t>
      </w:r>
      <w:r w:rsidRPr="0076693D">
        <w:rPr>
          <w:rFonts w:ascii="IBM Plex Serif" w:eastAsia="Times New Roman" w:hAnsi="IBM Plex Serif" w:cs="Times New Roman"/>
          <w:color w:val="111111"/>
          <w:kern w:val="0"/>
          <w:sz w:val="27"/>
          <w:szCs w:val="27"/>
          <w14:ligatures w14:val="none"/>
        </w:rPr>
        <w:t>: false, </w:t>
      </w:r>
      <w:r w:rsidRPr="0076693D">
        <w:rPr>
          <w:rFonts w:ascii="inherit" w:eastAsia="Times New Roman" w:hAnsi="inherit" w:cs="Times New Roman"/>
          <w:i/>
          <w:iCs/>
          <w:color w:val="111111"/>
          <w:kern w:val="0"/>
          <w:sz w:val="27"/>
          <w:szCs w:val="27"/>
          <w14:ligatures w14:val="none"/>
        </w:rPr>
        <w:t>[[Enumerable]]</w:t>
      </w:r>
      <w:r w:rsidRPr="0076693D">
        <w:rPr>
          <w:rFonts w:ascii="IBM Plex Serif" w:eastAsia="Times New Roman" w:hAnsi="IBM Plex Serif" w:cs="Times New Roman"/>
          <w:color w:val="111111"/>
          <w:kern w:val="0"/>
          <w:sz w:val="27"/>
          <w:szCs w:val="27"/>
          <w14:ligatures w14:val="none"/>
        </w:rPr>
        <w:t>: false, </w:t>
      </w:r>
      <w:r w:rsidRPr="0076693D">
        <w:rPr>
          <w:rFonts w:ascii="inherit" w:eastAsia="Times New Roman" w:hAnsi="inherit" w:cs="Times New Roman"/>
          <w:i/>
          <w:iCs/>
          <w:color w:val="111111"/>
          <w:kern w:val="0"/>
          <w:sz w:val="27"/>
          <w:szCs w:val="27"/>
          <w14:ligatures w14:val="none"/>
        </w:rPr>
        <w:t>[[Configurable]]</w:t>
      </w:r>
      <w:r w:rsidRPr="0076693D">
        <w:rPr>
          <w:rFonts w:ascii="IBM Plex Serif" w:eastAsia="Times New Roman" w:hAnsi="IBM Plex Serif" w:cs="Times New Roman"/>
          <w:color w:val="111111"/>
          <w:kern w:val="0"/>
          <w:sz w:val="27"/>
          <w:szCs w:val="27"/>
          <w14:ligatures w14:val="none"/>
        </w:rPr>
        <w:t>: true }.</w:t>
      </w:r>
    </w:p>
    <w:p w14:paraId="15A4F8D9"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14.3.3 Intl.Locale.prototype.maximize ( )</w:t>
      </w:r>
    </w:p>
    <w:p w14:paraId="74EB4909" w14:textId="77777777" w:rsidR="0076693D" w:rsidRPr="0076693D" w:rsidRDefault="0076693D" w:rsidP="0076693D">
      <w:pPr>
        <w:numPr>
          <w:ilvl w:val="0"/>
          <w:numId w:val="9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loc</w:t>
      </w:r>
      <w:r w:rsidRPr="0076693D">
        <w:rPr>
          <w:rFonts w:ascii="IBM Plex Serif" w:eastAsia="Times New Roman" w:hAnsi="IBM Plex Serif" w:cs="Times New Roman"/>
          <w:color w:val="111111"/>
          <w:kern w:val="0"/>
          <w:sz w:val="27"/>
          <w:szCs w:val="27"/>
          <w14:ligatures w14:val="none"/>
        </w:rPr>
        <w:t> be the this value.</w:t>
      </w:r>
    </w:p>
    <w:p w14:paraId="015DE4EB" w14:textId="77777777" w:rsidR="0076693D" w:rsidRPr="0076693D" w:rsidRDefault="0076693D" w:rsidP="0076693D">
      <w:pPr>
        <w:numPr>
          <w:ilvl w:val="0"/>
          <w:numId w:val="9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Perform ? </w:t>
      </w:r>
      <w:hyperlink r:id="rId1482" w:anchor="sec-requireinternalslot" w:history="1">
        <w:r w:rsidRPr="0076693D">
          <w:rPr>
            <w:rFonts w:ascii="IBM Plex Serif" w:eastAsia="Times New Roman" w:hAnsi="IBM Plex Serif" w:cs="Times New Roman"/>
            <w:color w:val="206CA7"/>
            <w:kern w:val="0"/>
            <w:sz w:val="27"/>
            <w:szCs w:val="27"/>
            <w:u w:val="single"/>
            <w14:ligatures w14:val="none"/>
          </w:rPr>
          <w:t>RequireInternalSlot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loc</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[[InitializedLocale]]</w:t>
      </w:r>
      <w:r w:rsidRPr="0076693D">
        <w:rPr>
          <w:rFonts w:ascii="IBM Plex Serif" w:eastAsia="Times New Roman" w:hAnsi="IBM Plex Serif" w:cs="Times New Roman"/>
          <w:color w:val="111111"/>
          <w:kern w:val="0"/>
          <w:sz w:val="27"/>
          <w:szCs w:val="27"/>
          <w14:ligatures w14:val="none"/>
        </w:rPr>
        <w:t>).</w:t>
      </w:r>
    </w:p>
    <w:p w14:paraId="0A23CE96" w14:textId="77777777" w:rsidR="0076693D" w:rsidRPr="0076693D" w:rsidRDefault="0076693D" w:rsidP="0076693D">
      <w:pPr>
        <w:numPr>
          <w:ilvl w:val="0"/>
          <w:numId w:val="9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maximal</w:t>
      </w:r>
      <w:r w:rsidRPr="0076693D">
        <w:rPr>
          <w:rFonts w:ascii="IBM Plex Serif" w:eastAsia="Times New Roman" w:hAnsi="IBM Plex Serif" w:cs="Times New Roman"/>
          <w:color w:val="111111"/>
          <w:kern w:val="0"/>
          <w:sz w:val="27"/>
          <w:szCs w:val="27"/>
          <w14:ligatures w14:val="none"/>
        </w:rPr>
        <w:t> be the result of the </w:t>
      </w:r>
      <w:hyperlink r:id="rId1483" w:anchor="Likely_Subtags" w:history="1">
        <w:r w:rsidRPr="0076693D">
          <w:rPr>
            <w:rFonts w:ascii="IBM Plex Serif" w:eastAsia="Times New Roman" w:hAnsi="IBM Plex Serif" w:cs="Times New Roman"/>
            <w:color w:val="206CA7"/>
            <w:kern w:val="0"/>
            <w:sz w:val="27"/>
            <w:szCs w:val="27"/>
            <w:u w:val="single"/>
            <w14:ligatures w14:val="none"/>
          </w:rPr>
          <w:t>Add Likely Subtags</w:t>
        </w:r>
      </w:hyperlink>
      <w:r w:rsidRPr="0076693D">
        <w:rPr>
          <w:rFonts w:ascii="IBM Plex Serif" w:eastAsia="Times New Roman" w:hAnsi="IBM Plex Serif" w:cs="Times New Roman"/>
          <w:color w:val="111111"/>
          <w:kern w:val="0"/>
          <w:sz w:val="27"/>
          <w:szCs w:val="27"/>
          <w14:ligatures w14:val="none"/>
        </w:rPr>
        <w:t> algorithm applied to </w:t>
      </w:r>
      <w:r w:rsidRPr="0076693D">
        <w:rPr>
          <w:rFonts w:ascii="IBM Plex Serif" w:eastAsia="Times New Roman" w:hAnsi="IBM Plex Serif" w:cs="Times New Roman"/>
          <w:i/>
          <w:iCs/>
          <w:color w:val="218379"/>
          <w:kern w:val="0"/>
          <w:sz w:val="27"/>
          <w:szCs w:val="27"/>
          <w14:ligatures w14:val="none"/>
        </w:rPr>
        <w:t>loc</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If an error is signaled, set </w:t>
      </w:r>
      <w:r w:rsidRPr="0076693D">
        <w:rPr>
          <w:rFonts w:ascii="IBM Plex Serif" w:eastAsia="Times New Roman" w:hAnsi="IBM Plex Serif" w:cs="Times New Roman"/>
          <w:i/>
          <w:iCs/>
          <w:color w:val="218379"/>
          <w:kern w:val="0"/>
          <w:sz w:val="27"/>
          <w:szCs w:val="27"/>
          <w14:ligatures w14:val="none"/>
        </w:rPr>
        <w:t>maximal</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loc</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w:t>
      </w:r>
    </w:p>
    <w:p w14:paraId="1AB90159" w14:textId="77777777" w:rsidR="0076693D" w:rsidRPr="0076693D" w:rsidRDefault="0076693D" w:rsidP="0076693D">
      <w:pPr>
        <w:numPr>
          <w:ilvl w:val="0"/>
          <w:numId w:val="9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Return ! </w:t>
      </w:r>
      <w:hyperlink r:id="rId1484" w:anchor="sec-construct" w:history="1">
        <w:r w:rsidRPr="0076693D">
          <w:rPr>
            <w:rFonts w:ascii="IBM Plex Serif" w:eastAsia="Times New Roman" w:hAnsi="IBM Plex Serif" w:cs="Times New Roman"/>
            <w:color w:val="206CA7"/>
            <w:kern w:val="0"/>
            <w:sz w:val="27"/>
            <w:szCs w:val="27"/>
            <w:u w:val="single"/>
            <w14:ligatures w14:val="none"/>
          </w:rPr>
          <w:t>Construct</w:t>
        </w:r>
      </w:hyperlink>
      <w:r w:rsidRPr="0076693D">
        <w:rPr>
          <w:rFonts w:ascii="IBM Plex Serif" w:eastAsia="Times New Roman" w:hAnsi="IBM Plex Serif" w:cs="Times New Roman"/>
          <w:color w:val="111111"/>
          <w:kern w:val="0"/>
          <w:sz w:val="27"/>
          <w:szCs w:val="27"/>
          <w14:ligatures w14:val="none"/>
        </w:rPr>
        <w:t>(</w:t>
      </w:r>
      <w:hyperlink r:id="rId1485" w:anchor="sec-intl-locale-constructor" w:history="1">
        <w:r w:rsidRPr="0076693D">
          <w:rPr>
            <w:rFonts w:ascii="IBM Plex Serif" w:eastAsia="Times New Roman" w:hAnsi="IBM Plex Serif" w:cs="Times New Roman"/>
            <w:color w:val="206CA7"/>
            <w:kern w:val="0"/>
            <w:sz w:val="27"/>
            <w:szCs w:val="27"/>
            <w:u w:val="single"/>
            <w14:ligatures w14:val="none"/>
          </w:rPr>
          <w:t>%Intl.Locale%</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maximal</w:t>
      </w:r>
      <w:r w:rsidRPr="0076693D">
        <w:rPr>
          <w:rFonts w:ascii="IBM Plex Serif" w:eastAsia="Times New Roman" w:hAnsi="IBM Plex Serif" w:cs="Times New Roman"/>
          <w:color w:val="111111"/>
          <w:kern w:val="0"/>
          <w:sz w:val="27"/>
          <w:szCs w:val="27"/>
          <w14:ligatures w14:val="none"/>
        </w:rPr>
        <w:t>).</w:t>
      </w:r>
    </w:p>
    <w:p w14:paraId="467582CB"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14.3.4 Intl.Locale.prototype.minimize ( )</w:t>
      </w:r>
    </w:p>
    <w:p w14:paraId="25278492" w14:textId="77777777" w:rsidR="0076693D" w:rsidRPr="0076693D" w:rsidRDefault="0076693D" w:rsidP="0076693D">
      <w:pPr>
        <w:numPr>
          <w:ilvl w:val="0"/>
          <w:numId w:val="9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loc</w:t>
      </w:r>
      <w:r w:rsidRPr="0076693D">
        <w:rPr>
          <w:rFonts w:ascii="IBM Plex Serif" w:eastAsia="Times New Roman" w:hAnsi="IBM Plex Serif" w:cs="Times New Roman"/>
          <w:color w:val="111111"/>
          <w:kern w:val="0"/>
          <w:sz w:val="27"/>
          <w:szCs w:val="27"/>
          <w14:ligatures w14:val="none"/>
        </w:rPr>
        <w:t> be the this value.</w:t>
      </w:r>
    </w:p>
    <w:p w14:paraId="78159699" w14:textId="77777777" w:rsidR="0076693D" w:rsidRPr="0076693D" w:rsidRDefault="0076693D" w:rsidP="0076693D">
      <w:pPr>
        <w:numPr>
          <w:ilvl w:val="0"/>
          <w:numId w:val="9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Perform ? </w:t>
      </w:r>
      <w:hyperlink r:id="rId1486" w:anchor="sec-requireinternalslot" w:history="1">
        <w:r w:rsidRPr="0076693D">
          <w:rPr>
            <w:rFonts w:ascii="IBM Plex Serif" w:eastAsia="Times New Roman" w:hAnsi="IBM Plex Serif" w:cs="Times New Roman"/>
            <w:color w:val="206CA7"/>
            <w:kern w:val="0"/>
            <w:sz w:val="27"/>
            <w:szCs w:val="27"/>
            <w:u w:val="single"/>
            <w14:ligatures w14:val="none"/>
          </w:rPr>
          <w:t>RequireInternalSlot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loc</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[[InitializedLocale]]</w:t>
      </w:r>
      <w:r w:rsidRPr="0076693D">
        <w:rPr>
          <w:rFonts w:ascii="IBM Plex Serif" w:eastAsia="Times New Roman" w:hAnsi="IBM Plex Serif" w:cs="Times New Roman"/>
          <w:color w:val="111111"/>
          <w:kern w:val="0"/>
          <w:sz w:val="27"/>
          <w:szCs w:val="27"/>
          <w14:ligatures w14:val="none"/>
        </w:rPr>
        <w:t>).</w:t>
      </w:r>
    </w:p>
    <w:p w14:paraId="6F3F694F" w14:textId="77777777" w:rsidR="0076693D" w:rsidRPr="0076693D" w:rsidRDefault="0076693D" w:rsidP="0076693D">
      <w:pPr>
        <w:numPr>
          <w:ilvl w:val="0"/>
          <w:numId w:val="9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minimal</w:t>
      </w:r>
      <w:r w:rsidRPr="0076693D">
        <w:rPr>
          <w:rFonts w:ascii="IBM Plex Serif" w:eastAsia="Times New Roman" w:hAnsi="IBM Plex Serif" w:cs="Times New Roman"/>
          <w:color w:val="111111"/>
          <w:kern w:val="0"/>
          <w:sz w:val="27"/>
          <w:szCs w:val="27"/>
          <w14:ligatures w14:val="none"/>
        </w:rPr>
        <w:t> be the result of the </w:t>
      </w:r>
      <w:hyperlink r:id="rId1487" w:anchor="Likely_Subtags" w:history="1">
        <w:r w:rsidRPr="0076693D">
          <w:rPr>
            <w:rFonts w:ascii="IBM Plex Serif" w:eastAsia="Times New Roman" w:hAnsi="IBM Plex Serif" w:cs="Times New Roman"/>
            <w:color w:val="206CA7"/>
            <w:kern w:val="0"/>
            <w:sz w:val="27"/>
            <w:szCs w:val="27"/>
            <w:u w:val="single"/>
            <w14:ligatures w14:val="none"/>
          </w:rPr>
          <w:t>Remove Likely Subtags</w:t>
        </w:r>
      </w:hyperlink>
      <w:r w:rsidRPr="0076693D">
        <w:rPr>
          <w:rFonts w:ascii="IBM Plex Serif" w:eastAsia="Times New Roman" w:hAnsi="IBM Plex Serif" w:cs="Times New Roman"/>
          <w:color w:val="111111"/>
          <w:kern w:val="0"/>
          <w:sz w:val="27"/>
          <w:szCs w:val="27"/>
          <w14:ligatures w14:val="none"/>
        </w:rPr>
        <w:t> algorithm applied to </w:t>
      </w:r>
      <w:r w:rsidRPr="0076693D">
        <w:rPr>
          <w:rFonts w:ascii="IBM Plex Serif" w:eastAsia="Times New Roman" w:hAnsi="IBM Plex Serif" w:cs="Times New Roman"/>
          <w:i/>
          <w:iCs/>
          <w:color w:val="218379"/>
          <w:kern w:val="0"/>
          <w:sz w:val="27"/>
          <w:szCs w:val="27"/>
          <w14:ligatures w14:val="none"/>
        </w:rPr>
        <w:t>loc</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If an error is signaled, set </w:t>
      </w:r>
      <w:r w:rsidRPr="0076693D">
        <w:rPr>
          <w:rFonts w:ascii="IBM Plex Serif" w:eastAsia="Times New Roman" w:hAnsi="IBM Plex Serif" w:cs="Times New Roman"/>
          <w:i/>
          <w:iCs/>
          <w:color w:val="218379"/>
          <w:kern w:val="0"/>
          <w:sz w:val="27"/>
          <w:szCs w:val="27"/>
          <w14:ligatures w14:val="none"/>
        </w:rPr>
        <w:t>minimal</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loc</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w:t>
      </w:r>
    </w:p>
    <w:p w14:paraId="6EB7F3F5" w14:textId="77777777" w:rsidR="0076693D" w:rsidRPr="0076693D" w:rsidRDefault="0076693D" w:rsidP="0076693D">
      <w:pPr>
        <w:numPr>
          <w:ilvl w:val="0"/>
          <w:numId w:val="9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Return ! </w:t>
      </w:r>
      <w:hyperlink r:id="rId1488" w:anchor="sec-construct" w:history="1">
        <w:r w:rsidRPr="0076693D">
          <w:rPr>
            <w:rFonts w:ascii="IBM Plex Serif" w:eastAsia="Times New Roman" w:hAnsi="IBM Plex Serif" w:cs="Times New Roman"/>
            <w:color w:val="206CA7"/>
            <w:kern w:val="0"/>
            <w:sz w:val="27"/>
            <w:szCs w:val="27"/>
            <w:u w:val="single"/>
            <w14:ligatures w14:val="none"/>
          </w:rPr>
          <w:t>Construct</w:t>
        </w:r>
      </w:hyperlink>
      <w:r w:rsidRPr="0076693D">
        <w:rPr>
          <w:rFonts w:ascii="IBM Plex Serif" w:eastAsia="Times New Roman" w:hAnsi="IBM Plex Serif" w:cs="Times New Roman"/>
          <w:color w:val="111111"/>
          <w:kern w:val="0"/>
          <w:sz w:val="27"/>
          <w:szCs w:val="27"/>
          <w14:ligatures w14:val="none"/>
        </w:rPr>
        <w:t>(</w:t>
      </w:r>
      <w:hyperlink r:id="rId1489" w:anchor="sec-intl-locale-constructor" w:history="1">
        <w:r w:rsidRPr="0076693D">
          <w:rPr>
            <w:rFonts w:ascii="IBM Plex Serif" w:eastAsia="Times New Roman" w:hAnsi="IBM Plex Serif" w:cs="Times New Roman"/>
            <w:color w:val="206CA7"/>
            <w:kern w:val="0"/>
            <w:sz w:val="27"/>
            <w:szCs w:val="27"/>
            <w:u w:val="single"/>
            <w14:ligatures w14:val="none"/>
          </w:rPr>
          <w:t>%Intl.Locale%</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minimal</w:t>
      </w:r>
      <w:r w:rsidRPr="0076693D">
        <w:rPr>
          <w:rFonts w:ascii="IBM Plex Serif" w:eastAsia="Times New Roman" w:hAnsi="IBM Plex Serif" w:cs="Times New Roman"/>
          <w:color w:val="111111"/>
          <w:kern w:val="0"/>
          <w:sz w:val="27"/>
          <w:szCs w:val="27"/>
          <w14:ligatures w14:val="none"/>
        </w:rPr>
        <w:t>).</w:t>
      </w:r>
    </w:p>
    <w:p w14:paraId="2216EC60"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14.3.5 Intl.Locale.prototype.toString ( )</w:t>
      </w:r>
    </w:p>
    <w:p w14:paraId="6476E7C7" w14:textId="77777777" w:rsidR="0076693D" w:rsidRPr="0076693D" w:rsidRDefault="0076693D" w:rsidP="0076693D">
      <w:pPr>
        <w:numPr>
          <w:ilvl w:val="0"/>
          <w:numId w:val="9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loc</w:t>
      </w:r>
      <w:r w:rsidRPr="0076693D">
        <w:rPr>
          <w:rFonts w:ascii="IBM Plex Serif" w:eastAsia="Times New Roman" w:hAnsi="IBM Plex Serif" w:cs="Times New Roman"/>
          <w:color w:val="111111"/>
          <w:kern w:val="0"/>
          <w:sz w:val="27"/>
          <w:szCs w:val="27"/>
          <w14:ligatures w14:val="none"/>
        </w:rPr>
        <w:t> be the this value.</w:t>
      </w:r>
    </w:p>
    <w:p w14:paraId="40A6B361" w14:textId="77777777" w:rsidR="0076693D" w:rsidRPr="0076693D" w:rsidRDefault="0076693D" w:rsidP="0076693D">
      <w:pPr>
        <w:numPr>
          <w:ilvl w:val="0"/>
          <w:numId w:val="9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Perform ? </w:t>
      </w:r>
      <w:hyperlink r:id="rId1490" w:anchor="sec-requireinternalslot" w:history="1">
        <w:r w:rsidRPr="0076693D">
          <w:rPr>
            <w:rFonts w:ascii="IBM Plex Serif" w:eastAsia="Times New Roman" w:hAnsi="IBM Plex Serif" w:cs="Times New Roman"/>
            <w:color w:val="206CA7"/>
            <w:kern w:val="0"/>
            <w:sz w:val="27"/>
            <w:szCs w:val="27"/>
            <w:u w:val="single"/>
            <w14:ligatures w14:val="none"/>
          </w:rPr>
          <w:t>RequireInternalSlot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loc</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[[InitializedLocale]]</w:t>
      </w:r>
      <w:r w:rsidRPr="0076693D">
        <w:rPr>
          <w:rFonts w:ascii="IBM Plex Serif" w:eastAsia="Times New Roman" w:hAnsi="IBM Plex Serif" w:cs="Times New Roman"/>
          <w:color w:val="111111"/>
          <w:kern w:val="0"/>
          <w:sz w:val="27"/>
          <w:szCs w:val="27"/>
          <w14:ligatures w14:val="none"/>
        </w:rPr>
        <w:t>).</w:t>
      </w:r>
    </w:p>
    <w:p w14:paraId="563C7444" w14:textId="77777777" w:rsidR="0076693D" w:rsidRPr="0076693D" w:rsidRDefault="0076693D" w:rsidP="0076693D">
      <w:pPr>
        <w:numPr>
          <w:ilvl w:val="0"/>
          <w:numId w:val="9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loc</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w:t>
      </w:r>
    </w:p>
    <w:p w14:paraId="68454159"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14.3.6 get Intl.Locale.prototype.baseName</w:t>
      </w:r>
    </w:p>
    <w:p w14:paraId="43E8DBB5"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Mono" w:eastAsia="Times New Roman" w:hAnsi="IBM Plex Mono" w:cs="Courier New"/>
          <w:b/>
          <w:bCs/>
          <w:color w:val="111111"/>
          <w:kern w:val="0"/>
          <w:sz w:val="20"/>
          <w:szCs w:val="20"/>
          <w14:ligatures w14:val="none"/>
        </w:rPr>
        <w:t>Intl.Locale.prototype.baseName</w:t>
      </w:r>
      <w:r w:rsidRPr="0076693D">
        <w:rPr>
          <w:rFonts w:ascii="IBM Plex Serif" w:eastAsia="Times New Roman" w:hAnsi="IBM Plex Serif" w:cs="Times New Roman"/>
          <w:color w:val="111111"/>
          <w:kern w:val="0"/>
          <w:sz w:val="27"/>
          <w:szCs w:val="27"/>
          <w14:ligatures w14:val="none"/>
        </w:rPr>
        <w:t> is an </w:t>
      </w:r>
      <w:hyperlink r:id="rId1491" w:anchor="sec-object-type" w:history="1">
        <w:r w:rsidRPr="0076693D">
          <w:rPr>
            <w:rFonts w:ascii="IBM Plex Serif" w:eastAsia="Times New Roman" w:hAnsi="IBM Plex Serif" w:cs="Times New Roman"/>
            <w:color w:val="206CA7"/>
            <w:kern w:val="0"/>
            <w:sz w:val="27"/>
            <w:szCs w:val="27"/>
            <w:u w:val="single"/>
            <w14:ligatures w14:val="none"/>
          </w:rPr>
          <w:t>accessor property</w:t>
        </w:r>
      </w:hyperlink>
      <w:r w:rsidRPr="0076693D">
        <w:rPr>
          <w:rFonts w:ascii="IBM Plex Serif" w:eastAsia="Times New Roman" w:hAnsi="IBM Plex Serif" w:cs="Times New Roman"/>
          <w:color w:val="111111"/>
          <w:kern w:val="0"/>
          <w:sz w:val="27"/>
          <w:szCs w:val="27"/>
          <w14:ligatures w14:val="none"/>
        </w:rPr>
        <w:t> whose set accessor function is undefined. Its get accessor function performs the following steps:</w:t>
      </w:r>
    </w:p>
    <w:p w14:paraId="57418991" w14:textId="77777777" w:rsidR="0076693D" w:rsidRPr="0076693D" w:rsidRDefault="0076693D" w:rsidP="0076693D">
      <w:pPr>
        <w:numPr>
          <w:ilvl w:val="0"/>
          <w:numId w:val="9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loc</w:t>
      </w:r>
      <w:r w:rsidRPr="0076693D">
        <w:rPr>
          <w:rFonts w:ascii="IBM Plex Serif" w:eastAsia="Times New Roman" w:hAnsi="IBM Plex Serif" w:cs="Times New Roman"/>
          <w:color w:val="111111"/>
          <w:kern w:val="0"/>
          <w:sz w:val="27"/>
          <w:szCs w:val="27"/>
          <w14:ligatures w14:val="none"/>
        </w:rPr>
        <w:t> be the this value.</w:t>
      </w:r>
    </w:p>
    <w:p w14:paraId="08475F37" w14:textId="77777777" w:rsidR="0076693D" w:rsidRPr="0076693D" w:rsidRDefault="0076693D" w:rsidP="0076693D">
      <w:pPr>
        <w:numPr>
          <w:ilvl w:val="0"/>
          <w:numId w:val="9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Perform ? </w:t>
      </w:r>
      <w:hyperlink r:id="rId1492" w:anchor="sec-requireinternalslot" w:history="1">
        <w:r w:rsidRPr="0076693D">
          <w:rPr>
            <w:rFonts w:ascii="IBM Plex Serif" w:eastAsia="Times New Roman" w:hAnsi="IBM Plex Serif" w:cs="Times New Roman"/>
            <w:color w:val="206CA7"/>
            <w:kern w:val="0"/>
            <w:sz w:val="27"/>
            <w:szCs w:val="27"/>
            <w:u w:val="single"/>
            <w14:ligatures w14:val="none"/>
          </w:rPr>
          <w:t>RequireInternalSlot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loc</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[[InitializedLocale]]</w:t>
      </w:r>
      <w:r w:rsidRPr="0076693D">
        <w:rPr>
          <w:rFonts w:ascii="IBM Plex Serif" w:eastAsia="Times New Roman" w:hAnsi="IBM Plex Serif" w:cs="Times New Roman"/>
          <w:color w:val="111111"/>
          <w:kern w:val="0"/>
          <w:sz w:val="27"/>
          <w:szCs w:val="27"/>
          <w14:ligatures w14:val="none"/>
        </w:rPr>
        <w:t>).</w:t>
      </w:r>
    </w:p>
    <w:p w14:paraId="351C64CC" w14:textId="77777777" w:rsidR="0076693D" w:rsidRPr="0076693D" w:rsidRDefault="0076693D" w:rsidP="0076693D">
      <w:pPr>
        <w:numPr>
          <w:ilvl w:val="0"/>
          <w:numId w:val="9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loc</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w:t>
      </w:r>
    </w:p>
    <w:p w14:paraId="1D53B935" w14:textId="77777777" w:rsidR="0076693D" w:rsidRPr="0076693D" w:rsidRDefault="0076693D" w:rsidP="0076693D">
      <w:pPr>
        <w:numPr>
          <w:ilvl w:val="0"/>
          <w:numId w:val="9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Return the longest prefix of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matched by the </w:t>
      </w:r>
      <w:r w:rsidRPr="0076693D">
        <w:rPr>
          <w:rFonts w:ascii="IBM Plex Mono" w:eastAsia="Times New Roman" w:hAnsi="IBM Plex Mono" w:cs="Courier New"/>
          <w:b/>
          <w:bCs/>
          <w:color w:val="111111"/>
          <w:kern w:val="0"/>
          <w:sz w:val="20"/>
          <w:szCs w:val="20"/>
          <w14:ligatures w14:val="none"/>
        </w:rPr>
        <w:t>unicode_language_id</w:t>
      </w:r>
      <w:r w:rsidRPr="0076693D">
        <w:rPr>
          <w:rFonts w:ascii="IBM Plex Serif" w:eastAsia="Times New Roman" w:hAnsi="IBM Plex Serif" w:cs="Times New Roman"/>
          <w:color w:val="111111"/>
          <w:kern w:val="0"/>
          <w:sz w:val="27"/>
          <w:szCs w:val="27"/>
          <w14:ligatures w14:val="none"/>
        </w:rPr>
        <w:t> </w:t>
      </w:r>
      <w:hyperlink r:id="rId1493" w:anchor="sec-language-tags" w:history="1">
        <w:r w:rsidRPr="0076693D">
          <w:rPr>
            <w:rFonts w:ascii="IBM Plex Serif" w:eastAsia="Times New Roman" w:hAnsi="IBM Plex Serif" w:cs="Times New Roman"/>
            <w:color w:val="206CA7"/>
            <w:kern w:val="0"/>
            <w:sz w:val="27"/>
            <w:szCs w:val="27"/>
            <w:u w:val="single"/>
            <w14:ligatures w14:val="none"/>
          </w:rPr>
          <w:t>Unicode locale nonterminal</w:t>
        </w:r>
      </w:hyperlink>
      <w:r w:rsidRPr="0076693D">
        <w:rPr>
          <w:rFonts w:ascii="IBM Plex Serif" w:eastAsia="Times New Roman" w:hAnsi="IBM Plex Serif" w:cs="Times New Roman"/>
          <w:color w:val="111111"/>
          <w:kern w:val="0"/>
          <w:sz w:val="27"/>
          <w:szCs w:val="27"/>
          <w14:ligatures w14:val="none"/>
        </w:rPr>
        <w:t>.</w:t>
      </w:r>
    </w:p>
    <w:p w14:paraId="2FF4EA97"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14.3.7 get Intl.Locale.prototype.calendar</w:t>
      </w:r>
    </w:p>
    <w:p w14:paraId="61D86F81"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Mono" w:eastAsia="Times New Roman" w:hAnsi="IBM Plex Mono" w:cs="Courier New"/>
          <w:b/>
          <w:bCs/>
          <w:color w:val="111111"/>
          <w:kern w:val="0"/>
          <w:sz w:val="20"/>
          <w:szCs w:val="20"/>
          <w14:ligatures w14:val="none"/>
        </w:rPr>
        <w:t>Intl.Locale.prototype.calendar</w:t>
      </w:r>
      <w:r w:rsidRPr="0076693D">
        <w:rPr>
          <w:rFonts w:ascii="IBM Plex Serif" w:eastAsia="Times New Roman" w:hAnsi="IBM Plex Serif" w:cs="Times New Roman"/>
          <w:color w:val="111111"/>
          <w:kern w:val="0"/>
          <w:sz w:val="27"/>
          <w:szCs w:val="27"/>
          <w14:ligatures w14:val="none"/>
        </w:rPr>
        <w:t> is an </w:t>
      </w:r>
      <w:hyperlink r:id="rId1494" w:anchor="sec-object-type" w:history="1">
        <w:r w:rsidRPr="0076693D">
          <w:rPr>
            <w:rFonts w:ascii="IBM Plex Serif" w:eastAsia="Times New Roman" w:hAnsi="IBM Plex Serif" w:cs="Times New Roman"/>
            <w:color w:val="206CA7"/>
            <w:kern w:val="0"/>
            <w:sz w:val="27"/>
            <w:szCs w:val="27"/>
            <w:u w:val="single"/>
            <w14:ligatures w14:val="none"/>
          </w:rPr>
          <w:t>accessor property</w:t>
        </w:r>
      </w:hyperlink>
      <w:r w:rsidRPr="0076693D">
        <w:rPr>
          <w:rFonts w:ascii="IBM Plex Serif" w:eastAsia="Times New Roman" w:hAnsi="IBM Plex Serif" w:cs="Times New Roman"/>
          <w:color w:val="111111"/>
          <w:kern w:val="0"/>
          <w:sz w:val="27"/>
          <w:szCs w:val="27"/>
          <w14:ligatures w14:val="none"/>
        </w:rPr>
        <w:t> whose set accessor function is undefined. Its get accessor function performs the following steps:</w:t>
      </w:r>
    </w:p>
    <w:p w14:paraId="473AA119" w14:textId="77777777" w:rsidR="0076693D" w:rsidRPr="0076693D" w:rsidRDefault="0076693D" w:rsidP="0076693D">
      <w:pPr>
        <w:numPr>
          <w:ilvl w:val="0"/>
          <w:numId w:val="9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loc</w:t>
      </w:r>
      <w:r w:rsidRPr="0076693D">
        <w:rPr>
          <w:rFonts w:ascii="IBM Plex Serif" w:eastAsia="Times New Roman" w:hAnsi="IBM Plex Serif" w:cs="Times New Roman"/>
          <w:color w:val="111111"/>
          <w:kern w:val="0"/>
          <w:sz w:val="27"/>
          <w:szCs w:val="27"/>
          <w14:ligatures w14:val="none"/>
        </w:rPr>
        <w:t> be the this value.</w:t>
      </w:r>
    </w:p>
    <w:p w14:paraId="2F4311E0" w14:textId="77777777" w:rsidR="0076693D" w:rsidRPr="0076693D" w:rsidRDefault="0076693D" w:rsidP="0076693D">
      <w:pPr>
        <w:numPr>
          <w:ilvl w:val="0"/>
          <w:numId w:val="9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Perform ? </w:t>
      </w:r>
      <w:hyperlink r:id="rId1495" w:anchor="sec-requireinternalslot" w:history="1">
        <w:r w:rsidRPr="0076693D">
          <w:rPr>
            <w:rFonts w:ascii="IBM Plex Serif" w:eastAsia="Times New Roman" w:hAnsi="IBM Plex Serif" w:cs="Times New Roman"/>
            <w:color w:val="206CA7"/>
            <w:kern w:val="0"/>
            <w:sz w:val="27"/>
            <w:szCs w:val="27"/>
            <w:u w:val="single"/>
            <w14:ligatures w14:val="none"/>
          </w:rPr>
          <w:t>RequireInternalSlot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loc</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[[InitializedLocale]]</w:t>
      </w:r>
      <w:r w:rsidRPr="0076693D">
        <w:rPr>
          <w:rFonts w:ascii="IBM Plex Serif" w:eastAsia="Times New Roman" w:hAnsi="IBM Plex Serif" w:cs="Times New Roman"/>
          <w:color w:val="111111"/>
          <w:kern w:val="0"/>
          <w:sz w:val="27"/>
          <w:szCs w:val="27"/>
          <w14:ligatures w14:val="none"/>
        </w:rPr>
        <w:t>).</w:t>
      </w:r>
    </w:p>
    <w:p w14:paraId="3B119764" w14:textId="77777777" w:rsidR="0076693D" w:rsidRPr="0076693D" w:rsidRDefault="0076693D" w:rsidP="0076693D">
      <w:pPr>
        <w:numPr>
          <w:ilvl w:val="0"/>
          <w:numId w:val="9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loc</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[[Calendar]]</w:t>
      </w:r>
      <w:r w:rsidRPr="0076693D">
        <w:rPr>
          <w:rFonts w:ascii="IBM Plex Serif" w:eastAsia="Times New Roman" w:hAnsi="IBM Plex Serif" w:cs="Times New Roman"/>
          <w:color w:val="111111"/>
          <w:kern w:val="0"/>
          <w:sz w:val="27"/>
          <w:szCs w:val="27"/>
          <w14:ligatures w14:val="none"/>
        </w:rPr>
        <w:t>.</w:t>
      </w:r>
    </w:p>
    <w:p w14:paraId="2CE9A914"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14.3.8 get Intl.Locale.prototype.caseFirst</w:t>
      </w:r>
    </w:p>
    <w:p w14:paraId="1B081E43"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This property only exists if </w:t>
      </w:r>
      <w:hyperlink r:id="rId1496" w:anchor="sec-intl-locale-constructor" w:history="1">
        <w:r w:rsidRPr="0076693D">
          <w:rPr>
            <w:rFonts w:ascii="IBM Plex Serif" w:eastAsia="Times New Roman" w:hAnsi="IBM Plex Serif" w:cs="Times New Roman"/>
            <w:color w:val="206CA7"/>
            <w:kern w:val="0"/>
            <w:sz w:val="27"/>
            <w:szCs w:val="27"/>
            <w:u w:val="single"/>
            <w14:ligatures w14:val="none"/>
          </w:rPr>
          <w:t>%Intl.Locale%</w:t>
        </w:r>
      </w:hyperlink>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[[RelevantExtensionKeys]]</w:t>
      </w:r>
      <w:r w:rsidRPr="0076693D">
        <w:rPr>
          <w:rFonts w:ascii="IBM Plex Serif" w:eastAsia="Times New Roman" w:hAnsi="IBM Plex Serif" w:cs="Times New Roman"/>
          <w:color w:val="111111"/>
          <w:kern w:val="0"/>
          <w:sz w:val="27"/>
          <w:szCs w:val="27"/>
          <w14:ligatures w14:val="none"/>
        </w:rPr>
        <w:t> contains "kf".</w:t>
      </w:r>
    </w:p>
    <w:p w14:paraId="217DBA72"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Mono" w:eastAsia="Times New Roman" w:hAnsi="IBM Plex Mono" w:cs="Courier New"/>
          <w:b/>
          <w:bCs/>
          <w:color w:val="111111"/>
          <w:kern w:val="0"/>
          <w:sz w:val="20"/>
          <w:szCs w:val="20"/>
          <w14:ligatures w14:val="none"/>
        </w:rPr>
        <w:t>Intl.Locale.prototype.caseFirst</w:t>
      </w:r>
      <w:r w:rsidRPr="0076693D">
        <w:rPr>
          <w:rFonts w:ascii="IBM Plex Serif" w:eastAsia="Times New Roman" w:hAnsi="IBM Plex Serif" w:cs="Times New Roman"/>
          <w:color w:val="111111"/>
          <w:kern w:val="0"/>
          <w:sz w:val="27"/>
          <w:szCs w:val="27"/>
          <w14:ligatures w14:val="none"/>
        </w:rPr>
        <w:t> is an </w:t>
      </w:r>
      <w:hyperlink r:id="rId1497" w:anchor="sec-object-type" w:history="1">
        <w:r w:rsidRPr="0076693D">
          <w:rPr>
            <w:rFonts w:ascii="IBM Plex Serif" w:eastAsia="Times New Roman" w:hAnsi="IBM Plex Serif" w:cs="Times New Roman"/>
            <w:color w:val="206CA7"/>
            <w:kern w:val="0"/>
            <w:sz w:val="27"/>
            <w:szCs w:val="27"/>
            <w:u w:val="single"/>
            <w14:ligatures w14:val="none"/>
          </w:rPr>
          <w:t>accessor property</w:t>
        </w:r>
      </w:hyperlink>
      <w:r w:rsidRPr="0076693D">
        <w:rPr>
          <w:rFonts w:ascii="IBM Plex Serif" w:eastAsia="Times New Roman" w:hAnsi="IBM Plex Serif" w:cs="Times New Roman"/>
          <w:color w:val="111111"/>
          <w:kern w:val="0"/>
          <w:sz w:val="27"/>
          <w:szCs w:val="27"/>
          <w14:ligatures w14:val="none"/>
        </w:rPr>
        <w:t> whose set accessor function is undefined. Its get accessor function performs the following steps:</w:t>
      </w:r>
    </w:p>
    <w:p w14:paraId="6F66738A" w14:textId="77777777" w:rsidR="0076693D" w:rsidRPr="0076693D" w:rsidRDefault="0076693D" w:rsidP="0076693D">
      <w:pPr>
        <w:numPr>
          <w:ilvl w:val="0"/>
          <w:numId w:val="9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loc</w:t>
      </w:r>
      <w:r w:rsidRPr="0076693D">
        <w:rPr>
          <w:rFonts w:ascii="IBM Plex Serif" w:eastAsia="Times New Roman" w:hAnsi="IBM Plex Serif" w:cs="Times New Roman"/>
          <w:color w:val="111111"/>
          <w:kern w:val="0"/>
          <w:sz w:val="27"/>
          <w:szCs w:val="27"/>
          <w14:ligatures w14:val="none"/>
        </w:rPr>
        <w:t> be the this value.</w:t>
      </w:r>
    </w:p>
    <w:p w14:paraId="486B63F4" w14:textId="77777777" w:rsidR="0076693D" w:rsidRPr="0076693D" w:rsidRDefault="0076693D" w:rsidP="0076693D">
      <w:pPr>
        <w:numPr>
          <w:ilvl w:val="0"/>
          <w:numId w:val="9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Perform ? </w:t>
      </w:r>
      <w:hyperlink r:id="rId1498" w:anchor="sec-requireinternalslot" w:history="1">
        <w:r w:rsidRPr="0076693D">
          <w:rPr>
            <w:rFonts w:ascii="IBM Plex Serif" w:eastAsia="Times New Roman" w:hAnsi="IBM Plex Serif" w:cs="Times New Roman"/>
            <w:color w:val="206CA7"/>
            <w:kern w:val="0"/>
            <w:sz w:val="27"/>
            <w:szCs w:val="27"/>
            <w:u w:val="single"/>
            <w14:ligatures w14:val="none"/>
          </w:rPr>
          <w:t>RequireInternalSlot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loc</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[[InitializedLocale]]</w:t>
      </w:r>
      <w:r w:rsidRPr="0076693D">
        <w:rPr>
          <w:rFonts w:ascii="IBM Plex Serif" w:eastAsia="Times New Roman" w:hAnsi="IBM Plex Serif" w:cs="Times New Roman"/>
          <w:color w:val="111111"/>
          <w:kern w:val="0"/>
          <w:sz w:val="27"/>
          <w:szCs w:val="27"/>
          <w14:ligatures w14:val="none"/>
        </w:rPr>
        <w:t>).</w:t>
      </w:r>
    </w:p>
    <w:p w14:paraId="5AE653FE" w14:textId="77777777" w:rsidR="0076693D" w:rsidRPr="0076693D" w:rsidRDefault="0076693D" w:rsidP="0076693D">
      <w:pPr>
        <w:numPr>
          <w:ilvl w:val="0"/>
          <w:numId w:val="9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loc</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[[CaseFirst]]</w:t>
      </w:r>
      <w:r w:rsidRPr="0076693D">
        <w:rPr>
          <w:rFonts w:ascii="IBM Plex Serif" w:eastAsia="Times New Roman" w:hAnsi="IBM Plex Serif" w:cs="Times New Roman"/>
          <w:color w:val="111111"/>
          <w:kern w:val="0"/>
          <w:sz w:val="27"/>
          <w:szCs w:val="27"/>
          <w14:ligatures w14:val="none"/>
        </w:rPr>
        <w:t>.</w:t>
      </w:r>
    </w:p>
    <w:p w14:paraId="513114A2"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lastRenderedPageBreak/>
        <w:t>14.3.9 get Intl.Locale.prototype.collation</w:t>
      </w:r>
    </w:p>
    <w:p w14:paraId="62F17120"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Mono" w:eastAsia="Times New Roman" w:hAnsi="IBM Plex Mono" w:cs="Courier New"/>
          <w:b/>
          <w:bCs/>
          <w:color w:val="111111"/>
          <w:kern w:val="0"/>
          <w:sz w:val="20"/>
          <w:szCs w:val="20"/>
          <w14:ligatures w14:val="none"/>
        </w:rPr>
        <w:t>Intl.Locale.prototype.collation</w:t>
      </w:r>
      <w:r w:rsidRPr="0076693D">
        <w:rPr>
          <w:rFonts w:ascii="IBM Plex Serif" w:eastAsia="Times New Roman" w:hAnsi="IBM Plex Serif" w:cs="Times New Roman"/>
          <w:color w:val="111111"/>
          <w:kern w:val="0"/>
          <w:sz w:val="27"/>
          <w:szCs w:val="27"/>
          <w14:ligatures w14:val="none"/>
        </w:rPr>
        <w:t> is an </w:t>
      </w:r>
      <w:hyperlink r:id="rId1499" w:anchor="sec-object-type" w:history="1">
        <w:r w:rsidRPr="0076693D">
          <w:rPr>
            <w:rFonts w:ascii="IBM Plex Serif" w:eastAsia="Times New Roman" w:hAnsi="IBM Plex Serif" w:cs="Times New Roman"/>
            <w:color w:val="206CA7"/>
            <w:kern w:val="0"/>
            <w:sz w:val="27"/>
            <w:szCs w:val="27"/>
            <w:u w:val="single"/>
            <w14:ligatures w14:val="none"/>
          </w:rPr>
          <w:t>accessor property</w:t>
        </w:r>
      </w:hyperlink>
      <w:r w:rsidRPr="0076693D">
        <w:rPr>
          <w:rFonts w:ascii="IBM Plex Serif" w:eastAsia="Times New Roman" w:hAnsi="IBM Plex Serif" w:cs="Times New Roman"/>
          <w:color w:val="111111"/>
          <w:kern w:val="0"/>
          <w:sz w:val="27"/>
          <w:szCs w:val="27"/>
          <w14:ligatures w14:val="none"/>
        </w:rPr>
        <w:t> whose set accessor function is undefined. Its get accessor function performs the following steps:</w:t>
      </w:r>
    </w:p>
    <w:p w14:paraId="638DD681" w14:textId="77777777" w:rsidR="0076693D" w:rsidRPr="0076693D" w:rsidRDefault="0076693D" w:rsidP="0076693D">
      <w:pPr>
        <w:numPr>
          <w:ilvl w:val="0"/>
          <w:numId w:val="9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loc</w:t>
      </w:r>
      <w:r w:rsidRPr="0076693D">
        <w:rPr>
          <w:rFonts w:ascii="IBM Plex Serif" w:eastAsia="Times New Roman" w:hAnsi="IBM Plex Serif" w:cs="Times New Roman"/>
          <w:color w:val="111111"/>
          <w:kern w:val="0"/>
          <w:sz w:val="27"/>
          <w:szCs w:val="27"/>
          <w14:ligatures w14:val="none"/>
        </w:rPr>
        <w:t> be the this value.</w:t>
      </w:r>
    </w:p>
    <w:p w14:paraId="536AF2B2" w14:textId="77777777" w:rsidR="0076693D" w:rsidRPr="0076693D" w:rsidRDefault="0076693D" w:rsidP="0076693D">
      <w:pPr>
        <w:numPr>
          <w:ilvl w:val="0"/>
          <w:numId w:val="9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Perform ? </w:t>
      </w:r>
      <w:hyperlink r:id="rId1500" w:anchor="sec-requireinternalslot" w:history="1">
        <w:r w:rsidRPr="0076693D">
          <w:rPr>
            <w:rFonts w:ascii="IBM Plex Serif" w:eastAsia="Times New Roman" w:hAnsi="IBM Plex Serif" w:cs="Times New Roman"/>
            <w:color w:val="206CA7"/>
            <w:kern w:val="0"/>
            <w:sz w:val="27"/>
            <w:szCs w:val="27"/>
            <w:u w:val="single"/>
            <w14:ligatures w14:val="none"/>
          </w:rPr>
          <w:t>RequireInternalSlot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loc</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[[InitializedLocale]]</w:t>
      </w:r>
      <w:r w:rsidRPr="0076693D">
        <w:rPr>
          <w:rFonts w:ascii="IBM Plex Serif" w:eastAsia="Times New Roman" w:hAnsi="IBM Plex Serif" w:cs="Times New Roman"/>
          <w:color w:val="111111"/>
          <w:kern w:val="0"/>
          <w:sz w:val="27"/>
          <w:szCs w:val="27"/>
          <w14:ligatures w14:val="none"/>
        </w:rPr>
        <w:t>).</w:t>
      </w:r>
    </w:p>
    <w:p w14:paraId="48ED7CB7" w14:textId="77777777" w:rsidR="0076693D" w:rsidRPr="0076693D" w:rsidRDefault="0076693D" w:rsidP="0076693D">
      <w:pPr>
        <w:numPr>
          <w:ilvl w:val="0"/>
          <w:numId w:val="9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loc</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[[Collation]]</w:t>
      </w:r>
      <w:r w:rsidRPr="0076693D">
        <w:rPr>
          <w:rFonts w:ascii="IBM Plex Serif" w:eastAsia="Times New Roman" w:hAnsi="IBM Plex Serif" w:cs="Times New Roman"/>
          <w:color w:val="111111"/>
          <w:kern w:val="0"/>
          <w:sz w:val="27"/>
          <w:szCs w:val="27"/>
          <w14:ligatures w14:val="none"/>
        </w:rPr>
        <w:t>.</w:t>
      </w:r>
    </w:p>
    <w:p w14:paraId="59D66174"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14.3.10 get Intl.Locale.prototype.hourCycle</w:t>
      </w:r>
    </w:p>
    <w:p w14:paraId="10658B57"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Mono" w:eastAsia="Times New Roman" w:hAnsi="IBM Plex Mono" w:cs="Courier New"/>
          <w:b/>
          <w:bCs/>
          <w:color w:val="111111"/>
          <w:kern w:val="0"/>
          <w:sz w:val="20"/>
          <w:szCs w:val="20"/>
          <w14:ligatures w14:val="none"/>
        </w:rPr>
        <w:t>Intl.Locale.prototype.hourCycle</w:t>
      </w:r>
      <w:r w:rsidRPr="0076693D">
        <w:rPr>
          <w:rFonts w:ascii="IBM Plex Serif" w:eastAsia="Times New Roman" w:hAnsi="IBM Plex Serif" w:cs="Times New Roman"/>
          <w:color w:val="111111"/>
          <w:kern w:val="0"/>
          <w:sz w:val="27"/>
          <w:szCs w:val="27"/>
          <w14:ligatures w14:val="none"/>
        </w:rPr>
        <w:t> is an </w:t>
      </w:r>
      <w:hyperlink r:id="rId1501" w:anchor="sec-object-type" w:history="1">
        <w:r w:rsidRPr="0076693D">
          <w:rPr>
            <w:rFonts w:ascii="IBM Plex Serif" w:eastAsia="Times New Roman" w:hAnsi="IBM Plex Serif" w:cs="Times New Roman"/>
            <w:color w:val="206CA7"/>
            <w:kern w:val="0"/>
            <w:sz w:val="27"/>
            <w:szCs w:val="27"/>
            <w:u w:val="single"/>
            <w14:ligatures w14:val="none"/>
          </w:rPr>
          <w:t>accessor property</w:t>
        </w:r>
      </w:hyperlink>
      <w:r w:rsidRPr="0076693D">
        <w:rPr>
          <w:rFonts w:ascii="IBM Plex Serif" w:eastAsia="Times New Roman" w:hAnsi="IBM Plex Serif" w:cs="Times New Roman"/>
          <w:color w:val="111111"/>
          <w:kern w:val="0"/>
          <w:sz w:val="27"/>
          <w:szCs w:val="27"/>
          <w14:ligatures w14:val="none"/>
        </w:rPr>
        <w:t> whose set accessor function is undefined. Its get accessor function performs the following steps:</w:t>
      </w:r>
    </w:p>
    <w:p w14:paraId="229F472C" w14:textId="77777777" w:rsidR="0076693D" w:rsidRPr="0076693D" w:rsidRDefault="0076693D" w:rsidP="0076693D">
      <w:pPr>
        <w:numPr>
          <w:ilvl w:val="0"/>
          <w:numId w:val="9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loc</w:t>
      </w:r>
      <w:r w:rsidRPr="0076693D">
        <w:rPr>
          <w:rFonts w:ascii="IBM Plex Serif" w:eastAsia="Times New Roman" w:hAnsi="IBM Plex Serif" w:cs="Times New Roman"/>
          <w:color w:val="111111"/>
          <w:kern w:val="0"/>
          <w:sz w:val="27"/>
          <w:szCs w:val="27"/>
          <w14:ligatures w14:val="none"/>
        </w:rPr>
        <w:t> be the this value.</w:t>
      </w:r>
    </w:p>
    <w:p w14:paraId="537A3029" w14:textId="77777777" w:rsidR="0076693D" w:rsidRPr="0076693D" w:rsidRDefault="0076693D" w:rsidP="0076693D">
      <w:pPr>
        <w:numPr>
          <w:ilvl w:val="0"/>
          <w:numId w:val="9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Perform ? </w:t>
      </w:r>
      <w:hyperlink r:id="rId1502" w:anchor="sec-requireinternalslot" w:history="1">
        <w:r w:rsidRPr="0076693D">
          <w:rPr>
            <w:rFonts w:ascii="IBM Plex Serif" w:eastAsia="Times New Roman" w:hAnsi="IBM Plex Serif" w:cs="Times New Roman"/>
            <w:color w:val="206CA7"/>
            <w:kern w:val="0"/>
            <w:sz w:val="27"/>
            <w:szCs w:val="27"/>
            <w:u w:val="single"/>
            <w14:ligatures w14:val="none"/>
          </w:rPr>
          <w:t>RequireInternalSlot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loc</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[[InitializedLocale]]</w:t>
      </w:r>
      <w:r w:rsidRPr="0076693D">
        <w:rPr>
          <w:rFonts w:ascii="IBM Plex Serif" w:eastAsia="Times New Roman" w:hAnsi="IBM Plex Serif" w:cs="Times New Roman"/>
          <w:color w:val="111111"/>
          <w:kern w:val="0"/>
          <w:sz w:val="27"/>
          <w:szCs w:val="27"/>
          <w14:ligatures w14:val="none"/>
        </w:rPr>
        <w:t>).</w:t>
      </w:r>
    </w:p>
    <w:p w14:paraId="1196722F" w14:textId="77777777" w:rsidR="0076693D" w:rsidRPr="0076693D" w:rsidRDefault="0076693D" w:rsidP="0076693D">
      <w:pPr>
        <w:numPr>
          <w:ilvl w:val="0"/>
          <w:numId w:val="9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loc</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[[HourCycle]]</w:t>
      </w:r>
      <w:r w:rsidRPr="0076693D">
        <w:rPr>
          <w:rFonts w:ascii="IBM Plex Serif" w:eastAsia="Times New Roman" w:hAnsi="IBM Plex Serif" w:cs="Times New Roman"/>
          <w:color w:val="111111"/>
          <w:kern w:val="0"/>
          <w:sz w:val="27"/>
          <w:szCs w:val="27"/>
          <w14:ligatures w14:val="none"/>
        </w:rPr>
        <w:t>.</w:t>
      </w:r>
    </w:p>
    <w:p w14:paraId="53A72E05"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14.3.11 get Intl.Locale.prototype.numeric</w:t>
      </w:r>
    </w:p>
    <w:p w14:paraId="4F9D5174"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This property only exists if </w:t>
      </w:r>
      <w:hyperlink r:id="rId1503" w:anchor="sec-intl-locale-constructor" w:history="1">
        <w:r w:rsidRPr="0076693D">
          <w:rPr>
            <w:rFonts w:ascii="IBM Plex Serif" w:eastAsia="Times New Roman" w:hAnsi="IBM Plex Serif" w:cs="Times New Roman"/>
            <w:color w:val="206CA7"/>
            <w:kern w:val="0"/>
            <w:sz w:val="27"/>
            <w:szCs w:val="27"/>
            <w:u w:val="single"/>
            <w14:ligatures w14:val="none"/>
          </w:rPr>
          <w:t>%Intl.Locale%</w:t>
        </w:r>
      </w:hyperlink>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[[RelevantExtensionKeys]]</w:t>
      </w:r>
      <w:r w:rsidRPr="0076693D">
        <w:rPr>
          <w:rFonts w:ascii="IBM Plex Serif" w:eastAsia="Times New Roman" w:hAnsi="IBM Plex Serif" w:cs="Times New Roman"/>
          <w:color w:val="111111"/>
          <w:kern w:val="0"/>
          <w:sz w:val="27"/>
          <w:szCs w:val="27"/>
          <w14:ligatures w14:val="none"/>
        </w:rPr>
        <w:t> contains "kn".</w:t>
      </w:r>
    </w:p>
    <w:p w14:paraId="614AAE99"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Mono" w:eastAsia="Times New Roman" w:hAnsi="IBM Plex Mono" w:cs="Courier New"/>
          <w:b/>
          <w:bCs/>
          <w:color w:val="111111"/>
          <w:kern w:val="0"/>
          <w:sz w:val="20"/>
          <w:szCs w:val="20"/>
          <w14:ligatures w14:val="none"/>
        </w:rPr>
        <w:t>Intl.Locale.prototype.numeric</w:t>
      </w:r>
      <w:r w:rsidRPr="0076693D">
        <w:rPr>
          <w:rFonts w:ascii="IBM Plex Serif" w:eastAsia="Times New Roman" w:hAnsi="IBM Plex Serif" w:cs="Times New Roman"/>
          <w:color w:val="111111"/>
          <w:kern w:val="0"/>
          <w:sz w:val="27"/>
          <w:szCs w:val="27"/>
          <w14:ligatures w14:val="none"/>
        </w:rPr>
        <w:t> is an </w:t>
      </w:r>
      <w:hyperlink r:id="rId1504" w:anchor="sec-object-type" w:history="1">
        <w:r w:rsidRPr="0076693D">
          <w:rPr>
            <w:rFonts w:ascii="IBM Plex Serif" w:eastAsia="Times New Roman" w:hAnsi="IBM Plex Serif" w:cs="Times New Roman"/>
            <w:color w:val="206CA7"/>
            <w:kern w:val="0"/>
            <w:sz w:val="27"/>
            <w:szCs w:val="27"/>
            <w:u w:val="single"/>
            <w14:ligatures w14:val="none"/>
          </w:rPr>
          <w:t>accessor property</w:t>
        </w:r>
      </w:hyperlink>
      <w:r w:rsidRPr="0076693D">
        <w:rPr>
          <w:rFonts w:ascii="IBM Plex Serif" w:eastAsia="Times New Roman" w:hAnsi="IBM Plex Serif" w:cs="Times New Roman"/>
          <w:color w:val="111111"/>
          <w:kern w:val="0"/>
          <w:sz w:val="27"/>
          <w:szCs w:val="27"/>
          <w14:ligatures w14:val="none"/>
        </w:rPr>
        <w:t> whose set accessor function is undefined. Its get accessor function performs the following steps:</w:t>
      </w:r>
    </w:p>
    <w:p w14:paraId="09190D29" w14:textId="77777777" w:rsidR="0076693D" w:rsidRPr="0076693D" w:rsidRDefault="0076693D" w:rsidP="0076693D">
      <w:pPr>
        <w:numPr>
          <w:ilvl w:val="0"/>
          <w:numId w:val="10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loc</w:t>
      </w:r>
      <w:r w:rsidRPr="0076693D">
        <w:rPr>
          <w:rFonts w:ascii="IBM Plex Serif" w:eastAsia="Times New Roman" w:hAnsi="IBM Plex Serif" w:cs="Times New Roman"/>
          <w:color w:val="111111"/>
          <w:kern w:val="0"/>
          <w:sz w:val="27"/>
          <w:szCs w:val="27"/>
          <w14:ligatures w14:val="none"/>
        </w:rPr>
        <w:t> be the this value.</w:t>
      </w:r>
    </w:p>
    <w:p w14:paraId="211A8EC0" w14:textId="77777777" w:rsidR="0076693D" w:rsidRPr="0076693D" w:rsidRDefault="0076693D" w:rsidP="0076693D">
      <w:pPr>
        <w:numPr>
          <w:ilvl w:val="0"/>
          <w:numId w:val="10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Perform ? </w:t>
      </w:r>
      <w:hyperlink r:id="rId1505" w:anchor="sec-requireinternalslot" w:history="1">
        <w:r w:rsidRPr="0076693D">
          <w:rPr>
            <w:rFonts w:ascii="IBM Plex Serif" w:eastAsia="Times New Roman" w:hAnsi="IBM Plex Serif" w:cs="Times New Roman"/>
            <w:color w:val="206CA7"/>
            <w:kern w:val="0"/>
            <w:sz w:val="27"/>
            <w:szCs w:val="27"/>
            <w:u w:val="single"/>
            <w14:ligatures w14:val="none"/>
          </w:rPr>
          <w:t>RequireInternalSlot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loc</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[[InitializedLocale]]</w:t>
      </w:r>
      <w:r w:rsidRPr="0076693D">
        <w:rPr>
          <w:rFonts w:ascii="IBM Plex Serif" w:eastAsia="Times New Roman" w:hAnsi="IBM Plex Serif" w:cs="Times New Roman"/>
          <w:color w:val="111111"/>
          <w:kern w:val="0"/>
          <w:sz w:val="27"/>
          <w:szCs w:val="27"/>
          <w14:ligatures w14:val="none"/>
        </w:rPr>
        <w:t>).</w:t>
      </w:r>
    </w:p>
    <w:p w14:paraId="12E31FB7" w14:textId="77777777" w:rsidR="0076693D" w:rsidRPr="0076693D" w:rsidRDefault="0076693D" w:rsidP="0076693D">
      <w:pPr>
        <w:numPr>
          <w:ilvl w:val="0"/>
          <w:numId w:val="10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loc</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[[Numeric]]</w:t>
      </w:r>
      <w:r w:rsidRPr="0076693D">
        <w:rPr>
          <w:rFonts w:ascii="IBM Plex Serif" w:eastAsia="Times New Roman" w:hAnsi="IBM Plex Serif" w:cs="Times New Roman"/>
          <w:color w:val="111111"/>
          <w:kern w:val="0"/>
          <w:sz w:val="27"/>
          <w:szCs w:val="27"/>
          <w14:ligatures w14:val="none"/>
        </w:rPr>
        <w:t>.</w:t>
      </w:r>
    </w:p>
    <w:p w14:paraId="2E44594B"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14.3.12 get Intl.Locale.prototype.numberingSystem</w:t>
      </w:r>
    </w:p>
    <w:p w14:paraId="0F22535D"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Mono" w:eastAsia="Times New Roman" w:hAnsi="IBM Plex Mono" w:cs="Courier New"/>
          <w:b/>
          <w:bCs/>
          <w:color w:val="111111"/>
          <w:kern w:val="0"/>
          <w:sz w:val="20"/>
          <w:szCs w:val="20"/>
          <w14:ligatures w14:val="none"/>
        </w:rPr>
        <w:t>Intl.Locale.prototype.numberingSystem</w:t>
      </w:r>
      <w:r w:rsidRPr="0076693D">
        <w:rPr>
          <w:rFonts w:ascii="IBM Plex Serif" w:eastAsia="Times New Roman" w:hAnsi="IBM Plex Serif" w:cs="Times New Roman"/>
          <w:color w:val="111111"/>
          <w:kern w:val="0"/>
          <w:sz w:val="27"/>
          <w:szCs w:val="27"/>
          <w14:ligatures w14:val="none"/>
        </w:rPr>
        <w:t> is an </w:t>
      </w:r>
      <w:hyperlink r:id="rId1506" w:anchor="sec-object-type" w:history="1">
        <w:r w:rsidRPr="0076693D">
          <w:rPr>
            <w:rFonts w:ascii="IBM Plex Serif" w:eastAsia="Times New Roman" w:hAnsi="IBM Plex Serif" w:cs="Times New Roman"/>
            <w:color w:val="206CA7"/>
            <w:kern w:val="0"/>
            <w:sz w:val="27"/>
            <w:szCs w:val="27"/>
            <w:u w:val="single"/>
            <w14:ligatures w14:val="none"/>
          </w:rPr>
          <w:t>accessor property</w:t>
        </w:r>
      </w:hyperlink>
      <w:r w:rsidRPr="0076693D">
        <w:rPr>
          <w:rFonts w:ascii="IBM Plex Serif" w:eastAsia="Times New Roman" w:hAnsi="IBM Plex Serif" w:cs="Times New Roman"/>
          <w:color w:val="111111"/>
          <w:kern w:val="0"/>
          <w:sz w:val="27"/>
          <w:szCs w:val="27"/>
          <w14:ligatures w14:val="none"/>
        </w:rPr>
        <w:t> whose set accessor function is undefined. Its get accessor function performs the following steps:</w:t>
      </w:r>
    </w:p>
    <w:p w14:paraId="32E4C458" w14:textId="77777777" w:rsidR="0076693D" w:rsidRPr="0076693D" w:rsidRDefault="0076693D" w:rsidP="0076693D">
      <w:pPr>
        <w:numPr>
          <w:ilvl w:val="0"/>
          <w:numId w:val="10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loc</w:t>
      </w:r>
      <w:r w:rsidRPr="0076693D">
        <w:rPr>
          <w:rFonts w:ascii="IBM Plex Serif" w:eastAsia="Times New Roman" w:hAnsi="IBM Plex Serif" w:cs="Times New Roman"/>
          <w:color w:val="111111"/>
          <w:kern w:val="0"/>
          <w:sz w:val="27"/>
          <w:szCs w:val="27"/>
          <w14:ligatures w14:val="none"/>
        </w:rPr>
        <w:t> be the this value.</w:t>
      </w:r>
    </w:p>
    <w:p w14:paraId="0D4D283B" w14:textId="77777777" w:rsidR="0076693D" w:rsidRPr="0076693D" w:rsidRDefault="0076693D" w:rsidP="0076693D">
      <w:pPr>
        <w:numPr>
          <w:ilvl w:val="0"/>
          <w:numId w:val="10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Perform ? </w:t>
      </w:r>
      <w:hyperlink r:id="rId1507" w:anchor="sec-requireinternalslot" w:history="1">
        <w:r w:rsidRPr="0076693D">
          <w:rPr>
            <w:rFonts w:ascii="IBM Plex Serif" w:eastAsia="Times New Roman" w:hAnsi="IBM Plex Serif" w:cs="Times New Roman"/>
            <w:color w:val="206CA7"/>
            <w:kern w:val="0"/>
            <w:sz w:val="27"/>
            <w:szCs w:val="27"/>
            <w:u w:val="single"/>
            <w14:ligatures w14:val="none"/>
          </w:rPr>
          <w:t>RequireInternalSlot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loc</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[[InitializedLocale]]</w:t>
      </w:r>
      <w:r w:rsidRPr="0076693D">
        <w:rPr>
          <w:rFonts w:ascii="IBM Plex Serif" w:eastAsia="Times New Roman" w:hAnsi="IBM Plex Serif" w:cs="Times New Roman"/>
          <w:color w:val="111111"/>
          <w:kern w:val="0"/>
          <w:sz w:val="27"/>
          <w:szCs w:val="27"/>
          <w14:ligatures w14:val="none"/>
        </w:rPr>
        <w:t>).</w:t>
      </w:r>
    </w:p>
    <w:p w14:paraId="640D251D" w14:textId="77777777" w:rsidR="0076693D" w:rsidRPr="0076693D" w:rsidRDefault="0076693D" w:rsidP="0076693D">
      <w:pPr>
        <w:numPr>
          <w:ilvl w:val="0"/>
          <w:numId w:val="10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loc</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[[NumberingSystem]]</w:t>
      </w:r>
      <w:r w:rsidRPr="0076693D">
        <w:rPr>
          <w:rFonts w:ascii="IBM Plex Serif" w:eastAsia="Times New Roman" w:hAnsi="IBM Plex Serif" w:cs="Times New Roman"/>
          <w:color w:val="111111"/>
          <w:kern w:val="0"/>
          <w:sz w:val="27"/>
          <w:szCs w:val="27"/>
          <w14:ligatures w14:val="none"/>
        </w:rPr>
        <w:t>.</w:t>
      </w:r>
    </w:p>
    <w:p w14:paraId="6755C6E3"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14.3.13 get Intl.Locale.prototype.language</w:t>
      </w:r>
    </w:p>
    <w:p w14:paraId="60BBEE3F"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Mono" w:eastAsia="Times New Roman" w:hAnsi="IBM Plex Mono" w:cs="Courier New"/>
          <w:b/>
          <w:bCs/>
          <w:color w:val="111111"/>
          <w:kern w:val="0"/>
          <w:sz w:val="20"/>
          <w:szCs w:val="20"/>
          <w14:ligatures w14:val="none"/>
        </w:rPr>
        <w:t>Intl.Locale.prototype.language</w:t>
      </w:r>
      <w:r w:rsidRPr="0076693D">
        <w:rPr>
          <w:rFonts w:ascii="IBM Plex Serif" w:eastAsia="Times New Roman" w:hAnsi="IBM Plex Serif" w:cs="Times New Roman"/>
          <w:color w:val="111111"/>
          <w:kern w:val="0"/>
          <w:sz w:val="27"/>
          <w:szCs w:val="27"/>
          <w14:ligatures w14:val="none"/>
        </w:rPr>
        <w:t> is an </w:t>
      </w:r>
      <w:hyperlink r:id="rId1508" w:anchor="sec-object-type" w:history="1">
        <w:r w:rsidRPr="0076693D">
          <w:rPr>
            <w:rFonts w:ascii="IBM Plex Serif" w:eastAsia="Times New Roman" w:hAnsi="IBM Plex Serif" w:cs="Times New Roman"/>
            <w:color w:val="206CA7"/>
            <w:kern w:val="0"/>
            <w:sz w:val="27"/>
            <w:szCs w:val="27"/>
            <w:u w:val="single"/>
            <w14:ligatures w14:val="none"/>
          </w:rPr>
          <w:t>accessor property</w:t>
        </w:r>
      </w:hyperlink>
      <w:r w:rsidRPr="0076693D">
        <w:rPr>
          <w:rFonts w:ascii="IBM Plex Serif" w:eastAsia="Times New Roman" w:hAnsi="IBM Plex Serif" w:cs="Times New Roman"/>
          <w:color w:val="111111"/>
          <w:kern w:val="0"/>
          <w:sz w:val="27"/>
          <w:szCs w:val="27"/>
          <w14:ligatures w14:val="none"/>
        </w:rPr>
        <w:t> whose set accessor function is undefined. Its get accessor function performs the following steps:</w:t>
      </w:r>
    </w:p>
    <w:p w14:paraId="24AFC36D" w14:textId="77777777" w:rsidR="0076693D" w:rsidRPr="0076693D" w:rsidRDefault="0076693D" w:rsidP="0076693D">
      <w:pPr>
        <w:numPr>
          <w:ilvl w:val="0"/>
          <w:numId w:val="10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loc</w:t>
      </w:r>
      <w:r w:rsidRPr="0076693D">
        <w:rPr>
          <w:rFonts w:ascii="IBM Plex Serif" w:eastAsia="Times New Roman" w:hAnsi="IBM Plex Serif" w:cs="Times New Roman"/>
          <w:color w:val="111111"/>
          <w:kern w:val="0"/>
          <w:sz w:val="27"/>
          <w:szCs w:val="27"/>
          <w14:ligatures w14:val="none"/>
        </w:rPr>
        <w:t> be the this value.</w:t>
      </w:r>
    </w:p>
    <w:p w14:paraId="05E8EC97" w14:textId="77777777" w:rsidR="0076693D" w:rsidRPr="0076693D" w:rsidRDefault="0076693D" w:rsidP="0076693D">
      <w:pPr>
        <w:numPr>
          <w:ilvl w:val="0"/>
          <w:numId w:val="10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Perform ? </w:t>
      </w:r>
      <w:hyperlink r:id="rId1509" w:anchor="sec-requireinternalslot" w:history="1">
        <w:r w:rsidRPr="0076693D">
          <w:rPr>
            <w:rFonts w:ascii="IBM Plex Serif" w:eastAsia="Times New Roman" w:hAnsi="IBM Plex Serif" w:cs="Times New Roman"/>
            <w:color w:val="206CA7"/>
            <w:kern w:val="0"/>
            <w:sz w:val="27"/>
            <w:szCs w:val="27"/>
            <w:u w:val="single"/>
            <w14:ligatures w14:val="none"/>
          </w:rPr>
          <w:t>RequireInternalSlot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loc</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[[InitializedLocale]]</w:t>
      </w:r>
      <w:r w:rsidRPr="0076693D">
        <w:rPr>
          <w:rFonts w:ascii="IBM Plex Serif" w:eastAsia="Times New Roman" w:hAnsi="IBM Plex Serif" w:cs="Times New Roman"/>
          <w:color w:val="111111"/>
          <w:kern w:val="0"/>
          <w:sz w:val="27"/>
          <w:szCs w:val="27"/>
          <w14:ligatures w14:val="none"/>
        </w:rPr>
        <w:t>).</w:t>
      </w:r>
    </w:p>
    <w:p w14:paraId="53C914FA" w14:textId="77777777" w:rsidR="0076693D" w:rsidRPr="0076693D" w:rsidRDefault="0076693D" w:rsidP="0076693D">
      <w:pPr>
        <w:numPr>
          <w:ilvl w:val="0"/>
          <w:numId w:val="10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Return </w:t>
      </w:r>
      <w:hyperlink r:id="rId1510" w:anchor="sec-getlocalelanguage" w:history="1">
        <w:r w:rsidRPr="0076693D">
          <w:rPr>
            <w:rFonts w:ascii="IBM Plex Serif" w:eastAsia="Times New Roman" w:hAnsi="IBM Plex Serif" w:cs="Times New Roman"/>
            <w:color w:val="206CA7"/>
            <w:kern w:val="0"/>
            <w:sz w:val="27"/>
            <w:szCs w:val="27"/>
            <w:u w:val="single"/>
            <w14:ligatures w14:val="none"/>
          </w:rPr>
          <w:t>GetLocaleLanguage</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loc</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w:t>
      </w:r>
    </w:p>
    <w:p w14:paraId="64369688"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14.3.14 get Intl.Locale.prototype.script</w:t>
      </w:r>
    </w:p>
    <w:p w14:paraId="1D39C5D6"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Mono" w:eastAsia="Times New Roman" w:hAnsi="IBM Plex Mono" w:cs="Courier New"/>
          <w:b/>
          <w:bCs/>
          <w:color w:val="111111"/>
          <w:kern w:val="0"/>
          <w:sz w:val="20"/>
          <w:szCs w:val="20"/>
          <w14:ligatures w14:val="none"/>
        </w:rPr>
        <w:t>Intl.Locale.prototype.script</w:t>
      </w:r>
      <w:r w:rsidRPr="0076693D">
        <w:rPr>
          <w:rFonts w:ascii="IBM Plex Serif" w:eastAsia="Times New Roman" w:hAnsi="IBM Plex Serif" w:cs="Times New Roman"/>
          <w:color w:val="111111"/>
          <w:kern w:val="0"/>
          <w:sz w:val="27"/>
          <w:szCs w:val="27"/>
          <w14:ligatures w14:val="none"/>
        </w:rPr>
        <w:t> is an </w:t>
      </w:r>
      <w:hyperlink r:id="rId1511" w:anchor="sec-object-type" w:history="1">
        <w:r w:rsidRPr="0076693D">
          <w:rPr>
            <w:rFonts w:ascii="IBM Plex Serif" w:eastAsia="Times New Roman" w:hAnsi="IBM Plex Serif" w:cs="Times New Roman"/>
            <w:color w:val="206CA7"/>
            <w:kern w:val="0"/>
            <w:sz w:val="27"/>
            <w:szCs w:val="27"/>
            <w:u w:val="single"/>
            <w14:ligatures w14:val="none"/>
          </w:rPr>
          <w:t>accessor property</w:t>
        </w:r>
      </w:hyperlink>
      <w:r w:rsidRPr="0076693D">
        <w:rPr>
          <w:rFonts w:ascii="IBM Plex Serif" w:eastAsia="Times New Roman" w:hAnsi="IBM Plex Serif" w:cs="Times New Roman"/>
          <w:color w:val="111111"/>
          <w:kern w:val="0"/>
          <w:sz w:val="27"/>
          <w:szCs w:val="27"/>
          <w14:ligatures w14:val="none"/>
        </w:rPr>
        <w:t> whose set accessor function is undefined. Its get accessor function performs the following steps:</w:t>
      </w:r>
    </w:p>
    <w:p w14:paraId="4C6761D5" w14:textId="77777777" w:rsidR="0076693D" w:rsidRPr="0076693D" w:rsidRDefault="0076693D" w:rsidP="0076693D">
      <w:pPr>
        <w:numPr>
          <w:ilvl w:val="0"/>
          <w:numId w:val="10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loc</w:t>
      </w:r>
      <w:r w:rsidRPr="0076693D">
        <w:rPr>
          <w:rFonts w:ascii="IBM Plex Serif" w:eastAsia="Times New Roman" w:hAnsi="IBM Plex Serif" w:cs="Times New Roman"/>
          <w:color w:val="111111"/>
          <w:kern w:val="0"/>
          <w:sz w:val="27"/>
          <w:szCs w:val="27"/>
          <w14:ligatures w14:val="none"/>
        </w:rPr>
        <w:t> be the this value.</w:t>
      </w:r>
    </w:p>
    <w:p w14:paraId="3520FFF9" w14:textId="77777777" w:rsidR="0076693D" w:rsidRPr="0076693D" w:rsidRDefault="0076693D" w:rsidP="0076693D">
      <w:pPr>
        <w:numPr>
          <w:ilvl w:val="0"/>
          <w:numId w:val="10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Perform ? </w:t>
      </w:r>
      <w:hyperlink r:id="rId1512" w:anchor="sec-requireinternalslot" w:history="1">
        <w:r w:rsidRPr="0076693D">
          <w:rPr>
            <w:rFonts w:ascii="IBM Plex Serif" w:eastAsia="Times New Roman" w:hAnsi="IBM Plex Serif" w:cs="Times New Roman"/>
            <w:color w:val="206CA7"/>
            <w:kern w:val="0"/>
            <w:sz w:val="27"/>
            <w:szCs w:val="27"/>
            <w:u w:val="single"/>
            <w14:ligatures w14:val="none"/>
          </w:rPr>
          <w:t>RequireInternalSlot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loc</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[[InitializedLocale]]</w:t>
      </w:r>
      <w:r w:rsidRPr="0076693D">
        <w:rPr>
          <w:rFonts w:ascii="IBM Plex Serif" w:eastAsia="Times New Roman" w:hAnsi="IBM Plex Serif" w:cs="Times New Roman"/>
          <w:color w:val="111111"/>
          <w:kern w:val="0"/>
          <w:sz w:val="27"/>
          <w:szCs w:val="27"/>
          <w14:ligatures w14:val="none"/>
        </w:rPr>
        <w:t>).</w:t>
      </w:r>
    </w:p>
    <w:p w14:paraId="4E08B3E5" w14:textId="77777777" w:rsidR="0076693D" w:rsidRPr="0076693D" w:rsidRDefault="0076693D" w:rsidP="0076693D">
      <w:pPr>
        <w:numPr>
          <w:ilvl w:val="0"/>
          <w:numId w:val="10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Return </w:t>
      </w:r>
      <w:hyperlink r:id="rId1513" w:anchor="sec-getlocalescript" w:history="1">
        <w:r w:rsidRPr="0076693D">
          <w:rPr>
            <w:rFonts w:ascii="IBM Plex Serif" w:eastAsia="Times New Roman" w:hAnsi="IBM Plex Serif" w:cs="Times New Roman"/>
            <w:color w:val="206CA7"/>
            <w:kern w:val="0"/>
            <w:sz w:val="27"/>
            <w:szCs w:val="27"/>
            <w:u w:val="single"/>
            <w14:ligatures w14:val="none"/>
          </w:rPr>
          <w:t>GetLocaleScript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loc</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w:t>
      </w:r>
    </w:p>
    <w:p w14:paraId="3EEA3A20"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14.3.15 get Intl.Locale.prototype.region</w:t>
      </w:r>
    </w:p>
    <w:p w14:paraId="3AC4A09D"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Mono" w:eastAsia="Times New Roman" w:hAnsi="IBM Plex Mono" w:cs="Courier New"/>
          <w:b/>
          <w:bCs/>
          <w:color w:val="111111"/>
          <w:kern w:val="0"/>
          <w:sz w:val="20"/>
          <w:szCs w:val="20"/>
          <w14:ligatures w14:val="none"/>
        </w:rPr>
        <w:t>Intl.Locale.prototype.region</w:t>
      </w:r>
      <w:r w:rsidRPr="0076693D">
        <w:rPr>
          <w:rFonts w:ascii="IBM Plex Serif" w:eastAsia="Times New Roman" w:hAnsi="IBM Plex Serif" w:cs="Times New Roman"/>
          <w:color w:val="111111"/>
          <w:kern w:val="0"/>
          <w:sz w:val="27"/>
          <w:szCs w:val="27"/>
          <w14:ligatures w14:val="none"/>
        </w:rPr>
        <w:t> is an </w:t>
      </w:r>
      <w:hyperlink r:id="rId1514" w:anchor="sec-object-type" w:history="1">
        <w:r w:rsidRPr="0076693D">
          <w:rPr>
            <w:rFonts w:ascii="IBM Plex Serif" w:eastAsia="Times New Roman" w:hAnsi="IBM Plex Serif" w:cs="Times New Roman"/>
            <w:color w:val="206CA7"/>
            <w:kern w:val="0"/>
            <w:sz w:val="27"/>
            <w:szCs w:val="27"/>
            <w:u w:val="single"/>
            <w14:ligatures w14:val="none"/>
          </w:rPr>
          <w:t>accessor property</w:t>
        </w:r>
      </w:hyperlink>
      <w:r w:rsidRPr="0076693D">
        <w:rPr>
          <w:rFonts w:ascii="IBM Plex Serif" w:eastAsia="Times New Roman" w:hAnsi="IBM Plex Serif" w:cs="Times New Roman"/>
          <w:color w:val="111111"/>
          <w:kern w:val="0"/>
          <w:sz w:val="27"/>
          <w:szCs w:val="27"/>
          <w14:ligatures w14:val="none"/>
        </w:rPr>
        <w:t> whose set accessor function is undefined. Its get accessor function performs the following steps:</w:t>
      </w:r>
    </w:p>
    <w:p w14:paraId="24526959" w14:textId="77777777" w:rsidR="0076693D" w:rsidRPr="0076693D" w:rsidRDefault="0076693D" w:rsidP="0076693D">
      <w:pPr>
        <w:numPr>
          <w:ilvl w:val="0"/>
          <w:numId w:val="10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loc</w:t>
      </w:r>
      <w:r w:rsidRPr="0076693D">
        <w:rPr>
          <w:rFonts w:ascii="IBM Plex Serif" w:eastAsia="Times New Roman" w:hAnsi="IBM Plex Serif" w:cs="Times New Roman"/>
          <w:color w:val="111111"/>
          <w:kern w:val="0"/>
          <w:sz w:val="27"/>
          <w:szCs w:val="27"/>
          <w14:ligatures w14:val="none"/>
        </w:rPr>
        <w:t> be the this value.</w:t>
      </w:r>
    </w:p>
    <w:p w14:paraId="08A04BA9" w14:textId="77777777" w:rsidR="0076693D" w:rsidRPr="0076693D" w:rsidRDefault="0076693D" w:rsidP="0076693D">
      <w:pPr>
        <w:numPr>
          <w:ilvl w:val="0"/>
          <w:numId w:val="10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Perform ? </w:t>
      </w:r>
      <w:hyperlink r:id="rId1515" w:anchor="sec-requireinternalslot" w:history="1">
        <w:r w:rsidRPr="0076693D">
          <w:rPr>
            <w:rFonts w:ascii="IBM Plex Serif" w:eastAsia="Times New Roman" w:hAnsi="IBM Plex Serif" w:cs="Times New Roman"/>
            <w:color w:val="206CA7"/>
            <w:kern w:val="0"/>
            <w:sz w:val="27"/>
            <w:szCs w:val="27"/>
            <w:u w:val="single"/>
            <w14:ligatures w14:val="none"/>
          </w:rPr>
          <w:t>RequireInternalSlot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loc</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[[InitializedLocale]]</w:t>
      </w:r>
      <w:r w:rsidRPr="0076693D">
        <w:rPr>
          <w:rFonts w:ascii="IBM Plex Serif" w:eastAsia="Times New Roman" w:hAnsi="IBM Plex Serif" w:cs="Times New Roman"/>
          <w:color w:val="111111"/>
          <w:kern w:val="0"/>
          <w:sz w:val="27"/>
          <w:szCs w:val="27"/>
          <w14:ligatures w14:val="none"/>
        </w:rPr>
        <w:t>).</w:t>
      </w:r>
    </w:p>
    <w:p w14:paraId="08833B16" w14:textId="77777777" w:rsidR="0076693D" w:rsidRPr="0076693D" w:rsidRDefault="0076693D" w:rsidP="0076693D">
      <w:pPr>
        <w:numPr>
          <w:ilvl w:val="0"/>
          <w:numId w:val="10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Return </w:t>
      </w:r>
      <w:hyperlink r:id="rId1516" w:anchor="sec-getlocaleregion" w:history="1">
        <w:r w:rsidRPr="0076693D">
          <w:rPr>
            <w:rFonts w:ascii="IBM Plex Serif" w:eastAsia="Times New Roman" w:hAnsi="IBM Plex Serif" w:cs="Times New Roman"/>
            <w:color w:val="206CA7"/>
            <w:kern w:val="0"/>
            <w:sz w:val="27"/>
            <w:szCs w:val="27"/>
            <w:u w:val="single"/>
            <w14:ligatures w14:val="none"/>
          </w:rPr>
          <w:t>GetLocaleRegion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loc</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w:t>
      </w:r>
    </w:p>
    <w:p w14:paraId="2D7E604F"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t>14.4 Properties of Intl.Locale Instances</w:t>
      </w:r>
    </w:p>
    <w:p w14:paraId="64417BB5"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lastRenderedPageBreak/>
        <w:t>Intl.Locale instances are </w:t>
      </w:r>
      <w:hyperlink r:id="rId1517" w:anchor="ordinary-object" w:history="1">
        <w:r w:rsidRPr="0076693D">
          <w:rPr>
            <w:rFonts w:ascii="IBM Plex Serif" w:eastAsia="Times New Roman" w:hAnsi="IBM Plex Serif" w:cs="Times New Roman"/>
            <w:color w:val="206CA7"/>
            <w:kern w:val="0"/>
            <w:sz w:val="27"/>
            <w:szCs w:val="27"/>
            <w:u w:val="single"/>
            <w14:ligatures w14:val="none"/>
          </w:rPr>
          <w:t>ordinary objects</w:t>
        </w:r>
      </w:hyperlink>
      <w:r w:rsidRPr="0076693D">
        <w:rPr>
          <w:rFonts w:ascii="IBM Plex Serif" w:eastAsia="Times New Roman" w:hAnsi="IBM Plex Serif" w:cs="Times New Roman"/>
          <w:color w:val="111111"/>
          <w:kern w:val="0"/>
          <w:sz w:val="27"/>
          <w:szCs w:val="27"/>
          <w14:ligatures w14:val="none"/>
        </w:rPr>
        <w:t> that inherit properties from </w:t>
      </w:r>
      <w:hyperlink r:id="rId1518" w:anchor="sec-properties-of-intl-locale-prototype-object" w:history="1">
        <w:r w:rsidRPr="0076693D">
          <w:rPr>
            <w:rFonts w:ascii="IBM Plex Serif" w:eastAsia="Times New Roman" w:hAnsi="IBM Plex Serif" w:cs="Times New Roman"/>
            <w:color w:val="206CA7"/>
            <w:kern w:val="0"/>
            <w:sz w:val="27"/>
            <w:szCs w:val="27"/>
            <w:u w:val="single"/>
            <w14:ligatures w14:val="none"/>
          </w:rPr>
          <w:t>%Intl.Locale.prototype%</w:t>
        </w:r>
      </w:hyperlink>
      <w:r w:rsidRPr="0076693D">
        <w:rPr>
          <w:rFonts w:ascii="IBM Plex Serif" w:eastAsia="Times New Roman" w:hAnsi="IBM Plex Serif" w:cs="Times New Roman"/>
          <w:color w:val="111111"/>
          <w:kern w:val="0"/>
          <w:sz w:val="27"/>
          <w:szCs w:val="27"/>
          <w14:ligatures w14:val="none"/>
        </w:rPr>
        <w:t>.</w:t>
      </w:r>
    </w:p>
    <w:p w14:paraId="3F33B3C2"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Intl.Locale instances have an </w:t>
      </w:r>
      <w:r w:rsidRPr="0076693D">
        <w:rPr>
          <w:rFonts w:ascii="inherit" w:eastAsia="Times New Roman" w:hAnsi="inherit" w:cs="Times New Roman"/>
          <w:i/>
          <w:iCs/>
          <w:color w:val="111111"/>
          <w:kern w:val="0"/>
          <w:sz w:val="27"/>
          <w:szCs w:val="27"/>
          <w14:ligatures w14:val="none"/>
        </w:rPr>
        <w:t>[[InitializedLocale]]</w:t>
      </w:r>
      <w:r w:rsidRPr="0076693D">
        <w:rPr>
          <w:rFonts w:ascii="IBM Plex Serif" w:eastAsia="Times New Roman" w:hAnsi="IBM Plex Serif" w:cs="Times New Roman"/>
          <w:color w:val="111111"/>
          <w:kern w:val="0"/>
          <w:sz w:val="27"/>
          <w:szCs w:val="27"/>
          <w14:ligatures w14:val="none"/>
        </w:rPr>
        <w:t> internal slot.</w:t>
      </w:r>
    </w:p>
    <w:p w14:paraId="3D83ED9F"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Intl.Locale instances also have several internal slots that are computed by the </w:t>
      </w:r>
      <w:hyperlink r:id="rId1519" w:anchor="constructor" w:history="1">
        <w:r w:rsidRPr="0076693D">
          <w:rPr>
            <w:rFonts w:ascii="IBM Plex Serif" w:eastAsia="Times New Roman" w:hAnsi="IBM Plex Serif" w:cs="Times New Roman"/>
            <w:color w:val="206CA7"/>
            <w:kern w:val="0"/>
            <w:sz w:val="27"/>
            <w:szCs w:val="27"/>
            <w:u w:val="single"/>
            <w14:ligatures w14:val="none"/>
          </w:rPr>
          <w:t>constructor</w:t>
        </w:r>
      </w:hyperlink>
      <w:r w:rsidRPr="0076693D">
        <w:rPr>
          <w:rFonts w:ascii="IBM Plex Serif" w:eastAsia="Times New Roman" w:hAnsi="IBM Plex Serif" w:cs="Times New Roman"/>
          <w:color w:val="111111"/>
          <w:kern w:val="0"/>
          <w:sz w:val="27"/>
          <w:szCs w:val="27"/>
          <w14:ligatures w14:val="none"/>
        </w:rPr>
        <w:t>:</w:t>
      </w:r>
    </w:p>
    <w:p w14:paraId="093FC5EE" w14:textId="77777777" w:rsidR="0076693D" w:rsidRPr="0076693D" w:rsidRDefault="0076693D" w:rsidP="0076693D">
      <w:pPr>
        <w:numPr>
          <w:ilvl w:val="0"/>
          <w:numId w:val="10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w:t>
      </w:r>
      <w:hyperlink r:id="rId1520" w:anchor="sec-ecmascript-language-types-string-type" w:history="1">
        <w:r w:rsidRPr="0076693D">
          <w:rPr>
            <w:rFonts w:ascii="IBM Plex Serif" w:eastAsia="Times New Roman" w:hAnsi="IBM Plex Serif" w:cs="Times New Roman"/>
            <w:color w:val="206CA7"/>
            <w:kern w:val="0"/>
            <w:sz w:val="27"/>
            <w:szCs w:val="27"/>
            <w:u w:val="single"/>
            <w14:ligatures w14:val="none"/>
          </w:rPr>
          <w:t>is a String</w:t>
        </w:r>
      </w:hyperlink>
      <w:r w:rsidRPr="0076693D">
        <w:rPr>
          <w:rFonts w:ascii="IBM Plex Serif" w:eastAsia="Times New Roman" w:hAnsi="IBM Plex Serif" w:cs="Times New Roman"/>
          <w:color w:val="111111"/>
          <w:kern w:val="0"/>
          <w:sz w:val="27"/>
          <w:szCs w:val="27"/>
          <w14:ligatures w14:val="none"/>
        </w:rPr>
        <w:t> value with the </w:t>
      </w:r>
      <w:hyperlink r:id="rId1521" w:anchor="sec-language-tags" w:history="1">
        <w:r w:rsidRPr="0076693D">
          <w:rPr>
            <w:rFonts w:ascii="IBM Plex Serif" w:eastAsia="Times New Roman" w:hAnsi="IBM Plex Serif" w:cs="Times New Roman"/>
            <w:color w:val="206CA7"/>
            <w:kern w:val="0"/>
            <w:sz w:val="27"/>
            <w:szCs w:val="27"/>
            <w:u w:val="single"/>
            <w14:ligatures w14:val="none"/>
          </w:rPr>
          <w:t>language tag</w:t>
        </w:r>
      </w:hyperlink>
      <w:r w:rsidRPr="0076693D">
        <w:rPr>
          <w:rFonts w:ascii="IBM Plex Serif" w:eastAsia="Times New Roman" w:hAnsi="IBM Plex Serif" w:cs="Times New Roman"/>
          <w:color w:val="111111"/>
          <w:kern w:val="0"/>
          <w:sz w:val="27"/>
          <w:szCs w:val="27"/>
          <w14:ligatures w14:val="none"/>
        </w:rPr>
        <w:t> of the locale whose localization is used for formatting.</w:t>
      </w:r>
    </w:p>
    <w:p w14:paraId="6E98F4C7" w14:textId="77777777" w:rsidR="0076693D" w:rsidRPr="0076693D" w:rsidRDefault="0076693D" w:rsidP="0076693D">
      <w:pPr>
        <w:numPr>
          <w:ilvl w:val="0"/>
          <w:numId w:val="10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[[Calendar]]</w:t>
      </w:r>
      <w:r w:rsidRPr="0076693D">
        <w:rPr>
          <w:rFonts w:ascii="IBM Plex Serif" w:eastAsia="Times New Roman" w:hAnsi="IBM Plex Serif" w:cs="Times New Roman"/>
          <w:color w:val="111111"/>
          <w:kern w:val="0"/>
          <w:sz w:val="27"/>
          <w:szCs w:val="27"/>
          <w14:ligatures w14:val="none"/>
        </w:rPr>
        <w:t> </w:t>
      </w:r>
      <w:hyperlink r:id="rId1522" w:anchor="sec-ecmascript-language-types-string-type" w:history="1">
        <w:r w:rsidRPr="0076693D">
          <w:rPr>
            <w:rFonts w:ascii="IBM Plex Serif" w:eastAsia="Times New Roman" w:hAnsi="IBM Plex Serif" w:cs="Times New Roman"/>
            <w:color w:val="206CA7"/>
            <w:kern w:val="0"/>
            <w:sz w:val="27"/>
            <w:szCs w:val="27"/>
            <w:u w:val="single"/>
            <w14:ligatures w14:val="none"/>
          </w:rPr>
          <w:t>is a String</w:t>
        </w:r>
      </w:hyperlink>
      <w:r w:rsidRPr="0076693D">
        <w:rPr>
          <w:rFonts w:ascii="IBM Plex Serif" w:eastAsia="Times New Roman" w:hAnsi="IBM Plex Serif" w:cs="Times New Roman"/>
          <w:color w:val="111111"/>
          <w:kern w:val="0"/>
          <w:sz w:val="27"/>
          <w:szCs w:val="27"/>
          <w14:ligatures w14:val="none"/>
        </w:rPr>
        <w:t> value that is a syntactically valid type value as given in </w:t>
      </w:r>
      <w:hyperlink r:id="rId1523" w:anchor="Unicode_locale_identifier" w:history="1">
        <w:r w:rsidRPr="0076693D">
          <w:rPr>
            <w:rFonts w:ascii="IBM Plex Serif" w:eastAsia="Times New Roman" w:hAnsi="IBM Plex Serif" w:cs="Times New Roman"/>
            <w:color w:val="206CA7"/>
            <w:kern w:val="0"/>
            <w:sz w:val="27"/>
            <w:szCs w:val="27"/>
            <w:u w:val="single"/>
            <w14:ligatures w14:val="none"/>
          </w:rPr>
          <w:t>Unicode Technical Standard #35 Part 1 Core, Section 3.2 Unicode Locale Identifier</w:t>
        </w:r>
      </w:hyperlink>
      <w:r w:rsidRPr="0076693D">
        <w:rPr>
          <w:rFonts w:ascii="IBM Plex Serif" w:eastAsia="Times New Roman" w:hAnsi="IBM Plex Serif" w:cs="Times New Roman"/>
          <w:color w:val="111111"/>
          <w:kern w:val="0"/>
          <w:sz w:val="27"/>
          <w:szCs w:val="27"/>
          <w14:ligatures w14:val="none"/>
        </w:rPr>
        <w:t>, or is undefined.</w:t>
      </w:r>
    </w:p>
    <w:p w14:paraId="7CF374C5" w14:textId="77777777" w:rsidR="0076693D" w:rsidRPr="0076693D" w:rsidRDefault="0076693D" w:rsidP="0076693D">
      <w:pPr>
        <w:numPr>
          <w:ilvl w:val="0"/>
          <w:numId w:val="10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[[Collation]]</w:t>
      </w:r>
      <w:r w:rsidRPr="0076693D">
        <w:rPr>
          <w:rFonts w:ascii="IBM Plex Serif" w:eastAsia="Times New Roman" w:hAnsi="IBM Plex Serif" w:cs="Times New Roman"/>
          <w:color w:val="111111"/>
          <w:kern w:val="0"/>
          <w:sz w:val="27"/>
          <w:szCs w:val="27"/>
          <w14:ligatures w14:val="none"/>
        </w:rPr>
        <w:t> </w:t>
      </w:r>
      <w:hyperlink r:id="rId1524" w:anchor="sec-ecmascript-language-types-string-type" w:history="1">
        <w:r w:rsidRPr="0076693D">
          <w:rPr>
            <w:rFonts w:ascii="IBM Plex Serif" w:eastAsia="Times New Roman" w:hAnsi="IBM Plex Serif" w:cs="Times New Roman"/>
            <w:color w:val="206CA7"/>
            <w:kern w:val="0"/>
            <w:sz w:val="27"/>
            <w:szCs w:val="27"/>
            <w:u w:val="single"/>
            <w14:ligatures w14:val="none"/>
          </w:rPr>
          <w:t>is a String</w:t>
        </w:r>
      </w:hyperlink>
      <w:r w:rsidRPr="0076693D">
        <w:rPr>
          <w:rFonts w:ascii="IBM Plex Serif" w:eastAsia="Times New Roman" w:hAnsi="IBM Plex Serif" w:cs="Times New Roman"/>
          <w:color w:val="111111"/>
          <w:kern w:val="0"/>
          <w:sz w:val="27"/>
          <w:szCs w:val="27"/>
          <w14:ligatures w14:val="none"/>
        </w:rPr>
        <w:t> value that is a syntactically valid type value as given in </w:t>
      </w:r>
      <w:hyperlink r:id="rId1525" w:anchor="Unicode_locale_identifier" w:history="1">
        <w:r w:rsidRPr="0076693D">
          <w:rPr>
            <w:rFonts w:ascii="IBM Plex Serif" w:eastAsia="Times New Roman" w:hAnsi="IBM Plex Serif" w:cs="Times New Roman"/>
            <w:color w:val="206CA7"/>
            <w:kern w:val="0"/>
            <w:sz w:val="27"/>
            <w:szCs w:val="27"/>
            <w:u w:val="single"/>
            <w14:ligatures w14:val="none"/>
          </w:rPr>
          <w:t>Unicode Technical Standard #35 Part 1 Core, Section 3.2 Unicode Locale Identifier</w:t>
        </w:r>
      </w:hyperlink>
      <w:r w:rsidRPr="0076693D">
        <w:rPr>
          <w:rFonts w:ascii="IBM Plex Serif" w:eastAsia="Times New Roman" w:hAnsi="IBM Plex Serif" w:cs="Times New Roman"/>
          <w:color w:val="111111"/>
          <w:kern w:val="0"/>
          <w:sz w:val="27"/>
          <w:szCs w:val="27"/>
          <w14:ligatures w14:val="none"/>
        </w:rPr>
        <w:t>, or is undefined.</w:t>
      </w:r>
    </w:p>
    <w:p w14:paraId="22D39AC9" w14:textId="77777777" w:rsidR="0076693D" w:rsidRPr="0076693D" w:rsidRDefault="0076693D" w:rsidP="0076693D">
      <w:pPr>
        <w:numPr>
          <w:ilvl w:val="0"/>
          <w:numId w:val="10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[[HourCycle]]</w:t>
      </w:r>
      <w:r w:rsidRPr="0076693D">
        <w:rPr>
          <w:rFonts w:ascii="IBM Plex Serif" w:eastAsia="Times New Roman" w:hAnsi="IBM Plex Serif" w:cs="Times New Roman"/>
          <w:color w:val="111111"/>
          <w:kern w:val="0"/>
          <w:sz w:val="27"/>
          <w:szCs w:val="27"/>
          <w14:ligatures w14:val="none"/>
        </w:rPr>
        <w:t> </w:t>
      </w:r>
      <w:hyperlink r:id="rId1526" w:anchor="sec-ecmascript-language-types-string-type" w:history="1">
        <w:r w:rsidRPr="0076693D">
          <w:rPr>
            <w:rFonts w:ascii="IBM Plex Serif" w:eastAsia="Times New Roman" w:hAnsi="IBM Plex Serif" w:cs="Times New Roman"/>
            <w:color w:val="206CA7"/>
            <w:kern w:val="0"/>
            <w:sz w:val="27"/>
            <w:szCs w:val="27"/>
            <w:u w:val="single"/>
            <w14:ligatures w14:val="none"/>
          </w:rPr>
          <w:t>is a String</w:t>
        </w:r>
      </w:hyperlink>
      <w:r w:rsidRPr="0076693D">
        <w:rPr>
          <w:rFonts w:ascii="IBM Plex Serif" w:eastAsia="Times New Roman" w:hAnsi="IBM Plex Serif" w:cs="Times New Roman"/>
          <w:color w:val="111111"/>
          <w:kern w:val="0"/>
          <w:sz w:val="27"/>
          <w:szCs w:val="27"/>
          <w14:ligatures w14:val="none"/>
        </w:rPr>
        <w:t> value that is a syntactically valid type value as given in </w:t>
      </w:r>
      <w:hyperlink r:id="rId1527" w:anchor="Unicode_locale_identifier" w:history="1">
        <w:r w:rsidRPr="0076693D">
          <w:rPr>
            <w:rFonts w:ascii="IBM Plex Serif" w:eastAsia="Times New Roman" w:hAnsi="IBM Plex Serif" w:cs="Times New Roman"/>
            <w:color w:val="206CA7"/>
            <w:kern w:val="0"/>
            <w:sz w:val="27"/>
            <w:szCs w:val="27"/>
            <w:u w:val="single"/>
            <w14:ligatures w14:val="none"/>
          </w:rPr>
          <w:t>Unicode Technical Standard #35 Part 1 Core, Section 3.2 Unicode Locale Identifier</w:t>
        </w:r>
      </w:hyperlink>
      <w:r w:rsidRPr="0076693D">
        <w:rPr>
          <w:rFonts w:ascii="IBM Plex Serif" w:eastAsia="Times New Roman" w:hAnsi="IBM Plex Serif" w:cs="Times New Roman"/>
          <w:color w:val="111111"/>
          <w:kern w:val="0"/>
          <w:sz w:val="27"/>
          <w:szCs w:val="27"/>
          <w14:ligatures w14:val="none"/>
        </w:rPr>
        <w:t>, or is undefined.</w:t>
      </w:r>
    </w:p>
    <w:p w14:paraId="2AE5D62E" w14:textId="77777777" w:rsidR="0076693D" w:rsidRPr="0076693D" w:rsidRDefault="0076693D" w:rsidP="0076693D">
      <w:pPr>
        <w:numPr>
          <w:ilvl w:val="0"/>
          <w:numId w:val="10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[[NumberingSystem]]</w:t>
      </w:r>
      <w:r w:rsidRPr="0076693D">
        <w:rPr>
          <w:rFonts w:ascii="IBM Plex Serif" w:eastAsia="Times New Roman" w:hAnsi="IBM Plex Serif" w:cs="Times New Roman"/>
          <w:color w:val="111111"/>
          <w:kern w:val="0"/>
          <w:sz w:val="27"/>
          <w:szCs w:val="27"/>
          <w14:ligatures w14:val="none"/>
        </w:rPr>
        <w:t> </w:t>
      </w:r>
      <w:hyperlink r:id="rId1528" w:anchor="sec-ecmascript-language-types-string-type" w:history="1">
        <w:r w:rsidRPr="0076693D">
          <w:rPr>
            <w:rFonts w:ascii="IBM Plex Serif" w:eastAsia="Times New Roman" w:hAnsi="IBM Plex Serif" w:cs="Times New Roman"/>
            <w:color w:val="206CA7"/>
            <w:kern w:val="0"/>
            <w:sz w:val="27"/>
            <w:szCs w:val="27"/>
            <w:u w:val="single"/>
            <w14:ligatures w14:val="none"/>
          </w:rPr>
          <w:t>is a String</w:t>
        </w:r>
      </w:hyperlink>
      <w:r w:rsidRPr="0076693D">
        <w:rPr>
          <w:rFonts w:ascii="IBM Plex Serif" w:eastAsia="Times New Roman" w:hAnsi="IBM Plex Serif" w:cs="Times New Roman"/>
          <w:color w:val="111111"/>
          <w:kern w:val="0"/>
          <w:sz w:val="27"/>
          <w:szCs w:val="27"/>
          <w14:ligatures w14:val="none"/>
        </w:rPr>
        <w:t> value that is a syntactically valid type value as given in </w:t>
      </w:r>
      <w:hyperlink r:id="rId1529" w:anchor="Unicode_locale_identifier" w:history="1">
        <w:r w:rsidRPr="0076693D">
          <w:rPr>
            <w:rFonts w:ascii="IBM Plex Serif" w:eastAsia="Times New Roman" w:hAnsi="IBM Plex Serif" w:cs="Times New Roman"/>
            <w:color w:val="206CA7"/>
            <w:kern w:val="0"/>
            <w:sz w:val="27"/>
            <w:szCs w:val="27"/>
            <w:u w:val="single"/>
            <w14:ligatures w14:val="none"/>
          </w:rPr>
          <w:t>Unicode Technical Standard #35 Part 1 Core, Section 3.2 Unicode Locale Identifier</w:t>
        </w:r>
      </w:hyperlink>
      <w:r w:rsidRPr="0076693D">
        <w:rPr>
          <w:rFonts w:ascii="IBM Plex Serif" w:eastAsia="Times New Roman" w:hAnsi="IBM Plex Serif" w:cs="Times New Roman"/>
          <w:color w:val="111111"/>
          <w:kern w:val="0"/>
          <w:sz w:val="27"/>
          <w:szCs w:val="27"/>
          <w14:ligatures w14:val="none"/>
        </w:rPr>
        <w:t>, or is undefined.</w:t>
      </w:r>
    </w:p>
    <w:p w14:paraId="4E566F49" w14:textId="77777777" w:rsidR="0076693D" w:rsidRPr="0076693D" w:rsidRDefault="0076693D" w:rsidP="0076693D">
      <w:pPr>
        <w:numPr>
          <w:ilvl w:val="0"/>
          <w:numId w:val="10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[[CaseFirst]]</w:t>
      </w:r>
      <w:r w:rsidRPr="0076693D">
        <w:rPr>
          <w:rFonts w:ascii="IBM Plex Serif" w:eastAsia="Times New Roman" w:hAnsi="IBM Plex Serif" w:cs="Times New Roman"/>
          <w:color w:val="111111"/>
          <w:kern w:val="0"/>
          <w:sz w:val="27"/>
          <w:szCs w:val="27"/>
          <w14:ligatures w14:val="none"/>
        </w:rPr>
        <w:t> </w:t>
      </w:r>
      <w:hyperlink r:id="rId1530" w:anchor="sec-ecmascript-language-types-string-type" w:history="1">
        <w:r w:rsidRPr="0076693D">
          <w:rPr>
            <w:rFonts w:ascii="IBM Plex Serif" w:eastAsia="Times New Roman" w:hAnsi="IBM Plex Serif" w:cs="Times New Roman"/>
            <w:color w:val="206CA7"/>
            <w:kern w:val="0"/>
            <w:sz w:val="27"/>
            <w:szCs w:val="27"/>
            <w:u w:val="single"/>
            <w14:ligatures w14:val="none"/>
          </w:rPr>
          <w:t>is a String</w:t>
        </w:r>
      </w:hyperlink>
      <w:r w:rsidRPr="0076693D">
        <w:rPr>
          <w:rFonts w:ascii="IBM Plex Serif" w:eastAsia="Times New Roman" w:hAnsi="IBM Plex Serif" w:cs="Times New Roman"/>
          <w:color w:val="111111"/>
          <w:kern w:val="0"/>
          <w:sz w:val="27"/>
          <w:szCs w:val="27"/>
          <w14:ligatures w14:val="none"/>
        </w:rPr>
        <w:t> value that is a syntactically valid type value as given in </w:t>
      </w:r>
      <w:hyperlink r:id="rId1531" w:anchor="Unicode_locale_identifier" w:history="1">
        <w:r w:rsidRPr="0076693D">
          <w:rPr>
            <w:rFonts w:ascii="IBM Plex Serif" w:eastAsia="Times New Roman" w:hAnsi="IBM Plex Serif" w:cs="Times New Roman"/>
            <w:color w:val="206CA7"/>
            <w:kern w:val="0"/>
            <w:sz w:val="27"/>
            <w:szCs w:val="27"/>
            <w:u w:val="single"/>
            <w14:ligatures w14:val="none"/>
          </w:rPr>
          <w:t>Unicode Technical Standard #35 Part 1 Core, Section 3.2 Unicode Locale Identifier</w:t>
        </w:r>
      </w:hyperlink>
      <w:r w:rsidRPr="0076693D">
        <w:rPr>
          <w:rFonts w:ascii="IBM Plex Serif" w:eastAsia="Times New Roman" w:hAnsi="IBM Plex Serif" w:cs="Times New Roman"/>
          <w:color w:val="111111"/>
          <w:kern w:val="0"/>
          <w:sz w:val="27"/>
          <w:szCs w:val="27"/>
          <w14:ligatures w14:val="none"/>
        </w:rPr>
        <w:t>, or is undefined. This internal slot only exists if the </w:t>
      </w:r>
      <w:r w:rsidRPr="0076693D">
        <w:rPr>
          <w:rFonts w:ascii="inherit" w:eastAsia="Times New Roman" w:hAnsi="inherit" w:cs="Times New Roman"/>
          <w:i/>
          <w:iCs/>
          <w:color w:val="111111"/>
          <w:kern w:val="0"/>
          <w:sz w:val="27"/>
          <w:szCs w:val="27"/>
          <w14:ligatures w14:val="none"/>
        </w:rPr>
        <w:t>[[RelevantExtensionKeys]]</w:t>
      </w:r>
      <w:r w:rsidRPr="0076693D">
        <w:rPr>
          <w:rFonts w:ascii="IBM Plex Serif" w:eastAsia="Times New Roman" w:hAnsi="IBM Plex Serif" w:cs="Times New Roman"/>
          <w:color w:val="111111"/>
          <w:kern w:val="0"/>
          <w:sz w:val="27"/>
          <w:szCs w:val="27"/>
          <w14:ligatures w14:val="none"/>
        </w:rPr>
        <w:t> internal slot of </w:t>
      </w:r>
      <w:hyperlink r:id="rId1532" w:anchor="sec-intl-locale-constructor" w:history="1">
        <w:r w:rsidRPr="0076693D">
          <w:rPr>
            <w:rFonts w:ascii="IBM Plex Serif" w:eastAsia="Times New Roman" w:hAnsi="IBM Plex Serif" w:cs="Times New Roman"/>
            <w:color w:val="206CA7"/>
            <w:kern w:val="0"/>
            <w:sz w:val="27"/>
            <w:szCs w:val="27"/>
            <w:u w:val="single"/>
            <w14:ligatures w14:val="none"/>
          </w:rPr>
          <w:t>%Intl.Locale%</w:t>
        </w:r>
      </w:hyperlink>
      <w:r w:rsidRPr="0076693D">
        <w:rPr>
          <w:rFonts w:ascii="IBM Plex Serif" w:eastAsia="Times New Roman" w:hAnsi="IBM Plex Serif" w:cs="Times New Roman"/>
          <w:color w:val="111111"/>
          <w:kern w:val="0"/>
          <w:sz w:val="27"/>
          <w:szCs w:val="27"/>
          <w14:ligatures w14:val="none"/>
        </w:rPr>
        <w:t> contains "kf".</w:t>
      </w:r>
    </w:p>
    <w:p w14:paraId="64F835C9" w14:textId="77777777" w:rsidR="0076693D" w:rsidRPr="0076693D" w:rsidRDefault="0076693D" w:rsidP="0076693D">
      <w:pPr>
        <w:numPr>
          <w:ilvl w:val="0"/>
          <w:numId w:val="10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[[Numeric]]</w:t>
      </w:r>
      <w:r w:rsidRPr="0076693D">
        <w:rPr>
          <w:rFonts w:ascii="IBM Plex Serif" w:eastAsia="Times New Roman" w:hAnsi="IBM Plex Serif" w:cs="Times New Roman"/>
          <w:color w:val="111111"/>
          <w:kern w:val="0"/>
          <w:sz w:val="27"/>
          <w:szCs w:val="27"/>
          <w14:ligatures w14:val="none"/>
        </w:rPr>
        <w:t> </w:t>
      </w:r>
      <w:hyperlink r:id="rId1533" w:anchor="sec-ecmascript-language-types-boolean-type" w:history="1">
        <w:r w:rsidRPr="0076693D">
          <w:rPr>
            <w:rFonts w:ascii="IBM Plex Serif" w:eastAsia="Times New Roman" w:hAnsi="IBM Plex Serif" w:cs="Times New Roman"/>
            <w:color w:val="206CA7"/>
            <w:kern w:val="0"/>
            <w:sz w:val="27"/>
            <w:szCs w:val="27"/>
            <w:u w:val="single"/>
            <w14:ligatures w14:val="none"/>
          </w:rPr>
          <w:t>is a Boolean</w:t>
        </w:r>
      </w:hyperlink>
      <w:r w:rsidRPr="0076693D">
        <w:rPr>
          <w:rFonts w:ascii="IBM Plex Serif" w:eastAsia="Times New Roman" w:hAnsi="IBM Plex Serif" w:cs="Times New Roman"/>
          <w:color w:val="111111"/>
          <w:kern w:val="0"/>
          <w:sz w:val="27"/>
          <w:szCs w:val="27"/>
          <w14:ligatures w14:val="none"/>
        </w:rPr>
        <w:t> value specifying whether numeric sorting is used by the locale, or is undefined. This internal slot only exists if the </w:t>
      </w:r>
      <w:r w:rsidRPr="0076693D">
        <w:rPr>
          <w:rFonts w:ascii="inherit" w:eastAsia="Times New Roman" w:hAnsi="inherit" w:cs="Times New Roman"/>
          <w:i/>
          <w:iCs/>
          <w:color w:val="111111"/>
          <w:kern w:val="0"/>
          <w:sz w:val="27"/>
          <w:szCs w:val="27"/>
          <w14:ligatures w14:val="none"/>
        </w:rPr>
        <w:t>[[RelevantExtensionKeys]]</w:t>
      </w:r>
      <w:r w:rsidRPr="0076693D">
        <w:rPr>
          <w:rFonts w:ascii="IBM Plex Serif" w:eastAsia="Times New Roman" w:hAnsi="IBM Plex Serif" w:cs="Times New Roman"/>
          <w:color w:val="111111"/>
          <w:kern w:val="0"/>
          <w:sz w:val="27"/>
          <w:szCs w:val="27"/>
          <w14:ligatures w14:val="none"/>
        </w:rPr>
        <w:t> internal slot of </w:t>
      </w:r>
      <w:hyperlink r:id="rId1534" w:anchor="sec-intl-locale-constructor" w:history="1">
        <w:r w:rsidRPr="0076693D">
          <w:rPr>
            <w:rFonts w:ascii="IBM Plex Serif" w:eastAsia="Times New Roman" w:hAnsi="IBM Plex Serif" w:cs="Times New Roman"/>
            <w:color w:val="206CA7"/>
            <w:kern w:val="0"/>
            <w:sz w:val="27"/>
            <w:szCs w:val="27"/>
            <w:u w:val="single"/>
            <w14:ligatures w14:val="none"/>
          </w:rPr>
          <w:t>%Intl.Locale%</w:t>
        </w:r>
      </w:hyperlink>
      <w:r w:rsidRPr="0076693D">
        <w:rPr>
          <w:rFonts w:ascii="IBM Plex Serif" w:eastAsia="Times New Roman" w:hAnsi="IBM Plex Serif" w:cs="Times New Roman"/>
          <w:color w:val="111111"/>
          <w:kern w:val="0"/>
          <w:sz w:val="27"/>
          <w:szCs w:val="27"/>
          <w14:ligatures w14:val="none"/>
        </w:rPr>
        <w:t> contains "kn".</w:t>
      </w:r>
    </w:p>
    <w:p w14:paraId="213439F0"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t>14.5 Abstract Operations for Locale Objects</w:t>
      </w:r>
    </w:p>
    <w:p w14:paraId="6B9F5E76"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14.5.1 GetLocaleLanguage ( </w:t>
      </w:r>
      <w:r w:rsidRPr="0076693D">
        <w:rPr>
          <w:rFonts w:ascii="IBM Plex Serif" w:eastAsia="Times New Roman" w:hAnsi="IBM Plex Serif" w:cs="Times New Roman"/>
          <w:b/>
          <w:bCs/>
          <w:i/>
          <w:iCs/>
          <w:color w:val="218379"/>
          <w:kern w:val="36"/>
          <w:sz w:val="34"/>
          <w:szCs w:val="34"/>
          <w14:ligatures w14:val="none"/>
        </w:rPr>
        <w:t>locale</w:t>
      </w:r>
      <w:r w:rsidRPr="0076693D">
        <w:rPr>
          <w:rFonts w:ascii="IBM Plex Serif" w:eastAsia="Times New Roman" w:hAnsi="IBM Plex Serif" w:cs="Times New Roman"/>
          <w:b/>
          <w:bCs/>
          <w:color w:val="111111"/>
          <w:kern w:val="36"/>
          <w:sz w:val="34"/>
          <w:szCs w:val="34"/>
          <w14:ligatures w14:val="none"/>
        </w:rPr>
        <w:t> )</w:t>
      </w:r>
    </w:p>
    <w:p w14:paraId="5BF7D07F"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lastRenderedPageBreak/>
        <w:t>The abstract operation GetLocaleLanguage takes argument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(a String) and returns a String. It performs the following steps when called:</w:t>
      </w:r>
    </w:p>
    <w:p w14:paraId="4D068D19" w14:textId="77777777" w:rsidR="0076693D" w:rsidRPr="0076693D" w:rsidRDefault="0076693D" w:rsidP="0076693D">
      <w:pPr>
        <w:numPr>
          <w:ilvl w:val="0"/>
          <w:numId w:val="10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hyperlink r:id="rId1535"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can be matched by the </w:t>
      </w:r>
      <w:r w:rsidRPr="0076693D">
        <w:rPr>
          <w:rFonts w:ascii="IBM Plex Mono" w:eastAsia="Times New Roman" w:hAnsi="IBM Plex Mono" w:cs="Courier New"/>
          <w:b/>
          <w:bCs/>
          <w:color w:val="111111"/>
          <w:kern w:val="0"/>
          <w:sz w:val="20"/>
          <w:szCs w:val="20"/>
          <w14:ligatures w14:val="none"/>
        </w:rPr>
        <w:t>unicode_locale_id</w:t>
      </w:r>
      <w:r w:rsidRPr="0076693D">
        <w:rPr>
          <w:rFonts w:ascii="IBM Plex Serif" w:eastAsia="Times New Roman" w:hAnsi="IBM Plex Serif" w:cs="Times New Roman"/>
          <w:color w:val="111111"/>
          <w:kern w:val="0"/>
          <w:sz w:val="27"/>
          <w:szCs w:val="27"/>
          <w14:ligatures w14:val="none"/>
        </w:rPr>
        <w:t> </w:t>
      </w:r>
      <w:hyperlink r:id="rId1536" w:anchor="sec-language-tags" w:history="1">
        <w:r w:rsidRPr="0076693D">
          <w:rPr>
            <w:rFonts w:ascii="IBM Plex Serif" w:eastAsia="Times New Roman" w:hAnsi="IBM Plex Serif" w:cs="Times New Roman"/>
            <w:color w:val="206CA7"/>
            <w:kern w:val="0"/>
            <w:sz w:val="27"/>
            <w:szCs w:val="27"/>
            <w:u w:val="single"/>
            <w14:ligatures w14:val="none"/>
          </w:rPr>
          <w:t>Unicode locale nonterminal</w:t>
        </w:r>
      </w:hyperlink>
      <w:r w:rsidRPr="0076693D">
        <w:rPr>
          <w:rFonts w:ascii="IBM Plex Serif" w:eastAsia="Times New Roman" w:hAnsi="IBM Plex Serif" w:cs="Times New Roman"/>
          <w:color w:val="111111"/>
          <w:kern w:val="0"/>
          <w:sz w:val="27"/>
          <w:szCs w:val="27"/>
          <w14:ligatures w14:val="none"/>
        </w:rPr>
        <w:t>.</w:t>
      </w:r>
    </w:p>
    <w:p w14:paraId="0F5FE6AE" w14:textId="77777777" w:rsidR="0076693D" w:rsidRPr="0076693D" w:rsidRDefault="0076693D" w:rsidP="0076693D">
      <w:pPr>
        <w:numPr>
          <w:ilvl w:val="0"/>
          <w:numId w:val="10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languageId</w:t>
      </w:r>
      <w:r w:rsidRPr="0076693D">
        <w:rPr>
          <w:rFonts w:ascii="IBM Plex Serif" w:eastAsia="Times New Roman" w:hAnsi="IBM Plex Serif" w:cs="Times New Roman"/>
          <w:color w:val="111111"/>
          <w:kern w:val="0"/>
          <w:sz w:val="27"/>
          <w:szCs w:val="27"/>
          <w14:ligatures w14:val="none"/>
        </w:rPr>
        <w:t> be the longest prefix of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matched by the </w:t>
      </w:r>
      <w:r w:rsidRPr="0076693D">
        <w:rPr>
          <w:rFonts w:ascii="IBM Plex Mono" w:eastAsia="Times New Roman" w:hAnsi="IBM Plex Mono" w:cs="Courier New"/>
          <w:b/>
          <w:bCs/>
          <w:color w:val="111111"/>
          <w:kern w:val="0"/>
          <w:sz w:val="20"/>
          <w:szCs w:val="20"/>
          <w14:ligatures w14:val="none"/>
        </w:rPr>
        <w:t>unicode_language_id</w:t>
      </w:r>
      <w:r w:rsidRPr="0076693D">
        <w:rPr>
          <w:rFonts w:ascii="IBM Plex Serif" w:eastAsia="Times New Roman" w:hAnsi="IBM Plex Serif" w:cs="Times New Roman"/>
          <w:color w:val="111111"/>
          <w:kern w:val="0"/>
          <w:sz w:val="27"/>
          <w:szCs w:val="27"/>
          <w14:ligatures w14:val="none"/>
        </w:rPr>
        <w:t> </w:t>
      </w:r>
      <w:hyperlink r:id="rId1537" w:anchor="sec-language-tags" w:history="1">
        <w:r w:rsidRPr="0076693D">
          <w:rPr>
            <w:rFonts w:ascii="IBM Plex Serif" w:eastAsia="Times New Roman" w:hAnsi="IBM Plex Serif" w:cs="Times New Roman"/>
            <w:color w:val="206CA7"/>
            <w:kern w:val="0"/>
            <w:sz w:val="27"/>
            <w:szCs w:val="27"/>
            <w:u w:val="single"/>
            <w14:ligatures w14:val="none"/>
          </w:rPr>
          <w:t>Unicode locale nonterminal</w:t>
        </w:r>
      </w:hyperlink>
      <w:r w:rsidRPr="0076693D">
        <w:rPr>
          <w:rFonts w:ascii="IBM Plex Serif" w:eastAsia="Times New Roman" w:hAnsi="IBM Plex Serif" w:cs="Times New Roman"/>
          <w:color w:val="111111"/>
          <w:kern w:val="0"/>
          <w:sz w:val="27"/>
          <w:szCs w:val="27"/>
          <w14:ligatures w14:val="none"/>
        </w:rPr>
        <w:t>.</w:t>
      </w:r>
    </w:p>
    <w:p w14:paraId="6D215895" w14:textId="77777777" w:rsidR="0076693D" w:rsidRPr="0076693D" w:rsidRDefault="0076693D" w:rsidP="0076693D">
      <w:pPr>
        <w:numPr>
          <w:ilvl w:val="0"/>
          <w:numId w:val="10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hyperlink r:id="rId1538"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The first </w:t>
      </w:r>
      <w:hyperlink r:id="rId1539" w:anchor="bcp-47-subtag" w:history="1">
        <w:r w:rsidRPr="0076693D">
          <w:rPr>
            <w:rFonts w:ascii="IBM Plex Serif" w:eastAsia="Times New Roman" w:hAnsi="IBM Plex Serif" w:cs="Times New Roman"/>
            <w:color w:val="206CA7"/>
            <w:kern w:val="0"/>
            <w:sz w:val="27"/>
            <w:szCs w:val="27"/>
            <w:u w:val="single"/>
            <w14:ligatures w14:val="none"/>
          </w:rPr>
          <w:t>subtag</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languageId</w:t>
      </w:r>
      <w:r w:rsidRPr="0076693D">
        <w:rPr>
          <w:rFonts w:ascii="IBM Plex Serif" w:eastAsia="Times New Roman" w:hAnsi="IBM Plex Serif" w:cs="Times New Roman"/>
          <w:color w:val="111111"/>
          <w:kern w:val="0"/>
          <w:sz w:val="27"/>
          <w:szCs w:val="27"/>
          <w14:ligatures w14:val="none"/>
        </w:rPr>
        <w:t> can be matched by the </w:t>
      </w:r>
      <w:r w:rsidRPr="0076693D">
        <w:rPr>
          <w:rFonts w:ascii="IBM Plex Mono" w:eastAsia="Times New Roman" w:hAnsi="IBM Plex Mono" w:cs="Courier New"/>
          <w:b/>
          <w:bCs/>
          <w:color w:val="111111"/>
          <w:kern w:val="0"/>
          <w:sz w:val="20"/>
          <w:szCs w:val="20"/>
          <w14:ligatures w14:val="none"/>
        </w:rPr>
        <w:t>unicode_language_subtag</w:t>
      </w:r>
      <w:r w:rsidRPr="0076693D">
        <w:rPr>
          <w:rFonts w:ascii="IBM Plex Serif" w:eastAsia="Times New Roman" w:hAnsi="IBM Plex Serif" w:cs="Times New Roman"/>
          <w:color w:val="111111"/>
          <w:kern w:val="0"/>
          <w:sz w:val="27"/>
          <w:szCs w:val="27"/>
          <w14:ligatures w14:val="none"/>
        </w:rPr>
        <w:t> </w:t>
      </w:r>
      <w:hyperlink r:id="rId1540" w:anchor="sec-language-tags" w:history="1">
        <w:r w:rsidRPr="0076693D">
          <w:rPr>
            <w:rFonts w:ascii="IBM Plex Serif" w:eastAsia="Times New Roman" w:hAnsi="IBM Plex Serif" w:cs="Times New Roman"/>
            <w:color w:val="206CA7"/>
            <w:kern w:val="0"/>
            <w:sz w:val="27"/>
            <w:szCs w:val="27"/>
            <w:u w:val="single"/>
            <w14:ligatures w14:val="none"/>
          </w:rPr>
          <w:t>Unicode locale nonterminal</w:t>
        </w:r>
      </w:hyperlink>
      <w:r w:rsidRPr="0076693D">
        <w:rPr>
          <w:rFonts w:ascii="IBM Plex Serif" w:eastAsia="Times New Roman" w:hAnsi="IBM Plex Serif" w:cs="Times New Roman"/>
          <w:color w:val="111111"/>
          <w:kern w:val="0"/>
          <w:sz w:val="27"/>
          <w:szCs w:val="27"/>
          <w14:ligatures w14:val="none"/>
        </w:rPr>
        <w:t>.</w:t>
      </w:r>
    </w:p>
    <w:p w14:paraId="33502EE3" w14:textId="77777777" w:rsidR="0076693D" w:rsidRPr="0076693D" w:rsidRDefault="0076693D" w:rsidP="0076693D">
      <w:pPr>
        <w:numPr>
          <w:ilvl w:val="0"/>
          <w:numId w:val="10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Return the first </w:t>
      </w:r>
      <w:hyperlink r:id="rId1541" w:anchor="bcp-47-subtag" w:history="1">
        <w:r w:rsidRPr="0076693D">
          <w:rPr>
            <w:rFonts w:ascii="IBM Plex Serif" w:eastAsia="Times New Roman" w:hAnsi="IBM Plex Serif" w:cs="Times New Roman"/>
            <w:color w:val="206CA7"/>
            <w:kern w:val="0"/>
            <w:sz w:val="27"/>
            <w:szCs w:val="27"/>
            <w:u w:val="single"/>
            <w14:ligatures w14:val="none"/>
          </w:rPr>
          <w:t>subtag</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languageId</w:t>
      </w:r>
      <w:r w:rsidRPr="0076693D">
        <w:rPr>
          <w:rFonts w:ascii="IBM Plex Serif" w:eastAsia="Times New Roman" w:hAnsi="IBM Plex Serif" w:cs="Times New Roman"/>
          <w:color w:val="111111"/>
          <w:kern w:val="0"/>
          <w:sz w:val="27"/>
          <w:szCs w:val="27"/>
          <w14:ligatures w14:val="none"/>
        </w:rPr>
        <w:t>.</w:t>
      </w:r>
    </w:p>
    <w:p w14:paraId="26237D61"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14.5.2 GetLocaleScript ( </w:t>
      </w:r>
      <w:r w:rsidRPr="0076693D">
        <w:rPr>
          <w:rFonts w:ascii="IBM Plex Serif" w:eastAsia="Times New Roman" w:hAnsi="IBM Plex Serif" w:cs="Times New Roman"/>
          <w:b/>
          <w:bCs/>
          <w:i/>
          <w:iCs/>
          <w:color w:val="218379"/>
          <w:kern w:val="36"/>
          <w:sz w:val="34"/>
          <w:szCs w:val="34"/>
          <w14:ligatures w14:val="none"/>
        </w:rPr>
        <w:t>locale</w:t>
      </w:r>
      <w:r w:rsidRPr="0076693D">
        <w:rPr>
          <w:rFonts w:ascii="IBM Plex Serif" w:eastAsia="Times New Roman" w:hAnsi="IBM Plex Serif" w:cs="Times New Roman"/>
          <w:b/>
          <w:bCs/>
          <w:color w:val="111111"/>
          <w:kern w:val="36"/>
          <w:sz w:val="34"/>
          <w:szCs w:val="34"/>
          <w14:ligatures w14:val="none"/>
        </w:rPr>
        <w:t> )</w:t>
      </w:r>
    </w:p>
    <w:p w14:paraId="3A8DAD95"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GetLocaleScript takes argument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(a String) and returns a String or undefined. It performs the following steps when called:</w:t>
      </w:r>
    </w:p>
    <w:p w14:paraId="68490192" w14:textId="77777777" w:rsidR="0076693D" w:rsidRPr="0076693D" w:rsidRDefault="0076693D" w:rsidP="0076693D">
      <w:pPr>
        <w:numPr>
          <w:ilvl w:val="0"/>
          <w:numId w:val="10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hyperlink r:id="rId1542"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can be matched by the </w:t>
      </w:r>
      <w:r w:rsidRPr="0076693D">
        <w:rPr>
          <w:rFonts w:ascii="IBM Plex Mono" w:eastAsia="Times New Roman" w:hAnsi="IBM Plex Mono" w:cs="Courier New"/>
          <w:b/>
          <w:bCs/>
          <w:color w:val="111111"/>
          <w:kern w:val="0"/>
          <w:sz w:val="20"/>
          <w:szCs w:val="20"/>
          <w14:ligatures w14:val="none"/>
        </w:rPr>
        <w:t>unicode_locale_id</w:t>
      </w:r>
      <w:r w:rsidRPr="0076693D">
        <w:rPr>
          <w:rFonts w:ascii="IBM Plex Serif" w:eastAsia="Times New Roman" w:hAnsi="IBM Plex Serif" w:cs="Times New Roman"/>
          <w:color w:val="111111"/>
          <w:kern w:val="0"/>
          <w:sz w:val="27"/>
          <w:szCs w:val="27"/>
          <w14:ligatures w14:val="none"/>
        </w:rPr>
        <w:t> </w:t>
      </w:r>
      <w:hyperlink r:id="rId1543" w:anchor="sec-language-tags" w:history="1">
        <w:r w:rsidRPr="0076693D">
          <w:rPr>
            <w:rFonts w:ascii="IBM Plex Serif" w:eastAsia="Times New Roman" w:hAnsi="IBM Plex Serif" w:cs="Times New Roman"/>
            <w:color w:val="206CA7"/>
            <w:kern w:val="0"/>
            <w:sz w:val="27"/>
            <w:szCs w:val="27"/>
            <w:u w:val="single"/>
            <w14:ligatures w14:val="none"/>
          </w:rPr>
          <w:t>Unicode locale nonterminal</w:t>
        </w:r>
      </w:hyperlink>
      <w:r w:rsidRPr="0076693D">
        <w:rPr>
          <w:rFonts w:ascii="IBM Plex Serif" w:eastAsia="Times New Roman" w:hAnsi="IBM Plex Serif" w:cs="Times New Roman"/>
          <w:color w:val="111111"/>
          <w:kern w:val="0"/>
          <w:sz w:val="27"/>
          <w:szCs w:val="27"/>
          <w14:ligatures w14:val="none"/>
        </w:rPr>
        <w:t>.</w:t>
      </w:r>
    </w:p>
    <w:p w14:paraId="53CE3313" w14:textId="77777777" w:rsidR="0076693D" w:rsidRPr="0076693D" w:rsidRDefault="0076693D" w:rsidP="0076693D">
      <w:pPr>
        <w:numPr>
          <w:ilvl w:val="0"/>
          <w:numId w:val="10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languageId</w:t>
      </w:r>
      <w:r w:rsidRPr="0076693D">
        <w:rPr>
          <w:rFonts w:ascii="IBM Plex Serif" w:eastAsia="Times New Roman" w:hAnsi="IBM Plex Serif" w:cs="Times New Roman"/>
          <w:color w:val="111111"/>
          <w:kern w:val="0"/>
          <w:sz w:val="27"/>
          <w:szCs w:val="27"/>
          <w14:ligatures w14:val="none"/>
        </w:rPr>
        <w:t> be the longest prefix of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matched by the </w:t>
      </w:r>
      <w:r w:rsidRPr="0076693D">
        <w:rPr>
          <w:rFonts w:ascii="IBM Plex Mono" w:eastAsia="Times New Roman" w:hAnsi="IBM Plex Mono" w:cs="Courier New"/>
          <w:b/>
          <w:bCs/>
          <w:color w:val="111111"/>
          <w:kern w:val="0"/>
          <w:sz w:val="20"/>
          <w:szCs w:val="20"/>
          <w14:ligatures w14:val="none"/>
        </w:rPr>
        <w:t>unicode_language_id</w:t>
      </w:r>
      <w:r w:rsidRPr="0076693D">
        <w:rPr>
          <w:rFonts w:ascii="IBM Plex Serif" w:eastAsia="Times New Roman" w:hAnsi="IBM Plex Serif" w:cs="Times New Roman"/>
          <w:color w:val="111111"/>
          <w:kern w:val="0"/>
          <w:sz w:val="27"/>
          <w:szCs w:val="27"/>
          <w14:ligatures w14:val="none"/>
        </w:rPr>
        <w:t> </w:t>
      </w:r>
      <w:hyperlink r:id="rId1544" w:anchor="sec-language-tags" w:history="1">
        <w:r w:rsidRPr="0076693D">
          <w:rPr>
            <w:rFonts w:ascii="IBM Plex Serif" w:eastAsia="Times New Roman" w:hAnsi="IBM Plex Serif" w:cs="Times New Roman"/>
            <w:color w:val="206CA7"/>
            <w:kern w:val="0"/>
            <w:sz w:val="27"/>
            <w:szCs w:val="27"/>
            <w:u w:val="single"/>
            <w14:ligatures w14:val="none"/>
          </w:rPr>
          <w:t>Unicode locale nonterminal</w:t>
        </w:r>
      </w:hyperlink>
      <w:r w:rsidRPr="0076693D">
        <w:rPr>
          <w:rFonts w:ascii="IBM Plex Serif" w:eastAsia="Times New Roman" w:hAnsi="IBM Plex Serif" w:cs="Times New Roman"/>
          <w:color w:val="111111"/>
          <w:kern w:val="0"/>
          <w:sz w:val="27"/>
          <w:szCs w:val="27"/>
          <w14:ligatures w14:val="none"/>
        </w:rPr>
        <w:t>.</w:t>
      </w:r>
    </w:p>
    <w:p w14:paraId="288A5577" w14:textId="77777777" w:rsidR="0076693D" w:rsidRPr="0076693D" w:rsidRDefault="0076693D" w:rsidP="0076693D">
      <w:pPr>
        <w:numPr>
          <w:ilvl w:val="0"/>
          <w:numId w:val="10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hyperlink r:id="rId1545"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languageId</w:t>
      </w:r>
      <w:r w:rsidRPr="0076693D">
        <w:rPr>
          <w:rFonts w:ascii="IBM Plex Serif" w:eastAsia="Times New Roman" w:hAnsi="IBM Plex Serif" w:cs="Times New Roman"/>
          <w:color w:val="111111"/>
          <w:kern w:val="0"/>
          <w:sz w:val="27"/>
          <w:szCs w:val="27"/>
          <w14:ligatures w14:val="none"/>
        </w:rPr>
        <w:t> contains at most one </w:t>
      </w:r>
      <w:hyperlink r:id="rId1546" w:anchor="bcp-47-subtag" w:history="1">
        <w:r w:rsidRPr="0076693D">
          <w:rPr>
            <w:rFonts w:ascii="IBM Plex Serif" w:eastAsia="Times New Roman" w:hAnsi="IBM Plex Serif" w:cs="Times New Roman"/>
            <w:color w:val="206CA7"/>
            <w:kern w:val="0"/>
            <w:sz w:val="27"/>
            <w:szCs w:val="27"/>
            <w:u w:val="single"/>
            <w14:ligatures w14:val="none"/>
          </w:rPr>
          <w:t>subtag</w:t>
        </w:r>
      </w:hyperlink>
      <w:r w:rsidRPr="0076693D">
        <w:rPr>
          <w:rFonts w:ascii="IBM Plex Serif" w:eastAsia="Times New Roman" w:hAnsi="IBM Plex Serif" w:cs="Times New Roman"/>
          <w:color w:val="111111"/>
          <w:kern w:val="0"/>
          <w:sz w:val="27"/>
          <w:szCs w:val="27"/>
          <w14:ligatures w14:val="none"/>
        </w:rPr>
        <w:t> that can be matched by the </w:t>
      </w:r>
      <w:r w:rsidRPr="0076693D">
        <w:rPr>
          <w:rFonts w:ascii="IBM Plex Mono" w:eastAsia="Times New Roman" w:hAnsi="IBM Plex Mono" w:cs="Courier New"/>
          <w:b/>
          <w:bCs/>
          <w:color w:val="111111"/>
          <w:kern w:val="0"/>
          <w:sz w:val="20"/>
          <w:szCs w:val="20"/>
          <w14:ligatures w14:val="none"/>
        </w:rPr>
        <w:t>unicode_script_subtag</w:t>
      </w:r>
      <w:hyperlink r:id="rId1547" w:anchor="sec-language-tags" w:history="1">
        <w:r w:rsidRPr="0076693D">
          <w:rPr>
            <w:rFonts w:ascii="IBM Plex Serif" w:eastAsia="Times New Roman" w:hAnsi="IBM Plex Serif" w:cs="Times New Roman"/>
            <w:color w:val="206CA7"/>
            <w:kern w:val="0"/>
            <w:sz w:val="27"/>
            <w:szCs w:val="27"/>
            <w:u w:val="single"/>
            <w14:ligatures w14:val="none"/>
          </w:rPr>
          <w:t>Unicode locale nonterminal</w:t>
        </w:r>
      </w:hyperlink>
      <w:r w:rsidRPr="0076693D">
        <w:rPr>
          <w:rFonts w:ascii="IBM Plex Serif" w:eastAsia="Times New Roman" w:hAnsi="IBM Plex Serif" w:cs="Times New Roman"/>
          <w:color w:val="111111"/>
          <w:kern w:val="0"/>
          <w:sz w:val="27"/>
          <w:szCs w:val="27"/>
          <w14:ligatures w14:val="none"/>
        </w:rPr>
        <w:t>.</w:t>
      </w:r>
    </w:p>
    <w:p w14:paraId="5DFD8FD8" w14:textId="77777777" w:rsidR="0076693D" w:rsidRPr="0076693D" w:rsidRDefault="0076693D" w:rsidP="0076693D">
      <w:pPr>
        <w:numPr>
          <w:ilvl w:val="0"/>
          <w:numId w:val="10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languageId</w:t>
      </w:r>
      <w:r w:rsidRPr="0076693D">
        <w:rPr>
          <w:rFonts w:ascii="IBM Plex Serif" w:eastAsia="Times New Roman" w:hAnsi="IBM Plex Serif" w:cs="Times New Roman"/>
          <w:color w:val="111111"/>
          <w:kern w:val="0"/>
          <w:sz w:val="27"/>
          <w:szCs w:val="27"/>
          <w14:ligatures w14:val="none"/>
        </w:rPr>
        <w:t> contains a </w:t>
      </w:r>
      <w:hyperlink r:id="rId1548" w:anchor="bcp-47-subtag" w:history="1">
        <w:r w:rsidRPr="0076693D">
          <w:rPr>
            <w:rFonts w:ascii="IBM Plex Serif" w:eastAsia="Times New Roman" w:hAnsi="IBM Plex Serif" w:cs="Times New Roman"/>
            <w:color w:val="206CA7"/>
            <w:kern w:val="0"/>
            <w:sz w:val="27"/>
            <w:szCs w:val="27"/>
            <w:u w:val="single"/>
            <w14:ligatures w14:val="none"/>
          </w:rPr>
          <w:t>subtag</w:t>
        </w:r>
      </w:hyperlink>
      <w:r w:rsidRPr="0076693D">
        <w:rPr>
          <w:rFonts w:ascii="IBM Plex Serif" w:eastAsia="Times New Roman" w:hAnsi="IBM Plex Serif" w:cs="Times New Roman"/>
          <w:color w:val="111111"/>
          <w:kern w:val="0"/>
          <w:sz w:val="27"/>
          <w:szCs w:val="27"/>
          <w14:ligatures w14:val="none"/>
        </w:rPr>
        <w:t> matched by the </w:t>
      </w:r>
      <w:r w:rsidRPr="0076693D">
        <w:rPr>
          <w:rFonts w:ascii="IBM Plex Mono" w:eastAsia="Times New Roman" w:hAnsi="IBM Plex Mono" w:cs="Courier New"/>
          <w:b/>
          <w:bCs/>
          <w:color w:val="111111"/>
          <w:kern w:val="0"/>
          <w:sz w:val="20"/>
          <w:szCs w:val="20"/>
          <w14:ligatures w14:val="none"/>
        </w:rPr>
        <w:t>unicode_script_subtag</w:t>
      </w:r>
      <w:r w:rsidRPr="0076693D">
        <w:rPr>
          <w:rFonts w:ascii="IBM Plex Serif" w:eastAsia="Times New Roman" w:hAnsi="IBM Plex Serif" w:cs="Times New Roman"/>
          <w:color w:val="111111"/>
          <w:kern w:val="0"/>
          <w:sz w:val="27"/>
          <w:szCs w:val="27"/>
          <w14:ligatures w14:val="none"/>
        </w:rPr>
        <w:t> </w:t>
      </w:r>
      <w:hyperlink r:id="rId1549" w:anchor="sec-language-tags" w:history="1">
        <w:r w:rsidRPr="0076693D">
          <w:rPr>
            <w:rFonts w:ascii="IBM Plex Serif" w:eastAsia="Times New Roman" w:hAnsi="IBM Plex Serif" w:cs="Times New Roman"/>
            <w:color w:val="206CA7"/>
            <w:kern w:val="0"/>
            <w:sz w:val="27"/>
            <w:szCs w:val="27"/>
            <w:u w:val="single"/>
            <w14:ligatures w14:val="none"/>
          </w:rPr>
          <w:t>Unicode locale nonterminal</w:t>
        </w:r>
      </w:hyperlink>
      <w:r w:rsidRPr="0076693D">
        <w:rPr>
          <w:rFonts w:ascii="IBM Plex Serif" w:eastAsia="Times New Roman" w:hAnsi="IBM Plex Serif" w:cs="Times New Roman"/>
          <w:color w:val="111111"/>
          <w:kern w:val="0"/>
          <w:sz w:val="27"/>
          <w:szCs w:val="27"/>
          <w14:ligatures w14:val="none"/>
        </w:rPr>
        <w:t>, return that </w:t>
      </w:r>
      <w:hyperlink r:id="rId1550" w:anchor="bcp-47-subtag" w:history="1">
        <w:r w:rsidRPr="0076693D">
          <w:rPr>
            <w:rFonts w:ascii="IBM Plex Serif" w:eastAsia="Times New Roman" w:hAnsi="IBM Plex Serif" w:cs="Times New Roman"/>
            <w:color w:val="206CA7"/>
            <w:kern w:val="0"/>
            <w:sz w:val="27"/>
            <w:szCs w:val="27"/>
            <w:u w:val="single"/>
            <w14:ligatures w14:val="none"/>
          </w:rPr>
          <w:t>subtag</w:t>
        </w:r>
      </w:hyperlink>
      <w:r w:rsidRPr="0076693D">
        <w:rPr>
          <w:rFonts w:ascii="IBM Plex Serif" w:eastAsia="Times New Roman" w:hAnsi="IBM Plex Serif" w:cs="Times New Roman"/>
          <w:color w:val="111111"/>
          <w:kern w:val="0"/>
          <w:sz w:val="27"/>
          <w:szCs w:val="27"/>
          <w14:ligatures w14:val="none"/>
        </w:rPr>
        <w:t>.</w:t>
      </w:r>
    </w:p>
    <w:p w14:paraId="63843499" w14:textId="77777777" w:rsidR="0076693D" w:rsidRPr="0076693D" w:rsidRDefault="0076693D" w:rsidP="0076693D">
      <w:pPr>
        <w:numPr>
          <w:ilvl w:val="0"/>
          <w:numId w:val="107"/>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Return undefined.</w:t>
      </w:r>
    </w:p>
    <w:p w14:paraId="61E2B755"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14.5.3 GetLocaleRegion ( </w:t>
      </w:r>
      <w:r w:rsidRPr="0076693D">
        <w:rPr>
          <w:rFonts w:ascii="IBM Plex Serif" w:eastAsia="Times New Roman" w:hAnsi="IBM Plex Serif" w:cs="Times New Roman"/>
          <w:b/>
          <w:bCs/>
          <w:i/>
          <w:iCs/>
          <w:color w:val="218379"/>
          <w:kern w:val="36"/>
          <w:sz w:val="34"/>
          <w:szCs w:val="34"/>
          <w14:ligatures w14:val="none"/>
        </w:rPr>
        <w:t>locale</w:t>
      </w:r>
      <w:r w:rsidRPr="0076693D">
        <w:rPr>
          <w:rFonts w:ascii="IBM Plex Serif" w:eastAsia="Times New Roman" w:hAnsi="IBM Plex Serif" w:cs="Times New Roman"/>
          <w:b/>
          <w:bCs/>
          <w:color w:val="111111"/>
          <w:kern w:val="36"/>
          <w:sz w:val="34"/>
          <w:szCs w:val="34"/>
          <w14:ligatures w14:val="none"/>
        </w:rPr>
        <w:t> )</w:t>
      </w:r>
    </w:p>
    <w:p w14:paraId="51A02B58"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GetLocaleRegion takes argument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(a String) and returns a String or undefined. It performs the following steps when called:</w:t>
      </w:r>
    </w:p>
    <w:p w14:paraId="08ABA54A" w14:textId="77777777" w:rsidR="0076693D" w:rsidRPr="0076693D" w:rsidRDefault="0076693D" w:rsidP="0076693D">
      <w:pPr>
        <w:numPr>
          <w:ilvl w:val="0"/>
          <w:numId w:val="10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hyperlink r:id="rId1551"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can be matched by the </w:t>
      </w:r>
      <w:r w:rsidRPr="0076693D">
        <w:rPr>
          <w:rFonts w:ascii="IBM Plex Mono" w:eastAsia="Times New Roman" w:hAnsi="IBM Plex Mono" w:cs="Courier New"/>
          <w:b/>
          <w:bCs/>
          <w:color w:val="111111"/>
          <w:kern w:val="0"/>
          <w:sz w:val="20"/>
          <w:szCs w:val="20"/>
          <w14:ligatures w14:val="none"/>
        </w:rPr>
        <w:t>unicode_locale_id</w:t>
      </w:r>
      <w:r w:rsidRPr="0076693D">
        <w:rPr>
          <w:rFonts w:ascii="IBM Plex Serif" w:eastAsia="Times New Roman" w:hAnsi="IBM Plex Serif" w:cs="Times New Roman"/>
          <w:color w:val="111111"/>
          <w:kern w:val="0"/>
          <w:sz w:val="27"/>
          <w:szCs w:val="27"/>
          <w14:ligatures w14:val="none"/>
        </w:rPr>
        <w:t> </w:t>
      </w:r>
      <w:hyperlink r:id="rId1552" w:anchor="sec-language-tags" w:history="1">
        <w:r w:rsidRPr="0076693D">
          <w:rPr>
            <w:rFonts w:ascii="IBM Plex Serif" w:eastAsia="Times New Roman" w:hAnsi="IBM Plex Serif" w:cs="Times New Roman"/>
            <w:color w:val="206CA7"/>
            <w:kern w:val="0"/>
            <w:sz w:val="27"/>
            <w:szCs w:val="27"/>
            <w:u w:val="single"/>
            <w14:ligatures w14:val="none"/>
          </w:rPr>
          <w:t>Unicode locale nonterminal</w:t>
        </w:r>
      </w:hyperlink>
      <w:r w:rsidRPr="0076693D">
        <w:rPr>
          <w:rFonts w:ascii="IBM Plex Serif" w:eastAsia="Times New Roman" w:hAnsi="IBM Plex Serif" w:cs="Times New Roman"/>
          <w:color w:val="111111"/>
          <w:kern w:val="0"/>
          <w:sz w:val="27"/>
          <w:szCs w:val="27"/>
          <w14:ligatures w14:val="none"/>
        </w:rPr>
        <w:t>.</w:t>
      </w:r>
    </w:p>
    <w:p w14:paraId="3BF0C4F3" w14:textId="77777777" w:rsidR="0076693D" w:rsidRPr="0076693D" w:rsidRDefault="0076693D" w:rsidP="0076693D">
      <w:pPr>
        <w:numPr>
          <w:ilvl w:val="0"/>
          <w:numId w:val="10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languageId</w:t>
      </w:r>
      <w:r w:rsidRPr="0076693D">
        <w:rPr>
          <w:rFonts w:ascii="IBM Plex Serif" w:eastAsia="Times New Roman" w:hAnsi="IBM Plex Serif" w:cs="Times New Roman"/>
          <w:color w:val="111111"/>
          <w:kern w:val="0"/>
          <w:sz w:val="27"/>
          <w:szCs w:val="27"/>
          <w14:ligatures w14:val="none"/>
        </w:rPr>
        <w:t> be the longest prefix of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matched by the </w:t>
      </w:r>
      <w:r w:rsidRPr="0076693D">
        <w:rPr>
          <w:rFonts w:ascii="IBM Plex Mono" w:eastAsia="Times New Roman" w:hAnsi="IBM Plex Mono" w:cs="Courier New"/>
          <w:b/>
          <w:bCs/>
          <w:color w:val="111111"/>
          <w:kern w:val="0"/>
          <w:sz w:val="20"/>
          <w:szCs w:val="20"/>
          <w14:ligatures w14:val="none"/>
        </w:rPr>
        <w:t>unicode_language_id</w:t>
      </w:r>
      <w:r w:rsidRPr="0076693D">
        <w:rPr>
          <w:rFonts w:ascii="IBM Plex Serif" w:eastAsia="Times New Roman" w:hAnsi="IBM Plex Serif" w:cs="Times New Roman"/>
          <w:color w:val="111111"/>
          <w:kern w:val="0"/>
          <w:sz w:val="27"/>
          <w:szCs w:val="27"/>
          <w14:ligatures w14:val="none"/>
        </w:rPr>
        <w:t> </w:t>
      </w:r>
      <w:hyperlink r:id="rId1553" w:anchor="sec-language-tags" w:history="1">
        <w:r w:rsidRPr="0076693D">
          <w:rPr>
            <w:rFonts w:ascii="IBM Plex Serif" w:eastAsia="Times New Roman" w:hAnsi="IBM Plex Serif" w:cs="Times New Roman"/>
            <w:color w:val="206CA7"/>
            <w:kern w:val="0"/>
            <w:sz w:val="27"/>
            <w:szCs w:val="27"/>
            <w:u w:val="single"/>
            <w14:ligatures w14:val="none"/>
          </w:rPr>
          <w:t>Unicode locale nonterminal</w:t>
        </w:r>
      </w:hyperlink>
      <w:r w:rsidRPr="0076693D">
        <w:rPr>
          <w:rFonts w:ascii="IBM Plex Serif" w:eastAsia="Times New Roman" w:hAnsi="IBM Plex Serif" w:cs="Times New Roman"/>
          <w:color w:val="111111"/>
          <w:kern w:val="0"/>
          <w:sz w:val="27"/>
          <w:szCs w:val="27"/>
          <w14:ligatures w14:val="none"/>
        </w:rPr>
        <w:t>.</w:t>
      </w:r>
    </w:p>
    <w:p w14:paraId="1EC0798B" w14:textId="77777777" w:rsidR="0076693D" w:rsidRPr="0076693D" w:rsidRDefault="0076693D" w:rsidP="0076693D">
      <w:pPr>
        <w:numPr>
          <w:ilvl w:val="0"/>
          <w:numId w:val="108"/>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NOTE: A </w:t>
      </w:r>
      <w:r w:rsidRPr="0076693D">
        <w:rPr>
          <w:rFonts w:ascii="IBM Plex Mono" w:eastAsia="Times New Roman" w:hAnsi="IBM Plex Mono" w:cs="Courier New"/>
          <w:b/>
          <w:bCs/>
          <w:color w:val="111111"/>
          <w:kern w:val="0"/>
          <w:sz w:val="20"/>
          <w:szCs w:val="20"/>
          <w14:ligatures w14:val="none"/>
        </w:rPr>
        <w:t>unicode_region_subtag</w:t>
      </w:r>
      <w:r w:rsidRPr="0076693D">
        <w:rPr>
          <w:rFonts w:ascii="IBM Plex Serif" w:eastAsia="Times New Roman" w:hAnsi="IBM Plex Serif" w:cs="Times New Roman"/>
          <w:color w:val="111111"/>
          <w:kern w:val="0"/>
          <w:sz w:val="27"/>
          <w:szCs w:val="27"/>
          <w14:ligatures w14:val="none"/>
        </w:rPr>
        <w:t> </w:t>
      </w:r>
      <w:hyperlink r:id="rId1554" w:anchor="bcp-47-subtag" w:history="1">
        <w:r w:rsidRPr="0076693D">
          <w:rPr>
            <w:rFonts w:ascii="IBM Plex Serif" w:eastAsia="Times New Roman" w:hAnsi="IBM Plex Serif" w:cs="Times New Roman"/>
            <w:color w:val="206CA7"/>
            <w:kern w:val="0"/>
            <w:sz w:val="27"/>
            <w:szCs w:val="27"/>
            <w:u w:val="single"/>
            <w14:ligatures w14:val="none"/>
          </w:rPr>
          <w:t>subtag</w:t>
        </w:r>
      </w:hyperlink>
      <w:r w:rsidRPr="0076693D">
        <w:rPr>
          <w:rFonts w:ascii="IBM Plex Serif" w:eastAsia="Times New Roman" w:hAnsi="IBM Plex Serif" w:cs="Times New Roman"/>
          <w:color w:val="111111"/>
          <w:kern w:val="0"/>
          <w:sz w:val="27"/>
          <w:szCs w:val="27"/>
          <w14:ligatures w14:val="none"/>
        </w:rPr>
        <w:t> is only valid immediately after an initial </w:t>
      </w:r>
      <w:r w:rsidRPr="0076693D">
        <w:rPr>
          <w:rFonts w:ascii="IBM Plex Mono" w:eastAsia="Times New Roman" w:hAnsi="IBM Plex Mono" w:cs="Courier New"/>
          <w:b/>
          <w:bCs/>
          <w:color w:val="111111"/>
          <w:kern w:val="0"/>
          <w:sz w:val="20"/>
          <w:szCs w:val="20"/>
          <w14:ligatures w14:val="none"/>
        </w:rPr>
        <w:t>unicode_language_subtag</w:t>
      </w:r>
      <w:r w:rsidRPr="0076693D">
        <w:rPr>
          <w:rFonts w:ascii="IBM Plex Serif" w:eastAsia="Times New Roman" w:hAnsi="IBM Plex Serif" w:cs="Times New Roman"/>
          <w:color w:val="111111"/>
          <w:kern w:val="0"/>
          <w:sz w:val="27"/>
          <w:szCs w:val="27"/>
          <w14:ligatures w14:val="none"/>
        </w:rPr>
        <w:t> </w:t>
      </w:r>
      <w:hyperlink r:id="rId1555" w:anchor="bcp-47-subtag" w:history="1">
        <w:r w:rsidRPr="0076693D">
          <w:rPr>
            <w:rFonts w:ascii="IBM Plex Serif" w:eastAsia="Times New Roman" w:hAnsi="IBM Plex Serif" w:cs="Times New Roman"/>
            <w:color w:val="206CA7"/>
            <w:kern w:val="0"/>
            <w:sz w:val="27"/>
            <w:szCs w:val="27"/>
            <w:u w:val="single"/>
            <w14:ligatures w14:val="none"/>
          </w:rPr>
          <w:t>subtag</w:t>
        </w:r>
      </w:hyperlink>
      <w:r w:rsidRPr="0076693D">
        <w:rPr>
          <w:rFonts w:ascii="IBM Plex Serif" w:eastAsia="Times New Roman" w:hAnsi="IBM Plex Serif" w:cs="Times New Roman"/>
          <w:color w:val="111111"/>
          <w:kern w:val="0"/>
          <w:sz w:val="27"/>
          <w:szCs w:val="27"/>
          <w14:ligatures w14:val="none"/>
        </w:rPr>
        <w:t>, optionally with a single </w:t>
      </w:r>
      <w:r w:rsidRPr="0076693D">
        <w:rPr>
          <w:rFonts w:ascii="IBM Plex Mono" w:eastAsia="Times New Roman" w:hAnsi="IBM Plex Mono" w:cs="Courier New"/>
          <w:b/>
          <w:bCs/>
          <w:color w:val="111111"/>
          <w:kern w:val="0"/>
          <w:sz w:val="20"/>
          <w:szCs w:val="20"/>
          <w14:ligatures w14:val="none"/>
        </w:rPr>
        <w:t>unicode_script_subtag</w:t>
      </w:r>
      <w:r w:rsidRPr="0076693D">
        <w:rPr>
          <w:rFonts w:ascii="IBM Plex Serif" w:eastAsia="Times New Roman" w:hAnsi="IBM Plex Serif" w:cs="Times New Roman"/>
          <w:color w:val="111111"/>
          <w:kern w:val="0"/>
          <w:sz w:val="27"/>
          <w:szCs w:val="27"/>
          <w14:ligatures w14:val="none"/>
        </w:rPr>
        <w:t> </w:t>
      </w:r>
      <w:hyperlink r:id="rId1556" w:anchor="bcp-47-subtag" w:history="1">
        <w:r w:rsidRPr="0076693D">
          <w:rPr>
            <w:rFonts w:ascii="IBM Plex Serif" w:eastAsia="Times New Roman" w:hAnsi="IBM Plex Serif" w:cs="Times New Roman"/>
            <w:color w:val="206CA7"/>
            <w:kern w:val="0"/>
            <w:sz w:val="27"/>
            <w:szCs w:val="27"/>
            <w:u w:val="single"/>
            <w14:ligatures w14:val="none"/>
          </w:rPr>
          <w:t>subtag</w:t>
        </w:r>
      </w:hyperlink>
      <w:r w:rsidRPr="0076693D">
        <w:rPr>
          <w:rFonts w:ascii="IBM Plex Serif" w:eastAsia="Times New Roman" w:hAnsi="IBM Plex Serif" w:cs="Times New Roman"/>
          <w:color w:val="111111"/>
          <w:kern w:val="0"/>
          <w:sz w:val="27"/>
          <w:szCs w:val="27"/>
          <w14:ligatures w14:val="none"/>
        </w:rPr>
        <w:t> between them. In that position, </w:t>
      </w:r>
      <w:r w:rsidRPr="0076693D">
        <w:rPr>
          <w:rFonts w:ascii="IBM Plex Mono" w:eastAsia="Times New Roman" w:hAnsi="IBM Plex Mono" w:cs="Courier New"/>
          <w:b/>
          <w:bCs/>
          <w:color w:val="111111"/>
          <w:kern w:val="0"/>
          <w:sz w:val="20"/>
          <w:szCs w:val="20"/>
          <w14:ligatures w14:val="none"/>
        </w:rPr>
        <w:t>unicode_region_subtag</w:t>
      </w:r>
      <w:r w:rsidRPr="0076693D">
        <w:rPr>
          <w:rFonts w:ascii="IBM Plex Serif" w:eastAsia="Times New Roman" w:hAnsi="IBM Plex Serif" w:cs="Times New Roman"/>
          <w:color w:val="111111"/>
          <w:kern w:val="0"/>
          <w:sz w:val="27"/>
          <w:szCs w:val="27"/>
          <w14:ligatures w14:val="none"/>
        </w:rPr>
        <w:t> cannot be confused with any other valid </w:t>
      </w:r>
      <w:hyperlink r:id="rId1557" w:anchor="bcp-47-subtag" w:history="1">
        <w:r w:rsidRPr="0076693D">
          <w:rPr>
            <w:rFonts w:ascii="IBM Plex Serif" w:eastAsia="Times New Roman" w:hAnsi="IBM Plex Serif" w:cs="Times New Roman"/>
            <w:color w:val="206CA7"/>
            <w:kern w:val="0"/>
            <w:sz w:val="27"/>
            <w:szCs w:val="27"/>
            <w:u w:val="single"/>
            <w14:ligatures w14:val="none"/>
          </w:rPr>
          <w:t>subtag</w:t>
        </w:r>
      </w:hyperlink>
      <w:r w:rsidRPr="0076693D">
        <w:rPr>
          <w:rFonts w:ascii="IBM Plex Serif" w:eastAsia="Times New Roman" w:hAnsi="IBM Plex Serif" w:cs="Times New Roman"/>
          <w:color w:val="111111"/>
          <w:kern w:val="0"/>
          <w:sz w:val="27"/>
          <w:szCs w:val="27"/>
          <w14:ligatures w14:val="none"/>
        </w:rPr>
        <w:t>because all their productions are disjoint.</w:t>
      </w:r>
    </w:p>
    <w:p w14:paraId="5903861D" w14:textId="77777777" w:rsidR="0076693D" w:rsidRPr="0076693D" w:rsidRDefault="0076693D" w:rsidP="0076693D">
      <w:pPr>
        <w:numPr>
          <w:ilvl w:val="0"/>
          <w:numId w:val="10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hyperlink r:id="rId1558"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The first </w:t>
      </w:r>
      <w:hyperlink r:id="rId1559" w:anchor="bcp-47-subtag" w:history="1">
        <w:r w:rsidRPr="0076693D">
          <w:rPr>
            <w:rFonts w:ascii="IBM Plex Serif" w:eastAsia="Times New Roman" w:hAnsi="IBM Plex Serif" w:cs="Times New Roman"/>
            <w:color w:val="206CA7"/>
            <w:kern w:val="0"/>
            <w:sz w:val="27"/>
            <w:szCs w:val="27"/>
            <w:u w:val="single"/>
            <w14:ligatures w14:val="none"/>
          </w:rPr>
          <w:t>subtag</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languageId</w:t>
      </w:r>
      <w:r w:rsidRPr="0076693D">
        <w:rPr>
          <w:rFonts w:ascii="IBM Plex Serif" w:eastAsia="Times New Roman" w:hAnsi="IBM Plex Serif" w:cs="Times New Roman"/>
          <w:color w:val="111111"/>
          <w:kern w:val="0"/>
          <w:sz w:val="27"/>
          <w:szCs w:val="27"/>
          <w14:ligatures w14:val="none"/>
        </w:rPr>
        <w:t> can be matched by the </w:t>
      </w:r>
      <w:r w:rsidRPr="0076693D">
        <w:rPr>
          <w:rFonts w:ascii="IBM Plex Mono" w:eastAsia="Times New Roman" w:hAnsi="IBM Plex Mono" w:cs="Courier New"/>
          <w:b/>
          <w:bCs/>
          <w:color w:val="111111"/>
          <w:kern w:val="0"/>
          <w:sz w:val="20"/>
          <w:szCs w:val="20"/>
          <w14:ligatures w14:val="none"/>
        </w:rPr>
        <w:t>unicode_language_subtag</w:t>
      </w:r>
      <w:r w:rsidRPr="0076693D">
        <w:rPr>
          <w:rFonts w:ascii="IBM Plex Serif" w:eastAsia="Times New Roman" w:hAnsi="IBM Plex Serif" w:cs="Times New Roman"/>
          <w:color w:val="111111"/>
          <w:kern w:val="0"/>
          <w:sz w:val="27"/>
          <w:szCs w:val="27"/>
          <w14:ligatures w14:val="none"/>
        </w:rPr>
        <w:t> </w:t>
      </w:r>
      <w:hyperlink r:id="rId1560" w:anchor="sec-language-tags" w:history="1">
        <w:r w:rsidRPr="0076693D">
          <w:rPr>
            <w:rFonts w:ascii="IBM Plex Serif" w:eastAsia="Times New Roman" w:hAnsi="IBM Plex Serif" w:cs="Times New Roman"/>
            <w:color w:val="206CA7"/>
            <w:kern w:val="0"/>
            <w:sz w:val="27"/>
            <w:szCs w:val="27"/>
            <w:u w:val="single"/>
            <w14:ligatures w14:val="none"/>
          </w:rPr>
          <w:t>Unicode locale nonterminal</w:t>
        </w:r>
      </w:hyperlink>
      <w:r w:rsidRPr="0076693D">
        <w:rPr>
          <w:rFonts w:ascii="IBM Plex Serif" w:eastAsia="Times New Roman" w:hAnsi="IBM Plex Serif" w:cs="Times New Roman"/>
          <w:color w:val="111111"/>
          <w:kern w:val="0"/>
          <w:sz w:val="27"/>
          <w:szCs w:val="27"/>
          <w14:ligatures w14:val="none"/>
        </w:rPr>
        <w:t>.</w:t>
      </w:r>
    </w:p>
    <w:p w14:paraId="773CDE59" w14:textId="77777777" w:rsidR="0076693D" w:rsidRPr="0076693D" w:rsidRDefault="0076693D" w:rsidP="0076693D">
      <w:pPr>
        <w:numPr>
          <w:ilvl w:val="0"/>
          <w:numId w:val="10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languageIdTail</w:t>
      </w:r>
      <w:r w:rsidRPr="0076693D">
        <w:rPr>
          <w:rFonts w:ascii="IBM Plex Serif" w:eastAsia="Times New Roman" w:hAnsi="IBM Plex Serif" w:cs="Times New Roman"/>
          <w:color w:val="111111"/>
          <w:kern w:val="0"/>
          <w:sz w:val="27"/>
          <w:szCs w:val="27"/>
          <w14:ligatures w14:val="none"/>
        </w:rPr>
        <w:t> be the suffix of </w:t>
      </w:r>
      <w:r w:rsidRPr="0076693D">
        <w:rPr>
          <w:rFonts w:ascii="IBM Plex Serif" w:eastAsia="Times New Roman" w:hAnsi="IBM Plex Serif" w:cs="Times New Roman"/>
          <w:i/>
          <w:iCs/>
          <w:color w:val="218379"/>
          <w:kern w:val="0"/>
          <w:sz w:val="27"/>
          <w:szCs w:val="27"/>
          <w14:ligatures w14:val="none"/>
        </w:rPr>
        <w:t>languageId</w:t>
      </w:r>
      <w:r w:rsidRPr="0076693D">
        <w:rPr>
          <w:rFonts w:ascii="IBM Plex Serif" w:eastAsia="Times New Roman" w:hAnsi="IBM Plex Serif" w:cs="Times New Roman"/>
          <w:color w:val="111111"/>
          <w:kern w:val="0"/>
          <w:sz w:val="27"/>
          <w:szCs w:val="27"/>
          <w14:ligatures w14:val="none"/>
        </w:rPr>
        <w:t> following the first </w:t>
      </w:r>
      <w:hyperlink r:id="rId1561" w:anchor="bcp-47-subtag" w:history="1">
        <w:r w:rsidRPr="0076693D">
          <w:rPr>
            <w:rFonts w:ascii="IBM Plex Serif" w:eastAsia="Times New Roman" w:hAnsi="IBM Plex Serif" w:cs="Times New Roman"/>
            <w:color w:val="206CA7"/>
            <w:kern w:val="0"/>
            <w:sz w:val="27"/>
            <w:szCs w:val="27"/>
            <w:u w:val="single"/>
            <w14:ligatures w14:val="none"/>
          </w:rPr>
          <w:t>subtag</w:t>
        </w:r>
      </w:hyperlink>
      <w:r w:rsidRPr="0076693D">
        <w:rPr>
          <w:rFonts w:ascii="IBM Plex Serif" w:eastAsia="Times New Roman" w:hAnsi="IBM Plex Serif" w:cs="Times New Roman"/>
          <w:color w:val="111111"/>
          <w:kern w:val="0"/>
          <w:sz w:val="27"/>
          <w:szCs w:val="27"/>
          <w14:ligatures w14:val="none"/>
        </w:rPr>
        <w:t>.</w:t>
      </w:r>
    </w:p>
    <w:p w14:paraId="752AF809" w14:textId="77777777" w:rsidR="0076693D" w:rsidRPr="0076693D" w:rsidRDefault="0076693D" w:rsidP="0076693D">
      <w:pPr>
        <w:numPr>
          <w:ilvl w:val="0"/>
          <w:numId w:val="10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6. </w:t>
      </w:r>
      <w:hyperlink r:id="rId1562"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languageIdTail</w:t>
      </w:r>
      <w:r w:rsidRPr="0076693D">
        <w:rPr>
          <w:rFonts w:ascii="IBM Plex Serif" w:eastAsia="Times New Roman" w:hAnsi="IBM Plex Serif" w:cs="Times New Roman"/>
          <w:color w:val="111111"/>
          <w:kern w:val="0"/>
          <w:sz w:val="27"/>
          <w:szCs w:val="27"/>
          <w14:ligatures w14:val="none"/>
        </w:rPr>
        <w:t> contains at most one </w:t>
      </w:r>
      <w:hyperlink r:id="rId1563" w:anchor="bcp-47-subtag" w:history="1">
        <w:r w:rsidRPr="0076693D">
          <w:rPr>
            <w:rFonts w:ascii="IBM Plex Serif" w:eastAsia="Times New Roman" w:hAnsi="IBM Plex Serif" w:cs="Times New Roman"/>
            <w:color w:val="206CA7"/>
            <w:kern w:val="0"/>
            <w:sz w:val="27"/>
            <w:szCs w:val="27"/>
            <w:u w:val="single"/>
            <w14:ligatures w14:val="none"/>
          </w:rPr>
          <w:t>subtag</w:t>
        </w:r>
      </w:hyperlink>
      <w:r w:rsidRPr="0076693D">
        <w:rPr>
          <w:rFonts w:ascii="IBM Plex Serif" w:eastAsia="Times New Roman" w:hAnsi="IBM Plex Serif" w:cs="Times New Roman"/>
          <w:color w:val="111111"/>
          <w:kern w:val="0"/>
          <w:sz w:val="27"/>
          <w:szCs w:val="27"/>
          <w14:ligatures w14:val="none"/>
        </w:rPr>
        <w:t> that can be matched by the </w:t>
      </w:r>
      <w:r w:rsidRPr="0076693D">
        <w:rPr>
          <w:rFonts w:ascii="IBM Plex Mono" w:eastAsia="Times New Roman" w:hAnsi="IBM Plex Mono" w:cs="Courier New"/>
          <w:b/>
          <w:bCs/>
          <w:color w:val="111111"/>
          <w:kern w:val="0"/>
          <w:sz w:val="20"/>
          <w:szCs w:val="20"/>
          <w14:ligatures w14:val="none"/>
        </w:rPr>
        <w:t>unicode_region_subtag</w:t>
      </w:r>
      <w:hyperlink r:id="rId1564" w:anchor="sec-language-tags" w:history="1">
        <w:r w:rsidRPr="0076693D">
          <w:rPr>
            <w:rFonts w:ascii="IBM Plex Serif" w:eastAsia="Times New Roman" w:hAnsi="IBM Plex Serif" w:cs="Times New Roman"/>
            <w:color w:val="206CA7"/>
            <w:kern w:val="0"/>
            <w:sz w:val="27"/>
            <w:szCs w:val="27"/>
            <w:u w:val="single"/>
            <w14:ligatures w14:val="none"/>
          </w:rPr>
          <w:t>Unicode locale nonterminal</w:t>
        </w:r>
      </w:hyperlink>
      <w:r w:rsidRPr="0076693D">
        <w:rPr>
          <w:rFonts w:ascii="IBM Plex Serif" w:eastAsia="Times New Roman" w:hAnsi="IBM Plex Serif" w:cs="Times New Roman"/>
          <w:color w:val="111111"/>
          <w:kern w:val="0"/>
          <w:sz w:val="27"/>
          <w:szCs w:val="27"/>
          <w14:ligatures w14:val="none"/>
        </w:rPr>
        <w:t>.</w:t>
      </w:r>
    </w:p>
    <w:p w14:paraId="0C7A6D48" w14:textId="77777777" w:rsidR="0076693D" w:rsidRPr="0076693D" w:rsidRDefault="0076693D" w:rsidP="0076693D">
      <w:pPr>
        <w:numPr>
          <w:ilvl w:val="0"/>
          <w:numId w:val="10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7. 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languageIdTail</w:t>
      </w:r>
      <w:r w:rsidRPr="0076693D">
        <w:rPr>
          <w:rFonts w:ascii="IBM Plex Serif" w:eastAsia="Times New Roman" w:hAnsi="IBM Plex Serif" w:cs="Times New Roman"/>
          <w:color w:val="111111"/>
          <w:kern w:val="0"/>
          <w:sz w:val="27"/>
          <w:szCs w:val="27"/>
          <w14:ligatures w14:val="none"/>
        </w:rPr>
        <w:t> contains a </w:t>
      </w:r>
      <w:hyperlink r:id="rId1565" w:anchor="bcp-47-subtag" w:history="1">
        <w:r w:rsidRPr="0076693D">
          <w:rPr>
            <w:rFonts w:ascii="IBM Plex Serif" w:eastAsia="Times New Roman" w:hAnsi="IBM Plex Serif" w:cs="Times New Roman"/>
            <w:color w:val="206CA7"/>
            <w:kern w:val="0"/>
            <w:sz w:val="27"/>
            <w:szCs w:val="27"/>
            <w:u w:val="single"/>
            <w14:ligatures w14:val="none"/>
          </w:rPr>
          <w:t>subtag</w:t>
        </w:r>
      </w:hyperlink>
      <w:r w:rsidRPr="0076693D">
        <w:rPr>
          <w:rFonts w:ascii="IBM Plex Serif" w:eastAsia="Times New Roman" w:hAnsi="IBM Plex Serif" w:cs="Times New Roman"/>
          <w:color w:val="111111"/>
          <w:kern w:val="0"/>
          <w:sz w:val="27"/>
          <w:szCs w:val="27"/>
          <w14:ligatures w14:val="none"/>
        </w:rPr>
        <w:t> matched by the </w:t>
      </w:r>
      <w:r w:rsidRPr="0076693D">
        <w:rPr>
          <w:rFonts w:ascii="IBM Plex Mono" w:eastAsia="Times New Roman" w:hAnsi="IBM Plex Mono" w:cs="Courier New"/>
          <w:b/>
          <w:bCs/>
          <w:color w:val="111111"/>
          <w:kern w:val="0"/>
          <w:sz w:val="20"/>
          <w:szCs w:val="20"/>
          <w14:ligatures w14:val="none"/>
        </w:rPr>
        <w:t>unicode_region_subtag</w:t>
      </w:r>
      <w:r w:rsidRPr="0076693D">
        <w:rPr>
          <w:rFonts w:ascii="IBM Plex Serif" w:eastAsia="Times New Roman" w:hAnsi="IBM Plex Serif" w:cs="Times New Roman"/>
          <w:color w:val="111111"/>
          <w:kern w:val="0"/>
          <w:sz w:val="27"/>
          <w:szCs w:val="27"/>
          <w14:ligatures w14:val="none"/>
        </w:rPr>
        <w:t> </w:t>
      </w:r>
      <w:hyperlink r:id="rId1566" w:anchor="sec-language-tags" w:history="1">
        <w:r w:rsidRPr="0076693D">
          <w:rPr>
            <w:rFonts w:ascii="IBM Plex Serif" w:eastAsia="Times New Roman" w:hAnsi="IBM Plex Serif" w:cs="Times New Roman"/>
            <w:color w:val="206CA7"/>
            <w:kern w:val="0"/>
            <w:sz w:val="27"/>
            <w:szCs w:val="27"/>
            <w:u w:val="single"/>
            <w14:ligatures w14:val="none"/>
          </w:rPr>
          <w:t>Unicode locale nonterminal</w:t>
        </w:r>
      </w:hyperlink>
      <w:r w:rsidRPr="0076693D">
        <w:rPr>
          <w:rFonts w:ascii="IBM Plex Serif" w:eastAsia="Times New Roman" w:hAnsi="IBM Plex Serif" w:cs="Times New Roman"/>
          <w:color w:val="111111"/>
          <w:kern w:val="0"/>
          <w:sz w:val="27"/>
          <w:szCs w:val="27"/>
          <w14:ligatures w14:val="none"/>
        </w:rPr>
        <w:t>, return that </w:t>
      </w:r>
      <w:hyperlink r:id="rId1567" w:anchor="bcp-47-subtag" w:history="1">
        <w:r w:rsidRPr="0076693D">
          <w:rPr>
            <w:rFonts w:ascii="IBM Plex Serif" w:eastAsia="Times New Roman" w:hAnsi="IBM Plex Serif" w:cs="Times New Roman"/>
            <w:color w:val="206CA7"/>
            <w:kern w:val="0"/>
            <w:sz w:val="27"/>
            <w:szCs w:val="27"/>
            <w:u w:val="single"/>
            <w14:ligatures w14:val="none"/>
          </w:rPr>
          <w:t>subtag</w:t>
        </w:r>
      </w:hyperlink>
      <w:r w:rsidRPr="0076693D">
        <w:rPr>
          <w:rFonts w:ascii="IBM Plex Serif" w:eastAsia="Times New Roman" w:hAnsi="IBM Plex Serif" w:cs="Times New Roman"/>
          <w:color w:val="111111"/>
          <w:kern w:val="0"/>
          <w:sz w:val="27"/>
          <w:szCs w:val="27"/>
          <w14:ligatures w14:val="none"/>
        </w:rPr>
        <w:t>.</w:t>
      </w:r>
    </w:p>
    <w:p w14:paraId="4FBF07F2" w14:textId="77777777" w:rsidR="0076693D" w:rsidRPr="0076693D" w:rsidRDefault="0076693D" w:rsidP="0076693D">
      <w:pPr>
        <w:numPr>
          <w:ilvl w:val="0"/>
          <w:numId w:val="108"/>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8. </w:t>
      </w:r>
      <w:r w:rsidRPr="0076693D">
        <w:rPr>
          <w:rFonts w:ascii="IBM Plex Serif" w:eastAsia="Times New Roman" w:hAnsi="IBM Plex Serif" w:cs="Times New Roman"/>
          <w:color w:val="111111"/>
          <w:kern w:val="0"/>
          <w:sz w:val="27"/>
          <w:szCs w:val="27"/>
          <w14:ligatures w14:val="none"/>
        </w:rPr>
        <w:t>Return undefined.</w:t>
      </w:r>
    </w:p>
    <w:p w14:paraId="6EA0AFDE"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14.5.4 GetLocaleVariants ( </w:t>
      </w:r>
      <w:r w:rsidRPr="0076693D">
        <w:rPr>
          <w:rFonts w:ascii="IBM Plex Serif" w:eastAsia="Times New Roman" w:hAnsi="IBM Plex Serif" w:cs="Times New Roman"/>
          <w:b/>
          <w:bCs/>
          <w:i/>
          <w:iCs/>
          <w:color w:val="218379"/>
          <w:kern w:val="36"/>
          <w:sz w:val="34"/>
          <w:szCs w:val="34"/>
          <w14:ligatures w14:val="none"/>
        </w:rPr>
        <w:t>locale</w:t>
      </w:r>
      <w:r w:rsidRPr="0076693D">
        <w:rPr>
          <w:rFonts w:ascii="IBM Plex Serif" w:eastAsia="Times New Roman" w:hAnsi="IBM Plex Serif" w:cs="Times New Roman"/>
          <w:b/>
          <w:bCs/>
          <w:color w:val="111111"/>
          <w:kern w:val="36"/>
          <w:sz w:val="34"/>
          <w:szCs w:val="34"/>
          <w14:ligatures w14:val="none"/>
        </w:rPr>
        <w:t> )</w:t>
      </w:r>
    </w:p>
    <w:p w14:paraId="2587D980"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GetLocaleVariants takes argument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(a String) and returns a String or undefined. It performs the following steps when called:</w:t>
      </w:r>
    </w:p>
    <w:p w14:paraId="67AFD518" w14:textId="77777777" w:rsidR="0076693D" w:rsidRPr="0076693D" w:rsidRDefault="0076693D" w:rsidP="0076693D">
      <w:pPr>
        <w:numPr>
          <w:ilvl w:val="0"/>
          <w:numId w:val="10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hyperlink r:id="rId1568"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can be matched by the </w:t>
      </w:r>
      <w:r w:rsidRPr="0076693D">
        <w:rPr>
          <w:rFonts w:ascii="IBM Plex Mono" w:eastAsia="Times New Roman" w:hAnsi="IBM Plex Mono" w:cs="Courier New"/>
          <w:b/>
          <w:bCs/>
          <w:color w:val="111111"/>
          <w:kern w:val="0"/>
          <w:sz w:val="20"/>
          <w:szCs w:val="20"/>
          <w14:ligatures w14:val="none"/>
        </w:rPr>
        <w:t>unicode_locale_id</w:t>
      </w:r>
      <w:r w:rsidRPr="0076693D">
        <w:rPr>
          <w:rFonts w:ascii="IBM Plex Serif" w:eastAsia="Times New Roman" w:hAnsi="IBM Plex Serif" w:cs="Times New Roman"/>
          <w:color w:val="111111"/>
          <w:kern w:val="0"/>
          <w:sz w:val="27"/>
          <w:szCs w:val="27"/>
          <w14:ligatures w14:val="none"/>
        </w:rPr>
        <w:t> </w:t>
      </w:r>
      <w:hyperlink r:id="rId1569" w:anchor="sec-language-tags" w:history="1">
        <w:r w:rsidRPr="0076693D">
          <w:rPr>
            <w:rFonts w:ascii="IBM Plex Serif" w:eastAsia="Times New Roman" w:hAnsi="IBM Plex Serif" w:cs="Times New Roman"/>
            <w:color w:val="206CA7"/>
            <w:kern w:val="0"/>
            <w:sz w:val="27"/>
            <w:szCs w:val="27"/>
            <w:u w:val="single"/>
            <w14:ligatures w14:val="none"/>
          </w:rPr>
          <w:t>Unicode locale nonterminal</w:t>
        </w:r>
      </w:hyperlink>
      <w:r w:rsidRPr="0076693D">
        <w:rPr>
          <w:rFonts w:ascii="IBM Plex Serif" w:eastAsia="Times New Roman" w:hAnsi="IBM Plex Serif" w:cs="Times New Roman"/>
          <w:color w:val="111111"/>
          <w:kern w:val="0"/>
          <w:sz w:val="27"/>
          <w:szCs w:val="27"/>
          <w14:ligatures w14:val="none"/>
        </w:rPr>
        <w:t>.</w:t>
      </w:r>
    </w:p>
    <w:p w14:paraId="5F8EF280" w14:textId="77777777" w:rsidR="0076693D" w:rsidRPr="0076693D" w:rsidRDefault="0076693D" w:rsidP="0076693D">
      <w:pPr>
        <w:numPr>
          <w:ilvl w:val="0"/>
          <w:numId w:val="10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languageId</w:t>
      </w:r>
      <w:r w:rsidRPr="0076693D">
        <w:rPr>
          <w:rFonts w:ascii="IBM Plex Serif" w:eastAsia="Times New Roman" w:hAnsi="IBM Plex Serif" w:cs="Times New Roman"/>
          <w:color w:val="111111"/>
          <w:kern w:val="0"/>
          <w:sz w:val="27"/>
          <w:szCs w:val="27"/>
          <w14:ligatures w14:val="none"/>
        </w:rPr>
        <w:t> be the longest prefix of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matched by the </w:t>
      </w:r>
      <w:r w:rsidRPr="0076693D">
        <w:rPr>
          <w:rFonts w:ascii="IBM Plex Mono" w:eastAsia="Times New Roman" w:hAnsi="IBM Plex Mono" w:cs="Courier New"/>
          <w:b/>
          <w:bCs/>
          <w:color w:val="111111"/>
          <w:kern w:val="0"/>
          <w:sz w:val="20"/>
          <w:szCs w:val="20"/>
          <w14:ligatures w14:val="none"/>
        </w:rPr>
        <w:t>unicode_language_id</w:t>
      </w:r>
      <w:r w:rsidRPr="0076693D">
        <w:rPr>
          <w:rFonts w:ascii="IBM Plex Serif" w:eastAsia="Times New Roman" w:hAnsi="IBM Plex Serif" w:cs="Times New Roman"/>
          <w:color w:val="111111"/>
          <w:kern w:val="0"/>
          <w:sz w:val="27"/>
          <w:szCs w:val="27"/>
          <w14:ligatures w14:val="none"/>
        </w:rPr>
        <w:t> </w:t>
      </w:r>
      <w:hyperlink r:id="rId1570" w:anchor="sec-language-tags" w:history="1">
        <w:r w:rsidRPr="0076693D">
          <w:rPr>
            <w:rFonts w:ascii="IBM Plex Serif" w:eastAsia="Times New Roman" w:hAnsi="IBM Plex Serif" w:cs="Times New Roman"/>
            <w:color w:val="206CA7"/>
            <w:kern w:val="0"/>
            <w:sz w:val="27"/>
            <w:szCs w:val="27"/>
            <w:u w:val="single"/>
            <w14:ligatures w14:val="none"/>
          </w:rPr>
          <w:t>Unicode locale nonterminal</w:t>
        </w:r>
      </w:hyperlink>
      <w:r w:rsidRPr="0076693D">
        <w:rPr>
          <w:rFonts w:ascii="IBM Plex Serif" w:eastAsia="Times New Roman" w:hAnsi="IBM Plex Serif" w:cs="Times New Roman"/>
          <w:color w:val="111111"/>
          <w:kern w:val="0"/>
          <w:sz w:val="27"/>
          <w:szCs w:val="27"/>
          <w14:ligatures w14:val="none"/>
        </w:rPr>
        <w:t>.</w:t>
      </w:r>
    </w:p>
    <w:p w14:paraId="09FA1137" w14:textId="77777777" w:rsidR="0076693D" w:rsidRPr="0076693D" w:rsidRDefault="0076693D" w:rsidP="0076693D">
      <w:pPr>
        <w:numPr>
          <w:ilvl w:val="0"/>
          <w:numId w:val="10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If there is a non-empty suffix of </w:t>
      </w:r>
      <w:r w:rsidRPr="0076693D">
        <w:rPr>
          <w:rFonts w:ascii="IBM Plex Serif" w:eastAsia="Times New Roman" w:hAnsi="IBM Plex Serif" w:cs="Times New Roman"/>
          <w:i/>
          <w:iCs/>
          <w:color w:val="218379"/>
          <w:kern w:val="0"/>
          <w:sz w:val="27"/>
          <w:szCs w:val="27"/>
          <w14:ligatures w14:val="none"/>
        </w:rPr>
        <w:t>languageId</w:t>
      </w:r>
      <w:r w:rsidRPr="0076693D">
        <w:rPr>
          <w:rFonts w:ascii="IBM Plex Serif" w:eastAsia="Times New Roman" w:hAnsi="IBM Plex Serif" w:cs="Times New Roman"/>
          <w:color w:val="111111"/>
          <w:kern w:val="0"/>
          <w:sz w:val="27"/>
          <w:szCs w:val="27"/>
          <w14:ligatures w14:val="none"/>
        </w:rPr>
        <w:t> that is a consecutive sequence of substrings in which each element is a "-" followed by a substring that is matched by the </w:t>
      </w:r>
      <w:r w:rsidRPr="0076693D">
        <w:rPr>
          <w:rFonts w:ascii="IBM Plex Mono" w:eastAsia="Times New Roman" w:hAnsi="IBM Plex Mono" w:cs="Courier New"/>
          <w:b/>
          <w:bCs/>
          <w:color w:val="111111"/>
          <w:kern w:val="0"/>
          <w:sz w:val="20"/>
          <w:szCs w:val="20"/>
          <w14:ligatures w14:val="none"/>
        </w:rPr>
        <w:t>unicode_variant_subtag</w:t>
      </w:r>
      <w:r w:rsidRPr="0076693D">
        <w:rPr>
          <w:rFonts w:ascii="IBM Plex Serif" w:eastAsia="Times New Roman" w:hAnsi="IBM Plex Serif" w:cs="Times New Roman"/>
          <w:color w:val="111111"/>
          <w:kern w:val="0"/>
          <w:sz w:val="27"/>
          <w:szCs w:val="27"/>
          <w14:ligatures w14:val="none"/>
        </w:rPr>
        <w:t> </w:t>
      </w:r>
      <w:hyperlink r:id="rId1571" w:anchor="sec-language-tags" w:history="1">
        <w:r w:rsidRPr="0076693D">
          <w:rPr>
            <w:rFonts w:ascii="IBM Plex Serif" w:eastAsia="Times New Roman" w:hAnsi="IBM Plex Serif" w:cs="Times New Roman"/>
            <w:color w:val="206CA7"/>
            <w:kern w:val="0"/>
            <w:sz w:val="27"/>
            <w:szCs w:val="27"/>
            <w:u w:val="single"/>
            <w14:ligatures w14:val="none"/>
          </w:rPr>
          <w:t>Unicode locale nonterminal</w:t>
        </w:r>
      </w:hyperlink>
      <w:r w:rsidRPr="0076693D">
        <w:rPr>
          <w:rFonts w:ascii="IBM Plex Serif" w:eastAsia="Times New Roman" w:hAnsi="IBM Plex Serif" w:cs="Times New Roman"/>
          <w:color w:val="111111"/>
          <w:kern w:val="0"/>
          <w:sz w:val="27"/>
          <w:szCs w:val="27"/>
          <w14:ligatures w14:val="none"/>
        </w:rPr>
        <w:t>, then</w:t>
      </w:r>
    </w:p>
    <w:p w14:paraId="59730FFE" w14:textId="77777777" w:rsidR="0076693D" w:rsidRPr="0076693D" w:rsidRDefault="0076693D" w:rsidP="0076693D">
      <w:pPr>
        <w:numPr>
          <w:ilvl w:val="1"/>
          <w:numId w:val="10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variants</w:t>
      </w:r>
      <w:r w:rsidRPr="0076693D">
        <w:rPr>
          <w:rFonts w:ascii="IBM Plex Serif" w:eastAsia="Times New Roman" w:hAnsi="IBM Plex Serif" w:cs="Times New Roman"/>
          <w:color w:val="111111"/>
          <w:kern w:val="0"/>
          <w:sz w:val="27"/>
          <w:szCs w:val="27"/>
          <w14:ligatures w14:val="none"/>
        </w:rPr>
        <w:t> be the longest such suffix.</w:t>
      </w:r>
    </w:p>
    <w:p w14:paraId="2E397923" w14:textId="77777777" w:rsidR="0076693D" w:rsidRPr="0076693D" w:rsidRDefault="0076693D" w:rsidP="0076693D">
      <w:pPr>
        <w:numPr>
          <w:ilvl w:val="1"/>
          <w:numId w:val="10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Return the </w:t>
      </w:r>
      <w:hyperlink r:id="rId1572" w:anchor="substring" w:history="1">
        <w:r w:rsidRPr="0076693D">
          <w:rPr>
            <w:rFonts w:ascii="IBM Plex Serif" w:eastAsia="Times New Roman" w:hAnsi="IBM Plex Serif" w:cs="Times New Roman"/>
            <w:color w:val="206CA7"/>
            <w:kern w:val="0"/>
            <w:sz w:val="27"/>
            <w:szCs w:val="27"/>
            <w:u w:val="single"/>
            <w14:ligatures w14:val="none"/>
          </w:rPr>
          <w:t>substring</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variants</w:t>
      </w:r>
      <w:r w:rsidRPr="0076693D">
        <w:rPr>
          <w:rFonts w:ascii="IBM Plex Serif" w:eastAsia="Times New Roman" w:hAnsi="IBM Plex Serif" w:cs="Times New Roman"/>
          <w:color w:val="111111"/>
          <w:kern w:val="0"/>
          <w:sz w:val="27"/>
          <w:szCs w:val="27"/>
          <w14:ligatures w14:val="none"/>
        </w:rPr>
        <w:t> from 1.</w:t>
      </w:r>
    </w:p>
    <w:p w14:paraId="6DE902D6" w14:textId="77777777" w:rsidR="0076693D" w:rsidRPr="0076693D" w:rsidRDefault="0076693D" w:rsidP="0076693D">
      <w:pPr>
        <w:numPr>
          <w:ilvl w:val="0"/>
          <w:numId w:val="109"/>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Return undefined.</w:t>
      </w:r>
    </w:p>
    <w:p w14:paraId="1F1EC4C1"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54"/>
          <w:szCs w:val="54"/>
          <w14:ligatures w14:val="none"/>
        </w:rPr>
      </w:pPr>
      <w:r w:rsidRPr="0076693D">
        <w:rPr>
          <w:rFonts w:ascii="IBM Plex Serif" w:eastAsia="Times New Roman" w:hAnsi="IBM Plex Serif" w:cs="Times New Roman"/>
          <w:b/>
          <w:bCs/>
          <w:color w:val="111111"/>
          <w:kern w:val="36"/>
          <w:sz w:val="54"/>
          <w:szCs w:val="54"/>
          <w14:ligatures w14:val="none"/>
        </w:rPr>
        <w:lastRenderedPageBreak/>
        <w:t>15 NumberFormat Objects</w:t>
      </w:r>
    </w:p>
    <w:p w14:paraId="7A6EE113"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t>15.1 The Intl.NumberFormat Constructor</w:t>
      </w:r>
    </w:p>
    <w:p w14:paraId="0ABD8241"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NumberFormat </w:t>
      </w:r>
      <w:hyperlink r:id="rId1573" w:anchor="constructor" w:history="1">
        <w:r w:rsidRPr="0076693D">
          <w:rPr>
            <w:rFonts w:ascii="IBM Plex Serif" w:eastAsia="Times New Roman" w:hAnsi="IBM Plex Serif" w:cs="Times New Roman"/>
            <w:color w:val="206CA7"/>
            <w:kern w:val="0"/>
            <w:sz w:val="27"/>
            <w:szCs w:val="27"/>
            <w:u w:val="single"/>
            <w14:ligatures w14:val="none"/>
          </w:rPr>
          <w:t>constructor</w:t>
        </w:r>
      </w:hyperlink>
      <w:r w:rsidRPr="0076693D">
        <w:rPr>
          <w:rFonts w:ascii="IBM Plex Serif" w:eastAsia="Times New Roman" w:hAnsi="IBM Plex Serif" w:cs="Times New Roman"/>
          <w:color w:val="111111"/>
          <w:kern w:val="0"/>
          <w:sz w:val="27"/>
          <w:szCs w:val="27"/>
          <w14:ligatures w14:val="none"/>
        </w:rPr>
        <w:t> is the </w:t>
      </w:r>
      <w:r w:rsidRPr="0076693D">
        <w:rPr>
          <w:rFonts w:ascii="IBM Plex Serif" w:eastAsia="Times New Roman" w:hAnsi="IBM Plex Serif" w:cs="Times New Roman"/>
          <w:i/>
          <w:iCs/>
          <w:color w:val="111111"/>
          <w:kern w:val="0"/>
          <w:sz w:val="27"/>
          <w:szCs w:val="27"/>
          <w14:ligatures w14:val="none"/>
        </w:rPr>
        <w:t>%Intl.NumberFormat%</w:t>
      </w:r>
      <w:r w:rsidRPr="0076693D">
        <w:rPr>
          <w:rFonts w:ascii="IBM Plex Serif" w:eastAsia="Times New Roman" w:hAnsi="IBM Plex Serif" w:cs="Times New Roman"/>
          <w:color w:val="111111"/>
          <w:kern w:val="0"/>
          <w:sz w:val="27"/>
          <w:szCs w:val="27"/>
          <w14:ligatures w14:val="none"/>
        </w:rPr>
        <w:t> intrinsic object and a standard built-in property of the Intl object. Behaviour common to all </w:t>
      </w:r>
      <w:hyperlink r:id="rId1574" w:anchor="service-constructor" w:history="1">
        <w:r w:rsidRPr="0076693D">
          <w:rPr>
            <w:rFonts w:ascii="IBM Plex Serif" w:eastAsia="Times New Roman" w:hAnsi="IBM Plex Serif" w:cs="Times New Roman"/>
            <w:color w:val="206CA7"/>
            <w:kern w:val="0"/>
            <w:sz w:val="27"/>
            <w:szCs w:val="27"/>
            <w:u w:val="single"/>
            <w14:ligatures w14:val="none"/>
          </w:rPr>
          <w:t>service constructor</w:t>
        </w:r>
      </w:hyperlink>
      <w:r w:rsidRPr="0076693D">
        <w:rPr>
          <w:rFonts w:ascii="IBM Plex Serif" w:eastAsia="Times New Roman" w:hAnsi="IBM Plex Serif" w:cs="Times New Roman"/>
          <w:color w:val="111111"/>
          <w:kern w:val="0"/>
          <w:sz w:val="27"/>
          <w:szCs w:val="27"/>
          <w14:ligatures w14:val="none"/>
        </w:rPr>
        <w:t> properties of the Intl object is specified in </w:t>
      </w:r>
      <w:hyperlink r:id="rId1575" w:anchor="sec-internal-slots" w:history="1">
        <w:r w:rsidRPr="0076693D">
          <w:rPr>
            <w:rFonts w:ascii="IBM Plex Serif" w:eastAsia="Times New Roman" w:hAnsi="IBM Plex Serif" w:cs="Times New Roman"/>
            <w:color w:val="206CA7"/>
            <w:kern w:val="0"/>
            <w:sz w:val="27"/>
            <w:szCs w:val="27"/>
            <w:u w:val="single"/>
            <w14:ligatures w14:val="none"/>
          </w:rPr>
          <w:t>9.1</w:t>
        </w:r>
      </w:hyperlink>
      <w:r w:rsidRPr="0076693D">
        <w:rPr>
          <w:rFonts w:ascii="IBM Plex Serif" w:eastAsia="Times New Roman" w:hAnsi="IBM Plex Serif" w:cs="Times New Roman"/>
          <w:color w:val="111111"/>
          <w:kern w:val="0"/>
          <w:sz w:val="27"/>
          <w:szCs w:val="27"/>
          <w14:ligatures w14:val="none"/>
        </w:rPr>
        <w:t>.</w:t>
      </w:r>
    </w:p>
    <w:p w14:paraId="233A9DC1"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15.1.1 Intl.NumberFormat ( [ </w:t>
      </w:r>
      <w:r w:rsidRPr="0076693D">
        <w:rPr>
          <w:rFonts w:ascii="IBM Plex Serif" w:eastAsia="Times New Roman" w:hAnsi="IBM Plex Serif" w:cs="Times New Roman"/>
          <w:b/>
          <w:bCs/>
          <w:i/>
          <w:iCs/>
          <w:color w:val="218379"/>
          <w:kern w:val="36"/>
          <w:sz w:val="34"/>
          <w:szCs w:val="34"/>
          <w14:ligatures w14:val="none"/>
        </w:rPr>
        <w:t>locales</w:t>
      </w:r>
      <w:r w:rsidRPr="0076693D">
        <w:rPr>
          <w:rFonts w:ascii="IBM Plex Serif" w:eastAsia="Times New Roman" w:hAnsi="IBM Plex Serif" w:cs="Times New Roman"/>
          <w:b/>
          <w:bCs/>
          <w:color w:val="111111"/>
          <w:kern w:val="36"/>
          <w:sz w:val="34"/>
          <w:szCs w:val="34"/>
          <w14:ligatures w14:val="none"/>
        </w:rPr>
        <w:t> [ , </w:t>
      </w:r>
      <w:r w:rsidRPr="0076693D">
        <w:rPr>
          <w:rFonts w:ascii="IBM Plex Serif" w:eastAsia="Times New Roman" w:hAnsi="IBM Plex Serif" w:cs="Times New Roman"/>
          <w:b/>
          <w:bCs/>
          <w:i/>
          <w:iCs/>
          <w:color w:val="218379"/>
          <w:kern w:val="36"/>
          <w:sz w:val="34"/>
          <w:szCs w:val="34"/>
          <w14:ligatures w14:val="none"/>
        </w:rPr>
        <w:t>options</w:t>
      </w:r>
      <w:r w:rsidRPr="0076693D">
        <w:rPr>
          <w:rFonts w:ascii="IBM Plex Serif" w:eastAsia="Times New Roman" w:hAnsi="IBM Plex Serif" w:cs="Times New Roman"/>
          <w:b/>
          <w:bCs/>
          <w:color w:val="111111"/>
          <w:kern w:val="36"/>
          <w:sz w:val="34"/>
          <w:szCs w:val="34"/>
          <w14:ligatures w14:val="none"/>
        </w:rPr>
        <w:t> ] ] )</w:t>
      </w:r>
    </w:p>
    <w:p w14:paraId="1AC2BA0D"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When the </w:t>
      </w:r>
      <w:r w:rsidRPr="0076693D">
        <w:rPr>
          <w:rFonts w:ascii="IBM Plex Mono" w:eastAsia="Times New Roman" w:hAnsi="IBM Plex Mono" w:cs="Courier New"/>
          <w:b/>
          <w:bCs/>
          <w:color w:val="111111"/>
          <w:kern w:val="0"/>
          <w:sz w:val="20"/>
          <w:szCs w:val="20"/>
          <w14:ligatures w14:val="none"/>
        </w:rPr>
        <w:t>Intl.NumberFormat</w:t>
      </w:r>
      <w:r w:rsidRPr="0076693D">
        <w:rPr>
          <w:rFonts w:ascii="IBM Plex Serif" w:eastAsia="Times New Roman" w:hAnsi="IBM Plex Serif" w:cs="Times New Roman"/>
          <w:color w:val="111111"/>
          <w:kern w:val="0"/>
          <w:sz w:val="27"/>
          <w:szCs w:val="27"/>
          <w14:ligatures w14:val="none"/>
        </w:rPr>
        <w:t> function is called with optional arguments </w:t>
      </w:r>
      <w:r w:rsidRPr="0076693D">
        <w:rPr>
          <w:rFonts w:ascii="IBM Plex Serif" w:eastAsia="Times New Roman" w:hAnsi="IBM Plex Serif" w:cs="Times New Roman"/>
          <w:i/>
          <w:iCs/>
          <w:color w:val="218379"/>
          <w:kern w:val="0"/>
          <w:sz w:val="27"/>
          <w:szCs w:val="27"/>
          <w14:ligatures w14:val="none"/>
        </w:rPr>
        <w:t>locales</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the following steps are taken:</w:t>
      </w:r>
    </w:p>
    <w:p w14:paraId="3B683C65" w14:textId="77777777" w:rsidR="0076693D" w:rsidRPr="0076693D" w:rsidRDefault="0076693D" w:rsidP="0076693D">
      <w:pPr>
        <w:numPr>
          <w:ilvl w:val="0"/>
          <w:numId w:val="11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If NewTarget is undefined, let </w:t>
      </w:r>
      <w:r w:rsidRPr="0076693D">
        <w:rPr>
          <w:rFonts w:ascii="IBM Plex Serif" w:eastAsia="Times New Roman" w:hAnsi="IBM Plex Serif" w:cs="Times New Roman"/>
          <w:i/>
          <w:iCs/>
          <w:color w:val="218379"/>
          <w:kern w:val="0"/>
          <w:sz w:val="27"/>
          <w:szCs w:val="27"/>
          <w14:ligatures w14:val="none"/>
        </w:rPr>
        <w:t>newTarget</w:t>
      </w:r>
      <w:r w:rsidRPr="0076693D">
        <w:rPr>
          <w:rFonts w:ascii="IBM Plex Serif" w:eastAsia="Times New Roman" w:hAnsi="IBM Plex Serif" w:cs="Times New Roman"/>
          <w:color w:val="111111"/>
          <w:kern w:val="0"/>
          <w:sz w:val="27"/>
          <w:szCs w:val="27"/>
          <w14:ligatures w14:val="none"/>
        </w:rPr>
        <w:t> be the </w:t>
      </w:r>
      <w:hyperlink r:id="rId1576" w:anchor="active-function-object" w:history="1">
        <w:r w:rsidRPr="0076693D">
          <w:rPr>
            <w:rFonts w:ascii="IBM Plex Serif" w:eastAsia="Times New Roman" w:hAnsi="IBM Plex Serif" w:cs="Times New Roman"/>
            <w:color w:val="206CA7"/>
            <w:kern w:val="0"/>
            <w:sz w:val="27"/>
            <w:szCs w:val="27"/>
            <w:u w:val="single"/>
            <w14:ligatures w14:val="none"/>
          </w:rPr>
          <w:t>active function object</w:t>
        </w:r>
      </w:hyperlink>
      <w:r w:rsidRPr="0076693D">
        <w:rPr>
          <w:rFonts w:ascii="IBM Plex Serif" w:eastAsia="Times New Roman" w:hAnsi="IBM Plex Serif" w:cs="Times New Roman"/>
          <w:color w:val="111111"/>
          <w:kern w:val="0"/>
          <w:sz w:val="27"/>
          <w:szCs w:val="27"/>
          <w14:ligatures w14:val="none"/>
        </w:rPr>
        <w:t>, else let </w:t>
      </w:r>
      <w:r w:rsidRPr="0076693D">
        <w:rPr>
          <w:rFonts w:ascii="IBM Plex Serif" w:eastAsia="Times New Roman" w:hAnsi="IBM Plex Serif" w:cs="Times New Roman"/>
          <w:i/>
          <w:iCs/>
          <w:color w:val="218379"/>
          <w:kern w:val="0"/>
          <w:sz w:val="27"/>
          <w:szCs w:val="27"/>
          <w14:ligatures w14:val="none"/>
        </w:rPr>
        <w:t>newTarget</w:t>
      </w:r>
      <w:r w:rsidRPr="0076693D">
        <w:rPr>
          <w:rFonts w:ascii="IBM Plex Serif" w:eastAsia="Times New Roman" w:hAnsi="IBM Plex Serif" w:cs="Times New Roman"/>
          <w:color w:val="111111"/>
          <w:kern w:val="0"/>
          <w:sz w:val="27"/>
          <w:szCs w:val="27"/>
          <w14:ligatures w14:val="none"/>
        </w:rPr>
        <w:t> be NewTarget.</w:t>
      </w:r>
    </w:p>
    <w:p w14:paraId="28E1C6F5" w14:textId="77777777" w:rsidR="0076693D" w:rsidRPr="0076693D" w:rsidRDefault="0076693D" w:rsidP="0076693D">
      <w:pPr>
        <w:numPr>
          <w:ilvl w:val="0"/>
          <w:numId w:val="11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 be ? </w:t>
      </w:r>
      <w:hyperlink r:id="rId1577" w:anchor="sec-ordinarycreatefromconstructor" w:history="1">
        <w:r w:rsidRPr="0076693D">
          <w:rPr>
            <w:rFonts w:ascii="IBM Plex Serif" w:eastAsia="Times New Roman" w:hAnsi="IBM Plex Serif" w:cs="Times New Roman"/>
            <w:color w:val="206CA7"/>
            <w:kern w:val="0"/>
            <w:sz w:val="27"/>
            <w:szCs w:val="27"/>
            <w:u w:val="single"/>
            <w14:ligatures w14:val="none"/>
          </w:rPr>
          <w:t>OrdinaryCreateFromConstructor</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newTarget</w:t>
      </w:r>
      <w:r w:rsidRPr="0076693D">
        <w:rPr>
          <w:rFonts w:ascii="IBM Plex Serif" w:eastAsia="Times New Roman" w:hAnsi="IBM Plex Serif" w:cs="Times New Roman"/>
          <w:color w:val="111111"/>
          <w:kern w:val="0"/>
          <w:sz w:val="27"/>
          <w:szCs w:val="27"/>
          <w14:ligatures w14:val="none"/>
        </w:rPr>
        <w:t>, "%Intl.NumberFormat.prototype%", « </w:t>
      </w:r>
      <w:r w:rsidRPr="0076693D">
        <w:rPr>
          <w:rFonts w:ascii="inherit" w:eastAsia="Times New Roman" w:hAnsi="inherit" w:cs="Times New Roman"/>
          <w:i/>
          <w:iCs/>
          <w:color w:val="111111"/>
          <w:kern w:val="0"/>
          <w:sz w:val="27"/>
          <w:szCs w:val="27"/>
          <w14:ligatures w14:val="none"/>
        </w:rPr>
        <w:t>[[InitializedNumberFormat]]</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[[LocaleData]]</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[[NumberingSystem]]</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[[Style]]</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[[Unit]]</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[[UnitDisplay]]</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[[Currency]]</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[[CurrencyDisplay]]</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[[CurrencySign]]</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[[MinimumIntegerDigits]]</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[[MinimumFractionDigits]]</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[[MaximumFractionDigits]]</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[[MinimumSignificantDigits]]</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[[MaximumSignificantDigits]]</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[[RoundingType]]</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[[Notation]]</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[[CompactDisplay]]</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[[UseGrouping]]</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[[SignDisplay]]</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[[RoundingIncrement]]</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[[RoundingMode]]</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[[ComputedRoundingPriority]]</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[[TrailingZeroDisplay]]</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[[BoundFormat]]</w:t>
      </w:r>
      <w:r w:rsidRPr="0076693D">
        <w:rPr>
          <w:rFonts w:ascii="IBM Plex Serif" w:eastAsia="Times New Roman" w:hAnsi="IBM Plex Serif" w:cs="Times New Roman"/>
          <w:color w:val="111111"/>
          <w:kern w:val="0"/>
          <w:sz w:val="27"/>
          <w:szCs w:val="27"/>
          <w14:ligatures w14:val="none"/>
        </w:rPr>
        <w:t> »).</w:t>
      </w:r>
    </w:p>
    <w:p w14:paraId="789A7DCA" w14:textId="77777777" w:rsidR="0076693D" w:rsidRPr="0076693D" w:rsidRDefault="0076693D" w:rsidP="0076693D">
      <w:pPr>
        <w:numPr>
          <w:ilvl w:val="0"/>
          <w:numId w:val="11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requestedLocales</w:t>
      </w:r>
      <w:r w:rsidRPr="0076693D">
        <w:rPr>
          <w:rFonts w:ascii="IBM Plex Serif" w:eastAsia="Times New Roman" w:hAnsi="IBM Plex Serif" w:cs="Times New Roman"/>
          <w:color w:val="111111"/>
          <w:kern w:val="0"/>
          <w:sz w:val="27"/>
          <w:szCs w:val="27"/>
          <w14:ligatures w14:val="none"/>
        </w:rPr>
        <w:t> be ? </w:t>
      </w:r>
      <w:hyperlink r:id="rId1578" w:anchor="sec-canonicalizelocalelist" w:history="1">
        <w:r w:rsidRPr="0076693D">
          <w:rPr>
            <w:rFonts w:ascii="IBM Plex Serif" w:eastAsia="Times New Roman" w:hAnsi="IBM Plex Serif" w:cs="Times New Roman"/>
            <w:color w:val="206CA7"/>
            <w:kern w:val="0"/>
            <w:sz w:val="27"/>
            <w:szCs w:val="27"/>
            <w:u w:val="single"/>
            <w14:ligatures w14:val="none"/>
          </w:rPr>
          <w:t>CanonicalizeLocaleList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locales</w:t>
      </w:r>
      <w:r w:rsidRPr="0076693D">
        <w:rPr>
          <w:rFonts w:ascii="IBM Plex Serif" w:eastAsia="Times New Roman" w:hAnsi="IBM Plex Serif" w:cs="Times New Roman"/>
          <w:color w:val="111111"/>
          <w:kern w:val="0"/>
          <w:sz w:val="27"/>
          <w:szCs w:val="27"/>
          <w14:ligatures w14:val="none"/>
        </w:rPr>
        <w:t>).</w:t>
      </w:r>
    </w:p>
    <w:p w14:paraId="59D8B7F3" w14:textId="77777777" w:rsidR="0076693D" w:rsidRPr="0076693D" w:rsidRDefault="0076693D" w:rsidP="0076693D">
      <w:pPr>
        <w:numPr>
          <w:ilvl w:val="0"/>
          <w:numId w:val="11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to ? </w:t>
      </w:r>
      <w:hyperlink r:id="rId1579" w:anchor="sec-coerceoptionstoobject" w:history="1">
        <w:r w:rsidRPr="0076693D">
          <w:rPr>
            <w:rFonts w:ascii="IBM Plex Serif" w:eastAsia="Times New Roman" w:hAnsi="IBM Plex Serif" w:cs="Times New Roman"/>
            <w:color w:val="206CA7"/>
            <w:kern w:val="0"/>
            <w:sz w:val="27"/>
            <w:szCs w:val="27"/>
            <w:u w:val="single"/>
            <w14:ligatures w14:val="none"/>
          </w:rPr>
          <w:t>CoerceOptionsToObject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w:t>
      </w:r>
    </w:p>
    <w:p w14:paraId="6A15D1FF" w14:textId="77777777" w:rsidR="0076693D" w:rsidRPr="0076693D" w:rsidRDefault="0076693D" w:rsidP="0076693D">
      <w:pPr>
        <w:numPr>
          <w:ilvl w:val="0"/>
          <w:numId w:val="11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opt</w:t>
      </w:r>
      <w:r w:rsidRPr="0076693D">
        <w:rPr>
          <w:rFonts w:ascii="IBM Plex Serif" w:eastAsia="Times New Roman" w:hAnsi="IBM Plex Serif" w:cs="Times New Roman"/>
          <w:color w:val="111111"/>
          <w:kern w:val="0"/>
          <w:sz w:val="27"/>
          <w:szCs w:val="27"/>
          <w14:ligatures w14:val="none"/>
        </w:rPr>
        <w:t> be a new </w:t>
      </w:r>
      <w:hyperlink r:id="rId1580"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w:t>
      </w:r>
    </w:p>
    <w:p w14:paraId="622612FA" w14:textId="77777777" w:rsidR="0076693D" w:rsidRPr="0076693D" w:rsidRDefault="0076693D" w:rsidP="0076693D">
      <w:pPr>
        <w:numPr>
          <w:ilvl w:val="0"/>
          <w:numId w:val="11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6. 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matcher</w:t>
      </w:r>
      <w:r w:rsidRPr="0076693D">
        <w:rPr>
          <w:rFonts w:ascii="IBM Plex Serif" w:eastAsia="Times New Roman" w:hAnsi="IBM Plex Serif" w:cs="Times New Roman"/>
          <w:color w:val="111111"/>
          <w:kern w:val="0"/>
          <w:sz w:val="27"/>
          <w:szCs w:val="27"/>
          <w14:ligatures w14:val="none"/>
        </w:rPr>
        <w:t> be ? </w:t>
      </w:r>
      <w:hyperlink r:id="rId1581" w:anchor="sec-getoption" w:history="1">
        <w:r w:rsidRPr="0076693D">
          <w:rPr>
            <w:rFonts w:ascii="IBM Plex Serif" w:eastAsia="Times New Roman" w:hAnsi="IBM Plex Serif" w:cs="Times New Roman"/>
            <w:color w:val="206CA7"/>
            <w:kern w:val="0"/>
            <w:sz w:val="27"/>
            <w:szCs w:val="27"/>
            <w:u w:val="single"/>
            <w14:ligatures w14:val="none"/>
          </w:rPr>
          <w:t>GetOption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"localeMatcher", STRING, « "lookup", "best fit" », "best fit").</w:t>
      </w:r>
    </w:p>
    <w:p w14:paraId="69B2FDE0" w14:textId="77777777" w:rsidR="0076693D" w:rsidRPr="0076693D" w:rsidRDefault="0076693D" w:rsidP="0076693D">
      <w:pPr>
        <w:numPr>
          <w:ilvl w:val="0"/>
          <w:numId w:val="11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7. 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opt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[[localeMatcher]]</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matcher</w:t>
      </w:r>
      <w:r w:rsidRPr="0076693D">
        <w:rPr>
          <w:rFonts w:ascii="IBM Plex Serif" w:eastAsia="Times New Roman" w:hAnsi="IBM Plex Serif" w:cs="Times New Roman"/>
          <w:color w:val="111111"/>
          <w:kern w:val="0"/>
          <w:sz w:val="27"/>
          <w:szCs w:val="27"/>
          <w14:ligatures w14:val="none"/>
        </w:rPr>
        <w:t>.</w:t>
      </w:r>
    </w:p>
    <w:p w14:paraId="12C25A49" w14:textId="77777777" w:rsidR="0076693D" w:rsidRPr="0076693D" w:rsidRDefault="0076693D" w:rsidP="0076693D">
      <w:pPr>
        <w:numPr>
          <w:ilvl w:val="0"/>
          <w:numId w:val="11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8. 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numberingSystem</w:t>
      </w:r>
      <w:r w:rsidRPr="0076693D">
        <w:rPr>
          <w:rFonts w:ascii="IBM Plex Serif" w:eastAsia="Times New Roman" w:hAnsi="IBM Plex Serif" w:cs="Times New Roman"/>
          <w:color w:val="111111"/>
          <w:kern w:val="0"/>
          <w:sz w:val="27"/>
          <w:szCs w:val="27"/>
          <w14:ligatures w14:val="none"/>
        </w:rPr>
        <w:t> be ? </w:t>
      </w:r>
      <w:hyperlink r:id="rId1582" w:anchor="sec-getoption" w:history="1">
        <w:r w:rsidRPr="0076693D">
          <w:rPr>
            <w:rFonts w:ascii="IBM Plex Serif" w:eastAsia="Times New Roman" w:hAnsi="IBM Plex Serif" w:cs="Times New Roman"/>
            <w:color w:val="206CA7"/>
            <w:kern w:val="0"/>
            <w:sz w:val="27"/>
            <w:szCs w:val="27"/>
            <w:u w:val="single"/>
            <w14:ligatures w14:val="none"/>
          </w:rPr>
          <w:t>GetOption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"numberingSystem", STRING, EMPTY, undefined).</w:t>
      </w:r>
    </w:p>
    <w:p w14:paraId="450E692D" w14:textId="77777777" w:rsidR="0076693D" w:rsidRPr="0076693D" w:rsidRDefault="0076693D" w:rsidP="0076693D">
      <w:pPr>
        <w:numPr>
          <w:ilvl w:val="0"/>
          <w:numId w:val="11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9. 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numberingSystem</w:t>
      </w:r>
      <w:r w:rsidRPr="0076693D">
        <w:rPr>
          <w:rFonts w:ascii="IBM Plex Serif" w:eastAsia="Times New Roman" w:hAnsi="IBM Plex Serif" w:cs="Times New Roman"/>
          <w:color w:val="111111"/>
          <w:kern w:val="0"/>
          <w:sz w:val="27"/>
          <w:szCs w:val="27"/>
          <w14:ligatures w14:val="none"/>
        </w:rPr>
        <w:t> is not undefined, then</w:t>
      </w:r>
    </w:p>
    <w:p w14:paraId="54E5C833" w14:textId="77777777" w:rsidR="0076693D" w:rsidRPr="0076693D" w:rsidRDefault="0076693D" w:rsidP="0076693D">
      <w:pPr>
        <w:numPr>
          <w:ilvl w:val="1"/>
          <w:numId w:val="11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a.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numberingSystem</w:t>
      </w:r>
      <w:r w:rsidRPr="0076693D">
        <w:rPr>
          <w:rFonts w:ascii="IBM Plex Serif" w:eastAsia="Times New Roman" w:hAnsi="IBM Plex Serif" w:cs="Times New Roman"/>
          <w:color w:val="111111"/>
          <w:kern w:val="0"/>
          <w:sz w:val="27"/>
          <w:szCs w:val="27"/>
          <w14:ligatures w14:val="none"/>
        </w:rPr>
        <w:t> cannot be matched by the </w:t>
      </w:r>
      <w:r w:rsidRPr="0076693D">
        <w:rPr>
          <w:rFonts w:ascii="IBM Plex Mono" w:eastAsia="Times New Roman" w:hAnsi="IBM Plex Mono" w:cs="Courier New"/>
          <w:b/>
          <w:bCs/>
          <w:color w:val="111111"/>
          <w:kern w:val="0"/>
          <w:sz w:val="20"/>
          <w:szCs w:val="20"/>
          <w14:ligatures w14:val="none"/>
        </w:rPr>
        <w:t>type</w:t>
      </w:r>
      <w:r w:rsidRPr="0076693D">
        <w:rPr>
          <w:rFonts w:ascii="IBM Plex Serif" w:eastAsia="Times New Roman" w:hAnsi="IBM Plex Serif" w:cs="Times New Roman"/>
          <w:color w:val="111111"/>
          <w:kern w:val="0"/>
          <w:sz w:val="27"/>
          <w:szCs w:val="27"/>
          <w14:ligatures w14:val="none"/>
        </w:rPr>
        <w:t> </w:t>
      </w:r>
      <w:hyperlink r:id="rId1583" w:anchor="sec-language-tags" w:history="1">
        <w:r w:rsidRPr="0076693D">
          <w:rPr>
            <w:rFonts w:ascii="IBM Plex Serif" w:eastAsia="Times New Roman" w:hAnsi="IBM Plex Serif" w:cs="Times New Roman"/>
            <w:color w:val="206CA7"/>
            <w:kern w:val="0"/>
            <w:sz w:val="27"/>
            <w:szCs w:val="27"/>
            <w:u w:val="single"/>
            <w14:ligatures w14:val="none"/>
          </w:rPr>
          <w:t>Unicode locale nonterminal</w:t>
        </w:r>
      </w:hyperlink>
      <w:r w:rsidRPr="0076693D">
        <w:rPr>
          <w:rFonts w:ascii="IBM Plex Serif" w:eastAsia="Times New Roman" w:hAnsi="IBM Plex Serif" w:cs="Times New Roman"/>
          <w:color w:val="111111"/>
          <w:kern w:val="0"/>
          <w:sz w:val="27"/>
          <w:szCs w:val="27"/>
          <w14:ligatures w14:val="none"/>
        </w:rPr>
        <w:t>, throw a RangeError exception.</w:t>
      </w:r>
    </w:p>
    <w:p w14:paraId="0E3E391A" w14:textId="77777777" w:rsidR="0076693D" w:rsidRPr="0076693D" w:rsidRDefault="0076693D" w:rsidP="0076693D">
      <w:pPr>
        <w:numPr>
          <w:ilvl w:val="0"/>
          <w:numId w:val="11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10. 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opt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[[nu]]</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numberingSystem</w:t>
      </w:r>
      <w:r w:rsidRPr="0076693D">
        <w:rPr>
          <w:rFonts w:ascii="IBM Plex Serif" w:eastAsia="Times New Roman" w:hAnsi="IBM Plex Serif" w:cs="Times New Roman"/>
          <w:color w:val="111111"/>
          <w:kern w:val="0"/>
          <w:sz w:val="27"/>
          <w:szCs w:val="27"/>
          <w14:ligatures w14:val="none"/>
        </w:rPr>
        <w:t>.</w:t>
      </w:r>
    </w:p>
    <w:p w14:paraId="0421557E" w14:textId="77777777" w:rsidR="0076693D" w:rsidRPr="0076693D" w:rsidRDefault="0076693D" w:rsidP="0076693D">
      <w:pPr>
        <w:numPr>
          <w:ilvl w:val="0"/>
          <w:numId w:val="11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 be </w:t>
      </w:r>
      <w:hyperlink r:id="rId1584" w:anchor="sec-resolvelocale" w:history="1">
        <w:r w:rsidRPr="0076693D">
          <w:rPr>
            <w:rFonts w:ascii="IBM Plex Serif" w:eastAsia="Times New Roman" w:hAnsi="IBM Plex Serif" w:cs="Times New Roman"/>
            <w:color w:val="206CA7"/>
            <w:kern w:val="0"/>
            <w:sz w:val="27"/>
            <w:szCs w:val="27"/>
            <w:u w:val="single"/>
            <w14:ligatures w14:val="none"/>
          </w:rPr>
          <w:t>ResolveLocale</w:t>
        </w:r>
      </w:hyperlink>
      <w:r w:rsidRPr="0076693D">
        <w:rPr>
          <w:rFonts w:ascii="IBM Plex Serif" w:eastAsia="Times New Roman" w:hAnsi="IBM Plex Serif" w:cs="Times New Roman"/>
          <w:color w:val="111111"/>
          <w:kern w:val="0"/>
          <w:sz w:val="27"/>
          <w:szCs w:val="27"/>
          <w14:ligatures w14:val="none"/>
        </w:rPr>
        <w:t>(</w:t>
      </w:r>
      <w:hyperlink r:id="rId1585" w:anchor="sec-intl-numberformat-constructor" w:history="1">
        <w:r w:rsidRPr="0076693D">
          <w:rPr>
            <w:rFonts w:ascii="IBM Plex Serif" w:eastAsia="Times New Roman" w:hAnsi="IBM Plex Serif" w:cs="Times New Roman"/>
            <w:color w:val="206CA7"/>
            <w:kern w:val="0"/>
            <w:sz w:val="27"/>
            <w:szCs w:val="27"/>
            <w:u w:val="single"/>
            <w14:ligatures w14:val="none"/>
          </w:rPr>
          <w:t>%Intl.NumberFormat%</w:t>
        </w:r>
      </w:hyperlink>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[[AvailableLocales]]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requestedLocales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opt</w:t>
      </w:r>
      <w:r w:rsidRPr="0076693D">
        <w:rPr>
          <w:rFonts w:ascii="IBM Plex Serif" w:eastAsia="Times New Roman" w:hAnsi="IBM Plex Serif" w:cs="Times New Roman"/>
          <w:color w:val="111111"/>
          <w:kern w:val="0"/>
          <w:sz w:val="27"/>
          <w:szCs w:val="27"/>
          <w14:ligatures w14:val="none"/>
        </w:rPr>
        <w:t>, </w:t>
      </w:r>
      <w:hyperlink r:id="rId1586" w:anchor="sec-intl-numberformat-constructor" w:history="1">
        <w:r w:rsidRPr="0076693D">
          <w:rPr>
            <w:rFonts w:ascii="IBM Plex Serif" w:eastAsia="Times New Roman" w:hAnsi="IBM Plex Serif" w:cs="Times New Roman"/>
            <w:color w:val="206CA7"/>
            <w:kern w:val="0"/>
            <w:sz w:val="27"/>
            <w:szCs w:val="27"/>
            <w:u w:val="single"/>
            <w14:ligatures w14:val="none"/>
          </w:rPr>
          <w:t>%Intl.NumberFormat%</w:t>
        </w:r>
      </w:hyperlink>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[[RelevantExtensionKeys]]</w:t>
      </w:r>
      <w:r w:rsidRPr="0076693D">
        <w:rPr>
          <w:rFonts w:ascii="IBM Plex Serif" w:eastAsia="Times New Roman" w:hAnsi="IBM Plex Serif" w:cs="Times New Roman"/>
          <w:color w:val="111111"/>
          <w:kern w:val="0"/>
          <w:sz w:val="27"/>
          <w:szCs w:val="27"/>
          <w14:ligatures w14:val="none"/>
        </w:rPr>
        <w:t>, </w:t>
      </w:r>
      <w:hyperlink r:id="rId1587" w:anchor="sec-intl-numberformat-constructor" w:history="1">
        <w:r w:rsidRPr="0076693D">
          <w:rPr>
            <w:rFonts w:ascii="IBM Plex Serif" w:eastAsia="Times New Roman" w:hAnsi="IBM Plex Serif" w:cs="Times New Roman"/>
            <w:color w:val="206CA7"/>
            <w:kern w:val="0"/>
            <w:sz w:val="27"/>
            <w:szCs w:val="27"/>
            <w:u w:val="single"/>
            <w14:ligatures w14:val="none"/>
          </w:rPr>
          <w:t>%Intl.NumberFormat%</w:t>
        </w:r>
      </w:hyperlink>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[[LocaleData]]</w:t>
      </w:r>
      <w:r w:rsidRPr="0076693D">
        <w:rPr>
          <w:rFonts w:ascii="IBM Plex Serif" w:eastAsia="Times New Roman" w:hAnsi="IBM Plex Serif" w:cs="Times New Roman"/>
          <w:color w:val="111111"/>
          <w:kern w:val="0"/>
          <w:sz w:val="27"/>
          <w:szCs w:val="27"/>
          <w14:ligatures w14:val="none"/>
        </w:rPr>
        <w:t>).</w:t>
      </w:r>
    </w:p>
    <w:p w14:paraId="0DD97B59" w14:textId="77777777" w:rsidR="0076693D" w:rsidRPr="0076693D" w:rsidRDefault="0076693D" w:rsidP="0076693D">
      <w:pPr>
        <w:numPr>
          <w:ilvl w:val="0"/>
          <w:numId w:val="11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12. 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w:t>
      </w:r>
    </w:p>
    <w:p w14:paraId="6B5DBE20" w14:textId="77777777" w:rsidR="0076693D" w:rsidRPr="0076693D" w:rsidRDefault="0076693D" w:rsidP="0076693D">
      <w:pPr>
        <w:numPr>
          <w:ilvl w:val="0"/>
          <w:numId w:val="11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13. 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[[LocaleData]]</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[[LocaleData]]</w:t>
      </w:r>
      <w:r w:rsidRPr="0076693D">
        <w:rPr>
          <w:rFonts w:ascii="IBM Plex Serif" w:eastAsia="Times New Roman" w:hAnsi="IBM Plex Serif" w:cs="Times New Roman"/>
          <w:color w:val="111111"/>
          <w:kern w:val="0"/>
          <w:sz w:val="27"/>
          <w:szCs w:val="27"/>
          <w14:ligatures w14:val="none"/>
        </w:rPr>
        <w:t>.</w:t>
      </w:r>
    </w:p>
    <w:p w14:paraId="0653C5B1" w14:textId="77777777" w:rsidR="0076693D" w:rsidRPr="0076693D" w:rsidRDefault="0076693D" w:rsidP="0076693D">
      <w:pPr>
        <w:numPr>
          <w:ilvl w:val="0"/>
          <w:numId w:val="11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14. 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[[NumberingSystem]]</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[[nu]]</w:t>
      </w:r>
      <w:r w:rsidRPr="0076693D">
        <w:rPr>
          <w:rFonts w:ascii="IBM Plex Serif" w:eastAsia="Times New Roman" w:hAnsi="IBM Plex Serif" w:cs="Times New Roman"/>
          <w:color w:val="111111"/>
          <w:kern w:val="0"/>
          <w:sz w:val="27"/>
          <w:szCs w:val="27"/>
          <w14:ligatures w14:val="none"/>
        </w:rPr>
        <w:t>.</w:t>
      </w:r>
    </w:p>
    <w:p w14:paraId="56D3D8B6" w14:textId="77777777" w:rsidR="0076693D" w:rsidRPr="0076693D" w:rsidRDefault="0076693D" w:rsidP="0076693D">
      <w:pPr>
        <w:numPr>
          <w:ilvl w:val="0"/>
          <w:numId w:val="11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15. </w:t>
      </w:r>
      <w:r w:rsidRPr="0076693D">
        <w:rPr>
          <w:rFonts w:ascii="IBM Plex Serif" w:eastAsia="Times New Roman" w:hAnsi="IBM Plex Serif" w:cs="Times New Roman"/>
          <w:color w:val="111111"/>
          <w:kern w:val="0"/>
          <w:sz w:val="27"/>
          <w:szCs w:val="27"/>
          <w14:ligatures w14:val="none"/>
        </w:rPr>
        <w:t>Perform ? </w:t>
      </w:r>
      <w:hyperlink r:id="rId1588" w:anchor="sec-setnumberformatunitoptions" w:history="1">
        <w:r w:rsidRPr="0076693D">
          <w:rPr>
            <w:rFonts w:ascii="IBM Plex Serif" w:eastAsia="Times New Roman" w:hAnsi="IBM Plex Serif" w:cs="Times New Roman"/>
            <w:color w:val="206CA7"/>
            <w:kern w:val="0"/>
            <w:sz w:val="27"/>
            <w:szCs w:val="27"/>
            <w:u w:val="single"/>
            <w14:ligatures w14:val="none"/>
          </w:rPr>
          <w:t>SetNumberFormatUnitOptions</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w:t>
      </w:r>
    </w:p>
    <w:p w14:paraId="182DADEA" w14:textId="77777777" w:rsidR="0076693D" w:rsidRPr="0076693D" w:rsidRDefault="0076693D" w:rsidP="0076693D">
      <w:pPr>
        <w:numPr>
          <w:ilvl w:val="0"/>
          <w:numId w:val="11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16. 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style</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[[Style]]</w:t>
      </w:r>
      <w:r w:rsidRPr="0076693D">
        <w:rPr>
          <w:rFonts w:ascii="IBM Plex Serif" w:eastAsia="Times New Roman" w:hAnsi="IBM Plex Serif" w:cs="Times New Roman"/>
          <w:color w:val="111111"/>
          <w:kern w:val="0"/>
          <w:sz w:val="27"/>
          <w:szCs w:val="27"/>
          <w14:ligatures w14:val="none"/>
        </w:rPr>
        <w:t>.</w:t>
      </w:r>
    </w:p>
    <w:p w14:paraId="2B759DC9" w14:textId="77777777" w:rsidR="0076693D" w:rsidRPr="0076693D" w:rsidRDefault="0076693D" w:rsidP="0076693D">
      <w:pPr>
        <w:numPr>
          <w:ilvl w:val="0"/>
          <w:numId w:val="11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17. 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style</w:t>
      </w:r>
      <w:r w:rsidRPr="0076693D">
        <w:rPr>
          <w:rFonts w:ascii="IBM Plex Serif" w:eastAsia="Times New Roman" w:hAnsi="IBM Plex Serif" w:cs="Times New Roman"/>
          <w:color w:val="111111"/>
          <w:kern w:val="0"/>
          <w:sz w:val="27"/>
          <w:szCs w:val="27"/>
          <w14:ligatures w14:val="none"/>
        </w:rPr>
        <w:t> is "currency", then</w:t>
      </w:r>
    </w:p>
    <w:p w14:paraId="5A32EF33" w14:textId="77777777" w:rsidR="0076693D" w:rsidRPr="0076693D" w:rsidRDefault="0076693D" w:rsidP="0076693D">
      <w:pPr>
        <w:numPr>
          <w:ilvl w:val="1"/>
          <w:numId w:val="11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currency</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[[Currency]]</w:t>
      </w:r>
      <w:r w:rsidRPr="0076693D">
        <w:rPr>
          <w:rFonts w:ascii="IBM Plex Serif" w:eastAsia="Times New Roman" w:hAnsi="IBM Plex Serif" w:cs="Times New Roman"/>
          <w:color w:val="111111"/>
          <w:kern w:val="0"/>
          <w:sz w:val="27"/>
          <w:szCs w:val="27"/>
          <w14:ligatures w14:val="none"/>
        </w:rPr>
        <w:t>.</w:t>
      </w:r>
    </w:p>
    <w:p w14:paraId="6F0F66CB" w14:textId="77777777" w:rsidR="0076693D" w:rsidRPr="0076693D" w:rsidRDefault="0076693D" w:rsidP="0076693D">
      <w:pPr>
        <w:numPr>
          <w:ilvl w:val="1"/>
          <w:numId w:val="11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cDigits</w:t>
      </w:r>
      <w:r w:rsidRPr="0076693D">
        <w:rPr>
          <w:rFonts w:ascii="IBM Plex Serif" w:eastAsia="Times New Roman" w:hAnsi="IBM Plex Serif" w:cs="Times New Roman"/>
          <w:color w:val="111111"/>
          <w:kern w:val="0"/>
          <w:sz w:val="27"/>
          <w:szCs w:val="27"/>
          <w14:ligatures w14:val="none"/>
        </w:rPr>
        <w:t> be </w:t>
      </w:r>
      <w:hyperlink r:id="rId1589" w:anchor="sec-currencydigits" w:history="1">
        <w:r w:rsidRPr="0076693D">
          <w:rPr>
            <w:rFonts w:ascii="IBM Plex Serif" w:eastAsia="Times New Roman" w:hAnsi="IBM Plex Serif" w:cs="Times New Roman"/>
            <w:color w:val="206CA7"/>
            <w:kern w:val="0"/>
            <w:sz w:val="27"/>
            <w:szCs w:val="27"/>
            <w:u w:val="single"/>
            <w14:ligatures w14:val="none"/>
          </w:rPr>
          <w:t>CurrencyDigits</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currency</w:t>
      </w:r>
      <w:r w:rsidRPr="0076693D">
        <w:rPr>
          <w:rFonts w:ascii="IBM Plex Serif" w:eastAsia="Times New Roman" w:hAnsi="IBM Plex Serif" w:cs="Times New Roman"/>
          <w:color w:val="111111"/>
          <w:kern w:val="0"/>
          <w:sz w:val="27"/>
          <w:szCs w:val="27"/>
          <w14:ligatures w14:val="none"/>
        </w:rPr>
        <w:t>).</w:t>
      </w:r>
    </w:p>
    <w:p w14:paraId="3CE76FD5" w14:textId="77777777" w:rsidR="0076693D" w:rsidRPr="0076693D" w:rsidRDefault="0076693D" w:rsidP="0076693D">
      <w:pPr>
        <w:numPr>
          <w:ilvl w:val="1"/>
          <w:numId w:val="11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mnfdDefault</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cDigits</w:t>
      </w:r>
      <w:r w:rsidRPr="0076693D">
        <w:rPr>
          <w:rFonts w:ascii="IBM Plex Serif" w:eastAsia="Times New Roman" w:hAnsi="IBM Plex Serif" w:cs="Times New Roman"/>
          <w:color w:val="111111"/>
          <w:kern w:val="0"/>
          <w:sz w:val="27"/>
          <w:szCs w:val="27"/>
          <w14:ligatures w14:val="none"/>
        </w:rPr>
        <w:t>.</w:t>
      </w:r>
    </w:p>
    <w:p w14:paraId="15BA2269" w14:textId="77777777" w:rsidR="0076693D" w:rsidRPr="0076693D" w:rsidRDefault="0076693D" w:rsidP="0076693D">
      <w:pPr>
        <w:numPr>
          <w:ilvl w:val="1"/>
          <w:numId w:val="11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d.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mxfdDefault</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cDigits</w:t>
      </w:r>
      <w:r w:rsidRPr="0076693D">
        <w:rPr>
          <w:rFonts w:ascii="IBM Plex Serif" w:eastAsia="Times New Roman" w:hAnsi="IBM Plex Serif" w:cs="Times New Roman"/>
          <w:color w:val="111111"/>
          <w:kern w:val="0"/>
          <w:sz w:val="27"/>
          <w:szCs w:val="27"/>
          <w14:ligatures w14:val="none"/>
        </w:rPr>
        <w:t>.</w:t>
      </w:r>
    </w:p>
    <w:p w14:paraId="20C6DC6E" w14:textId="77777777" w:rsidR="0076693D" w:rsidRPr="0076693D" w:rsidRDefault="0076693D" w:rsidP="0076693D">
      <w:pPr>
        <w:numPr>
          <w:ilvl w:val="0"/>
          <w:numId w:val="110"/>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18. </w:t>
      </w:r>
      <w:r w:rsidRPr="0076693D">
        <w:rPr>
          <w:rFonts w:ascii="IBM Plex Serif" w:eastAsia="Times New Roman" w:hAnsi="IBM Plex Serif" w:cs="Times New Roman"/>
          <w:color w:val="111111"/>
          <w:kern w:val="0"/>
          <w:sz w:val="27"/>
          <w:szCs w:val="27"/>
          <w14:ligatures w14:val="none"/>
        </w:rPr>
        <w:t>Else,</w:t>
      </w:r>
    </w:p>
    <w:p w14:paraId="080329FA" w14:textId="77777777" w:rsidR="0076693D" w:rsidRPr="0076693D" w:rsidRDefault="0076693D" w:rsidP="0076693D">
      <w:pPr>
        <w:numPr>
          <w:ilvl w:val="1"/>
          <w:numId w:val="11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mnfdDefault</w:t>
      </w:r>
      <w:r w:rsidRPr="0076693D">
        <w:rPr>
          <w:rFonts w:ascii="IBM Plex Serif" w:eastAsia="Times New Roman" w:hAnsi="IBM Plex Serif" w:cs="Times New Roman"/>
          <w:color w:val="111111"/>
          <w:kern w:val="0"/>
          <w:sz w:val="27"/>
          <w:szCs w:val="27"/>
          <w14:ligatures w14:val="none"/>
        </w:rPr>
        <w:t> be 0.</w:t>
      </w:r>
    </w:p>
    <w:p w14:paraId="7C6E1044" w14:textId="77777777" w:rsidR="0076693D" w:rsidRPr="0076693D" w:rsidRDefault="0076693D" w:rsidP="0076693D">
      <w:pPr>
        <w:numPr>
          <w:ilvl w:val="1"/>
          <w:numId w:val="11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style</w:t>
      </w:r>
      <w:r w:rsidRPr="0076693D">
        <w:rPr>
          <w:rFonts w:ascii="IBM Plex Serif" w:eastAsia="Times New Roman" w:hAnsi="IBM Plex Serif" w:cs="Times New Roman"/>
          <w:color w:val="111111"/>
          <w:kern w:val="0"/>
          <w:sz w:val="27"/>
          <w:szCs w:val="27"/>
          <w14:ligatures w14:val="none"/>
        </w:rPr>
        <w:t> is "percent", then</w:t>
      </w:r>
    </w:p>
    <w:p w14:paraId="2573069A" w14:textId="77777777" w:rsidR="0076693D" w:rsidRPr="0076693D" w:rsidRDefault="0076693D" w:rsidP="0076693D">
      <w:pPr>
        <w:numPr>
          <w:ilvl w:val="2"/>
          <w:numId w:val="11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mxfdDefault</w:t>
      </w:r>
      <w:r w:rsidRPr="0076693D">
        <w:rPr>
          <w:rFonts w:ascii="IBM Plex Serif" w:eastAsia="Times New Roman" w:hAnsi="IBM Plex Serif" w:cs="Times New Roman"/>
          <w:color w:val="111111"/>
          <w:kern w:val="0"/>
          <w:sz w:val="27"/>
          <w:szCs w:val="27"/>
          <w14:ligatures w14:val="none"/>
        </w:rPr>
        <w:t> be 0.</w:t>
      </w:r>
    </w:p>
    <w:p w14:paraId="48D10C33" w14:textId="77777777" w:rsidR="0076693D" w:rsidRPr="0076693D" w:rsidRDefault="0076693D" w:rsidP="0076693D">
      <w:pPr>
        <w:numPr>
          <w:ilvl w:val="1"/>
          <w:numId w:val="110"/>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Else,</w:t>
      </w:r>
    </w:p>
    <w:p w14:paraId="16CDDA98" w14:textId="77777777" w:rsidR="0076693D" w:rsidRPr="0076693D" w:rsidRDefault="0076693D" w:rsidP="0076693D">
      <w:pPr>
        <w:numPr>
          <w:ilvl w:val="2"/>
          <w:numId w:val="11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mxfdDefault</w:t>
      </w:r>
      <w:r w:rsidRPr="0076693D">
        <w:rPr>
          <w:rFonts w:ascii="IBM Plex Serif" w:eastAsia="Times New Roman" w:hAnsi="IBM Plex Serif" w:cs="Times New Roman"/>
          <w:color w:val="111111"/>
          <w:kern w:val="0"/>
          <w:sz w:val="27"/>
          <w:szCs w:val="27"/>
          <w14:ligatures w14:val="none"/>
        </w:rPr>
        <w:t> be 3.</w:t>
      </w:r>
    </w:p>
    <w:p w14:paraId="7247B96E" w14:textId="77777777" w:rsidR="0076693D" w:rsidRPr="0076693D" w:rsidRDefault="0076693D" w:rsidP="0076693D">
      <w:pPr>
        <w:numPr>
          <w:ilvl w:val="0"/>
          <w:numId w:val="11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19. 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notation</w:t>
      </w:r>
      <w:r w:rsidRPr="0076693D">
        <w:rPr>
          <w:rFonts w:ascii="IBM Plex Serif" w:eastAsia="Times New Roman" w:hAnsi="IBM Plex Serif" w:cs="Times New Roman"/>
          <w:color w:val="111111"/>
          <w:kern w:val="0"/>
          <w:sz w:val="27"/>
          <w:szCs w:val="27"/>
          <w14:ligatures w14:val="none"/>
        </w:rPr>
        <w:t> be ? </w:t>
      </w:r>
      <w:hyperlink r:id="rId1590" w:anchor="sec-getoption" w:history="1">
        <w:r w:rsidRPr="0076693D">
          <w:rPr>
            <w:rFonts w:ascii="IBM Plex Serif" w:eastAsia="Times New Roman" w:hAnsi="IBM Plex Serif" w:cs="Times New Roman"/>
            <w:color w:val="206CA7"/>
            <w:kern w:val="0"/>
            <w:sz w:val="27"/>
            <w:szCs w:val="27"/>
            <w:u w:val="single"/>
            <w14:ligatures w14:val="none"/>
          </w:rPr>
          <w:t>GetOption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"notation", STRING, « "standard", "scientific", "engineering", "compact" », "standard").</w:t>
      </w:r>
    </w:p>
    <w:p w14:paraId="44A1A45A" w14:textId="77777777" w:rsidR="0076693D" w:rsidRPr="0076693D" w:rsidRDefault="0076693D" w:rsidP="0076693D">
      <w:pPr>
        <w:numPr>
          <w:ilvl w:val="0"/>
          <w:numId w:val="11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20. 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[[Notation]]</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notation</w:t>
      </w:r>
      <w:r w:rsidRPr="0076693D">
        <w:rPr>
          <w:rFonts w:ascii="IBM Plex Serif" w:eastAsia="Times New Roman" w:hAnsi="IBM Plex Serif" w:cs="Times New Roman"/>
          <w:color w:val="111111"/>
          <w:kern w:val="0"/>
          <w:sz w:val="27"/>
          <w:szCs w:val="27"/>
          <w14:ligatures w14:val="none"/>
        </w:rPr>
        <w:t>.</w:t>
      </w:r>
    </w:p>
    <w:p w14:paraId="082AE00C" w14:textId="77777777" w:rsidR="0076693D" w:rsidRPr="0076693D" w:rsidRDefault="0076693D" w:rsidP="0076693D">
      <w:pPr>
        <w:numPr>
          <w:ilvl w:val="0"/>
          <w:numId w:val="11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21. </w:t>
      </w:r>
      <w:r w:rsidRPr="0076693D">
        <w:rPr>
          <w:rFonts w:ascii="IBM Plex Serif" w:eastAsia="Times New Roman" w:hAnsi="IBM Plex Serif" w:cs="Times New Roman"/>
          <w:color w:val="111111"/>
          <w:kern w:val="0"/>
          <w:sz w:val="27"/>
          <w:szCs w:val="27"/>
          <w14:ligatures w14:val="none"/>
        </w:rPr>
        <w:t>Perform ? </w:t>
      </w:r>
      <w:hyperlink r:id="rId1591" w:anchor="sec-setnfdigitoptions" w:history="1">
        <w:r w:rsidRPr="0076693D">
          <w:rPr>
            <w:rFonts w:ascii="IBM Plex Serif" w:eastAsia="Times New Roman" w:hAnsi="IBM Plex Serif" w:cs="Times New Roman"/>
            <w:color w:val="206CA7"/>
            <w:kern w:val="0"/>
            <w:sz w:val="27"/>
            <w:szCs w:val="27"/>
            <w:u w:val="single"/>
            <w14:ligatures w14:val="none"/>
          </w:rPr>
          <w:t>SetNumberFormatDigitOptions</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mnfdDefault</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mxfdDefault</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notation</w:t>
      </w:r>
      <w:r w:rsidRPr="0076693D">
        <w:rPr>
          <w:rFonts w:ascii="IBM Plex Serif" w:eastAsia="Times New Roman" w:hAnsi="IBM Plex Serif" w:cs="Times New Roman"/>
          <w:color w:val="111111"/>
          <w:kern w:val="0"/>
          <w:sz w:val="27"/>
          <w:szCs w:val="27"/>
          <w14:ligatures w14:val="none"/>
        </w:rPr>
        <w:t>).</w:t>
      </w:r>
    </w:p>
    <w:p w14:paraId="6FE1ED8B" w14:textId="77777777" w:rsidR="0076693D" w:rsidRPr="0076693D" w:rsidRDefault="0076693D" w:rsidP="0076693D">
      <w:pPr>
        <w:numPr>
          <w:ilvl w:val="0"/>
          <w:numId w:val="11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compactDisplay</w:t>
      </w:r>
      <w:r w:rsidRPr="0076693D">
        <w:rPr>
          <w:rFonts w:ascii="IBM Plex Serif" w:eastAsia="Times New Roman" w:hAnsi="IBM Plex Serif" w:cs="Times New Roman"/>
          <w:color w:val="111111"/>
          <w:kern w:val="0"/>
          <w:sz w:val="27"/>
          <w:szCs w:val="27"/>
          <w14:ligatures w14:val="none"/>
        </w:rPr>
        <w:t> be ? </w:t>
      </w:r>
      <w:hyperlink r:id="rId1592" w:anchor="sec-getoption" w:history="1">
        <w:r w:rsidRPr="0076693D">
          <w:rPr>
            <w:rFonts w:ascii="IBM Plex Serif" w:eastAsia="Times New Roman" w:hAnsi="IBM Plex Serif" w:cs="Times New Roman"/>
            <w:color w:val="206CA7"/>
            <w:kern w:val="0"/>
            <w:sz w:val="27"/>
            <w:szCs w:val="27"/>
            <w:u w:val="single"/>
            <w14:ligatures w14:val="none"/>
          </w:rPr>
          <w:t>GetOption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"compactDisplay", STRING, « "short", "long" », "short").</w:t>
      </w:r>
    </w:p>
    <w:p w14:paraId="4962EEBF" w14:textId="77777777" w:rsidR="0076693D" w:rsidRPr="0076693D" w:rsidRDefault="0076693D" w:rsidP="0076693D">
      <w:pPr>
        <w:numPr>
          <w:ilvl w:val="0"/>
          <w:numId w:val="11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defaultUseGrouping</w:t>
      </w:r>
      <w:r w:rsidRPr="0076693D">
        <w:rPr>
          <w:rFonts w:ascii="IBM Plex Serif" w:eastAsia="Times New Roman" w:hAnsi="IBM Plex Serif" w:cs="Times New Roman"/>
          <w:color w:val="111111"/>
          <w:kern w:val="0"/>
          <w:sz w:val="27"/>
          <w:szCs w:val="27"/>
          <w14:ligatures w14:val="none"/>
        </w:rPr>
        <w:t> be "auto".</w:t>
      </w:r>
    </w:p>
    <w:p w14:paraId="736DFBF6" w14:textId="77777777" w:rsidR="0076693D" w:rsidRPr="0076693D" w:rsidRDefault="0076693D" w:rsidP="0076693D">
      <w:pPr>
        <w:numPr>
          <w:ilvl w:val="0"/>
          <w:numId w:val="11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24. 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notation</w:t>
      </w:r>
      <w:r w:rsidRPr="0076693D">
        <w:rPr>
          <w:rFonts w:ascii="IBM Plex Serif" w:eastAsia="Times New Roman" w:hAnsi="IBM Plex Serif" w:cs="Times New Roman"/>
          <w:color w:val="111111"/>
          <w:kern w:val="0"/>
          <w:sz w:val="27"/>
          <w:szCs w:val="27"/>
          <w14:ligatures w14:val="none"/>
        </w:rPr>
        <w:t> is "compact", then</w:t>
      </w:r>
    </w:p>
    <w:p w14:paraId="5D67FFC1" w14:textId="77777777" w:rsidR="0076693D" w:rsidRPr="0076693D" w:rsidRDefault="0076693D" w:rsidP="0076693D">
      <w:pPr>
        <w:numPr>
          <w:ilvl w:val="1"/>
          <w:numId w:val="11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[[CompactDisplay]]</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compactDisplay</w:t>
      </w:r>
      <w:r w:rsidRPr="0076693D">
        <w:rPr>
          <w:rFonts w:ascii="IBM Plex Serif" w:eastAsia="Times New Roman" w:hAnsi="IBM Plex Serif" w:cs="Times New Roman"/>
          <w:color w:val="111111"/>
          <w:kern w:val="0"/>
          <w:sz w:val="27"/>
          <w:szCs w:val="27"/>
          <w14:ligatures w14:val="none"/>
        </w:rPr>
        <w:t>.</w:t>
      </w:r>
    </w:p>
    <w:p w14:paraId="79CB84D3" w14:textId="77777777" w:rsidR="0076693D" w:rsidRPr="0076693D" w:rsidRDefault="0076693D" w:rsidP="0076693D">
      <w:pPr>
        <w:numPr>
          <w:ilvl w:val="1"/>
          <w:numId w:val="11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defaultUseGrouping</w:t>
      </w:r>
      <w:r w:rsidRPr="0076693D">
        <w:rPr>
          <w:rFonts w:ascii="IBM Plex Serif" w:eastAsia="Times New Roman" w:hAnsi="IBM Plex Serif" w:cs="Times New Roman"/>
          <w:color w:val="111111"/>
          <w:kern w:val="0"/>
          <w:sz w:val="27"/>
          <w:szCs w:val="27"/>
          <w14:ligatures w14:val="none"/>
        </w:rPr>
        <w:t> to "min2".</w:t>
      </w:r>
    </w:p>
    <w:p w14:paraId="0FB37A35" w14:textId="77777777" w:rsidR="0076693D" w:rsidRPr="0076693D" w:rsidRDefault="0076693D" w:rsidP="0076693D">
      <w:pPr>
        <w:numPr>
          <w:ilvl w:val="0"/>
          <w:numId w:val="110"/>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25. </w:t>
      </w:r>
      <w:r w:rsidRPr="0076693D">
        <w:rPr>
          <w:rFonts w:ascii="IBM Plex Serif" w:eastAsia="Times New Roman" w:hAnsi="IBM Plex Serif" w:cs="Times New Roman"/>
          <w:color w:val="111111"/>
          <w:kern w:val="0"/>
          <w:sz w:val="27"/>
          <w:szCs w:val="27"/>
          <w14:ligatures w14:val="none"/>
        </w:rPr>
        <w:t>NOTE: For historical reasons, the strings "true" and "false" are accepted and replaced with the default value.</w:t>
      </w:r>
    </w:p>
    <w:p w14:paraId="7363F7C7" w14:textId="77777777" w:rsidR="0076693D" w:rsidRPr="0076693D" w:rsidRDefault="0076693D" w:rsidP="0076693D">
      <w:pPr>
        <w:numPr>
          <w:ilvl w:val="0"/>
          <w:numId w:val="11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26. 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useGrouping</w:t>
      </w:r>
      <w:r w:rsidRPr="0076693D">
        <w:rPr>
          <w:rFonts w:ascii="IBM Plex Serif" w:eastAsia="Times New Roman" w:hAnsi="IBM Plex Serif" w:cs="Times New Roman"/>
          <w:color w:val="111111"/>
          <w:kern w:val="0"/>
          <w:sz w:val="27"/>
          <w:szCs w:val="27"/>
          <w14:ligatures w14:val="none"/>
        </w:rPr>
        <w:t> be ? </w:t>
      </w:r>
      <w:hyperlink r:id="rId1593" w:anchor="sec-getbooleanorstringnumberformatoption" w:history="1">
        <w:r w:rsidRPr="0076693D">
          <w:rPr>
            <w:rFonts w:ascii="IBM Plex Serif" w:eastAsia="Times New Roman" w:hAnsi="IBM Plex Serif" w:cs="Times New Roman"/>
            <w:color w:val="206CA7"/>
            <w:kern w:val="0"/>
            <w:sz w:val="27"/>
            <w:szCs w:val="27"/>
            <w:u w:val="single"/>
            <w14:ligatures w14:val="none"/>
          </w:rPr>
          <w:t>GetBooleanOrStringNumberFormatOption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"useGrouping", « "min2", "auto", "always", "true", "false" », </w:t>
      </w:r>
      <w:r w:rsidRPr="0076693D">
        <w:rPr>
          <w:rFonts w:ascii="IBM Plex Serif" w:eastAsia="Times New Roman" w:hAnsi="IBM Plex Serif" w:cs="Times New Roman"/>
          <w:i/>
          <w:iCs/>
          <w:color w:val="218379"/>
          <w:kern w:val="0"/>
          <w:sz w:val="27"/>
          <w:szCs w:val="27"/>
          <w14:ligatures w14:val="none"/>
        </w:rPr>
        <w:t>defaultUseGrouping</w:t>
      </w:r>
      <w:r w:rsidRPr="0076693D">
        <w:rPr>
          <w:rFonts w:ascii="IBM Plex Serif" w:eastAsia="Times New Roman" w:hAnsi="IBM Plex Serif" w:cs="Times New Roman"/>
          <w:color w:val="111111"/>
          <w:kern w:val="0"/>
          <w:sz w:val="27"/>
          <w:szCs w:val="27"/>
          <w14:ligatures w14:val="none"/>
        </w:rPr>
        <w:t>).</w:t>
      </w:r>
    </w:p>
    <w:p w14:paraId="5D2573CB" w14:textId="77777777" w:rsidR="0076693D" w:rsidRPr="0076693D" w:rsidRDefault="0076693D" w:rsidP="0076693D">
      <w:pPr>
        <w:numPr>
          <w:ilvl w:val="0"/>
          <w:numId w:val="11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27. 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useGrouping</w:t>
      </w:r>
      <w:r w:rsidRPr="0076693D">
        <w:rPr>
          <w:rFonts w:ascii="IBM Plex Serif" w:eastAsia="Times New Roman" w:hAnsi="IBM Plex Serif" w:cs="Times New Roman"/>
          <w:color w:val="111111"/>
          <w:kern w:val="0"/>
          <w:sz w:val="27"/>
          <w:szCs w:val="27"/>
          <w14:ligatures w14:val="none"/>
        </w:rPr>
        <w:t> is "true" or </w:t>
      </w:r>
      <w:r w:rsidRPr="0076693D">
        <w:rPr>
          <w:rFonts w:ascii="IBM Plex Serif" w:eastAsia="Times New Roman" w:hAnsi="IBM Plex Serif" w:cs="Times New Roman"/>
          <w:i/>
          <w:iCs/>
          <w:color w:val="218379"/>
          <w:kern w:val="0"/>
          <w:sz w:val="27"/>
          <w:szCs w:val="27"/>
          <w14:ligatures w14:val="none"/>
        </w:rPr>
        <w:t>useGrouping</w:t>
      </w:r>
      <w:r w:rsidRPr="0076693D">
        <w:rPr>
          <w:rFonts w:ascii="IBM Plex Serif" w:eastAsia="Times New Roman" w:hAnsi="IBM Plex Serif" w:cs="Times New Roman"/>
          <w:color w:val="111111"/>
          <w:kern w:val="0"/>
          <w:sz w:val="27"/>
          <w:szCs w:val="27"/>
          <w14:ligatures w14:val="none"/>
        </w:rPr>
        <w:t> is "false", set </w:t>
      </w:r>
      <w:r w:rsidRPr="0076693D">
        <w:rPr>
          <w:rFonts w:ascii="IBM Plex Serif" w:eastAsia="Times New Roman" w:hAnsi="IBM Plex Serif" w:cs="Times New Roman"/>
          <w:i/>
          <w:iCs/>
          <w:color w:val="218379"/>
          <w:kern w:val="0"/>
          <w:sz w:val="27"/>
          <w:szCs w:val="27"/>
          <w14:ligatures w14:val="none"/>
        </w:rPr>
        <w:t>useGrouping</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defaultUseGrouping</w:t>
      </w:r>
      <w:r w:rsidRPr="0076693D">
        <w:rPr>
          <w:rFonts w:ascii="IBM Plex Serif" w:eastAsia="Times New Roman" w:hAnsi="IBM Plex Serif" w:cs="Times New Roman"/>
          <w:color w:val="111111"/>
          <w:kern w:val="0"/>
          <w:sz w:val="27"/>
          <w:szCs w:val="27"/>
          <w14:ligatures w14:val="none"/>
        </w:rPr>
        <w:t>.</w:t>
      </w:r>
    </w:p>
    <w:p w14:paraId="00D81F2C" w14:textId="77777777" w:rsidR="0076693D" w:rsidRPr="0076693D" w:rsidRDefault="0076693D" w:rsidP="0076693D">
      <w:pPr>
        <w:numPr>
          <w:ilvl w:val="0"/>
          <w:numId w:val="11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28. 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useGrouping</w:t>
      </w:r>
      <w:r w:rsidRPr="0076693D">
        <w:rPr>
          <w:rFonts w:ascii="IBM Plex Serif" w:eastAsia="Times New Roman" w:hAnsi="IBM Plex Serif" w:cs="Times New Roman"/>
          <w:color w:val="111111"/>
          <w:kern w:val="0"/>
          <w:sz w:val="27"/>
          <w:szCs w:val="27"/>
          <w14:ligatures w14:val="none"/>
        </w:rPr>
        <w:t> is true, set </w:t>
      </w:r>
      <w:r w:rsidRPr="0076693D">
        <w:rPr>
          <w:rFonts w:ascii="IBM Plex Serif" w:eastAsia="Times New Roman" w:hAnsi="IBM Plex Serif" w:cs="Times New Roman"/>
          <w:i/>
          <w:iCs/>
          <w:color w:val="218379"/>
          <w:kern w:val="0"/>
          <w:sz w:val="27"/>
          <w:szCs w:val="27"/>
          <w14:ligatures w14:val="none"/>
        </w:rPr>
        <w:t>useGrouping</w:t>
      </w:r>
      <w:r w:rsidRPr="0076693D">
        <w:rPr>
          <w:rFonts w:ascii="IBM Plex Serif" w:eastAsia="Times New Roman" w:hAnsi="IBM Plex Serif" w:cs="Times New Roman"/>
          <w:color w:val="111111"/>
          <w:kern w:val="0"/>
          <w:sz w:val="27"/>
          <w:szCs w:val="27"/>
          <w14:ligatures w14:val="none"/>
        </w:rPr>
        <w:t> to "always".</w:t>
      </w:r>
    </w:p>
    <w:p w14:paraId="7E308816" w14:textId="77777777" w:rsidR="0076693D" w:rsidRPr="0076693D" w:rsidRDefault="0076693D" w:rsidP="0076693D">
      <w:pPr>
        <w:numPr>
          <w:ilvl w:val="0"/>
          <w:numId w:val="11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29. 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[[UseGrouping]]</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useGrouping</w:t>
      </w:r>
      <w:r w:rsidRPr="0076693D">
        <w:rPr>
          <w:rFonts w:ascii="IBM Plex Serif" w:eastAsia="Times New Roman" w:hAnsi="IBM Plex Serif" w:cs="Times New Roman"/>
          <w:color w:val="111111"/>
          <w:kern w:val="0"/>
          <w:sz w:val="27"/>
          <w:szCs w:val="27"/>
          <w14:ligatures w14:val="none"/>
        </w:rPr>
        <w:t>.</w:t>
      </w:r>
    </w:p>
    <w:p w14:paraId="26E1C189" w14:textId="77777777" w:rsidR="0076693D" w:rsidRPr="0076693D" w:rsidRDefault="0076693D" w:rsidP="0076693D">
      <w:pPr>
        <w:numPr>
          <w:ilvl w:val="0"/>
          <w:numId w:val="11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30. 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signDisplay</w:t>
      </w:r>
      <w:r w:rsidRPr="0076693D">
        <w:rPr>
          <w:rFonts w:ascii="IBM Plex Serif" w:eastAsia="Times New Roman" w:hAnsi="IBM Plex Serif" w:cs="Times New Roman"/>
          <w:color w:val="111111"/>
          <w:kern w:val="0"/>
          <w:sz w:val="27"/>
          <w:szCs w:val="27"/>
          <w14:ligatures w14:val="none"/>
        </w:rPr>
        <w:t> be ? </w:t>
      </w:r>
      <w:hyperlink r:id="rId1594" w:anchor="sec-getoption" w:history="1">
        <w:r w:rsidRPr="0076693D">
          <w:rPr>
            <w:rFonts w:ascii="IBM Plex Serif" w:eastAsia="Times New Roman" w:hAnsi="IBM Plex Serif" w:cs="Times New Roman"/>
            <w:color w:val="206CA7"/>
            <w:kern w:val="0"/>
            <w:sz w:val="27"/>
            <w:szCs w:val="27"/>
            <w:u w:val="single"/>
            <w14:ligatures w14:val="none"/>
          </w:rPr>
          <w:t>GetOption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"signDisplay", STRING, « "auto", "never", "always", "exceptZero", "negative" », "auto").</w:t>
      </w:r>
    </w:p>
    <w:p w14:paraId="3DCA6848" w14:textId="77777777" w:rsidR="0076693D" w:rsidRPr="0076693D" w:rsidRDefault="0076693D" w:rsidP="0076693D">
      <w:pPr>
        <w:numPr>
          <w:ilvl w:val="0"/>
          <w:numId w:val="11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31. 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[[SignDisplay]]</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signDisplay</w:t>
      </w:r>
      <w:r w:rsidRPr="0076693D">
        <w:rPr>
          <w:rFonts w:ascii="IBM Plex Serif" w:eastAsia="Times New Roman" w:hAnsi="IBM Plex Serif" w:cs="Times New Roman"/>
          <w:color w:val="111111"/>
          <w:kern w:val="0"/>
          <w:sz w:val="27"/>
          <w:szCs w:val="27"/>
          <w14:ligatures w14:val="none"/>
        </w:rPr>
        <w:t>.</w:t>
      </w:r>
    </w:p>
    <w:p w14:paraId="190F5EE3" w14:textId="77777777" w:rsidR="0076693D" w:rsidRPr="0076693D" w:rsidRDefault="0076693D" w:rsidP="0076693D">
      <w:pPr>
        <w:numPr>
          <w:ilvl w:val="0"/>
          <w:numId w:val="110"/>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32. </w:t>
      </w:r>
      <w:r w:rsidRPr="0076693D">
        <w:rPr>
          <w:rFonts w:ascii="IBM Plex Serif" w:eastAsia="Times New Roman" w:hAnsi="IBM Plex Serif" w:cs="Times New Roman"/>
          <w:color w:val="111111"/>
          <w:kern w:val="0"/>
          <w:sz w:val="27"/>
          <w:szCs w:val="27"/>
          <w14:ligatures w14:val="none"/>
        </w:rPr>
        <w:t>If the implementation supports the normative optional </w:t>
      </w:r>
      <w:hyperlink r:id="rId1595" w:anchor="constructor" w:history="1">
        <w:r w:rsidRPr="0076693D">
          <w:rPr>
            <w:rFonts w:ascii="IBM Plex Serif" w:eastAsia="Times New Roman" w:hAnsi="IBM Plex Serif" w:cs="Times New Roman"/>
            <w:color w:val="206CA7"/>
            <w:kern w:val="0"/>
            <w:sz w:val="27"/>
            <w:szCs w:val="27"/>
            <w:u w:val="single"/>
            <w14:ligatures w14:val="none"/>
          </w:rPr>
          <w:t>constructor</w:t>
        </w:r>
      </w:hyperlink>
      <w:r w:rsidRPr="0076693D">
        <w:rPr>
          <w:rFonts w:ascii="IBM Plex Serif" w:eastAsia="Times New Roman" w:hAnsi="IBM Plex Serif" w:cs="Times New Roman"/>
          <w:color w:val="111111"/>
          <w:kern w:val="0"/>
          <w:sz w:val="27"/>
          <w:szCs w:val="27"/>
          <w14:ligatures w14:val="none"/>
        </w:rPr>
        <w:t> mode of </w:t>
      </w:r>
      <w:hyperlink r:id="rId1596" w:anchor="legacy-constructor" w:history="1">
        <w:r w:rsidRPr="0076693D">
          <w:rPr>
            <w:rFonts w:ascii="IBM Plex Serif" w:eastAsia="Times New Roman" w:hAnsi="IBM Plex Serif" w:cs="Times New Roman"/>
            <w:color w:val="206CA7"/>
            <w:kern w:val="0"/>
            <w:sz w:val="27"/>
            <w:szCs w:val="27"/>
            <w:u w:val="single"/>
            <w14:ligatures w14:val="none"/>
          </w:rPr>
          <w:t>4.3 Note 1</w:t>
        </w:r>
      </w:hyperlink>
      <w:r w:rsidRPr="0076693D">
        <w:rPr>
          <w:rFonts w:ascii="IBM Plex Serif" w:eastAsia="Times New Roman" w:hAnsi="IBM Plex Serif" w:cs="Times New Roman"/>
          <w:color w:val="111111"/>
          <w:kern w:val="0"/>
          <w:sz w:val="27"/>
          <w:szCs w:val="27"/>
          <w14:ligatures w14:val="none"/>
        </w:rPr>
        <w:t>, then</w:t>
      </w:r>
    </w:p>
    <w:p w14:paraId="7DB7DDF0" w14:textId="77777777" w:rsidR="0076693D" w:rsidRPr="0076693D" w:rsidRDefault="0076693D" w:rsidP="0076693D">
      <w:pPr>
        <w:numPr>
          <w:ilvl w:val="1"/>
          <w:numId w:val="11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this</w:t>
      </w:r>
      <w:r w:rsidRPr="0076693D">
        <w:rPr>
          <w:rFonts w:ascii="IBM Plex Serif" w:eastAsia="Times New Roman" w:hAnsi="IBM Plex Serif" w:cs="Times New Roman"/>
          <w:color w:val="111111"/>
          <w:kern w:val="0"/>
          <w:sz w:val="27"/>
          <w:szCs w:val="27"/>
          <w14:ligatures w14:val="none"/>
        </w:rPr>
        <w:t> be the this value.</w:t>
      </w:r>
    </w:p>
    <w:p w14:paraId="11CA383A" w14:textId="77777777" w:rsidR="0076693D" w:rsidRPr="0076693D" w:rsidRDefault="0076693D" w:rsidP="0076693D">
      <w:pPr>
        <w:numPr>
          <w:ilvl w:val="1"/>
          <w:numId w:val="11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Return ? </w:t>
      </w:r>
      <w:hyperlink r:id="rId1597" w:anchor="sec-chainnumberformat" w:history="1">
        <w:r w:rsidRPr="0076693D">
          <w:rPr>
            <w:rFonts w:ascii="IBM Plex Serif" w:eastAsia="Times New Roman" w:hAnsi="IBM Plex Serif" w:cs="Times New Roman"/>
            <w:color w:val="206CA7"/>
            <w:kern w:val="0"/>
            <w:sz w:val="27"/>
            <w:szCs w:val="27"/>
            <w:u w:val="single"/>
            <w14:ligatures w14:val="none"/>
          </w:rPr>
          <w:t>ChainNumberFormat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 NewTarget, </w:t>
      </w:r>
      <w:r w:rsidRPr="0076693D">
        <w:rPr>
          <w:rFonts w:ascii="IBM Plex Serif" w:eastAsia="Times New Roman" w:hAnsi="IBM Plex Serif" w:cs="Times New Roman"/>
          <w:i/>
          <w:iCs/>
          <w:color w:val="218379"/>
          <w:kern w:val="0"/>
          <w:sz w:val="27"/>
          <w:szCs w:val="27"/>
          <w14:ligatures w14:val="none"/>
        </w:rPr>
        <w:t>this</w:t>
      </w:r>
      <w:r w:rsidRPr="0076693D">
        <w:rPr>
          <w:rFonts w:ascii="IBM Plex Serif" w:eastAsia="Times New Roman" w:hAnsi="IBM Plex Serif" w:cs="Times New Roman"/>
          <w:color w:val="111111"/>
          <w:kern w:val="0"/>
          <w:sz w:val="27"/>
          <w:szCs w:val="27"/>
          <w14:ligatures w14:val="none"/>
        </w:rPr>
        <w:t>).</w:t>
      </w:r>
    </w:p>
    <w:p w14:paraId="15DBBC19" w14:textId="77777777" w:rsidR="0076693D" w:rsidRPr="0076693D" w:rsidRDefault="0076693D" w:rsidP="0076693D">
      <w:pPr>
        <w:numPr>
          <w:ilvl w:val="0"/>
          <w:numId w:val="11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33. 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w:t>
      </w:r>
    </w:p>
    <w:p w14:paraId="29CBD94F"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0"/>
          <w:szCs w:val="30"/>
          <w14:ligatures w14:val="none"/>
        </w:rPr>
      </w:pPr>
      <w:r w:rsidRPr="0076693D">
        <w:rPr>
          <w:rFonts w:ascii="IBM Plex Serif" w:eastAsia="Times New Roman" w:hAnsi="IBM Plex Serif" w:cs="Times New Roman"/>
          <w:b/>
          <w:bCs/>
          <w:color w:val="111111"/>
          <w:kern w:val="36"/>
          <w:sz w:val="30"/>
          <w:szCs w:val="30"/>
          <w14:ligatures w14:val="none"/>
        </w:rPr>
        <w:t>15.1.1.1 ChainNumberFormat ( </w:t>
      </w:r>
      <w:r w:rsidRPr="0076693D">
        <w:rPr>
          <w:rFonts w:ascii="IBM Plex Serif" w:eastAsia="Times New Roman" w:hAnsi="IBM Plex Serif" w:cs="Times New Roman"/>
          <w:b/>
          <w:bCs/>
          <w:i/>
          <w:iCs/>
          <w:color w:val="218379"/>
          <w:kern w:val="36"/>
          <w:sz w:val="30"/>
          <w:szCs w:val="30"/>
          <w14:ligatures w14:val="none"/>
        </w:rPr>
        <w:t>numberFormat</w:t>
      </w:r>
      <w:r w:rsidRPr="0076693D">
        <w:rPr>
          <w:rFonts w:ascii="IBM Plex Serif" w:eastAsia="Times New Roman" w:hAnsi="IBM Plex Serif" w:cs="Times New Roman"/>
          <w:b/>
          <w:bCs/>
          <w:color w:val="111111"/>
          <w:kern w:val="36"/>
          <w:sz w:val="30"/>
          <w:szCs w:val="30"/>
          <w14:ligatures w14:val="none"/>
        </w:rPr>
        <w:t>, </w:t>
      </w:r>
      <w:r w:rsidRPr="0076693D">
        <w:rPr>
          <w:rFonts w:ascii="IBM Plex Serif" w:eastAsia="Times New Roman" w:hAnsi="IBM Plex Serif" w:cs="Times New Roman"/>
          <w:b/>
          <w:bCs/>
          <w:i/>
          <w:iCs/>
          <w:color w:val="218379"/>
          <w:kern w:val="36"/>
          <w:sz w:val="30"/>
          <w:szCs w:val="30"/>
          <w14:ligatures w14:val="none"/>
        </w:rPr>
        <w:t>newTarget</w:t>
      </w:r>
      <w:r w:rsidRPr="0076693D">
        <w:rPr>
          <w:rFonts w:ascii="IBM Plex Serif" w:eastAsia="Times New Roman" w:hAnsi="IBM Plex Serif" w:cs="Times New Roman"/>
          <w:b/>
          <w:bCs/>
          <w:color w:val="111111"/>
          <w:kern w:val="36"/>
          <w:sz w:val="30"/>
          <w:szCs w:val="30"/>
          <w14:ligatures w14:val="none"/>
        </w:rPr>
        <w:t>, </w:t>
      </w:r>
      <w:r w:rsidRPr="0076693D">
        <w:rPr>
          <w:rFonts w:ascii="IBM Plex Serif" w:eastAsia="Times New Roman" w:hAnsi="IBM Plex Serif" w:cs="Times New Roman"/>
          <w:b/>
          <w:bCs/>
          <w:i/>
          <w:iCs/>
          <w:color w:val="218379"/>
          <w:kern w:val="36"/>
          <w:sz w:val="30"/>
          <w:szCs w:val="30"/>
          <w14:ligatures w14:val="none"/>
        </w:rPr>
        <w:t>this</w:t>
      </w:r>
      <w:r w:rsidRPr="0076693D">
        <w:rPr>
          <w:rFonts w:ascii="IBM Plex Serif" w:eastAsia="Times New Roman" w:hAnsi="IBM Plex Serif" w:cs="Times New Roman"/>
          <w:b/>
          <w:bCs/>
          <w:color w:val="111111"/>
          <w:kern w:val="36"/>
          <w:sz w:val="30"/>
          <w:szCs w:val="30"/>
          <w14:ligatures w14:val="none"/>
        </w:rPr>
        <w:t> )</w:t>
      </w:r>
    </w:p>
    <w:p w14:paraId="0C5C7775"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ChainNumberFormat takes arguments </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 (an Intl.NumberFormat), </w:t>
      </w:r>
      <w:r w:rsidRPr="0076693D">
        <w:rPr>
          <w:rFonts w:ascii="IBM Plex Serif" w:eastAsia="Times New Roman" w:hAnsi="IBM Plex Serif" w:cs="Times New Roman"/>
          <w:i/>
          <w:iCs/>
          <w:color w:val="218379"/>
          <w:kern w:val="0"/>
          <w:sz w:val="27"/>
          <w:szCs w:val="27"/>
          <w14:ligatures w14:val="none"/>
        </w:rPr>
        <w:t>newTarget</w:t>
      </w:r>
      <w:r w:rsidRPr="0076693D">
        <w:rPr>
          <w:rFonts w:ascii="IBM Plex Serif" w:eastAsia="Times New Roman" w:hAnsi="IBM Plex Serif" w:cs="Times New Roman"/>
          <w:color w:val="111111"/>
          <w:kern w:val="0"/>
          <w:sz w:val="27"/>
          <w:szCs w:val="27"/>
          <w14:ligatures w14:val="none"/>
        </w:rPr>
        <w:t> (an </w:t>
      </w:r>
      <w:hyperlink r:id="rId1598" w:anchor="sec-ecmascript-language-types" w:history="1">
        <w:r w:rsidRPr="0076693D">
          <w:rPr>
            <w:rFonts w:ascii="IBM Plex Serif" w:eastAsia="Times New Roman" w:hAnsi="IBM Plex Serif" w:cs="Times New Roman"/>
            <w:color w:val="206CA7"/>
            <w:kern w:val="0"/>
            <w:sz w:val="27"/>
            <w:szCs w:val="27"/>
            <w:u w:val="single"/>
            <w14:ligatures w14:val="none"/>
          </w:rPr>
          <w:t>ECMAScript language value</w:t>
        </w:r>
      </w:hyperlink>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this</w:t>
      </w:r>
      <w:r w:rsidRPr="0076693D">
        <w:rPr>
          <w:rFonts w:ascii="IBM Plex Serif" w:eastAsia="Times New Roman" w:hAnsi="IBM Plex Serif" w:cs="Times New Roman"/>
          <w:color w:val="111111"/>
          <w:kern w:val="0"/>
          <w:sz w:val="27"/>
          <w:szCs w:val="27"/>
          <w14:ligatures w14:val="none"/>
        </w:rPr>
        <w:t> (an </w:t>
      </w:r>
      <w:hyperlink r:id="rId1599" w:anchor="sec-ecmascript-language-types" w:history="1">
        <w:r w:rsidRPr="0076693D">
          <w:rPr>
            <w:rFonts w:ascii="IBM Plex Serif" w:eastAsia="Times New Roman" w:hAnsi="IBM Plex Serif" w:cs="Times New Roman"/>
            <w:color w:val="206CA7"/>
            <w:kern w:val="0"/>
            <w:sz w:val="27"/>
            <w:szCs w:val="27"/>
            <w:u w:val="single"/>
            <w14:ligatures w14:val="none"/>
          </w:rPr>
          <w:t>ECMAScript language value</w:t>
        </w:r>
      </w:hyperlink>
      <w:r w:rsidRPr="0076693D">
        <w:rPr>
          <w:rFonts w:ascii="IBM Plex Serif" w:eastAsia="Times New Roman" w:hAnsi="IBM Plex Serif" w:cs="Times New Roman"/>
          <w:color w:val="111111"/>
          <w:kern w:val="0"/>
          <w:sz w:val="27"/>
          <w:szCs w:val="27"/>
          <w14:ligatures w14:val="none"/>
        </w:rPr>
        <w:t>) and returns either a </w:t>
      </w:r>
      <w:hyperlink r:id="rId1600" w:anchor="sec-completion-record-specification-type" w:history="1">
        <w:r w:rsidRPr="0076693D">
          <w:rPr>
            <w:rFonts w:ascii="IBM Plex Serif" w:eastAsia="Times New Roman" w:hAnsi="IBM Plex Serif" w:cs="Times New Roman"/>
            <w:color w:val="206CA7"/>
            <w:kern w:val="0"/>
            <w:sz w:val="27"/>
            <w:szCs w:val="27"/>
            <w:u w:val="single"/>
            <w14:ligatures w14:val="none"/>
          </w:rPr>
          <w:t>normal completion containing</w:t>
        </w:r>
      </w:hyperlink>
      <w:r w:rsidRPr="0076693D">
        <w:rPr>
          <w:rFonts w:ascii="IBM Plex Serif" w:eastAsia="Times New Roman" w:hAnsi="IBM Plex Serif" w:cs="Times New Roman"/>
          <w:color w:val="111111"/>
          <w:kern w:val="0"/>
          <w:sz w:val="27"/>
          <w:szCs w:val="27"/>
          <w14:ligatures w14:val="none"/>
        </w:rPr>
        <w:t> an Object or a </w:t>
      </w:r>
      <w:hyperlink r:id="rId1601" w:anchor="sec-completion-record-specification-type" w:history="1">
        <w:r w:rsidRPr="0076693D">
          <w:rPr>
            <w:rFonts w:ascii="IBM Plex Serif" w:eastAsia="Times New Roman" w:hAnsi="IBM Plex Serif" w:cs="Times New Roman"/>
            <w:color w:val="206CA7"/>
            <w:kern w:val="0"/>
            <w:sz w:val="27"/>
            <w:szCs w:val="27"/>
            <w:u w:val="single"/>
            <w14:ligatures w14:val="none"/>
          </w:rPr>
          <w:t>throw completion</w:t>
        </w:r>
      </w:hyperlink>
      <w:r w:rsidRPr="0076693D">
        <w:rPr>
          <w:rFonts w:ascii="IBM Plex Serif" w:eastAsia="Times New Roman" w:hAnsi="IBM Plex Serif" w:cs="Times New Roman"/>
          <w:color w:val="111111"/>
          <w:kern w:val="0"/>
          <w:sz w:val="27"/>
          <w:szCs w:val="27"/>
          <w14:ligatures w14:val="none"/>
        </w:rPr>
        <w:t>. It performs the following steps when called:</w:t>
      </w:r>
    </w:p>
    <w:p w14:paraId="525F691E" w14:textId="77777777" w:rsidR="0076693D" w:rsidRPr="0076693D" w:rsidRDefault="0076693D" w:rsidP="0076693D">
      <w:pPr>
        <w:numPr>
          <w:ilvl w:val="0"/>
          <w:numId w:val="11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newTarget</w:t>
      </w:r>
      <w:r w:rsidRPr="0076693D">
        <w:rPr>
          <w:rFonts w:ascii="IBM Plex Serif" w:eastAsia="Times New Roman" w:hAnsi="IBM Plex Serif" w:cs="Times New Roman"/>
          <w:color w:val="111111"/>
          <w:kern w:val="0"/>
          <w:sz w:val="27"/>
          <w:szCs w:val="27"/>
          <w14:ligatures w14:val="none"/>
        </w:rPr>
        <w:t> is undefined and ? </w:t>
      </w:r>
      <w:hyperlink r:id="rId1602" w:anchor="sec-ordinaryhasinstance" w:history="1">
        <w:r w:rsidRPr="0076693D">
          <w:rPr>
            <w:rFonts w:ascii="IBM Plex Serif" w:eastAsia="Times New Roman" w:hAnsi="IBM Plex Serif" w:cs="Times New Roman"/>
            <w:color w:val="206CA7"/>
            <w:kern w:val="0"/>
            <w:sz w:val="27"/>
            <w:szCs w:val="27"/>
            <w:u w:val="single"/>
            <w14:ligatures w14:val="none"/>
          </w:rPr>
          <w:t>OrdinaryHasInstance</w:t>
        </w:r>
      </w:hyperlink>
      <w:r w:rsidRPr="0076693D">
        <w:rPr>
          <w:rFonts w:ascii="IBM Plex Serif" w:eastAsia="Times New Roman" w:hAnsi="IBM Plex Serif" w:cs="Times New Roman"/>
          <w:color w:val="111111"/>
          <w:kern w:val="0"/>
          <w:sz w:val="27"/>
          <w:szCs w:val="27"/>
          <w14:ligatures w14:val="none"/>
        </w:rPr>
        <w:t>(</w:t>
      </w:r>
      <w:hyperlink r:id="rId1603" w:anchor="sec-intl-numberformat-constructor" w:history="1">
        <w:r w:rsidRPr="0076693D">
          <w:rPr>
            <w:rFonts w:ascii="IBM Plex Serif" w:eastAsia="Times New Roman" w:hAnsi="IBM Plex Serif" w:cs="Times New Roman"/>
            <w:color w:val="206CA7"/>
            <w:kern w:val="0"/>
            <w:sz w:val="27"/>
            <w:szCs w:val="27"/>
            <w:u w:val="single"/>
            <w14:ligatures w14:val="none"/>
          </w:rPr>
          <w:t>%Intl.NumberFormat%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this</w:t>
      </w:r>
      <w:r w:rsidRPr="0076693D">
        <w:rPr>
          <w:rFonts w:ascii="IBM Plex Serif" w:eastAsia="Times New Roman" w:hAnsi="IBM Plex Serif" w:cs="Times New Roman"/>
          <w:color w:val="111111"/>
          <w:kern w:val="0"/>
          <w:sz w:val="27"/>
          <w:szCs w:val="27"/>
          <w14:ligatures w14:val="none"/>
        </w:rPr>
        <w:t>) is true, then</w:t>
      </w:r>
    </w:p>
    <w:p w14:paraId="315084C8" w14:textId="77777777" w:rsidR="0076693D" w:rsidRPr="0076693D" w:rsidRDefault="0076693D" w:rsidP="0076693D">
      <w:pPr>
        <w:numPr>
          <w:ilvl w:val="1"/>
          <w:numId w:val="11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Perform ? </w:t>
      </w:r>
      <w:hyperlink r:id="rId1604" w:anchor="sec-definepropertyorthrow" w:history="1">
        <w:r w:rsidRPr="0076693D">
          <w:rPr>
            <w:rFonts w:ascii="IBM Plex Serif" w:eastAsia="Times New Roman" w:hAnsi="IBM Plex Serif" w:cs="Times New Roman"/>
            <w:color w:val="206CA7"/>
            <w:kern w:val="0"/>
            <w:sz w:val="27"/>
            <w:szCs w:val="27"/>
            <w:u w:val="single"/>
            <w14:ligatures w14:val="none"/>
          </w:rPr>
          <w:t>DefinePropertyOrThrow</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this</w:t>
      </w:r>
      <w:r w:rsidRPr="0076693D">
        <w:rPr>
          <w:rFonts w:ascii="IBM Plex Serif" w:eastAsia="Times New Roman" w:hAnsi="IBM Plex Serif" w:cs="Times New Roman"/>
          <w:color w:val="111111"/>
          <w:kern w:val="0"/>
          <w:sz w:val="27"/>
          <w:szCs w:val="27"/>
          <w14:ligatures w14:val="none"/>
        </w:rPr>
        <w:t>, </w:t>
      </w:r>
      <w:hyperlink r:id="rId1605" w:anchor="intl-object" w:history="1">
        <w:r w:rsidRPr="0076693D">
          <w:rPr>
            <w:rFonts w:ascii="IBM Plex Serif" w:eastAsia="Times New Roman" w:hAnsi="IBM Plex Serif" w:cs="Times New Roman"/>
            <w:color w:val="206CA7"/>
            <w:kern w:val="0"/>
            <w:sz w:val="27"/>
            <w:szCs w:val="27"/>
            <w:u w:val="single"/>
            <w14:ligatures w14:val="none"/>
          </w:rPr>
          <w:t>%Intl%</w:t>
        </w:r>
      </w:hyperlink>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[[FallbackSymbol]]</w:t>
      </w:r>
      <w:r w:rsidRPr="0076693D">
        <w:rPr>
          <w:rFonts w:ascii="IBM Plex Serif" w:eastAsia="Times New Roman" w:hAnsi="IBM Plex Serif" w:cs="Times New Roman"/>
          <w:color w:val="111111"/>
          <w:kern w:val="0"/>
          <w:sz w:val="27"/>
          <w:szCs w:val="27"/>
          <w14:ligatures w14:val="none"/>
        </w:rPr>
        <w:t>, PropertyDescriptor{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[[Writable]]</w:t>
      </w:r>
      <w:r w:rsidRPr="0076693D">
        <w:rPr>
          <w:rFonts w:ascii="IBM Plex Serif" w:eastAsia="Times New Roman" w:hAnsi="IBM Plex Serif" w:cs="Times New Roman"/>
          <w:color w:val="111111"/>
          <w:kern w:val="0"/>
          <w:sz w:val="27"/>
          <w:szCs w:val="27"/>
          <w14:ligatures w14:val="none"/>
        </w:rPr>
        <w:t>: false, </w:t>
      </w:r>
      <w:r w:rsidRPr="0076693D">
        <w:rPr>
          <w:rFonts w:ascii="inherit" w:eastAsia="Times New Roman" w:hAnsi="inherit" w:cs="Times New Roman"/>
          <w:i/>
          <w:iCs/>
          <w:color w:val="111111"/>
          <w:kern w:val="0"/>
          <w:sz w:val="27"/>
          <w:szCs w:val="27"/>
          <w14:ligatures w14:val="none"/>
        </w:rPr>
        <w:t>[[Enumerable]]</w:t>
      </w:r>
      <w:r w:rsidRPr="0076693D">
        <w:rPr>
          <w:rFonts w:ascii="IBM Plex Serif" w:eastAsia="Times New Roman" w:hAnsi="IBM Plex Serif" w:cs="Times New Roman"/>
          <w:color w:val="111111"/>
          <w:kern w:val="0"/>
          <w:sz w:val="27"/>
          <w:szCs w:val="27"/>
          <w14:ligatures w14:val="none"/>
        </w:rPr>
        <w:t>: false, </w:t>
      </w:r>
      <w:r w:rsidRPr="0076693D">
        <w:rPr>
          <w:rFonts w:ascii="inherit" w:eastAsia="Times New Roman" w:hAnsi="inherit" w:cs="Times New Roman"/>
          <w:i/>
          <w:iCs/>
          <w:color w:val="111111"/>
          <w:kern w:val="0"/>
          <w:sz w:val="27"/>
          <w:szCs w:val="27"/>
          <w14:ligatures w14:val="none"/>
        </w:rPr>
        <w:t>[[Configurable]]</w:t>
      </w:r>
      <w:r w:rsidRPr="0076693D">
        <w:rPr>
          <w:rFonts w:ascii="IBM Plex Serif" w:eastAsia="Times New Roman" w:hAnsi="IBM Plex Serif" w:cs="Times New Roman"/>
          <w:color w:val="111111"/>
          <w:kern w:val="0"/>
          <w:sz w:val="27"/>
          <w:szCs w:val="27"/>
          <w14:ligatures w14:val="none"/>
        </w:rPr>
        <w:t>: false }).</w:t>
      </w:r>
    </w:p>
    <w:p w14:paraId="7902C12C" w14:textId="77777777" w:rsidR="0076693D" w:rsidRPr="0076693D" w:rsidRDefault="0076693D" w:rsidP="0076693D">
      <w:pPr>
        <w:numPr>
          <w:ilvl w:val="1"/>
          <w:numId w:val="11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this</w:t>
      </w:r>
      <w:r w:rsidRPr="0076693D">
        <w:rPr>
          <w:rFonts w:ascii="IBM Plex Serif" w:eastAsia="Times New Roman" w:hAnsi="IBM Plex Serif" w:cs="Times New Roman"/>
          <w:color w:val="111111"/>
          <w:kern w:val="0"/>
          <w:sz w:val="27"/>
          <w:szCs w:val="27"/>
          <w14:ligatures w14:val="none"/>
        </w:rPr>
        <w:t>.</w:t>
      </w:r>
    </w:p>
    <w:p w14:paraId="79B9B0FD" w14:textId="77777777" w:rsidR="0076693D" w:rsidRPr="0076693D" w:rsidRDefault="0076693D" w:rsidP="0076693D">
      <w:pPr>
        <w:numPr>
          <w:ilvl w:val="0"/>
          <w:numId w:val="11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w:t>
      </w:r>
    </w:p>
    <w:p w14:paraId="63C7CB6D"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lastRenderedPageBreak/>
        <w:t>15.1.2 SetNumberFormatDigitOptions ( </w:t>
      </w:r>
      <w:r w:rsidRPr="0076693D">
        <w:rPr>
          <w:rFonts w:ascii="IBM Plex Serif" w:eastAsia="Times New Roman" w:hAnsi="IBM Plex Serif" w:cs="Times New Roman"/>
          <w:b/>
          <w:bCs/>
          <w:i/>
          <w:iCs/>
          <w:color w:val="218379"/>
          <w:kern w:val="36"/>
          <w:sz w:val="34"/>
          <w:szCs w:val="34"/>
          <w14:ligatures w14:val="none"/>
        </w:rPr>
        <w:t>intlObj</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options</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mnfdDefault</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mxfdDefault</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notation</w:t>
      </w:r>
      <w:r w:rsidRPr="0076693D">
        <w:rPr>
          <w:rFonts w:ascii="IBM Plex Serif" w:eastAsia="Times New Roman" w:hAnsi="IBM Plex Serif" w:cs="Times New Roman"/>
          <w:b/>
          <w:bCs/>
          <w:color w:val="111111"/>
          <w:kern w:val="36"/>
          <w:sz w:val="34"/>
          <w:szCs w:val="34"/>
          <w14:ligatures w14:val="none"/>
        </w:rPr>
        <w:t> )</w:t>
      </w:r>
    </w:p>
    <w:p w14:paraId="02D3F5A2"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SetNumberFormatDigitOptions takes arguments </w:t>
      </w:r>
      <w:r w:rsidRPr="0076693D">
        <w:rPr>
          <w:rFonts w:ascii="IBM Plex Serif" w:eastAsia="Times New Roman" w:hAnsi="IBM Plex Serif" w:cs="Times New Roman"/>
          <w:i/>
          <w:iCs/>
          <w:color w:val="218379"/>
          <w:kern w:val="0"/>
          <w:sz w:val="27"/>
          <w:szCs w:val="27"/>
          <w14:ligatures w14:val="none"/>
        </w:rPr>
        <w:t>intlObj</w:t>
      </w:r>
      <w:r w:rsidRPr="0076693D">
        <w:rPr>
          <w:rFonts w:ascii="IBM Plex Serif" w:eastAsia="Times New Roman" w:hAnsi="IBM Plex Serif" w:cs="Times New Roman"/>
          <w:color w:val="111111"/>
          <w:kern w:val="0"/>
          <w:sz w:val="27"/>
          <w:szCs w:val="27"/>
          <w14:ligatures w14:val="none"/>
        </w:rPr>
        <w:t> (an Object),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(an Object), </w:t>
      </w:r>
      <w:r w:rsidRPr="0076693D">
        <w:rPr>
          <w:rFonts w:ascii="IBM Plex Serif" w:eastAsia="Times New Roman" w:hAnsi="IBM Plex Serif" w:cs="Times New Roman"/>
          <w:i/>
          <w:iCs/>
          <w:color w:val="218379"/>
          <w:kern w:val="0"/>
          <w:sz w:val="27"/>
          <w:szCs w:val="27"/>
          <w14:ligatures w14:val="none"/>
        </w:rPr>
        <w:t>mnfdDefault</w:t>
      </w:r>
      <w:r w:rsidRPr="0076693D">
        <w:rPr>
          <w:rFonts w:ascii="IBM Plex Serif" w:eastAsia="Times New Roman" w:hAnsi="IBM Plex Serif" w:cs="Times New Roman"/>
          <w:color w:val="111111"/>
          <w:kern w:val="0"/>
          <w:sz w:val="27"/>
          <w:szCs w:val="27"/>
          <w14:ligatures w14:val="none"/>
        </w:rPr>
        <w:t> (an </w:t>
      </w:r>
      <w:hyperlink r:id="rId1606" w:anchor="integer" w:history="1">
        <w:r w:rsidRPr="0076693D">
          <w:rPr>
            <w:rFonts w:ascii="IBM Plex Serif" w:eastAsia="Times New Roman" w:hAnsi="IBM Plex Serif" w:cs="Times New Roman"/>
            <w:color w:val="206CA7"/>
            <w:kern w:val="0"/>
            <w:sz w:val="27"/>
            <w:szCs w:val="27"/>
            <w:u w:val="single"/>
            <w14:ligatures w14:val="none"/>
          </w:rPr>
          <w:t>integer</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mxfdDefault</w:t>
      </w:r>
      <w:r w:rsidRPr="0076693D">
        <w:rPr>
          <w:rFonts w:ascii="IBM Plex Serif" w:eastAsia="Times New Roman" w:hAnsi="IBM Plex Serif" w:cs="Times New Roman"/>
          <w:color w:val="111111"/>
          <w:kern w:val="0"/>
          <w:sz w:val="27"/>
          <w:szCs w:val="27"/>
          <w14:ligatures w14:val="none"/>
        </w:rPr>
        <w:t> (an </w:t>
      </w:r>
      <w:hyperlink r:id="rId1607" w:anchor="integer" w:history="1">
        <w:r w:rsidRPr="0076693D">
          <w:rPr>
            <w:rFonts w:ascii="IBM Plex Serif" w:eastAsia="Times New Roman" w:hAnsi="IBM Plex Serif" w:cs="Times New Roman"/>
            <w:color w:val="206CA7"/>
            <w:kern w:val="0"/>
            <w:sz w:val="27"/>
            <w:szCs w:val="27"/>
            <w:u w:val="single"/>
            <w14:ligatures w14:val="none"/>
          </w:rPr>
          <w:t>integer</w:t>
        </w:r>
      </w:hyperlink>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notation</w:t>
      </w:r>
      <w:r w:rsidRPr="0076693D">
        <w:rPr>
          <w:rFonts w:ascii="IBM Plex Serif" w:eastAsia="Times New Roman" w:hAnsi="IBM Plex Serif" w:cs="Times New Roman"/>
          <w:color w:val="111111"/>
          <w:kern w:val="0"/>
          <w:sz w:val="27"/>
          <w:szCs w:val="27"/>
          <w14:ligatures w14:val="none"/>
        </w:rPr>
        <w:t> (a String) and returns either a </w:t>
      </w:r>
      <w:hyperlink r:id="rId1608" w:anchor="sec-completion-record-specification-type" w:history="1">
        <w:r w:rsidRPr="0076693D">
          <w:rPr>
            <w:rFonts w:ascii="IBM Plex Serif" w:eastAsia="Times New Roman" w:hAnsi="IBM Plex Serif" w:cs="Times New Roman"/>
            <w:color w:val="206CA7"/>
            <w:kern w:val="0"/>
            <w:sz w:val="27"/>
            <w:szCs w:val="27"/>
            <w:u w:val="single"/>
            <w14:ligatures w14:val="none"/>
          </w:rPr>
          <w:t>normal completion containing</w:t>
        </w:r>
      </w:hyperlink>
      <w:r w:rsidRPr="0076693D">
        <w:rPr>
          <w:rFonts w:ascii="IBM Plex Serif" w:eastAsia="Times New Roman" w:hAnsi="IBM Plex Serif" w:cs="Times New Roman"/>
          <w:color w:val="111111"/>
          <w:kern w:val="0"/>
          <w:sz w:val="27"/>
          <w:szCs w:val="27"/>
          <w14:ligatures w14:val="none"/>
        </w:rPr>
        <w:t> UNUSED or a </w:t>
      </w:r>
      <w:hyperlink r:id="rId1609" w:anchor="sec-completion-record-specification-type" w:history="1">
        <w:r w:rsidRPr="0076693D">
          <w:rPr>
            <w:rFonts w:ascii="IBM Plex Serif" w:eastAsia="Times New Roman" w:hAnsi="IBM Plex Serif" w:cs="Times New Roman"/>
            <w:color w:val="206CA7"/>
            <w:kern w:val="0"/>
            <w:sz w:val="27"/>
            <w:szCs w:val="27"/>
            <w:u w:val="single"/>
            <w14:ligatures w14:val="none"/>
          </w:rPr>
          <w:t>throw completion</w:t>
        </w:r>
      </w:hyperlink>
      <w:r w:rsidRPr="0076693D">
        <w:rPr>
          <w:rFonts w:ascii="IBM Plex Serif" w:eastAsia="Times New Roman" w:hAnsi="IBM Plex Serif" w:cs="Times New Roman"/>
          <w:color w:val="111111"/>
          <w:kern w:val="0"/>
          <w:sz w:val="27"/>
          <w:szCs w:val="27"/>
          <w14:ligatures w14:val="none"/>
        </w:rPr>
        <w:t>. It populates the internal slots of </w:t>
      </w:r>
      <w:r w:rsidRPr="0076693D">
        <w:rPr>
          <w:rFonts w:ascii="IBM Plex Serif" w:eastAsia="Times New Roman" w:hAnsi="IBM Plex Serif" w:cs="Times New Roman"/>
          <w:i/>
          <w:iCs/>
          <w:color w:val="218379"/>
          <w:kern w:val="0"/>
          <w:sz w:val="27"/>
          <w:szCs w:val="27"/>
          <w14:ligatures w14:val="none"/>
        </w:rPr>
        <w:t>intlObj</w:t>
      </w:r>
      <w:r w:rsidRPr="0076693D">
        <w:rPr>
          <w:rFonts w:ascii="IBM Plex Serif" w:eastAsia="Times New Roman" w:hAnsi="IBM Plex Serif" w:cs="Times New Roman"/>
          <w:color w:val="111111"/>
          <w:kern w:val="0"/>
          <w:sz w:val="27"/>
          <w:szCs w:val="27"/>
          <w14:ligatures w14:val="none"/>
        </w:rPr>
        <w:t> that affect locale-independent number rounding (see </w:t>
      </w:r>
      <w:hyperlink r:id="rId1610" w:anchor="sec-formatnumberstring" w:history="1">
        <w:r w:rsidRPr="0076693D">
          <w:rPr>
            <w:rFonts w:ascii="IBM Plex Serif" w:eastAsia="Times New Roman" w:hAnsi="IBM Plex Serif" w:cs="Times New Roman"/>
            <w:color w:val="206CA7"/>
            <w:kern w:val="0"/>
            <w:sz w:val="27"/>
            <w:szCs w:val="27"/>
            <w:u w:val="single"/>
            <w14:ligatures w14:val="none"/>
          </w:rPr>
          <w:t>15.5.3</w:t>
        </w:r>
      </w:hyperlink>
      <w:r w:rsidRPr="0076693D">
        <w:rPr>
          <w:rFonts w:ascii="IBM Plex Serif" w:eastAsia="Times New Roman" w:hAnsi="IBM Plex Serif" w:cs="Times New Roman"/>
          <w:color w:val="111111"/>
          <w:kern w:val="0"/>
          <w:sz w:val="27"/>
          <w:szCs w:val="27"/>
          <w14:ligatures w14:val="none"/>
        </w:rPr>
        <w:t>). It performs the following steps when called:</w:t>
      </w:r>
    </w:p>
    <w:p w14:paraId="188303F2" w14:textId="77777777" w:rsidR="0076693D" w:rsidRPr="0076693D" w:rsidRDefault="0076693D" w:rsidP="0076693D">
      <w:pPr>
        <w:numPr>
          <w:ilvl w:val="0"/>
          <w:numId w:val="11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mnid</w:t>
      </w:r>
      <w:r w:rsidRPr="0076693D">
        <w:rPr>
          <w:rFonts w:ascii="IBM Plex Serif" w:eastAsia="Times New Roman" w:hAnsi="IBM Plex Serif" w:cs="Times New Roman"/>
          <w:color w:val="111111"/>
          <w:kern w:val="0"/>
          <w:sz w:val="27"/>
          <w:szCs w:val="27"/>
          <w14:ligatures w14:val="none"/>
        </w:rPr>
        <w:t> be ? </w:t>
      </w:r>
      <w:hyperlink r:id="rId1611" w:anchor="sec-getnumberoption" w:history="1">
        <w:r w:rsidRPr="0076693D">
          <w:rPr>
            <w:rFonts w:ascii="IBM Plex Serif" w:eastAsia="Times New Roman" w:hAnsi="IBM Plex Serif" w:cs="Times New Roman"/>
            <w:color w:val="206CA7"/>
            <w:kern w:val="0"/>
            <w:sz w:val="27"/>
            <w:szCs w:val="27"/>
            <w:u w:val="single"/>
            <w14:ligatures w14:val="none"/>
          </w:rPr>
          <w:t>GetNumberOption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"minimumIntegerDigits,", 1, 21, 1).</w:t>
      </w:r>
    </w:p>
    <w:p w14:paraId="753B2850" w14:textId="77777777" w:rsidR="0076693D" w:rsidRPr="0076693D" w:rsidRDefault="0076693D" w:rsidP="0076693D">
      <w:pPr>
        <w:numPr>
          <w:ilvl w:val="0"/>
          <w:numId w:val="11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mnfd</w:t>
      </w:r>
      <w:r w:rsidRPr="0076693D">
        <w:rPr>
          <w:rFonts w:ascii="IBM Plex Serif" w:eastAsia="Times New Roman" w:hAnsi="IBM Plex Serif" w:cs="Times New Roman"/>
          <w:color w:val="111111"/>
          <w:kern w:val="0"/>
          <w:sz w:val="27"/>
          <w:szCs w:val="27"/>
          <w14:ligatures w14:val="none"/>
        </w:rPr>
        <w:t> be ? </w:t>
      </w:r>
      <w:hyperlink r:id="rId1612" w:anchor="sec-get-o-p" w:history="1">
        <w:r w:rsidRPr="0076693D">
          <w:rPr>
            <w:rFonts w:ascii="IBM Plex Serif" w:eastAsia="Times New Roman" w:hAnsi="IBM Plex Serif" w:cs="Times New Roman"/>
            <w:color w:val="206CA7"/>
            <w:kern w:val="0"/>
            <w:sz w:val="27"/>
            <w:szCs w:val="27"/>
            <w:u w:val="single"/>
            <w14:ligatures w14:val="none"/>
          </w:rPr>
          <w:t>Get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"minimumFractionDigits").</w:t>
      </w:r>
    </w:p>
    <w:p w14:paraId="79868E41" w14:textId="77777777" w:rsidR="0076693D" w:rsidRPr="0076693D" w:rsidRDefault="0076693D" w:rsidP="0076693D">
      <w:pPr>
        <w:numPr>
          <w:ilvl w:val="0"/>
          <w:numId w:val="11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mxfd</w:t>
      </w:r>
      <w:r w:rsidRPr="0076693D">
        <w:rPr>
          <w:rFonts w:ascii="IBM Plex Serif" w:eastAsia="Times New Roman" w:hAnsi="IBM Plex Serif" w:cs="Times New Roman"/>
          <w:color w:val="111111"/>
          <w:kern w:val="0"/>
          <w:sz w:val="27"/>
          <w:szCs w:val="27"/>
          <w14:ligatures w14:val="none"/>
        </w:rPr>
        <w:t> be ? </w:t>
      </w:r>
      <w:hyperlink r:id="rId1613" w:anchor="sec-get-o-p" w:history="1">
        <w:r w:rsidRPr="0076693D">
          <w:rPr>
            <w:rFonts w:ascii="IBM Plex Serif" w:eastAsia="Times New Roman" w:hAnsi="IBM Plex Serif" w:cs="Times New Roman"/>
            <w:color w:val="206CA7"/>
            <w:kern w:val="0"/>
            <w:sz w:val="27"/>
            <w:szCs w:val="27"/>
            <w:u w:val="single"/>
            <w14:ligatures w14:val="none"/>
          </w:rPr>
          <w:t>Get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"maximumFractionDigits").</w:t>
      </w:r>
    </w:p>
    <w:p w14:paraId="3A0C43EE" w14:textId="77777777" w:rsidR="0076693D" w:rsidRPr="0076693D" w:rsidRDefault="0076693D" w:rsidP="0076693D">
      <w:pPr>
        <w:numPr>
          <w:ilvl w:val="0"/>
          <w:numId w:val="11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mnsd</w:t>
      </w:r>
      <w:r w:rsidRPr="0076693D">
        <w:rPr>
          <w:rFonts w:ascii="IBM Plex Serif" w:eastAsia="Times New Roman" w:hAnsi="IBM Plex Serif" w:cs="Times New Roman"/>
          <w:color w:val="111111"/>
          <w:kern w:val="0"/>
          <w:sz w:val="27"/>
          <w:szCs w:val="27"/>
          <w14:ligatures w14:val="none"/>
        </w:rPr>
        <w:t> be ? </w:t>
      </w:r>
      <w:hyperlink r:id="rId1614" w:anchor="sec-get-o-p" w:history="1">
        <w:r w:rsidRPr="0076693D">
          <w:rPr>
            <w:rFonts w:ascii="IBM Plex Serif" w:eastAsia="Times New Roman" w:hAnsi="IBM Plex Serif" w:cs="Times New Roman"/>
            <w:color w:val="206CA7"/>
            <w:kern w:val="0"/>
            <w:sz w:val="27"/>
            <w:szCs w:val="27"/>
            <w:u w:val="single"/>
            <w14:ligatures w14:val="none"/>
          </w:rPr>
          <w:t>Get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"minimumSignificantDigits").</w:t>
      </w:r>
    </w:p>
    <w:p w14:paraId="0396E618" w14:textId="77777777" w:rsidR="0076693D" w:rsidRPr="0076693D" w:rsidRDefault="0076693D" w:rsidP="0076693D">
      <w:pPr>
        <w:numPr>
          <w:ilvl w:val="0"/>
          <w:numId w:val="11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mxsd</w:t>
      </w:r>
      <w:r w:rsidRPr="0076693D">
        <w:rPr>
          <w:rFonts w:ascii="IBM Plex Serif" w:eastAsia="Times New Roman" w:hAnsi="IBM Plex Serif" w:cs="Times New Roman"/>
          <w:color w:val="111111"/>
          <w:kern w:val="0"/>
          <w:sz w:val="27"/>
          <w:szCs w:val="27"/>
          <w14:ligatures w14:val="none"/>
        </w:rPr>
        <w:t> be ? </w:t>
      </w:r>
      <w:hyperlink r:id="rId1615" w:anchor="sec-get-o-p" w:history="1">
        <w:r w:rsidRPr="0076693D">
          <w:rPr>
            <w:rFonts w:ascii="IBM Plex Serif" w:eastAsia="Times New Roman" w:hAnsi="IBM Plex Serif" w:cs="Times New Roman"/>
            <w:color w:val="206CA7"/>
            <w:kern w:val="0"/>
            <w:sz w:val="27"/>
            <w:szCs w:val="27"/>
            <w:u w:val="single"/>
            <w14:ligatures w14:val="none"/>
          </w:rPr>
          <w:t>Get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"maximumSignificantDigits").</w:t>
      </w:r>
    </w:p>
    <w:p w14:paraId="4F05D805" w14:textId="77777777" w:rsidR="0076693D" w:rsidRPr="0076693D" w:rsidRDefault="0076693D" w:rsidP="0076693D">
      <w:pPr>
        <w:numPr>
          <w:ilvl w:val="0"/>
          <w:numId w:val="11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6. 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intlObj</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[[MinimumIntegerDigits]]</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mnid</w:t>
      </w:r>
      <w:r w:rsidRPr="0076693D">
        <w:rPr>
          <w:rFonts w:ascii="IBM Plex Serif" w:eastAsia="Times New Roman" w:hAnsi="IBM Plex Serif" w:cs="Times New Roman"/>
          <w:color w:val="111111"/>
          <w:kern w:val="0"/>
          <w:sz w:val="27"/>
          <w:szCs w:val="27"/>
          <w14:ligatures w14:val="none"/>
        </w:rPr>
        <w:t>.</w:t>
      </w:r>
    </w:p>
    <w:p w14:paraId="2E3D2596" w14:textId="77777777" w:rsidR="0076693D" w:rsidRPr="0076693D" w:rsidRDefault="0076693D" w:rsidP="0076693D">
      <w:pPr>
        <w:numPr>
          <w:ilvl w:val="0"/>
          <w:numId w:val="11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7. 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roundingIncrement</w:t>
      </w:r>
      <w:r w:rsidRPr="0076693D">
        <w:rPr>
          <w:rFonts w:ascii="IBM Plex Serif" w:eastAsia="Times New Roman" w:hAnsi="IBM Plex Serif" w:cs="Times New Roman"/>
          <w:color w:val="111111"/>
          <w:kern w:val="0"/>
          <w:sz w:val="27"/>
          <w:szCs w:val="27"/>
          <w14:ligatures w14:val="none"/>
        </w:rPr>
        <w:t> be ? </w:t>
      </w:r>
      <w:hyperlink r:id="rId1616" w:anchor="sec-getnumberoption" w:history="1">
        <w:r w:rsidRPr="0076693D">
          <w:rPr>
            <w:rFonts w:ascii="IBM Plex Serif" w:eastAsia="Times New Roman" w:hAnsi="IBM Plex Serif" w:cs="Times New Roman"/>
            <w:color w:val="206CA7"/>
            <w:kern w:val="0"/>
            <w:sz w:val="27"/>
            <w:szCs w:val="27"/>
            <w:u w:val="single"/>
            <w14:ligatures w14:val="none"/>
          </w:rPr>
          <w:t>GetNumberOption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"roundingIncrement", 1, 5000, 1).</w:t>
      </w:r>
    </w:p>
    <w:p w14:paraId="7AD7C94D" w14:textId="77777777" w:rsidR="0076693D" w:rsidRPr="0076693D" w:rsidRDefault="0076693D" w:rsidP="0076693D">
      <w:pPr>
        <w:numPr>
          <w:ilvl w:val="0"/>
          <w:numId w:val="11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8. 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roundingIncrement</w:t>
      </w:r>
      <w:r w:rsidRPr="0076693D">
        <w:rPr>
          <w:rFonts w:ascii="IBM Plex Serif" w:eastAsia="Times New Roman" w:hAnsi="IBM Plex Serif" w:cs="Times New Roman"/>
          <w:color w:val="111111"/>
          <w:kern w:val="0"/>
          <w:sz w:val="27"/>
          <w:szCs w:val="27"/>
          <w14:ligatures w14:val="none"/>
        </w:rPr>
        <w:t> is not in « 1, 2, 5, 10, 20, 25, 50, 100, 200, 250, 500, 1000, 2000, 2500, 5000 », throw a RangeError exception.</w:t>
      </w:r>
    </w:p>
    <w:p w14:paraId="435278B2" w14:textId="77777777" w:rsidR="0076693D" w:rsidRPr="0076693D" w:rsidRDefault="0076693D" w:rsidP="0076693D">
      <w:pPr>
        <w:numPr>
          <w:ilvl w:val="0"/>
          <w:numId w:val="11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9. 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roundingMode</w:t>
      </w:r>
      <w:r w:rsidRPr="0076693D">
        <w:rPr>
          <w:rFonts w:ascii="IBM Plex Serif" w:eastAsia="Times New Roman" w:hAnsi="IBM Plex Serif" w:cs="Times New Roman"/>
          <w:color w:val="111111"/>
          <w:kern w:val="0"/>
          <w:sz w:val="27"/>
          <w:szCs w:val="27"/>
          <w14:ligatures w14:val="none"/>
        </w:rPr>
        <w:t> be ? </w:t>
      </w:r>
      <w:hyperlink r:id="rId1617" w:anchor="sec-getoption" w:history="1">
        <w:r w:rsidRPr="0076693D">
          <w:rPr>
            <w:rFonts w:ascii="IBM Plex Serif" w:eastAsia="Times New Roman" w:hAnsi="IBM Plex Serif" w:cs="Times New Roman"/>
            <w:color w:val="206CA7"/>
            <w:kern w:val="0"/>
            <w:sz w:val="27"/>
            <w:szCs w:val="27"/>
            <w:u w:val="single"/>
            <w14:ligatures w14:val="none"/>
          </w:rPr>
          <w:t>GetOption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"roundingMode", STRING, « "ceil", "floor", "expand", "trunc", "halfCeil", "halfFloor", "halfExpand", "halfTrunc", "halfEven" », "halfExpand").</w:t>
      </w:r>
    </w:p>
    <w:p w14:paraId="4DED29E4" w14:textId="77777777" w:rsidR="0076693D" w:rsidRPr="0076693D" w:rsidRDefault="0076693D" w:rsidP="0076693D">
      <w:pPr>
        <w:numPr>
          <w:ilvl w:val="0"/>
          <w:numId w:val="11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10. 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roundingPriority</w:t>
      </w:r>
      <w:r w:rsidRPr="0076693D">
        <w:rPr>
          <w:rFonts w:ascii="IBM Plex Serif" w:eastAsia="Times New Roman" w:hAnsi="IBM Plex Serif" w:cs="Times New Roman"/>
          <w:color w:val="111111"/>
          <w:kern w:val="0"/>
          <w:sz w:val="27"/>
          <w:szCs w:val="27"/>
          <w14:ligatures w14:val="none"/>
        </w:rPr>
        <w:t> be ? </w:t>
      </w:r>
      <w:hyperlink r:id="rId1618" w:anchor="sec-getoption" w:history="1">
        <w:r w:rsidRPr="0076693D">
          <w:rPr>
            <w:rFonts w:ascii="IBM Plex Serif" w:eastAsia="Times New Roman" w:hAnsi="IBM Plex Serif" w:cs="Times New Roman"/>
            <w:color w:val="206CA7"/>
            <w:kern w:val="0"/>
            <w:sz w:val="27"/>
            <w:szCs w:val="27"/>
            <w:u w:val="single"/>
            <w14:ligatures w14:val="none"/>
          </w:rPr>
          <w:t>GetOption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"roundingPriority", STRING, « "auto", "morePrecision", "lessPrecision" », "auto").</w:t>
      </w:r>
    </w:p>
    <w:p w14:paraId="1E6CF8E1" w14:textId="77777777" w:rsidR="0076693D" w:rsidRPr="0076693D" w:rsidRDefault="0076693D" w:rsidP="0076693D">
      <w:pPr>
        <w:numPr>
          <w:ilvl w:val="0"/>
          <w:numId w:val="11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trailingZeroDisplay</w:t>
      </w:r>
      <w:r w:rsidRPr="0076693D">
        <w:rPr>
          <w:rFonts w:ascii="IBM Plex Serif" w:eastAsia="Times New Roman" w:hAnsi="IBM Plex Serif" w:cs="Times New Roman"/>
          <w:color w:val="111111"/>
          <w:kern w:val="0"/>
          <w:sz w:val="27"/>
          <w:szCs w:val="27"/>
          <w14:ligatures w14:val="none"/>
        </w:rPr>
        <w:t> be ? </w:t>
      </w:r>
      <w:hyperlink r:id="rId1619" w:anchor="sec-getoption" w:history="1">
        <w:r w:rsidRPr="0076693D">
          <w:rPr>
            <w:rFonts w:ascii="IBM Plex Serif" w:eastAsia="Times New Roman" w:hAnsi="IBM Plex Serif" w:cs="Times New Roman"/>
            <w:color w:val="206CA7"/>
            <w:kern w:val="0"/>
            <w:sz w:val="27"/>
            <w:szCs w:val="27"/>
            <w:u w:val="single"/>
            <w14:ligatures w14:val="none"/>
          </w:rPr>
          <w:t>GetOption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"trailingZeroDisplay", STRING, « "auto", "stripIfInteger"», "auto").</w:t>
      </w:r>
    </w:p>
    <w:p w14:paraId="55949C8A" w14:textId="77777777" w:rsidR="0076693D" w:rsidRPr="0076693D" w:rsidRDefault="0076693D" w:rsidP="0076693D">
      <w:pPr>
        <w:numPr>
          <w:ilvl w:val="0"/>
          <w:numId w:val="11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12. </w:t>
      </w:r>
      <w:r w:rsidRPr="0076693D">
        <w:rPr>
          <w:rFonts w:ascii="IBM Plex Serif" w:eastAsia="Times New Roman" w:hAnsi="IBM Plex Serif" w:cs="Times New Roman"/>
          <w:color w:val="111111"/>
          <w:kern w:val="0"/>
          <w:sz w:val="27"/>
          <w:szCs w:val="27"/>
          <w14:ligatures w14:val="none"/>
        </w:rPr>
        <w:t>NOTE: All fields required by </w:t>
      </w:r>
      <w:hyperlink r:id="rId1620" w:anchor="sec-setnfdigitoptions" w:history="1">
        <w:r w:rsidRPr="0076693D">
          <w:rPr>
            <w:rFonts w:ascii="IBM Plex Serif" w:eastAsia="Times New Roman" w:hAnsi="IBM Plex Serif" w:cs="Times New Roman"/>
            <w:color w:val="206CA7"/>
            <w:kern w:val="0"/>
            <w:sz w:val="27"/>
            <w:szCs w:val="27"/>
            <w:u w:val="single"/>
            <w14:ligatures w14:val="none"/>
          </w:rPr>
          <w:t>SetNumberFormatDigitOptions</w:t>
        </w:r>
      </w:hyperlink>
      <w:r w:rsidRPr="0076693D">
        <w:rPr>
          <w:rFonts w:ascii="IBM Plex Serif" w:eastAsia="Times New Roman" w:hAnsi="IBM Plex Serif" w:cs="Times New Roman"/>
          <w:color w:val="111111"/>
          <w:kern w:val="0"/>
          <w:sz w:val="27"/>
          <w:szCs w:val="27"/>
          <w14:ligatures w14:val="none"/>
        </w:rPr>
        <w:t> have now been read from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The remainder of this AO interprets the options and may throw exceptions.</w:t>
      </w:r>
    </w:p>
    <w:p w14:paraId="41463AF1" w14:textId="77777777" w:rsidR="0076693D" w:rsidRPr="0076693D" w:rsidRDefault="0076693D" w:rsidP="0076693D">
      <w:pPr>
        <w:numPr>
          <w:ilvl w:val="0"/>
          <w:numId w:val="11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13. 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roundingIncrement</w:t>
      </w:r>
      <w:r w:rsidRPr="0076693D">
        <w:rPr>
          <w:rFonts w:ascii="IBM Plex Serif" w:eastAsia="Times New Roman" w:hAnsi="IBM Plex Serif" w:cs="Times New Roman"/>
          <w:color w:val="111111"/>
          <w:kern w:val="0"/>
          <w:sz w:val="27"/>
          <w:szCs w:val="27"/>
          <w14:ligatures w14:val="none"/>
        </w:rPr>
        <w:t> is not 1, set </w:t>
      </w:r>
      <w:r w:rsidRPr="0076693D">
        <w:rPr>
          <w:rFonts w:ascii="IBM Plex Serif" w:eastAsia="Times New Roman" w:hAnsi="IBM Plex Serif" w:cs="Times New Roman"/>
          <w:i/>
          <w:iCs/>
          <w:color w:val="218379"/>
          <w:kern w:val="0"/>
          <w:sz w:val="27"/>
          <w:szCs w:val="27"/>
          <w14:ligatures w14:val="none"/>
        </w:rPr>
        <w:t>mxfdDefault</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mnfdDefault</w:t>
      </w:r>
      <w:r w:rsidRPr="0076693D">
        <w:rPr>
          <w:rFonts w:ascii="IBM Plex Serif" w:eastAsia="Times New Roman" w:hAnsi="IBM Plex Serif" w:cs="Times New Roman"/>
          <w:color w:val="111111"/>
          <w:kern w:val="0"/>
          <w:sz w:val="27"/>
          <w:szCs w:val="27"/>
          <w14:ligatures w14:val="none"/>
        </w:rPr>
        <w:t>.</w:t>
      </w:r>
    </w:p>
    <w:p w14:paraId="3E4FFD1A" w14:textId="77777777" w:rsidR="0076693D" w:rsidRPr="0076693D" w:rsidRDefault="0076693D" w:rsidP="0076693D">
      <w:pPr>
        <w:numPr>
          <w:ilvl w:val="0"/>
          <w:numId w:val="11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14. 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intlObj</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[[RoundingIncrement]]</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roundingIncrement</w:t>
      </w:r>
      <w:r w:rsidRPr="0076693D">
        <w:rPr>
          <w:rFonts w:ascii="IBM Plex Serif" w:eastAsia="Times New Roman" w:hAnsi="IBM Plex Serif" w:cs="Times New Roman"/>
          <w:color w:val="111111"/>
          <w:kern w:val="0"/>
          <w:sz w:val="27"/>
          <w:szCs w:val="27"/>
          <w14:ligatures w14:val="none"/>
        </w:rPr>
        <w:t>.</w:t>
      </w:r>
    </w:p>
    <w:p w14:paraId="1DADA836" w14:textId="77777777" w:rsidR="0076693D" w:rsidRPr="0076693D" w:rsidRDefault="0076693D" w:rsidP="0076693D">
      <w:pPr>
        <w:numPr>
          <w:ilvl w:val="0"/>
          <w:numId w:val="11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15. 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intlObj</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[[RoundingMode]]</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roundingMode</w:t>
      </w:r>
      <w:r w:rsidRPr="0076693D">
        <w:rPr>
          <w:rFonts w:ascii="IBM Plex Serif" w:eastAsia="Times New Roman" w:hAnsi="IBM Plex Serif" w:cs="Times New Roman"/>
          <w:color w:val="111111"/>
          <w:kern w:val="0"/>
          <w:sz w:val="27"/>
          <w:szCs w:val="27"/>
          <w14:ligatures w14:val="none"/>
        </w:rPr>
        <w:t>.</w:t>
      </w:r>
    </w:p>
    <w:p w14:paraId="2A1AEA53" w14:textId="77777777" w:rsidR="0076693D" w:rsidRPr="0076693D" w:rsidRDefault="0076693D" w:rsidP="0076693D">
      <w:pPr>
        <w:numPr>
          <w:ilvl w:val="0"/>
          <w:numId w:val="11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16. 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intlObj</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[[TrailingZeroDisplay]]</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trailingZeroDisplay</w:t>
      </w:r>
      <w:r w:rsidRPr="0076693D">
        <w:rPr>
          <w:rFonts w:ascii="IBM Plex Serif" w:eastAsia="Times New Roman" w:hAnsi="IBM Plex Serif" w:cs="Times New Roman"/>
          <w:color w:val="111111"/>
          <w:kern w:val="0"/>
          <w:sz w:val="27"/>
          <w:szCs w:val="27"/>
          <w14:ligatures w14:val="none"/>
        </w:rPr>
        <w:t>.</w:t>
      </w:r>
    </w:p>
    <w:p w14:paraId="659C294C" w14:textId="77777777" w:rsidR="0076693D" w:rsidRPr="0076693D" w:rsidRDefault="0076693D" w:rsidP="0076693D">
      <w:pPr>
        <w:numPr>
          <w:ilvl w:val="0"/>
          <w:numId w:val="11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17. 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mnsd</w:t>
      </w:r>
      <w:r w:rsidRPr="0076693D">
        <w:rPr>
          <w:rFonts w:ascii="IBM Plex Serif" w:eastAsia="Times New Roman" w:hAnsi="IBM Plex Serif" w:cs="Times New Roman"/>
          <w:color w:val="111111"/>
          <w:kern w:val="0"/>
          <w:sz w:val="27"/>
          <w:szCs w:val="27"/>
          <w14:ligatures w14:val="none"/>
        </w:rPr>
        <w:t> is undefined and </w:t>
      </w:r>
      <w:r w:rsidRPr="0076693D">
        <w:rPr>
          <w:rFonts w:ascii="IBM Plex Serif" w:eastAsia="Times New Roman" w:hAnsi="IBM Plex Serif" w:cs="Times New Roman"/>
          <w:i/>
          <w:iCs/>
          <w:color w:val="218379"/>
          <w:kern w:val="0"/>
          <w:sz w:val="27"/>
          <w:szCs w:val="27"/>
          <w14:ligatures w14:val="none"/>
        </w:rPr>
        <w:t>mxsd</w:t>
      </w:r>
      <w:r w:rsidRPr="0076693D">
        <w:rPr>
          <w:rFonts w:ascii="IBM Plex Serif" w:eastAsia="Times New Roman" w:hAnsi="IBM Plex Serif" w:cs="Times New Roman"/>
          <w:color w:val="111111"/>
          <w:kern w:val="0"/>
          <w:sz w:val="27"/>
          <w:szCs w:val="27"/>
          <w14:ligatures w14:val="none"/>
        </w:rPr>
        <w:t> is undefined, let </w:t>
      </w:r>
      <w:r w:rsidRPr="0076693D">
        <w:rPr>
          <w:rFonts w:ascii="IBM Plex Serif" w:eastAsia="Times New Roman" w:hAnsi="IBM Plex Serif" w:cs="Times New Roman"/>
          <w:i/>
          <w:iCs/>
          <w:color w:val="218379"/>
          <w:kern w:val="0"/>
          <w:sz w:val="27"/>
          <w:szCs w:val="27"/>
          <w14:ligatures w14:val="none"/>
        </w:rPr>
        <w:t>hasSd</w:t>
      </w:r>
      <w:r w:rsidRPr="0076693D">
        <w:rPr>
          <w:rFonts w:ascii="IBM Plex Serif" w:eastAsia="Times New Roman" w:hAnsi="IBM Plex Serif" w:cs="Times New Roman"/>
          <w:color w:val="111111"/>
          <w:kern w:val="0"/>
          <w:sz w:val="27"/>
          <w:szCs w:val="27"/>
          <w14:ligatures w14:val="none"/>
        </w:rPr>
        <w:t> be false. Otherwise, let </w:t>
      </w:r>
      <w:r w:rsidRPr="0076693D">
        <w:rPr>
          <w:rFonts w:ascii="IBM Plex Serif" w:eastAsia="Times New Roman" w:hAnsi="IBM Plex Serif" w:cs="Times New Roman"/>
          <w:i/>
          <w:iCs/>
          <w:color w:val="218379"/>
          <w:kern w:val="0"/>
          <w:sz w:val="27"/>
          <w:szCs w:val="27"/>
          <w14:ligatures w14:val="none"/>
        </w:rPr>
        <w:t>hasSd</w:t>
      </w:r>
      <w:r w:rsidRPr="0076693D">
        <w:rPr>
          <w:rFonts w:ascii="IBM Plex Serif" w:eastAsia="Times New Roman" w:hAnsi="IBM Plex Serif" w:cs="Times New Roman"/>
          <w:color w:val="111111"/>
          <w:kern w:val="0"/>
          <w:sz w:val="27"/>
          <w:szCs w:val="27"/>
          <w14:ligatures w14:val="none"/>
        </w:rPr>
        <w:t> be true.</w:t>
      </w:r>
    </w:p>
    <w:p w14:paraId="32E93CD3" w14:textId="77777777" w:rsidR="0076693D" w:rsidRPr="0076693D" w:rsidRDefault="0076693D" w:rsidP="0076693D">
      <w:pPr>
        <w:numPr>
          <w:ilvl w:val="0"/>
          <w:numId w:val="11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18. 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mnfd</w:t>
      </w:r>
      <w:r w:rsidRPr="0076693D">
        <w:rPr>
          <w:rFonts w:ascii="IBM Plex Serif" w:eastAsia="Times New Roman" w:hAnsi="IBM Plex Serif" w:cs="Times New Roman"/>
          <w:color w:val="111111"/>
          <w:kern w:val="0"/>
          <w:sz w:val="27"/>
          <w:szCs w:val="27"/>
          <w14:ligatures w14:val="none"/>
        </w:rPr>
        <w:t> is undefined and </w:t>
      </w:r>
      <w:r w:rsidRPr="0076693D">
        <w:rPr>
          <w:rFonts w:ascii="IBM Plex Serif" w:eastAsia="Times New Roman" w:hAnsi="IBM Plex Serif" w:cs="Times New Roman"/>
          <w:i/>
          <w:iCs/>
          <w:color w:val="218379"/>
          <w:kern w:val="0"/>
          <w:sz w:val="27"/>
          <w:szCs w:val="27"/>
          <w14:ligatures w14:val="none"/>
        </w:rPr>
        <w:t>mxsd</w:t>
      </w:r>
      <w:r w:rsidRPr="0076693D">
        <w:rPr>
          <w:rFonts w:ascii="IBM Plex Serif" w:eastAsia="Times New Roman" w:hAnsi="IBM Plex Serif" w:cs="Times New Roman"/>
          <w:color w:val="111111"/>
          <w:kern w:val="0"/>
          <w:sz w:val="27"/>
          <w:szCs w:val="27"/>
          <w14:ligatures w14:val="none"/>
        </w:rPr>
        <w:t> is undefined, let </w:t>
      </w:r>
      <w:r w:rsidRPr="0076693D">
        <w:rPr>
          <w:rFonts w:ascii="IBM Plex Serif" w:eastAsia="Times New Roman" w:hAnsi="IBM Plex Serif" w:cs="Times New Roman"/>
          <w:i/>
          <w:iCs/>
          <w:color w:val="218379"/>
          <w:kern w:val="0"/>
          <w:sz w:val="27"/>
          <w:szCs w:val="27"/>
          <w14:ligatures w14:val="none"/>
        </w:rPr>
        <w:t>hasFd</w:t>
      </w:r>
      <w:r w:rsidRPr="0076693D">
        <w:rPr>
          <w:rFonts w:ascii="IBM Plex Serif" w:eastAsia="Times New Roman" w:hAnsi="IBM Plex Serif" w:cs="Times New Roman"/>
          <w:color w:val="111111"/>
          <w:kern w:val="0"/>
          <w:sz w:val="27"/>
          <w:szCs w:val="27"/>
          <w14:ligatures w14:val="none"/>
        </w:rPr>
        <w:t> be false. Otherwise, let </w:t>
      </w:r>
      <w:r w:rsidRPr="0076693D">
        <w:rPr>
          <w:rFonts w:ascii="IBM Plex Serif" w:eastAsia="Times New Roman" w:hAnsi="IBM Plex Serif" w:cs="Times New Roman"/>
          <w:i/>
          <w:iCs/>
          <w:color w:val="218379"/>
          <w:kern w:val="0"/>
          <w:sz w:val="27"/>
          <w:szCs w:val="27"/>
          <w14:ligatures w14:val="none"/>
        </w:rPr>
        <w:t>hasFd</w:t>
      </w:r>
      <w:r w:rsidRPr="0076693D">
        <w:rPr>
          <w:rFonts w:ascii="IBM Plex Serif" w:eastAsia="Times New Roman" w:hAnsi="IBM Plex Serif" w:cs="Times New Roman"/>
          <w:color w:val="111111"/>
          <w:kern w:val="0"/>
          <w:sz w:val="27"/>
          <w:szCs w:val="27"/>
          <w14:ligatures w14:val="none"/>
        </w:rPr>
        <w:t> be true.</w:t>
      </w:r>
    </w:p>
    <w:p w14:paraId="38CF39ED" w14:textId="77777777" w:rsidR="0076693D" w:rsidRPr="0076693D" w:rsidRDefault="0076693D" w:rsidP="0076693D">
      <w:pPr>
        <w:numPr>
          <w:ilvl w:val="0"/>
          <w:numId w:val="11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19. 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needSd</w:t>
      </w:r>
      <w:r w:rsidRPr="0076693D">
        <w:rPr>
          <w:rFonts w:ascii="IBM Plex Serif" w:eastAsia="Times New Roman" w:hAnsi="IBM Plex Serif" w:cs="Times New Roman"/>
          <w:color w:val="111111"/>
          <w:kern w:val="0"/>
          <w:sz w:val="27"/>
          <w:szCs w:val="27"/>
          <w14:ligatures w14:val="none"/>
        </w:rPr>
        <w:t> be true.</w:t>
      </w:r>
    </w:p>
    <w:p w14:paraId="00EE19AF" w14:textId="77777777" w:rsidR="0076693D" w:rsidRPr="0076693D" w:rsidRDefault="0076693D" w:rsidP="0076693D">
      <w:pPr>
        <w:numPr>
          <w:ilvl w:val="0"/>
          <w:numId w:val="11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20. 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needFd</w:t>
      </w:r>
      <w:r w:rsidRPr="0076693D">
        <w:rPr>
          <w:rFonts w:ascii="IBM Plex Serif" w:eastAsia="Times New Roman" w:hAnsi="IBM Plex Serif" w:cs="Times New Roman"/>
          <w:color w:val="111111"/>
          <w:kern w:val="0"/>
          <w:sz w:val="27"/>
          <w:szCs w:val="27"/>
          <w14:ligatures w14:val="none"/>
        </w:rPr>
        <w:t> be true.</w:t>
      </w:r>
    </w:p>
    <w:p w14:paraId="495C0738" w14:textId="77777777" w:rsidR="0076693D" w:rsidRPr="0076693D" w:rsidRDefault="0076693D" w:rsidP="0076693D">
      <w:pPr>
        <w:numPr>
          <w:ilvl w:val="0"/>
          <w:numId w:val="11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21. 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roundingPriority</w:t>
      </w:r>
      <w:r w:rsidRPr="0076693D">
        <w:rPr>
          <w:rFonts w:ascii="IBM Plex Serif" w:eastAsia="Times New Roman" w:hAnsi="IBM Plex Serif" w:cs="Times New Roman"/>
          <w:color w:val="111111"/>
          <w:kern w:val="0"/>
          <w:sz w:val="27"/>
          <w:szCs w:val="27"/>
          <w14:ligatures w14:val="none"/>
        </w:rPr>
        <w:t> is "auto", then</w:t>
      </w:r>
    </w:p>
    <w:p w14:paraId="6A8DD578" w14:textId="77777777" w:rsidR="0076693D" w:rsidRPr="0076693D" w:rsidRDefault="0076693D" w:rsidP="0076693D">
      <w:pPr>
        <w:numPr>
          <w:ilvl w:val="1"/>
          <w:numId w:val="11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needSd</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hasSd</w:t>
      </w:r>
      <w:r w:rsidRPr="0076693D">
        <w:rPr>
          <w:rFonts w:ascii="IBM Plex Serif" w:eastAsia="Times New Roman" w:hAnsi="IBM Plex Serif" w:cs="Times New Roman"/>
          <w:color w:val="111111"/>
          <w:kern w:val="0"/>
          <w:sz w:val="27"/>
          <w:szCs w:val="27"/>
          <w14:ligatures w14:val="none"/>
        </w:rPr>
        <w:t>.</w:t>
      </w:r>
    </w:p>
    <w:p w14:paraId="5E435800" w14:textId="77777777" w:rsidR="0076693D" w:rsidRPr="0076693D" w:rsidRDefault="0076693D" w:rsidP="0076693D">
      <w:pPr>
        <w:numPr>
          <w:ilvl w:val="1"/>
          <w:numId w:val="11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needSd</w:t>
      </w:r>
      <w:r w:rsidRPr="0076693D">
        <w:rPr>
          <w:rFonts w:ascii="IBM Plex Serif" w:eastAsia="Times New Roman" w:hAnsi="IBM Plex Serif" w:cs="Times New Roman"/>
          <w:color w:val="111111"/>
          <w:kern w:val="0"/>
          <w:sz w:val="27"/>
          <w:szCs w:val="27"/>
          <w14:ligatures w14:val="none"/>
        </w:rPr>
        <w:t> is true, or </w:t>
      </w:r>
      <w:r w:rsidRPr="0076693D">
        <w:rPr>
          <w:rFonts w:ascii="IBM Plex Serif" w:eastAsia="Times New Roman" w:hAnsi="IBM Plex Serif" w:cs="Times New Roman"/>
          <w:i/>
          <w:iCs/>
          <w:color w:val="218379"/>
          <w:kern w:val="0"/>
          <w:sz w:val="27"/>
          <w:szCs w:val="27"/>
          <w14:ligatures w14:val="none"/>
        </w:rPr>
        <w:t>hasFd</w:t>
      </w:r>
      <w:r w:rsidRPr="0076693D">
        <w:rPr>
          <w:rFonts w:ascii="IBM Plex Serif" w:eastAsia="Times New Roman" w:hAnsi="IBM Plex Serif" w:cs="Times New Roman"/>
          <w:color w:val="111111"/>
          <w:kern w:val="0"/>
          <w:sz w:val="27"/>
          <w:szCs w:val="27"/>
          <w14:ligatures w14:val="none"/>
        </w:rPr>
        <w:t> is false and </w:t>
      </w:r>
      <w:r w:rsidRPr="0076693D">
        <w:rPr>
          <w:rFonts w:ascii="IBM Plex Serif" w:eastAsia="Times New Roman" w:hAnsi="IBM Plex Serif" w:cs="Times New Roman"/>
          <w:i/>
          <w:iCs/>
          <w:color w:val="218379"/>
          <w:kern w:val="0"/>
          <w:sz w:val="27"/>
          <w:szCs w:val="27"/>
          <w14:ligatures w14:val="none"/>
        </w:rPr>
        <w:t>notation</w:t>
      </w:r>
      <w:r w:rsidRPr="0076693D">
        <w:rPr>
          <w:rFonts w:ascii="IBM Plex Serif" w:eastAsia="Times New Roman" w:hAnsi="IBM Plex Serif" w:cs="Times New Roman"/>
          <w:color w:val="111111"/>
          <w:kern w:val="0"/>
          <w:sz w:val="27"/>
          <w:szCs w:val="27"/>
          <w14:ligatures w14:val="none"/>
        </w:rPr>
        <w:t> is "compact", then</w:t>
      </w:r>
    </w:p>
    <w:p w14:paraId="5893D80F" w14:textId="77777777" w:rsidR="0076693D" w:rsidRPr="0076693D" w:rsidRDefault="0076693D" w:rsidP="0076693D">
      <w:pPr>
        <w:numPr>
          <w:ilvl w:val="2"/>
          <w:numId w:val="11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needFd</w:t>
      </w:r>
      <w:r w:rsidRPr="0076693D">
        <w:rPr>
          <w:rFonts w:ascii="IBM Plex Serif" w:eastAsia="Times New Roman" w:hAnsi="IBM Plex Serif" w:cs="Times New Roman"/>
          <w:color w:val="111111"/>
          <w:kern w:val="0"/>
          <w:sz w:val="27"/>
          <w:szCs w:val="27"/>
          <w14:ligatures w14:val="none"/>
        </w:rPr>
        <w:t> to false.</w:t>
      </w:r>
    </w:p>
    <w:p w14:paraId="3AD48C0B" w14:textId="77777777" w:rsidR="0076693D" w:rsidRPr="0076693D" w:rsidRDefault="0076693D" w:rsidP="0076693D">
      <w:pPr>
        <w:numPr>
          <w:ilvl w:val="0"/>
          <w:numId w:val="11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22. 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needSd</w:t>
      </w:r>
      <w:r w:rsidRPr="0076693D">
        <w:rPr>
          <w:rFonts w:ascii="IBM Plex Serif" w:eastAsia="Times New Roman" w:hAnsi="IBM Plex Serif" w:cs="Times New Roman"/>
          <w:color w:val="111111"/>
          <w:kern w:val="0"/>
          <w:sz w:val="27"/>
          <w:szCs w:val="27"/>
          <w14:ligatures w14:val="none"/>
        </w:rPr>
        <w:t> is true, then</w:t>
      </w:r>
    </w:p>
    <w:p w14:paraId="070D5E9C" w14:textId="77777777" w:rsidR="0076693D" w:rsidRPr="0076693D" w:rsidRDefault="0076693D" w:rsidP="0076693D">
      <w:pPr>
        <w:numPr>
          <w:ilvl w:val="1"/>
          <w:numId w:val="11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hasSd</w:t>
      </w:r>
      <w:r w:rsidRPr="0076693D">
        <w:rPr>
          <w:rFonts w:ascii="IBM Plex Serif" w:eastAsia="Times New Roman" w:hAnsi="IBM Plex Serif" w:cs="Times New Roman"/>
          <w:color w:val="111111"/>
          <w:kern w:val="0"/>
          <w:sz w:val="27"/>
          <w:szCs w:val="27"/>
          <w14:ligatures w14:val="none"/>
        </w:rPr>
        <w:t> is true, then</w:t>
      </w:r>
    </w:p>
    <w:p w14:paraId="26F34DA1" w14:textId="77777777" w:rsidR="0076693D" w:rsidRPr="0076693D" w:rsidRDefault="0076693D" w:rsidP="0076693D">
      <w:pPr>
        <w:numPr>
          <w:ilvl w:val="2"/>
          <w:numId w:val="11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intlObj</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[[MinimumSignificantDigits]]</w:t>
      </w:r>
      <w:r w:rsidRPr="0076693D">
        <w:rPr>
          <w:rFonts w:ascii="IBM Plex Serif" w:eastAsia="Times New Roman" w:hAnsi="IBM Plex Serif" w:cs="Times New Roman"/>
          <w:color w:val="111111"/>
          <w:kern w:val="0"/>
          <w:sz w:val="27"/>
          <w:szCs w:val="27"/>
          <w14:ligatures w14:val="none"/>
        </w:rPr>
        <w:t> to ? </w:t>
      </w:r>
      <w:hyperlink r:id="rId1621" w:anchor="sec-defaultnumberoption" w:history="1">
        <w:r w:rsidRPr="0076693D">
          <w:rPr>
            <w:rFonts w:ascii="IBM Plex Serif" w:eastAsia="Times New Roman" w:hAnsi="IBM Plex Serif" w:cs="Times New Roman"/>
            <w:color w:val="206CA7"/>
            <w:kern w:val="0"/>
            <w:sz w:val="27"/>
            <w:szCs w:val="27"/>
            <w:u w:val="single"/>
            <w14:ligatures w14:val="none"/>
          </w:rPr>
          <w:t>DefaultNumberOption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mnsd</w:t>
      </w:r>
      <w:r w:rsidRPr="0076693D">
        <w:rPr>
          <w:rFonts w:ascii="IBM Plex Serif" w:eastAsia="Times New Roman" w:hAnsi="IBM Plex Serif" w:cs="Times New Roman"/>
          <w:color w:val="111111"/>
          <w:kern w:val="0"/>
          <w:sz w:val="27"/>
          <w:szCs w:val="27"/>
          <w14:ligatures w14:val="none"/>
        </w:rPr>
        <w:t>, 1, 21, 1).</w:t>
      </w:r>
    </w:p>
    <w:p w14:paraId="5EF5F3DA" w14:textId="77777777" w:rsidR="0076693D" w:rsidRPr="0076693D" w:rsidRDefault="0076693D" w:rsidP="0076693D">
      <w:pPr>
        <w:numPr>
          <w:ilvl w:val="2"/>
          <w:numId w:val="11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intlObj</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[[MaximumSignificantDigits]]</w:t>
      </w:r>
      <w:r w:rsidRPr="0076693D">
        <w:rPr>
          <w:rFonts w:ascii="IBM Plex Serif" w:eastAsia="Times New Roman" w:hAnsi="IBM Plex Serif" w:cs="Times New Roman"/>
          <w:color w:val="111111"/>
          <w:kern w:val="0"/>
          <w:sz w:val="27"/>
          <w:szCs w:val="27"/>
          <w14:ligatures w14:val="none"/>
        </w:rPr>
        <w:t> to ? </w:t>
      </w:r>
      <w:hyperlink r:id="rId1622" w:anchor="sec-defaultnumberoption" w:history="1">
        <w:r w:rsidRPr="0076693D">
          <w:rPr>
            <w:rFonts w:ascii="IBM Plex Serif" w:eastAsia="Times New Roman" w:hAnsi="IBM Plex Serif" w:cs="Times New Roman"/>
            <w:color w:val="206CA7"/>
            <w:kern w:val="0"/>
            <w:sz w:val="27"/>
            <w:szCs w:val="27"/>
            <w:u w:val="single"/>
            <w14:ligatures w14:val="none"/>
          </w:rPr>
          <w:t>DefaultNumberOption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mxsd</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intlObj</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[[MinimumSignificantDigits]]</w:t>
      </w:r>
      <w:r w:rsidRPr="0076693D">
        <w:rPr>
          <w:rFonts w:ascii="IBM Plex Serif" w:eastAsia="Times New Roman" w:hAnsi="IBM Plex Serif" w:cs="Times New Roman"/>
          <w:color w:val="111111"/>
          <w:kern w:val="0"/>
          <w:sz w:val="27"/>
          <w:szCs w:val="27"/>
          <w14:ligatures w14:val="none"/>
        </w:rPr>
        <w:t>, 21, 21).</w:t>
      </w:r>
    </w:p>
    <w:p w14:paraId="1C98CE49" w14:textId="77777777" w:rsidR="0076693D" w:rsidRPr="0076693D" w:rsidRDefault="0076693D" w:rsidP="0076693D">
      <w:pPr>
        <w:numPr>
          <w:ilvl w:val="1"/>
          <w:numId w:val="112"/>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Else,</w:t>
      </w:r>
    </w:p>
    <w:p w14:paraId="2D2E8310" w14:textId="77777777" w:rsidR="0076693D" w:rsidRPr="0076693D" w:rsidRDefault="0076693D" w:rsidP="0076693D">
      <w:pPr>
        <w:numPr>
          <w:ilvl w:val="2"/>
          <w:numId w:val="11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intlObj</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[[MinimumSignificantDigits]]</w:t>
      </w:r>
      <w:r w:rsidRPr="0076693D">
        <w:rPr>
          <w:rFonts w:ascii="IBM Plex Serif" w:eastAsia="Times New Roman" w:hAnsi="IBM Plex Serif" w:cs="Times New Roman"/>
          <w:color w:val="111111"/>
          <w:kern w:val="0"/>
          <w:sz w:val="27"/>
          <w:szCs w:val="27"/>
          <w14:ligatures w14:val="none"/>
        </w:rPr>
        <w:t> to 1.</w:t>
      </w:r>
    </w:p>
    <w:p w14:paraId="6C66CDA8" w14:textId="77777777" w:rsidR="0076693D" w:rsidRPr="0076693D" w:rsidRDefault="0076693D" w:rsidP="0076693D">
      <w:pPr>
        <w:numPr>
          <w:ilvl w:val="2"/>
          <w:numId w:val="11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intlObj</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[[MaximumSignificantDigits]]</w:t>
      </w:r>
      <w:r w:rsidRPr="0076693D">
        <w:rPr>
          <w:rFonts w:ascii="IBM Plex Serif" w:eastAsia="Times New Roman" w:hAnsi="IBM Plex Serif" w:cs="Times New Roman"/>
          <w:color w:val="111111"/>
          <w:kern w:val="0"/>
          <w:sz w:val="27"/>
          <w:szCs w:val="27"/>
          <w14:ligatures w14:val="none"/>
        </w:rPr>
        <w:t> to 21.</w:t>
      </w:r>
    </w:p>
    <w:p w14:paraId="3EECA5DC" w14:textId="77777777" w:rsidR="0076693D" w:rsidRPr="0076693D" w:rsidRDefault="0076693D" w:rsidP="0076693D">
      <w:pPr>
        <w:numPr>
          <w:ilvl w:val="0"/>
          <w:numId w:val="11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23. 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needFd</w:t>
      </w:r>
      <w:r w:rsidRPr="0076693D">
        <w:rPr>
          <w:rFonts w:ascii="IBM Plex Serif" w:eastAsia="Times New Roman" w:hAnsi="IBM Plex Serif" w:cs="Times New Roman"/>
          <w:color w:val="111111"/>
          <w:kern w:val="0"/>
          <w:sz w:val="27"/>
          <w:szCs w:val="27"/>
          <w14:ligatures w14:val="none"/>
        </w:rPr>
        <w:t> is true, then</w:t>
      </w:r>
    </w:p>
    <w:p w14:paraId="17A3BE1E" w14:textId="77777777" w:rsidR="0076693D" w:rsidRPr="0076693D" w:rsidRDefault="0076693D" w:rsidP="0076693D">
      <w:pPr>
        <w:numPr>
          <w:ilvl w:val="1"/>
          <w:numId w:val="11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hasFd</w:t>
      </w:r>
      <w:r w:rsidRPr="0076693D">
        <w:rPr>
          <w:rFonts w:ascii="IBM Plex Serif" w:eastAsia="Times New Roman" w:hAnsi="IBM Plex Serif" w:cs="Times New Roman"/>
          <w:color w:val="111111"/>
          <w:kern w:val="0"/>
          <w:sz w:val="27"/>
          <w:szCs w:val="27"/>
          <w14:ligatures w14:val="none"/>
        </w:rPr>
        <w:t> is true, then</w:t>
      </w:r>
    </w:p>
    <w:p w14:paraId="7FC14C87" w14:textId="77777777" w:rsidR="0076693D" w:rsidRPr="0076693D" w:rsidRDefault="0076693D" w:rsidP="0076693D">
      <w:pPr>
        <w:numPr>
          <w:ilvl w:val="2"/>
          <w:numId w:val="11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mnfd</w:t>
      </w:r>
      <w:r w:rsidRPr="0076693D">
        <w:rPr>
          <w:rFonts w:ascii="IBM Plex Serif" w:eastAsia="Times New Roman" w:hAnsi="IBM Plex Serif" w:cs="Times New Roman"/>
          <w:color w:val="111111"/>
          <w:kern w:val="0"/>
          <w:sz w:val="27"/>
          <w:szCs w:val="27"/>
          <w14:ligatures w14:val="none"/>
        </w:rPr>
        <w:t> to ? </w:t>
      </w:r>
      <w:hyperlink r:id="rId1623" w:anchor="sec-defaultnumberoption" w:history="1">
        <w:r w:rsidRPr="0076693D">
          <w:rPr>
            <w:rFonts w:ascii="IBM Plex Serif" w:eastAsia="Times New Roman" w:hAnsi="IBM Plex Serif" w:cs="Times New Roman"/>
            <w:color w:val="206CA7"/>
            <w:kern w:val="0"/>
            <w:sz w:val="27"/>
            <w:szCs w:val="27"/>
            <w:u w:val="single"/>
            <w14:ligatures w14:val="none"/>
          </w:rPr>
          <w:t>DefaultNumberOption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mnfd</w:t>
      </w:r>
      <w:r w:rsidRPr="0076693D">
        <w:rPr>
          <w:rFonts w:ascii="IBM Plex Serif" w:eastAsia="Times New Roman" w:hAnsi="IBM Plex Serif" w:cs="Times New Roman"/>
          <w:color w:val="111111"/>
          <w:kern w:val="0"/>
          <w:sz w:val="27"/>
          <w:szCs w:val="27"/>
          <w14:ligatures w14:val="none"/>
        </w:rPr>
        <w:t>, 0, 100, undefined).</w:t>
      </w:r>
    </w:p>
    <w:p w14:paraId="35A1C9C2" w14:textId="77777777" w:rsidR="0076693D" w:rsidRPr="0076693D" w:rsidRDefault="0076693D" w:rsidP="0076693D">
      <w:pPr>
        <w:numPr>
          <w:ilvl w:val="2"/>
          <w:numId w:val="11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mxfd</w:t>
      </w:r>
      <w:r w:rsidRPr="0076693D">
        <w:rPr>
          <w:rFonts w:ascii="IBM Plex Serif" w:eastAsia="Times New Roman" w:hAnsi="IBM Plex Serif" w:cs="Times New Roman"/>
          <w:color w:val="111111"/>
          <w:kern w:val="0"/>
          <w:sz w:val="27"/>
          <w:szCs w:val="27"/>
          <w14:ligatures w14:val="none"/>
        </w:rPr>
        <w:t> to ? </w:t>
      </w:r>
      <w:hyperlink r:id="rId1624" w:anchor="sec-defaultnumberoption" w:history="1">
        <w:r w:rsidRPr="0076693D">
          <w:rPr>
            <w:rFonts w:ascii="IBM Plex Serif" w:eastAsia="Times New Roman" w:hAnsi="IBM Plex Serif" w:cs="Times New Roman"/>
            <w:color w:val="206CA7"/>
            <w:kern w:val="0"/>
            <w:sz w:val="27"/>
            <w:szCs w:val="27"/>
            <w:u w:val="single"/>
            <w14:ligatures w14:val="none"/>
          </w:rPr>
          <w:t>DefaultNumberOption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mxfd</w:t>
      </w:r>
      <w:r w:rsidRPr="0076693D">
        <w:rPr>
          <w:rFonts w:ascii="IBM Plex Serif" w:eastAsia="Times New Roman" w:hAnsi="IBM Plex Serif" w:cs="Times New Roman"/>
          <w:color w:val="111111"/>
          <w:kern w:val="0"/>
          <w:sz w:val="27"/>
          <w:szCs w:val="27"/>
          <w14:ligatures w14:val="none"/>
        </w:rPr>
        <w:t>, 0, 100, undefined).</w:t>
      </w:r>
    </w:p>
    <w:p w14:paraId="1AC5F4EA" w14:textId="77777777" w:rsidR="0076693D" w:rsidRPr="0076693D" w:rsidRDefault="0076693D" w:rsidP="0076693D">
      <w:pPr>
        <w:numPr>
          <w:ilvl w:val="2"/>
          <w:numId w:val="11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iii.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mnfd</w:t>
      </w:r>
      <w:r w:rsidRPr="0076693D">
        <w:rPr>
          <w:rFonts w:ascii="IBM Plex Serif" w:eastAsia="Times New Roman" w:hAnsi="IBM Plex Serif" w:cs="Times New Roman"/>
          <w:color w:val="111111"/>
          <w:kern w:val="0"/>
          <w:sz w:val="27"/>
          <w:szCs w:val="27"/>
          <w14:ligatures w14:val="none"/>
        </w:rPr>
        <w:t> is undefined, set </w:t>
      </w:r>
      <w:r w:rsidRPr="0076693D">
        <w:rPr>
          <w:rFonts w:ascii="IBM Plex Serif" w:eastAsia="Times New Roman" w:hAnsi="IBM Plex Serif" w:cs="Times New Roman"/>
          <w:i/>
          <w:iCs/>
          <w:color w:val="218379"/>
          <w:kern w:val="0"/>
          <w:sz w:val="27"/>
          <w:szCs w:val="27"/>
          <w14:ligatures w14:val="none"/>
        </w:rPr>
        <w:t>mnfd</w:t>
      </w:r>
      <w:r w:rsidRPr="0076693D">
        <w:rPr>
          <w:rFonts w:ascii="IBM Plex Serif" w:eastAsia="Times New Roman" w:hAnsi="IBM Plex Serif" w:cs="Times New Roman"/>
          <w:color w:val="111111"/>
          <w:kern w:val="0"/>
          <w:sz w:val="27"/>
          <w:szCs w:val="27"/>
          <w14:ligatures w14:val="none"/>
        </w:rPr>
        <w:t> to </w:t>
      </w:r>
      <w:hyperlink r:id="rId1625" w:anchor="eqn-min" w:history="1">
        <w:r w:rsidRPr="0076693D">
          <w:rPr>
            <w:rFonts w:ascii="IBM Plex Serif" w:eastAsia="Times New Roman" w:hAnsi="IBM Plex Serif" w:cs="Times New Roman"/>
            <w:color w:val="206CA7"/>
            <w:kern w:val="0"/>
            <w:sz w:val="27"/>
            <w:szCs w:val="27"/>
            <w:u w:val="single"/>
            <w14:ligatures w14:val="none"/>
          </w:rPr>
          <w:t>min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mnfdDefault</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mxfd</w:t>
      </w:r>
      <w:r w:rsidRPr="0076693D">
        <w:rPr>
          <w:rFonts w:ascii="IBM Plex Serif" w:eastAsia="Times New Roman" w:hAnsi="IBM Plex Serif" w:cs="Times New Roman"/>
          <w:color w:val="111111"/>
          <w:kern w:val="0"/>
          <w:sz w:val="27"/>
          <w:szCs w:val="27"/>
          <w14:ligatures w14:val="none"/>
        </w:rPr>
        <w:t>).</w:t>
      </w:r>
    </w:p>
    <w:p w14:paraId="37517BE4" w14:textId="77777777" w:rsidR="0076693D" w:rsidRPr="0076693D" w:rsidRDefault="0076693D" w:rsidP="0076693D">
      <w:pPr>
        <w:numPr>
          <w:ilvl w:val="2"/>
          <w:numId w:val="11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iv.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mxfd</w:t>
      </w:r>
      <w:r w:rsidRPr="0076693D">
        <w:rPr>
          <w:rFonts w:ascii="IBM Plex Serif" w:eastAsia="Times New Roman" w:hAnsi="IBM Plex Serif" w:cs="Times New Roman"/>
          <w:color w:val="111111"/>
          <w:kern w:val="0"/>
          <w:sz w:val="27"/>
          <w:szCs w:val="27"/>
          <w14:ligatures w14:val="none"/>
        </w:rPr>
        <w:t> is undefined, set </w:t>
      </w:r>
      <w:r w:rsidRPr="0076693D">
        <w:rPr>
          <w:rFonts w:ascii="IBM Plex Serif" w:eastAsia="Times New Roman" w:hAnsi="IBM Plex Serif" w:cs="Times New Roman"/>
          <w:i/>
          <w:iCs/>
          <w:color w:val="218379"/>
          <w:kern w:val="0"/>
          <w:sz w:val="27"/>
          <w:szCs w:val="27"/>
          <w14:ligatures w14:val="none"/>
        </w:rPr>
        <w:t>mxfd</w:t>
      </w:r>
      <w:r w:rsidRPr="0076693D">
        <w:rPr>
          <w:rFonts w:ascii="IBM Plex Serif" w:eastAsia="Times New Roman" w:hAnsi="IBM Plex Serif" w:cs="Times New Roman"/>
          <w:color w:val="111111"/>
          <w:kern w:val="0"/>
          <w:sz w:val="27"/>
          <w:szCs w:val="27"/>
          <w14:ligatures w14:val="none"/>
        </w:rPr>
        <w:t> to </w:t>
      </w:r>
      <w:hyperlink r:id="rId1626" w:anchor="eqn-max" w:history="1">
        <w:r w:rsidRPr="0076693D">
          <w:rPr>
            <w:rFonts w:ascii="IBM Plex Serif" w:eastAsia="Times New Roman" w:hAnsi="IBM Plex Serif" w:cs="Times New Roman"/>
            <w:color w:val="206CA7"/>
            <w:kern w:val="0"/>
            <w:sz w:val="27"/>
            <w:szCs w:val="27"/>
            <w:u w:val="single"/>
            <w14:ligatures w14:val="none"/>
          </w:rPr>
          <w:t>max</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mxfdDefault</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mnfd</w:t>
      </w:r>
      <w:r w:rsidRPr="0076693D">
        <w:rPr>
          <w:rFonts w:ascii="IBM Plex Serif" w:eastAsia="Times New Roman" w:hAnsi="IBM Plex Serif" w:cs="Times New Roman"/>
          <w:color w:val="111111"/>
          <w:kern w:val="0"/>
          <w:sz w:val="27"/>
          <w:szCs w:val="27"/>
          <w14:ligatures w14:val="none"/>
        </w:rPr>
        <w:t>).</w:t>
      </w:r>
    </w:p>
    <w:p w14:paraId="4C0AAD39" w14:textId="77777777" w:rsidR="0076693D" w:rsidRPr="0076693D" w:rsidRDefault="0076693D" w:rsidP="0076693D">
      <w:pPr>
        <w:numPr>
          <w:ilvl w:val="2"/>
          <w:numId w:val="11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v.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mnfd</w:t>
      </w:r>
      <w:r w:rsidRPr="0076693D">
        <w:rPr>
          <w:rFonts w:ascii="IBM Plex Serif" w:eastAsia="Times New Roman" w:hAnsi="IBM Plex Serif" w:cs="Times New Roman"/>
          <w:color w:val="111111"/>
          <w:kern w:val="0"/>
          <w:sz w:val="27"/>
          <w:szCs w:val="27"/>
          <w14:ligatures w14:val="none"/>
        </w:rPr>
        <w:t> is greater than </w:t>
      </w:r>
      <w:r w:rsidRPr="0076693D">
        <w:rPr>
          <w:rFonts w:ascii="IBM Plex Serif" w:eastAsia="Times New Roman" w:hAnsi="IBM Plex Serif" w:cs="Times New Roman"/>
          <w:i/>
          <w:iCs/>
          <w:color w:val="218379"/>
          <w:kern w:val="0"/>
          <w:sz w:val="27"/>
          <w:szCs w:val="27"/>
          <w14:ligatures w14:val="none"/>
        </w:rPr>
        <w:t>mxfd</w:t>
      </w:r>
      <w:r w:rsidRPr="0076693D">
        <w:rPr>
          <w:rFonts w:ascii="IBM Plex Serif" w:eastAsia="Times New Roman" w:hAnsi="IBM Plex Serif" w:cs="Times New Roman"/>
          <w:color w:val="111111"/>
          <w:kern w:val="0"/>
          <w:sz w:val="27"/>
          <w:szCs w:val="27"/>
          <w14:ligatures w14:val="none"/>
        </w:rPr>
        <w:t>, throw a RangeError exception.</w:t>
      </w:r>
    </w:p>
    <w:p w14:paraId="50A443EA" w14:textId="77777777" w:rsidR="0076693D" w:rsidRPr="0076693D" w:rsidRDefault="0076693D" w:rsidP="0076693D">
      <w:pPr>
        <w:numPr>
          <w:ilvl w:val="2"/>
          <w:numId w:val="11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vi.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intlObj</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[[MinimumFractionDigits]]</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mnfd</w:t>
      </w:r>
      <w:r w:rsidRPr="0076693D">
        <w:rPr>
          <w:rFonts w:ascii="IBM Plex Serif" w:eastAsia="Times New Roman" w:hAnsi="IBM Plex Serif" w:cs="Times New Roman"/>
          <w:color w:val="111111"/>
          <w:kern w:val="0"/>
          <w:sz w:val="27"/>
          <w:szCs w:val="27"/>
          <w14:ligatures w14:val="none"/>
        </w:rPr>
        <w:t>.</w:t>
      </w:r>
    </w:p>
    <w:p w14:paraId="48CE4A8A" w14:textId="77777777" w:rsidR="0076693D" w:rsidRPr="0076693D" w:rsidRDefault="0076693D" w:rsidP="0076693D">
      <w:pPr>
        <w:numPr>
          <w:ilvl w:val="2"/>
          <w:numId w:val="11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vii.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intlObj</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[[MaximumFractionDigits]]</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mxfd</w:t>
      </w:r>
      <w:r w:rsidRPr="0076693D">
        <w:rPr>
          <w:rFonts w:ascii="IBM Plex Serif" w:eastAsia="Times New Roman" w:hAnsi="IBM Plex Serif" w:cs="Times New Roman"/>
          <w:color w:val="111111"/>
          <w:kern w:val="0"/>
          <w:sz w:val="27"/>
          <w:szCs w:val="27"/>
          <w14:ligatures w14:val="none"/>
        </w:rPr>
        <w:t>.</w:t>
      </w:r>
    </w:p>
    <w:p w14:paraId="2D0E6481" w14:textId="77777777" w:rsidR="0076693D" w:rsidRPr="0076693D" w:rsidRDefault="0076693D" w:rsidP="0076693D">
      <w:pPr>
        <w:numPr>
          <w:ilvl w:val="1"/>
          <w:numId w:val="112"/>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Else,</w:t>
      </w:r>
    </w:p>
    <w:p w14:paraId="1C327092" w14:textId="77777777" w:rsidR="0076693D" w:rsidRPr="0076693D" w:rsidRDefault="0076693D" w:rsidP="0076693D">
      <w:pPr>
        <w:numPr>
          <w:ilvl w:val="2"/>
          <w:numId w:val="11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intlObj</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[[MinimumFractionDigits]]</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mnfdDefault</w:t>
      </w:r>
      <w:r w:rsidRPr="0076693D">
        <w:rPr>
          <w:rFonts w:ascii="IBM Plex Serif" w:eastAsia="Times New Roman" w:hAnsi="IBM Plex Serif" w:cs="Times New Roman"/>
          <w:color w:val="111111"/>
          <w:kern w:val="0"/>
          <w:sz w:val="27"/>
          <w:szCs w:val="27"/>
          <w14:ligatures w14:val="none"/>
        </w:rPr>
        <w:t>.</w:t>
      </w:r>
    </w:p>
    <w:p w14:paraId="5615645C" w14:textId="77777777" w:rsidR="0076693D" w:rsidRPr="0076693D" w:rsidRDefault="0076693D" w:rsidP="0076693D">
      <w:pPr>
        <w:numPr>
          <w:ilvl w:val="2"/>
          <w:numId w:val="11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intlObj</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[[MaximumFractionDigits]]</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mxfdDefault</w:t>
      </w:r>
      <w:r w:rsidRPr="0076693D">
        <w:rPr>
          <w:rFonts w:ascii="IBM Plex Serif" w:eastAsia="Times New Roman" w:hAnsi="IBM Plex Serif" w:cs="Times New Roman"/>
          <w:color w:val="111111"/>
          <w:kern w:val="0"/>
          <w:sz w:val="27"/>
          <w:szCs w:val="27"/>
          <w14:ligatures w14:val="none"/>
        </w:rPr>
        <w:t>.</w:t>
      </w:r>
    </w:p>
    <w:p w14:paraId="0DB7F6AA" w14:textId="77777777" w:rsidR="0076693D" w:rsidRPr="0076693D" w:rsidRDefault="0076693D" w:rsidP="0076693D">
      <w:pPr>
        <w:numPr>
          <w:ilvl w:val="0"/>
          <w:numId w:val="11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24. 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needSd</w:t>
      </w:r>
      <w:r w:rsidRPr="0076693D">
        <w:rPr>
          <w:rFonts w:ascii="IBM Plex Serif" w:eastAsia="Times New Roman" w:hAnsi="IBM Plex Serif" w:cs="Times New Roman"/>
          <w:color w:val="111111"/>
          <w:kern w:val="0"/>
          <w:sz w:val="27"/>
          <w:szCs w:val="27"/>
          <w14:ligatures w14:val="none"/>
        </w:rPr>
        <w:t> is false and </w:t>
      </w:r>
      <w:r w:rsidRPr="0076693D">
        <w:rPr>
          <w:rFonts w:ascii="IBM Plex Serif" w:eastAsia="Times New Roman" w:hAnsi="IBM Plex Serif" w:cs="Times New Roman"/>
          <w:i/>
          <w:iCs/>
          <w:color w:val="218379"/>
          <w:kern w:val="0"/>
          <w:sz w:val="27"/>
          <w:szCs w:val="27"/>
          <w14:ligatures w14:val="none"/>
        </w:rPr>
        <w:t>needFd</w:t>
      </w:r>
      <w:r w:rsidRPr="0076693D">
        <w:rPr>
          <w:rFonts w:ascii="IBM Plex Serif" w:eastAsia="Times New Roman" w:hAnsi="IBM Plex Serif" w:cs="Times New Roman"/>
          <w:color w:val="111111"/>
          <w:kern w:val="0"/>
          <w:sz w:val="27"/>
          <w:szCs w:val="27"/>
          <w14:ligatures w14:val="none"/>
        </w:rPr>
        <w:t> is false, then</w:t>
      </w:r>
    </w:p>
    <w:p w14:paraId="657E980B" w14:textId="77777777" w:rsidR="0076693D" w:rsidRPr="0076693D" w:rsidRDefault="0076693D" w:rsidP="0076693D">
      <w:pPr>
        <w:numPr>
          <w:ilvl w:val="1"/>
          <w:numId w:val="11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intlObj</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[[MinimumFractionDigits]]</w:t>
      </w:r>
      <w:r w:rsidRPr="0076693D">
        <w:rPr>
          <w:rFonts w:ascii="IBM Plex Serif" w:eastAsia="Times New Roman" w:hAnsi="IBM Plex Serif" w:cs="Times New Roman"/>
          <w:color w:val="111111"/>
          <w:kern w:val="0"/>
          <w:sz w:val="27"/>
          <w:szCs w:val="27"/>
          <w14:ligatures w14:val="none"/>
        </w:rPr>
        <w:t> to 0.</w:t>
      </w:r>
    </w:p>
    <w:p w14:paraId="449BD85B" w14:textId="77777777" w:rsidR="0076693D" w:rsidRPr="0076693D" w:rsidRDefault="0076693D" w:rsidP="0076693D">
      <w:pPr>
        <w:numPr>
          <w:ilvl w:val="1"/>
          <w:numId w:val="11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intlObj</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[[MaximumFractionDigits]]</w:t>
      </w:r>
      <w:r w:rsidRPr="0076693D">
        <w:rPr>
          <w:rFonts w:ascii="IBM Plex Serif" w:eastAsia="Times New Roman" w:hAnsi="IBM Plex Serif" w:cs="Times New Roman"/>
          <w:color w:val="111111"/>
          <w:kern w:val="0"/>
          <w:sz w:val="27"/>
          <w:szCs w:val="27"/>
          <w14:ligatures w14:val="none"/>
        </w:rPr>
        <w:t> to 0.</w:t>
      </w:r>
    </w:p>
    <w:p w14:paraId="29C7E64A" w14:textId="77777777" w:rsidR="0076693D" w:rsidRPr="0076693D" w:rsidRDefault="0076693D" w:rsidP="0076693D">
      <w:pPr>
        <w:numPr>
          <w:ilvl w:val="1"/>
          <w:numId w:val="11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intlObj</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[[MinimumSignificantDigits]]</w:t>
      </w:r>
      <w:r w:rsidRPr="0076693D">
        <w:rPr>
          <w:rFonts w:ascii="IBM Plex Serif" w:eastAsia="Times New Roman" w:hAnsi="IBM Plex Serif" w:cs="Times New Roman"/>
          <w:color w:val="111111"/>
          <w:kern w:val="0"/>
          <w:sz w:val="27"/>
          <w:szCs w:val="27"/>
          <w14:ligatures w14:val="none"/>
        </w:rPr>
        <w:t> to 1.</w:t>
      </w:r>
    </w:p>
    <w:p w14:paraId="74DA6671" w14:textId="77777777" w:rsidR="0076693D" w:rsidRPr="0076693D" w:rsidRDefault="0076693D" w:rsidP="0076693D">
      <w:pPr>
        <w:numPr>
          <w:ilvl w:val="1"/>
          <w:numId w:val="11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d.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intlObj</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[[MaximumSignificantDigits]]</w:t>
      </w:r>
      <w:r w:rsidRPr="0076693D">
        <w:rPr>
          <w:rFonts w:ascii="IBM Plex Serif" w:eastAsia="Times New Roman" w:hAnsi="IBM Plex Serif" w:cs="Times New Roman"/>
          <w:color w:val="111111"/>
          <w:kern w:val="0"/>
          <w:sz w:val="27"/>
          <w:szCs w:val="27"/>
          <w14:ligatures w14:val="none"/>
        </w:rPr>
        <w:t> to 2.</w:t>
      </w:r>
    </w:p>
    <w:p w14:paraId="7998FAC7" w14:textId="77777777" w:rsidR="0076693D" w:rsidRPr="0076693D" w:rsidRDefault="0076693D" w:rsidP="0076693D">
      <w:pPr>
        <w:numPr>
          <w:ilvl w:val="1"/>
          <w:numId w:val="11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e.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intlObj</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[[RoundingType]]</w:t>
      </w:r>
      <w:r w:rsidRPr="0076693D">
        <w:rPr>
          <w:rFonts w:ascii="IBM Plex Serif" w:eastAsia="Times New Roman" w:hAnsi="IBM Plex Serif" w:cs="Times New Roman"/>
          <w:color w:val="111111"/>
          <w:kern w:val="0"/>
          <w:sz w:val="27"/>
          <w:szCs w:val="27"/>
          <w14:ligatures w14:val="none"/>
        </w:rPr>
        <w:t> to MORE-PRECISION.</w:t>
      </w:r>
    </w:p>
    <w:p w14:paraId="7CD99C8D" w14:textId="77777777" w:rsidR="0076693D" w:rsidRPr="0076693D" w:rsidRDefault="0076693D" w:rsidP="0076693D">
      <w:pPr>
        <w:numPr>
          <w:ilvl w:val="1"/>
          <w:numId w:val="11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f.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intlObj</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[[ComputedRoundingPriority]]</w:t>
      </w:r>
      <w:r w:rsidRPr="0076693D">
        <w:rPr>
          <w:rFonts w:ascii="IBM Plex Serif" w:eastAsia="Times New Roman" w:hAnsi="IBM Plex Serif" w:cs="Times New Roman"/>
          <w:color w:val="111111"/>
          <w:kern w:val="0"/>
          <w:sz w:val="27"/>
          <w:szCs w:val="27"/>
          <w14:ligatures w14:val="none"/>
        </w:rPr>
        <w:t> to "morePrecision".</w:t>
      </w:r>
    </w:p>
    <w:p w14:paraId="4357BB98" w14:textId="77777777" w:rsidR="0076693D" w:rsidRPr="0076693D" w:rsidRDefault="0076693D" w:rsidP="0076693D">
      <w:pPr>
        <w:numPr>
          <w:ilvl w:val="0"/>
          <w:numId w:val="11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25. 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roundingPriority</w:t>
      </w:r>
      <w:r w:rsidRPr="0076693D">
        <w:rPr>
          <w:rFonts w:ascii="IBM Plex Serif" w:eastAsia="Times New Roman" w:hAnsi="IBM Plex Serif" w:cs="Times New Roman"/>
          <w:color w:val="111111"/>
          <w:kern w:val="0"/>
          <w:sz w:val="27"/>
          <w:szCs w:val="27"/>
          <w14:ligatures w14:val="none"/>
        </w:rPr>
        <w:t> is "morePrecision", then</w:t>
      </w:r>
    </w:p>
    <w:p w14:paraId="17C47F20" w14:textId="77777777" w:rsidR="0076693D" w:rsidRPr="0076693D" w:rsidRDefault="0076693D" w:rsidP="0076693D">
      <w:pPr>
        <w:numPr>
          <w:ilvl w:val="1"/>
          <w:numId w:val="11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intlObj</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[[RoundingType]]</w:t>
      </w:r>
      <w:r w:rsidRPr="0076693D">
        <w:rPr>
          <w:rFonts w:ascii="IBM Plex Serif" w:eastAsia="Times New Roman" w:hAnsi="IBM Plex Serif" w:cs="Times New Roman"/>
          <w:color w:val="111111"/>
          <w:kern w:val="0"/>
          <w:sz w:val="27"/>
          <w:szCs w:val="27"/>
          <w14:ligatures w14:val="none"/>
        </w:rPr>
        <w:t> to MORE-PRECISION.</w:t>
      </w:r>
    </w:p>
    <w:p w14:paraId="684DBE59" w14:textId="77777777" w:rsidR="0076693D" w:rsidRPr="0076693D" w:rsidRDefault="0076693D" w:rsidP="0076693D">
      <w:pPr>
        <w:numPr>
          <w:ilvl w:val="1"/>
          <w:numId w:val="11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intlObj</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[[ComputedRoundingPriority]]</w:t>
      </w:r>
      <w:r w:rsidRPr="0076693D">
        <w:rPr>
          <w:rFonts w:ascii="IBM Plex Serif" w:eastAsia="Times New Roman" w:hAnsi="IBM Plex Serif" w:cs="Times New Roman"/>
          <w:color w:val="111111"/>
          <w:kern w:val="0"/>
          <w:sz w:val="27"/>
          <w:szCs w:val="27"/>
          <w14:ligatures w14:val="none"/>
        </w:rPr>
        <w:t> to "morePrecision".</w:t>
      </w:r>
    </w:p>
    <w:p w14:paraId="098C405D" w14:textId="77777777" w:rsidR="0076693D" w:rsidRPr="0076693D" w:rsidRDefault="0076693D" w:rsidP="0076693D">
      <w:pPr>
        <w:numPr>
          <w:ilvl w:val="0"/>
          <w:numId w:val="11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26. 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roundingPriority</w:t>
      </w:r>
      <w:r w:rsidRPr="0076693D">
        <w:rPr>
          <w:rFonts w:ascii="IBM Plex Serif" w:eastAsia="Times New Roman" w:hAnsi="IBM Plex Serif" w:cs="Times New Roman"/>
          <w:color w:val="111111"/>
          <w:kern w:val="0"/>
          <w:sz w:val="27"/>
          <w:szCs w:val="27"/>
          <w14:ligatures w14:val="none"/>
        </w:rPr>
        <w:t> is "lessPrecision", then</w:t>
      </w:r>
    </w:p>
    <w:p w14:paraId="648DF611" w14:textId="77777777" w:rsidR="0076693D" w:rsidRPr="0076693D" w:rsidRDefault="0076693D" w:rsidP="0076693D">
      <w:pPr>
        <w:numPr>
          <w:ilvl w:val="1"/>
          <w:numId w:val="11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intlObj</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[[RoundingType]]</w:t>
      </w:r>
      <w:r w:rsidRPr="0076693D">
        <w:rPr>
          <w:rFonts w:ascii="IBM Plex Serif" w:eastAsia="Times New Roman" w:hAnsi="IBM Plex Serif" w:cs="Times New Roman"/>
          <w:color w:val="111111"/>
          <w:kern w:val="0"/>
          <w:sz w:val="27"/>
          <w:szCs w:val="27"/>
          <w14:ligatures w14:val="none"/>
        </w:rPr>
        <w:t> to LESS-PRECISION.</w:t>
      </w:r>
    </w:p>
    <w:p w14:paraId="3525D28D" w14:textId="77777777" w:rsidR="0076693D" w:rsidRPr="0076693D" w:rsidRDefault="0076693D" w:rsidP="0076693D">
      <w:pPr>
        <w:numPr>
          <w:ilvl w:val="1"/>
          <w:numId w:val="11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intlObj</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[[ComputedRoundingPriority]]</w:t>
      </w:r>
      <w:r w:rsidRPr="0076693D">
        <w:rPr>
          <w:rFonts w:ascii="IBM Plex Serif" w:eastAsia="Times New Roman" w:hAnsi="IBM Plex Serif" w:cs="Times New Roman"/>
          <w:color w:val="111111"/>
          <w:kern w:val="0"/>
          <w:sz w:val="27"/>
          <w:szCs w:val="27"/>
          <w14:ligatures w14:val="none"/>
        </w:rPr>
        <w:t> to "lessPrecision".</w:t>
      </w:r>
    </w:p>
    <w:p w14:paraId="070B460A" w14:textId="77777777" w:rsidR="0076693D" w:rsidRPr="0076693D" w:rsidRDefault="0076693D" w:rsidP="0076693D">
      <w:pPr>
        <w:numPr>
          <w:ilvl w:val="0"/>
          <w:numId w:val="11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27. 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hasSd</w:t>
      </w:r>
      <w:r w:rsidRPr="0076693D">
        <w:rPr>
          <w:rFonts w:ascii="IBM Plex Serif" w:eastAsia="Times New Roman" w:hAnsi="IBM Plex Serif" w:cs="Times New Roman"/>
          <w:color w:val="111111"/>
          <w:kern w:val="0"/>
          <w:sz w:val="27"/>
          <w:szCs w:val="27"/>
          <w14:ligatures w14:val="none"/>
        </w:rPr>
        <w:t> is true, then</w:t>
      </w:r>
    </w:p>
    <w:p w14:paraId="568AA6CD" w14:textId="77777777" w:rsidR="0076693D" w:rsidRPr="0076693D" w:rsidRDefault="0076693D" w:rsidP="0076693D">
      <w:pPr>
        <w:numPr>
          <w:ilvl w:val="1"/>
          <w:numId w:val="11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intlObj</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[[RoundingType]]</w:t>
      </w:r>
      <w:r w:rsidRPr="0076693D">
        <w:rPr>
          <w:rFonts w:ascii="IBM Plex Serif" w:eastAsia="Times New Roman" w:hAnsi="IBM Plex Serif" w:cs="Times New Roman"/>
          <w:color w:val="111111"/>
          <w:kern w:val="0"/>
          <w:sz w:val="27"/>
          <w:szCs w:val="27"/>
          <w14:ligatures w14:val="none"/>
        </w:rPr>
        <w:t> to SIGNIFICANT-DIGITS.</w:t>
      </w:r>
    </w:p>
    <w:p w14:paraId="202DF704" w14:textId="77777777" w:rsidR="0076693D" w:rsidRPr="0076693D" w:rsidRDefault="0076693D" w:rsidP="0076693D">
      <w:pPr>
        <w:numPr>
          <w:ilvl w:val="1"/>
          <w:numId w:val="11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intlObj</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[[ComputedRoundingPriority]]</w:t>
      </w:r>
      <w:r w:rsidRPr="0076693D">
        <w:rPr>
          <w:rFonts w:ascii="IBM Plex Serif" w:eastAsia="Times New Roman" w:hAnsi="IBM Plex Serif" w:cs="Times New Roman"/>
          <w:color w:val="111111"/>
          <w:kern w:val="0"/>
          <w:sz w:val="27"/>
          <w:szCs w:val="27"/>
          <w14:ligatures w14:val="none"/>
        </w:rPr>
        <w:t> to "auto".</w:t>
      </w:r>
    </w:p>
    <w:p w14:paraId="1E6A278D" w14:textId="77777777" w:rsidR="0076693D" w:rsidRPr="0076693D" w:rsidRDefault="0076693D" w:rsidP="0076693D">
      <w:pPr>
        <w:numPr>
          <w:ilvl w:val="0"/>
          <w:numId w:val="112"/>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28. </w:t>
      </w:r>
      <w:r w:rsidRPr="0076693D">
        <w:rPr>
          <w:rFonts w:ascii="IBM Plex Serif" w:eastAsia="Times New Roman" w:hAnsi="IBM Plex Serif" w:cs="Times New Roman"/>
          <w:color w:val="111111"/>
          <w:kern w:val="0"/>
          <w:sz w:val="27"/>
          <w:szCs w:val="27"/>
          <w14:ligatures w14:val="none"/>
        </w:rPr>
        <w:t>Else,</w:t>
      </w:r>
    </w:p>
    <w:p w14:paraId="697C108E" w14:textId="77777777" w:rsidR="0076693D" w:rsidRPr="0076693D" w:rsidRDefault="0076693D" w:rsidP="0076693D">
      <w:pPr>
        <w:numPr>
          <w:ilvl w:val="1"/>
          <w:numId w:val="11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intlObj</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[[RoundingType]]</w:t>
      </w:r>
      <w:r w:rsidRPr="0076693D">
        <w:rPr>
          <w:rFonts w:ascii="IBM Plex Serif" w:eastAsia="Times New Roman" w:hAnsi="IBM Plex Serif" w:cs="Times New Roman"/>
          <w:color w:val="111111"/>
          <w:kern w:val="0"/>
          <w:sz w:val="27"/>
          <w:szCs w:val="27"/>
          <w14:ligatures w14:val="none"/>
        </w:rPr>
        <w:t> to FRACTION-DIGITS.</w:t>
      </w:r>
    </w:p>
    <w:p w14:paraId="57940A9A" w14:textId="77777777" w:rsidR="0076693D" w:rsidRPr="0076693D" w:rsidRDefault="0076693D" w:rsidP="0076693D">
      <w:pPr>
        <w:numPr>
          <w:ilvl w:val="1"/>
          <w:numId w:val="11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intlObj</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[[ComputedRoundingPriority]]</w:t>
      </w:r>
      <w:r w:rsidRPr="0076693D">
        <w:rPr>
          <w:rFonts w:ascii="IBM Plex Serif" w:eastAsia="Times New Roman" w:hAnsi="IBM Plex Serif" w:cs="Times New Roman"/>
          <w:color w:val="111111"/>
          <w:kern w:val="0"/>
          <w:sz w:val="27"/>
          <w:szCs w:val="27"/>
          <w14:ligatures w14:val="none"/>
        </w:rPr>
        <w:t> to "auto".</w:t>
      </w:r>
    </w:p>
    <w:p w14:paraId="656788D0" w14:textId="77777777" w:rsidR="0076693D" w:rsidRPr="0076693D" w:rsidRDefault="0076693D" w:rsidP="0076693D">
      <w:pPr>
        <w:numPr>
          <w:ilvl w:val="0"/>
          <w:numId w:val="11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29. 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roundingIncrement</w:t>
      </w:r>
      <w:r w:rsidRPr="0076693D">
        <w:rPr>
          <w:rFonts w:ascii="IBM Plex Serif" w:eastAsia="Times New Roman" w:hAnsi="IBM Plex Serif" w:cs="Times New Roman"/>
          <w:color w:val="111111"/>
          <w:kern w:val="0"/>
          <w:sz w:val="27"/>
          <w:szCs w:val="27"/>
          <w14:ligatures w14:val="none"/>
        </w:rPr>
        <w:t> is not 1, then</w:t>
      </w:r>
    </w:p>
    <w:p w14:paraId="4FF88FB8" w14:textId="77777777" w:rsidR="0076693D" w:rsidRPr="0076693D" w:rsidRDefault="0076693D" w:rsidP="0076693D">
      <w:pPr>
        <w:numPr>
          <w:ilvl w:val="1"/>
          <w:numId w:val="11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intlObj</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[[RoundingType]]</w:t>
      </w:r>
      <w:r w:rsidRPr="0076693D">
        <w:rPr>
          <w:rFonts w:ascii="IBM Plex Serif" w:eastAsia="Times New Roman" w:hAnsi="IBM Plex Serif" w:cs="Times New Roman"/>
          <w:color w:val="111111"/>
          <w:kern w:val="0"/>
          <w:sz w:val="27"/>
          <w:szCs w:val="27"/>
          <w14:ligatures w14:val="none"/>
        </w:rPr>
        <w:t> is not FRACTION-DIGITS, throw a TypeError exception.</w:t>
      </w:r>
    </w:p>
    <w:p w14:paraId="0DAE5EDD" w14:textId="77777777" w:rsidR="0076693D" w:rsidRPr="0076693D" w:rsidRDefault="0076693D" w:rsidP="0076693D">
      <w:pPr>
        <w:numPr>
          <w:ilvl w:val="1"/>
          <w:numId w:val="11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intlObj</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[[MaximumFractionDigits]]</w:t>
      </w:r>
      <w:r w:rsidRPr="0076693D">
        <w:rPr>
          <w:rFonts w:ascii="IBM Plex Serif" w:eastAsia="Times New Roman" w:hAnsi="IBM Plex Serif" w:cs="Times New Roman"/>
          <w:color w:val="111111"/>
          <w:kern w:val="0"/>
          <w:sz w:val="27"/>
          <w:szCs w:val="27"/>
          <w14:ligatures w14:val="none"/>
        </w:rPr>
        <w:t> is not </w:t>
      </w:r>
      <w:r w:rsidRPr="0076693D">
        <w:rPr>
          <w:rFonts w:ascii="IBM Plex Serif" w:eastAsia="Times New Roman" w:hAnsi="IBM Plex Serif" w:cs="Times New Roman"/>
          <w:i/>
          <w:iCs/>
          <w:color w:val="218379"/>
          <w:kern w:val="0"/>
          <w:sz w:val="27"/>
          <w:szCs w:val="27"/>
          <w14:ligatures w14:val="none"/>
        </w:rPr>
        <w:t>intlObj</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[[MinimumFractionDigits]]</w:t>
      </w:r>
      <w:r w:rsidRPr="0076693D">
        <w:rPr>
          <w:rFonts w:ascii="IBM Plex Serif" w:eastAsia="Times New Roman" w:hAnsi="IBM Plex Serif" w:cs="Times New Roman"/>
          <w:color w:val="111111"/>
          <w:kern w:val="0"/>
          <w:sz w:val="27"/>
          <w:szCs w:val="27"/>
          <w14:ligatures w14:val="none"/>
        </w:rPr>
        <w:t>, throw a RangeErrorexception.</w:t>
      </w:r>
    </w:p>
    <w:p w14:paraId="7579EFAA" w14:textId="77777777" w:rsidR="0076693D" w:rsidRPr="0076693D" w:rsidRDefault="0076693D" w:rsidP="0076693D">
      <w:pPr>
        <w:numPr>
          <w:ilvl w:val="0"/>
          <w:numId w:val="112"/>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30. </w:t>
      </w:r>
      <w:r w:rsidRPr="0076693D">
        <w:rPr>
          <w:rFonts w:ascii="IBM Plex Serif" w:eastAsia="Times New Roman" w:hAnsi="IBM Plex Serif" w:cs="Times New Roman"/>
          <w:color w:val="111111"/>
          <w:kern w:val="0"/>
          <w:sz w:val="27"/>
          <w:szCs w:val="27"/>
          <w14:ligatures w14:val="none"/>
        </w:rPr>
        <w:t>Return UNUSED.</w:t>
      </w:r>
    </w:p>
    <w:p w14:paraId="61EC537A"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15.1.3 SetNumberFormatUnitOptions ( </w:t>
      </w:r>
      <w:r w:rsidRPr="0076693D">
        <w:rPr>
          <w:rFonts w:ascii="IBM Plex Serif" w:eastAsia="Times New Roman" w:hAnsi="IBM Plex Serif" w:cs="Times New Roman"/>
          <w:b/>
          <w:bCs/>
          <w:i/>
          <w:iCs/>
          <w:color w:val="218379"/>
          <w:kern w:val="36"/>
          <w:sz w:val="34"/>
          <w:szCs w:val="34"/>
          <w14:ligatures w14:val="none"/>
        </w:rPr>
        <w:t>intlObj</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options</w:t>
      </w:r>
      <w:r w:rsidRPr="0076693D">
        <w:rPr>
          <w:rFonts w:ascii="IBM Plex Serif" w:eastAsia="Times New Roman" w:hAnsi="IBM Plex Serif" w:cs="Times New Roman"/>
          <w:b/>
          <w:bCs/>
          <w:color w:val="111111"/>
          <w:kern w:val="36"/>
          <w:sz w:val="34"/>
          <w:szCs w:val="34"/>
          <w14:ligatures w14:val="none"/>
        </w:rPr>
        <w:t> )</w:t>
      </w:r>
    </w:p>
    <w:p w14:paraId="424B5FCA"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SetNumberFormatUnitOptions takes arguments </w:t>
      </w:r>
      <w:r w:rsidRPr="0076693D">
        <w:rPr>
          <w:rFonts w:ascii="IBM Plex Serif" w:eastAsia="Times New Roman" w:hAnsi="IBM Plex Serif" w:cs="Times New Roman"/>
          <w:i/>
          <w:iCs/>
          <w:color w:val="218379"/>
          <w:kern w:val="0"/>
          <w:sz w:val="27"/>
          <w:szCs w:val="27"/>
          <w14:ligatures w14:val="none"/>
        </w:rPr>
        <w:t>intlObj</w:t>
      </w:r>
      <w:r w:rsidRPr="0076693D">
        <w:rPr>
          <w:rFonts w:ascii="IBM Plex Serif" w:eastAsia="Times New Roman" w:hAnsi="IBM Plex Serif" w:cs="Times New Roman"/>
          <w:color w:val="111111"/>
          <w:kern w:val="0"/>
          <w:sz w:val="27"/>
          <w:szCs w:val="27"/>
          <w14:ligatures w14:val="none"/>
        </w:rPr>
        <w:t> (an Intl.NumberFormat) and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(an Object) and returns either a </w:t>
      </w:r>
      <w:hyperlink r:id="rId1627" w:anchor="sec-completion-record-specification-type" w:history="1">
        <w:r w:rsidRPr="0076693D">
          <w:rPr>
            <w:rFonts w:ascii="IBM Plex Serif" w:eastAsia="Times New Roman" w:hAnsi="IBM Plex Serif" w:cs="Times New Roman"/>
            <w:color w:val="206CA7"/>
            <w:kern w:val="0"/>
            <w:sz w:val="27"/>
            <w:szCs w:val="27"/>
            <w:u w:val="single"/>
            <w14:ligatures w14:val="none"/>
          </w:rPr>
          <w:t>normal completion containing</w:t>
        </w:r>
      </w:hyperlink>
      <w:r w:rsidRPr="0076693D">
        <w:rPr>
          <w:rFonts w:ascii="IBM Plex Serif" w:eastAsia="Times New Roman" w:hAnsi="IBM Plex Serif" w:cs="Times New Roman"/>
          <w:color w:val="111111"/>
          <w:kern w:val="0"/>
          <w:sz w:val="27"/>
          <w:szCs w:val="27"/>
          <w14:ligatures w14:val="none"/>
        </w:rPr>
        <w:t> UNUSED or a </w:t>
      </w:r>
      <w:hyperlink r:id="rId1628" w:anchor="sec-completion-record-specification-type" w:history="1">
        <w:r w:rsidRPr="0076693D">
          <w:rPr>
            <w:rFonts w:ascii="IBM Plex Serif" w:eastAsia="Times New Roman" w:hAnsi="IBM Plex Serif" w:cs="Times New Roman"/>
            <w:color w:val="206CA7"/>
            <w:kern w:val="0"/>
            <w:sz w:val="27"/>
            <w:szCs w:val="27"/>
            <w:u w:val="single"/>
            <w14:ligatures w14:val="none"/>
          </w:rPr>
          <w:t xml:space="preserve">throw </w:t>
        </w:r>
        <w:r w:rsidRPr="0076693D">
          <w:rPr>
            <w:rFonts w:ascii="IBM Plex Serif" w:eastAsia="Times New Roman" w:hAnsi="IBM Plex Serif" w:cs="Times New Roman"/>
            <w:color w:val="206CA7"/>
            <w:kern w:val="0"/>
            <w:sz w:val="27"/>
            <w:szCs w:val="27"/>
            <w:u w:val="single"/>
            <w14:ligatures w14:val="none"/>
          </w:rPr>
          <w:lastRenderedPageBreak/>
          <w:t>completion</w:t>
        </w:r>
      </w:hyperlink>
      <w:r w:rsidRPr="0076693D">
        <w:rPr>
          <w:rFonts w:ascii="IBM Plex Serif" w:eastAsia="Times New Roman" w:hAnsi="IBM Plex Serif" w:cs="Times New Roman"/>
          <w:color w:val="111111"/>
          <w:kern w:val="0"/>
          <w:sz w:val="27"/>
          <w:szCs w:val="27"/>
          <w14:ligatures w14:val="none"/>
        </w:rPr>
        <w:t>. It resolves the user-specified options relating to units onto </w:t>
      </w:r>
      <w:r w:rsidRPr="0076693D">
        <w:rPr>
          <w:rFonts w:ascii="IBM Plex Serif" w:eastAsia="Times New Roman" w:hAnsi="IBM Plex Serif" w:cs="Times New Roman"/>
          <w:i/>
          <w:iCs/>
          <w:color w:val="218379"/>
          <w:kern w:val="0"/>
          <w:sz w:val="27"/>
          <w:szCs w:val="27"/>
          <w14:ligatures w14:val="none"/>
        </w:rPr>
        <w:t>intlObj</w:t>
      </w:r>
      <w:r w:rsidRPr="0076693D">
        <w:rPr>
          <w:rFonts w:ascii="IBM Plex Serif" w:eastAsia="Times New Roman" w:hAnsi="IBM Plex Serif" w:cs="Times New Roman"/>
          <w:color w:val="111111"/>
          <w:kern w:val="0"/>
          <w:sz w:val="27"/>
          <w:szCs w:val="27"/>
          <w14:ligatures w14:val="none"/>
        </w:rPr>
        <w:t>. It performs the following steps when called:</w:t>
      </w:r>
    </w:p>
    <w:p w14:paraId="60A69482" w14:textId="77777777" w:rsidR="0076693D" w:rsidRPr="0076693D" w:rsidRDefault="0076693D" w:rsidP="0076693D">
      <w:pPr>
        <w:numPr>
          <w:ilvl w:val="0"/>
          <w:numId w:val="11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style</w:t>
      </w:r>
      <w:r w:rsidRPr="0076693D">
        <w:rPr>
          <w:rFonts w:ascii="IBM Plex Serif" w:eastAsia="Times New Roman" w:hAnsi="IBM Plex Serif" w:cs="Times New Roman"/>
          <w:color w:val="111111"/>
          <w:kern w:val="0"/>
          <w:sz w:val="27"/>
          <w:szCs w:val="27"/>
          <w14:ligatures w14:val="none"/>
        </w:rPr>
        <w:t> be ? </w:t>
      </w:r>
      <w:hyperlink r:id="rId1629" w:anchor="sec-getoption" w:history="1">
        <w:r w:rsidRPr="0076693D">
          <w:rPr>
            <w:rFonts w:ascii="IBM Plex Serif" w:eastAsia="Times New Roman" w:hAnsi="IBM Plex Serif" w:cs="Times New Roman"/>
            <w:color w:val="206CA7"/>
            <w:kern w:val="0"/>
            <w:sz w:val="27"/>
            <w:szCs w:val="27"/>
            <w:u w:val="single"/>
            <w14:ligatures w14:val="none"/>
          </w:rPr>
          <w:t>GetOption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"style", STRING, « "decimal", "percent", "currency", "unit" », "decimal").</w:t>
      </w:r>
    </w:p>
    <w:p w14:paraId="719C2E0B" w14:textId="77777777" w:rsidR="0076693D" w:rsidRPr="0076693D" w:rsidRDefault="0076693D" w:rsidP="0076693D">
      <w:pPr>
        <w:numPr>
          <w:ilvl w:val="0"/>
          <w:numId w:val="11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intlObj</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[[Style]]</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style</w:t>
      </w:r>
      <w:r w:rsidRPr="0076693D">
        <w:rPr>
          <w:rFonts w:ascii="IBM Plex Serif" w:eastAsia="Times New Roman" w:hAnsi="IBM Plex Serif" w:cs="Times New Roman"/>
          <w:color w:val="111111"/>
          <w:kern w:val="0"/>
          <w:sz w:val="27"/>
          <w:szCs w:val="27"/>
          <w14:ligatures w14:val="none"/>
        </w:rPr>
        <w:t>.</w:t>
      </w:r>
    </w:p>
    <w:p w14:paraId="0F9F4EA4" w14:textId="77777777" w:rsidR="0076693D" w:rsidRPr="0076693D" w:rsidRDefault="0076693D" w:rsidP="0076693D">
      <w:pPr>
        <w:numPr>
          <w:ilvl w:val="0"/>
          <w:numId w:val="11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currency</w:t>
      </w:r>
      <w:r w:rsidRPr="0076693D">
        <w:rPr>
          <w:rFonts w:ascii="IBM Plex Serif" w:eastAsia="Times New Roman" w:hAnsi="IBM Plex Serif" w:cs="Times New Roman"/>
          <w:color w:val="111111"/>
          <w:kern w:val="0"/>
          <w:sz w:val="27"/>
          <w:szCs w:val="27"/>
          <w14:ligatures w14:val="none"/>
        </w:rPr>
        <w:t> be ? </w:t>
      </w:r>
      <w:hyperlink r:id="rId1630" w:anchor="sec-getoption" w:history="1">
        <w:r w:rsidRPr="0076693D">
          <w:rPr>
            <w:rFonts w:ascii="IBM Plex Serif" w:eastAsia="Times New Roman" w:hAnsi="IBM Plex Serif" w:cs="Times New Roman"/>
            <w:color w:val="206CA7"/>
            <w:kern w:val="0"/>
            <w:sz w:val="27"/>
            <w:szCs w:val="27"/>
            <w:u w:val="single"/>
            <w14:ligatures w14:val="none"/>
          </w:rPr>
          <w:t>GetOption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"currency", STRING, EMPTY, undefined).</w:t>
      </w:r>
    </w:p>
    <w:p w14:paraId="6D98999B" w14:textId="77777777" w:rsidR="0076693D" w:rsidRPr="0076693D" w:rsidRDefault="0076693D" w:rsidP="0076693D">
      <w:pPr>
        <w:numPr>
          <w:ilvl w:val="0"/>
          <w:numId w:val="11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currency</w:t>
      </w:r>
      <w:r w:rsidRPr="0076693D">
        <w:rPr>
          <w:rFonts w:ascii="IBM Plex Serif" w:eastAsia="Times New Roman" w:hAnsi="IBM Plex Serif" w:cs="Times New Roman"/>
          <w:color w:val="111111"/>
          <w:kern w:val="0"/>
          <w:sz w:val="27"/>
          <w:szCs w:val="27"/>
          <w14:ligatures w14:val="none"/>
        </w:rPr>
        <w:t> is undefined, then</w:t>
      </w:r>
    </w:p>
    <w:p w14:paraId="1249B9B6" w14:textId="77777777" w:rsidR="0076693D" w:rsidRPr="0076693D" w:rsidRDefault="0076693D" w:rsidP="0076693D">
      <w:pPr>
        <w:numPr>
          <w:ilvl w:val="1"/>
          <w:numId w:val="11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style</w:t>
      </w:r>
      <w:r w:rsidRPr="0076693D">
        <w:rPr>
          <w:rFonts w:ascii="IBM Plex Serif" w:eastAsia="Times New Roman" w:hAnsi="IBM Plex Serif" w:cs="Times New Roman"/>
          <w:color w:val="111111"/>
          <w:kern w:val="0"/>
          <w:sz w:val="27"/>
          <w:szCs w:val="27"/>
          <w14:ligatures w14:val="none"/>
        </w:rPr>
        <w:t> is "currency", throw a TypeError exception.</w:t>
      </w:r>
    </w:p>
    <w:p w14:paraId="31662BE6" w14:textId="77777777" w:rsidR="0076693D" w:rsidRPr="0076693D" w:rsidRDefault="0076693D" w:rsidP="0076693D">
      <w:pPr>
        <w:numPr>
          <w:ilvl w:val="0"/>
          <w:numId w:val="113"/>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Else,</w:t>
      </w:r>
    </w:p>
    <w:p w14:paraId="37AED38C" w14:textId="77777777" w:rsidR="0076693D" w:rsidRPr="0076693D" w:rsidRDefault="0076693D" w:rsidP="0076693D">
      <w:pPr>
        <w:numPr>
          <w:ilvl w:val="1"/>
          <w:numId w:val="11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If </w:t>
      </w:r>
      <w:hyperlink r:id="rId1631" w:anchor="sec-iswellformedcurrencycode" w:history="1">
        <w:r w:rsidRPr="0076693D">
          <w:rPr>
            <w:rFonts w:ascii="IBM Plex Serif" w:eastAsia="Times New Roman" w:hAnsi="IBM Plex Serif" w:cs="Times New Roman"/>
            <w:color w:val="206CA7"/>
            <w:kern w:val="0"/>
            <w:sz w:val="27"/>
            <w:szCs w:val="27"/>
            <w:u w:val="single"/>
            <w14:ligatures w14:val="none"/>
          </w:rPr>
          <w:t>IsWellFormedCurrencyCode</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currency</w:t>
      </w:r>
      <w:r w:rsidRPr="0076693D">
        <w:rPr>
          <w:rFonts w:ascii="IBM Plex Serif" w:eastAsia="Times New Roman" w:hAnsi="IBM Plex Serif" w:cs="Times New Roman"/>
          <w:color w:val="111111"/>
          <w:kern w:val="0"/>
          <w:sz w:val="27"/>
          <w:szCs w:val="27"/>
          <w14:ligatures w14:val="none"/>
        </w:rPr>
        <w:t>) is false, throw a RangeError exception.</w:t>
      </w:r>
    </w:p>
    <w:p w14:paraId="48F67627" w14:textId="77777777" w:rsidR="0076693D" w:rsidRPr="0076693D" w:rsidRDefault="0076693D" w:rsidP="0076693D">
      <w:pPr>
        <w:numPr>
          <w:ilvl w:val="0"/>
          <w:numId w:val="11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6. 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currencyDisplay</w:t>
      </w:r>
      <w:r w:rsidRPr="0076693D">
        <w:rPr>
          <w:rFonts w:ascii="IBM Plex Serif" w:eastAsia="Times New Roman" w:hAnsi="IBM Plex Serif" w:cs="Times New Roman"/>
          <w:color w:val="111111"/>
          <w:kern w:val="0"/>
          <w:sz w:val="27"/>
          <w:szCs w:val="27"/>
          <w14:ligatures w14:val="none"/>
        </w:rPr>
        <w:t> be ? </w:t>
      </w:r>
      <w:hyperlink r:id="rId1632" w:anchor="sec-getoption" w:history="1">
        <w:r w:rsidRPr="0076693D">
          <w:rPr>
            <w:rFonts w:ascii="IBM Plex Serif" w:eastAsia="Times New Roman" w:hAnsi="IBM Plex Serif" w:cs="Times New Roman"/>
            <w:color w:val="206CA7"/>
            <w:kern w:val="0"/>
            <w:sz w:val="27"/>
            <w:szCs w:val="27"/>
            <w:u w:val="single"/>
            <w14:ligatures w14:val="none"/>
          </w:rPr>
          <w:t>GetOption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"currencyDisplay", STRING, « "code", "symbol", "narrowSymbol", "name" », "symbol").</w:t>
      </w:r>
    </w:p>
    <w:p w14:paraId="321F9D45" w14:textId="77777777" w:rsidR="0076693D" w:rsidRPr="0076693D" w:rsidRDefault="0076693D" w:rsidP="0076693D">
      <w:pPr>
        <w:numPr>
          <w:ilvl w:val="0"/>
          <w:numId w:val="11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7. 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currencySign</w:t>
      </w:r>
      <w:r w:rsidRPr="0076693D">
        <w:rPr>
          <w:rFonts w:ascii="IBM Plex Serif" w:eastAsia="Times New Roman" w:hAnsi="IBM Plex Serif" w:cs="Times New Roman"/>
          <w:color w:val="111111"/>
          <w:kern w:val="0"/>
          <w:sz w:val="27"/>
          <w:szCs w:val="27"/>
          <w14:ligatures w14:val="none"/>
        </w:rPr>
        <w:t> be ? </w:t>
      </w:r>
      <w:hyperlink r:id="rId1633" w:anchor="sec-getoption" w:history="1">
        <w:r w:rsidRPr="0076693D">
          <w:rPr>
            <w:rFonts w:ascii="IBM Plex Serif" w:eastAsia="Times New Roman" w:hAnsi="IBM Plex Serif" w:cs="Times New Roman"/>
            <w:color w:val="206CA7"/>
            <w:kern w:val="0"/>
            <w:sz w:val="27"/>
            <w:szCs w:val="27"/>
            <w:u w:val="single"/>
            <w14:ligatures w14:val="none"/>
          </w:rPr>
          <w:t>GetOption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"currencySign", STRING, « "standard", "accounting" », "standard").</w:t>
      </w:r>
    </w:p>
    <w:p w14:paraId="01E13783" w14:textId="77777777" w:rsidR="0076693D" w:rsidRPr="0076693D" w:rsidRDefault="0076693D" w:rsidP="0076693D">
      <w:pPr>
        <w:numPr>
          <w:ilvl w:val="0"/>
          <w:numId w:val="11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8. 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unit</w:t>
      </w:r>
      <w:r w:rsidRPr="0076693D">
        <w:rPr>
          <w:rFonts w:ascii="IBM Plex Serif" w:eastAsia="Times New Roman" w:hAnsi="IBM Plex Serif" w:cs="Times New Roman"/>
          <w:color w:val="111111"/>
          <w:kern w:val="0"/>
          <w:sz w:val="27"/>
          <w:szCs w:val="27"/>
          <w14:ligatures w14:val="none"/>
        </w:rPr>
        <w:t> be ? </w:t>
      </w:r>
      <w:hyperlink r:id="rId1634" w:anchor="sec-getoption" w:history="1">
        <w:r w:rsidRPr="0076693D">
          <w:rPr>
            <w:rFonts w:ascii="IBM Plex Serif" w:eastAsia="Times New Roman" w:hAnsi="IBM Plex Serif" w:cs="Times New Roman"/>
            <w:color w:val="206CA7"/>
            <w:kern w:val="0"/>
            <w:sz w:val="27"/>
            <w:szCs w:val="27"/>
            <w:u w:val="single"/>
            <w14:ligatures w14:val="none"/>
          </w:rPr>
          <w:t>GetOption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"unit", STRING, EMPTY, undefined).</w:t>
      </w:r>
    </w:p>
    <w:p w14:paraId="381B4F18" w14:textId="77777777" w:rsidR="0076693D" w:rsidRPr="0076693D" w:rsidRDefault="0076693D" w:rsidP="0076693D">
      <w:pPr>
        <w:numPr>
          <w:ilvl w:val="0"/>
          <w:numId w:val="11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9. 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unit</w:t>
      </w:r>
      <w:r w:rsidRPr="0076693D">
        <w:rPr>
          <w:rFonts w:ascii="IBM Plex Serif" w:eastAsia="Times New Roman" w:hAnsi="IBM Plex Serif" w:cs="Times New Roman"/>
          <w:color w:val="111111"/>
          <w:kern w:val="0"/>
          <w:sz w:val="27"/>
          <w:szCs w:val="27"/>
          <w14:ligatures w14:val="none"/>
        </w:rPr>
        <w:t> is undefined, then</w:t>
      </w:r>
    </w:p>
    <w:p w14:paraId="0AB60F89" w14:textId="77777777" w:rsidR="0076693D" w:rsidRPr="0076693D" w:rsidRDefault="0076693D" w:rsidP="0076693D">
      <w:pPr>
        <w:numPr>
          <w:ilvl w:val="1"/>
          <w:numId w:val="11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style</w:t>
      </w:r>
      <w:r w:rsidRPr="0076693D">
        <w:rPr>
          <w:rFonts w:ascii="IBM Plex Serif" w:eastAsia="Times New Roman" w:hAnsi="IBM Plex Serif" w:cs="Times New Roman"/>
          <w:color w:val="111111"/>
          <w:kern w:val="0"/>
          <w:sz w:val="27"/>
          <w:szCs w:val="27"/>
          <w14:ligatures w14:val="none"/>
        </w:rPr>
        <w:t> is "unit", throw a TypeError exception.</w:t>
      </w:r>
    </w:p>
    <w:p w14:paraId="057EADA6" w14:textId="77777777" w:rsidR="0076693D" w:rsidRPr="0076693D" w:rsidRDefault="0076693D" w:rsidP="0076693D">
      <w:pPr>
        <w:numPr>
          <w:ilvl w:val="0"/>
          <w:numId w:val="113"/>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10. </w:t>
      </w:r>
      <w:r w:rsidRPr="0076693D">
        <w:rPr>
          <w:rFonts w:ascii="IBM Plex Serif" w:eastAsia="Times New Roman" w:hAnsi="IBM Plex Serif" w:cs="Times New Roman"/>
          <w:color w:val="111111"/>
          <w:kern w:val="0"/>
          <w:sz w:val="27"/>
          <w:szCs w:val="27"/>
          <w14:ligatures w14:val="none"/>
        </w:rPr>
        <w:t>Else,</w:t>
      </w:r>
    </w:p>
    <w:p w14:paraId="67D87997" w14:textId="77777777" w:rsidR="0076693D" w:rsidRPr="0076693D" w:rsidRDefault="0076693D" w:rsidP="0076693D">
      <w:pPr>
        <w:numPr>
          <w:ilvl w:val="1"/>
          <w:numId w:val="11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If </w:t>
      </w:r>
      <w:hyperlink r:id="rId1635" w:anchor="sec-iswellformedunitidentifier" w:history="1">
        <w:r w:rsidRPr="0076693D">
          <w:rPr>
            <w:rFonts w:ascii="IBM Plex Serif" w:eastAsia="Times New Roman" w:hAnsi="IBM Plex Serif" w:cs="Times New Roman"/>
            <w:color w:val="206CA7"/>
            <w:kern w:val="0"/>
            <w:sz w:val="27"/>
            <w:szCs w:val="27"/>
            <w:u w:val="single"/>
            <w14:ligatures w14:val="none"/>
          </w:rPr>
          <w:t>IsWellFormedUnitIdentifier</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unit</w:t>
      </w:r>
      <w:r w:rsidRPr="0076693D">
        <w:rPr>
          <w:rFonts w:ascii="IBM Plex Serif" w:eastAsia="Times New Roman" w:hAnsi="IBM Plex Serif" w:cs="Times New Roman"/>
          <w:color w:val="111111"/>
          <w:kern w:val="0"/>
          <w:sz w:val="27"/>
          <w:szCs w:val="27"/>
          <w14:ligatures w14:val="none"/>
        </w:rPr>
        <w:t>) is false, throw a RangeError exception.</w:t>
      </w:r>
    </w:p>
    <w:p w14:paraId="76BD9036" w14:textId="77777777" w:rsidR="0076693D" w:rsidRPr="0076693D" w:rsidRDefault="0076693D" w:rsidP="0076693D">
      <w:pPr>
        <w:numPr>
          <w:ilvl w:val="0"/>
          <w:numId w:val="11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unitDisplay</w:t>
      </w:r>
      <w:r w:rsidRPr="0076693D">
        <w:rPr>
          <w:rFonts w:ascii="IBM Plex Serif" w:eastAsia="Times New Roman" w:hAnsi="IBM Plex Serif" w:cs="Times New Roman"/>
          <w:color w:val="111111"/>
          <w:kern w:val="0"/>
          <w:sz w:val="27"/>
          <w:szCs w:val="27"/>
          <w14:ligatures w14:val="none"/>
        </w:rPr>
        <w:t> be ? </w:t>
      </w:r>
      <w:hyperlink r:id="rId1636" w:anchor="sec-getoption" w:history="1">
        <w:r w:rsidRPr="0076693D">
          <w:rPr>
            <w:rFonts w:ascii="IBM Plex Serif" w:eastAsia="Times New Roman" w:hAnsi="IBM Plex Serif" w:cs="Times New Roman"/>
            <w:color w:val="206CA7"/>
            <w:kern w:val="0"/>
            <w:sz w:val="27"/>
            <w:szCs w:val="27"/>
            <w:u w:val="single"/>
            <w14:ligatures w14:val="none"/>
          </w:rPr>
          <w:t>GetOption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"unitDisplay", STRING, « "short", "narrow", "long" », "short").</w:t>
      </w:r>
    </w:p>
    <w:p w14:paraId="61525935" w14:textId="77777777" w:rsidR="0076693D" w:rsidRPr="0076693D" w:rsidRDefault="0076693D" w:rsidP="0076693D">
      <w:pPr>
        <w:numPr>
          <w:ilvl w:val="0"/>
          <w:numId w:val="11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12. 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style</w:t>
      </w:r>
      <w:r w:rsidRPr="0076693D">
        <w:rPr>
          <w:rFonts w:ascii="IBM Plex Serif" w:eastAsia="Times New Roman" w:hAnsi="IBM Plex Serif" w:cs="Times New Roman"/>
          <w:color w:val="111111"/>
          <w:kern w:val="0"/>
          <w:sz w:val="27"/>
          <w:szCs w:val="27"/>
          <w14:ligatures w14:val="none"/>
        </w:rPr>
        <w:t> is "currency", then</w:t>
      </w:r>
    </w:p>
    <w:p w14:paraId="2F352E2E" w14:textId="77777777" w:rsidR="0076693D" w:rsidRPr="0076693D" w:rsidRDefault="0076693D" w:rsidP="0076693D">
      <w:pPr>
        <w:numPr>
          <w:ilvl w:val="1"/>
          <w:numId w:val="11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intlObj</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[[Currency]]</w:t>
      </w:r>
      <w:r w:rsidRPr="0076693D">
        <w:rPr>
          <w:rFonts w:ascii="IBM Plex Serif" w:eastAsia="Times New Roman" w:hAnsi="IBM Plex Serif" w:cs="Times New Roman"/>
          <w:color w:val="111111"/>
          <w:kern w:val="0"/>
          <w:sz w:val="27"/>
          <w:szCs w:val="27"/>
          <w14:ligatures w14:val="none"/>
        </w:rPr>
        <w:t> to the </w:t>
      </w:r>
      <w:hyperlink r:id="rId1637" w:anchor="sec-case-sensitivity-and-case-mapping" w:history="1">
        <w:r w:rsidRPr="0076693D">
          <w:rPr>
            <w:rFonts w:ascii="IBM Plex Serif" w:eastAsia="Times New Roman" w:hAnsi="IBM Plex Serif" w:cs="Times New Roman"/>
            <w:color w:val="206CA7"/>
            <w:kern w:val="0"/>
            <w:sz w:val="27"/>
            <w:szCs w:val="27"/>
            <w:u w:val="single"/>
            <w14:ligatures w14:val="none"/>
          </w:rPr>
          <w:t>ASCII-uppercase</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currency</w:t>
      </w:r>
      <w:r w:rsidRPr="0076693D">
        <w:rPr>
          <w:rFonts w:ascii="IBM Plex Serif" w:eastAsia="Times New Roman" w:hAnsi="IBM Plex Serif" w:cs="Times New Roman"/>
          <w:color w:val="111111"/>
          <w:kern w:val="0"/>
          <w:sz w:val="27"/>
          <w:szCs w:val="27"/>
          <w14:ligatures w14:val="none"/>
        </w:rPr>
        <w:t>.</w:t>
      </w:r>
    </w:p>
    <w:p w14:paraId="26397214" w14:textId="77777777" w:rsidR="0076693D" w:rsidRPr="0076693D" w:rsidRDefault="0076693D" w:rsidP="0076693D">
      <w:pPr>
        <w:numPr>
          <w:ilvl w:val="1"/>
          <w:numId w:val="11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intlObj</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[[CurrencyDisplay]]</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currencyDisplay</w:t>
      </w:r>
      <w:r w:rsidRPr="0076693D">
        <w:rPr>
          <w:rFonts w:ascii="IBM Plex Serif" w:eastAsia="Times New Roman" w:hAnsi="IBM Plex Serif" w:cs="Times New Roman"/>
          <w:color w:val="111111"/>
          <w:kern w:val="0"/>
          <w:sz w:val="27"/>
          <w:szCs w:val="27"/>
          <w14:ligatures w14:val="none"/>
        </w:rPr>
        <w:t>.</w:t>
      </w:r>
    </w:p>
    <w:p w14:paraId="04DA3B2B" w14:textId="77777777" w:rsidR="0076693D" w:rsidRPr="0076693D" w:rsidRDefault="0076693D" w:rsidP="0076693D">
      <w:pPr>
        <w:numPr>
          <w:ilvl w:val="1"/>
          <w:numId w:val="11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intlObj</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[[CurrencySign]]</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currencySign</w:t>
      </w:r>
      <w:r w:rsidRPr="0076693D">
        <w:rPr>
          <w:rFonts w:ascii="IBM Plex Serif" w:eastAsia="Times New Roman" w:hAnsi="IBM Plex Serif" w:cs="Times New Roman"/>
          <w:color w:val="111111"/>
          <w:kern w:val="0"/>
          <w:sz w:val="27"/>
          <w:szCs w:val="27"/>
          <w14:ligatures w14:val="none"/>
        </w:rPr>
        <w:t>.</w:t>
      </w:r>
    </w:p>
    <w:p w14:paraId="431C8230" w14:textId="77777777" w:rsidR="0076693D" w:rsidRPr="0076693D" w:rsidRDefault="0076693D" w:rsidP="0076693D">
      <w:pPr>
        <w:numPr>
          <w:ilvl w:val="0"/>
          <w:numId w:val="11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13. 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style</w:t>
      </w:r>
      <w:r w:rsidRPr="0076693D">
        <w:rPr>
          <w:rFonts w:ascii="IBM Plex Serif" w:eastAsia="Times New Roman" w:hAnsi="IBM Plex Serif" w:cs="Times New Roman"/>
          <w:color w:val="111111"/>
          <w:kern w:val="0"/>
          <w:sz w:val="27"/>
          <w:szCs w:val="27"/>
          <w14:ligatures w14:val="none"/>
        </w:rPr>
        <w:t> is "unit", then</w:t>
      </w:r>
    </w:p>
    <w:p w14:paraId="37BB53AA" w14:textId="77777777" w:rsidR="0076693D" w:rsidRPr="0076693D" w:rsidRDefault="0076693D" w:rsidP="0076693D">
      <w:pPr>
        <w:numPr>
          <w:ilvl w:val="1"/>
          <w:numId w:val="11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intlObj</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[[Unit]]</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unit</w:t>
      </w:r>
      <w:r w:rsidRPr="0076693D">
        <w:rPr>
          <w:rFonts w:ascii="IBM Plex Serif" w:eastAsia="Times New Roman" w:hAnsi="IBM Plex Serif" w:cs="Times New Roman"/>
          <w:color w:val="111111"/>
          <w:kern w:val="0"/>
          <w:sz w:val="27"/>
          <w:szCs w:val="27"/>
          <w14:ligatures w14:val="none"/>
        </w:rPr>
        <w:t>.</w:t>
      </w:r>
    </w:p>
    <w:p w14:paraId="28856DA3" w14:textId="77777777" w:rsidR="0076693D" w:rsidRPr="0076693D" w:rsidRDefault="0076693D" w:rsidP="0076693D">
      <w:pPr>
        <w:numPr>
          <w:ilvl w:val="1"/>
          <w:numId w:val="11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intlObj</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[[UnitDisplay]]</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unitDisplay</w:t>
      </w:r>
      <w:r w:rsidRPr="0076693D">
        <w:rPr>
          <w:rFonts w:ascii="IBM Plex Serif" w:eastAsia="Times New Roman" w:hAnsi="IBM Plex Serif" w:cs="Times New Roman"/>
          <w:color w:val="111111"/>
          <w:kern w:val="0"/>
          <w:sz w:val="27"/>
          <w:szCs w:val="27"/>
          <w14:ligatures w14:val="none"/>
        </w:rPr>
        <w:t>.</w:t>
      </w:r>
    </w:p>
    <w:p w14:paraId="21CBC7A1" w14:textId="77777777" w:rsidR="0076693D" w:rsidRPr="0076693D" w:rsidRDefault="0076693D" w:rsidP="0076693D">
      <w:pPr>
        <w:numPr>
          <w:ilvl w:val="0"/>
          <w:numId w:val="113"/>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14. </w:t>
      </w:r>
      <w:r w:rsidRPr="0076693D">
        <w:rPr>
          <w:rFonts w:ascii="IBM Plex Serif" w:eastAsia="Times New Roman" w:hAnsi="IBM Plex Serif" w:cs="Times New Roman"/>
          <w:color w:val="111111"/>
          <w:kern w:val="0"/>
          <w:sz w:val="27"/>
          <w:szCs w:val="27"/>
          <w14:ligatures w14:val="none"/>
        </w:rPr>
        <w:t>Return UNUSED.</w:t>
      </w:r>
    </w:p>
    <w:p w14:paraId="21B634EC"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lastRenderedPageBreak/>
        <w:t>15.2 Properties of the Intl.NumberFormat Constructor</w:t>
      </w:r>
    </w:p>
    <w:p w14:paraId="6618F582"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Intl.NumberFormat </w:t>
      </w:r>
      <w:hyperlink r:id="rId1638" w:anchor="constructor" w:history="1">
        <w:r w:rsidRPr="0076693D">
          <w:rPr>
            <w:rFonts w:ascii="IBM Plex Serif" w:eastAsia="Times New Roman" w:hAnsi="IBM Plex Serif" w:cs="Times New Roman"/>
            <w:color w:val="206CA7"/>
            <w:kern w:val="0"/>
            <w:sz w:val="27"/>
            <w:szCs w:val="27"/>
            <w:u w:val="single"/>
            <w14:ligatures w14:val="none"/>
          </w:rPr>
          <w:t>constructor</w:t>
        </w:r>
      </w:hyperlink>
      <w:r w:rsidRPr="0076693D">
        <w:rPr>
          <w:rFonts w:ascii="IBM Plex Serif" w:eastAsia="Times New Roman" w:hAnsi="IBM Plex Serif" w:cs="Times New Roman"/>
          <w:color w:val="111111"/>
          <w:kern w:val="0"/>
          <w:sz w:val="27"/>
          <w:szCs w:val="27"/>
          <w14:ligatures w14:val="none"/>
        </w:rPr>
        <w:t> has the following properties:</w:t>
      </w:r>
    </w:p>
    <w:p w14:paraId="668F69C5"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15.2.1 Intl.NumberFormat.prototype</w:t>
      </w:r>
    </w:p>
    <w:p w14:paraId="26D999D6"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value of </w:t>
      </w:r>
      <w:r w:rsidRPr="0076693D">
        <w:rPr>
          <w:rFonts w:ascii="IBM Plex Mono" w:eastAsia="Times New Roman" w:hAnsi="IBM Plex Mono" w:cs="Courier New"/>
          <w:b/>
          <w:bCs/>
          <w:color w:val="111111"/>
          <w:kern w:val="0"/>
          <w:sz w:val="20"/>
          <w:szCs w:val="20"/>
          <w14:ligatures w14:val="none"/>
        </w:rPr>
        <w:t>Intl.NumberFormat.prototype</w:t>
      </w:r>
      <w:r w:rsidRPr="0076693D">
        <w:rPr>
          <w:rFonts w:ascii="IBM Plex Serif" w:eastAsia="Times New Roman" w:hAnsi="IBM Plex Serif" w:cs="Times New Roman"/>
          <w:color w:val="111111"/>
          <w:kern w:val="0"/>
          <w:sz w:val="27"/>
          <w:szCs w:val="27"/>
          <w14:ligatures w14:val="none"/>
        </w:rPr>
        <w:t> is </w:t>
      </w:r>
      <w:hyperlink r:id="rId1639" w:anchor="sec-properties-of-intl-numberformat-prototype-object" w:history="1">
        <w:r w:rsidRPr="0076693D">
          <w:rPr>
            <w:rFonts w:ascii="IBM Plex Serif" w:eastAsia="Times New Roman" w:hAnsi="IBM Plex Serif" w:cs="Times New Roman"/>
            <w:color w:val="206CA7"/>
            <w:kern w:val="0"/>
            <w:sz w:val="27"/>
            <w:szCs w:val="27"/>
            <w:u w:val="single"/>
            <w14:ligatures w14:val="none"/>
          </w:rPr>
          <w:t>%Intl.NumberFormat.prototype%</w:t>
        </w:r>
      </w:hyperlink>
      <w:r w:rsidRPr="0076693D">
        <w:rPr>
          <w:rFonts w:ascii="IBM Plex Serif" w:eastAsia="Times New Roman" w:hAnsi="IBM Plex Serif" w:cs="Times New Roman"/>
          <w:color w:val="111111"/>
          <w:kern w:val="0"/>
          <w:sz w:val="27"/>
          <w:szCs w:val="27"/>
          <w14:ligatures w14:val="none"/>
        </w:rPr>
        <w:t>.</w:t>
      </w:r>
    </w:p>
    <w:p w14:paraId="04EF7678"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This property has the attributes { </w:t>
      </w:r>
      <w:r w:rsidRPr="0076693D">
        <w:rPr>
          <w:rFonts w:ascii="inherit" w:eastAsia="Times New Roman" w:hAnsi="inherit" w:cs="Times New Roman"/>
          <w:i/>
          <w:iCs/>
          <w:color w:val="111111"/>
          <w:kern w:val="0"/>
          <w:sz w:val="27"/>
          <w:szCs w:val="27"/>
          <w14:ligatures w14:val="none"/>
        </w:rPr>
        <w:t>[[Writable]]</w:t>
      </w:r>
      <w:r w:rsidRPr="0076693D">
        <w:rPr>
          <w:rFonts w:ascii="IBM Plex Serif" w:eastAsia="Times New Roman" w:hAnsi="IBM Plex Serif" w:cs="Times New Roman"/>
          <w:color w:val="111111"/>
          <w:kern w:val="0"/>
          <w:sz w:val="27"/>
          <w:szCs w:val="27"/>
          <w14:ligatures w14:val="none"/>
        </w:rPr>
        <w:t>: false, </w:t>
      </w:r>
      <w:r w:rsidRPr="0076693D">
        <w:rPr>
          <w:rFonts w:ascii="inherit" w:eastAsia="Times New Roman" w:hAnsi="inherit" w:cs="Times New Roman"/>
          <w:i/>
          <w:iCs/>
          <w:color w:val="111111"/>
          <w:kern w:val="0"/>
          <w:sz w:val="27"/>
          <w:szCs w:val="27"/>
          <w14:ligatures w14:val="none"/>
        </w:rPr>
        <w:t>[[Enumerable]]</w:t>
      </w:r>
      <w:r w:rsidRPr="0076693D">
        <w:rPr>
          <w:rFonts w:ascii="IBM Plex Serif" w:eastAsia="Times New Roman" w:hAnsi="IBM Plex Serif" w:cs="Times New Roman"/>
          <w:color w:val="111111"/>
          <w:kern w:val="0"/>
          <w:sz w:val="27"/>
          <w:szCs w:val="27"/>
          <w14:ligatures w14:val="none"/>
        </w:rPr>
        <w:t>: false, </w:t>
      </w:r>
      <w:r w:rsidRPr="0076693D">
        <w:rPr>
          <w:rFonts w:ascii="inherit" w:eastAsia="Times New Roman" w:hAnsi="inherit" w:cs="Times New Roman"/>
          <w:i/>
          <w:iCs/>
          <w:color w:val="111111"/>
          <w:kern w:val="0"/>
          <w:sz w:val="27"/>
          <w:szCs w:val="27"/>
          <w14:ligatures w14:val="none"/>
        </w:rPr>
        <w:t>[[Configurable]]</w:t>
      </w:r>
      <w:r w:rsidRPr="0076693D">
        <w:rPr>
          <w:rFonts w:ascii="IBM Plex Serif" w:eastAsia="Times New Roman" w:hAnsi="IBM Plex Serif" w:cs="Times New Roman"/>
          <w:color w:val="111111"/>
          <w:kern w:val="0"/>
          <w:sz w:val="27"/>
          <w:szCs w:val="27"/>
          <w14:ligatures w14:val="none"/>
        </w:rPr>
        <w:t>: false }.</w:t>
      </w:r>
    </w:p>
    <w:p w14:paraId="71A09742"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15.2.2 Intl.NumberFormat.supportedLocalesOf ( </w:t>
      </w:r>
      <w:r w:rsidRPr="0076693D">
        <w:rPr>
          <w:rFonts w:ascii="IBM Plex Serif" w:eastAsia="Times New Roman" w:hAnsi="IBM Plex Serif" w:cs="Times New Roman"/>
          <w:b/>
          <w:bCs/>
          <w:i/>
          <w:iCs/>
          <w:color w:val="218379"/>
          <w:kern w:val="36"/>
          <w:sz w:val="34"/>
          <w:szCs w:val="34"/>
          <w14:ligatures w14:val="none"/>
        </w:rPr>
        <w:t>locales</w:t>
      </w:r>
      <w:r w:rsidRPr="0076693D">
        <w:rPr>
          <w:rFonts w:ascii="IBM Plex Serif" w:eastAsia="Times New Roman" w:hAnsi="IBM Plex Serif" w:cs="Times New Roman"/>
          <w:b/>
          <w:bCs/>
          <w:color w:val="111111"/>
          <w:kern w:val="36"/>
          <w:sz w:val="34"/>
          <w:szCs w:val="34"/>
          <w14:ligatures w14:val="none"/>
        </w:rPr>
        <w:t> [ , </w:t>
      </w:r>
      <w:r w:rsidRPr="0076693D">
        <w:rPr>
          <w:rFonts w:ascii="IBM Plex Serif" w:eastAsia="Times New Roman" w:hAnsi="IBM Plex Serif" w:cs="Times New Roman"/>
          <w:b/>
          <w:bCs/>
          <w:i/>
          <w:iCs/>
          <w:color w:val="218379"/>
          <w:kern w:val="36"/>
          <w:sz w:val="34"/>
          <w:szCs w:val="34"/>
          <w14:ligatures w14:val="none"/>
        </w:rPr>
        <w:t>options</w:t>
      </w:r>
      <w:r w:rsidRPr="0076693D">
        <w:rPr>
          <w:rFonts w:ascii="IBM Plex Serif" w:eastAsia="Times New Roman" w:hAnsi="IBM Plex Serif" w:cs="Times New Roman"/>
          <w:b/>
          <w:bCs/>
          <w:color w:val="111111"/>
          <w:kern w:val="36"/>
          <w:sz w:val="34"/>
          <w:szCs w:val="34"/>
          <w14:ligatures w14:val="none"/>
        </w:rPr>
        <w:t> ] )</w:t>
      </w:r>
    </w:p>
    <w:p w14:paraId="38D7ABA0"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When the </w:t>
      </w:r>
      <w:r w:rsidRPr="0076693D">
        <w:rPr>
          <w:rFonts w:ascii="IBM Plex Mono" w:eastAsia="Times New Roman" w:hAnsi="IBM Plex Mono" w:cs="Courier New"/>
          <w:b/>
          <w:bCs/>
          <w:color w:val="111111"/>
          <w:kern w:val="0"/>
          <w:sz w:val="20"/>
          <w:szCs w:val="20"/>
          <w14:ligatures w14:val="none"/>
        </w:rPr>
        <w:t>supportedLocalesOf</w:t>
      </w:r>
      <w:r w:rsidRPr="0076693D">
        <w:rPr>
          <w:rFonts w:ascii="IBM Plex Serif" w:eastAsia="Times New Roman" w:hAnsi="IBM Plex Serif" w:cs="Times New Roman"/>
          <w:color w:val="111111"/>
          <w:kern w:val="0"/>
          <w:sz w:val="27"/>
          <w:szCs w:val="27"/>
          <w14:ligatures w14:val="none"/>
        </w:rPr>
        <w:t> method is called with arguments </w:t>
      </w:r>
      <w:r w:rsidRPr="0076693D">
        <w:rPr>
          <w:rFonts w:ascii="IBM Plex Serif" w:eastAsia="Times New Roman" w:hAnsi="IBM Plex Serif" w:cs="Times New Roman"/>
          <w:i/>
          <w:iCs/>
          <w:color w:val="218379"/>
          <w:kern w:val="0"/>
          <w:sz w:val="27"/>
          <w:szCs w:val="27"/>
          <w14:ligatures w14:val="none"/>
        </w:rPr>
        <w:t>locales</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the following steps are taken:</w:t>
      </w:r>
    </w:p>
    <w:p w14:paraId="44DFDB23" w14:textId="77777777" w:rsidR="0076693D" w:rsidRPr="0076693D" w:rsidRDefault="0076693D" w:rsidP="0076693D">
      <w:pPr>
        <w:numPr>
          <w:ilvl w:val="0"/>
          <w:numId w:val="11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availableLocales</w:t>
      </w:r>
      <w:r w:rsidRPr="0076693D">
        <w:rPr>
          <w:rFonts w:ascii="IBM Plex Serif" w:eastAsia="Times New Roman" w:hAnsi="IBM Plex Serif" w:cs="Times New Roman"/>
          <w:color w:val="111111"/>
          <w:kern w:val="0"/>
          <w:sz w:val="27"/>
          <w:szCs w:val="27"/>
          <w14:ligatures w14:val="none"/>
        </w:rPr>
        <w:t> be </w:t>
      </w:r>
      <w:hyperlink r:id="rId1640" w:anchor="sec-intl-numberformat-constructor" w:history="1">
        <w:r w:rsidRPr="0076693D">
          <w:rPr>
            <w:rFonts w:ascii="IBM Plex Serif" w:eastAsia="Times New Roman" w:hAnsi="IBM Plex Serif" w:cs="Times New Roman"/>
            <w:color w:val="206CA7"/>
            <w:kern w:val="0"/>
            <w:sz w:val="27"/>
            <w:szCs w:val="27"/>
            <w:u w:val="single"/>
            <w14:ligatures w14:val="none"/>
          </w:rPr>
          <w:t>%Intl.NumberFormat%</w:t>
        </w:r>
      </w:hyperlink>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[[AvailableLocales]]</w:t>
      </w:r>
      <w:r w:rsidRPr="0076693D">
        <w:rPr>
          <w:rFonts w:ascii="IBM Plex Serif" w:eastAsia="Times New Roman" w:hAnsi="IBM Plex Serif" w:cs="Times New Roman"/>
          <w:color w:val="111111"/>
          <w:kern w:val="0"/>
          <w:sz w:val="27"/>
          <w:szCs w:val="27"/>
          <w14:ligatures w14:val="none"/>
        </w:rPr>
        <w:t>.</w:t>
      </w:r>
    </w:p>
    <w:p w14:paraId="5AE6A887" w14:textId="77777777" w:rsidR="0076693D" w:rsidRPr="0076693D" w:rsidRDefault="0076693D" w:rsidP="0076693D">
      <w:pPr>
        <w:numPr>
          <w:ilvl w:val="0"/>
          <w:numId w:val="11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requestedLocales</w:t>
      </w:r>
      <w:r w:rsidRPr="0076693D">
        <w:rPr>
          <w:rFonts w:ascii="IBM Plex Serif" w:eastAsia="Times New Roman" w:hAnsi="IBM Plex Serif" w:cs="Times New Roman"/>
          <w:color w:val="111111"/>
          <w:kern w:val="0"/>
          <w:sz w:val="27"/>
          <w:szCs w:val="27"/>
          <w14:ligatures w14:val="none"/>
        </w:rPr>
        <w:t> be ? </w:t>
      </w:r>
      <w:hyperlink r:id="rId1641" w:anchor="sec-canonicalizelocalelist" w:history="1">
        <w:r w:rsidRPr="0076693D">
          <w:rPr>
            <w:rFonts w:ascii="IBM Plex Serif" w:eastAsia="Times New Roman" w:hAnsi="IBM Plex Serif" w:cs="Times New Roman"/>
            <w:color w:val="206CA7"/>
            <w:kern w:val="0"/>
            <w:sz w:val="27"/>
            <w:szCs w:val="27"/>
            <w:u w:val="single"/>
            <w14:ligatures w14:val="none"/>
          </w:rPr>
          <w:t>CanonicalizeLocaleList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locales</w:t>
      </w:r>
      <w:r w:rsidRPr="0076693D">
        <w:rPr>
          <w:rFonts w:ascii="IBM Plex Serif" w:eastAsia="Times New Roman" w:hAnsi="IBM Plex Serif" w:cs="Times New Roman"/>
          <w:color w:val="111111"/>
          <w:kern w:val="0"/>
          <w:sz w:val="27"/>
          <w:szCs w:val="27"/>
          <w14:ligatures w14:val="none"/>
        </w:rPr>
        <w:t>).</w:t>
      </w:r>
    </w:p>
    <w:p w14:paraId="5DDC2293" w14:textId="77777777" w:rsidR="0076693D" w:rsidRPr="0076693D" w:rsidRDefault="0076693D" w:rsidP="0076693D">
      <w:pPr>
        <w:numPr>
          <w:ilvl w:val="0"/>
          <w:numId w:val="11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Return ? </w:t>
      </w:r>
      <w:hyperlink r:id="rId1642" w:anchor="sec-filterlocales" w:history="1">
        <w:r w:rsidRPr="0076693D">
          <w:rPr>
            <w:rFonts w:ascii="IBM Plex Serif" w:eastAsia="Times New Roman" w:hAnsi="IBM Plex Serif" w:cs="Times New Roman"/>
            <w:color w:val="206CA7"/>
            <w:kern w:val="0"/>
            <w:sz w:val="27"/>
            <w:szCs w:val="27"/>
            <w:u w:val="single"/>
            <w14:ligatures w14:val="none"/>
          </w:rPr>
          <w:t>FilterLocales</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availableLocales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requestedLocales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w:t>
      </w:r>
    </w:p>
    <w:p w14:paraId="612751F1"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15.2.3 Internal slots</w:t>
      </w:r>
    </w:p>
    <w:p w14:paraId="3C7F8403"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value of the </w:t>
      </w:r>
      <w:r w:rsidRPr="0076693D">
        <w:rPr>
          <w:rFonts w:ascii="inherit" w:eastAsia="Times New Roman" w:hAnsi="inherit" w:cs="Times New Roman"/>
          <w:i/>
          <w:iCs/>
          <w:color w:val="111111"/>
          <w:kern w:val="0"/>
          <w:sz w:val="27"/>
          <w:szCs w:val="27"/>
          <w14:ligatures w14:val="none"/>
        </w:rPr>
        <w:t>[[AvailableLocales]]</w:t>
      </w:r>
      <w:r w:rsidRPr="0076693D">
        <w:rPr>
          <w:rFonts w:ascii="IBM Plex Serif" w:eastAsia="Times New Roman" w:hAnsi="IBM Plex Serif" w:cs="Times New Roman"/>
          <w:color w:val="111111"/>
          <w:kern w:val="0"/>
          <w:sz w:val="27"/>
          <w:szCs w:val="27"/>
          <w14:ligatures w14:val="none"/>
        </w:rPr>
        <w:t> internal slot is </w:t>
      </w:r>
      <w:hyperlink r:id="rId1643" w:anchor="implementation-defined" w:history="1">
        <w:r w:rsidRPr="0076693D">
          <w:rPr>
            <w:rFonts w:ascii="IBM Plex Serif" w:eastAsia="Times New Roman" w:hAnsi="IBM Plex Serif" w:cs="Times New Roman"/>
            <w:color w:val="206CA7"/>
            <w:kern w:val="0"/>
            <w:sz w:val="27"/>
            <w:szCs w:val="27"/>
            <w:u w:val="single"/>
            <w14:ligatures w14:val="none"/>
          </w:rPr>
          <w:t>implementation-defined</w:t>
        </w:r>
      </w:hyperlink>
      <w:r w:rsidRPr="0076693D">
        <w:rPr>
          <w:rFonts w:ascii="IBM Plex Serif" w:eastAsia="Times New Roman" w:hAnsi="IBM Plex Serif" w:cs="Times New Roman"/>
          <w:color w:val="111111"/>
          <w:kern w:val="0"/>
          <w:sz w:val="27"/>
          <w:szCs w:val="27"/>
          <w14:ligatures w14:val="none"/>
        </w:rPr>
        <w:t> within the constraints described in </w:t>
      </w:r>
      <w:hyperlink r:id="rId1644" w:anchor="sec-internal-slots" w:history="1">
        <w:r w:rsidRPr="0076693D">
          <w:rPr>
            <w:rFonts w:ascii="IBM Plex Serif" w:eastAsia="Times New Roman" w:hAnsi="IBM Plex Serif" w:cs="Times New Roman"/>
            <w:color w:val="206CA7"/>
            <w:kern w:val="0"/>
            <w:sz w:val="27"/>
            <w:szCs w:val="27"/>
            <w:u w:val="single"/>
            <w14:ligatures w14:val="none"/>
          </w:rPr>
          <w:t>9.1</w:t>
        </w:r>
      </w:hyperlink>
      <w:r w:rsidRPr="0076693D">
        <w:rPr>
          <w:rFonts w:ascii="IBM Plex Serif" w:eastAsia="Times New Roman" w:hAnsi="IBM Plex Serif" w:cs="Times New Roman"/>
          <w:color w:val="111111"/>
          <w:kern w:val="0"/>
          <w:sz w:val="27"/>
          <w:szCs w:val="27"/>
          <w14:ligatures w14:val="none"/>
        </w:rPr>
        <w:t>.</w:t>
      </w:r>
    </w:p>
    <w:p w14:paraId="02F82B6E"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value of the </w:t>
      </w:r>
      <w:r w:rsidRPr="0076693D">
        <w:rPr>
          <w:rFonts w:ascii="inherit" w:eastAsia="Times New Roman" w:hAnsi="inherit" w:cs="Times New Roman"/>
          <w:i/>
          <w:iCs/>
          <w:color w:val="111111"/>
          <w:kern w:val="0"/>
          <w:sz w:val="27"/>
          <w:szCs w:val="27"/>
          <w14:ligatures w14:val="none"/>
        </w:rPr>
        <w:t>[[RelevantExtensionKeys]]</w:t>
      </w:r>
      <w:r w:rsidRPr="0076693D">
        <w:rPr>
          <w:rFonts w:ascii="IBM Plex Serif" w:eastAsia="Times New Roman" w:hAnsi="IBM Plex Serif" w:cs="Times New Roman"/>
          <w:color w:val="111111"/>
          <w:kern w:val="0"/>
          <w:sz w:val="27"/>
          <w:szCs w:val="27"/>
          <w14:ligatures w14:val="none"/>
        </w:rPr>
        <w:t> internal slot is « "nu" ».</w:t>
      </w:r>
    </w:p>
    <w:p w14:paraId="05A6C141"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aps/>
          <w:color w:val="111111"/>
          <w:kern w:val="0"/>
          <w:sz w:val="27"/>
          <w:szCs w:val="27"/>
          <w14:ligatures w14:val="none"/>
        </w:rPr>
        <w:t>NOTE 1</w:t>
      </w:r>
    </w:p>
    <w:p w14:paraId="6950871F"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hyperlink r:id="rId1645" w:anchor="Key_And_Type_Definitions_" w:history="1">
        <w:r w:rsidRPr="0076693D">
          <w:rPr>
            <w:rFonts w:ascii="IBM Plex Serif" w:eastAsia="Times New Roman" w:hAnsi="IBM Plex Serif" w:cs="Times New Roman"/>
            <w:color w:val="206CA7"/>
            <w:kern w:val="0"/>
            <w:sz w:val="27"/>
            <w:szCs w:val="27"/>
            <w:u w:val="single"/>
            <w14:ligatures w14:val="none"/>
          </w:rPr>
          <w:t>Unicode Technical Standard #35 Part 1 Core, Section 3.6.1 Key and Type Definitions</w:t>
        </w:r>
      </w:hyperlink>
      <w:r w:rsidRPr="0076693D">
        <w:rPr>
          <w:rFonts w:ascii="IBM Plex Serif" w:eastAsia="Times New Roman" w:hAnsi="IBM Plex Serif" w:cs="Times New Roman"/>
          <w:color w:val="111111"/>
          <w:kern w:val="0"/>
          <w:sz w:val="27"/>
          <w:szCs w:val="27"/>
          <w14:ligatures w14:val="none"/>
        </w:rPr>
        <w:t xml:space="preserve"> describes three locale extension keys that are relevant to number formatting: "cu" for currency, "cf" for currency format style, and "nu" for numbering system. Intl.NumberFormat, however, requires that the currency of a currency format is specified through the currency property in the options objects, and the currency format style of a </w:t>
      </w:r>
      <w:r w:rsidRPr="0076693D">
        <w:rPr>
          <w:rFonts w:ascii="IBM Plex Serif" w:eastAsia="Times New Roman" w:hAnsi="IBM Plex Serif" w:cs="Times New Roman"/>
          <w:color w:val="111111"/>
          <w:kern w:val="0"/>
          <w:sz w:val="27"/>
          <w:szCs w:val="27"/>
          <w14:ligatures w14:val="none"/>
        </w:rPr>
        <w:lastRenderedPageBreak/>
        <w:t>currency format is specified through the currencySign property in the options objects.</w:t>
      </w:r>
    </w:p>
    <w:p w14:paraId="515C9D0D"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value of the </w:t>
      </w:r>
      <w:r w:rsidRPr="0076693D">
        <w:rPr>
          <w:rFonts w:ascii="inherit" w:eastAsia="Times New Roman" w:hAnsi="inherit" w:cs="Times New Roman"/>
          <w:i/>
          <w:iCs/>
          <w:color w:val="111111"/>
          <w:kern w:val="0"/>
          <w:sz w:val="27"/>
          <w:szCs w:val="27"/>
          <w14:ligatures w14:val="none"/>
        </w:rPr>
        <w:t>[[LocaleData]]</w:t>
      </w:r>
      <w:r w:rsidRPr="0076693D">
        <w:rPr>
          <w:rFonts w:ascii="IBM Plex Serif" w:eastAsia="Times New Roman" w:hAnsi="IBM Plex Serif" w:cs="Times New Roman"/>
          <w:color w:val="111111"/>
          <w:kern w:val="0"/>
          <w:sz w:val="27"/>
          <w:szCs w:val="27"/>
          <w14:ligatures w14:val="none"/>
        </w:rPr>
        <w:t> internal slot is </w:t>
      </w:r>
      <w:hyperlink r:id="rId1646" w:anchor="implementation-defined" w:history="1">
        <w:r w:rsidRPr="0076693D">
          <w:rPr>
            <w:rFonts w:ascii="IBM Plex Serif" w:eastAsia="Times New Roman" w:hAnsi="IBM Plex Serif" w:cs="Times New Roman"/>
            <w:color w:val="206CA7"/>
            <w:kern w:val="0"/>
            <w:sz w:val="27"/>
            <w:szCs w:val="27"/>
            <w:u w:val="single"/>
            <w14:ligatures w14:val="none"/>
          </w:rPr>
          <w:t>implementation-defined</w:t>
        </w:r>
      </w:hyperlink>
      <w:r w:rsidRPr="0076693D">
        <w:rPr>
          <w:rFonts w:ascii="IBM Plex Serif" w:eastAsia="Times New Roman" w:hAnsi="IBM Plex Serif" w:cs="Times New Roman"/>
          <w:color w:val="111111"/>
          <w:kern w:val="0"/>
          <w:sz w:val="27"/>
          <w:szCs w:val="27"/>
          <w14:ligatures w14:val="none"/>
        </w:rPr>
        <w:t> within the constraints described in </w:t>
      </w:r>
      <w:hyperlink r:id="rId1647" w:anchor="sec-internal-slots" w:history="1">
        <w:r w:rsidRPr="0076693D">
          <w:rPr>
            <w:rFonts w:ascii="IBM Plex Serif" w:eastAsia="Times New Roman" w:hAnsi="IBM Plex Serif" w:cs="Times New Roman"/>
            <w:color w:val="206CA7"/>
            <w:kern w:val="0"/>
            <w:sz w:val="27"/>
            <w:szCs w:val="27"/>
            <w:u w:val="single"/>
            <w14:ligatures w14:val="none"/>
          </w:rPr>
          <w:t>9.1</w:t>
        </w:r>
      </w:hyperlink>
      <w:r w:rsidRPr="0076693D">
        <w:rPr>
          <w:rFonts w:ascii="IBM Plex Serif" w:eastAsia="Times New Roman" w:hAnsi="IBM Plex Serif" w:cs="Times New Roman"/>
          <w:color w:val="111111"/>
          <w:kern w:val="0"/>
          <w:sz w:val="27"/>
          <w:szCs w:val="27"/>
          <w14:ligatures w14:val="none"/>
        </w:rPr>
        <w:t>and the following additional constraints:</w:t>
      </w:r>
    </w:p>
    <w:p w14:paraId="6901EA64" w14:textId="77777777" w:rsidR="0076693D" w:rsidRPr="0076693D" w:rsidRDefault="0076693D" w:rsidP="0076693D">
      <w:pPr>
        <w:numPr>
          <w:ilvl w:val="0"/>
          <w:numId w:val="11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w:t>
      </w:r>
      <w:hyperlink r:id="rId1648"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that is the value of the "nu" field of any locale field of </w:t>
      </w:r>
      <w:r w:rsidRPr="0076693D">
        <w:rPr>
          <w:rFonts w:ascii="inherit" w:eastAsia="Times New Roman" w:hAnsi="inherit" w:cs="Times New Roman"/>
          <w:i/>
          <w:iCs/>
          <w:color w:val="111111"/>
          <w:kern w:val="0"/>
          <w:sz w:val="27"/>
          <w:szCs w:val="27"/>
          <w14:ligatures w14:val="none"/>
        </w:rPr>
        <w:t>[[LocaleData]]</w:t>
      </w:r>
      <w:r w:rsidRPr="0076693D">
        <w:rPr>
          <w:rFonts w:ascii="IBM Plex Serif" w:eastAsia="Times New Roman" w:hAnsi="IBM Plex Serif" w:cs="Times New Roman"/>
          <w:color w:val="111111"/>
          <w:kern w:val="0"/>
          <w:sz w:val="27"/>
          <w:szCs w:val="27"/>
          <w14:ligatures w14:val="none"/>
        </w:rPr>
        <w:t> must not include the values "native", "traditio", or "finance".</w:t>
      </w:r>
    </w:p>
    <w:p w14:paraId="0989E309" w14:textId="77777777" w:rsidR="0076693D" w:rsidRPr="0076693D" w:rsidRDefault="0076693D" w:rsidP="0076693D">
      <w:pPr>
        <w:numPr>
          <w:ilvl w:val="0"/>
          <w:numId w:val="11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[[LocaleData]]</w:t>
      </w:r>
      <w:r w:rsidRPr="0076693D">
        <w:rPr>
          <w:rFonts w:ascii="IBM Plex Serif" w:eastAsia="Times New Roman" w:hAnsi="IBM Plex Serif" w:cs="Times New Roman"/>
          <w:color w:val="111111"/>
          <w:kern w:val="0"/>
          <w:sz w:val="27"/>
          <w:szCs w:val="27"/>
          <w14:ligatures w14:val="none"/>
        </w:rPr>
        <w:t>.[[&lt;</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&gt;]] must have a </w:t>
      </w:r>
      <w:r w:rsidRPr="0076693D">
        <w:rPr>
          <w:rFonts w:ascii="inherit" w:eastAsia="Times New Roman" w:hAnsi="inherit" w:cs="Times New Roman"/>
          <w:i/>
          <w:iCs/>
          <w:color w:val="111111"/>
          <w:kern w:val="0"/>
          <w:sz w:val="27"/>
          <w:szCs w:val="27"/>
          <w14:ligatures w14:val="none"/>
        </w:rPr>
        <w:t>[[patterns]]</w:t>
      </w:r>
      <w:r w:rsidRPr="0076693D">
        <w:rPr>
          <w:rFonts w:ascii="IBM Plex Serif" w:eastAsia="Times New Roman" w:hAnsi="IBM Plex Serif" w:cs="Times New Roman"/>
          <w:color w:val="111111"/>
          <w:kern w:val="0"/>
          <w:sz w:val="27"/>
          <w:szCs w:val="27"/>
          <w14:ligatures w14:val="none"/>
        </w:rPr>
        <w:t> field for all locale values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The value of this field must be a </w:t>
      </w:r>
      <w:hyperlink r:id="rId1649"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which must have fields with the names of the four number format styles: "decimal", "percent", "currency", and "unit".</w:t>
      </w:r>
    </w:p>
    <w:p w14:paraId="09D7888B" w14:textId="77777777" w:rsidR="0076693D" w:rsidRPr="0076693D" w:rsidRDefault="0076693D" w:rsidP="0076693D">
      <w:pPr>
        <w:numPr>
          <w:ilvl w:val="0"/>
          <w:numId w:val="11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two fields "currency" and "unit" noted above must be </w:t>
      </w:r>
      <w:hyperlink r:id="rId1650" w:anchor="sec-list-and-record-specification-type" w:history="1">
        <w:r w:rsidRPr="0076693D">
          <w:rPr>
            <w:rFonts w:ascii="IBM Plex Serif" w:eastAsia="Times New Roman" w:hAnsi="IBM Plex Serif" w:cs="Times New Roman"/>
            <w:color w:val="206CA7"/>
            <w:kern w:val="0"/>
            <w:sz w:val="27"/>
            <w:szCs w:val="27"/>
            <w:u w:val="single"/>
            <w14:ligatures w14:val="none"/>
          </w:rPr>
          <w:t>Records</w:t>
        </w:r>
      </w:hyperlink>
      <w:r w:rsidRPr="0076693D">
        <w:rPr>
          <w:rFonts w:ascii="IBM Plex Serif" w:eastAsia="Times New Roman" w:hAnsi="IBM Plex Serif" w:cs="Times New Roman"/>
          <w:color w:val="111111"/>
          <w:kern w:val="0"/>
          <w:sz w:val="27"/>
          <w:szCs w:val="27"/>
          <w14:ligatures w14:val="none"/>
        </w:rPr>
        <w:t> with at least one field, "fallback". The "currency" may have additional fields with keys corresponding to currency codes according to </w:t>
      </w:r>
      <w:hyperlink r:id="rId1651" w:anchor="sec-currency-codes" w:history="1">
        <w:r w:rsidRPr="0076693D">
          <w:rPr>
            <w:rFonts w:ascii="IBM Plex Serif" w:eastAsia="Times New Roman" w:hAnsi="IBM Plex Serif" w:cs="Times New Roman"/>
            <w:color w:val="206CA7"/>
            <w:kern w:val="0"/>
            <w:sz w:val="27"/>
            <w:szCs w:val="27"/>
            <w:u w:val="single"/>
            <w14:ligatures w14:val="none"/>
          </w:rPr>
          <w:t>6.3</w:t>
        </w:r>
      </w:hyperlink>
      <w:r w:rsidRPr="0076693D">
        <w:rPr>
          <w:rFonts w:ascii="IBM Plex Serif" w:eastAsia="Times New Roman" w:hAnsi="IBM Plex Serif" w:cs="Times New Roman"/>
          <w:color w:val="111111"/>
          <w:kern w:val="0"/>
          <w:sz w:val="27"/>
          <w:szCs w:val="27"/>
          <w14:ligatures w14:val="none"/>
        </w:rPr>
        <w:t>. Each field of "currency" must be a </w:t>
      </w:r>
      <w:hyperlink r:id="rId1652"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with fields corresponding to the possible currencyDisplay values: "code", "symbol", "narrowSymbol", and "name". Each of those fields must contain a </w:t>
      </w:r>
      <w:hyperlink r:id="rId1653"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with fields corresponding to the possible currencySign values: "standard" or "accounting". The "unit"field (of </w:t>
      </w:r>
      <w:r w:rsidRPr="0076693D">
        <w:rPr>
          <w:rFonts w:ascii="inherit" w:eastAsia="Times New Roman" w:hAnsi="inherit" w:cs="Times New Roman"/>
          <w:i/>
          <w:iCs/>
          <w:color w:val="111111"/>
          <w:kern w:val="0"/>
          <w:sz w:val="27"/>
          <w:szCs w:val="27"/>
          <w14:ligatures w14:val="none"/>
        </w:rPr>
        <w:t>[[LocaleData]]</w:t>
      </w:r>
      <w:r w:rsidRPr="0076693D">
        <w:rPr>
          <w:rFonts w:ascii="IBM Plex Serif" w:eastAsia="Times New Roman" w:hAnsi="IBM Plex Serif" w:cs="Times New Roman"/>
          <w:color w:val="111111"/>
          <w:kern w:val="0"/>
          <w:sz w:val="27"/>
          <w:szCs w:val="27"/>
          <w14:ligatures w14:val="none"/>
        </w:rPr>
        <w:t>.[[&lt;</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&gt;]]) may have additional fields beyond the required field "fallback" with keys corresponding to core measurement unit identifiers corresponding to </w:t>
      </w:r>
      <w:hyperlink r:id="rId1654" w:anchor="sec-measurement-unit-identifiers" w:history="1">
        <w:r w:rsidRPr="0076693D">
          <w:rPr>
            <w:rFonts w:ascii="IBM Plex Serif" w:eastAsia="Times New Roman" w:hAnsi="IBM Plex Serif" w:cs="Times New Roman"/>
            <w:color w:val="206CA7"/>
            <w:kern w:val="0"/>
            <w:sz w:val="27"/>
            <w:szCs w:val="27"/>
            <w:u w:val="single"/>
            <w14:ligatures w14:val="none"/>
          </w:rPr>
          <w:t>6.6</w:t>
        </w:r>
      </w:hyperlink>
      <w:r w:rsidRPr="0076693D">
        <w:rPr>
          <w:rFonts w:ascii="IBM Plex Serif" w:eastAsia="Times New Roman" w:hAnsi="IBM Plex Serif" w:cs="Times New Roman"/>
          <w:color w:val="111111"/>
          <w:kern w:val="0"/>
          <w:sz w:val="27"/>
          <w:szCs w:val="27"/>
          <w14:ligatures w14:val="none"/>
        </w:rPr>
        <w:t>. Each field of "unit" must be a </w:t>
      </w:r>
      <w:hyperlink r:id="rId1655"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with fields corresponding to the possible unitDisplay values: "narrow", "short", and "long".</w:t>
      </w:r>
    </w:p>
    <w:p w14:paraId="2C9DFFC9" w14:textId="77777777" w:rsidR="0076693D" w:rsidRPr="0076693D" w:rsidRDefault="0076693D" w:rsidP="0076693D">
      <w:pPr>
        <w:numPr>
          <w:ilvl w:val="0"/>
          <w:numId w:val="115"/>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All of the leaf fields so far described for the patterns tree ("decimal", "percent", great-grandchildren of "currency", and grandchildren of "unit") must be </w:t>
      </w:r>
      <w:hyperlink r:id="rId1656" w:anchor="sec-list-and-record-specification-type" w:history="1">
        <w:r w:rsidRPr="0076693D">
          <w:rPr>
            <w:rFonts w:ascii="IBM Plex Serif" w:eastAsia="Times New Roman" w:hAnsi="IBM Plex Serif" w:cs="Times New Roman"/>
            <w:color w:val="206CA7"/>
            <w:kern w:val="0"/>
            <w:sz w:val="27"/>
            <w:szCs w:val="27"/>
            <w:u w:val="single"/>
            <w14:ligatures w14:val="none"/>
          </w:rPr>
          <w:t>Records</w:t>
        </w:r>
      </w:hyperlink>
      <w:r w:rsidRPr="0076693D">
        <w:rPr>
          <w:rFonts w:ascii="IBM Plex Serif" w:eastAsia="Times New Roman" w:hAnsi="IBM Plex Serif" w:cs="Times New Roman"/>
          <w:color w:val="111111"/>
          <w:kern w:val="0"/>
          <w:sz w:val="27"/>
          <w:szCs w:val="27"/>
          <w14:ligatures w14:val="none"/>
        </w:rPr>
        <w:t> with the keys "positivePattern", "zeroPattern", and "negativePattern".</w:t>
      </w:r>
    </w:p>
    <w:p w14:paraId="446A79D7" w14:textId="77777777" w:rsidR="0076693D" w:rsidRPr="0076693D" w:rsidRDefault="0076693D" w:rsidP="0076693D">
      <w:pPr>
        <w:numPr>
          <w:ilvl w:val="0"/>
          <w:numId w:val="115"/>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value of the aforementioned fields (the sign-dependent pattern fields) must be string values that must contain the </w:t>
      </w:r>
      <w:hyperlink r:id="rId1657" w:anchor="substring" w:history="1">
        <w:r w:rsidRPr="0076693D">
          <w:rPr>
            <w:rFonts w:ascii="IBM Plex Serif" w:eastAsia="Times New Roman" w:hAnsi="IBM Plex Serif" w:cs="Times New Roman"/>
            <w:color w:val="206CA7"/>
            <w:kern w:val="0"/>
            <w:sz w:val="27"/>
            <w:szCs w:val="27"/>
            <w:u w:val="single"/>
            <w14:ligatures w14:val="none"/>
          </w:rPr>
          <w:t>substring</w:t>
        </w:r>
      </w:hyperlink>
      <w:r w:rsidRPr="0076693D">
        <w:rPr>
          <w:rFonts w:ascii="IBM Plex Serif" w:eastAsia="Times New Roman" w:hAnsi="IBM Plex Serif" w:cs="Times New Roman"/>
          <w:color w:val="111111"/>
          <w:kern w:val="0"/>
          <w:sz w:val="27"/>
          <w:szCs w:val="27"/>
          <w14:ligatures w14:val="none"/>
        </w:rPr>
        <w:t> "{number}". "positivePattern" must contain the </w:t>
      </w:r>
      <w:hyperlink r:id="rId1658" w:anchor="substring" w:history="1">
        <w:r w:rsidRPr="0076693D">
          <w:rPr>
            <w:rFonts w:ascii="IBM Plex Serif" w:eastAsia="Times New Roman" w:hAnsi="IBM Plex Serif" w:cs="Times New Roman"/>
            <w:color w:val="206CA7"/>
            <w:kern w:val="0"/>
            <w:sz w:val="27"/>
            <w:szCs w:val="27"/>
            <w:u w:val="single"/>
            <w14:ligatures w14:val="none"/>
          </w:rPr>
          <w:t>substring</w:t>
        </w:r>
      </w:hyperlink>
      <w:r w:rsidRPr="0076693D">
        <w:rPr>
          <w:rFonts w:ascii="IBM Plex Serif" w:eastAsia="Times New Roman" w:hAnsi="IBM Plex Serif" w:cs="Times New Roman"/>
          <w:color w:val="111111"/>
          <w:kern w:val="0"/>
          <w:sz w:val="27"/>
          <w:szCs w:val="27"/>
          <w14:ligatures w14:val="none"/>
        </w:rPr>
        <w:t> "{plusSign}" but not "{minusSign}"; "negativePattern" must contain the </w:t>
      </w:r>
      <w:hyperlink r:id="rId1659" w:anchor="substring" w:history="1">
        <w:r w:rsidRPr="0076693D">
          <w:rPr>
            <w:rFonts w:ascii="IBM Plex Serif" w:eastAsia="Times New Roman" w:hAnsi="IBM Plex Serif" w:cs="Times New Roman"/>
            <w:color w:val="206CA7"/>
            <w:kern w:val="0"/>
            <w:sz w:val="27"/>
            <w:szCs w:val="27"/>
            <w:u w:val="single"/>
            <w14:ligatures w14:val="none"/>
          </w:rPr>
          <w:t>substring</w:t>
        </w:r>
      </w:hyperlink>
      <w:r w:rsidRPr="0076693D">
        <w:rPr>
          <w:rFonts w:ascii="IBM Plex Serif" w:eastAsia="Times New Roman" w:hAnsi="IBM Plex Serif" w:cs="Times New Roman"/>
          <w:color w:val="111111"/>
          <w:kern w:val="0"/>
          <w:sz w:val="27"/>
          <w:szCs w:val="27"/>
          <w14:ligatures w14:val="none"/>
        </w:rPr>
        <w:t xml:space="preserve"> "{minusSign}" but not "{plusSign}"; </w:t>
      </w:r>
      <w:r w:rsidRPr="0076693D">
        <w:rPr>
          <w:rFonts w:ascii="IBM Plex Serif" w:eastAsia="Times New Roman" w:hAnsi="IBM Plex Serif" w:cs="Times New Roman"/>
          <w:color w:val="111111"/>
          <w:kern w:val="0"/>
          <w:sz w:val="27"/>
          <w:szCs w:val="27"/>
          <w14:ligatures w14:val="none"/>
        </w:rPr>
        <w:lastRenderedPageBreak/>
        <w:t>and "zeroPattern" must not contain either "{plusSign}" or "{minusSign}". Additionally, the values within the "percent" field must also contain the </w:t>
      </w:r>
      <w:hyperlink r:id="rId1660" w:anchor="substring" w:history="1">
        <w:r w:rsidRPr="0076693D">
          <w:rPr>
            <w:rFonts w:ascii="IBM Plex Serif" w:eastAsia="Times New Roman" w:hAnsi="IBM Plex Serif" w:cs="Times New Roman"/>
            <w:color w:val="206CA7"/>
            <w:kern w:val="0"/>
            <w:sz w:val="27"/>
            <w:szCs w:val="27"/>
            <w:u w:val="single"/>
            <w14:ligatures w14:val="none"/>
          </w:rPr>
          <w:t>substring</w:t>
        </w:r>
      </w:hyperlink>
      <w:r w:rsidRPr="0076693D">
        <w:rPr>
          <w:rFonts w:ascii="IBM Plex Serif" w:eastAsia="Times New Roman" w:hAnsi="IBM Plex Serif" w:cs="Times New Roman"/>
          <w:color w:val="111111"/>
          <w:kern w:val="0"/>
          <w:sz w:val="27"/>
          <w:szCs w:val="27"/>
          <w14:ligatures w14:val="none"/>
        </w:rPr>
        <w:t> "{percentSign}"; the values within the "currency" field must also contain one or more of the following substrings: "{currencyCode}", "{currencyPrefix}", or "{currencySuffix}"; and the values within the "unit" field must also contain one or more of the following substrings: "{unitPrefix}" or "{unitSuffix}". The pattern strings, when interpreted as a sequence of UTF-16 encoded code points as described in es2024, </w:t>
      </w:r>
      <w:hyperlink r:id="rId1661" w:anchor="sec-ecmascript-language-types-string-type" w:history="1">
        <w:r w:rsidRPr="0076693D">
          <w:rPr>
            <w:rFonts w:ascii="IBM Plex Serif" w:eastAsia="Times New Roman" w:hAnsi="IBM Plex Serif" w:cs="Times New Roman"/>
            <w:color w:val="206CA7"/>
            <w:kern w:val="0"/>
            <w:sz w:val="27"/>
            <w:szCs w:val="27"/>
            <w:u w:val="single"/>
            <w14:ligatures w14:val="none"/>
          </w:rPr>
          <w:t>6.1.4</w:t>
        </w:r>
      </w:hyperlink>
      <w:r w:rsidRPr="0076693D">
        <w:rPr>
          <w:rFonts w:ascii="IBM Plex Serif" w:eastAsia="Times New Roman" w:hAnsi="IBM Plex Serif" w:cs="Times New Roman"/>
          <w:color w:val="111111"/>
          <w:kern w:val="0"/>
          <w:sz w:val="27"/>
          <w:szCs w:val="27"/>
          <w14:ligatures w14:val="none"/>
        </w:rPr>
        <w:t>, must not contain any code points in the General Category "Number, decimal digit" as specified by the Unicode Standard.</w:t>
      </w:r>
    </w:p>
    <w:p w14:paraId="43D1134F" w14:textId="77777777" w:rsidR="0076693D" w:rsidRPr="0076693D" w:rsidRDefault="0076693D" w:rsidP="0076693D">
      <w:pPr>
        <w:numPr>
          <w:ilvl w:val="0"/>
          <w:numId w:val="11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[[LocaleData]]</w:t>
      </w:r>
      <w:r w:rsidRPr="0076693D">
        <w:rPr>
          <w:rFonts w:ascii="IBM Plex Serif" w:eastAsia="Times New Roman" w:hAnsi="IBM Plex Serif" w:cs="Times New Roman"/>
          <w:color w:val="111111"/>
          <w:kern w:val="0"/>
          <w:sz w:val="27"/>
          <w:szCs w:val="27"/>
          <w14:ligatures w14:val="none"/>
        </w:rPr>
        <w:t>.[[&lt;</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&gt;]] must also have a </w:t>
      </w:r>
      <w:r w:rsidRPr="0076693D">
        <w:rPr>
          <w:rFonts w:ascii="inherit" w:eastAsia="Times New Roman" w:hAnsi="inherit" w:cs="Times New Roman"/>
          <w:i/>
          <w:iCs/>
          <w:color w:val="111111"/>
          <w:kern w:val="0"/>
          <w:sz w:val="27"/>
          <w:szCs w:val="27"/>
          <w14:ligatures w14:val="none"/>
        </w:rPr>
        <w:t>[[notationSubPatterns]]</w:t>
      </w:r>
      <w:r w:rsidRPr="0076693D">
        <w:rPr>
          <w:rFonts w:ascii="IBM Plex Serif" w:eastAsia="Times New Roman" w:hAnsi="IBM Plex Serif" w:cs="Times New Roman"/>
          <w:color w:val="111111"/>
          <w:kern w:val="0"/>
          <w:sz w:val="27"/>
          <w:szCs w:val="27"/>
          <w14:ligatures w14:val="none"/>
        </w:rPr>
        <w:t> field for all locale values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The value of this field must be a </w:t>
      </w:r>
      <w:hyperlink r:id="rId1662"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which must have two fields: </w:t>
      </w:r>
      <w:r w:rsidRPr="0076693D">
        <w:rPr>
          <w:rFonts w:ascii="inherit" w:eastAsia="Times New Roman" w:hAnsi="inherit" w:cs="Times New Roman"/>
          <w:i/>
          <w:iCs/>
          <w:color w:val="111111"/>
          <w:kern w:val="0"/>
          <w:sz w:val="27"/>
          <w:szCs w:val="27"/>
          <w14:ligatures w14:val="none"/>
        </w:rPr>
        <w:t>[[scientific]]</w:t>
      </w:r>
      <w:r w:rsidRPr="0076693D">
        <w:rPr>
          <w:rFonts w:ascii="IBM Plex Serif" w:eastAsia="Times New Roman" w:hAnsi="IBM Plex Serif" w:cs="Times New Roman"/>
          <w:color w:val="111111"/>
          <w:kern w:val="0"/>
          <w:sz w:val="27"/>
          <w:szCs w:val="27"/>
          <w14:ligatures w14:val="none"/>
        </w:rPr>
        <w:t> and </w:t>
      </w:r>
      <w:r w:rsidRPr="0076693D">
        <w:rPr>
          <w:rFonts w:ascii="inherit" w:eastAsia="Times New Roman" w:hAnsi="inherit" w:cs="Times New Roman"/>
          <w:i/>
          <w:iCs/>
          <w:color w:val="111111"/>
          <w:kern w:val="0"/>
          <w:sz w:val="27"/>
          <w:szCs w:val="27"/>
          <w14:ligatures w14:val="none"/>
        </w:rPr>
        <w:t>[[compact]]</w:t>
      </w:r>
      <w:r w:rsidRPr="0076693D">
        <w:rPr>
          <w:rFonts w:ascii="IBM Plex Serif" w:eastAsia="Times New Roman" w:hAnsi="IBM Plex Serif" w:cs="Times New Roman"/>
          <w:color w:val="111111"/>
          <w:kern w:val="0"/>
          <w:sz w:val="27"/>
          <w:szCs w:val="27"/>
          <w14:ligatures w14:val="none"/>
        </w:rPr>
        <w:t>. The </w:t>
      </w:r>
      <w:r w:rsidRPr="0076693D">
        <w:rPr>
          <w:rFonts w:ascii="inherit" w:eastAsia="Times New Roman" w:hAnsi="inherit" w:cs="Times New Roman"/>
          <w:i/>
          <w:iCs/>
          <w:color w:val="111111"/>
          <w:kern w:val="0"/>
          <w:sz w:val="27"/>
          <w:szCs w:val="27"/>
          <w14:ligatures w14:val="none"/>
        </w:rPr>
        <w:t>[[scientific]]</w:t>
      </w:r>
      <w:r w:rsidRPr="0076693D">
        <w:rPr>
          <w:rFonts w:ascii="IBM Plex Serif" w:eastAsia="Times New Roman" w:hAnsi="IBM Plex Serif" w:cs="Times New Roman"/>
          <w:color w:val="111111"/>
          <w:kern w:val="0"/>
          <w:sz w:val="27"/>
          <w:szCs w:val="27"/>
          <w14:ligatures w14:val="none"/>
        </w:rPr>
        <w:t> field must be a string value containing the substrings "{number}", "{scientificSeparator}", and "{scientificExponent}". The </w:t>
      </w:r>
      <w:r w:rsidRPr="0076693D">
        <w:rPr>
          <w:rFonts w:ascii="inherit" w:eastAsia="Times New Roman" w:hAnsi="inherit" w:cs="Times New Roman"/>
          <w:i/>
          <w:iCs/>
          <w:color w:val="111111"/>
          <w:kern w:val="0"/>
          <w:sz w:val="27"/>
          <w:szCs w:val="27"/>
          <w14:ligatures w14:val="none"/>
        </w:rPr>
        <w:t>[[compact]]</w:t>
      </w:r>
      <w:r w:rsidRPr="0076693D">
        <w:rPr>
          <w:rFonts w:ascii="IBM Plex Serif" w:eastAsia="Times New Roman" w:hAnsi="IBM Plex Serif" w:cs="Times New Roman"/>
          <w:color w:val="111111"/>
          <w:kern w:val="0"/>
          <w:sz w:val="27"/>
          <w:szCs w:val="27"/>
          <w14:ligatures w14:val="none"/>
        </w:rPr>
        <w:t> field must be a </w:t>
      </w:r>
      <w:hyperlink r:id="rId1663"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with two fields: "short" and "long". Each of these fields must be a </w:t>
      </w:r>
      <w:hyperlink r:id="rId1664"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with </w:t>
      </w:r>
      <w:hyperlink r:id="rId1665" w:anchor="integer" w:history="1">
        <w:r w:rsidRPr="0076693D">
          <w:rPr>
            <w:rFonts w:ascii="IBM Plex Serif" w:eastAsia="Times New Roman" w:hAnsi="IBM Plex Serif" w:cs="Times New Roman"/>
            <w:color w:val="206CA7"/>
            <w:kern w:val="0"/>
            <w:sz w:val="27"/>
            <w:szCs w:val="27"/>
            <w:u w:val="single"/>
            <w14:ligatures w14:val="none"/>
          </w:rPr>
          <w:t>integer</w:t>
        </w:r>
      </w:hyperlink>
      <w:r w:rsidRPr="0076693D">
        <w:rPr>
          <w:rFonts w:ascii="IBM Plex Serif" w:eastAsia="Times New Roman" w:hAnsi="IBM Plex Serif" w:cs="Times New Roman"/>
          <w:color w:val="111111"/>
          <w:kern w:val="0"/>
          <w:sz w:val="27"/>
          <w:szCs w:val="27"/>
          <w14:ligatures w14:val="none"/>
        </w:rPr>
        <w:t> keys corresponding to all discrete magnitudes the implementation supports for compact notation. Each of these fields must be a string value which may contain the </w:t>
      </w:r>
      <w:hyperlink r:id="rId1666" w:anchor="substring" w:history="1">
        <w:r w:rsidRPr="0076693D">
          <w:rPr>
            <w:rFonts w:ascii="IBM Plex Serif" w:eastAsia="Times New Roman" w:hAnsi="IBM Plex Serif" w:cs="Times New Roman"/>
            <w:color w:val="206CA7"/>
            <w:kern w:val="0"/>
            <w:sz w:val="27"/>
            <w:szCs w:val="27"/>
            <w:u w:val="single"/>
            <w14:ligatures w14:val="none"/>
          </w:rPr>
          <w:t>substring</w:t>
        </w:r>
      </w:hyperlink>
      <w:r w:rsidRPr="0076693D">
        <w:rPr>
          <w:rFonts w:ascii="IBM Plex Serif" w:eastAsia="Times New Roman" w:hAnsi="IBM Plex Serif" w:cs="Times New Roman"/>
          <w:color w:val="111111"/>
          <w:kern w:val="0"/>
          <w:sz w:val="27"/>
          <w:szCs w:val="27"/>
          <w14:ligatures w14:val="none"/>
        </w:rPr>
        <w:t> "{number}". Strings descended from "short" must contain the </w:t>
      </w:r>
      <w:hyperlink r:id="rId1667" w:anchor="substring" w:history="1">
        <w:r w:rsidRPr="0076693D">
          <w:rPr>
            <w:rFonts w:ascii="IBM Plex Serif" w:eastAsia="Times New Roman" w:hAnsi="IBM Plex Serif" w:cs="Times New Roman"/>
            <w:color w:val="206CA7"/>
            <w:kern w:val="0"/>
            <w:sz w:val="27"/>
            <w:szCs w:val="27"/>
            <w:u w:val="single"/>
            <w14:ligatures w14:val="none"/>
          </w:rPr>
          <w:t>substring</w:t>
        </w:r>
      </w:hyperlink>
      <w:r w:rsidRPr="0076693D">
        <w:rPr>
          <w:rFonts w:ascii="IBM Plex Serif" w:eastAsia="Times New Roman" w:hAnsi="IBM Plex Serif" w:cs="Times New Roman"/>
          <w:color w:val="111111"/>
          <w:kern w:val="0"/>
          <w:sz w:val="27"/>
          <w:szCs w:val="27"/>
          <w14:ligatures w14:val="none"/>
        </w:rPr>
        <w:t> "{compactSymbol}", and strings descended from "long" must contain the </w:t>
      </w:r>
      <w:hyperlink r:id="rId1668" w:anchor="substring" w:history="1">
        <w:r w:rsidRPr="0076693D">
          <w:rPr>
            <w:rFonts w:ascii="IBM Plex Serif" w:eastAsia="Times New Roman" w:hAnsi="IBM Plex Serif" w:cs="Times New Roman"/>
            <w:color w:val="206CA7"/>
            <w:kern w:val="0"/>
            <w:sz w:val="27"/>
            <w:szCs w:val="27"/>
            <w:u w:val="single"/>
            <w14:ligatures w14:val="none"/>
          </w:rPr>
          <w:t>substring</w:t>
        </w:r>
      </w:hyperlink>
      <w:r w:rsidRPr="0076693D">
        <w:rPr>
          <w:rFonts w:ascii="IBM Plex Serif" w:eastAsia="Times New Roman" w:hAnsi="IBM Plex Serif" w:cs="Times New Roman"/>
          <w:color w:val="111111"/>
          <w:kern w:val="0"/>
          <w:sz w:val="27"/>
          <w:szCs w:val="27"/>
          <w14:ligatures w14:val="none"/>
        </w:rPr>
        <w:t> "{compactName}".</w:t>
      </w:r>
    </w:p>
    <w:p w14:paraId="46DE8E3F"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aps/>
          <w:color w:val="111111"/>
          <w:kern w:val="0"/>
          <w:sz w:val="27"/>
          <w:szCs w:val="27"/>
          <w14:ligatures w14:val="none"/>
        </w:rPr>
        <w:t>NOTE 2</w:t>
      </w:r>
    </w:p>
    <w:p w14:paraId="6303EAD7"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It is recommended that implementations use the locale data provided by the Common Locale Data Repository (available at </w:t>
      </w:r>
      <w:hyperlink r:id="rId1669" w:history="1">
        <w:r w:rsidRPr="0076693D">
          <w:rPr>
            <w:rFonts w:ascii="IBM Plex Serif" w:eastAsia="Times New Roman" w:hAnsi="IBM Plex Serif" w:cs="Times New Roman"/>
            <w:color w:val="206CA7"/>
            <w:kern w:val="0"/>
            <w:sz w:val="27"/>
            <w:szCs w:val="27"/>
            <w:u w:val="single"/>
            <w14:ligatures w14:val="none"/>
          </w:rPr>
          <w:t>https://cldr.unicode.org/</w:t>
        </w:r>
      </w:hyperlink>
      <w:r w:rsidRPr="0076693D">
        <w:rPr>
          <w:rFonts w:ascii="IBM Plex Serif" w:eastAsia="Times New Roman" w:hAnsi="IBM Plex Serif" w:cs="Times New Roman"/>
          <w:color w:val="111111"/>
          <w:kern w:val="0"/>
          <w:sz w:val="27"/>
          <w:szCs w:val="27"/>
          <w14:ligatures w14:val="none"/>
        </w:rPr>
        <w:t>).</w:t>
      </w:r>
    </w:p>
    <w:p w14:paraId="28551FC9"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t>15.3 Properties of the Intl.NumberFormat Prototype Object</w:t>
      </w:r>
    </w:p>
    <w:p w14:paraId="64B12827"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Intl.NumberFormat prototype object is itself an </w:t>
      </w:r>
      <w:hyperlink r:id="rId1670" w:anchor="ordinary-object" w:history="1">
        <w:r w:rsidRPr="0076693D">
          <w:rPr>
            <w:rFonts w:ascii="IBM Plex Serif" w:eastAsia="Times New Roman" w:hAnsi="IBM Plex Serif" w:cs="Times New Roman"/>
            <w:color w:val="206CA7"/>
            <w:kern w:val="0"/>
            <w:sz w:val="27"/>
            <w:szCs w:val="27"/>
            <w:u w:val="single"/>
            <w14:ligatures w14:val="none"/>
          </w:rPr>
          <w:t>ordinary object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111111"/>
          <w:kern w:val="0"/>
          <w:sz w:val="27"/>
          <w:szCs w:val="27"/>
          <w14:ligatures w14:val="none"/>
        </w:rPr>
        <w:t>%Intl.NumberFormat.prototype%</w:t>
      </w:r>
      <w:r w:rsidRPr="0076693D">
        <w:rPr>
          <w:rFonts w:ascii="IBM Plex Serif" w:eastAsia="Times New Roman" w:hAnsi="IBM Plex Serif" w:cs="Times New Roman"/>
          <w:color w:val="111111"/>
          <w:kern w:val="0"/>
          <w:sz w:val="27"/>
          <w:szCs w:val="27"/>
          <w14:ligatures w14:val="none"/>
        </w:rPr>
        <w:t xml:space="preserve"> is not an Intl.NumberFormat </w:t>
      </w:r>
      <w:r w:rsidRPr="0076693D">
        <w:rPr>
          <w:rFonts w:ascii="IBM Plex Serif" w:eastAsia="Times New Roman" w:hAnsi="IBM Plex Serif" w:cs="Times New Roman"/>
          <w:color w:val="111111"/>
          <w:kern w:val="0"/>
          <w:sz w:val="27"/>
          <w:szCs w:val="27"/>
          <w14:ligatures w14:val="none"/>
        </w:rPr>
        <w:lastRenderedPageBreak/>
        <w:t>instance and does not have an </w:t>
      </w:r>
      <w:r w:rsidRPr="0076693D">
        <w:rPr>
          <w:rFonts w:ascii="inherit" w:eastAsia="Times New Roman" w:hAnsi="inherit" w:cs="Times New Roman"/>
          <w:i/>
          <w:iCs/>
          <w:color w:val="111111"/>
          <w:kern w:val="0"/>
          <w:sz w:val="27"/>
          <w:szCs w:val="27"/>
          <w14:ligatures w14:val="none"/>
        </w:rPr>
        <w:t>[[InitializedNumberFormat]]</w:t>
      </w:r>
      <w:r w:rsidRPr="0076693D">
        <w:rPr>
          <w:rFonts w:ascii="IBM Plex Serif" w:eastAsia="Times New Roman" w:hAnsi="IBM Plex Serif" w:cs="Times New Roman"/>
          <w:color w:val="111111"/>
          <w:kern w:val="0"/>
          <w:sz w:val="27"/>
          <w:szCs w:val="27"/>
          <w14:ligatures w14:val="none"/>
        </w:rPr>
        <w:t> internal slot or any of the other internal slots of Intl.NumberFormat instance objects.</w:t>
      </w:r>
    </w:p>
    <w:p w14:paraId="7B5E3A9A"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15.3.1 Intl.NumberFormat.prototype.constructor</w:t>
      </w:r>
    </w:p>
    <w:p w14:paraId="68FB2F5D"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initial value of </w:t>
      </w:r>
      <w:r w:rsidRPr="0076693D">
        <w:rPr>
          <w:rFonts w:ascii="IBM Plex Mono" w:eastAsia="Times New Roman" w:hAnsi="IBM Plex Mono" w:cs="Courier New"/>
          <w:b/>
          <w:bCs/>
          <w:color w:val="111111"/>
          <w:kern w:val="0"/>
          <w:sz w:val="20"/>
          <w:szCs w:val="20"/>
          <w14:ligatures w14:val="none"/>
        </w:rPr>
        <w:t>Intl.NumberFormat.prototype.constructor</w:t>
      </w:r>
      <w:r w:rsidRPr="0076693D">
        <w:rPr>
          <w:rFonts w:ascii="IBM Plex Serif" w:eastAsia="Times New Roman" w:hAnsi="IBM Plex Serif" w:cs="Times New Roman"/>
          <w:color w:val="111111"/>
          <w:kern w:val="0"/>
          <w:sz w:val="27"/>
          <w:szCs w:val="27"/>
          <w14:ligatures w14:val="none"/>
        </w:rPr>
        <w:t> is </w:t>
      </w:r>
      <w:hyperlink r:id="rId1671" w:anchor="sec-intl-numberformat-constructor" w:history="1">
        <w:r w:rsidRPr="0076693D">
          <w:rPr>
            <w:rFonts w:ascii="IBM Plex Serif" w:eastAsia="Times New Roman" w:hAnsi="IBM Plex Serif" w:cs="Times New Roman"/>
            <w:color w:val="206CA7"/>
            <w:kern w:val="0"/>
            <w:sz w:val="27"/>
            <w:szCs w:val="27"/>
            <w:u w:val="single"/>
            <w14:ligatures w14:val="none"/>
          </w:rPr>
          <w:t>%Intl.NumberFormat%</w:t>
        </w:r>
      </w:hyperlink>
      <w:r w:rsidRPr="0076693D">
        <w:rPr>
          <w:rFonts w:ascii="IBM Plex Serif" w:eastAsia="Times New Roman" w:hAnsi="IBM Plex Serif" w:cs="Times New Roman"/>
          <w:color w:val="111111"/>
          <w:kern w:val="0"/>
          <w:sz w:val="27"/>
          <w:szCs w:val="27"/>
          <w14:ligatures w14:val="none"/>
        </w:rPr>
        <w:t>.</w:t>
      </w:r>
    </w:p>
    <w:p w14:paraId="0754E193"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15.3.2 Intl.NumberFormat.prototype [ %Symbol.toStringTag% ]</w:t>
      </w:r>
    </w:p>
    <w:p w14:paraId="5E5E6F43"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initial value of the </w:t>
      </w:r>
      <w:hyperlink r:id="rId1672" w:anchor="sec-well-known-symbols" w:history="1">
        <w:r w:rsidRPr="0076693D">
          <w:rPr>
            <w:rFonts w:ascii="IBM Plex Serif" w:eastAsia="Times New Roman" w:hAnsi="IBM Plex Serif" w:cs="Times New Roman"/>
            <w:color w:val="206CA7"/>
            <w:kern w:val="0"/>
            <w:sz w:val="27"/>
            <w:szCs w:val="27"/>
            <w:u w:val="single"/>
            <w14:ligatures w14:val="none"/>
          </w:rPr>
          <w:t>%Symbol.toStringTag%</w:t>
        </w:r>
      </w:hyperlink>
      <w:r w:rsidRPr="0076693D">
        <w:rPr>
          <w:rFonts w:ascii="IBM Plex Serif" w:eastAsia="Times New Roman" w:hAnsi="IBM Plex Serif" w:cs="Times New Roman"/>
          <w:color w:val="111111"/>
          <w:kern w:val="0"/>
          <w:sz w:val="27"/>
          <w:szCs w:val="27"/>
          <w14:ligatures w14:val="none"/>
        </w:rPr>
        <w:t> property is the String value "Intl.NumberFormat".</w:t>
      </w:r>
    </w:p>
    <w:p w14:paraId="67DF3348"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This property has the attributes { </w:t>
      </w:r>
      <w:r w:rsidRPr="0076693D">
        <w:rPr>
          <w:rFonts w:ascii="inherit" w:eastAsia="Times New Roman" w:hAnsi="inherit" w:cs="Times New Roman"/>
          <w:i/>
          <w:iCs/>
          <w:color w:val="111111"/>
          <w:kern w:val="0"/>
          <w:sz w:val="27"/>
          <w:szCs w:val="27"/>
          <w14:ligatures w14:val="none"/>
        </w:rPr>
        <w:t>[[Writable]]</w:t>
      </w:r>
      <w:r w:rsidRPr="0076693D">
        <w:rPr>
          <w:rFonts w:ascii="IBM Plex Serif" w:eastAsia="Times New Roman" w:hAnsi="IBM Plex Serif" w:cs="Times New Roman"/>
          <w:color w:val="111111"/>
          <w:kern w:val="0"/>
          <w:sz w:val="27"/>
          <w:szCs w:val="27"/>
          <w14:ligatures w14:val="none"/>
        </w:rPr>
        <w:t>: false, </w:t>
      </w:r>
      <w:r w:rsidRPr="0076693D">
        <w:rPr>
          <w:rFonts w:ascii="inherit" w:eastAsia="Times New Roman" w:hAnsi="inherit" w:cs="Times New Roman"/>
          <w:i/>
          <w:iCs/>
          <w:color w:val="111111"/>
          <w:kern w:val="0"/>
          <w:sz w:val="27"/>
          <w:szCs w:val="27"/>
          <w14:ligatures w14:val="none"/>
        </w:rPr>
        <w:t>[[Enumerable]]</w:t>
      </w:r>
      <w:r w:rsidRPr="0076693D">
        <w:rPr>
          <w:rFonts w:ascii="IBM Plex Serif" w:eastAsia="Times New Roman" w:hAnsi="IBM Plex Serif" w:cs="Times New Roman"/>
          <w:color w:val="111111"/>
          <w:kern w:val="0"/>
          <w:sz w:val="27"/>
          <w:szCs w:val="27"/>
          <w14:ligatures w14:val="none"/>
        </w:rPr>
        <w:t>: false, </w:t>
      </w:r>
      <w:r w:rsidRPr="0076693D">
        <w:rPr>
          <w:rFonts w:ascii="inherit" w:eastAsia="Times New Roman" w:hAnsi="inherit" w:cs="Times New Roman"/>
          <w:i/>
          <w:iCs/>
          <w:color w:val="111111"/>
          <w:kern w:val="0"/>
          <w:sz w:val="27"/>
          <w:szCs w:val="27"/>
          <w14:ligatures w14:val="none"/>
        </w:rPr>
        <w:t>[[Configurable]]</w:t>
      </w:r>
      <w:r w:rsidRPr="0076693D">
        <w:rPr>
          <w:rFonts w:ascii="IBM Plex Serif" w:eastAsia="Times New Roman" w:hAnsi="IBM Plex Serif" w:cs="Times New Roman"/>
          <w:color w:val="111111"/>
          <w:kern w:val="0"/>
          <w:sz w:val="27"/>
          <w:szCs w:val="27"/>
          <w14:ligatures w14:val="none"/>
        </w:rPr>
        <w:t>: true }.</w:t>
      </w:r>
    </w:p>
    <w:p w14:paraId="78BF381B"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15.3.3 get Intl.NumberFormat.prototype.format</w:t>
      </w:r>
    </w:p>
    <w:p w14:paraId="5AD853AD"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Intl.NumberFormat.prototype.format is an </w:t>
      </w:r>
      <w:hyperlink r:id="rId1673" w:anchor="sec-object-type" w:history="1">
        <w:r w:rsidRPr="0076693D">
          <w:rPr>
            <w:rFonts w:ascii="IBM Plex Serif" w:eastAsia="Times New Roman" w:hAnsi="IBM Plex Serif" w:cs="Times New Roman"/>
            <w:color w:val="206CA7"/>
            <w:kern w:val="0"/>
            <w:sz w:val="27"/>
            <w:szCs w:val="27"/>
            <w:u w:val="single"/>
            <w14:ligatures w14:val="none"/>
          </w:rPr>
          <w:t>accessor property</w:t>
        </w:r>
      </w:hyperlink>
      <w:r w:rsidRPr="0076693D">
        <w:rPr>
          <w:rFonts w:ascii="IBM Plex Serif" w:eastAsia="Times New Roman" w:hAnsi="IBM Plex Serif" w:cs="Times New Roman"/>
          <w:color w:val="111111"/>
          <w:kern w:val="0"/>
          <w:sz w:val="27"/>
          <w:szCs w:val="27"/>
          <w14:ligatures w14:val="none"/>
        </w:rPr>
        <w:t> whose set accessor function is undefined. Its get accessor function performs the following steps:</w:t>
      </w:r>
    </w:p>
    <w:p w14:paraId="380EF508" w14:textId="77777777" w:rsidR="0076693D" w:rsidRPr="0076693D" w:rsidRDefault="0076693D" w:rsidP="0076693D">
      <w:pPr>
        <w:numPr>
          <w:ilvl w:val="0"/>
          <w:numId w:val="11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nf</w:t>
      </w:r>
      <w:r w:rsidRPr="0076693D">
        <w:rPr>
          <w:rFonts w:ascii="IBM Plex Serif" w:eastAsia="Times New Roman" w:hAnsi="IBM Plex Serif" w:cs="Times New Roman"/>
          <w:color w:val="111111"/>
          <w:kern w:val="0"/>
          <w:sz w:val="27"/>
          <w:szCs w:val="27"/>
          <w14:ligatures w14:val="none"/>
        </w:rPr>
        <w:t> be the this value.</w:t>
      </w:r>
    </w:p>
    <w:p w14:paraId="30DAFDF0" w14:textId="77777777" w:rsidR="0076693D" w:rsidRPr="0076693D" w:rsidRDefault="0076693D" w:rsidP="0076693D">
      <w:pPr>
        <w:numPr>
          <w:ilvl w:val="0"/>
          <w:numId w:val="116"/>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If the implementation supports the normative optional </w:t>
      </w:r>
      <w:hyperlink r:id="rId1674" w:anchor="constructor" w:history="1">
        <w:r w:rsidRPr="0076693D">
          <w:rPr>
            <w:rFonts w:ascii="IBM Plex Serif" w:eastAsia="Times New Roman" w:hAnsi="IBM Plex Serif" w:cs="Times New Roman"/>
            <w:color w:val="206CA7"/>
            <w:kern w:val="0"/>
            <w:sz w:val="27"/>
            <w:szCs w:val="27"/>
            <w:u w:val="single"/>
            <w14:ligatures w14:val="none"/>
          </w:rPr>
          <w:t>constructor</w:t>
        </w:r>
      </w:hyperlink>
      <w:r w:rsidRPr="0076693D">
        <w:rPr>
          <w:rFonts w:ascii="IBM Plex Serif" w:eastAsia="Times New Roman" w:hAnsi="IBM Plex Serif" w:cs="Times New Roman"/>
          <w:color w:val="111111"/>
          <w:kern w:val="0"/>
          <w:sz w:val="27"/>
          <w:szCs w:val="27"/>
          <w14:ligatures w14:val="none"/>
        </w:rPr>
        <w:t> mode of </w:t>
      </w:r>
      <w:hyperlink r:id="rId1675" w:anchor="legacy-constructor" w:history="1">
        <w:r w:rsidRPr="0076693D">
          <w:rPr>
            <w:rFonts w:ascii="IBM Plex Serif" w:eastAsia="Times New Roman" w:hAnsi="IBM Plex Serif" w:cs="Times New Roman"/>
            <w:color w:val="206CA7"/>
            <w:kern w:val="0"/>
            <w:sz w:val="27"/>
            <w:szCs w:val="27"/>
            <w:u w:val="single"/>
            <w14:ligatures w14:val="none"/>
          </w:rPr>
          <w:t>4.3 Note 1</w:t>
        </w:r>
      </w:hyperlink>
      <w:r w:rsidRPr="0076693D">
        <w:rPr>
          <w:rFonts w:ascii="IBM Plex Serif" w:eastAsia="Times New Roman" w:hAnsi="IBM Plex Serif" w:cs="Times New Roman"/>
          <w:color w:val="111111"/>
          <w:kern w:val="0"/>
          <w:sz w:val="27"/>
          <w:szCs w:val="27"/>
          <w14:ligatures w14:val="none"/>
        </w:rPr>
        <w:t>, then</w:t>
      </w:r>
    </w:p>
    <w:p w14:paraId="5C4CA558" w14:textId="77777777" w:rsidR="0076693D" w:rsidRPr="0076693D" w:rsidRDefault="0076693D" w:rsidP="0076693D">
      <w:pPr>
        <w:numPr>
          <w:ilvl w:val="1"/>
          <w:numId w:val="11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nf</w:t>
      </w:r>
      <w:r w:rsidRPr="0076693D">
        <w:rPr>
          <w:rFonts w:ascii="IBM Plex Serif" w:eastAsia="Times New Roman" w:hAnsi="IBM Plex Serif" w:cs="Times New Roman"/>
          <w:color w:val="111111"/>
          <w:kern w:val="0"/>
          <w:sz w:val="27"/>
          <w:szCs w:val="27"/>
          <w14:ligatures w14:val="none"/>
        </w:rPr>
        <w:t> to ? </w:t>
      </w:r>
      <w:hyperlink r:id="rId1676" w:anchor="sec-unwrapnumberformat" w:history="1">
        <w:r w:rsidRPr="0076693D">
          <w:rPr>
            <w:rFonts w:ascii="IBM Plex Serif" w:eastAsia="Times New Roman" w:hAnsi="IBM Plex Serif" w:cs="Times New Roman"/>
            <w:color w:val="206CA7"/>
            <w:kern w:val="0"/>
            <w:sz w:val="27"/>
            <w:szCs w:val="27"/>
            <w:u w:val="single"/>
            <w14:ligatures w14:val="none"/>
          </w:rPr>
          <w:t>UnwrapNumberFormat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nf</w:t>
      </w:r>
      <w:r w:rsidRPr="0076693D">
        <w:rPr>
          <w:rFonts w:ascii="IBM Plex Serif" w:eastAsia="Times New Roman" w:hAnsi="IBM Plex Serif" w:cs="Times New Roman"/>
          <w:color w:val="111111"/>
          <w:kern w:val="0"/>
          <w:sz w:val="27"/>
          <w:szCs w:val="27"/>
          <w14:ligatures w14:val="none"/>
        </w:rPr>
        <w:t>).</w:t>
      </w:r>
    </w:p>
    <w:p w14:paraId="037013EA" w14:textId="77777777" w:rsidR="0076693D" w:rsidRPr="0076693D" w:rsidRDefault="0076693D" w:rsidP="0076693D">
      <w:pPr>
        <w:numPr>
          <w:ilvl w:val="0"/>
          <w:numId w:val="11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Perform ? </w:t>
      </w:r>
      <w:hyperlink r:id="rId1677" w:anchor="sec-requireinternalslot" w:history="1">
        <w:r w:rsidRPr="0076693D">
          <w:rPr>
            <w:rFonts w:ascii="IBM Plex Serif" w:eastAsia="Times New Roman" w:hAnsi="IBM Plex Serif" w:cs="Times New Roman"/>
            <w:color w:val="206CA7"/>
            <w:kern w:val="0"/>
            <w:sz w:val="27"/>
            <w:szCs w:val="27"/>
            <w:u w:val="single"/>
            <w14:ligatures w14:val="none"/>
          </w:rPr>
          <w:t>RequireInternalSlot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nf</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[[InitializedNumberFormat]]</w:t>
      </w:r>
      <w:r w:rsidRPr="0076693D">
        <w:rPr>
          <w:rFonts w:ascii="IBM Plex Serif" w:eastAsia="Times New Roman" w:hAnsi="IBM Plex Serif" w:cs="Times New Roman"/>
          <w:color w:val="111111"/>
          <w:kern w:val="0"/>
          <w:sz w:val="27"/>
          <w:szCs w:val="27"/>
          <w14:ligatures w14:val="none"/>
        </w:rPr>
        <w:t>).</w:t>
      </w:r>
    </w:p>
    <w:p w14:paraId="7DB89D8B" w14:textId="77777777" w:rsidR="0076693D" w:rsidRPr="0076693D" w:rsidRDefault="0076693D" w:rsidP="0076693D">
      <w:pPr>
        <w:numPr>
          <w:ilvl w:val="0"/>
          <w:numId w:val="11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nf</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[[BoundFormat]]</w:t>
      </w:r>
      <w:r w:rsidRPr="0076693D">
        <w:rPr>
          <w:rFonts w:ascii="IBM Plex Serif" w:eastAsia="Times New Roman" w:hAnsi="IBM Plex Serif" w:cs="Times New Roman"/>
          <w:color w:val="111111"/>
          <w:kern w:val="0"/>
          <w:sz w:val="27"/>
          <w:szCs w:val="27"/>
          <w14:ligatures w14:val="none"/>
        </w:rPr>
        <w:t> is undefined, then</w:t>
      </w:r>
    </w:p>
    <w:p w14:paraId="2E80DDC6" w14:textId="77777777" w:rsidR="0076693D" w:rsidRPr="0076693D" w:rsidRDefault="0076693D" w:rsidP="0076693D">
      <w:pPr>
        <w:numPr>
          <w:ilvl w:val="1"/>
          <w:numId w:val="11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F</w:t>
      </w:r>
      <w:r w:rsidRPr="0076693D">
        <w:rPr>
          <w:rFonts w:ascii="IBM Plex Serif" w:eastAsia="Times New Roman" w:hAnsi="IBM Plex Serif" w:cs="Times New Roman"/>
          <w:color w:val="111111"/>
          <w:kern w:val="0"/>
          <w:sz w:val="27"/>
          <w:szCs w:val="27"/>
          <w14:ligatures w14:val="none"/>
        </w:rPr>
        <w:t> be a new built-in </w:t>
      </w:r>
      <w:hyperlink r:id="rId1678" w:anchor="function-object" w:history="1">
        <w:r w:rsidRPr="0076693D">
          <w:rPr>
            <w:rFonts w:ascii="IBM Plex Serif" w:eastAsia="Times New Roman" w:hAnsi="IBM Plex Serif" w:cs="Times New Roman"/>
            <w:color w:val="206CA7"/>
            <w:kern w:val="0"/>
            <w:sz w:val="27"/>
            <w:szCs w:val="27"/>
            <w:u w:val="single"/>
            <w14:ligatures w14:val="none"/>
          </w:rPr>
          <w:t>function object</w:t>
        </w:r>
      </w:hyperlink>
      <w:r w:rsidRPr="0076693D">
        <w:rPr>
          <w:rFonts w:ascii="IBM Plex Serif" w:eastAsia="Times New Roman" w:hAnsi="IBM Plex Serif" w:cs="Times New Roman"/>
          <w:color w:val="111111"/>
          <w:kern w:val="0"/>
          <w:sz w:val="27"/>
          <w:szCs w:val="27"/>
          <w14:ligatures w14:val="none"/>
        </w:rPr>
        <w:t> as defined in Number Format Functions (</w:t>
      </w:r>
      <w:hyperlink r:id="rId1679" w:anchor="sec-number-format-functions" w:history="1">
        <w:r w:rsidRPr="0076693D">
          <w:rPr>
            <w:rFonts w:ascii="IBM Plex Serif" w:eastAsia="Times New Roman" w:hAnsi="IBM Plex Serif" w:cs="Times New Roman"/>
            <w:color w:val="206CA7"/>
            <w:kern w:val="0"/>
            <w:sz w:val="27"/>
            <w:szCs w:val="27"/>
            <w:u w:val="single"/>
            <w14:ligatures w14:val="none"/>
          </w:rPr>
          <w:t>15.5.2</w:t>
        </w:r>
      </w:hyperlink>
      <w:r w:rsidRPr="0076693D">
        <w:rPr>
          <w:rFonts w:ascii="IBM Plex Serif" w:eastAsia="Times New Roman" w:hAnsi="IBM Plex Serif" w:cs="Times New Roman"/>
          <w:color w:val="111111"/>
          <w:kern w:val="0"/>
          <w:sz w:val="27"/>
          <w:szCs w:val="27"/>
          <w14:ligatures w14:val="none"/>
        </w:rPr>
        <w:t>).</w:t>
      </w:r>
    </w:p>
    <w:p w14:paraId="20C8CD92" w14:textId="77777777" w:rsidR="0076693D" w:rsidRPr="0076693D" w:rsidRDefault="0076693D" w:rsidP="0076693D">
      <w:pPr>
        <w:numPr>
          <w:ilvl w:val="1"/>
          <w:numId w:val="11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F</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nf</w:t>
      </w:r>
      <w:r w:rsidRPr="0076693D">
        <w:rPr>
          <w:rFonts w:ascii="IBM Plex Serif" w:eastAsia="Times New Roman" w:hAnsi="IBM Plex Serif" w:cs="Times New Roman"/>
          <w:color w:val="111111"/>
          <w:kern w:val="0"/>
          <w:sz w:val="27"/>
          <w:szCs w:val="27"/>
          <w14:ligatures w14:val="none"/>
        </w:rPr>
        <w:t>.</w:t>
      </w:r>
    </w:p>
    <w:p w14:paraId="52832F4F" w14:textId="77777777" w:rsidR="0076693D" w:rsidRPr="0076693D" w:rsidRDefault="0076693D" w:rsidP="0076693D">
      <w:pPr>
        <w:numPr>
          <w:ilvl w:val="1"/>
          <w:numId w:val="11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nf</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[[BoundFormat]]</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F</w:t>
      </w:r>
      <w:r w:rsidRPr="0076693D">
        <w:rPr>
          <w:rFonts w:ascii="IBM Plex Serif" w:eastAsia="Times New Roman" w:hAnsi="IBM Plex Serif" w:cs="Times New Roman"/>
          <w:color w:val="111111"/>
          <w:kern w:val="0"/>
          <w:sz w:val="27"/>
          <w:szCs w:val="27"/>
          <w14:ligatures w14:val="none"/>
        </w:rPr>
        <w:t>.</w:t>
      </w:r>
    </w:p>
    <w:p w14:paraId="0DBAB84D" w14:textId="77777777" w:rsidR="0076693D" w:rsidRPr="0076693D" w:rsidRDefault="0076693D" w:rsidP="0076693D">
      <w:pPr>
        <w:numPr>
          <w:ilvl w:val="0"/>
          <w:numId w:val="11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nf</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[[BoundFormat]]</w:t>
      </w:r>
      <w:r w:rsidRPr="0076693D">
        <w:rPr>
          <w:rFonts w:ascii="IBM Plex Serif" w:eastAsia="Times New Roman" w:hAnsi="IBM Plex Serif" w:cs="Times New Roman"/>
          <w:color w:val="111111"/>
          <w:kern w:val="0"/>
          <w:sz w:val="27"/>
          <w:szCs w:val="27"/>
          <w14:ligatures w14:val="none"/>
        </w:rPr>
        <w:t>.</w:t>
      </w:r>
    </w:p>
    <w:p w14:paraId="4F3D2A34"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aps/>
          <w:color w:val="111111"/>
          <w:kern w:val="0"/>
          <w:sz w:val="27"/>
          <w:szCs w:val="27"/>
          <w14:ligatures w14:val="none"/>
        </w:rPr>
        <w:t>NOTE</w:t>
      </w:r>
    </w:p>
    <w:p w14:paraId="7888EA9F"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lastRenderedPageBreak/>
        <w:t>The returned function is bound to </w:t>
      </w:r>
      <w:r w:rsidRPr="0076693D">
        <w:rPr>
          <w:rFonts w:ascii="IBM Plex Serif" w:eastAsia="Times New Roman" w:hAnsi="IBM Plex Serif" w:cs="Times New Roman"/>
          <w:i/>
          <w:iCs/>
          <w:color w:val="218379"/>
          <w:kern w:val="0"/>
          <w:sz w:val="27"/>
          <w:szCs w:val="27"/>
          <w14:ligatures w14:val="none"/>
        </w:rPr>
        <w:t>nf</w:t>
      </w:r>
      <w:r w:rsidRPr="0076693D">
        <w:rPr>
          <w:rFonts w:ascii="IBM Plex Serif" w:eastAsia="Times New Roman" w:hAnsi="IBM Plex Serif" w:cs="Times New Roman"/>
          <w:color w:val="111111"/>
          <w:kern w:val="0"/>
          <w:sz w:val="27"/>
          <w:szCs w:val="27"/>
          <w14:ligatures w14:val="none"/>
        </w:rPr>
        <w:t> so that it can be passed directly to </w:t>
      </w:r>
      <w:r w:rsidRPr="0076693D">
        <w:rPr>
          <w:rFonts w:ascii="IBM Plex Mono" w:eastAsia="Times New Roman" w:hAnsi="IBM Plex Mono" w:cs="Courier New"/>
          <w:b/>
          <w:bCs/>
          <w:color w:val="111111"/>
          <w:kern w:val="0"/>
          <w:sz w:val="20"/>
          <w:szCs w:val="20"/>
          <w14:ligatures w14:val="none"/>
        </w:rPr>
        <w:t>Array.prototype.map</w:t>
      </w:r>
      <w:r w:rsidRPr="0076693D">
        <w:rPr>
          <w:rFonts w:ascii="IBM Plex Serif" w:eastAsia="Times New Roman" w:hAnsi="IBM Plex Serif" w:cs="Times New Roman"/>
          <w:color w:val="111111"/>
          <w:kern w:val="0"/>
          <w:sz w:val="27"/>
          <w:szCs w:val="27"/>
          <w14:ligatures w14:val="none"/>
        </w:rPr>
        <w:t> or other functions. This is considered a historical artefact, as part of a convention which is no longer followed for new features, but is preserved to maintain compatibility with existing programs.</w:t>
      </w:r>
    </w:p>
    <w:p w14:paraId="379DDEE2"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15.3.4 Intl.NumberFormat.prototype.formatToParts ( </w:t>
      </w:r>
      <w:r w:rsidRPr="0076693D">
        <w:rPr>
          <w:rFonts w:ascii="IBM Plex Serif" w:eastAsia="Times New Roman" w:hAnsi="IBM Plex Serif" w:cs="Times New Roman"/>
          <w:b/>
          <w:bCs/>
          <w:i/>
          <w:iCs/>
          <w:color w:val="218379"/>
          <w:kern w:val="36"/>
          <w:sz w:val="34"/>
          <w:szCs w:val="34"/>
          <w14:ligatures w14:val="none"/>
        </w:rPr>
        <w:t>value</w:t>
      </w:r>
      <w:r w:rsidRPr="0076693D">
        <w:rPr>
          <w:rFonts w:ascii="IBM Plex Serif" w:eastAsia="Times New Roman" w:hAnsi="IBM Plex Serif" w:cs="Times New Roman"/>
          <w:b/>
          <w:bCs/>
          <w:color w:val="111111"/>
          <w:kern w:val="36"/>
          <w:sz w:val="34"/>
          <w:szCs w:val="34"/>
          <w14:ligatures w14:val="none"/>
        </w:rPr>
        <w:t> )</w:t>
      </w:r>
    </w:p>
    <w:p w14:paraId="3E7C4703"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When the </w:t>
      </w:r>
      <w:r w:rsidRPr="0076693D">
        <w:rPr>
          <w:rFonts w:ascii="IBM Plex Mono" w:eastAsia="Times New Roman" w:hAnsi="IBM Plex Mono" w:cs="Courier New"/>
          <w:b/>
          <w:bCs/>
          <w:color w:val="111111"/>
          <w:kern w:val="0"/>
          <w:sz w:val="20"/>
          <w:szCs w:val="20"/>
          <w14:ligatures w14:val="none"/>
        </w:rPr>
        <w:t>formatToParts</w:t>
      </w:r>
      <w:r w:rsidRPr="0076693D">
        <w:rPr>
          <w:rFonts w:ascii="IBM Plex Serif" w:eastAsia="Times New Roman" w:hAnsi="IBM Plex Serif" w:cs="Times New Roman"/>
          <w:color w:val="111111"/>
          <w:kern w:val="0"/>
          <w:sz w:val="27"/>
          <w:szCs w:val="27"/>
          <w14:ligatures w14:val="none"/>
        </w:rPr>
        <w:t> method is called with an optional argument </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the following steps are taken:</w:t>
      </w:r>
    </w:p>
    <w:p w14:paraId="40BD1FCC" w14:textId="77777777" w:rsidR="0076693D" w:rsidRPr="0076693D" w:rsidRDefault="0076693D" w:rsidP="0076693D">
      <w:pPr>
        <w:numPr>
          <w:ilvl w:val="0"/>
          <w:numId w:val="11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nf</w:t>
      </w:r>
      <w:r w:rsidRPr="0076693D">
        <w:rPr>
          <w:rFonts w:ascii="IBM Plex Serif" w:eastAsia="Times New Roman" w:hAnsi="IBM Plex Serif" w:cs="Times New Roman"/>
          <w:color w:val="111111"/>
          <w:kern w:val="0"/>
          <w:sz w:val="27"/>
          <w:szCs w:val="27"/>
          <w14:ligatures w14:val="none"/>
        </w:rPr>
        <w:t> be the this value.</w:t>
      </w:r>
    </w:p>
    <w:p w14:paraId="3279A98E" w14:textId="77777777" w:rsidR="0076693D" w:rsidRPr="0076693D" w:rsidRDefault="0076693D" w:rsidP="0076693D">
      <w:pPr>
        <w:numPr>
          <w:ilvl w:val="0"/>
          <w:numId w:val="11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Perform ? </w:t>
      </w:r>
      <w:hyperlink r:id="rId1680" w:anchor="sec-requireinternalslot" w:history="1">
        <w:r w:rsidRPr="0076693D">
          <w:rPr>
            <w:rFonts w:ascii="IBM Plex Serif" w:eastAsia="Times New Roman" w:hAnsi="IBM Plex Serif" w:cs="Times New Roman"/>
            <w:color w:val="206CA7"/>
            <w:kern w:val="0"/>
            <w:sz w:val="27"/>
            <w:szCs w:val="27"/>
            <w:u w:val="single"/>
            <w14:ligatures w14:val="none"/>
          </w:rPr>
          <w:t>RequireInternalSlot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nf</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[[InitializedNumberFormat]]</w:t>
      </w:r>
      <w:r w:rsidRPr="0076693D">
        <w:rPr>
          <w:rFonts w:ascii="IBM Plex Serif" w:eastAsia="Times New Roman" w:hAnsi="IBM Plex Serif" w:cs="Times New Roman"/>
          <w:color w:val="111111"/>
          <w:kern w:val="0"/>
          <w:sz w:val="27"/>
          <w:szCs w:val="27"/>
          <w14:ligatures w14:val="none"/>
        </w:rPr>
        <w:t>).</w:t>
      </w:r>
    </w:p>
    <w:p w14:paraId="006A7B44" w14:textId="77777777" w:rsidR="0076693D" w:rsidRPr="0076693D" w:rsidRDefault="0076693D" w:rsidP="0076693D">
      <w:pPr>
        <w:numPr>
          <w:ilvl w:val="0"/>
          <w:numId w:val="11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be ? </w:t>
      </w:r>
      <w:hyperlink r:id="rId1681" w:anchor="sec-tointlmathematicalvalue" w:history="1">
        <w:r w:rsidRPr="0076693D">
          <w:rPr>
            <w:rFonts w:ascii="IBM Plex Serif" w:eastAsia="Times New Roman" w:hAnsi="IBM Plex Serif" w:cs="Times New Roman"/>
            <w:color w:val="206CA7"/>
            <w:kern w:val="0"/>
            <w:sz w:val="27"/>
            <w:szCs w:val="27"/>
            <w:u w:val="single"/>
            <w14:ligatures w14:val="none"/>
          </w:rPr>
          <w:t>ToIntlMathematicalValue</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w:t>
      </w:r>
    </w:p>
    <w:p w14:paraId="1007888B" w14:textId="77777777" w:rsidR="0076693D" w:rsidRPr="0076693D" w:rsidRDefault="0076693D" w:rsidP="0076693D">
      <w:pPr>
        <w:numPr>
          <w:ilvl w:val="0"/>
          <w:numId w:val="11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Return </w:t>
      </w:r>
      <w:hyperlink r:id="rId1682" w:anchor="sec-formatnumbertoparts" w:history="1">
        <w:r w:rsidRPr="0076693D">
          <w:rPr>
            <w:rFonts w:ascii="IBM Plex Serif" w:eastAsia="Times New Roman" w:hAnsi="IBM Plex Serif" w:cs="Times New Roman"/>
            <w:color w:val="206CA7"/>
            <w:kern w:val="0"/>
            <w:sz w:val="27"/>
            <w:szCs w:val="27"/>
            <w:u w:val="single"/>
            <w14:ligatures w14:val="none"/>
          </w:rPr>
          <w:t>FormatNumericToParts</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nf</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w:t>
      </w:r>
    </w:p>
    <w:p w14:paraId="0C0DEFC0"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15.3.5 Intl.NumberFormat.prototype.formatRange ( </w:t>
      </w:r>
      <w:r w:rsidRPr="0076693D">
        <w:rPr>
          <w:rFonts w:ascii="IBM Plex Serif" w:eastAsia="Times New Roman" w:hAnsi="IBM Plex Serif" w:cs="Times New Roman"/>
          <w:b/>
          <w:bCs/>
          <w:i/>
          <w:iCs/>
          <w:color w:val="218379"/>
          <w:kern w:val="36"/>
          <w:sz w:val="34"/>
          <w:szCs w:val="34"/>
          <w14:ligatures w14:val="none"/>
        </w:rPr>
        <w:t>start</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end</w:t>
      </w:r>
      <w:r w:rsidRPr="0076693D">
        <w:rPr>
          <w:rFonts w:ascii="IBM Plex Serif" w:eastAsia="Times New Roman" w:hAnsi="IBM Plex Serif" w:cs="Times New Roman"/>
          <w:b/>
          <w:bCs/>
          <w:color w:val="111111"/>
          <w:kern w:val="36"/>
          <w:sz w:val="34"/>
          <w:szCs w:val="34"/>
          <w14:ligatures w14:val="none"/>
        </w:rPr>
        <w:t> )</w:t>
      </w:r>
    </w:p>
    <w:p w14:paraId="0DB36106"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When the </w:t>
      </w:r>
      <w:r w:rsidRPr="0076693D">
        <w:rPr>
          <w:rFonts w:ascii="IBM Plex Mono" w:eastAsia="Times New Roman" w:hAnsi="IBM Plex Mono" w:cs="Courier New"/>
          <w:b/>
          <w:bCs/>
          <w:color w:val="111111"/>
          <w:kern w:val="0"/>
          <w:sz w:val="20"/>
          <w:szCs w:val="20"/>
          <w14:ligatures w14:val="none"/>
        </w:rPr>
        <w:t>formatRange</w:t>
      </w:r>
      <w:r w:rsidRPr="0076693D">
        <w:rPr>
          <w:rFonts w:ascii="IBM Plex Serif" w:eastAsia="Times New Roman" w:hAnsi="IBM Plex Serif" w:cs="Times New Roman"/>
          <w:color w:val="111111"/>
          <w:kern w:val="0"/>
          <w:sz w:val="27"/>
          <w:szCs w:val="27"/>
          <w14:ligatures w14:val="none"/>
        </w:rPr>
        <w:t> method is called with arguments </w:t>
      </w:r>
      <w:r w:rsidRPr="0076693D">
        <w:rPr>
          <w:rFonts w:ascii="IBM Plex Serif" w:eastAsia="Times New Roman" w:hAnsi="IBM Plex Serif" w:cs="Times New Roman"/>
          <w:i/>
          <w:iCs/>
          <w:color w:val="218379"/>
          <w:kern w:val="0"/>
          <w:sz w:val="27"/>
          <w:szCs w:val="27"/>
          <w14:ligatures w14:val="none"/>
        </w:rPr>
        <w:t>start</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end</w:t>
      </w:r>
      <w:r w:rsidRPr="0076693D">
        <w:rPr>
          <w:rFonts w:ascii="IBM Plex Serif" w:eastAsia="Times New Roman" w:hAnsi="IBM Plex Serif" w:cs="Times New Roman"/>
          <w:color w:val="111111"/>
          <w:kern w:val="0"/>
          <w:sz w:val="27"/>
          <w:szCs w:val="27"/>
          <w14:ligatures w14:val="none"/>
        </w:rPr>
        <w:t>, the following steps are taken:</w:t>
      </w:r>
    </w:p>
    <w:p w14:paraId="359DCADB" w14:textId="77777777" w:rsidR="0076693D" w:rsidRPr="0076693D" w:rsidRDefault="0076693D" w:rsidP="0076693D">
      <w:pPr>
        <w:numPr>
          <w:ilvl w:val="0"/>
          <w:numId w:val="11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nf</w:t>
      </w:r>
      <w:r w:rsidRPr="0076693D">
        <w:rPr>
          <w:rFonts w:ascii="IBM Plex Serif" w:eastAsia="Times New Roman" w:hAnsi="IBM Plex Serif" w:cs="Times New Roman"/>
          <w:color w:val="111111"/>
          <w:kern w:val="0"/>
          <w:sz w:val="27"/>
          <w:szCs w:val="27"/>
          <w14:ligatures w14:val="none"/>
        </w:rPr>
        <w:t> be the this value.</w:t>
      </w:r>
    </w:p>
    <w:p w14:paraId="017C0113" w14:textId="77777777" w:rsidR="0076693D" w:rsidRPr="0076693D" w:rsidRDefault="0076693D" w:rsidP="0076693D">
      <w:pPr>
        <w:numPr>
          <w:ilvl w:val="0"/>
          <w:numId w:val="11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Perform ? </w:t>
      </w:r>
      <w:hyperlink r:id="rId1683" w:anchor="sec-requireinternalslot" w:history="1">
        <w:r w:rsidRPr="0076693D">
          <w:rPr>
            <w:rFonts w:ascii="IBM Plex Serif" w:eastAsia="Times New Roman" w:hAnsi="IBM Plex Serif" w:cs="Times New Roman"/>
            <w:color w:val="206CA7"/>
            <w:kern w:val="0"/>
            <w:sz w:val="27"/>
            <w:szCs w:val="27"/>
            <w:u w:val="single"/>
            <w14:ligatures w14:val="none"/>
          </w:rPr>
          <w:t>RequireInternalSlot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nf</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[[InitializedNumberFormat]]</w:t>
      </w:r>
      <w:r w:rsidRPr="0076693D">
        <w:rPr>
          <w:rFonts w:ascii="IBM Plex Serif" w:eastAsia="Times New Roman" w:hAnsi="IBM Plex Serif" w:cs="Times New Roman"/>
          <w:color w:val="111111"/>
          <w:kern w:val="0"/>
          <w:sz w:val="27"/>
          <w:szCs w:val="27"/>
          <w14:ligatures w14:val="none"/>
        </w:rPr>
        <w:t>).</w:t>
      </w:r>
    </w:p>
    <w:p w14:paraId="0D41F90B" w14:textId="77777777" w:rsidR="0076693D" w:rsidRPr="0076693D" w:rsidRDefault="0076693D" w:rsidP="0076693D">
      <w:pPr>
        <w:numPr>
          <w:ilvl w:val="0"/>
          <w:numId w:val="11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start</w:t>
      </w:r>
      <w:r w:rsidRPr="0076693D">
        <w:rPr>
          <w:rFonts w:ascii="IBM Plex Serif" w:eastAsia="Times New Roman" w:hAnsi="IBM Plex Serif" w:cs="Times New Roman"/>
          <w:color w:val="111111"/>
          <w:kern w:val="0"/>
          <w:sz w:val="27"/>
          <w:szCs w:val="27"/>
          <w14:ligatures w14:val="none"/>
        </w:rPr>
        <w:t> is undefined or </w:t>
      </w:r>
      <w:r w:rsidRPr="0076693D">
        <w:rPr>
          <w:rFonts w:ascii="IBM Plex Serif" w:eastAsia="Times New Roman" w:hAnsi="IBM Plex Serif" w:cs="Times New Roman"/>
          <w:i/>
          <w:iCs/>
          <w:color w:val="218379"/>
          <w:kern w:val="0"/>
          <w:sz w:val="27"/>
          <w:szCs w:val="27"/>
          <w14:ligatures w14:val="none"/>
        </w:rPr>
        <w:t>end</w:t>
      </w:r>
      <w:r w:rsidRPr="0076693D">
        <w:rPr>
          <w:rFonts w:ascii="IBM Plex Serif" w:eastAsia="Times New Roman" w:hAnsi="IBM Plex Serif" w:cs="Times New Roman"/>
          <w:color w:val="111111"/>
          <w:kern w:val="0"/>
          <w:sz w:val="27"/>
          <w:szCs w:val="27"/>
          <w14:ligatures w14:val="none"/>
        </w:rPr>
        <w:t> is undefined, throw a TypeError exception.</w:t>
      </w:r>
    </w:p>
    <w:p w14:paraId="36FBC4E2" w14:textId="77777777" w:rsidR="0076693D" w:rsidRPr="0076693D" w:rsidRDefault="0076693D" w:rsidP="0076693D">
      <w:pPr>
        <w:numPr>
          <w:ilvl w:val="0"/>
          <w:numId w:val="11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be ? </w:t>
      </w:r>
      <w:hyperlink r:id="rId1684" w:anchor="sec-tointlmathematicalvalue" w:history="1">
        <w:r w:rsidRPr="0076693D">
          <w:rPr>
            <w:rFonts w:ascii="IBM Plex Serif" w:eastAsia="Times New Roman" w:hAnsi="IBM Plex Serif" w:cs="Times New Roman"/>
            <w:color w:val="206CA7"/>
            <w:kern w:val="0"/>
            <w:sz w:val="27"/>
            <w:szCs w:val="27"/>
            <w:u w:val="single"/>
            <w14:ligatures w14:val="none"/>
          </w:rPr>
          <w:t>ToIntlMathematicalValue</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start</w:t>
      </w:r>
      <w:r w:rsidRPr="0076693D">
        <w:rPr>
          <w:rFonts w:ascii="IBM Plex Serif" w:eastAsia="Times New Roman" w:hAnsi="IBM Plex Serif" w:cs="Times New Roman"/>
          <w:color w:val="111111"/>
          <w:kern w:val="0"/>
          <w:sz w:val="27"/>
          <w:szCs w:val="27"/>
          <w14:ligatures w14:val="none"/>
        </w:rPr>
        <w:t>).</w:t>
      </w:r>
    </w:p>
    <w:p w14:paraId="73BCE5AE" w14:textId="77777777" w:rsidR="0076693D" w:rsidRPr="0076693D" w:rsidRDefault="0076693D" w:rsidP="0076693D">
      <w:pPr>
        <w:numPr>
          <w:ilvl w:val="0"/>
          <w:numId w:val="11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y</w:t>
      </w:r>
      <w:r w:rsidRPr="0076693D">
        <w:rPr>
          <w:rFonts w:ascii="IBM Plex Serif" w:eastAsia="Times New Roman" w:hAnsi="IBM Plex Serif" w:cs="Times New Roman"/>
          <w:color w:val="111111"/>
          <w:kern w:val="0"/>
          <w:sz w:val="27"/>
          <w:szCs w:val="27"/>
          <w14:ligatures w14:val="none"/>
        </w:rPr>
        <w:t> be ? </w:t>
      </w:r>
      <w:hyperlink r:id="rId1685" w:anchor="sec-tointlmathematicalvalue" w:history="1">
        <w:r w:rsidRPr="0076693D">
          <w:rPr>
            <w:rFonts w:ascii="IBM Plex Serif" w:eastAsia="Times New Roman" w:hAnsi="IBM Plex Serif" w:cs="Times New Roman"/>
            <w:color w:val="206CA7"/>
            <w:kern w:val="0"/>
            <w:sz w:val="27"/>
            <w:szCs w:val="27"/>
            <w:u w:val="single"/>
            <w14:ligatures w14:val="none"/>
          </w:rPr>
          <w:t>ToIntlMathematicalValue</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end</w:t>
      </w:r>
      <w:r w:rsidRPr="0076693D">
        <w:rPr>
          <w:rFonts w:ascii="IBM Plex Serif" w:eastAsia="Times New Roman" w:hAnsi="IBM Plex Serif" w:cs="Times New Roman"/>
          <w:color w:val="111111"/>
          <w:kern w:val="0"/>
          <w:sz w:val="27"/>
          <w:szCs w:val="27"/>
          <w14:ligatures w14:val="none"/>
        </w:rPr>
        <w:t>).</w:t>
      </w:r>
    </w:p>
    <w:p w14:paraId="30C4490F" w14:textId="77777777" w:rsidR="0076693D" w:rsidRPr="0076693D" w:rsidRDefault="0076693D" w:rsidP="0076693D">
      <w:pPr>
        <w:numPr>
          <w:ilvl w:val="0"/>
          <w:numId w:val="11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6. </w:t>
      </w:r>
      <w:r w:rsidRPr="0076693D">
        <w:rPr>
          <w:rFonts w:ascii="IBM Plex Serif" w:eastAsia="Times New Roman" w:hAnsi="IBM Plex Serif" w:cs="Times New Roman"/>
          <w:color w:val="111111"/>
          <w:kern w:val="0"/>
          <w:sz w:val="27"/>
          <w:szCs w:val="27"/>
          <w14:ligatures w14:val="none"/>
        </w:rPr>
        <w:t>Return ? </w:t>
      </w:r>
      <w:hyperlink r:id="rId1686" w:anchor="sec-formatnumericrange" w:history="1">
        <w:r w:rsidRPr="0076693D">
          <w:rPr>
            <w:rFonts w:ascii="IBM Plex Serif" w:eastAsia="Times New Roman" w:hAnsi="IBM Plex Serif" w:cs="Times New Roman"/>
            <w:color w:val="206CA7"/>
            <w:kern w:val="0"/>
            <w:sz w:val="27"/>
            <w:szCs w:val="27"/>
            <w:u w:val="single"/>
            <w14:ligatures w14:val="none"/>
          </w:rPr>
          <w:t>FormatNumericRange</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nf</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y</w:t>
      </w:r>
      <w:r w:rsidRPr="0076693D">
        <w:rPr>
          <w:rFonts w:ascii="IBM Plex Serif" w:eastAsia="Times New Roman" w:hAnsi="IBM Plex Serif" w:cs="Times New Roman"/>
          <w:color w:val="111111"/>
          <w:kern w:val="0"/>
          <w:sz w:val="27"/>
          <w:szCs w:val="27"/>
          <w14:ligatures w14:val="none"/>
        </w:rPr>
        <w:t>).</w:t>
      </w:r>
    </w:p>
    <w:p w14:paraId="7533A03C"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15.3.6 Intl.NumberFormat.prototype.formatRangeToParts ( </w:t>
      </w:r>
      <w:r w:rsidRPr="0076693D">
        <w:rPr>
          <w:rFonts w:ascii="IBM Plex Serif" w:eastAsia="Times New Roman" w:hAnsi="IBM Plex Serif" w:cs="Times New Roman"/>
          <w:b/>
          <w:bCs/>
          <w:i/>
          <w:iCs/>
          <w:color w:val="218379"/>
          <w:kern w:val="36"/>
          <w:sz w:val="34"/>
          <w:szCs w:val="34"/>
          <w14:ligatures w14:val="none"/>
        </w:rPr>
        <w:t>start</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end</w:t>
      </w:r>
      <w:r w:rsidRPr="0076693D">
        <w:rPr>
          <w:rFonts w:ascii="IBM Plex Serif" w:eastAsia="Times New Roman" w:hAnsi="IBM Plex Serif" w:cs="Times New Roman"/>
          <w:b/>
          <w:bCs/>
          <w:color w:val="111111"/>
          <w:kern w:val="36"/>
          <w:sz w:val="34"/>
          <w:szCs w:val="34"/>
          <w14:ligatures w14:val="none"/>
        </w:rPr>
        <w:t> )</w:t>
      </w:r>
    </w:p>
    <w:p w14:paraId="58970B31"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When the </w:t>
      </w:r>
      <w:r w:rsidRPr="0076693D">
        <w:rPr>
          <w:rFonts w:ascii="IBM Plex Mono" w:eastAsia="Times New Roman" w:hAnsi="IBM Plex Mono" w:cs="Courier New"/>
          <w:b/>
          <w:bCs/>
          <w:color w:val="111111"/>
          <w:kern w:val="0"/>
          <w:sz w:val="20"/>
          <w:szCs w:val="20"/>
          <w14:ligatures w14:val="none"/>
        </w:rPr>
        <w:t>formatRangeToParts</w:t>
      </w:r>
      <w:r w:rsidRPr="0076693D">
        <w:rPr>
          <w:rFonts w:ascii="IBM Plex Serif" w:eastAsia="Times New Roman" w:hAnsi="IBM Plex Serif" w:cs="Times New Roman"/>
          <w:color w:val="111111"/>
          <w:kern w:val="0"/>
          <w:sz w:val="27"/>
          <w:szCs w:val="27"/>
          <w14:ligatures w14:val="none"/>
        </w:rPr>
        <w:t> method is called with arguments </w:t>
      </w:r>
      <w:r w:rsidRPr="0076693D">
        <w:rPr>
          <w:rFonts w:ascii="IBM Plex Serif" w:eastAsia="Times New Roman" w:hAnsi="IBM Plex Serif" w:cs="Times New Roman"/>
          <w:i/>
          <w:iCs/>
          <w:color w:val="218379"/>
          <w:kern w:val="0"/>
          <w:sz w:val="27"/>
          <w:szCs w:val="27"/>
          <w14:ligatures w14:val="none"/>
        </w:rPr>
        <w:t>start</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end</w:t>
      </w:r>
      <w:r w:rsidRPr="0076693D">
        <w:rPr>
          <w:rFonts w:ascii="IBM Plex Serif" w:eastAsia="Times New Roman" w:hAnsi="IBM Plex Serif" w:cs="Times New Roman"/>
          <w:color w:val="111111"/>
          <w:kern w:val="0"/>
          <w:sz w:val="27"/>
          <w:szCs w:val="27"/>
          <w14:ligatures w14:val="none"/>
        </w:rPr>
        <w:t>, the following steps are taken:</w:t>
      </w:r>
    </w:p>
    <w:p w14:paraId="35953822" w14:textId="77777777" w:rsidR="0076693D" w:rsidRPr="0076693D" w:rsidRDefault="0076693D" w:rsidP="0076693D">
      <w:pPr>
        <w:numPr>
          <w:ilvl w:val="0"/>
          <w:numId w:val="11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nf</w:t>
      </w:r>
      <w:r w:rsidRPr="0076693D">
        <w:rPr>
          <w:rFonts w:ascii="IBM Plex Serif" w:eastAsia="Times New Roman" w:hAnsi="IBM Plex Serif" w:cs="Times New Roman"/>
          <w:color w:val="111111"/>
          <w:kern w:val="0"/>
          <w:sz w:val="27"/>
          <w:szCs w:val="27"/>
          <w14:ligatures w14:val="none"/>
        </w:rPr>
        <w:t> be the this value.</w:t>
      </w:r>
    </w:p>
    <w:p w14:paraId="38974851" w14:textId="77777777" w:rsidR="0076693D" w:rsidRPr="0076693D" w:rsidRDefault="0076693D" w:rsidP="0076693D">
      <w:pPr>
        <w:numPr>
          <w:ilvl w:val="0"/>
          <w:numId w:val="11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Perform ? </w:t>
      </w:r>
      <w:hyperlink r:id="rId1687" w:anchor="sec-requireinternalslot" w:history="1">
        <w:r w:rsidRPr="0076693D">
          <w:rPr>
            <w:rFonts w:ascii="IBM Plex Serif" w:eastAsia="Times New Roman" w:hAnsi="IBM Plex Serif" w:cs="Times New Roman"/>
            <w:color w:val="206CA7"/>
            <w:kern w:val="0"/>
            <w:sz w:val="27"/>
            <w:szCs w:val="27"/>
            <w:u w:val="single"/>
            <w14:ligatures w14:val="none"/>
          </w:rPr>
          <w:t>RequireInternalSlot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nf</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[[InitializedNumberFormat]]</w:t>
      </w:r>
      <w:r w:rsidRPr="0076693D">
        <w:rPr>
          <w:rFonts w:ascii="IBM Plex Serif" w:eastAsia="Times New Roman" w:hAnsi="IBM Plex Serif" w:cs="Times New Roman"/>
          <w:color w:val="111111"/>
          <w:kern w:val="0"/>
          <w:sz w:val="27"/>
          <w:szCs w:val="27"/>
          <w14:ligatures w14:val="none"/>
        </w:rPr>
        <w:t>).</w:t>
      </w:r>
    </w:p>
    <w:p w14:paraId="1EBE2EB5" w14:textId="77777777" w:rsidR="0076693D" w:rsidRPr="0076693D" w:rsidRDefault="0076693D" w:rsidP="0076693D">
      <w:pPr>
        <w:numPr>
          <w:ilvl w:val="0"/>
          <w:numId w:val="11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start</w:t>
      </w:r>
      <w:r w:rsidRPr="0076693D">
        <w:rPr>
          <w:rFonts w:ascii="IBM Plex Serif" w:eastAsia="Times New Roman" w:hAnsi="IBM Plex Serif" w:cs="Times New Roman"/>
          <w:color w:val="111111"/>
          <w:kern w:val="0"/>
          <w:sz w:val="27"/>
          <w:szCs w:val="27"/>
          <w14:ligatures w14:val="none"/>
        </w:rPr>
        <w:t> is undefined or </w:t>
      </w:r>
      <w:r w:rsidRPr="0076693D">
        <w:rPr>
          <w:rFonts w:ascii="IBM Plex Serif" w:eastAsia="Times New Roman" w:hAnsi="IBM Plex Serif" w:cs="Times New Roman"/>
          <w:i/>
          <w:iCs/>
          <w:color w:val="218379"/>
          <w:kern w:val="0"/>
          <w:sz w:val="27"/>
          <w:szCs w:val="27"/>
          <w14:ligatures w14:val="none"/>
        </w:rPr>
        <w:t>end</w:t>
      </w:r>
      <w:r w:rsidRPr="0076693D">
        <w:rPr>
          <w:rFonts w:ascii="IBM Plex Serif" w:eastAsia="Times New Roman" w:hAnsi="IBM Plex Serif" w:cs="Times New Roman"/>
          <w:color w:val="111111"/>
          <w:kern w:val="0"/>
          <w:sz w:val="27"/>
          <w:szCs w:val="27"/>
          <w14:ligatures w14:val="none"/>
        </w:rPr>
        <w:t> is undefined, throw a TypeError exception.</w:t>
      </w:r>
    </w:p>
    <w:p w14:paraId="0112A316" w14:textId="77777777" w:rsidR="0076693D" w:rsidRPr="0076693D" w:rsidRDefault="0076693D" w:rsidP="0076693D">
      <w:pPr>
        <w:numPr>
          <w:ilvl w:val="0"/>
          <w:numId w:val="11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be ? </w:t>
      </w:r>
      <w:hyperlink r:id="rId1688" w:anchor="sec-tointlmathematicalvalue" w:history="1">
        <w:r w:rsidRPr="0076693D">
          <w:rPr>
            <w:rFonts w:ascii="IBM Plex Serif" w:eastAsia="Times New Roman" w:hAnsi="IBM Plex Serif" w:cs="Times New Roman"/>
            <w:color w:val="206CA7"/>
            <w:kern w:val="0"/>
            <w:sz w:val="27"/>
            <w:szCs w:val="27"/>
            <w:u w:val="single"/>
            <w14:ligatures w14:val="none"/>
          </w:rPr>
          <w:t>ToIntlMathematicalValue</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start</w:t>
      </w:r>
      <w:r w:rsidRPr="0076693D">
        <w:rPr>
          <w:rFonts w:ascii="IBM Plex Serif" w:eastAsia="Times New Roman" w:hAnsi="IBM Plex Serif" w:cs="Times New Roman"/>
          <w:color w:val="111111"/>
          <w:kern w:val="0"/>
          <w:sz w:val="27"/>
          <w:szCs w:val="27"/>
          <w14:ligatures w14:val="none"/>
        </w:rPr>
        <w:t>).</w:t>
      </w:r>
    </w:p>
    <w:p w14:paraId="4307217D" w14:textId="77777777" w:rsidR="0076693D" w:rsidRPr="0076693D" w:rsidRDefault="0076693D" w:rsidP="0076693D">
      <w:pPr>
        <w:numPr>
          <w:ilvl w:val="0"/>
          <w:numId w:val="11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y</w:t>
      </w:r>
      <w:r w:rsidRPr="0076693D">
        <w:rPr>
          <w:rFonts w:ascii="IBM Plex Serif" w:eastAsia="Times New Roman" w:hAnsi="IBM Plex Serif" w:cs="Times New Roman"/>
          <w:color w:val="111111"/>
          <w:kern w:val="0"/>
          <w:sz w:val="27"/>
          <w:szCs w:val="27"/>
          <w14:ligatures w14:val="none"/>
        </w:rPr>
        <w:t> be ? </w:t>
      </w:r>
      <w:hyperlink r:id="rId1689" w:anchor="sec-tointlmathematicalvalue" w:history="1">
        <w:r w:rsidRPr="0076693D">
          <w:rPr>
            <w:rFonts w:ascii="IBM Plex Serif" w:eastAsia="Times New Roman" w:hAnsi="IBM Plex Serif" w:cs="Times New Roman"/>
            <w:color w:val="206CA7"/>
            <w:kern w:val="0"/>
            <w:sz w:val="27"/>
            <w:szCs w:val="27"/>
            <w:u w:val="single"/>
            <w14:ligatures w14:val="none"/>
          </w:rPr>
          <w:t>ToIntlMathematicalValue</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end</w:t>
      </w:r>
      <w:r w:rsidRPr="0076693D">
        <w:rPr>
          <w:rFonts w:ascii="IBM Plex Serif" w:eastAsia="Times New Roman" w:hAnsi="IBM Plex Serif" w:cs="Times New Roman"/>
          <w:color w:val="111111"/>
          <w:kern w:val="0"/>
          <w:sz w:val="27"/>
          <w:szCs w:val="27"/>
          <w14:ligatures w14:val="none"/>
        </w:rPr>
        <w:t>).</w:t>
      </w:r>
    </w:p>
    <w:p w14:paraId="039C8F7B" w14:textId="77777777" w:rsidR="0076693D" w:rsidRPr="0076693D" w:rsidRDefault="0076693D" w:rsidP="0076693D">
      <w:pPr>
        <w:numPr>
          <w:ilvl w:val="0"/>
          <w:numId w:val="11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6. </w:t>
      </w:r>
      <w:r w:rsidRPr="0076693D">
        <w:rPr>
          <w:rFonts w:ascii="IBM Plex Serif" w:eastAsia="Times New Roman" w:hAnsi="IBM Plex Serif" w:cs="Times New Roman"/>
          <w:color w:val="111111"/>
          <w:kern w:val="0"/>
          <w:sz w:val="27"/>
          <w:szCs w:val="27"/>
          <w14:ligatures w14:val="none"/>
        </w:rPr>
        <w:t>Return ? </w:t>
      </w:r>
      <w:hyperlink r:id="rId1690" w:anchor="sec-formatnumericrangetoparts" w:history="1">
        <w:r w:rsidRPr="0076693D">
          <w:rPr>
            <w:rFonts w:ascii="IBM Plex Serif" w:eastAsia="Times New Roman" w:hAnsi="IBM Plex Serif" w:cs="Times New Roman"/>
            <w:color w:val="206CA7"/>
            <w:kern w:val="0"/>
            <w:sz w:val="27"/>
            <w:szCs w:val="27"/>
            <w:u w:val="single"/>
            <w14:ligatures w14:val="none"/>
          </w:rPr>
          <w:t>FormatNumericRangeToParts</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nf</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y</w:t>
      </w:r>
      <w:r w:rsidRPr="0076693D">
        <w:rPr>
          <w:rFonts w:ascii="IBM Plex Serif" w:eastAsia="Times New Roman" w:hAnsi="IBM Plex Serif" w:cs="Times New Roman"/>
          <w:color w:val="111111"/>
          <w:kern w:val="0"/>
          <w:sz w:val="27"/>
          <w:szCs w:val="27"/>
          <w14:ligatures w14:val="none"/>
        </w:rPr>
        <w:t>).</w:t>
      </w:r>
    </w:p>
    <w:p w14:paraId="2839232C"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15.3.7 Intl.NumberFormat.prototype.resolvedOptions ( )</w:t>
      </w:r>
    </w:p>
    <w:p w14:paraId="33071F62"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This function provides access to the locale and options computed during initialization of the object.</w:t>
      </w:r>
    </w:p>
    <w:p w14:paraId="334BC89F" w14:textId="77777777" w:rsidR="0076693D" w:rsidRPr="0076693D" w:rsidRDefault="0076693D" w:rsidP="0076693D">
      <w:pPr>
        <w:numPr>
          <w:ilvl w:val="0"/>
          <w:numId w:val="12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nf</w:t>
      </w:r>
      <w:r w:rsidRPr="0076693D">
        <w:rPr>
          <w:rFonts w:ascii="IBM Plex Serif" w:eastAsia="Times New Roman" w:hAnsi="IBM Plex Serif" w:cs="Times New Roman"/>
          <w:color w:val="111111"/>
          <w:kern w:val="0"/>
          <w:sz w:val="27"/>
          <w:szCs w:val="27"/>
          <w14:ligatures w14:val="none"/>
        </w:rPr>
        <w:t> be the this value.</w:t>
      </w:r>
    </w:p>
    <w:p w14:paraId="7D5C4351" w14:textId="77777777" w:rsidR="0076693D" w:rsidRPr="0076693D" w:rsidRDefault="0076693D" w:rsidP="0076693D">
      <w:pPr>
        <w:numPr>
          <w:ilvl w:val="0"/>
          <w:numId w:val="120"/>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If the implementation supports the normative optional </w:t>
      </w:r>
      <w:hyperlink r:id="rId1691" w:anchor="constructor" w:history="1">
        <w:r w:rsidRPr="0076693D">
          <w:rPr>
            <w:rFonts w:ascii="IBM Plex Serif" w:eastAsia="Times New Roman" w:hAnsi="IBM Plex Serif" w:cs="Times New Roman"/>
            <w:color w:val="206CA7"/>
            <w:kern w:val="0"/>
            <w:sz w:val="27"/>
            <w:szCs w:val="27"/>
            <w:u w:val="single"/>
            <w14:ligatures w14:val="none"/>
          </w:rPr>
          <w:t>constructor</w:t>
        </w:r>
      </w:hyperlink>
      <w:r w:rsidRPr="0076693D">
        <w:rPr>
          <w:rFonts w:ascii="IBM Plex Serif" w:eastAsia="Times New Roman" w:hAnsi="IBM Plex Serif" w:cs="Times New Roman"/>
          <w:color w:val="111111"/>
          <w:kern w:val="0"/>
          <w:sz w:val="27"/>
          <w:szCs w:val="27"/>
          <w14:ligatures w14:val="none"/>
        </w:rPr>
        <w:t> mode of </w:t>
      </w:r>
      <w:hyperlink r:id="rId1692" w:anchor="legacy-constructor" w:history="1">
        <w:r w:rsidRPr="0076693D">
          <w:rPr>
            <w:rFonts w:ascii="IBM Plex Serif" w:eastAsia="Times New Roman" w:hAnsi="IBM Plex Serif" w:cs="Times New Roman"/>
            <w:color w:val="206CA7"/>
            <w:kern w:val="0"/>
            <w:sz w:val="27"/>
            <w:szCs w:val="27"/>
            <w:u w:val="single"/>
            <w14:ligatures w14:val="none"/>
          </w:rPr>
          <w:t>4.3 Note 1</w:t>
        </w:r>
      </w:hyperlink>
      <w:r w:rsidRPr="0076693D">
        <w:rPr>
          <w:rFonts w:ascii="IBM Plex Serif" w:eastAsia="Times New Roman" w:hAnsi="IBM Plex Serif" w:cs="Times New Roman"/>
          <w:color w:val="111111"/>
          <w:kern w:val="0"/>
          <w:sz w:val="27"/>
          <w:szCs w:val="27"/>
          <w14:ligatures w14:val="none"/>
        </w:rPr>
        <w:t>, then</w:t>
      </w:r>
    </w:p>
    <w:p w14:paraId="578F662C" w14:textId="77777777" w:rsidR="0076693D" w:rsidRPr="0076693D" w:rsidRDefault="0076693D" w:rsidP="0076693D">
      <w:pPr>
        <w:numPr>
          <w:ilvl w:val="1"/>
          <w:numId w:val="12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nf</w:t>
      </w:r>
      <w:r w:rsidRPr="0076693D">
        <w:rPr>
          <w:rFonts w:ascii="IBM Plex Serif" w:eastAsia="Times New Roman" w:hAnsi="IBM Plex Serif" w:cs="Times New Roman"/>
          <w:color w:val="111111"/>
          <w:kern w:val="0"/>
          <w:sz w:val="27"/>
          <w:szCs w:val="27"/>
          <w14:ligatures w14:val="none"/>
        </w:rPr>
        <w:t> to ? </w:t>
      </w:r>
      <w:hyperlink r:id="rId1693" w:anchor="sec-unwrapnumberformat" w:history="1">
        <w:r w:rsidRPr="0076693D">
          <w:rPr>
            <w:rFonts w:ascii="IBM Plex Serif" w:eastAsia="Times New Roman" w:hAnsi="IBM Plex Serif" w:cs="Times New Roman"/>
            <w:color w:val="206CA7"/>
            <w:kern w:val="0"/>
            <w:sz w:val="27"/>
            <w:szCs w:val="27"/>
            <w:u w:val="single"/>
            <w14:ligatures w14:val="none"/>
          </w:rPr>
          <w:t>UnwrapNumberFormat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nf</w:t>
      </w:r>
      <w:r w:rsidRPr="0076693D">
        <w:rPr>
          <w:rFonts w:ascii="IBM Plex Serif" w:eastAsia="Times New Roman" w:hAnsi="IBM Plex Serif" w:cs="Times New Roman"/>
          <w:color w:val="111111"/>
          <w:kern w:val="0"/>
          <w:sz w:val="27"/>
          <w:szCs w:val="27"/>
          <w14:ligatures w14:val="none"/>
        </w:rPr>
        <w:t>).</w:t>
      </w:r>
    </w:p>
    <w:p w14:paraId="334F8778" w14:textId="77777777" w:rsidR="0076693D" w:rsidRPr="0076693D" w:rsidRDefault="0076693D" w:rsidP="0076693D">
      <w:pPr>
        <w:numPr>
          <w:ilvl w:val="0"/>
          <w:numId w:val="12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Perform ? </w:t>
      </w:r>
      <w:hyperlink r:id="rId1694" w:anchor="sec-requireinternalslot" w:history="1">
        <w:r w:rsidRPr="0076693D">
          <w:rPr>
            <w:rFonts w:ascii="IBM Plex Serif" w:eastAsia="Times New Roman" w:hAnsi="IBM Plex Serif" w:cs="Times New Roman"/>
            <w:color w:val="206CA7"/>
            <w:kern w:val="0"/>
            <w:sz w:val="27"/>
            <w:szCs w:val="27"/>
            <w:u w:val="single"/>
            <w14:ligatures w14:val="none"/>
          </w:rPr>
          <w:t>RequireInternalSlot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nf</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[[InitializedNumberFormat]]</w:t>
      </w:r>
      <w:r w:rsidRPr="0076693D">
        <w:rPr>
          <w:rFonts w:ascii="IBM Plex Serif" w:eastAsia="Times New Roman" w:hAnsi="IBM Plex Serif" w:cs="Times New Roman"/>
          <w:color w:val="111111"/>
          <w:kern w:val="0"/>
          <w:sz w:val="27"/>
          <w:szCs w:val="27"/>
          <w14:ligatures w14:val="none"/>
        </w:rPr>
        <w:t>).</w:t>
      </w:r>
    </w:p>
    <w:p w14:paraId="0D0CC623" w14:textId="77777777" w:rsidR="0076693D" w:rsidRPr="0076693D" w:rsidRDefault="0076693D" w:rsidP="0076693D">
      <w:pPr>
        <w:numPr>
          <w:ilvl w:val="0"/>
          <w:numId w:val="12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be </w:t>
      </w:r>
      <w:hyperlink r:id="rId1695" w:anchor="sec-ordinaryobjectcreate" w:history="1">
        <w:r w:rsidRPr="0076693D">
          <w:rPr>
            <w:rFonts w:ascii="IBM Plex Serif" w:eastAsia="Times New Roman" w:hAnsi="IBM Plex Serif" w:cs="Times New Roman"/>
            <w:color w:val="206CA7"/>
            <w:kern w:val="0"/>
            <w:sz w:val="27"/>
            <w:szCs w:val="27"/>
            <w:u w:val="single"/>
            <w14:ligatures w14:val="none"/>
          </w:rPr>
          <w:t>OrdinaryObjectCreate</w:t>
        </w:r>
      </w:hyperlink>
      <w:r w:rsidRPr="0076693D">
        <w:rPr>
          <w:rFonts w:ascii="IBM Plex Serif" w:eastAsia="Times New Roman" w:hAnsi="IBM Plex Serif" w:cs="Times New Roman"/>
          <w:color w:val="111111"/>
          <w:kern w:val="0"/>
          <w:sz w:val="27"/>
          <w:szCs w:val="27"/>
          <w14:ligatures w14:val="none"/>
        </w:rPr>
        <w:t>(</w:t>
      </w:r>
      <w:hyperlink r:id="rId1696" w:anchor="sec-properties-of-the-object-prototype-object" w:history="1">
        <w:r w:rsidRPr="0076693D">
          <w:rPr>
            <w:rFonts w:ascii="IBM Plex Serif" w:eastAsia="Times New Roman" w:hAnsi="IBM Plex Serif" w:cs="Times New Roman"/>
            <w:color w:val="206CA7"/>
            <w:kern w:val="0"/>
            <w:sz w:val="27"/>
            <w:szCs w:val="27"/>
            <w:u w:val="single"/>
            <w14:ligatures w14:val="none"/>
          </w:rPr>
          <w:t>%Object.prototype%</w:t>
        </w:r>
      </w:hyperlink>
      <w:r w:rsidRPr="0076693D">
        <w:rPr>
          <w:rFonts w:ascii="IBM Plex Serif" w:eastAsia="Times New Roman" w:hAnsi="IBM Plex Serif" w:cs="Times New Roman"/>
          <w:color w:val="111111"/>
          <w:kern w:val="0"/>
          <w:sz w:val="27"/>
          <w:szCs w:val="27"/>
          <w14:ligatures w14:val="none"/>
        </w:rPr>
        <w:t>).</w:t>
      </w:r>
    </w:p>
    <w:p w14:paraId="3E19E164" w14:textId="77777777" w:rsidR="0076693D" w:rsidRPr="0076693D" w:rsidRDefault="0076693D" w:rsidP="0076693D">
      <w:pPr>
        <w:numPr>
          <w:ilvl w:val="0"/>
          <w:numId w:val="120"/>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For each row of </w:t>
      </w:r>
      <w:hyperlink r:id="rId1697" w:anchor="table-numberformat-resolvedoptions-properties" w:history="1">
        <w:r w:rsidRPr="0076693D">
          <w:rPr>
            <w:rFonts w:ascii="IBM Plex Serif" w:eastAsia="Times New Roman" w:hAnsi="IBM Plex Serif" w:cs="Times New Roman"/>
            <w:color w:val="206CA7"/>
            <w:kern w:val="0"/>
            <w:sz w:val="27"/>
            <w:szCs w:val="27"/>
            <w:u w:val="single"/>
            <w14:ligatures w14:val="none"/>
          </w:rPr>
          <w:t>Table 21</w:t>
        </w:r>
      </w:hyperlink>
      <w:r w:rsidRPr="0076693D">
        <w:rPr>
          <w:rFonts w:ascii="IBM Plex Serif" w:eastAsia="Times New Roman" w:hAnsi="IBM Plex Serif" w:cs="Times New Roman"/>
          <w:color w:val="111111"/>
          <w:kern w:val="0"/>
          <w:sz w:val="27"/>
          <w:szCs w:val="27"/>
          <w14:ligatures w14:val="none"/>
        </w:rPr>
        <w:t>, except the header row, in table order, do</w:t>
      </w:r>
    </w:p>
    <w:p w14:paraId="01E88768" w14:textId="77777777" w:rsidR="0076693D" w:rsidRPr="0076693D" w:rsidRDefault="0076693D" w:rsidP="0076693D">
      <w:pPr>
        <w:numPr>
          <w:ilvl w:val="1"/>
          <w:numId w:val="12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 be the Property value of the current row.</w:t>
      </w:r>
    </w:p>
    <w:p w14:paraId="509F5E99" w14:textId="77777777" w:rsidR="0076693D" w:rsidRPr="0076693D" w:rsidRDefault="0076693D" w:rsidP="0076693D">
      <w:pPr>
        <w:numPr>
          <w:ilvl w:val="1"/>
          <w:numId w:val="12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v</w:t>
      </w:r>
      <w:r w:rsidRPr="0076693D">
        <w:rPr>
          <w:rFonts w:ascii="IBM Plex Serif" w:eastAsia="Times New Roman" w:hAnsi="IBM Plex Serif" w:cs="Times New Roman"/>
          <w:color w:val="111111"/>
          <w:kern w:val="0"/>
          <w:sz w:val="27"/>
          <w:szCs w:val="27"/>
          <w14:ligatures w14:val="none"/>
        </w:rPr>
        <w:t> be the value of </w:t>
      </w:r>
      <w:r w:rsidRPr="0076693D">
        <w:rPr>
          <w:rFonts w:ascii="IBM Plex Serif" w:eastAsia="Times New Roman" w:hAnsi="IBM Plex Serif" w:cs="Times New Roman"/>
          <w:i/>
          <w:iCs/>
          <w:color w:val="218379"/>
          <w:kern w:val="0"/>
          <w:sz w:val="27"/>
          <w:szCs w:val="27"/>
          <w14:ligatures w14:val="none"/>
        </w:rPr>
        <w:t>nf</w:t>
      </w:r>
      <w:r w:rsidRPr="0076693D">
        <w:rPr>
          <w:rFonts w:ascii="IBM Plex Serif" w:eastAsia="Times New Roman" w:hAnsi="IBM Plex Serif" w:cs="Times New Roman"/>
          <w:color w:val="111111"/>
          <w:kern w:val="0"/>
          <w:sz w:val="27"/>
          <w:szCs w:val="27"/>
          <w14:ligatures w14:val="none"/>
        </w:rPr>
        <w:t>'s internal slot whose name is the Internal Slot value of the current row.</w:t>
      </w:r>
    </w:p>
    <w:p w14:paraId="0CFCE7CF" w14:textId="77777777" w:rsidR="0076693D" w:rsidRPr="0076693D" w:rsidRDefault="0076693D" w:rsidP="0076693D">
      <w:pPr>
        <w:numPr>
          <w:ilvl w:val="1"/>
          <w:numId w:val="12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v</w:t>
      </w:r>
      <w:r w:rsidRPr="0076693D">
        <w:rPr>
          <w:rFonts w:ascii="IBM Plex Serif" w:eastAsia="Times New Roman" w:hAnsi="IBM Plex Serif" w:cs="Times New Roman"/>
          <w:color w:val="111111"/>
          <w:kern w:val="0"/>
          <w:sz w:val="27"/>
          <w:szCs w:val="27"/>
          <w14:ligatures w14:val="none"/>
        </w:rPr>
        <w:t> is not undefined, then</w:t>
      </w:r>
    </w:p>
    <w:p w14:paraId="5D559A9B" w14:textId="77777777" w:rsidR="0076693D" w:rsidRPr="0076693D" w:rsidRDefault="0076693D" w:rsidP="0076693D">
      <w:pPr>
        <w:numPr>
          <w:ilvl w:val="2"/>
          <w:numId w:val="120"/>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If there is a Conversion value in the current row, then</w:t>
      </w:r>
    </w:p>
    <w:p w14:paraId="3819252B" w14:textId="77777777" w:rsidR="0076693D" w:rsidRPr="0076693D" w:rsidRDefault="0076693D" w:rsidP="0076693D">
      <w:pPr>
        <w:numPr>
          <w:ilvl w:val="3"/>
          <w:numId w:val="120"/>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hyperlink r:id="rId1698"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The Conversion value of the current row is NUMBER.</w:t>
      </w:r>
    </w:p>
    <w:p w14:paraId="37B3BBF0" w14:textId="77777777" w:rsidR="0076693D" w:rsidRPr="0076693D" w:rsidRDefault="0076693D" w:rsidP="0076693D">
      <w:pPr>
        <w:numPr>
          <w:ilvl w:val="3"/>
          <w:numId w:val="12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v</w:t>
      </w:r>
      <w:r w:rsidRPr="0076693D">
        <w:rPr>
          <w:rFonts w:ascii="IBM Plex Serif" w:eastAsia="Times New Roman" w:hAnsi="IBM Plex Serif" w:cs="Times New Roman"/>
          <w:color w:val="111111"/>
          <w:kern w:val="0"/>
          <w:sz w:val="27"/>
          <w:szCs w:val="27"/>
          <w14:ligatures w14:val="none"/>
        </w:rPr>
        <w:t> to </w:t>
      </w:r>
      <w:hyperlink r:id="rId1699" w:anchor="%F0%9D%94%BD" w:history="1">
        <w:r w:rsidRPr="0076693D">
          <w:rPr>
            <w:rFonts w:ascii="Cambria Math" w:eastAsia="Times New Roman" w:hAnsi="Cambria Math" w:cs="Cambria Math"/>
            <w:color w:val="206CA7"/>
            <w:kern w:val="0"/>
            <w:sz w:val="27"/>
            <w:szCs w:val="27"/>
            <w:u w:val="single"/>
            <w14:ligatures w14:val="none"/>
          </w:rPr>
          <w:t>𝔽</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v</w:t>
      </w:r>
      <w:r w:rsidRPr="0076693D">
        <w:rPr>
          <w:rFonts w:ascii="IBM Plex Serif" w:eastAsia="Times New Roman" w:hAnsi="IBM Plex Serif" w:cs="Times New Roman"/>
          <w:color w:val="111111"/>
          <w:kern w:val="0"/>
          <w:sz w:val="27"/>
          <w:szCs w:val="27"/>
          <w14:ligatures w14:val="none"/>
        </w:rPr>
        <w:t>).</w:t>
      </w:r>
    </w:p>
    <w:p w14:paraId="053DAD73" w14:textId="77777777" w:rsidR="0076693D" w:rsidRPr="0076693D" w:rsidRDefault="0076693D" w:rsidP="0076693D">
      <w:pPr>
        <w:numPr>
          <w:ilvl w:val="2"/>
          <w:numId w:val="12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 </w:t>
      </w:r>
      <w:r w:rsidRPr="0076693D">
        <w:rPr>
          <w:rFonts w:ascii="IBM Plex Serif" w:eastAsia="Times New Roman" w:hAnsi="IBM Plex Serif" w:cs="Times New Roman"/>
          <w:color w:val="111111"/>
          <w:kern w:val="0"/>
          <w:sz w:val="27"/>
          <w:szCs w:val="27"/>
          <w14:ligatures w14:val="none"/>
        </w:rPr>
        <w:t>Perform ! </w:t>
      </w:r>
      <w:hyperlink r:id="rId1700" w:anchor="sec-createdatapropertyorthrow" w:history="1">
        <w:r w:rsidRPr="0076693D">
          <w:rPr>
            <w:rFonts w:ascii="IBM Plex Serif" w:eastAsia="Times New Roman" w:hAnsi="IBM Plex Serif" w:cs="Times New Roman"/>
            <w:color w:val="206CA7"/>
            <w:kern w:val="0"/>
            <w:sz w:val="27"/>
            <w:szCs w:val="27"/>
            <w:u w:val="single"/>
            <w14:ligatures w14:val="none"/>
          </w:rPr>
          <w:t>CreateDataPropertyOrThrow</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v</w:t>
      </w:r>
      <w:r w:rsidRPr="0076693D">
        <w:rPr>
          <w:rFonts w:ascii="IBM Plex Serif" w:eastAsia="Times New Roman" w:hAnsi="IBM Plex Serif" w:cs="Times New Roman"/>
          <w:color w:val="111111"/>
          <w:kern w:val="0"/>
          <w:sz w:val="27"/>
          <w:szCs w:val="27"/>
          <w14:ligatures w14:val="none"/>
        </w:rPr>
        <w:t>).</w:t>
      </w:r>
    </w:p>
    <w:p w14:paraId="2A33BE4A" w14:textId="77777777" w:rsidR="0076693D" w:rsidRPr="0076693D" w:rsidRDefault="0076693D" w:rsidP="0076693D">
      <w:pPr>
        <w:numPr>
          <w:ilvl w:val="0"/>
          <w:numId w:val="12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6. 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w:t>
      </w:r>
    </w:p>
    <w:p w14:paraId="1E17E87D"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Table 21: Resolved Options of NumberFormat Instances</w:t>
      </w:r>
    </w:p>
    <w:tbl>
      <w:tblPr>
        <w:tblW w:w="0" w:type="auto"/>
        <w:tblCellMar>
          <w:top w:w="15" w:type="dxa"/>
          <w:left w:w="15" w:type="dxa"/>
          <w:bottom w:w="15" w:type="dxa"/>
          <w:right w:w="15" w:type="dxa"/>
        </w:tblCellMar>
        <w:tblLook w:val="04A0" w:firstRow="1" w:lastRow="0" w:firstColumn="1" w:lastColumn="0" w:noHBand="0" w:noVBand="1"/>
      </w:tblPr>
      <w:tblGrid>
        <w:gridCol w:w="3272"/>
        <w:gridCol w:w="3002"/>
        <w:gridCol w:w="1366"/>
      </w:tblGrid>
      <w:tr w:rsidR="0076693D" w:rsidRPr="0076693D" w14:paraId="7669529F" w14:textId="77777777" w:rsidTr="0076693D">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163EC174"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Internal Slot</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009041E8"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Property</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393D0EB0"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Conversion</w:t>
            </w:r>
          </w:p>
        </w:tc>
      </w:tr>
      <w:tr w:rsidR="0076693D" w:rsidRPr="0076693D" w14:paraId="1289D21A"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1939D84"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[[Locale]]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70E9F41"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"locale"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7005355" w14:textId="77777777" w:rsidR="0076693D" w:rsidRPr="0076693D" w:rsidRDefault="0076693D" w:rsidP="0076693D">
            <w:pPr>
              <w:rPr>
                <w:rFonts w:ascii="Times New Roman" w:eastAsia="Times New Roman" w:hAnsi="Times New Roman" w:cs="Times New Roman"/>
                <w:kern w:val="0"/>
                <w14:ligatures w14:val="none"/>
              </w:rPr>
            </w:pPr>
          </w:p>
        </w:tc>
      </w:tr>
      <w:tr w:rsidR="0076693D" w:rsidRPr="0076693D" w14:paraId="0C020E49"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C4DEA57"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[[NumberingSystem]]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423DC9A"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"numberingSystem"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ED2E759" w14:textId="77777777" w:rsidR="0076693D" w:rsidRPr="0076693D" w:rsidRDefault="0076693D" w:rsidP="0076693D">
            <w:pPr>
              <w:rPr>
                <w:rFonts w:ascii="Times New Roman" w:eastAsia="Times New Roman" w:hAnsi="Times New Roman" w:cs="Times New Roman"/>
                <w:kern w:val="0"/>
                <w14:ligatures w14:val="none"/>
              </w:rPr>
            </w:pPr>
          </w:p>
        </w:tc>
      </w:tr>
      <w:tr w:rsidR="0076693D" w:rsidRPr="0076693D" w14:paraId="6E6A7E26"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5EACEE6"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lastRenderedPageBreak/>
              <w:t>[[Style]]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C10393A"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"style"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5704095" w14:textId="77777777" w:rsidR="0076693D" w:rsidRPr="0076693D" w:rsidRDefault="0076693D" w:rsidP="0076693D">
            <w:pPr>
              <w:rPr>
                <w:rFonts w:ascii="Times New Roman" w:eastAsia="Times New Roman" w:hAnsi="Times New Roman" w:cs="Times New Roman"/>
                <w:kern w:val="0"/>
                <w14:ligatures w14:val="none"/>
              </w:rPr>
            </w:pPr>
          </w:p>
        </w:tc>
      </w:tr>
      <w:tr w:rsidR="0076693D" w:rsidRPr="0076693D" w14:paraId="1BBF4FF7"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67678E9"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[[Currency]]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A0934ED"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"currency"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E401701" w14:textId="77777777" w:rsidR="0076693D" w:rsidRPr="0076693D" w:rsidRDefault="0076693D" w:rsidP="0076693D">
            <w:pPr>
              <w:rPr>
                <w:rFonts w:ascii="Times New Roman" w:eastAsia="Times New Roman" w:hAnsi="Times New Roman" w:cs="Times New Roman"/>
                <w:kern w:val="0"/>
                <w14:ligatures w14:val="none"/>
              </w:rPr>
            </w:pPr>
          </w:p>
        </w:tc>
      </w:tr>
      <w:tr w:rsidR="0076693D" w:rsidRPr="0076693D" w14:paraId="43817ECD"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56B7EF7"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[[CurrencyDisplay]]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7F2811A"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"currencyDisplay"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D4FA534" w14:textId="77777777" w:rsidR="0076693D" w:rsidRPr="0076693D" w:rsidRDefault="0076693D" w:rsidP="0076693D">
            <w:pPr>
              <w:rPr>
                <w:rFonts w:ascii="Times New Roman" w:eastAsia="Times New Roman" w:hAnsi="Times New Roman" w:cs="Times New Roman"/>
                <w:kern w:val="0"/>
                <w14:ligatures w14:val="none"/>
              </w:rPr>
            </w:pPr>
          </w:p>
        </w:tc>
      </w:tr>
      <w:tr w:rsidR="0076693D" w:rsidRPr="0076693D" w14:paraId="10FC5A75"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9EA602E"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[[CurrencySign]]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F789929"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"currencySign"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0986235" w14:textId="77777777" w:rsidR="0076693D" w:rsidRPr="0076693D" w:rsidRDefault="0076693D" w:rsidP="0076693D">
            <w:pPr>
              <w:rPr>
                <w:rFonts w:ascii="Times New Roman" w:eastAsia="Times New Roman" w:hAnsi="Times New Roman" w:cs="Times New Roman"/>
                <w:kern w:val="0"/>
                <w14:ligatures w14:val="none"/>
              </w:rPr>
            </w:pPr>
          </w:p>
        </w:tc>
      </w:tr>
      <w:tr w:rsidR="0076693D" w:rsidRPr="0076693D" w14:paraId="4CD808E5"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C26EDC1"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[[Unit]]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C7BE83E"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"unit"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8897846" w14:textId="77777777" w:rsidR="0076693D" w:rsidRPr="0076693D" w:rsidRDefault="0076693D" w:rsidP="0076693D">
            <w:pPr>
              <w:rPr>
                <w:rFonts w:ascii="Times New Roman" w:eastAsia="Times New Roman" w:hAnsi="Times New Roman" w:cs="Times New Roman"/>
                <w:kern w:val="0"/>
                <w14:ligatures w14:val="none"/>
              </w:rPr>
            </w:pPr>
          </w:p>
        </w:tc>
      </w:tr>
      <w:tr w:rsidR="0076693D" w:rsidRPr="0076693D" w14:paraId="1F2F716E"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6DA0F96"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[[UnitDisplay]]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694B187"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"unitDisplay"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16B5F2F" w14:textId="77777777" w:rsidR="0076693D" w:rsidRPr="0076693D" w:rsidRDefault="0076693D" w:rsidP="0076693D">
            <w:pPr>
              <w:rPr>
                <w:rFonts w:ascii="Times New Roman" w:eastAsia="Times New Roman" w:hAnsi="Times New Roman" w:cs="Times New Roman"/>
                <w:kern w:val="0"/>
                <w14:ligatures w14:val="none"/>
              </w:rPr>
            </w:pPr>
          </w:p>
        </w:tc>
      </w:tr>
      <w:tr w:rsidR="0076693D" w:rsidRPr="0076693D" w14:paraId="54E22299"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A1F5D41"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[[MinimumIntegerDigits]]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0496DB8"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"minimumIntegerDigits"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C02DCEC"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NUMBER</w:t>
            </w:r>
          </w:p>
        </w:tc>
      </w:tr>
      <w:tr w:rsidR="0076693D" w:rsidRPr="0076693D" w14:paraId="16F8A5EB"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25631C2"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[[MinimumFractionDigits]]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FBFA1B7"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"minimumFractionDigits"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5ABB2D7"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NUMBER</w:t>
            </w:r>
          </w:p>
        </w:tc>
      </w:tr>
      <w:tr w:rsidR="0076693D" w:rsidRPr="0076693D" w14:paraId="7F8CC6C8"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C01EA9B"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[[MaximumFractionDigits]]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0922C07"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"maximumFractionDigits"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2AFDBB7"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NUMBER</w:t>
            </w:r>
          </w:p>
        </w:tc>
      </w:tr>
      <w:tr w:rsidR="0076693D" w:rsidRPr="0076693D" w14:paraId="697F3F0E"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6B2D58D"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[[MinimumSignificantDigits]]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5B75578"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"minimumSignificantDigits"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556AEDE"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NUMBER</w:t>
            </w:r>
          </w:p>
        </w:tc>
      </w:tr>
      <w:tr w:rsidR="0076693D" w:rsidRPr="0076693D" w14:paraId="1AB5F838"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1A2F612"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[[MaximumSignificantDigits]]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3C6DF49"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"maximumSignificantDigits"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F70F00D"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NUMBER</w:t>
            </w:r>
          </w:p>
        </w:tc>
      </w:tr>
      <w:tr w:rsidR="0076693D" w:rsidRPr="0076693D" w14:paraId="0114A4DD"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200397C"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[[UseGrouping]]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DAA2C47"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"useGrouping"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4717EA7" w14:textId="77777777" w:rsidR="0076693D" w:rsidRPr="0076693D" w:rsidRDefault="0076693D" w:rsidP="0076693D">
            <w:pPr>
              <w:rPr>
                <w:rFonts w:ascii="Times New Roman" w:eastAsia="Times New Roman" w:hAnsi="Times New Roman" w:cs="Times New Roman"/>
                <w:kern w:val="0"/>
                <w14:ligatures w14:val="none"/>
              </w:rPr>
            </w:pPr>
          </w:p>
        </w:tc>
      </w:tr>
      <w:tr w:rsidR="0076693D" w:rsidRPr="0076693D" w14:paraId="025546E7"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0055DBF"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[[Notation]]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8EA295A"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"notation"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A41332F" w14:textId="77777777" w:rsidR="0076693D" w:rsidRPr="0076693D" w:rsidRDefault="0076693D" w:rsidP="0076693D">
            <w:pPr>
              <w:rPr>
                <w:rFonts w:ascii="Times New Roman" w:eastAsia="Times New Roman" w:hAnsi="Times New Roman" w:cs="Times New Roman"/>
                <w:kern w:val="0"/>
                <w14:ligatures w14:val="none"/>
              </w:rPr>
            </w:pPr>
          </w:p>
        </w:tc>
      </w:tr>
      <w:tr w:rsidR="0076693D" w:rsidRPr="0076693D" w14:paraId="01CF6EC1"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C8DC192"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[[CompactDisplay]]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547B39E"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"compactDisplay"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AC27A02" w14:textId="77777777" w:rsidR="0076693D" w:rsidRPr="0076693D" w:rsidRDefault="0076693D" w:rsidP="0076693D">
            <w:pPr>
              <w:rPr>
                <w:rFonts w:ascii="Times New Roman" w:eastAsia="Times New Roman" w:hAnsi="Times New Roman" w:cs="Times New Roman"/>
                <w:kern w:val="0"/>
                <w14:ligatures w14:val="none"/>
              </w:rPr>
            </w:pPr>
          </w:p>
        </w:tc>
      </w:tr>
      <w:tr w:rsidR="0076693D" w:rsidRPr="0076693D" w14:paraId="25FC570A"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DD8954B"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[[SignDisplay]]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8E4140C"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"signDisplay"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0E1EADF" w14:textId="77777777" w:rsidR="0076693D" w:rsidRPr="0076693D" w:rsidRDefault="0076693D" w:rsidP="0076693D">
            <w:pPr>
              <w:rPr>
                <w:rFonts w:ascii="Times New Roman" w:eastAsia="Times New Roman" w:hAnsi="Times New Roman" w:cs="Times New Roman"/>
                <w:kern w:val="0"/>
                <w14:ligatures w14:val="none"/>
              </w:rPr>
            </w:pPr>
          </w:p>
        </w:tc>
      </w:tr>
      <w:tr w:rsidR="0076693D" w:rsidRPr="0076693D" w14:paraId="770DE494"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CA3CF02"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[[RoundingIncrement]]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349584B"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"roundingIncrement"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FCD038B"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NUMBER</w:t>
            </w:r>
          </w:p>
        </w:tc>
      </w:tr>
      <w:tr w:rsidR="0076693D" w:rsidRPr="0076693D" w14:paraId="7D001E8A"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B06EFFC"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[[RoundingMode]]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43177E2"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"roundingMode"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8D0CAC7" w14:textId="77777777" w:rsidR="0076693D" w:rsidRPr="0076693D" w:rsidRDefault="0076693D" w:rsidP="0076693D">
            <w:pPr>
              <w:rPr>
                <w:rFonts w:ascii="Times New Roman" w:eastAsia="Times New Roman" w:hAnsi="Times New Roman" w:cs="Times New Roman"/>
                <w:kern w:val="0"/>
                <w14:ligatures w14:val="none"/>
              </w:rPr>
            </w:pPr>
          </w:p>
        </w:tc>
      </w:tr>
      <w:tr w:rsidR="0076693D" w:rsidRPr="0076693D" w14:paraId="522E2E28"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8A083B4"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[[ComputedRoundingPriority]]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0E955B4"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"roundingPriority"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2898E8A" w14:textId="77777777" w:rsidR="0076693D" w:rsidRPr="0076693D" w:rsidRDefault="0076693D" w:rsidP="0076693D">
            <w:pPr>
              <w:rPr>
                <w:rFonts w:ascii="Times New Roman" w:eastAsia="Times New Roman" w:hAnsi="Times New Roman" w:cs="Times New Roman"/>
                <w:kern w:val="0"/>
                <w14:ligatures w14:val="none"/>
              </w:rPr>
            </w:pPr>
          </w:p>
        </w:tc>
      </w:tr>
      <w:tr w:rsidR="0076693D" w:rsidRPr="0076693D" w14:paraId="715FADAF"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0AD8F32"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[[TrailingZeroDisplay]]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D5B42C3"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"trailingZeroDisplay"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11D0543" w14:textId="77777777" w:rsidR="0076693D" w:rsidRPr="0076693D" w:rsidRDefault="0076693D" w:rsidP="0076693D">
            <w:pPr>
              <w:rPr>
                <w:rFonts w:ascii="Times New Roman" w:eastAsia="Times New Roman" w:hAnsi="Times New Roman" w:cs="Times New Roman"/>
                <w:kern w:val="0"/>
                <w14:ligatures w14:val="none"/>
              </w:rPr>
            </w:pPr>
          </w:p>
        </w:tc>
      </w:tr>
    </w:tbl>
    <w:p w14:paraId="7E970450"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t>15.4 Properties of Intl.NumberFormat Instances</w:t>
      </w:r>
    </w:p>
    <w:p w14:paraId="028D66EE"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Intl.NumberFormat instances are </w:t>
      </w:r>
      <w:hyperlink r:id="rId1701" w:anchor="ordinary-object" w:history="1">
        <w:r w:rsidRPr="0076693D">
          <w:rPr>
            <w:rFonts w:ascii="IBM Plex Serif" w:eastAsia="Times New Roman" w:hAnsi="IBM Plex Serif" w:cs="Times New Roman"/>
            <w:color w:val="206CA7"/>
            <w:kern w:val="0"/>
            <w:sz w:val="27"/>
            <w:szCs w:val="27"/>
            <w:u w:val="single"/>
            <w14:ligatures w14:val="none"/>
          </w:rPr>
          <w:t>ordinary objects</w:t>
        </w:r>
      </w:hyperlink>
      <w:r w:rsidRPr="0076693D">
        <w:rPr>
          <w:rFonts w:ascii="IBM Plex Serif" w:eastAsia="Times New Roman" w:hAnsi="IBM Plex Serif" w:cs="Times New Roman"/>
          <w:color w:val="111111"/>
          <w:kern w:val="0"/>
          <w:sz w:val="27"/>
          <w:szCs w:val="27"/>
          <w14:ligatures w14:val="none"/>
        </w:rPr>
        <w:t> that inherit properties from </w:t>
      </w:r>
      <w:hyperlink r:id="rId1702" w:anchor="sec-properties-of-intl-numberformat-prototype-object" w:history="1">
        <w:r w:rsidRPr="0076693D">
          <w:rPr>
            <w:rFonts w:ascii="IBM Plex Serif" w:eastAsia="Times New Roman" w:hAnsi="IBM Plex Serif" w:cs="Times New Roman"/>
            <w:color w:val="206CA7"/>
            <w:kern w:val="0"/>
            <w:sz w:val="27"/>
            <w:szCs w:val="27"/>
            <w:u w:val="single"/>
            <w14:ligatures w14:val="none"/>
          </w:rPr>
          <w:t>%Intl.NumberFormat.prototype%</w:t>
        </w:r>
      </w:hyperlink>
      <w:r w:rsidRPr="0076693D">
        <w:rPr>
          <w:rFonts w:ascii="IBM Plex Serif" w:eastAsia="Times New Roman" w:hAnsi="IBM Plex Serif" w:cs="Times New Roman"/>
          <w:color w:val="111111"/>
          <w:kern w:val="0"/>
          <w:sz w:val="27"/>
          <w:szCs w:val="27"/>
          <w14:ligatures w14:val="none"/>
        </w:rPr>
        <w:t>.</w:t>
      </w:r>
    </w:p>
    <w:p w14:paraId="05B2614D"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lastRenderedPageBreak/>
        <w:t>Intl.NumberFormat instances have an </w:t>
      </w:r>
      <w:r w:rsidRPr="0076693D">
        <w:rPr>
          <w:rFonts w:ascii="inherit" w:eastAsia="Times New Roman" w:hAnsi="inherit" w:cs="Times New Roman"/>
          <w:i/>
          <w:iCs/>
          <w:color w:val="111111"/>
          <w:kern w:val="0"/>
          <w:sz w:val="27"/>
          <w:szCs w:val="27"/>
          <w14:ligatures w14:val="none"/>
        </w:rPr>
        <w:t>[[InitializedNumberFormat]]</w:t>
      </w:r>
      <w:r w:rsidRPr="0076693D">
        <w:rPr>
          <w:rFonts w:ascii="IBM Plex Serif" w:eastAsia="Times New Roman" w:hAnsi="IBM Plex Serif" w:cs="Times New Roman"/>
          <w:color w:val="111111"/>
          <w:kern w:val="0"/>
          <w:sz w:val="27"/>
          <w:szCs w:val="27"/>
          <w14:ligatures w14:val="none"/>
        </w:rPr>
        <w:t> internal slot.</w:t>
      </w:r>
    </w:p>
    <w:p w14:paraId="274B7A3A"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Intl.NumberFormat instances also have several internal slots that are computed by the </w:t>
      </w:r>
      <w:hyperlink r:id="rId1703" w:anchor="constructor" w:history="1">
        <w:r w:rsidRPr="0076693D">
          <w:rPr>
            <w:rFonts w:ascii="IBM Plex Serif" w:eastAsia="Times New Roman" w:hAnsi="IBM Plex Serif" w:cs="Times New Roman"/>
            <w:color w:val="206CA7"/>
            <w:kern w:val="0"/>
            <w:sz w:val="27"/>
            <w:szCs w:val="27"/>
            <w:u w:val="single"/>
            <w14:ligatures w14:val="none"/>
          </w:rPr>
          <w:t>constructor</w:t>
        </w:r>
      </w:hyperlink>
      <w:r w:rsidRPr="0076693D">
        <w:rPr>
          <w:rFonts w:ascii="IBM Plex Serif" w:eastAsia="Times New Roman" w:hAnsi="IBM Plex Serif" w:cs="Times New Roman"/>
          <w:color w:val="111111"/>
          <w:kern w:val="0"/>
          <w:sz w:val="27"/>
          <w:szCs w:val="27"/>
          <w14:ligatures w14:val="none"/>
        </w:rPr>
        <w:t>:</w:t>
      </w:r>
    </w:p>
    <w:p w14:paraId="159CD6D7" w14:textId="77777777" w:rsidR="0076693D" w:rsidRPr="0076693D" w:rsidRDefault="0076693D" w:rsidP="0076693D">
      <w:pPr>
        <w:numPr>
          <w:ilvl w:val="0"/>
          <w:numId w:val="12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w:t>
      </w:r>
      <w:hyperlink r:id="rId1704" w:anchor="sec-ecmascript-language-types-string-type" w:history="1">
        <w:r w:rsidRPr="0076693D">
          <w:rPr>
            <w:rFonts w:ascii="IBM Plex Serif" w:eastAsia="Times New Roman" w:hAnsi="IBM Plex Serif" w:cs="Times New Roman"/>
            <w:color w:val="206CA7"/>
            <w:kern w:val="0"/>
            <w:sz w:val="27"/>
            <w:szCs w:val="27"/>
            <w:u w:val="single"/>
            <w14:ligatures w14:val="none"/>
          </w:rPr>
          <w:t>is a String</w:t>
        </w:r>
      </w:hyperlink>
      <w:r w:rsidRPr="0076693D">
        <w:rPr>
          <w:rFonts w:ascii="IBM Plex Serif" w:eastAsia="Times New Roman" w:hAnsi="IBM Plex Serif" w:cs="Times New Roman"/>
          <w:color w:val="111111"/>
          <w:kern w:val="0"/>
          <w:sz w:val="27"/>
          <w:szCs w:val="27"/>
          <w14:ligatures w14:val="none"/>
        </w:rPr>
        <w:t> value with the </w:t>
      </w:r>
      <w:hyperlink r:id="rId1705" w:anchor="sec-language-tags" w:history="1">
        <w:r w:rsidRPr="0076693D">
          <w:rPr>
            <w:rFonts w:ascii="IBM Plex Serif" w:eastAsia="Times New Roman" w:hAnsi="IBM Plex Serif" w:cs="Times New Roman"/>
            <w:color w:val="206CA7"/>
            <w:kern w:val="0"/>
            <w:sz w:val="27"/>
            <w:szCs w:val="27"/>
            <w:u w:val="single"/>
            <w14:ligatures w14:val="none"/>
          </w:rPr>
          <w:t>language tag</w:t>
        </w:r>
      </w:hyperlink>
      <w:r w:rsidRPr="0076693D">
        <w:rPr>
          <w:rFonts w:ascii="IBM Plex Serif" w:eastAsia="Times New Roman" w:hAnsi="IBM Plex Serif" w:cs="Times New Roman"/>
          <w:color w:val="111111"/>
          <w:kern w:val="0"/>
          <w:sz w:val="27"/>
          <w:szCs w:val="27"/>
          <w14:ligatures w14:val="none"/>
        </w:rPr>
        <w:t> of the locale whose localization is used for formatting.</w:t>
      </w:r>
    </w:p>
    <w:p w14:paraId="3CEAA4C9" w14:textId="77777777" w:rsidR="0076693D" w:rsidRPr="0076693D" w:rsidRDefault="0076693D" w:rsidP="0076693D">
      <w:pPr>
        <w:numPr>
          <w:ilvl w:val="0"/>
          <w:numId w:val="12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[[LocaleData]]</w:t>
      </w:r>
      <w:r w:rsidRPr="0076693D">
        <w:rPr>
          <w:rFonts w:ascii="IBM Plex Serif" w:eastAsia="Times New Roman" w:hAnsi="IBM Plex Serif" w:cs="Times New Roman"/>
          <w:color w:val="111111"/>
          <w:kern w:val="0"/>
          <w:sz w:val="27"/>
          <w:szCs w:val="27"/>
          <w14:ligatures w14:val="none"/>
        </w:rPr>
        <w:t> is a </w:t>
      </w:r>
      <w:hyperlink r:id="rId1706"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representing the data available to the implementation for formatting. It is the value of an entry in </w:t>
      </w:r>
      <w:hyperlink r:id="rId1707" w:anchor="sec-intl-numberformat-constructor" w:history="1">
        <w:r w:rsidRPr="0076693D">
          <w:rPr>
            <w:rFonts w:ascii="IBM Plex Serif" w:eastAsia="Times New Roman" w:hAnsi="IBM Plex Serif" w:cs="Times New Roman"/>
            <w:color w:val="206CA7"/>
            <w:kern w:val="0"/>
            <w:sz w:val="27"/>
            <w:szCs w:val="27"/>
            <w:u w:val="single"/>
            <w14:ligatures w14:val="none"/>
          </w:rPr>
          <w:t>%Intl.NumberFormat%</w:t>
        </w:r>
      </w:hyperlink>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[[LocaleData]]</w:t>
      </w:r>
      <w:r w:rsidRPr="0076693D">
        <w:rPr>
          <w:rFonts w:ascii="IBM Plex Serif" w:eastAsia="Times New Roman" w:hAnsi="IBM Plex Serif" w:cs="Times New Roman"/>
          <w:color w:val="111111"/>
          <w:kern w:val="0"/>
          <w:sz w:val="27"/>
          <w:szCs w:val="27"/>
          <w14:ligatures w14:val="none"/>
        </w:rPr>
        <w:t> associated with either the value of </w:t>
      </w: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or a prefix thereof.</w:t>
      </w:r>
    </w:p>
    <w:p w14:paraId="10C09315" w14:textId="77777777" w:rsidR="0076693D" w:rsidRPr="0076693D" w:rsidRDefault="0076693D" w:rsidP="0076693D">
      <w:pPr>
        <w:numPr>
          <w:ilvl w:val="0"/>
          <w:numId w:val="12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[[NumberingSystem]]</w:t>
      </w:r>
      <w:r w:rsidRPr="0076693D">
        <w:rPr>
          <w:rFonts w:ascii="IBM Plex Serif" w:eastAsia="Times New Roman" w:hAnsi="IBM Plex Serif" w:cs="Times New Roman"/>
          <w:color w:val="111111"/>
          <w:kern w:val="0"/>
          <w:sz w:val="27"/>
          <w:szCs w:val="27"/>
          <w14:ligatures w14:val="none"/>
        </w:rPr>
        <w:t> </w:t>
      </w:r>
      <w:hyperlink r:id="rId1708" w:anchor="sec-ecmascript-language-types-string-type" w:history="1">
        <w:r w:rsidRPr="0076693D">
          <w:rPr>
            <w:rFonts w:ascii="IBM Plex Serif" w:eastAsia="Times New Roman" w:hAnsi="IBM Plex Serif" w:cs="Times New Roman"/>
            <w:color w:val="206CA7"/>
            <w:kern w:val="0"/>
            <w:sz w:val="27"/>
            <w:szCs w:val="27"/>
            <w:u w:val="single"/>
            <w14:ligatures w14:val="none"/>
          </w:rPr>
          <w:t>is a String</w:t>
        </w:r>
      </w:hyperlink>
      <w:r w:rsidRPr="0076693D">
        <w:rPr>
          <w:rFonts w:ascii="IBM Plex Serif" w:eastAsia="Times New Roman" w:hAnsi="IBM Plex Serif" w:cs="Times New Roman"/>
          <w:color w:val="111111"/>
          <w:kern w:val="0"/>
          <w:sz w:val="27"/>
          <w:szCs w:val="27"/>
          <w14:ligatures w14:val="none"/>
        </w:rPr>
        <w:t> value with the "type" given in </w:t>
      </w:r>
      <w:hyperlink r:id="rId1709" w:anchor="Key_And_Type_Definitions_" w:history="1">
        <w:r w:rsidRPr="0076693D">
          <w:rPr>
            <w:rFonts w:ascii="IBM Plex Serif" w:eastAsia="Times New Roman" w:hAnsi="IBM Plex Serif" w:cs="Times New Roman"/>
            <w:color w:val="206CA7"/>
            <w:kern w:val="0"/>
            <w:sz w:val="27"/>
            <w:szCs w:val="27"/>
            <w:u w:val="single"/>
            <w14:ligatures w14:val="none"/>
          </w:rPr>
          <w:t>Unicode Technical Standard #35 Part 1 Core, Section 3.6.1 Key and Type Definitions</w:t>
        </w:r>
      </w:hyperlink>
      <w:r w:rsidRPr="0076693D">
        <w:rPr>
          <w:rFonts w:ascii="IBM Plex Serif" w:eastAsia="Times New Roman" w:hAnsi="IBM Plex Serif" w:cs="Times New Roman"/>
          <w:color w:val="111111"/>
          <w:kern w:val="0"/>
          <w:sz w:val="27"/>
          <w:szCs w:val="27"/>
          <w14:ligatures w14:val="none"/>
        </w:rPr>
        <w:t> for the numbering system used for formatting.</w:t>
      </w:r>
    </w:p>
    <w:p w14:paraId="46D73ADC" w14:textId="77777777" w:rsidR="0076693D" w:rsidRPr="0076693D" w:rsidRDefault="0076693D" w:rsidP="0076693D">
      <w:pPr>
        <w:numPr>
          <w:ilvl w:val="0"/>
          <w:numId w:val="12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[[Style]]</w:t>
      </w:r>
      <w:r w:rsidRPr="0076693D">
        <w:rPr>
          <w:rFonts w:ascii="IBM Plex Serif" w:eastAsia="Times New Roman" w:hAnsi="IBM Plex Serif" w:cs="Times New Roman"/>
          <w:color w:val="111111"/>
          <w:kern w:val="0"/>
          <w:sz w:val="27"/>
          <w:szCs w:val="27"/>
          <w14:ligatures w14:val="none"/>
        </w:rPr>
        <w:t> is one of the String values "decimal", "currency", "percent", or "unit", identifying the type of quantity being measured.</w:t>
      </w:r>
    </w:p>
    <w:p w14:paraId="49F9E688" w14:textId="77777777" w:rsidR="0076693D" w:rsidRPr="0076693D" w:rsidRDefault="0076693D" w:rsidP="0076693D">
      <w:pPr>
        <w:numPr>
          <w:ilvl w:val="0"/>
          <w:numId w:val="12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[[Currency]]</w:t>
      </w:r>
      <w:r w:rsidRPr="0076693D">
        <w:rPr>
          <w:rFonts w:ascii="IBM Plex Serif" w:eastAsia="Times New Roman" w:hAnsi="IBM Plex Serif" w:cs="Times New Roman"/>
          <w:color w:val="111111"/>
          <w:kern w:val="0"/>
          <w:sz w:val="27"/>
          <w:szCs w:val="27"/>
          <w14:ligatures w14:val="none"/>
        </w:rPr>
        <w:t> </w:t>
      </w:r>
      <w:hyperlink r:id="rId1710" w:anchor="sec-ecmascript-language-types-string-type" w:history="1">
        <w:r w:rsidRPr="0076693D">
          <w:rPr>
            <w:rFonts w:ascii="IBM Plex Serif" w:eastAsia="Times New Roman" w:hAnsi="IBM Plex Serif" w:cs="Times New Roman"/>
            <w:color w:val="206CA7"/>
            <w:kern w:val="0"/>
            <w:sz w:val="27"/>
            <w:szCs w:val="27"/>
            <w:u w:val="single"/>
            <w14:ligatures w14:val="none"/>
          </w:rPr>
          <w:t>is a String</w:t>
        </w:r>
      </w:hyperlink>
      <w:r w:rsidRPr="0076693D">
        <w:rPr>
          <w:rFonts w:ascii="IBM Plex Serif" w:eastAsia="Times New Roman" w:hAnsi="IBM Plex Serif" w:cs="Times New Roman"/>
          <w:color w:val="111111"/>
          <w:kern w:val="0"/>
          <w:sz w:val="27"/>
          <w:szCs w:val="27"/>
          <w14:ligatures w14:val="none"/>
        </w:rPr>
        <w:t> value with the currency code identifying the currency to be used if formatting with the "currency" unit type. It is only used when </w:t>
      </w:r>
      <w:r w:rsidRPr="0076693D">
        <w:rPr>
          <w:rFonts w:ascii="inherit" w:eastAsia="Times New Roman" w:hAnsi="inherit" w:cs="Times New Roman"/>
          <w:i/>
          <w:iCs/>
          <w:color w:val="111111"/>
          <w:kern w:val="0"/>
          <w:sz w:val="27"/>
          <w:szCs w:val="27"/>
          <w14:ligatures w14:val="none"/>
        </w:rPr>
        <w:t>[[Style]]</w:t>
      </w:r>
      <w:r w:rsidRPr="0076693D">
        <w:rPr>
          <w:rFonts w:ascii="IBM Plex Serif" w:eastAsia="Times New Roman" w:hAnsi="IBM Plex Serif" w:cs="Times New Roman"/>
          <w:color w:val="111111"/>
          <w:kern w:val="0"/>
          <w:sz w:val="27"/>
          <w:szCs w:val="27"/>
          <w14:ligatures w14:val="none"/>
        </w:rPr>
        <w:t> has the value "currency".</w:t>
      </w:r>
    </w:p>
    <w:p w14:paraId="130DDCBB" w14:textId="77777777" w:rsidR="0076693D" w:rsidRPr="0076693D" w:rsidRDefault="0076693D" w:rsidP="0076693D">
      <w:pPr>
        <w:numPr>
          <w:ilvl w:val="0"/>
          <w:numId w:val="12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[[CurrencyDisplay]]</w:t>
      </w:r>
      <w:r w:rsidRPr="0076693D">
        <w:rPr>
          <w:rFonts w:ascii="IBM Plex Serif" w:eastAsia="Times New Roman" w:hAnsi="IBM Plex Serif" w:cs="Times New Roman"/>
          <w:color w:val="111111"/>
          <w:kern w:val="0"/>
          <w:sz w:val="27"/>
          <w:szCs w:val="27"/>
          <w14:ligatures w14:val="none"/>
        </w:rPr>
        <w:t> is one of the String values "code", "symbol", "narrowSymbol", or "name", specifying whether to display the currency as an ISO 4217 alphabetic currency code, a localized currency symbol, or a localized currency name if formatting with the "currency" style. It is only used when </w:t>
      </w:r>
      <w:r w:rsidRPr="0076693D">
        <w:rPr>
          <w:rFonts w:ascii="inherit" w:eastAsia="Times New Roman" w:hAnsi="inherit" w:cs="Times New Roman"/>
          <w:i/>
          <w:iCs/>
          <w:color w:val="111111"/>
          <w:kern w:val="0"/>
          <w:sz w:val="27"/>
          <w:szCs w:val="27"/>
          <w14:ligatures w14:val="none"/>
        </w:rPr>
        <w:t>[[Style]]</w:t>
      </w:r>
      <w:r w:rsidRPr="0076693D">
        <w:rPr>
          <w:rFonts w:ascii="IBM Plex Serif" w:eastAsia="Times New Roman" w:hAnsi="IBM Plex Serif" w:cs="Times New Roman"/>
          <w:color w:val="111111"/>
          <w:kern w:val="0"/>
          <w:sz w:val="27"/>
          <w:szCs w:val="27"/>
          <w14:ligatures w14:val="none"/>
        </w:rPr>
        <w:t> has the value "currency".</w:t>
      </w:r>
    </w:p>
    <w:p w14:paraId="15D9A5F0" w14:textId="77777777" w:rsidR="0076693D" w:rsidRPr="0076693D" w:rsidRDefault="0076693D" w:rsidP="0076693D">
      <w:pPr>
        <w:numPr>
          <w:ilvl w:val="0"/>
          <w:numId w:val="12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[[CurrencySign]]</w:t>
      </w:r>
      <w:r w:rsidRPr="0076693D">
        <w:rPr>
          <w:rFonts w:ascii="IBM Plex Serif" w:eastAsia="Times New Roman" w:hAnsi="IBM Plex Serif" w:cs="Times New Roman"/>
          <w:color w:val="111111"/>
          <w:kern w:val="0"/>
          <w:sz w:val="27"/>
          <w:szCs w:val="27"/>
          <w14:ligatures w14:val="none"/>
        </w:rPr>
        <w:t> is one of the String values "standard" or "accounting", specifying whether to render negative numbers in accounting format, often signified by parenthesis. It is only used when </w:t>
      </w:r>
      <w:r w:rsidRPr="0076693D">
        <w:rPr>
          <w:rFonts w:ascii="inherit" w:eastAsia="Times New Roman" w:hAnsi="inherit" w:cs="Times New Roman"/>
          <w:i/>
          <w:iCs/>
          <w:color w:val="111111"/>
          <w:kern w:val="0"/>
          <w:sz w:val="27"/>
          <w:szCs w:val="27"/>
          <w14:ligatures w14:val="none"/>
        </w:rPr>
        <w:t>[[Style]]</w:t>
      </w:r>
      <w:r w:rsidRPr="0076693D">
        <w:rPr>
          <w:rFonts w:ascii="IBM Plex Serif" w:eastAsia="Times New Roman" w:hAnsi="IBM Plex Serif" w:cs="Times New Roman"/>
          <w:color w:val="111111"/>
          <w:kern w:val="0"/>
          <w:sz w:val="27"/>
          <w:szCs w:val="27"/>
          <w14:ligatures w14:val="none"/>
        </w:rPr>
        <w:t> has the value "currency" and when </w:t>
      </w:r>
      <w:r w:rsidRPr="0076693D">
        <w:rPr>
          <w:rFonts w:ascii="inherit" w:eastAsia="Times New Roman" w:hAnsi="inherit" w:cs="Times New Roman"/>
          <w:i/>
          <w:iCs/>
          <w:color w:val="111111"/>
          <w:kern w:val="0"/>
          <w:sz w:val="27"/>
          <w:szCs w:val="27"/>
          <w14:ligatures w14:val="none"/>
        </w:rPr>
        <w:t>[[SignDisplay]]</w:t>
      </w:r>
      <w:r w:rsidRPr="0076693D">
        <w:rPr>
          <w:rFonts w:ascii="IBM Plex Serif" w:eastAsia="Times New Roman" w:hAnsi="IBM Plex Serif" w:cs="Times New Roman"/>
          <w:color w:val="111111"/>
          <w:kern w:val="0"/>
          <w:sz w:val="27"/>
          <w:szCs w:val="27"/>
          <w14:ligatures w14:val="none"/>
        </w:rPr>
        <w:t> is not "never".</w:t>
      </w:r>
    </w:p>
    <w:p w14:paraId="59BF9DE9" w14:textId="77777777" w:rsidR="0076693D" w:rsidRPr="0076693D" w:rsidRDefault="0076693D" w:rsidP="0076693D">
      <w:pPr>
        <w:numPr>
          <w:ilvl w:val="0"/>
          <w:numId w:val="12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[[Unit]]</w:t>
      </w:r>
      <w:r w:rsidRPr="0076693D">
        <w:rPr>
          <w:rFonts w:ascii="IBM Plex Serif" w:eastAsia="Times New Roman" w:hAnsi="IBM Plex Serif" w:cs="Times New Roman"/>
          <w:color w:val="111111"/>
          <w:kern w:val="0"/>
          <w:sz w:val="27"/>
          <w:szCs w:val="27"/>
          <w14:ligatures w14:val="none"/>
        </w:rPr>
        <w:t> is a </w:t>
      </w:r>
      <w:hyperlink r:id="rId1711" w:anchor="sec-measurement-unit-identifiers" w:history="1">
        <w:r w:rsidRPr="0076693D">
          <w:rPr>
            <w:rFonts w:ascii="IBM Plex Serif" w:eastAsia="Times New Roman" w:hAnsi="IBM Plex Serif" w:cs="Times New Roman"/>
            <w:color w:val="206CA7"/>
            <w:kern w:val="0"/>
            <w:sz w:val="27"/>
            <w:szCs w:val="27"/>
            <w:u w:val="single"/>
            <w14:ligatures w14:val="none"/>
          </w:rPr>
          <w:t>core unit identifier</w:t>
        </w:r>
      </w:hyperlink>
      <w:r w:rsidRPr="0076693D">
        <w:rPr>
          <w:rFonts w:ascii="IBM Plex Serif" w:eastAsia="Times New Roman" w:hAnsi="IBM Plex Serif" w:cs="Times New Roman"/>
          <w:color w:val="111111"/>
          <w:kern w:val="0"/>
          <w:sz w:val="27"/>
          <w:szCs w:val="27"/>
          <w14:ligatures w14:val="none"/>
        </w:rPr>
        <w:t>. It is only used when </w:t>
      </w:r>
      <w:r w:rsidRPr="0076693D">
        <w:rPr>
          <w:rFonts w:ascii="inherit" w:eastAsia="Times New Roman" w:hAnsi="inherit" w:cs="Times New Roman"/>
          <w:i/>
          <w:iCs/>
          <w:color w:val="111111"/>
          <w:kern w:val="0"/>
          <w:sz w:val="27"/>
          <w:szCs w:val="27"/>
          <w14:ligatures w14:val="none"/>
        </w:rPr>
        <w:t>[[Style]]</w:t>
      </w:r>
      <w:r w:rsidRPr="0076693D">
        <w:rPr>
          <w:rFonts w:ascii="IBM Plex Serif" w:eastAsia="Times New Roman" w:hAnsi="IBM Plex Serif" w:cs="Times New Roman"/>
          <w:color w:val="111111"/>
          <w:kern w:val="0"/>
          <w:sz w:val="27"/>
          <w:szCs w:val="27"/>
          <w14:ligatures w14:val="none"/>
        </w:rPr>
        <w:t> has the value "unit".</w:t>
      </w:r>
    </w:p>
    <w:p w14:paraId="2719D68D" w14:textId="77777777" w:rsidR="0076693D" w:rsidRPr="0076693D" w:rsidRDefault="0076693D" w:rsidP="0076693D">
      <w:pPr>
        <w:numPr>
          <w:ilvl w:val="0"/>
          <w:numId w:val="12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[[UnitDisplay]]</w:t>
      </w:r>
      <w:r w:rsidRPr="0076693D">
        <w:rPr>
          <w:rFonts w:ascii="IBM Plex Serif" w:eastAsia="Times New Roman" w:hAnsi="IBM Plex Serif" w:cs="Times New Roman"/>
          <w:color w:val="111111"/>
          <w:kern w:val="0"/>
          <w:sz w:val="27"/>
          <w:szCs w:val="27"/>
          <w14:ligatures w14:val="none"/>
        </w:rPr>
        <w:t> is one of the String values "short", "narrow", or "long", specifying whether to display the unit as a symbol, narrow symbol, or localized long name if formatting with the "unit" style. It is only used when </w:t>
      </w:r>
      <w:r w:rsidRPr="0076693D">
        <w:rPr>
          <w:rFonts w:ascii="inherit" w:eastAsia="Times New Roman" w:hAnsi="inherit" w:cs="Times New Roman"/>
          <w:i/>
          <w:iCs/>
          <w:color w:val="111111"/>
          <w:kern w:val="0"/>
          <w:sz w:val="27"/>
          <w:szCs w:val="27"/>
          <w14:ligatures w14:val="none"/>
        </w:rPr>
        <w:t>[[Style]]</w:t>
      </w:r>
      <w:r w:rsidRPr="0076693D">
        <w:rPr>
          <w:rFonts w:ascii="IBM Plex Serif" w:eastAsia="Times New Roman" w:hAnsi="IBM Plex Serif" w:cs="Times New Roman"/>
          <w:color w:val="111111"/>
          <w:kern w:val="0"/>
          <w:sz w:val="27"/>
          <w:szCs w:val="27"/>
          <w14:ligatures w14:val="none"/>
        </w:rPr>
        <w:t> has the value "unit".</w:t>
      </w:r>
    </w:p>
    <w:p w14:paraId="2548B012" w14:textId="77777777" w:rsidR="0076693D" w:rsidRPr="0076693D" w:rsidRDefault="0076693D" w:rsidP="0076693D">
      <w:pPr>
        <w:numPr>
          <w:ilvl w:val="0"/>
          <w:numId w:val="12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lastRenderedPageBreak/>
        <w:t>[[MinimumIntegerDigits]]</w:t>
      </w:r>
      <w:r w:rsidRPr="0076693D">
        <w:rPr>
          <w:rFonts w:ascii="IBM Plex Serif" w:eastAsia="Times New Roman" w:hAnsi="IBM Plex Serif" w:cs="Times New Roman"/>
          <w:color w:val="111111"/>
          <w:kern w:val="0"/>
          <w:sz w:val="27"/>
          <w:szCs w:val="27"/>
          <w14:ligatures w14:val="none"/>
        </w:rPr>
        <w:t> is a non-negative </w:t>
      </w:r>
      <w:hyperlink r:id="rId1712" w:anchor="integer" w:history="1">
        <w:r w:rsidRPr="0076693D">
          <w:rPr>
            <w:rFonts w:ascii="IBM Plex Serif" w:eastAsia="Times New Roman" w:hAnsi="IBM Plex Serif" w:cs="Times New Roman"/>
            <w:color w:val="206CA7"/>
            <w:kern w:val="0"/>
            <w:sz w:val="27"/>
            <w:szCs w:val="27"/>
            <w:u w:val="single"/>
            <w14:ligatures w14:val="none"/>
          </w:rPr>
          <w:t>integer</w:t>
        </w:r>
      </w:hyperlink>
      <w:r w:rsidRPr="0076693D">
        <w:rPr>
          <w:rFonts w:ascii="IBM Plex Serif" w:eastAsia="Times New Roman" w:hAnsi="IBM Plex Serif" w:cs="Times New Roman"/>
          <w:color w:val="111111"/>
          <w:kern w:val="0"/>
          <w:sz w:val="27"/>
          <w:szCs w:val="27"/>
          <w14:ligatures w14:val="none"/>
        </w:rPr>
        <w:t> indicating the minimum </w:t>
      </w:r>
      <w:hyperlink r:id="rId1713" w:anchor="integer" w:history="1">
        <w:r w:rsidRPr="0076693D">
          <w:rPr>
            <w:rFonts w:ascii="IBM Plex Serif" w:eastAsia="Times New Roman" w:hAnsi="IBM Plex Serif" w:cs="Times New Roman"/>
            <w:color w:val="206CA7"/>
            <w:kern w:val="0"/>
            <w:sz w:val="27"/>
            <w:szCs w:val="27"/>
            <w:u w:val="single"/>
            <w14:ligatures w14:val="none"/>
          </w:rPr>
          <w:t>integer</w:t>
        </w:r>
      </w:hyperlink>
      <w:r w:rsidRPr="0076693D">
        <w:rPr>
          <w:rFonts w:ascii="IBM Plex Serif" w:eastAsia="Times New Roman" w:hAnsi="IBM Plex Serif" w:cs="Times New Roman"/>
          <w:color w:val="111111"/>
          <w:kern w:val="0"/>
          <w:sz w:val="27"/>
          <w:szCs w:val="27"/>
          <w14:ligatures w14:val="none"/>
        </w:rPr>
        <w:t> digits to be used. Numbers will be padded with leading zeroes if necessary.</w:t>
      </w:r>
    </w:p>
    <w:p w14:paraId="70977C00" w14:textId="77777777" w:rsidR="0076693D" w:rsidRPr="0076693D" w:rsidRDefault="0076693D" w:rsidP="0076693D">
      <w:pPr>
        <w:numPr>
          <w:ilvl w:val="0"/>
          <w:numId w:val="12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[[MinimumFractionDigits]]</w:t>
      </w:r>
      <w:r w:rsidRPr="0076693D">
        <w:rPr>
          <w:rFonts w:ascii="IBM Plex Serif" w:eastAsia="Times New Roman" w:hAnsi="IBM Plex Serif" w:cs="Times New Roman"/>
          <w:color w:val="111111"/>
          <w:kern w:val="0"/>
          <w:sz w:val="27"/>
          <w:szCs w:val="27"/>
          <w14:ligatures w14:val="none"/>
        </w:rPr>
        <w:t> and </w:t>
      </w:r>
      <w:r w:rsidRPr="0076693D">
        <w:rPr>
          <w:rFonts w:ascii="inherit" w:eastAsia="Times New Roman" w:hAnsi="inherit" w:cs="Times New Roman"/>
          <w:i/>
          <w:iCs/>
          <w:color w:val="111111"/>
          <w:kern w:val="0"/>
          <w:sz w:val="27"/>
          <w:szCs w:val="27"/>
          <w14:ligatures w14:val="none"/>
        </w:rPr>
        <w:t>[[MaximumFractionDigits]]</w:t>
      </w:r>
      <w:r w:rsidRPr="0076693D">
        <w:rPr>
          <w:rFonts w:ascii="IBM Plex Serif" w:eastAsia="Times New Roman" w:hAnsi="IBM Plex Serif" w:cs="Times New Roman"/>
          <w:color w:val="111111"/>
          <w:kern w:val="0"/>
          <w:sz w:val="27"/>
          <w:szCs w:val="27"/>
          <w14:ligatures w14:val="none"/>
        </w:rPr>
        <w:t> are non-negative </w:t>
      </w:r>
      <w:hyperlink r:id="rId1714" w:anchor="integer" w:history="1">
        <w:r w:rsidRPr="0076693D">
          <w:rPr>
            <w:rFonts w:ascii="IBM Plex Serif" w:eastAsia="Times New Roman" w:hAnsi="IBM Plex Serif" w:cs="Times New Roman"/>
            <w:color w:val="206CA7"/>
            <w:kern w:val="0"/>
            <w:sz w:val="27"/>
            <w:szCs w:val="27"/>
            <w:u w:val="single"/>
            <w14:ligatures w14:val="none"/>
          </w:rPr>
          <w:t>integers</w:t>
        </w:r>
      </w:hyperlink>
      <w:r w:rsidRPr="0076693D">
        <w:rPr>
          <w:rFonts w:ascii="IBM Plex Serif" w:eastAsia="Times New Roman" w:hAnsi="IBM Plex Serif" w:cs="Times New Roman"/>
          <w:color w:val="111111"/>
          <w:kern w:val="0"/>
          <w:sz w:val="27"/>
          <w:szCs w:val="27"/>
          <w14:ligatures w14:val="none"/>
        </w:rPr>
        <w:t> indicating the minimum and maximum fraction digits to be used. Numbers will be rounded or padded with trailing zeroes if necessary. These properties are only used when </w:t>
      </w:r>
      <w:r w:rsidRPr="0076693D">
        <w:rPr>
          <w:rFonts w:ascii="inherit" w:eastAsia="Times New Roman" w:hAnsi="inherit" w:cs="Times New Roman"/>
          <w:i/>
          <w:iCs/>
          <w:color w:val="111111"/>
          <w:kern w:val="0"/>
          <w:sz w:val="27"/>
          <w:szCs w:val="27"/>
          <w14:ligatures w14:val="none"/>
        </w:rPr>
        <w:t>[[RoundingType]]</w:t>
      </w:r>
      <w:r w:rsidRPr="0076693D">
        <w:rPr>
          <w:rFonts w:ascii="IBM Plex Serif" w:eastAsia="Times New Roman" w:hAnsi="IBM Plex Serif" w:cs="Times New Roman"/>
          <w:color w:val="111111"/>
          <w:kern w:val="0"/>
          <w:sz w:val="27"/>
          <w:szCs w:val="27"/>
          <w14:ligatures w14:val="none"/>
        </w:rPr>
        <w:t> is FRACTION-DIGITS, MORE-PRECISION, or LESS-PRECISION.</w:t>
      </w:r>
    </w:p>
    <w:p w14:paraId="7E7D078E" w14:textId="77777777" w:rsidR="0076693D" w:rsidRPr="0076693D" w:rsidRDefault="0076693D" w:rsidP="0076693D">
      <w:pPr>
        <w:numPr>
          <w:ilvl w:val="0"/>
          <w:numId w:val="12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[[MinimumSignificantDigits]]</w:t>
      </w:r>
      <w:r w:rsidRPr="0076693D">
        <w:rPr>
          <w:rFonts w:ascii="IBM Plex Serif" w:eastAsia="Times New Roman" w:hAnsi="IBM Plex Serif" w:cs="Times New Roman"/>
          <w:color w:val="111111"/>
          <w:kern w:val="0"/>
          <w:sz w:val="27"/>
          <w:szCs w:val="27"/>
          <w14:ligatures w14:val="none"/>
        </w:rPr>
        <w:t> and </w:t>
      </w:r>
      <w:r w:rsidRPr="0076693D">
        <w:rPr>
          <w:rFonts w:ascii="inherit" w:eastAsia="Times New Roman" w:hAnsi="inherit" w:cs="Times New Roman"/>
          <w:i/>
          <w:iCs/>
          <w:color w:val="111111"/>
          <w:kern w:val="0"/>
          <w:sz w:val="27"/>
          <w:szCs w:val="27"/>
          <w14:ligatures w14:val="none"/>
        </w:rPr>
        <w:t>[[MaximumSignificantDigits]]</w:t>
      </w:r>
      <w:r w:rsidRPr="0076693D">
        <w:rPr>
          <w:rFonts w:ascii="IBM Plex Serif" w:eastAsia="Times New Roman" w:hAnsi="IBM Plex Serif" w:cs="Times New Roman"/>
          <w:color w:val="111111"/>
          <w:kern w:val="0"/>
          <w:sz w:val="27"/>
          <w:szCs w:val="27"/>
          <w14:ligatures w14:val="none"/>
        </w:rPr>
        <w:t> are positive </w:t>
      </w:r>
      <w:hyperlink r:id="rId1715" w:anchor="integer" w:history="1">
        <w:r w:rsidRPr="0076693D">
          <w:rPr>
            <w:rFonts w:ascii="IBM Plex Serif" w:eastAsia="Times New Roman" w:hAnsi="IBM Plex Serif" w:cs="Times New Roman"/>
            <w:color w:val="206CA7"/>
            <w:kern w:val="0"/>
            <w:sz w:val="27"/>
            <w:szCs w:val="27"/>
            <w:u w:val="single"/>
            <w14:ligatures w14:val="none"/>
          </w:rPr>
          <w:t>integers</w:t>
        </w:r>
      </w:hyperlink>
      <w:r w:rsidRPr="0076693D">
        <w:rPr>
          <w:rFonts w:ascii="IBM Plex Serif" w:eastAsia="Times New Roman" w:hAnsi="IBM Plex Serif" w:cs="Times New Roman"/>
          <w:color w:val="111111"/>
          <w:kern w:val="0"/>
          <w:sz w:val="27"/>
          <w:szCs w:val="27"/>
          <w14:ligatures w14:val="none"/>
        </w:rPr>
        <w:t> indicating the minimum and maximum fraction digits to be shown. If present, the formatter uses however many fraction digits are required to display the specified number of significant digits. These properties are only used when </w:t>
      </w:r>
      <w:r w:rsidRPr="0076693D">
        <w:rPr>
          <w:rFonts w:ascii="inherit" w:eastAsia="Times New Roman" w:hAnsi="inherit" w:cs="Times New Roman"/>
          <w:i/>
          <w:iCs/>
          <w:color w:val="111111"/>
          <w:kern w:val="0"/>
          <w:sz w:val="27"/>
          <w:szCs w:val="27"/>
          <w14:ligatures w14:val="none"/>
        </w:rPr>
        <w:t>[[RoundingType]]</w:t>
      </w:r>
      <w:r w:rsidRPr="0076693D">
        <w:rPr>
          <w:rFonts w:ascii="IBM Plex Serif" w:eastAsia="Times New Roman" w:hAnsi="IBM Plex Serif" w:cs="Times New Roman"/>
          <w:color w:val="111111"/>
          <w:kern w:val="0"/>
          <w:sz w:val="27"/>
          <w:szCs w:val="27"/>
          <w14:ligatures w14:val="none"/>
        </w:rPr>
        <w:t> is SIGNIFICANT-DIGITS, MORE-PRECISION, or LESS-PRECISION.</w:t>
      </w:r>
    </w:p>
    <w:p w14:paraId="1D97C0A8" w14:textId="77777777" w:rsidR="0076693D" w:rsidRPr="0076693D" w:rsidRDefault="0076693D" w:rsidP="0076693D">
      <w:pPr>
        <w:numPr>
          <w:ilvl w:val="0"/>
          <w:numId w:val="12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[[UseGrouping]]</w:t>
      </w:r>
      <w:r w:rsidRPr="0076693D">
        <w:rPr>
          <w:rFonts w:ascii="IBM Plex Serif" w:eastAsia="Times New Roman" w:hAnsi="IBM Plex Serif" w:cs="Times New Roman"/>
          <w:color w:val="111111"/>
          <w:kern w:val="0"/>
          <w:sz w:val="27"/>
          <w:szCs w:val="27"/>
          <w14:ligatures w14:val="none"/>
        </w:rPr>
        <w:t> </w:t>
      </w:r>
      <w:hyperlink r:id="rId1716" w:anchor="sec-ecmascript-language-types-boolean-type" w:history="1">
        <w:r w:rsidRPr="0076693D">
          <w:rPr>
            <w:rFonts w:ascii="IBM Plex Serif" w:eastAsia="Times New Roman" w:hAnsi="IBM Plex Serif" w:cs="Times New Roman"/>
            <w:color w:val="206CA7"/>
            <w:kern w:val="0"/>
            <w:sz w:val="27"/>
            <w:szCs w:val="27"/>
            <w:u w:val="single"/>
            <w14:ligatures w14:val="none"/>
          </w:rPr>
          <w:t>is a Boolean</w:t>
        </w:r>
      </w:hyperlink>
      <w:r w:rsidRPr="0076693D">
        <w:rPr>
          <w:rFonts w:ascii="IBM Plex Serif" w:eastAsia="Times New Roman" w:hAnsi="IBM Plex Serif" w:cs="Times New Roman"/>
          <w:color w:val="111111"/>
          <w:kern w:val="0"/>
          <w:sz w:val="27"/>
          <w:szCs w:val="27"/>
          <w14:ligatures w14:val="none"/>
        </w:rPr>
        <w:t> or String value indicating the conditions under which a grouping separator should be used. The positions of grouping separators, and whether to display grouping separators for a formatted number, is </w:t>
      </w:r>
      <w:hyperlink r:id="rId1717" w:anchor="implementation-defined" w:history="1">
        <w:r w:rsidRPr="0076693D">
          <w:rPr>
            <w:rFonts w:ascii="IBM Plex Serif" w:eastAsia="Times New Roman" w:hAnsi="IBM Plex Serif" w:cs="Times New Roman"/>
            <w:color w:val="206CA7"/>
            <w:kern w:val="0"/>
            <w:sz w:val="27"/>
            <w:szCs w:val="27"/>
            <w:u w:val="single"/>
            <w14:ligatures w14:val="none"/>
          </w:rPr>
          <w:t>implementation-defined</w:t>
        </w:r>
      </w:hyperlink>
      <w:r w:rsidRPr="0076693D">
        <w:rPr>
          <w:rFonts w:ascii="IBM Plex Serif" w:eastAsia="Times New Roman" w:hAnsi="IBM Plex Serif" w:cs="Times New Roman"/>
          <w:color w:val="111111"/>
          <w:kern w:val="0"/>
          <w:sz w:val="27"/>
          <w:szCs w:val="27"/>
          <w14:ligatures w14:val="none"/>
        </w:rPr>
        <w:t>. A value "always" hints the implementation to display grouping separators if possible; "min2", if there are at least 2 digits in a group; "auto", if the locale prefers to use grouping separators for the formatted number. A value false disables grouping separators.</w:t>
      </w:r>
    </w:p>
    <w:p w14:paraId="61C6C06D" w14:textId="77777777" w:rsidR="0076693D" w:rsidRPr="0076693D" w:rsidRDefault="0076693D" w:rsidP="0076693D">
      <w:pPr>
        <w:numPr>
          <w:ilvl w:val="0"/>
          <w:numId w:val="12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[[RoundingType]]</w:t>
      </w:r>
      <w:r w:rsidRPr="0076693D">
        <w:rPr>
          <w:rFonts w:ascii="IBM Plex Serif" w:eastAsia="Times New Roman" w:hAnsi="IBM Plex Serif" w:cs="Times New Roman"/>
          <w:color w:val="111111"/>
          <w:kern w:val="0"/>
          <w:sz w:val="27"/>
          <w:szCs w:val="27"/>
          <w14:ligatures w14:val="none"/>
        </w:rPr>
        <w:t> is one of the values FRACTION-DIGITS, SIGNIFICANT-DIGITS, MORE-PRECISION, or LESS-PRECISION, indicating which rounding strategy to use. If FRACTION-DIGITS, formatted numbers are rounded according to </w:t>
      </w:r>
      <w:r w:rsidRPr="0076693D">
        <w:rPr>
          <w:rFonts w:ascii="inherit" w:eastAsia="Times New Roman" w:hAnsi="inherit" w:cs="Times New Roman"/>
          <w:i/>
          <w:iCs/>
          <w:color w:val="111111"/>
          <w:kern w:val="0"/>
          <w:sz w:val="27"/>
          <w:szCs w:val="27"/>
          <w14:ligatures w14:val="none"/>
        </w:rPr>
        <w:t>[[MinimumFractionDigits]]</w:t>
      </w:r>
      <w:r w:rsidRPr="0076693D">
        <w:rPr>
          <w:rFonts w:ascii="IBM Plex Serif" w:eastAsia="Times New Roman" w:hAnsi="IBM Plex Serif" w:cs="Times New Roman"/>
          <w:color w:val="111111"/>
          <w:kern w:val="0"/>
          <w:sz w:val="27"/>
          <w:szCs w:val="27"/>
          <w14:ligatures w14:val="none"/>
        </w:rPr>
        <w:t> and </w:t>
      </w:r>
      <w:r w:rsidRPr="0076693D">
        <w:rPr>
          <w:rFonts w:ascii="inherit" w:eastAsia="Times New Roman" w:hAnsi="inherit" w:cs="Times New Roman"/>
          <w:i/>
          <w:iCs/>
          <w:color w:val="111111"/>
          <w:kern w:val="0"/>
          <w:sz w:val="27"/>
          <w:szCs w:val="27"/>
          <w14:ligatures w14:val="none"/>
        </w:rPr>
        <w:t>[[MaximumFractionDigits]]</w:t>
      </w:r>
      <w:r w:rsidRPr="0076693D">
        <w:rPr>
          <w:rFonts w:ascii="IBM Plex Serif" w:eastAsia="Times New Roman" w:hAnsi="IBM Plex Serif" w:cs="Times New Roman"/>
          <w:color w:val="111111"/>
          <w:kern w:val="0"/>
          <w:sz w:val="27"/>
          <w:szCs w:val="27"/>
          <w14:ligatures w14:val="none"/>
        </w:rPr>
        <w:t>, as described above. If SIGNIFICANT-DIGITS, formatted numbers are rounded according to </w:t>
      </w:r>
      <w:r w:rsidRPr="0076693D">
        <w:rPr>
          <w:rFonts w:ascii="inherit" w:eastAsia="Times New Roman" w:hAnsi="inherit" w:cs="Times New Roman"/>
          <w:i/>
          <w:iCs/>
          <w:color w:val="111111"/>
          <w:kern w:val="0"/>
          <w:sz w:val="27"/>
          <w:szCs w:val="27"/>
          <w14:ligatures w14:val="none"/>
        </w:rPr>
        <w:t>[[MinimumSignificantDigits]]</w:t>
      </w:r>
      <w:r w:rsidRPr="0076693D">
        <w:rPr>
          <w:rFonts w:ascii="IBM Plex Serif" w:eastAsia="Times New Roman" w:hAnsi="IBM Plex Serif" w:cs="Times New Roman"/>
          <w:color w:val="111111"/>
          <w:kern w:val="0"/>
          <w:sz w:val="27"/>
          <w:szCs w:val="27"/>
          <w14:ligatures w14:val="none"/>
        </w:rPr>
        <w:t> and </w:t>
      </w:r>
      <w:r w:rsidRPr="0076693D">
        <w:rPr>
          <w:rFonts w:ascii="inherit" w:eastAsia="Times New Roman" w:hAnsi="inherit" w:cs="Times New Roman"/>
          <w:i/>
          <w:iCs/>
          <w:color w:val="111111"/>
          <w:kern w:val="0"/>
          <w:sz w:val="27"/>
          <w:szCs w:val="27"/>
          <w14:ligatures w14:val="none"/>
        </w:rPr>
        <w:t>[[MaximumSignificantDigits]]</w:t>
      </w:r>
      <w:r w:rsidRPr="0076693D">
        <w:rPr>
          <w:rFonts w:ascii="IBM Plex Serif" w:eastAsia="Times New Roman" w:hAnsi="IBM Plex Serif" w:cs="Times New Roman"/>
          <w:color w:val="111111"/>
          <w:kern w:val="0"/>
          <w:sz w:val="27"/>
          <w:szCs w:val="27"/>
          <w14:ligatures w14:val="none"/>
        </w:rPr>
        <w:t> as described above. If MORE-PRECISION or LESS-PRECISION, all four of those settings are used, with specific rules for disambiguating when to use one set versus the other. </w:t>
      </w:r>
      <w:r w:rsidRPr="0076693D">
        <w:rPr>
          <w:rFonts w:ascii="inherit" w:eastAsia="Times New Roman" w:hAnsi="inherit" w:cs="Times New Roman"/>
          <w:i/>
          <w:iCs/>
          <w:color w:val="111111"/>
          <w:kern w:val="0"/>
          <w:sz w:val="27"/>
          <w:szCs w:val="27"/>
          <w14:ligatures w14:val="none"/>
        </w:rPr>
        <w:t>[[RoundingType]]</w:t>
      </w:r>
      <w:r w:rsidRPr="0076693D">
        <w:rPr>
          <w:rFonts w:ascii="IBM Plex Serif" w:eastAsia="Times New Roman" w:hAnsi="IBM Plex Serif" w:cs="Times New Roman"/>
          <w:color w:val="111111"/>
          <w:kern w:val="0"/>
          <w:sz w:val="27"/>
          <w:szCs w:val="27"/>
          <w14:ligatures w14:val="none"/>
        </w:rPr>
        <w:t> is derived from the "roundingPriority" option.</w:t>
      </w:r>
    </w:p>
    <w:p w14:paraId="20D0F5CF" w14:textId="77777777" w:rsidR="0076693D" w:rsidRPr="0076693D" w:rsidRDefault="0076693D" w:rsidP="0076693D">
      <w:pPr>
        <w:numPr>
          <w:ilvl w:val="0"/>
          <w:numId w:val="12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lastRenderedPageBreak/>
        <w:t>[[ComputedRoundingPriority]]</w:t>
      </w:r>
      <w:r w:rsidRPr="0076693D">
        <w:rPr>
          <w:rFonts w:ascii="IBM Plex Serif" w:eastAsia="Times New Roman" w:hAnsi="IBM Plex Serif" w:cs="Times New Roman"/>
          <w:color w:val="111111"/>
          <w:kern w:val="0"/>
          <w:sz w:val="27"/>
          <w:szCs w:val="27"/>
          <w14:ligatures w14:val="none"/>
        </w:rPr>
        <w:t> is one of the String values "auto", "morePrecision", or "lessPrecision". It is only used in </w:t>
      </w:r>
      <w:hyperlink r:id="rId1718" w:anchor="sec-intl.numberformat.prototype.resolvedoptions" w:history="1">
        <w:r w:rsidRPr="0076693D">
          <w:rPr>
            <w:rFonts w:ascii="IBM Plex Serif" w:eastAsia="Times New Roman" w:hAnsi="IBM Plex Serif" w:cs="Times New Roman"/>
            <w:color w:val="206CA7"/>
            <w:kern w:val="0"/>
            <w:sz w:val="27"/>
            <w:szCs w:val="27"/>
            <w:u w:val="single"/>
            <w14:ligatures w14:val="none"/>
          </w:rPr>
          <w:t>15.3.7</w:t>
        </w:r>
      </w:hyperlink>
      <w:r w:rsidRPr="0076693D">
        <w:rPr>
          <w:rFonts w:ascii="IBM Plex Serif" w:eastAsia="Times New Roman" w:hAnsi="IBM Plex Serif" w:cs="Times New Roman"/>
          <w:color w:val="111111"/>
          <w:kern w:val="0"/>
          <w:sz w:val="27"/>
          <w:szCs w:val="27"/>
          <w14:ligatures w14:val="none"/>
        </w:rPr>
        <w:t> to convert </w:t>
      </w:r>
      <w:r w:rsidRPr="0076693D">
        <w:rPr>
          <w:rFonts w:ascii="inherit" w:eastAsia="Times New Roman" w:hAnsi="inherit" w:cs="Times New Roman"/>
          <w:i/>
          <w:iCs/>
          <w:color w:val="111111"/>
          <w:kern w:val="0"/>
          <w:sz w:val="27"/>
          <w:szCs w:val="27"/>
          <w14:ligatures w14:val="none"/>
        </w:rPr>
        <w:t>[[RoundingType]]</w:t>
      </w:r>
      <w:r w:rsidRPr="0076693D">
        <w:rPr>
          <w:rFonts w:ascii="IBM Plex Serif" w:eastAsia="Times New Roman" w:hAnsi="IBM Plex Serif" w:cs="Times New Roman"/>
          <w:color w:val="111111"/>
          <w:kern w:val="0"/>
          <w:sz w:val="27"/>
          <w:szCs w:val="27"/>
          <w14:ligatures w14:val="none"/>
        </w:rPr>
        <w:t> back to a valid "roundingPriority" option.</w:t>
      </w:r>
    </w:p>
    <w:p w14:paraId="0B72C25F" w14:textId="77777777" w:rsidR="0076693D" w:rsidRPr="0076693D" w:rsidRDefault="0076693D" w:rsidP="0076693D">
      <w:pPr>
        <w:numPr>
          <w:ilvl w:val="0"/>
          <w:numId w:val="12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[[Notation]]</w:t>
      </w:r>
      <w:r w:rsidRPr="0076693D">
        <w:rPr>
          <w:rFonts w:ascii="IBM Plex Serif" w:eastAsia="Times New Roman" w:hAnsi="IBM Plex Serif" w:cs="Times New Roman"/>
          <w:color w:val="111111"/>
          <w:kern w:val="0"/>
          <w:sz w:val="27"/>
          <w:szCs w:val="27"/>
          <w14:ligatures w14:val="none"/>
        </w:rPr>
        <w:t> is one of the String values "standard", "scientific", "engineering", or "compact", specifying whether the formatted number should be displayed without scaling, scaled to the units place with the power of ten in scientific notation, scaled to the nearest thousand with the power of ten in scientific notation, or scaled to the nearest locale-dependent compact decimal notation power of ten with the corresponding compact decimal notation affix.</w:t>
      </w:r>
    </w:p>
    <w:p w14:paraId="4C976484" w14:textId="77777777" w:rsidR="0076693D" w:rsidRPr="0076693D" w:rsidRDefault="0076693D" w:rsidP="0076693D">
      <w:pPr>
        <w:numPr>
          <w:ilvl w:val="0"/>
          <w:numId w:val="12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[[CompactDisplay]]</w:t>
      </w:r>
      <w:r w:rsidRPr="0076693D">
        <w:rPr>
          <w:rFonts w:ascii="IBM Plex Serif" w:eastAsia="Times New Roman" w:hAnsi="IBM Plex Serif" w:cs="Times New Roman"/>
          <w:color w:val="111111"/>
          <w:kern w:val="0"/>
          <w:sz w:val="27"/>
          <w:szCs w:val="27"/>
          <w14:ligatures w14:val="none"/>
        </w:rPr>
        <w:t> is one of the String values "short" or "long", specifying whether to display compact notation affixes in short form ("5K") or long form ("5 thousand") if formatting with the "compact"notation. It is only used when </w:t>
      </w:r>
      <w:r w:rsidRPr="0076693D">
        <w:rPr>
          <w:rFonts w:ascii="inherit" w:eastAsia="Times New Roman" w:hAnsi="inherit" w:cs="Times New Roman"/>
          <w:i/>
          <w:iCs/>
          <w:color w:val="111111"/>
          <w:kern w:val="0"/>
          <w:sz w:val="27"/>
          <w:szCs w:val="27"/>
          <w14:ligatures w14:val="none"/>
        </w:rPr>
        <w:t>[[Notation]]</w:t>
      </w:r>
      <w:r w:rsidRPr="0076693D">
        <w:rPr>
          <w:rFonts w:ascii="IBM Plex Serif" w:eastAsia="Times New Roman" w:hAnsi="IBM Plex Serif" w:cs="Times New Roman"/>
          <w:color w:val="111111"/>
          <w:kern w:val="0"/>
          <w:sz w:val="27"/>
          <w:szCs w:val="27"/>
          <w14:ligatures w14:val="none"/>
        </w:rPr>
        <w:t> has the value "compact".</w:t>
      </w:r>
    </w:p>
    <w:p w14:paraId="66F80A05" w14:textId="77777777" w:rsidR="0076693D" w:rsidRPr="0076693D" w:rsidRDefault="0076693D" w:rsidP="0076693D">
      <w:pPr>
        <w:numPr>
          <w:ilvl w:val="0"/>
          <w:numId w:val="12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[[SignDisplay]]</w:t>
      </w:r>
      <w:r w:rsidRPr="0076693D">
        <w:rPr>
          <w:rFonts w:ascii="IBM Plex Serif" w:eastAsia="Times New Roman" w:hAnsi="IBM Plex Serif" w:cs="Times New Roman"/>
          <w:color w:val="111111"/>
          <w:kern w:val="0"/>
          <w:sz w:val="27"/>
          <w:szCs w:val="27"/>
          <w14:ligatures w14:val="none"/>
        </w:rPr>
        <w:t> is one of the String values "auto", "always", "never", "exceptZero", or "negative", specifying when to include a sign (with non-"auto" options respectively corresponding with inclusion always, never, only for non-zero numbers, or only for non-zero negative numbers). In scientific notation, this slot affects the sign display of the mantissa but not the exponent.</w:t>
      </w:r>
    </w:p>
    <w:p w14:paraId="54A55B80" w14:textId="77777777" w:rsidR="0076693D" w:rsidRPr="0076693D" w:rsidRDefault="0076693D" w:rsidP="0076693D">
      <w:pPr>
        <w:numPr>
          <w:ilvl w:val="0"/>
          <w:numId w:val="12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[[RoundingIncrement]]</w:t>
      </w:r>
      <w:r w:rsidRPr="0076693D">
        <w:rPr>
          <w:rFonts w:ascii="IBM Plex Serif" w:eastAsia="Times New Roman" w:hAnsi="IBM Plex Serif" w:cs="Times New Roman"/>
          <w:color w:val="111111"/>
          <w:kern w:val="0"/>
          <w:sz w:val="27"/>
          <w:szCs w:val="27"/>
          <w14:ligatures w14:val="none"/>
        </w:rPr>
        <w:t> is an </w:t>
      </w:r>
      <w:hyperlink r:id="rId1719" w:anchor="integer" w:history="1">
        <w:r w:rsidRPr="0076693D">
          <w:rPr>
            <w:rFonts w:ascii="IBM Plex Serif" w:eastAsia="Times New Roman" w:hAnsi="IBM Plex Serif" w:cs="Times New Roman"/>
            <w:color w:val="206CA7"/>
            <w:kern w:val="0"/>
            <w:sz w:val="27"/>
            <w:szCs w:val="27"/>
            <w:u w:val="single"/>
            <w14:ligatures w14:val="none"/>
          </w:rPr>
          <w:t>integer</w:t>
        </w:r>
      </w:hyperlink>
      <w:r w:rsidRPr="0076693D">
        <w:rPr>
          <w:rFonts w:ascii="IBM Plex Serif" w:eastAsia="Times New Roman" w:hAnsi="IBM Plex Serif" w:cs="Times New Roman"/>
          <w:color w:val="111111"/>
          <w:kern w:val="0"/>
          <w:sz w:val="27"/>
          <w:szCs w:val="27"/>
          <w14:ligatures w14:val="none"/>
        </w:rPr>
        <w:t> that evenly divides 10, 100, 1000, or 10000 into tenths, fifths, quarters, or halves. It indicates the increment at which rounding should take place relative to the calculated rounding magnitude. For example, if </w:t>
      </w:r>
      <w:r w:rsidRPr="0076693D">
        <w:rPr>
          <w:rFonts w:ascii="inherit" w:eastAsia="Times New Roman" w:hAnsi="inherit" w:cs="Times New Roman"/>
          <w:i/>
          <w:iCs/>
          <w:color w:val="111111"/>
          <w:kern w:val="0"/>
          <w:sz w:val="27"/>
          <w:szCs w:val="27"/>
          <w14:ligatures w14:val="none"/>
        </w:rPr>
        <w:t>[[MaximumFractionDigits]]</w:t>
      </w:r>
      <w:r w:rsidRPr="0076693D">
        <w:rPr>
          <w:rFonts w:ascii="IBM Plex Serif" w:eastAsia="Times New Roman" w:hAnsi="IBM Plex Serif" w:cs="Times New Roman"/>
          <w:color w:val="111111"/>
          <w:kern w:val="0"/>
          <w:sz w:val="27"/>
          <w:szCs w:val="27"/>
          <w14:ligatures w14:val="none"/>
        </w:rPr>
        <w:t> is 2 and </w:t>
      </w:r>
      <w:r w:rsidRPr="0076693D">
        <w:rPr>
          <w:rFonts w:ascii="inherit" w:eastAsia="Times New Roman" w:hAnsi="inherit" w:cs="Times New Roman"/>
          <w:i/>
          <w:iCs/>
          <w:color w:val="111111"/>
          <w:kern w:val="0"/>
          <w:sz w:val="27"/>
          <w:szCs w:val="27"/>
          <w14:ligatures w14:val="none"/>
        </w:rPr>
        <w:t>[[RoundingIncrement]]</w:t>
      </w:r>
      <w:r w:rsidRPr="0076693D">
        <w:rPr>
          <w:rFonts w:ascii="IBM Plex Serif" w:eastAsia="Times New Roman" w:hAnsi="IBM Plex Serif" w:cs="Times New Roman"/>
          <w:color w:val="111111"/>
          <w:kern w:val="0"/>
          <w:sz w:val="27"/>
          <w:szCs w:val="27"/>
          <w14:ligatures w14:val="none"/>
        </w:rPr>
        <w:t> is 5, then formatted numbers are rounded to the nearest 0.05 ("nickel rounding").</w:t>
      </w:r>
    </w:p>
    <w:p w14:paraId="66B416BD" w14:textId="77777777" w:rsidR="0076693D" w:rsidRPr="0076693D" w:rsidRDefault="0076693D" w:rsidP="0076693D">
      <w:pPr>
        <w:numPr>
          <w:ilvl w:val="0"/>
          <w:numId w:val="12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[[RoundingMode]]</w:t>
      </w:r>
      <w:r w:rsidRPr="0076693D">
        <w:rPr>
          <w:rFonts w:ascii="IBM Plex Serif" w:eastAsia="Times New Roman" w:hAnsi="IBM Plex Serif" w:cs="Times New Roman"/>
          <w:color w:val="111111"/>
          <w:kern w:val="0"/>
          <w:sz w:val="27"/>
          <w:szCs w:val="27"/>
          <w14:ligatures w14:val="none"/>
        </w:rPr>
        <w:t> is one of the String values in the Identifier column of </w:t>
      </w:r>
      <w:hyperlink r:id="rId1720" w:anchor="table-intl-rounding-modes" w:history="1">
        <w:r w:rsidRPr="0076693D">
          <w:rPr>
            <w:rFonts w:ascii="IBM Plex Serif" w:eastAsia="Times New Roman" w:hAnsi="IBM Plex Serif" w:cs="Times New Roman"/>
            <w:color w:val="206CA7"/>
            <w:kern w:val="0"/>
            <w:sz w:val="27"/>
            <w:szCs w:val="27"/>
            <w:u w:val="single"/>
            <w14:ligatures w14:val="none"/>
          </w:rPr>
          <w:t>Table 22</w:t>
        </w:r>
      </w:hyperlink>
      <w:r w:rsidRPr="0076693D">
        <w:rPr>
          <w:rFonts w:ascii="IBM Plex Serif" w:eastAsia="Times New Roman" w:hAnsi="IBM Plex Serif" w:cs="Times New Roman"/>
          <w:color w:val="111111"/>
          <w:kern w:val="0"/>
          <w:sz w:val="27"/>
          <w:szCs w:val="27"/>
          <w14:ligatures w14:val="none"/>
        </w:rPr>
        <w:t>, specifying which rounding mode to use.</w:t>
      </w:r>
    </w:p>
    <w:p w14:paraId="25D93750" w14:textId="77777777" w:rsidR="0076693D" w:rsidRPr="0076693D" w:rsidRDefault="0076693D" w:rsidP="0076693D">
      <w:pPr>
        <w:numPr>
          <w:ilvl w:val="0"/>
          <w:numId w:val="12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[[TrailingZeroDisplay]]</w:t>
      </w:r>
      <w:r w:rsidRPr="0076693D">
        <w:rPr>
          <w:rFonts w:ascii="IBM Plex Serif" w:eastAsia="Times New Roman" w:hAnsi="IBM Plex Serif" w:cs="Times New Roman"/>
          <w:color w:val="111111"/>
          <w:kern w:val="0"/>
          <w:sz w:val="27"/>
          <w:szCs w:val="27"/>
          <w14:ligatures w14:val="none"/>
        </w:rPr>
        <w:t xml:space="preserve"> is one of the String values "auto" or "stripIfInteger", indicating whether to strip trailing </w:t>
      </w:r>
      <w:r w:rsidRPr="0076693D">
        <w:rPr>
          <w:rFonts w:ascii="IBM Plex Serif" w:eastAsia="Times New Roman" w:hAnsi="IBM Plex Serif" w:cs="Times New Roman"/>
          <w:color w:val="111111"/>
          <w:kern w:val="0"/>
          <w:sz w:val="27"/>
          <w:szCs w:val="27"/>
          <w14:ligatures w14:val="none"/>
        </w:rPr>
        <w:lastRenderedPageBreak/>
        <w:t>zeros if the formatted number is an </w:t>
      </w:r>
      <w:hyperlink r:id="rId1721" w:anchor="integer" w:history="1">
        <w:r w:rsidRPr="0076693D">
          <w:rPr>
            <w:rFonts w:ascii="IBM Plex Serif" w:eastAsia="Times New Roman" w:hAnsi="IBM Plex Serif" w:cs="Times New Roman"/>
            <w:color w:val="206CA7"/>
            <w:kern w:val="0"/>
            <w:sz w:val="27"/>
            <w:szCs w:val="27"/>
            <w:u w:val="single"/>
            <w14:ligatures w14:val="none"/>
          </w:rPr>
          <w:t>integer</w:t>
        </w:r>
      </w:hyperlink>
      <w:r w:rsidRPr="0076693D">
        <w:rPr>
          <w:rFonts w:ascii="IBM Plex Serif" w:eastAsia="Times New Roman" w:hAnsi="IBM Plex Serif" w:cs="Times New Roman"/>
          <w:color w:val="111111"/>
          <w:kern w:val="0"/>
          <w:sz w:val="27"/>
          <w:szCs w:val="27"/>
          <w14:ligatures w14:val="none"/>
        </w:rPr>
        <w:t> (i.e., has no non-zero fraction digit).</w:t>
      </w:r>
    </w:p>
    <w:p w14:paraId="192BCC0F"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Table 22: Rounding modes in Intl.NumberFormat</w:t>
      </w:r>
    </w:p>
    <w:tbl>
      <w:tblPr>
        <w:tblW w:w="0" w:type="auto"/>
        <w:tblCellMar>
          <w:top w:w="15" w:type="dxa"/>
          <w:left w:w="15" w:type="dxa"/>
          <w:bottom w:w="15" w:type="dxa"/>
          <w:right w:w="15" w:type="dxa"/>
        </w:tblCellMar>
        <w:tblLook w:val="04A0" w:firstRow="1" w:lastRow="0" w:firstColumn="1" w:lastColumn="0" w:noHBand="0" w:noVBand="1"/>
      </w:tblPr>
      <w:tblGrid>
        <w:gridCol w:w="1495"/>
        <w:gridCol w:w="4200"/>
        <w:gridCol w:w="781"/>
        <w:gridCol w:w="717"/>
        <w:gridCol w:w="717"/>
        <w:gridCol w:w="717"/>
        <w:gridCol w:w="717"/>
      </w:tblGrid>
      <w:tr w:rsidR="0076693D" w:rsidRPr="0076693D" w14:paraId="21ECFE82" w14:textId="77777777" w:rsidTr="0076693D">
        <w:trPr>
          <w:tblHead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404026AD"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Identifier</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7818A2C5"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Description</w:t>
            </w:r>
          </w:p>
        </w:tc>
        <w:tc>
          <w:tcPr>
            <w:tcW w:w="0" w:type="auto"/>
            <w:gridSpan w:val="5"/>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64295D4B"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Examples: Round to 0 fraction digits</w:t>
            </w:r>
          </w:p>
        </w:tc>
      </w:tr>
      <w:tr w:rsidR="0076693D" w:rsidRPr="0076693D" w14:paraId="5613940C" w14:textId="77777777" w:rsidTr="0076693D">
        <w:trPr>
          <w:tblHead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EC8929" w14:textId="77777777" w:rsidR="0076693D" w:rsidRPr="0076693D" w:rsidRDefault="0076693D" w:rsidP="0076693D">
            <w:pPr>
              <w:rPr>
                <w:rFonts w:ascii="Times New Roman" w:eastAsia="Times New Roman" w:hAnsi="Times New Roman" w:cs="Times New Roman"/>
                <w:b/>
                <w:bCs/>
                <w:kern w:val="0"/>
                <w14:ligatures w14:val="none"/>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56ABC1" w14:textId="77777777" w:rsidR="0076693D" w:rsidRPr="0076693D" w:rsidRDefault="0076693D" w:rsidP="0076693D">
            <w:pPr>
              <w:rPr>
                <w:rFonts w:ascii="Times New Roman" w:eastAsia="Times New Roman" w:hAnsi="Times New Roman" w:cs="Times New Roman"/>
                <w:b/>
                <w:bCs/>
                <w:kern w:val="0"/>
                <w14:ligatures w14:val="none"/>
              </w:rPr>
            </w:pP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0407FE5B"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-1.5</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41B5AA79"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0.4</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7159AD62"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0.5</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185D891B"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0.6</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57619810"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1.5</w:t>
            </w:r>
          </w:p>
        </w:tc>
      </w:tr>
      <w:tr w:rsidR="0076693D" w:rsidRPr="0076693D" w14:paraId="4F1B8BB8"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8238253"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"ceil"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54B8E8F"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Toward positive infinity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EA8C6B7" w14:textId="77777777" w:rsidR="0076693D" w:rsidRPr="0076693D" w:rsidRDefault="0076693D" w:rsidP="0076693D">
            <w:pPr>
              <w:rPr>
                <w:rFonts w:ascii="Times New Roman" w:eastAsia="Times New Roman" w:hAnsi="Times New Roman" w:cs="Times New Roman"/>
                <w:kern w:val="0"/>
                <w14:ligatures w14:val="none"/>
              </w:rPr>
            </w:pPr>
            <w:r w:rsidRPr="0076693D">
              <w:rPr>
                <w:rFonts w:ascii="Apple Color Emoji" w:eastAsia="Times New Roman" w:hAnsi="Apple Color Emoji" w:cs="Apple Color Emoji"/>
                <w:kern w:val="0"/>
                <w14:ligatures w14:val="none"/>
              </w:rPr>
              <w:t>⬆️</w:t>
            </w:r>
            <w:r w:rsidRPr="0076693D">
              <w:rPr>
                <w:rFonts w:ascii="Times New Roman" w:eastAsia="Times New Roman" w:hAnsi="Times New Roman" w:cs="Times New Roman"/>
                <w:kern w:val="0"/>
                <w14:ligatures w14:val="none"/>
              </w:rPr>
              <w:t xml:space="preserve"> [-1]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BDC07E2" w14:textId="77777777" w:rsidR="0076693D" w:rsidRPr="0076693D" w:rsidRDefault="0076693D" w:rsidP="0076693D">
            <w:pPr>
              <w:rPr>
                <w:rFonts w:ascii="Times New Roman" w:eastAsia="Times New Roman" w:hAnsi="Times New Roman" w:cs="Times New Roman"/>
                <w:kern w:val="0"/>
                <w14:ligatures w14:val="none"/>
              </w:rPr>
            </w:pPr>
            <w:r w:rsidRPr="0076693D">
              <w:rPr>
                <w:rFonts w:ascii="Apple Color Emoji" w:eastAsia="Times New Roman" w:hAnsi="Apple Color Emoji" w:cs="Apple Color Emoji"/>
                <w:kern w:val="0"/>
                <w14:ligatures w14:val="none"/>
              </w:rPr>
              <w:t>⬆️</w:t>
            </w:r>
            <w:r w:rsidRPr="0076693D">
              <w:rPr>
                <w:rFonts w:ascii="Times New Roman" w:eastAsia="Times New Roman" w:hAnsi="Times New Roman" w:cs="Times New Roman"/>
                <w:kern w:val="0"/>
                <w14:ligatures w14:val="none"/>
              </w:rPr>
              <w:t xml:space="preserve"> [1]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3276C27" w14:textId="77777777" w:rsidR="0076693D" w:rsidRPr="0076693D" w:rsidRDefault="0076693D" w:rsidP="0076693D">
            <w:pPr>
              <w:rPr>
                <w:rFonts w:ascii="Times New Roman" w:eastAsia="Times New Roman" w:hAnsi="Times New Roman" w:cs="Times New Roman"/>
                <w:kern w:val="0"/>
                <w14:ligatures w14:val="none"/>
              </w:rPr>
            </w:pPr>
            <w:r w:rsidRPr="0076693D">
              <w:rPr>
                <w:rFonts w:ascii="Apple Color Emoji" w:eastAsia="Times New Roman" w:hAnsi="Apple Color Emoji" w:cs="Apple Color Emoji"/>
                <w:kern w:val="0"/>
                <w14:ligatures w14:val="none"/>
              </w:rPr>
              <w:t>⬆️</w:t>
            </w:r>
            <w:r w:rsidRPr="0076693D">
              <w:rPr>
                <w:rFonts w:ascii="Times New Roman" w:eastAsia="Times New Roman" w:hAnsi="Times New Roman" w:cs="Times New Roman"/>
                <w:kern w:val="0"/>
                <w14:ligatures w14:val="none"/>
              </w:rPr>
              <w:t xml:space="preserve"> [1]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A6CE22B" w14:textId="77777777" w:rsidR="0076693D" w:rsidRPr="0076693D" w:rsidRDefault="0076693D" w:rsidP="0076693D">
            <w:pPr>
              <w:rPr>
                <w:rFonts w:ascii="Times New Roman" w:eastAsia="Times New Roman" w:hAnsi="Times New Roman" w:cs="Times New Roman"/>
                <w:kern w:val="0"/>
                <w14:ligatures w14:val="none"/>
              </w:rPr>
            </w:pPr>
            <w:r w:rsidRPr="0076693D">
              <w:rPr>
                <w:rFonts w:ascii="Apple Color Emoji" w:eastAsia="Times New Roman" w:hAnsi="Apple Color Emoji" w:cs="Apple Color Emoji"/>
                <w:kern w:val="0"/>
                <w14:ligatures w14:val="none"/>
              </w:rPr>
              <w:t>⬆️</w:t>
            </w:r>
            <w:r w:rsidRPr="0076693D">
              <w:rPr>
                <w:rFonts w:ascii="Times New Roman" w:eastAsia="Times New Roman" w:hAnsi="Times New Roman" w:cs="Times New Roman"/>
                <w:kern w:val="0"/>
                <w14:ligatures w14:val="none"/>
              </w:rPr>
              <w:t xml:space="preserve"> [1]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E2D68D6" w14:textId="77777777" w:rsidR="0076693D" w:rsidRPr="0076693D" w:rsidRDefault="0076693D" w:rsidP="0076693D">
            <w:pPr>
              <w:rPr>
                <w:rFonts w:ascii="Times New Roman" w:eastAsia="Times New Roman" w:hAnsi="Times New Roman" w:cs="Times New Roman"/>
                <w:kern w:val="0"/>
                <w14:ligatures w14:val="none"/>
              </w:rPr>
            </w:pPr>
            <w:r w:rsidRPr="0076693D">
              <w:rPr>
                <w:rFonts w:ascii="Apple Color Emoji" w:eastAsia="Times New Roman" w:hAnsi="Apple Color Emoji" w:cs="Apple Color Emoji"/>
                <w:kern w:val="0"/>
                <w14:ligatures w14:val="none"/>
              </w:rPr>
              <w:t>⬆️</w:t>
            </w:r>
            <w:r w:rsidRPr="0076693D">
              <w:rPr>
                <w:rFonts w:ascii="Times New Roman" w:eastAsia="Times New Roman" w:hAnsi="Times New Roman" w:cs="Times New Roman"/>
                <w:kern w:val="0"/>
                <w14:ligatures w14:val="none"/>
              </w:rPr>
              <w:t xml:space="preserve"> [2]</w:t>
            </w:r>
          </w:p>
        </w:tc>
      </w:tr>
      <w:tr w:rsidR="0076693D" w:rsidRPr="0076693D" w14:paraId="2F222398"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ECBF199"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"floor"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1008008"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Toward negative infinity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B3C79B7" w14:textId="77777777" w:rsidR="0076693D" w:rsidRPr="0076693D" w:rsidRDefault="0076693D" w:rsidP="0076693D">
            <w:pPr>
              <w:rPr>
                <w:rFonts w:ascii="Times New Roman" w:eastAsia="Times New Roman" w:hAnsi="Times New Roman" w:cs="Times New Roman"/>
                <w:kern w:val="0"/>
                <w14:ligatures w14:val="none"/>
              </w:rPr>
            </w:pPr>
            <w:r w:rsidRPr="0076693D">
              <w:rPr>
                <w:rFonts w:ascii="Apple Color Emoji" w:eastAsia="Times New Roman" w:hAnsi="Apple Color Emoji" w:cs="Apple Color Emoji"/>
                <w:kern w:val="0"/>
                <w14:ligatures w14:val="none"/>
              </w:rPr>
              <w:t>⬇️</w:t>
            </w:r>
            <w:r w:rsidRPr="0076693D">
              <w:rPr>
                <w:rFonts w:ascii="Times New Roman" w:eastAsia="Times New Roman" w:hAnsi="Times New Roman" w:cs="Times New Roman"/>
                <w:kern w:val="0"/>
                <w14:ligatures w14:val="none"/>
              </w:rPr>
              <w:t xml:space="preserve"> [-2]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A162DE8" w14:textId="77777777" w:rsidR="0076693D" w:rsidRPr="0076693D" w:rsidRDefault="0076693D" w:rsidP="0076693D">
            <w:pPr>
              <w:rPr>
                <w:rFonts w:ascii="Times New Roman" w:eastAsia="Times New Roman" w:hAnsi="Times New Roman" w:cs="Times New Roman"/>
                <w:kern w:val="0"/>
                <w14:ligatures w14:val="none"/>
              </w:rPr>
            </w:pPr>
            <w:r w:rsidRPr="0076693D">
              <w:rPr>
                <w:rFonts w:ascii="Apple Color Emoji" w:eastAsia="Times New Roman" w:hAnsi="Apple Color Emoji" w:cs="Apple Color Emoji"/>
                <w:kern w:val="0"/>
                <w14:ligatures w14:val="none"/>
              </w:rPr>
              <w:t>⬇️</w:t>
            </w:r>
            <w:r w:rsidRPr="0076693D">
              <w:rPr>
                <w:rFonts w:ascii="Times New Roman" w:eastAsia="Times New Roman" w:hAnsi="Times New Roman" w:cs="Times New Roman"/>
                <w:kern w:val="0"/>
                <w14:ligatures w14:val="none"/>
              </w:rPr>
              <w:t xml:space="preserve"> [0]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FEC019C" w14:textId="77777777" w:rsidR="0076693D" w:rsidRPr="0076693D" w:rsidRDefault="0076693D" w:rsidP="0076693D">
            <w:pPr>
              <w:rPr>
                <w:rFonts w:ascii="Times New Roman" w:eastAsia="Times New Roman" w:hAnsi="Times New Roman" w:cs="Times New Roman"/>
                <w:kern w:val="0"/>
                <w14:ligatures w14:val="none"/>
              </w:rPr>
            </w:pPr>
            <w:r w:rsidRPr="0076693D">
              <w:rPr>
                <w:rFonts w:ascii="Apple Color Emoji" w:eastAsia="Times New Roman" w:hAnsi="Apple Color Emoji" w:cs="Apple Color Emoji"/>
                <w:kern w:val="0"/>
                <w14:ligatures w14:val="none"/>
              </w:rPr>
              <w:t>⬇️</w:t>
            </w:r>
            <w:r w:rsidRPr="0076693D">
              <w:rPr>
                <w:rFonts w:ascii="Times New Roman" w:eastAsia="Times New Roman" w:hAnsi="Times New Roman" w:cs="Times New Roman"/>
                <w:kern w:val="0"/>
                <w14:ligatures w14:val="none"/>
              </w:rPr>
              <w:t xml:space="preserve"> [0]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C069FD4" w14:textId="77777777" w:rsidR="0076693D" w:rsidRPr="0076693D" w:rsidRDefault="0076693D" w:rsidP="0076693D">
            <w:pPr>
              <w:rPr>
                <w:rFonts w:ascii="Times New Roman" w:eastAsia="Times New Roman" w:hAnsi="Times New Roman" w:cs="Times New Roman"/>
                <w:kern w:val="0"/>
                <w14:ligatures w14:val="none"/>
              </w:rPr>
            </w:pPr>
            <w:r w:rsidRPr="0076693D">
              <w:rPr>
                <w:rFonts w:ascii="Apple Color Emoji" w:eastAsia="Times New Roman" w:hAnsi="Apple Color Emoji" w:cs="Apple Color Emoji"/>
                <w:kern w:val="0"/>
                <w14:ligatures w14:val="none"/>
              </w:rPr>
              <w:t>⬇️</w:t>
            </w:r>
            <w:r w:rsidRPr="0076693D">
              <w:rPr>
                <w:rFonts w:ascii="Times New Roman" w:eastAsia="Times New Roman" w:hAnsi="Times New Roman" w:cs="Times New Roman"/>
                <w:kern w:val="0"/>
                <w14:ligatures w14:val="none"/>
              </w:rPr>
              <w:t xml:space="preserve"> [0]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52E5FE9" w14:textId="77777777" w:rsidR="0076693D" w:rsidRPr="0076693D" w:rsidRDefault="0076693D" w:rsidP="0076693D">
            <w:pPr>
              <w:rPr>
                <w:rFonts w:ascii="Times New Roman" w:eastAsia="Times New Roman" w:hAnsi="Times New Roman" w:cs="Times New Roman"/>
                <w:kern w:val="0"/>
                <w14:ligatures w14:val="none"/>
              </w:rPr>
            </w:pPr>
            <w:r w:rsidRPr="0076693D">
              <w:rPr>
                <w:rFonts w:ascii="Apple Color Emoji" w:eastAsia="Times New Roman" w:hAnsi="Apple Color Emoji" w:cs="Apple Color Emoji"/>
                <w:kern w:val="0"/>
                <w14:ligatures w14:val="none"/>
              </w:rPr>
              <w:t>⬇️</w:t>
            </w:r>
            <w:r w:rsidRPr="0076693D">
              <w:rPr>
                <w:rFonts w:ascii="Times New Roman" w:eastAsia="Times New Roman" w:hAnsi="Times New Roman" w:cs="Times New Roman"/>
                <w:kern w:val="0"/>
                <w14:ligatures w14:val="none"/>
              </w:rPr>
              <w:t xml:space="preserve"> [1]</w:t>
            </w:r>
          </w:p>
        </w:tc>
      </w:tr>
      <w:tr w:rsidR="0076693D" w:rsidRPr="0076693D" w14:paraId="47346040"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BBC4FAA"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"expand"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249179C"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Away from zero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91B6FE6" w14:textId="77777777" w:rsidR="0076693D" w:rsidRPr="0076693D" w:rsidRDefault="0076693D" w:rsidP="0076693D">
            <w:pPr>
              <w:rPr>
                <w:rFonts w:ascii="Times New Roman" w:eastAsia="Times New Roman" w:hAnsi="Times New Roman" w:cs="Times New Roman"/>
                <w:kern w:val="0"/>
                <w14:ligatures w14:val="none"/>
              </w:rPr>
            </w:pPr>
            <w:r w:rsidRPr="0076693D">
              <w:rPr>
                <w:rFonts w:ascii="Apple Color Emoji" w:eastAsia="Times New Roman" w:hAnsi="Apple Color Emoji" w:cs="Apple Color Emoji"/>
                <w:kern w:val="0"/>
                <w14:ligatures w14:val="none"/>
              </w:rPr>
              <w:t>⬇️</w:t>
            </w:r>
            <w:r w:rsidRPr="0076693D">
              <w:rPr>
                <w:rFonts w:ascii="Times New Roman" w:eastAsia="Times New Roman" w:hAnsi="Times New Roman" w:cs="Times New Roman"/>
                <w:kern w:val="0"/>
                <w14:ligatures w14:val="none"/>
              </w:rPr>
              <w:t xml:space="preserve"> [-2]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CA0952F" w14:textId="77777777" w:rsidR="0076693D" w:rsidRPr="0076693D" w:rsidRDefault="0076693D" w:rsidP="0076693D">
            <w:pPr>
              <w:rPr>
                <w:rFonts w:ascii="Times New Roman" w:eastAsia="Times New Roman" w:hAnsi="Times New Roman" w:cs="Times New Roman"/>
                <w:kern w:val="0"/>
                <w14:ligatures w14:val="none"/>
              </w:rPr>
            </w:pPr>
            <w:r w:rsidRPr="0076693D">
              <w:rPr>
                <w:rFonts w:ascii="Apple Color Emoji" w:eastAsia="Times New Roman" w:hAnsi="Apple Color Emoji" w:cs="Apple Color Emoji"/>
                <w:kern w:val="0"/>
                <w14:ligatures w14:val="none"/>
              </w:rPr>
              <w:t>⬆️</w:t>
            </w:r>
            <w:r w:rsidRPr="0076693D">
              <w:rPr>
                <w:rFonts w:ascii="Times New Roman" w:eastAsia="Times New Roman" w:hAnsi="Times New Roman" w:cs="Times New Roman"/>
                <w:kern w:val="0"/>
                <w14:ligatures w14:val="none"/>
              </w:rPr>
              <w:t xml:space="preserve"> [1]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788029E" w14:textId="77777777" w:rsidR="0076693D" w:rsidRPr="0076693D" w:rsidRDefault="0076693D" w:rsidP="0076693D">
            <w:pPr>
              <w:rPr>
                <w:rFonts w:ascii="Times New Roman" w:eastAsia="Times New Roman" w:hAnsi="Times New Roman" w:cs="Times New Roman"/>
                <w:kern w:val="0"/>
                <w14:ligatures w14:val="none"/>
              </w:rPr>
            </w:pPr>
            <w:r w:rsidRPr="0076693D">
              <w:rPr>
                <w:rFonts w:ascii="Apple Color Emoji" w:eastAsia="Times New Roman" w:hAnsi="Apple Color Emoji" w:cs="Apple Color Emoji"/>
                <w:kern w:val="0"/>
                <w14:ligatures w14:val="none"/>
              </w:rPr>
              <w:t>⬆️</w:t>
            </w:r>
            <w:r w:rsidRPr="0076693D">
              <w:rPr>
                <w:rFonts w:ascii="Times New Roman" w:eastAsia="Times New Roman" w:hAnsi="Times New Roman" w:cs="Times New Roman"/>
                <w:kern w:val="0"/>
                <w14:ligatures w14:val="none"/>
              </w:rPr>
              <w:t xml:space="preserve"> [1]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7D9395F" w14:textId="77777777" w:rsidR="0076693D" w:rsidRPr="0076693D" w:rsidRDefault="0076693D" w:rsidP="0076693D">
            <w:pPr>
              <w:rPr>
                <w:rFonts w:ascii="Times New Roman" w:eastAsia="Times New Roman" w:hAnsi="Times New Roman" w:cs="Times New Roman"/>
                <w:kern w:val="0"/>
                <w14:ligatures w14:val="none"/>
              </w:rPr>
            </w:pPr>
            <w:r w:rsidRPr="0076693D">
              <w:rPr>
                <w:rFonts w:ascii="Apple Color Emoji" w:eastAsia="Times New Roman" w:hAnsi="Apple Color Emoji" w:cs="Apple Color Emoji"/>
                <w:kern w:val="0"/>
                <w14:ligatures w14:val="none"/>
              </w:rPr>
              <w:t>⬆️</w:t>
            </w:r>
            <w:r w:rsidRPr="0076693D">
              <w:rPr>
                <w:rFonts w:ascii="Times New Roman" w:eastAsia="Times New Roman" w:hAnsi="Times New Roman" w:cs="Times New Roman"/>
                <w:kern w:val="0"/>
                <w14:ligatures w14:val="none"/>
              </w:rPr>
              <w:t xml:space="preserve"> [1]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37AC069" w14:textId="77777777" w:rsidR="0076693D" w:rsidRPr="0076693D" w:rsidRDefault="0076693D" w:rsidP="0076693D">
            <w:pPr>
              <w:rPr>
                <w:rFonts w:ascii="Times New Roman" w:eastAsia="Times New Roman" w:hAnsi="Times New Roman" w:cs="Times New Roman"/>
                <w:kern w:val="0"/>
                <w14:ligatures w14:val="none"/>
              </w:rPr>
            </w:pPr>
            <w:r w:rsidRPr="0076693D">
              <w:rPr>
                <w:rFonts w:ascii="Apple Color Emoji" w:eastAsia="Times New Roman" w:hAnsi="Apple Color Emoji" w:cs="Apple Color Emoji"/>
                <w:kern w:val="0"/>
                <w14:ligatures w14:val="none"/>
              </w:rPr>
              <w:t>⬆️</w:t>
            </w:r>
            <w:r w:rsidRPr="0076693D">
              <w:rPr>
                <w:rFonts w:ascii="Times New Roman" w:eastAsia="Times New Roman" w:hAnsi="Times New Roman" w:cs="Times New Roman"/>
                <w:kern w:val="0"/>
                <w14:ligatures w14:val="none"/>
              </w:rPr>
              <w:t xml:space="preserve"> [2]</w:t>
            </w:r>
          </w:p>
        </w:tc>
      </w:tr>
      <w:tr w:rsidR="0076693D" w:rsidRPr="0076693D" w14:paraId="57754994"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F5D4480"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"trunc"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819C6C0"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Toward zero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FEAB54E" w14:textId="77777777" w:rsidR="0076693D" w:rsidRPr="0076693D" w:rsidRDefault="0076693D" w:rsidP="0076693D">
            <w:pPr>
              <w:rPr>
                <w:rFonts w:ascii="Times New Roman" w:eastAsia="Times New Roman" w:hAnsi="Times New Roman" w:cs="Times New Roman"/>
                <w:kern w:val="0"/>
                <w14:ligatures w14:val="none"/>
              </w:rPr>
            </w:pPr>
            <w:r w:rsidRPr="0076693D">
              <w:rPr>
                <w:rFonts w:ascii="Apple Color Emoji" w:eastAsia="Times New Roman" w:hAnsi="Apple Color Emoji" w:cs="Apple Color Emoji"/>
                <w:kern w:val="0"/>
                <w14:ligatures w14:val="none"/>
              </w:rPr>
              <w:t>⬆️</w:t>
            </w:r>
            <w:r w:rsidRPr="0076693D">
              <w:rPr>
                <w:rFonts w:ascii="Times New Roman" w:eastAsia="Times New Roman" w:hAnsi="Times New Roman" w:cs="Times New Roman"/>
                <w:kern w:val="0"/>
                <w14:ligatures w14:val="none"/>
              </w:rPr>
              <w:t xml:space="preserve"> [-1]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A3A270F" w14:textId="77777777" w:rsidR="0076693D" w:rsidRPr="0076693D" w:rsidRDefault="0076693D" w:rsidP="0076693D">
            <w:pPr>
              <w:rPr>
                <w:rFonts w:ascii="Times New Roman" w:eastAsia="Times New Roman" w:hAnsi="Times New Roman" w:cs="Times New Roman"/>
                <w:kern w:val="0"/>
                <w14:ligatures w14:val="none"/>
              </w:rPr>
            </w:pPr>
            <w:r w:rsidRPr="0076693D">
              <w:rPr>
                <w:rFonts w:ascii="Apple Color Emoji" w:eastAsia="Times New Roman" w:hAnsi="Apple Color Emoji" w:cs="Apple Color Emoji"/>
                <w:kern w:val="0"/>
                <w14:ligatures w14:val="none"/>
              </w:rPr>
              <w:t>⬇️</w:t>
            </w:r>
            <w:r w:rsidRPr="0076693D">
              <w:rPr>
                <w:rFonts w:ascii="Times New Roman" w:eastAsia="Times New Roman" w:hAnsi="Times New Roman" w:cs="Times New Roman"/>
                <w:kern w:val="0"/>
                <w14:ligatures w14:val="none"/>
              </w:rPr>
              <w:t xml:space="preserve"> [0]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3F94D5A" w14:textId="77777777" w:rsidR="0076693D" w:rsidRPr="0076693D" w:rsidRDefault="0076693D" w:rsidP="0076693D">
            <w:pPr>
              <w:rPr>
                <w:rFonts w:ascii="Times New Roman" w:eastAsia="Times New Roman" w:hAnsi="Times New Roman" w:cs="Times New Roman"/>
                <w:kern w:val="0"/>
                <w14:ligatures w14:val="none"/>
              </w:rPr>
            </w:pPr>
            <w:r w:rsidRPr="0076693D">
              <w:rPr>
                <w:rFonts w:ascii="Apple Color Emoji" w:eastAsia="Times New Roman" w:hAnsi="Apple Color Emoji" w:cs="Apple Color Emoji"/>
                <w:kern w:val="0"/>
                <w14:ligatures w14:val="none"/>
              </w:rPr>
              <w:t>⬇️</w:t>
            </w:r>
            <w:r w:rsidRPr="0076693D">
              <w:rPr>
                <w:rFonts w:ascii="Times New Roman" w:eastAsia="Times New Roman" w:hAnsi="Times New Roman" w:cs="Times New Roman"/>
                <w:kern w:val="0"/>
                <w14:ligatures w14:val="none"/>
              </w:rPr>
              <w:t xml:space="preserve"> [0]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E196CE7" w14:textId="77777777" w:rsidR="0076693D" w:rsidRPr="0076693D" w:rsidRDefault="0076693D" w:rsidP="0076693D">
            <w:pPr>
              <w:rPr>
                <w:rFonts w:ascii="Times New Roman" w:eastAsia="Times New Roman" w:hAnsi="Times New Roman" w:cs="Times New Roman"/>
                <w:kern w:val="0"/>
                <w14:ligatures w14:val="none"/>
              </w:rPr>
            </w:pPr>
            <w:r w:rsidRPr="0076693D">
              <w:rPr>
                <w:rFonts w:ascii="Apple Color Emoji" w:eastAsia="Times New Roman" w:hAnsi="Apple Color Emoji" w:cs="Apple Color Emoji"/>
                <w:kern w:val="0"/>
                <w14:ligatures w14:val="none"/>
              </w:rPr>
              <w:t>⬇️</w:t>
            </w:r>
            <w:r w:rsidRPr="0076693D">
              <w:rPr>
                <w:rFonts w:ascii="Times New Roman" w:eastAsia="Times New Roman" w:hAnsi="Times New Roman" w:cs="Times New Roman"/>
                <w:kern w:val="0"/>
                <w14:ligatures w14:val="none"/>
              </w:rPr>
              <w:t xml:space="preserve"> [0]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073D9BE" w14:textId="77777777" w:rsidR="0076693D" w:rsidRPr="0076693D" w:rsidRDefault="0076693D" w:rsidP="0076693D">
            <w:pPr>
              <w:rPr>
                <w:rFonts w:ascii="Times New Roman" w:eastAsia="Times New Roman" w:hAnsi="Times New Roman" w:cs="Times New Roman"/>
                <w:kern w:val="0"/>
                <w14:ligatures w14:val="none"/>
              </w:rPr>
            </w:pPr>
            <w:r w:rsidRPr="0076693D">
              <w:rPr>
                <w:rFonts w:ascii="Apple Color Emoji" w:eastAsia="Times New Roman" w:hAnsi="Apple Color Emoji" w:cs="Apple Color Emoji"/>
                <w:kern w:val="0"/>
                <w14:ligatures w14:val="none"/>
              </w:rPr>
              <w:t>⬇️</w:t>
            </w:r>
            <w:r w:rsidRPr="0076693D">
              <w:rPr>
                <w:rFonts w:ascii="Times New Roman" w:eastAsia="Times New Roman" w:hAnsi="Times New Roman" w:cs="Times New Roman"/>
                <w:kern w:val="0"/>
                <w14:ligatures w14:val="none"/>
              </w:rPr>
              <w:t xml:space="preserve"> [1]</w:t>
            </w:r>
          </w:p>
        </w:tc>
      </w:tr>
      <w:tr w:rsidR="0076693D" w:rsidRPr="0076693D" w14:paraId="3A7C3F70"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994A0C3"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"halfCeil"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5E82531"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Ties toward positive infinity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5E7A62A" w14:textId="77777777" w:rsidR="0076693D" w:rsidRPr="0076693D" w:rsidRDefault="0076693D" w:rsidP="0076693D">
            <w:pPr>
              <w:rPr>
                <w:rFonts w:ascii="Times New Roman" w:eastAsia="Times New Roman" w:hAnsi="Times New Roman" w:cs="Times New Roman"/>
                <w:kern w:val="0"/>
                <w14:ligatures w14:val="none"/>
              </w:rPr>
            </w:pPr>
            <w:r w:rsidRPr="0076693D">
              <w:rPr>
                <w:rFonts w:ascii="Apple Color Emoji" w:eastAsia="Times New Roman" w:hAnsi="Apple Color Emoji" w:cs="Apple Color Emoji"/>
                <w:kern w:val="0"/>
                <w14:ligatures w14:val="none"/>
              </w:rPr>
              <w:t>⬆️</w:t>
            </w:r>
            <w:r w:rsidRPr="0076693D">
              <w:rPr>
                <w:rFonts w:ascii="Times New Roman" w:eastAsia="Times New Roman" w:hAnsi="Times New Roman" w:cs="Times New Roman"/>
                <w:kern w:val="0"/>
                <w14:ligatures w14:val="none"/>
              </w:rPr>
              <w:t xml:space="preserve"> [-1]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2DE592B" w14:textId="77777777" w:rsidR="0076693D" w:rsidRPr="0076693D" w:rsidRDefault="0076693D" w:rsidP="0076693D">
            <w:pPr>
              <w:rPr>
                <w:rFonts w:ascii="Times New Roman" w:eastAsia="Times New Roman" w:hAnsi="Times New Roman" w:cs="Times New Roman"/>
                <w:kern w:val="0"/>
                <w14:ligatures w14:val="none"/>
              </w:rPr>
            </w:pPr>
            <w:r w:rsidRPr="0076693D">
              <w:rPr>
                <w:rFonts w:ascii="Apple Color Emoji" w:eastAsia="Times New Roman" w:hAnsi="Apple Color Emoji" w:cs="Apple Color Emoji"/>
                <w:kern w:val="0"/>
                <w14:ligatures w14:val="none"/>
              </w:rPr>
              <w:t>⬇️</w:t>
            </w:r>
            <w:r w:rsidRPr="0076693D">
              <w:rPr>
                <w:rFonts w:ascii="Times New Roman" w:eastAsia="Times New Roman" w:hAnsi="Times New Roman" w:cs="Times New Roman"/>
                <w:kern w:val="0"/>
                <w14:ligatures w14:val="none"/>
              </w:rPr>
              <w:t xml:space="preserve"> [0]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70FC480" w14:textId="77777777" w:rsidR="0076693D" w:rsidRPr="0076693D" w:rsidRDefault="0076693D" w:rsidP="0076693D">
            <w:pPr>
              <w:rPr>
                <w:rFonts w:ascii="Times New Roman" w:eastAsia="Times New Roman" w:hAnsi="Times New Roman" w:cs="Times New Roman"/>
                <w:kern w:val="0"/>
                <w14:ligatures w14:val="none"/>
              </w:rPr>
            </w:pPr>
            <w:r w:rsidRPr="0076693D">
              <w:rPr>
                <w:rFonts w:ascii="Apple Color Emoji" w:eastAsia="Times New Roman" w:hAnsi="Apple Color Emoji" w:cs="Apple Color Emoji"/>
                <w:kern w:val="0"/>
                <w14:ligatures w14:val="none"/>
              </w:rPr>
              <w:t>⬆️</w:t>
            </w:r>
            <w:r w:rsidRPr="0076693D">
              <w:rPr>
                <w:rFonts w:ascii="Times New Roman" w:eastAsia="Times New Roman" w:hAnsi="Times New Roman" w:cs="Times New Roman"/>
                <w:kern w:val="0"/>
                <w14:ligatures w14:val="none"/>
              </w:rPr>
              <w:t xml:space="preserve"> [1]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2F24256" w14:textId="77777777" w:rsidR="0076693D" w:rsidRPr="0076693D" w:rsidRDefault="0076693D" w:rsidP="0076693D">
            <w:pPr>
              <w:rPr>
                <w:rFonts w:ascii="Times New Roman" w:eastAsia="Times New Roman" w:hAnsi="Times New Roman" w:cs="Times New Roman"/>
                <w:kern w:val="0"/>
                <w14:ligatures w14:val="none"/>
              </w:rPr>
            </w:pPr>
            <w:r w:rsidRPr="0076693D">
              <w:rPr>
                <w:rFonts w:ascii="Apple Color Emoji" w:eastAsia="Times New Roman" w:hAnsi="Apple Color Emoji" w:cs="Apple Color Emoji"/>
                <w:kern w:val="0"/>
                <w14:ligatures w14:val="none"/>
              </w:rPr>
              <w:t>⬆️</w:t>
            </w:r>
            <w:r w:rsidRPr="0076693D">
              <w:rPr>
                <w:rFonts w:ascii="Times New Roman" w:eastAsia="Times New Roman" w:hAnsi="Times New Roman" w:cs="Times New Roman"/>
                <w:kern w:val="0"/>
                <w14:ligatures w14:val="none"/>
              </w:rPr>
              <w:t xml:space="preserve"> [1]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2E79CEE" w14:textId="77777777" w:rsidR="0076693D" w:rsidRPr="0076693D" w:rsidRDefault="0076693D" w:rsidP="0076693D">
            <w:pPr>
              <w:rPr>
                <w:rFonts w:ascii="Times New Roman" w:eastAsia="Times New Roman" w:hAnsi="Times New Roman" w:cs="Times New Roman"/>
                <w:kern w:val="0"/>
                <w14:ligatures w14:val="none"/>
              </w:rPr>
            </w:pPr>
            <w:r w:rsidRPr="0076693D">
              <w:rPr>
                <w:rFonts w:ascii="Apple Color Emoji" w:eastAsia="Times New Roman" w:hAnsi="Apple Color Emoji" w:cs="Apple Color Emoji"/>
                <w:kern w:val="0"/>
                <w14:ligatures w14:val="none"/>
              </w:rPr>
              <w:t>⬆️</w:t>
            </w:r>
            <w:r w:rsidRPr="0076693D">
              <w:rPr>
                <w:rFonts w:ascii="Times New Roman" w:eastAsia="Times New Roman" w:hAnsi="Times New Roman" w:cs="Times New Roman"/>
                <w:kern w:val="0"/>
                <w14:ligatures w14:val="none"/>
              </w:rPr>
              <w:t xml:space="preserve"> [2]</w:t>
            </w:r>
          </w:p>
        </w:tc>
      </w:tr>
      <w:tr w:rsidR="0076693D" w:rsidRPr="0076693D" w14:paraId="193BAE66"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B9A7198"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"halfFloor"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F04C01D"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Ties toward negative infinity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44B07F3" w14:textId="77777777" w:rsidR="0076693D" w:rsidRPr="0076693D" w:rsidRDefault="0076693D" w:rsidP="0076693D">
            <w:pPr>
              <w:rPr>
                <w:rFonts w:ascii="Times New Roman" w:eastAsia="Times New Roman" w:hAnsi="Times New Roman" w:cs="Times New Roman"/>
                <w:kern w:val="0"/>
                <w14:ligatures w14:val="none"/>
              </w:rPr>
            </w:pPr>
            <w:r w:rsidRPr="0076693D">
              <w:rPr>
                <w:rFonts w:ascii="Apple Color Emoji" w:eastAsia="Times New Roman" w:hAnsi="Apple Color Emoji" w:cs="Apple Color Emoji"/>
                <w:kern w:val="0"/>
                <w14:ligatures w14:val="none"/>
              </w:rPr>
              <w:t>⬇️</w:t>
            </w:r>
            <w:r w:rsidRPr="0076693D">
              <w:rPr>
                <w:rFonts w:ascii="Times New Roman" w:eastAsia="Times New Roman" w:hAnsi="Times New Roman" w:cs="Times New Roman"/>
                <w:kern w:val="0"/>
                <w14:ligatures w14:val="none"/>
              </w:rPr>
              <w:t xml:space="preserve"> [-2]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D7CF95F" w14:textId="77777777" w:rsidR="0076693D" w:rsidRPr="0076693D" w:rsidRDefault="0076693D" w:rsidP="0076693D">
            <w:pPr>
              <w:rPr>
                <w:rFonts w:ascii="Times New Roman" w:eastAsia="Times New Roman" w:hAnsi="Times New Roman" w:cs="Times New Roman"/>
                <w:kern w:val="0"/>
                <w14:ligatures w14:val="none"/>
              </w:rPr>
            </w:pPr>
            <w:r w:rsidRPr="0076693D">
              <w:rPr>
                <w:rFonts w:ascii="Apple Color Emoji" w:eastAsia="Times New Roman" w:hAnsi="Apple Color Emoji" w:cs="Apple Color Emoji"/>
                <w:kern w:val="0"/>
                <w14:ligatures w14:val="none"/>
              </w:rPr>
              <w:t>⬇️</w:t>
            </w:r>
            <w:r w:rsidRPr="0076693D">
              <w:rPr>
                <w:rFonts w:ascii="Times New Roman" w:eastAsia="Times New Roman" w:hAnsi="Times New Roman" w:cs="Times New Roman"/>
                <w:kern w:val="0"/>
                <w14:ligatures w14:val="none"/>
              </w:rPr>
              <w:t xml:space="preserve"> [0]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E77BAB5" w14:textId="77777777" w:rsidR="0076693D" w:rsidRPr="0076693D" w:rsidRDefault="0076693D" w:rsidP="0076693D">
            <w:pPr>
              <w:rPr>
                <w:rFonts w:ascii="Times New Roman" w:eastAsia="Times New Roman" w:hAnsi="Times New Roman" w:cs="Times New Roman"/>
                <w:kern w:val="0"/>
                <w14:ligatures w14:val="none"/>
              </w:rPr>
            </w:pPr>
            <w:r w:rsidRPr="0076693D">
              <w:rPr>
                <w:rFonts w:ascii="Apple Color Emoji" w:eastAsia="Times New Roman" w:hAnsi="Apple Color Emoji" w:cs="Apple Color Emoji"/>
                <w:kern w:val="0"/>
                <w14:ligatures w14:val="none"/>
              </w:rPr>
              <w:t>⬇️</w:t>
            </w:r>
            <w:r w:rsidRPr="0076693D">
              <w:rPr>
                <w:rFonts w:ascii="Times New Roman" w:eastAsia="Times New Roman" w:hAnsi="Times New Roman" w:cs="Times New Roman"/>
                <w:kern w:val="0"/>
                <w14:ligatures w14:val="none"/>
              </w:rPr>
              <w:t xml:space="preserve"> [0]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2427BB6" w14:textId="77777777" w:rsidR="0076693D" w:rsidRPr="0076693D" w:rsidRDefault="0076693D" w:rsidP="0076693D">
            <w:pPr>
              <w:rPr>
                <w:rFonts w:ascii="Times New Roman" w:eastAsia="Times New Roman" w:hAnsi="Times New Roman" w:cs="Times New Roman"/>
                <w:kern w:val="0"/>
                <w14:ligatures w14:val="none"/>
              </w:rPr>
            </w:pPr>
            <w:r w:rsidRPr="0076693D">
              <w:rPr>
                <w:rFonts w:ascii="Apple Color Emoji" w:eastAsia="Times New Roman" w:hAnsi="Apple Color Emoji" w:cs="Apple Color Emoji"/>
                <w:kern w:val="0"/>
                <w14:ligatures w14:val="none"/>
              </w:rPr>
              <w:t>⬆️</w:t>
            </w:r>
            <w:r w:rsidRPr="0076693D">
              <w:rPr>
                <w:rFonts w:ascii="Times New Roman" w:eastAsia="Times New Roman" w:hAnsi="Times New Roman" w:cs="Times New Roman"/>
                <w:kern w:val="0"/>
                <w14:ligatures w14:val="none"/>
              </w:rPr>
              <w:t xml:space="preserve"> [1]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B90B34F" w14:textId="77777777" w:rsidR="0076693D" w:rsidRPr="0076693D" w:rsidRDefault="0076693D" w:rsidP="0076693D">
            <w:pPr>
              <w:rPr>
                <w:rFonts w:ascii="Times New Roman" w:eastAsia="Times New Roman" w:hAnsi="Times New Roman" w:cs="Times New Roman"/>
                <w:kern w:val="0"/>
                <w14:ligatures w14:val="none"/>
              </w:rPr>
            </w:pPr>
            <w:r w:rsidRPr="0076693D">
              <w:rPr>
                <w:rFonts w:ascii="Apple Color Emoji" w:eastAsia="Times New Roman" w:hAnsi="Apple Color Emoji" w:cs="Apple Color Emoji"/>
                <w:kern w:val="0"/>
                <w14:ligatures w14:val="none"/>
              </w:rPr>
              <w:t>⬇️</w:t>
            </w:r>
            <w:r w:rsidRPr="0076693D">
              <w:rPr>
                <w:rFonts w:ascii="Times New Roman" w:eastAsia="Times New Roman" w:hAnsi="Times New Roman" w:cs="Times New Roman"/>
                <w:kern w:val="0"/>
                <w14:ligatures w14:val="none"/>
              </w:rPr>
              <w:t xml:space="preserve"> [1]</w:t>
            </w:r>
          </w:p>
        </w:tc>
      </w:tr>
      <w:tr w:rsidR="0076693D" w:rsidRPr="0076693D" w14:paraId="182A1EE2"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19E4A96"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"halfExpand"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0A01390"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Ties away from zero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81B688F" w14:textId="77777777" w:rsidR="0076693D" w:rsidRPr="0076693D" w:rsidRDefault="0076693D" w:rsidP="0076693D">
            <w:pPr>
              <w:rPr>
                <w:rFonts w:ascii="Times New Roman" w:eastAsia="Times New Roman" w:hAnsi="Times New Roman" w:cs="Times New Roman"/>
                <w:kern w:val="0"/>
                <w14:ligatures w14:val="none"/>
              </w:rPr>
            </w:pPr>
            <w:r w:rsidRPr="0076693D">
              <w:rPr>
                <w:rFonts w:ascii="Apple Color Emoji" w:eastAsia="Times New Roman" w:hAnsi="Apple Color Emoji" w:cs="Apple Color Emoji"/>
                <w:kern w:val="0"/>
                <w14:ligatures w14:val="none"/>
              </w:rPr>
              <w:t>⬇️</w:t>
            </w:r>
            <w:r w:rsidRPr="0076693D">
              <w:rPr>
                <w:rFonts w:ascii="Times New Roman" w:eastAsia="Times New Roman" w:hAnsi="Times New Roman" w:cs="Times New Roman"/>
                <w:kern w:val="0"/>
                <w14:ligatures w14:val="none"/>
              </w:rPr>
              <w:t xml:space="preserve"> [-2]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E870958" w14:textId="77777777" w:rsidR="0076693D" w:rsidRPr="0076693D" w:rsidRDefault="0076693D" w:rsidP="0076693D">
            <w:pPr>
              <w:rPr>
                <w:rFonts w:ascii="Times New Roman" w:eastAsia="Times New Roman" w:hAnsi="Times New Roman" w:cs="Times New Roman"/>
                <w:kern w:val="0"/>
                <w14:ligatures w14:val="none"/>
              </w:rPr>
            </w:pPr>
            <w:r w:rsidRPr="0076693D">
              <w:rPr>
                <w:rFonts w:ascii="Apple Color Emoji" w:eastAsia="Times New Roman" w:hAnsi="Apple Color Emoji" w:cs="Apple Color Emoji"/>
                <w:kern w:val="0"/>
                <w14:ligatures w14:val="none"/>
              </w:rPr>
              <w:t>⬇️</w:t>
            </w:r>
            <w:r w:rsidRPr="0076693D">
              <w:rPr>
                <w:rFonts w:ascii="Times New Roman" w:eastAsia="Times New Roman" w:hAnsi="Times New Roman" w:cs="Times New Roman"/>
                <w:kern w:val="0"/>
                <w14:ligatures w14:val="none"/>
              </w:rPr>
              <w:t xml:space="preserve"> [0]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D7E552D" w14:textId="77777777" w:rsidR="0076693D" w:rsidRPr="0076693D" w:rsidRDefault="0076693D" w:rsidP="0076693D">
            <w:pPr>
              <w:rPr>
                <w:rFonts w:ascii="Times New Roman" w:eastAsia="Times New Roman" w:hAnsi="Times New Roman" w:cs="Times New Roman"/>
                <w:kern w:val="0"/>
                <w14:ligatures w14:val="none"/>
              </w:rPr>
            </w:pPr>
            <w:r w:rsidRPr="0076693D">
              <w:rPr>
                <w:rFonts w:ascii="Apple Color Emoji" w:eastAsia="Times New Roman" w:hAnsi="Apple Color Emoji" w:cs="Apple Color Emoji"/>
                <w:kern w:val="0"/>
                <w14:ligatures w14:val="none"/>
              </w:rPr>
              <w:t>⬆️</w:t>
            </w:r>
            <w:r w:rsidRPr="0076693D">
              <w:rPr>
                <w:rFonts w:ascii="Times New Roman" w:eastAsia="Times New Roman" w:hAnsi="Times New Roman" w:cs="Times New Roman"/>
                <w:kern w:val="0"/>
                <w14:ligatures w14:val="none"/>
              </w:rPr>
              <w:t xml:space="preserve"> [1]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29681E1" w14:textId="77777777" w:rsidR="0076693D" w:rsidRPr="0076693D" w:rsidRDefault="0076693D" w:rsidP="0076693D">
            <w:pPr>
              <w:rPr>
                <w:rFonts w:ascii="Times New Roman" w:eastAsia="Times New Roman" w:hAnsi="Times New Roman" w:cs="Times New Roman"/>
                <w:kern w:val="0"/>
                <w14:ligatures w14:val="none"/>
              </w:rPr>
            </w:pPr>
            <w:r w:rsidRPr="0076693D">
              <w:rPr>
                <w:rFonts w:ascii="Apple Color Emoji" w:eastAsia="Times New Roman" w:hAnsi="Apple Color Emoji" w:cs="Apple Color Emoji"/>
                <w:kern w:val="0"/>
                <w14:ligatures w14:val="none"/>
              </w:rPr>
              <w:t>⬆️</w:t>
            </w:r>
            <w:r w:rsidRPr="0076693D">
              <w:rPr>
                <w:rFonts w:ascii="Times New Roman" w:eastAsia="Times New Roman" w:hAnsi="Times New Roman" w:cs="Times New Roman"/>
                <w:kern w:val="0"/>
                <w14:ligatures w14:val="none"/>
              </w:rPr>
              <w:t xml:space="preserve"> [1]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301691B" w14:textId="77777777" w:rsidR="0076693D" w:rsidRPr="0076693D" w:rsidRDefault="0076693D" w:rsidP="0076693D">
            <w:pPr>
              <w:rPr>
                <w:rFonts w:ascii="Times New Roman" w:eastAsia="Times New Roman" w:hAnsi="Times New Roman" w:cs="Times New Roman"/>
                <w:kern w:val="0"/>
                <w14:ligatures w14:val="none"/>
              </w:rPr>
            </w:pPr>
            <w:r w:rsidRPr="0076693D">
              <w:rPr>
                <w:rFonts w:ascii="Apple Color Emoji" w:eastAsia="Times New Roman" w:hAnsi="Apple Color Emoji" w:cs="Apple Color Emoji"/>
                <w:kern w:val="0"/>
                <w14:ligatures w14:val="none"/>
              </w:rPr>
              <w:t>⬆️</w:t>
            </w:r>
            <w:r w:rsidRPr="0076693D">
              <w:rPr>
                <w:rFonts w:ascii="Times New Roman" w:eastAsia="Times New Roman" w:hAnsi="Times New Roman" w:cs="Times New Roman"/>
                <w:kern w:val="0"/>
                <w14:ligatures w14:val="none"/>
              </w:rPr>
              <w:t xml:space="preserve"> [2]</w:t>
            </w:r>
          </w:p>
        </w:tc>
      </w:tr>
      <w:tr w:rsidR="0076693D" w:rsidRPr="0076693D" w14:paraId="527DFB0D"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2EF7123"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"halfTrunc"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6D4058F"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Ties toward zero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EE6217B" w14:textId="77777777" w:rsidR="0076693D" w:rsidRPr="0076693D" w:rsidRDefault="0076693D" w:rsidP="0076693D">
            <w:pPr>
              <w:rPr>
                <w:rFonts w:ascii="Times New Roman" w:eastAsia="Times New Roman" w:hAnsi="Times New Roman" w:cs="Times New Roman"/>
                <w:kern w:val="0"/>
                <w14:ligatures w14:val="none"/>
              </w:rPr>
            </w:pPr>
            <w:r w:rsidRPr="0076693D">
              <w:rPr>
                <w:rFonts w:ascii="Apple Color Emoji" w:eastAsia="Times New Roman" w:hAnsi="Apple Color Emoji" w:cs="Apple Color Emoji"/>
                <w:kern w:val="0"/>
                <w14:ligatures w14:val="none"/>
              </w:rPr>
              <w:t>⬆️</w:t>
            </w:r>
            <w:r w:rsidRPr="0076693D">
              <w:rPr>
                <w:rFonts w:ascii="Times New Roman" w:eastAsia="Times New Roman" w:hAnsi="Times New Roman" w:cs="Times New Roman"/>
                <w:kern w:val="0"/>
                <w14:ligatures w14:val="none"/>
              </w:rPr>
              <w:t xml:space="preserve"> [-1]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D9F400D" w14:textId="77777777" w:rsidR="0076693D" w:rsidRPr="0076693D" w:rsidRDefault="0076693D" w:rsidP="0076693D">
            <w:pPr>
              <w:rPr>
                <w:rFonts w:ascii="Times New Roman" w:eastAsia="Times New Roman" w:hAnsi="Times New Roman" w:cs="Times New Roman"/>
                <w:kern w:val="0"/>
                <w14:ligatures w14:val="none"/>
              </w:rPr>
            </w:pPr>
            <w:r w:rsidRPr="0076693D">
              <w:rPr>
                <w:rFonts w:ascii="Apple Color Emoji" w:eastAsia="Times New Roman" w:hAnsi="Apple Color Emoji" w:cs="Apple Color Emoji"/>
                <w:kern w:val="0"/>
                <w14:ligatures w14:val="none"/>
              </w:rPr>
              <w:t>⬇️</w:t>
            </w:r>
            <w:r w:rsidRPr="0076693D">
              <w:rPr>
                <w:rFonts w:ascii="Times New Roman" w:eastAsia="Times New Roman" w:hAnsi="Times New Roman" w:cs="Times New Roman"/>
                <w:kern w:val="0"/>
                <w14:ligatures w14:val="none"/>
              </w:rPr>
              <w:t xml:space="preserve"> [0]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16920CA" w14:textId="77777777" w:rsidR="0076693D" w:rsidRPr="0076693D" w:rsidRDefault="0076693D" w:rsidP="0076693D">
            <w:pPr>
              <w:rPr>
                <w:rFonts w:ascii="Times New Roman" w:eastAsia="Times New Roman" w:hAnsi="Times New Roman" w:cs="Times New Roman"/>
                <w:kern w:val="0"/>
                <w14:ligatures w14:val="none"/>
              </w:rPr>
            </w:pPr>
            <w:r w:rsidRPr="0076693D">
              <w:rPr>
                <w:rFonts w:ascii="Apple Color Emoji" w:eastAsia="Times New Roman" w:hAnsi="Apple Color Emoji" w:cs="Apple Color Emoji"/>
                <w:kern w:val="0"/>
                <w14:ligatures w14:val="none"/>
              </w:rPr>
              <w:t>⬇️</w:t>
            </w:r>
            <w:r w:rsidRPr="0076693D">
              <w:rPr>
                <w:rFonts w:ascii="Times New Roman" w:eastAsia="Times New Roman" w:hAnsi="Times New Roman" w:cs="Times New Roman"/>
                <w:kern w:val="0"/>
                <w14:ligatures w14:val="none"/>
              </w:rPr>
              <w:t xml:space="preserve"> [0]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91BDF25" w14:textId="77777777" w:rsidR="0076693D" w:rsidRPr="0076693D" w:rsidRDefault="0076693D" w:rsidP="0076693D">
            <w:pPr>
              <w:rPr>
                <w:rFonts w:ascii="Times New Roman" w:eastAsia="Times New Roman" w:hAnsi="Times New Roman" w:cs="Times New Roman"/>
                <w:kern w:val="0"/>
                <w14:ligatures w14:val="none"/>
              </w:rPr>
            </w:pPr>
            <w:r w:rsidRPr="0076693D">
              <w:rPr>
                <w:rFonts w:ascii="Apple Color Emoji" w:eastAsia="Times New Roman" w:hAnsi="Apple Color Emoji" w:cs="Apple Color Emoji"/>
                <w:kern w:val="0"/>
                <w14:ligatures w14:val="none"/>
              </w:rPr>
              <w:t>⬆️</w:t>
            </w:r>
            <w:r w:rsidRPr="0076693D">
              <w:rPr>
                <w:rFonts w:ascii="Times New Roman" w:eastAsia="Times New Roman" w:hAnsi="Times New Roman" w:cs="Times New Roman"/>
                <w:kern w:val="0"/>
                <w14:ligatures w14:val="none"/>
              </w:rPr>
              <w:t xml:space="preserve"> [1]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D4C4849" w14:textId="77777777" w:rsidR="0076693D" w:rsidRPr="0076693D" w:rsidRDefault="0076693D" w:rsidP="0076693D">
            <w:pPr>
              <w:rPr>
                <w:rFonts w:ascii="Times New Roman" w:eastAsia="Times New Roman" w:hAnsi="Times New Roman" w:cs="Times New Roman"/>
                <w:kern w:val="0"/>
                <w14:ligatures w14:val="none"/>
              </w:rPr>
            </w:pPr>
            <w:r w:rsidRPr="0076693D">
              <w:rPr>
                <w:rFonts w:ascii="Apple Color Emoji" w:eastAsia="Times New Roman" w:hAnsi="Apple Color Emoji" w:cs="Apple Color Emoji"/>
                <w:kern w:val="0"/>
                <w14:ligatures w14:val="none"/>
              </w:rPr>
              <w:t>⬇️</w:t>
            </w:r>
            <w:r w:rsidRPr="0076693D">
              <w:rPr>
                <w:rFonts w:ascii="Times New Roman" w:eastAsia="Times New Roman" w:hAnsi="Times New Roman" w:cs="Times New Roman"/>
                <w:kern w:val="0"/>
                <w14:ligatures w14:val="none"/>
              </w:rPr>
              <w:t xml:space="preserve"> [1]</w:t>
            </w:r>
          </w:p>
        </w:tc>
      </w:tr>
      <w:tr w:rsidR="0076693D" w:rsidRPr="0076693D" w14:paraId="03D1F0D6"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614F618"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"halfEven"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D31BE6D"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Ties toward an even rounding increment multiple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8632EEA" w14:textId="77777777" w:rsidR="0076693D" w:rsidRPr="0076693D" w:rsidRDefault="0076693D" w:rsidP="0076693D">
            <w:pPr>
              <w:rPr>
                <w:rFonts w:ascii="Times New Roman" w:eastAsia="Times New Roman" w:hAnsi="Times New Roman" w:cs="Times New Roman"/>
                <w:kern w:val="0"/>
                <w14:ligatures w14:val="none"/>
              </w:rPr>
            </w:pPr>
            <w:r w:rsidRPr="0076693D">
              <w:rPr>
                <w:rFonts w:ascii="Apple Color Emoji" w:eastAsia="Times New Roman" w:hAnsi="Apple Color Emoji" w:cs="Apple Color Emoji"/>
                <w:kern w:val="0"/>
                <w14:ligatures w14:val="none"/>
              </w:rPr>
              <w:t>⬇️</w:t>
            </w:r>
            <w:r w:rsidRPr="0076693D">
              <w:rPr>
                <w:rFonts w:ascii="Times New Roman" w:eastAsia="Times New Roman" w:hAnsi="Times New Roman" w:cs="Times New Roman"/>
                <w:kern w:val="0"/>
                <w14:ligatures w14:val="none"/>
              </w:rPr>
              <w:t xml:space="preserve"> [-2]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00BC69C" w14:textId="77777777" w:rsidR="0076693D" w:rsidRPr="0076693D" w:rsidRDefault="0076693D" w:rsidP="0076693D">
            <w:pPr>
              <w:rPr>
                <w:rFonts w:ascii="Times New Roman" w:eastAsia="Times New Roman" w:hAnsi="Times New Roman" w:cs="Times New Roman"/>
                <w:kern w:val="0"/>
                <w14:ligatures w14:val="none"/>
              </w:rPr>
            </w:pPr>
            <w:r w:rsidRPr="0076693D">
              <w:rPr>
                <w:rFonts w:ascii="Apple Color Emoji" w:eastAsia="Times New Roman" w:hAnsi="Apple Color Emoji" w:cs="Apple Color Emoji"/>
                <w:kern w:val="0"/>
                <w14:ligatures w14:val="none"/>
              </w:rPr>
              <w:t>⬇️</w:t>
            </w:r>
            <w:r w:rsidRPr="0076693D">
              <w:rPr>
                <w:rFonts w:ascii="Times New Roman" w:eastAsia="Times New Roman" w:hAnsi="Times New Roman" w:cs="Times New Roman"/>
                <w:kern w:val="0"/>
                <w14:ligatures w14:val="none"/>
              </w:rPr>
              <w:t xml:space="preserve"> [0]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ECF3553" w14:textId="77777777" w:rsidR="0076693D" w:rsidRPr="0076693D" w:rsidRDefault="0076693D" w:rsidP="0076693D">
            <w:pPr>
              <w:rPr>
                <w:rFonts w:ascii="Times New Roman" w:eastAsia="Times New Roman" w:hAnsi="Times New Roman" w:cs="Times New Roman"/>
                <w:kern w:val="0"/>
                <w14:ligatures w14:val="none"/>
              </w:rPr>
            </w:pPr>
            <w:r w:rsidRPr="0076693D">
              <w:rPr>
                <w:rFonts w:ascii="Apple Color Emoji" w:eastAsia="Times New Roman" w:hAnsi="Apple Color Emoji" w:cs="Apple Color Emoji"/>
                <w:kern w:val="0"/>
                <w14:ligatures w14:val="none"/>
              </w:rPr>
              <w:t>⬇️</w:t>
            </w:r>
            <w:r w:rsidRPr="0076693D">
              <w:rPr>
                <w:rFonts w:ascii="Times New Roman" w:eastAsia="Times New Roman" w:hAnsi="Times New Roman" w:cs="Times New Roman"/>
                <w:kern w:val="0"/>
                <w14:ligatures w14:val="none"/>
              </w:rPr>
              <w:t xml:space="preserve"> [0]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E3D8526" w14:textId="77777777" w:rsidR="0076693D" w:rsidRPr="0076693D" w:rsidRDefault="0076693D" w:rsidP="0076693D">
            <w:pPr>
              <w:rPr>
                <w:rFonts w:ascii="Times New Roman" w:eastAsia="Times New Roman" w:hAnsi="Times New Roman" w:cs="Times New Roman"/>
                <w:kern w:val="0"/>
                <w14:ligatures w14:val="none"/>
              </w:rPr>
            </w:pPr>
            <w:r w:rsidRPr="0076693D">
              <w:rPr>
                <w:rFonts w:ascii="Apple Color Emoji" w:eastAsia="Times New Roman" w:hAnsi="Apple Color Emoji" w:cs="Apple Color Emoji"/>
                <w:kern w:val="0"/>
                <w14:ligatures w14:val="none"/>
              </w:rPr>
              <w:t>⬆️</w:t>
            </w:r>
            <w:r w:rsidRPr="0076693D">
              <w:rPr>
                <w:rFonts w:ascii="Times New Roman" w:eastAsia="Times New Roman" w:hAnsi="Times New Roman" w:cs="Times New Roman"/>
                <w:kern w:val="0"/>
                <w14:ligatures w14:val="none"/>
              </w:rPr>
              <w:t xml:space="preserve"> [1]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929CE08" w14:textId="77777777" w:rsidR="0076693D" w:rsidRPr="0076693D" w:rsidRDefault="0076693D" w:rsidP="0076693D">
            <w:pPr>
              <w:rPr>
                <w:rFonts w:ascii="Times New Roman" w:eastAsia="Times New Roman" w:hAnsi="Times New Roman" w:cs="Times New Roman"/>
                <w:kern w:val="0"/>
                <w14:ligatures w14:val="none"/>
              </w:rPr>
            </w:pPr>
            <w:r w:rsidRPr="0076693D">
              <w:rPr>
                <w:rFonts w:ascii="Apple Color Emoji" w:eastAsia="Times New Roman" w:hAnsi="Apple Color Emoji" w:cs="Apple Color Emoji"/>
                <w:kern w:val="0"/>
                <w14:ligatures w14:val="none"/>
              </w:rPr>
              <w:t>⬆️</w:t>
            </w:r>
            <w:r w:rsidRPr="0076693D">
              <w:rPr>
                <w:rFonts w:ascii="Times New Roman" w:eastAsia="Times New Roman" w:hAnsi="Times New Roman" w:cs="Times New Roman"/>
                <w:kern w:val="0"/>
                <w14:ligatures w14:val="none"/>
              </w:rPr>
              <w:t xml:space="preserve"> [2]</w:t>
            </w:r>
          </w:p>
        </w:tc>
      </w:tr>
    </w:tbl>
    <w:p w14:paraId="2810F2BF"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aps/>
          <w:color w:val="111111"/>
          <w:kern w:val="0"/>
          <w:sz w:val="27"/>
          <w:szCs w:val="27"/>
          <w14:ligatures w14:val="none"/>
        </w:rPr>
        <w:t>NOTE</w:t>
      </w:r>
    </w:p>
    <w:p w14:paraId="2D3D5B49"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 xml:space="preserve">The examples are illustrative of the unique behaviour of each option. </w:t>
      </w:r>
      <w:r w:rsidRPr="0076693D">
        <w:rPr>
          <w:rFonts w:ascii="Apple Color Emoji" w:eastAsia="Times New Roman" w:hAnsi="Apple Color Emoji" w:cs="Apple Color Emoji"/>
          <w:color w:val="111111"/>
          <w:kern w:val="0"/>
          <w:sz w:val="27"/>
          <w:szCs w:val="27"/>
          <w14:ligatures w14:val="none"/>
        </w:rPr>
        <w:t>⬆️</w:t>
      </w:r>
      <w:r w:rsidRPr="0076693D">
        <w:rPr>
          <w:rFonts w:ascii="IBM Plex Serif" w:eastAsia="Times New Roman" w:hAnsi="IBM Plex Serif" w:cs="Times New Roman"/>
          <w:color w:val="111111"/>
          <w:kern w:val="0"/>
          <w:sz w:val="27"/>
          <w:szCs w:val="27"/>
          <w14:ligatures w14:val="none"/>
        </w:rPr>
        <w:t xml:space="preserve"> means "resolves toward positive infinity"; </w:t>
      </w:r>
      <w:r w:rsidRPr="0076693D">
        <w:rPr>
          <w:rFonts w:ascii="Apple Color Emoji" w:eastAsia="Times New Roman" w:hAnsi="Apple Color Emoji" w:cs="Apple Color Emoji"/>
          <w:color w:val="111111"/>
          <w:kern w:val="0"/>
          <w:sz w:val="27"/>
          <w:szCs w:val="27"/>
          <w14:ligatures w14:val="none"/>
        </w:rPr>
        <w:t>⬇️</w:t>
      </w:r>
      <w:r w:rsidRPr="0076693D">
        <w:rPr>
          <w:rFonts w:ascii="IBM Plex Serif" w:eastAsia="Times New Roman" w:hAnsi="IBM Plex Serif" w:cs="Times New Roman"/>
          <w:color w:val="111111"/>
          <w:kern w:val="0"/>
          <w:sz w:val="27"/>
          <w:szCs w:val="27"/>
          <w14:ligatures w14:val="none"/>
        </w:rPr>
        <w:t xml:space="preserve"> means "resolves toward negative infinity".</w:t>
      </w:r>
    </w:p>
    <w:p w14:paraId="25E3C774"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Finally, Intl.NumberFormat instances have a </w:t>
      </w:r>
      <w:r w:rsidRPr="0076693D">
        <w:rPr>
          <w:rFonts w:ascii="inherit" w:eastAsia="Times New Roman" w:hAnsi="inherit" w:cs="Times New Roman"/>
          <w:i/>
          <w:iCs/>
          <w:color w:val="111111"/>
          <w:kern w:val="0"/>
          <w:sz w:val="27"/>
          <w:szCs w:val="27"/>
          <w14:ligatures w14:val="none"/>
        </w:rPr>
        <w:t>[[BoundFormat]]</w:t>
      </w:r>
      <w:r w:rsidRPr="0076693D">
        <w:rPr>
          <w:rFonts w:ascii="IBM Plex Serif" w:eastAsia="Times New Roman" w:hAnsi="IBM Plex Serif" w:cs="Times New Roman"/>
          <w:color w:val="111111"/>
          <w:kern w:val="0"/>
          <w:sz w:val="27"/>
          <w:szCs w:val="27"/>
          <w14:ligatures w14:val="none"/>
        </w:rPr>
        <w:t> internal slot that caches the function returned by the format accessor (</w:t>
      </w:r>
      <w:hyperlink r:id="rId1722" w:anchor="sec-intl.numberformat.prototype.format" w:history="1">
        <w:r w:rsidRPr="0076693D">
          <w:rPr>
            <w:rFonts w:ascii="IBM Plex Serif" w:eastAsia="Times New Roman" w:hAnsi="IBM Plex Serif" w:cs="Times New Roman"/>
            <w:color w:val="206CA7"/>
            <w:kern w:val="0"/>
            <w:sz w:val="27"/>
            <w:szCs w:val="27"/>
            <w:u w:val="single"/>
            <w14:ligatures w14:val="none"/>
          </w:rPr>
          <w:t>15.3.3</w:t>
        </w:r>
      </w:hyperlink>
      <w:r w:rsidRPr="0076693D">
        <w:rPr>
          <w:rFonts w:ascii="IBM Plex Serif" w:eastAsia="Times New Roman" w:hAnsi="IBM Plex Serif" w:cs="Times New Roman"/>
          <w:color w:val="111111"/>
          <w:kern w:val="0"/>
          <w:sz w:val="27"/>
          <w:szCs w:val="27"/>
          <w14:ligatures w14:val="none"/>
        </w:rPr>
        <w:t>).</w:t>
      </w:r>
    </w:p>
    <w:p w14:paraId="2E676F01"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lastRenderedPageBreak/>
        <w:t>15.5 Abstract Operations for NumberFormat Objects</w:t>
      </w:r>
    </w:p>
    <w:p w14:paraId="511A463D"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15.5.1 CurrencyDigits ( </w:t>
      </w:r>
      <w:r w:rsidRPr="0076693D">
        <w:rPr>
          <w:rFonts w:ascii="IBM Plex Serif" w:eastAsia="Times New Roman" w:hAnsi="IBM Plex Serif" w:cs="Times New Roman"/>
          <w:b/>
          <w:bCs/>
          <w:i/>
          <w:iCs/>
          <w:color w:val="218379"/>
          <w:kern w:val="36"/>
          <w:sz w:val="34"/>
          <w:szCs w:val="34"/>
          <w14:ligatures w14:val="none"/>
        </w:rPr>
        <w:t>currency</w:t>
      </w:r>
      <w:r w:rsidRPr="0076693D">
        <w:rPr>
          <w:rFonts w:ascii="IBM Plex Serif" w:eastAsia="Times New Roman" w:hAnsi="IBM Plex Serif" w:cs="Times New Roman"/>
          <w:b/>
          <w:bCs/>
          <w:color w:val="111111"/>
          <w:kern w:val="36"/>
          <w:sz w:val="34"/>
          <w:szCs w:val="34"/>
          <w14:ligatures w14:val="none"/>
        </w:rPr>
        <w:t> )</w:t>
      </w:r>
    </w:p>
    <w:p w14:paraId="780579EF"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CurrencyDigits takes argument </w:t>
      </w:r>
      <w:r w:rsidRPr="0076693D">
        <w:rPr>
          <w:rFonts w:ascii="IBM Plex Serif" w:eastAsia="Times New Roman" w:hAnsi="IBM Plex Serif" w:cs="Times New Roman"/>
          <w:i/>
          <w:iCs/>
          <w:color w:val="218379"/>
          <w:kern w:val="0"/>
          <w:sz w:val="27"/>
          <w:szCs w:val="27"/>
          <w14:ligatures w14:val="none"/>
        </w:rPr>
        <w:t>currency</w:t>
      </w:r>
      <w:r w:rsidRPr="0076693D">
        <w:rPr>
          <w:rFonts w:ascii="IBM Plex Serif" w:eastAsia="Times New Roman" w:hAnsi="IBM Plex Serif" w:cs="Times New Roman"/>
          <w:color w:val="111111"/>
          <w:kern w:val="0"/>
          <w:sz w:val="27"/>
          <w:szCs w:val="27"/>
          <w14:ligatures w14:val="none"/>
        </w:rPr>
        <w:t> (a String) and returns a non-negative </w:t>
      </w:r>
      <w:hyperlink r:id="rId1723" w:anchor="integer" w:history="1">
        <w:r w:rsidRPr="0076693D">
          <w:rPr>
            <w:rFonts w:ascii="IBM Plex Serif" w:eastAsia="Times New Roman" w:hAnsi="IBM Plex Serif" w:cs="Times New Roman"/>
            <w:color w:val="206CA7"/>
            <w:kern w:val="0"/>
            <w:sz w:val="27"/>
            <w:szCs w:val="27"/>
            <w:u w:val="single"/>
            <w14:ligatures w14:val="none"/>
          </w:rPr>
          <w:t>integer</w:t>
        </w:r>
      </w:hyperlink>
      <w:r w:rsidRPr="0076693D">
        <w:rPr>
          <w:rFonts w:ascii="IBM Plex Serif" w:eastAsia="Times New Roman" w:hAnsi="IBM Plex Serif" w:cs="Times New Roman"/>
          <w:color w:val="111111"/>
          <w:kern w:val="0"/>
          <w:sz w:val="27"/>
          <w:szCs w:val="27"/>
          <w14:ligatures w14:val="none"/>
        </w:rPr>
        <w:t>. It performs the following steps when called:</w:t>
      </w:r>
    </w:p>
    <w:p w14:paraId="0523B59F" w14:textId="77777777" w:rsidR="0076693D" w:rsidRPr="0076693D" w:rsidRDefault="0076693D" w:rsidP="0076693D">
      <w:pPr>
        <w:numPr>
          <w:ilvl w:val="0"/>
          <w:numId w:val="12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hyperlink r:id="rId1724"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hyperlink r:id="rId1725" w:anchor="sec-iswellformedcurrencycode" w:history="1">
        <w:r w:rsidRPr="0076693D">
          <w:rPr>
            <w:rFonts w:ascii="IBM Plex Serif" w:eastAsia="Times New Roman" w:hAnsi="IBM Plex Serif" w:cs="Times New Roman"/>
            <w:color w:val="206CA7"/>
            <w:kern w:val="0"/>
            <w:sz w:val="27"/>
            <w:szCs w:val="27"/>
            <w:u w:val="single"/>
            <w14:ligatures w14:val="none"/>
          </w:rPr>
          <w:t>IsWellFormedCurrencyCode</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currency</w:t>
      </w:r>
      <w:r w:rsidRPr="0076693D">
        <w:rPr>
          <w:rFonts w:ascii="IBM Plex Serif" w:eastAsia="Times New Roman" w:hAnsi="IBM Plex Serif" w:cs="Times New Roman"/>
          <w:color w:val="111111"/>
          <w:kern w:val="0"/>
          <w:sz w:val="27"/>
          <w:szCs w:val="27"/>
          <w14:ligatures w14:val="none"/>
        </w:rPr>
        <w:t>) is true.</w:t>
      </w:r>
    </w:p>
    <w:p w14:paraId="45FB488A" w14:textId="77777777" w:rsidR="0076693D" w:rsidRPr="0076693D" w:rsidRDefault="0076693D" w:rsidP="0076693D">
      <w:pPr>
        <w:numPr>
          <w:ilvl w:val="0"/>
          <w:numId w:val="12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hyperlink r:id="rId1726"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currency</w:t>
      </w:r>
      <w:r w:rsidRPr="0076693D">
        <w:rPr>
          <w:rFonts w:ascii="IBM Plex Serif" w:eastAsia="Times New Roman" w:hAnsi="IBM Plex Serif" w:cs="Times New Roman"/>
          <w:color w:val="111111"/>
          <w:kern w:val="0"/>
          <w:sz w:val="27"/>
          <w:szCs w:val="27"/>
          <w14:ligatures w14:val="none"/>
        </w:rPr>
        <w:t> is the </w:t>
      </w:r>
      <w:hyperlink r:id="rId1727" w:anchor="sec-case-sensitivity-and-case-mapping" w:history="1">
        <w:r w:rsidRPr="0076693D">
          <w:rPr>
            <w:rFonts w:ascii="IBM Plex Serif" w:eastAsia="Times New Roman" w:hAnsi="IBM Plex Serif" w:cs="Times New Roman"/>
            <w:color w:val="206CA7"/>
            <w:kern w:val="0"/>
            <w:sz w:val="27"/>
            <w:szCs w:val="27"/>
            <w:u w:val="single"/>
            <w14:ligatures w14:val="none"/>
          </w:rPr>
          <w:t>ASCII-uppercase</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currency</w:t>
      </w:r>
      <w:r w:rsidRPr="0076693D">
        <w:rPr>
          <w:rFonts w:ascii="IBM Plex Serif" w:eastAsia="Times New Roman" w:hAnsi="IBM Plex Serif" w:cs="Times New Roman"/>
          <w:color w:val="111111"/>
          <w:kern w:val="0"/>
          <w:sz w:val="27"/>
          <w:szCs w:val="27"/>
          <w14:ligatures w14:val="none"/>
        </w:rPr>
        <w:t>.</w:t>
      </w:r>
    </w:p>
    <w:p w14:paraId="541A9D50" w14:textId="77777777" w:rsidR="0076693D" w:rsidRPr="0076693D" w:rsidRDefault="0076693D" w:rsidP="0076693D">
      <w:pPr>
        <w:numPr>
          <w:ilvl w:val="0"/>
          <w:numId w:val="12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If the ISO 4217 currency and funds code list contains </w:t>
      </w:r>
      <w:r w:rsidRPr="0076693D">
        <w:rPr>
          <w:rFonts w:ascii="IBM Plex Serif" w:eastAsia="Times New Roman" w:hAnsi="IBM Plex Serif" w:cs="Times New Roman"/>
          <w:i/>
          <w:iCs/>
          <w:color w:val="218379"/>
          <w:kern w:val="0"/>
          <w:sz w:val="27"/>
          <w:szCs w:val="27"/>
          <w14:ligatures w14:val="none"/>
        </w:rPr>
        <w:t>currency</w:t>
      </w:r>
      <w:r w:rsidRPr="0076693D">
        <w:rPr>
          <w:rFonts w:ascii="IBM Plex Serif" w:eastAsia="Times New Roman" w:hAnsi="IBM Plex Serif" w:cs="Times New Roman"/>
          <w:color w:val="111111"/>
          <w:kern w:val="0"/>
          <w:sz w:val="27"/>
          <w:szCs w:val="27"/>
          <w14:ligatures w14:val="none"/>
        </w:rPr>
        <w:t> as an alphabetic code, return the minor unit value corresponding to the </w:t>
      </w:r>
      <w:r w:rsidRPr="0076693D">
        <w:rPr>
          <w:rFonts w:ascii="IBM Plex Serif" w:eastAsia="Times New Roman" w:hAnsi="IBM Plex Serif" w:cs="Times New Roman"/>
          <w:i/>
          <w:iCs/>
          <w:color w:val="218379"/>
          <w:kern w:val="0"/>
          <w:sz w:val="27"/>
          <w:szCs w:val="27"/>
          <w14:ligatures w14:val="none"/>
        </w:rPr>
        <w:t>currency</w:t>
      </w:r>
      <w:r w:rsidRPr="0076693D">
        <w:rPr>
          <w:rFonts w:ascii="IBM Plex Serif" w:eastAsia="Times New Roman" w:hAnsi="IBM Plex Serif" w:cs="Times New Roman"/>
          <w:color w:val="111111"/>
          <w:kern w:val="0"/>
          <w:sz w:val="27"/>
          <w:szCs w:val="27"/>
          <w14:ligatures w14:val="none"/>
        </w:rPr>
        <w:t> from the list; otherwise, return 2.</w:t>
      </w:r>
    </w:p>
    <w:p w14:paraId="1C11F555"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15.5.2 Number Format Functions</w:t>
      </w:r>
    </w:p>
    <w:p w14:paraId="77FD8D99"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A Number format function is an anonymous built-in function that has a </w:t>
      </w:r>
      <w:r w:rsidRPr="0076693D">
        <w:rPr>
          <w:rFonts w:ascii="inherit" w:eastAsia="Times New Roman" w:hAnsi="inherit" w:cs="Times New Roman"/>
          <w:i/>
          <w:iCs/>
          <w:color w:val="111111"/>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 internal slot.</w:t>
      </w:r>
    </w:p>
    <w:p w14:paraId="552E30F9"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When a Number format function </w:t>
      </w:r>
      <w:r w:rsidRPr="0076693D">
        <w:rPr>
          <w:rFonts w:ascii="IBM Plex Serif" w:eastAsia="Times New Roman" w:hAnsi="IBM Plex Serif" w:cs="Times New Roman"/>
          <w:i/>
          <w:iCs/>
          <w:color w:val="218379"/>
          <w:kern w:val="0"/>
          <w:sz w:val="27"/>
          <w:szCs w:val="27"/>
          <w14:ligatures w14:val="none"/>
        </w:rPr>
        <w:t>F</w:t>
      </w:r>
      <w:r w:rsidRPr="0076693D">
        <w:rPr>
          <w:rFonts w:ascii="IBM Plex Serif" w:eastAsia="Times New Roman" w:hAnsi="IBM Plex Serif" w:cs="Times New Roman"/>
          <w:color w:val="111111"/>
          <w:kern w:val="0"/>
          <w:sz w:val="27"/>
          <w:szCs w:val="27"/>
          <w14:ligatures w14:val="none"/>
        </w:rPr>
        <w:t> is called with optional argument </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the following steps are taken:</w:t>
      </w:r>
    </w:p>
    <w:p w14:paraId="6819AD2D" w14:textId="77777777" w:rsidR="0076693D" w:rsidRPr="0076693D" w:rsidRDefault="0076693D" w:rsidP="0076693D">
      <w:pPr>
        <w:numPr>
          <w:ilvl w:val="0"/>
          <w:numId w:val="12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nf</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F</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w:t>
      </w:r>
    </w:p>
    <w:p w14:paraId="3C1586B1" w14:textId="77777777" w:rsidR="0076693D" w:rsidRPr="0076693D" w:rsidRDefault="0076693D" w:rsidP="0076693D">
      <w:pPr>
        <w:numPr>
          <w:ilvl w:val="0"/>
          <w:numId w:val="12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hyperlink r:id="rId1728"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nf</w:t>
      </w:r>
      <w:r w:rsidRPr="0076693D">
        <w:rPr>
          <w:rFonts w:ascii="IBM Plex Serif" w:eastAsia="Times New Roman" w:hAnsi="IBM Plex Serif" w:cs="Times New Roman"/>
          <w:color w:val="111111"/>
          <w:kern w:val="0"/>
          <w:sz w:val="27"/>
          <w:szCs w:val="27"/>
          <w14:ligatures w14:val="none"/>
        </w:rPr>
        <w:t> </w:t>
      </w:r>
      <w:hyperlink r:id="rId1729" w:anchor="sec-object-type" w:history="1">
        <w:r w:rsidRPr="0076693D">
          <w:rPr>
            <w:rFonts w:ascii="IBM Plex Serif" w:eastAsia="Times New Roman" w:hAnsi="IBM Plex Serif" w:cs="Times New Roman"/>
            <w:color w:val="206CA7"/>
            <w:kern w:val="0"/>
            <w:sz w:val="27"/>
            <w:szCs w:val="27"/>
            <w:u w:val="single"/>
            <w14:ligatures w14:val="none"/>
          </w:rPr>
          <w:t>is an Object</w:t>
        </w:r>
      </w:hyperlink>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nf</w:t>
      </w:r>
      <w:r w:rsidRPr="0076693D">
        <w:rPr>
          <w:rFonts w:ascii="IBM Plex Serif" w:eastAsia="Times New Roman" w:hAnsi="IBM Plex Serif" w:cs="Times New Roman"/>
          <w:color w:val="111111"/>
          <w:kern w:val="0"/>
          <w:sz w:val="27"/>
          <w:szCs w:val="27"/>
          <w14:ligatures w14:val="none"/>
        </w:rPr>
        <w:t> has an </w:t>
      </w:r>
      <w:r w:rsidRPr="0076693D">
        <w:rPr>
          <w:rFonts w:ascii="inherit" w:eastAsia="Times New Roman" w:hAnsi="inherit" w:cs="Times New Roman"/>
          <w:i/>
          <w:iCs/>
          <w:color w:val="111111"/>
          <w:kern w:val="0"/>
          <w:sz w:val="27"/>
          <w:szCs w:val="27"/>
          <w14:ligatures w14:val="none"/>
        </w:rPr>
        <w:t>[[InitializedNumberFormat]]</w:t>
      </w:r>
      <w:r w:rsidRPr="0076693D">
        <w:rPr>
          <w:rFonts w:ascii="IBM Plex Serif" w:eastAsia="Times New Roman" w:hAnsi="IBM Plex Serif" w:cs="Times New Roman"/>
          <w:color w:val="111111"/>
          <w:kern w:val="0"/>
          <w:sz w:val="27"/>
          <w:szCs w:val="27"/>
          <w14:ligatures w14:val="none"/>
        </w:rPr>
        <w:t> internal slot.</w:t>
      </w:r>
    </w:p>
    <w:p w14:paraId="20DD0AFF" w14:textId="77777777" w:rsidR="0076693D" w:rsidRPr="0076693D" w:rsidRDefault="0076693D" w:rsidP="0076693D">
      <w:pPr>
        <w:numPr>
          <w:ilvl w:val="0"/>
          <w:numId w:val="12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is not provided, let </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be undefined.</w:t>
      </w:r>
    </w:p>
    <w:p w14:paraId="5AFB922E" w14:textId="77777777" w:rsidR="0076693D" w:rsidRPr="0076693D" w:rsidRDefault="0076693D" w:rsidP="0076693D">
      <w:pPr>
        <w:numPr>
          <w:ilvl w:val="0"/>
          <w:numId w:val="12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be ? </w:t>
      </w:r>
      <w:hyperlink r:id="rId1730" w:anchor="sec-tointlmathematicalvalue" w:history="1">
        <w:r w:rsidRPr="0076693D">
          <w:rPr>
            <w:rFonts w:ascii="IBM Plex Serif" w:eastAsia="Times New Roman" w:hAnsi="IBM Plex Serif" w:cs="Times New Roman"/>
            <w:color w:val="206CA7"/>
            <w:kern w:val="0"/>
            <w:sz w:val="27"/>
            <w:szCs w:val="27"/>
            <w:u w:val="single"/>
            <w14:ligatures w14:val="none"/>
          </w:rPr>
          <w:t>ToIntlMathematicalValue</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w:t>
      </w:r>
    </w:p>
    <w:p w14:paraId="0023DBBC" w14:textId="77777777" w:rsidR="0076693D" w:rsidRPr="0076693D" w:rsidRDefault="0076693D" w:rsidP="0076693D">
      <w:pPr>
        <w:numPr>
          <w:ilvl w:val="0"/>
          <w:numId w:val="12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Return </w:t>
      </w:r>
      <w:hyperlink r:id="rId1731" w:anchor="sec-formatnumber" w:history="1">
        <w:r w:rsidRPr="0076693D">
          <w:rPr>
            <w:rFonts w:ascii="IBM Plex Serif" w:eastAsia="Times New Roman" w:hAnsi="IBM Plex Serif" w:cs="Times New Roman"/>
            <w:color w:val="206CA7"/>
            <w:kern w:val="0"/>
            <w:sz w:val="27"/>
            <w:szCs w:val="27"/>
            <w:u w:val="single"/>
            <w14:ligatures w14:val="none"/>
          </w:rPr>
          <w:t>FormatNumeric</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nf</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w:t>
      </w:r>
    </w:p>
    <w:p w14:paraId="7AB179C9"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"length" property of a Number format function is 1</w:t>
      </w:r>
      <w:r w:rsidRPr="0076693D">
        <w:rPr>
          <w:rFonts w:ascii="Cambria Math" w:eastAsia="Times New Roman" w:hAnsi="Cambria Math" w:cs="Cambria Math"/>
          <w:color w:val="111111"/>
          <w:kern w:val="0"/>
          <w:sz w:val="27"/>
          <w:szCs w:val="27"/>
          <w:vertAlign w:val="subscript"/>
          <w14:ligatures w14:val="none"/>
        </w:rPr>
        <w:t>𝔽</w:t>
      </w:r>
      <w:r w:rsidRPr="0076693D">
        <w:rPr>
          <w:rFonts w:ascii="IBM Plex Serif" w:eastAsia="Times New Roman" w:hAnsi="IBM Plex Serif" w:cs="Times New Roman"/>
          <w:color w:val="111111"/>
          <w:kern w:val="0"/>
          <w:sz w:val="27"/>
          <w:szCs w:val="27"/>
          <w14:ligatures w14:val="none"/>
        </w:rPr>
        <w:t>.</w:t>
      </w:r>
    </w:p>
    <w:p w14:paraId="059A0099"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15.5.3 FormatNumericToString ( </w:t>
      </w:r>
      <w:r w:rsidRPr="0076693D">
        <w:rPr>
          <w:rFonts w:ascii="IBM Plex Serif" w:eastAsia="Times New Roman" w:hAnsi="IBM Plex Serif" w:cs="Times New Roman"/>
          <w:b/>
          <w:bCs/>
          <w:i/>
          <w:iCs/>
          <w:color w:val="218379"/>
          <w:kern w:val="36"/>
          <w:sz w:val="34"/>
          <w:szCs w:val="34"/>
          <w14:ligatures w14:val="none"/>
        </w:rPr>
        <w:t>intlObject</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x</w:t>
      </w:r>
      <w:r w:rsidRPr="0076693D">
        <w:rPr>
          <w:rFonts w:ascii="IBM Plex Serif" w:eastAsia="Times New Roman" w:hAnsi="IBM Plex Serif" w:cs="Times New Roman"/>
          <w:b/>
          <w:bCs/>
          <w:color w:val="111111"/>
          <w:kern w:val="36"/>
          <w:sz w:val="34"/>
          <w:szCs w:val="34"/>
          <w14:ligatures w14:val="none"/>
        </w:rPr>
        <w:t> )</w:t>
      </w:r>
    </w:p>
    <w:p w14:paraId="00159094"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FormatNumericToString takes arguments </w:t>
      </w:r>
      <w:r w:rsidRPr="0076693D">
        <w:rPr>
          <w:rFonts w:ascii="IBM Plex Serif" w:eastAsia="Times New Roman" w:hAnsi="IBM Plex Serif" w:cs="Times New Roman"/>
          <w:i/>
          <w:iCs/>
          <w:color w:val="218379"/>
          <w:kern w:val="0"/>
          <w:sz w:val="27"/>
          <w:szCs w:val="27"/>
          <w14:ligatures w14:val="none"/>
        </w:rPr>
        <w:t>intlObject</w:t>
      </w:r>
      <w:r w:rsidRPr="0076693D">
        <w:rPr>
          <w:rFonts w:ascii="IBM Plex Serif" w:eastAsia="Times New Roman" w:hAnsi="IBM Plex Serif" w:cs="Times New Roman"/>
          <w:color w:val="111111"/>
          <w:kern w:val="0"/>
          <w:sz w:val="27"/>
          <w:szCs w:val="27"/>
          <w14:ligatures w14:val="none"/>
        </w:rPr>
        <w:t> (an Object) and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(a </w:t>
      </w:r>
      <w:hyperlink r:id="rId1732" w:anchor="mathematical-value" w:history="1">
        <w:r w:rsidRPr="0076693D">
          <w:rPr>
            <w:rFonts w:ascii="IBM Plex Serif" w:eastAsia="Times New Roman" w:hAnsi="IBM Plex Serif" w:cs="Times New Roman"/>
            <w:color w:val="206CA7"/>
            <w:kern w:val="0"/>
            <w:sz w:val="27"/>
            <w:szCs w:val="27"/>
            <w:u w:val="single"/>
            <w14:ligatures w14:val="none"/>
          </w:rPr>
          <w:t>mathematical value</w:t>
        </w:r>
      </w:hyperlink>
      <w:r w:rsidRPr="0076693D">
        <w:rPr>
          <w:rFonts w:ascii="IBM Plex Serif" w:eastAsia="Times New Roman" w:hAnsi="IBM Plex Serif" w:cs="Times New Roman"/>
          <w:color w:val="111111"/>
          <w:kern w:val="0"/>
          <w:sz w:val="27"/>
          <w:szCs w:val="27"/>
          <w14:ligatures w14:val="none"/>
        </w:rPr>
        <w:t> or NEGATIVE-ZERO) and returns a </w:t>
      </w:r>
      <w:hyperlink r:id="rId1733"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xml:space="preserve"> with </w:t>
      </w:r>
      <w:r w:rsidRPr="0076693D">
        <w:rPr>
          <w:rFonts w:ascii="IBM Plex Serif" w:eastAsia="Times New Roman" w:hAnsi="IBM Plex Serif" w:cs="Times New Roman"/>
          <w:color w:val="111111"/>
          <w:kern w:val="0"/>
          <w:sz w:val="27"/>
          <w:szCs w:val="27"/>
          <w14:ligatures w14:val="none"/>
        </w:rPr>
        <w:lastRenderedPageBreak/>
        <w:t>fields </w:t>
      </w:r>
      <w:r w:rsidRPr="0076693D">
        <w:rPr>
          <w:rFonts w:ascii="inherit" w:eastAsia="Times New Roman" w:hAnsi="inherit" w:cs="Times New Roman"/>
          <w:i/>
          <w:iCs/>
          <w:color w:val="111111"/>
          <w:kern w:val="0"/>
          <w:sz w:val="27"/>
          <w:szCs w:val="27"/>
          <w14:ligatures w14:val="none"/>
        </w:rPr>
        <w:t>[[RoundedNumber]]</w:t>
      </w:r>
      <w:r w:rsidRPr="0076693D">
        <w:rPr>
          <w:rFonts w:ascii="IBM Plex Serif" w:eastAsia="Times New Roman" w:hAnsi="IBM Plex Serif" w:cs="Times New Roman"/>
          <w:color w:val="111111"/>
          <w:kern w:val="0"/>
          <w:sz w:val="27"/>
          <w:szCs w:val="27"/>
          <w14:ligatures w14:val="none"/>
        </w:rPr>
        <w:t> (a </w:t>
      </w:r>
      <w:hyperlink r:id="rId1734" w:anchor="mathematical-value" w:history="1">
        <w:r w:rsidRPr="0076693D">
          <w:rPr>
            <w:rFonts w:ascii="IBM Plex Serif" w:eastAsia="Times New Roman" w:hAnsi="IBM Plex Serif" w:cs="Times New Roman"/>
            <w:color w:val="206CA7"/>
            <w:kern w:val="0"/>
            <w:sz w:val="27"/>
            <w:szCs w:val="27"/>
            <w:u w:val="single"/>
            <w14:ligatures w14:val="none"/>
          </w:rPr>
          <w:t>mathematical value</w:t>
        </w:r>
      </w:hyperlink>
      <w:r w:rsidRPr="0076693D">
        <w:rPr>
          <w:rFonts w:ascii="IBM Plex Serif" w:eastAsia="Times New Roman" w:hAnsi="IBM Plex Serif" w:cs="Times New Roman"/>
          <w:color w:val="111111"/>
          <w:kern w:val="0"/>
          <w:sz w:val="27"/>
          <w:szCs w:val="27"/>
          <w14:ligatures w14:val="none"/>
        </w:rPr>
        <w:t> or NEGATIVE-ZERO) and </w:t>
      </w:r>
      <w:r w:rsidRPr="0076693D">
        <w:rPr>
          <w:rFonts w:ascii="inherit" w:eastAsia="Times New Roman" w:hAnsi="inherit" w:cs="Times New Roman"/>
          <w:i/>
          <w:iCs/>
          <w:color w:val="111111"/>
          <w:kern w:val="0"/>
          <w:sz w:val="27"/>
          <w:szCs w:val="27"/>
          <w14:ligatures w14:val="none"/>
        </w:rPr>
        <w:t>[[FormattedString]]</w:t>
      </w:r>
      <w:r w:rsidRPr="0076693D">
        <w:rPr>
          <w:rFonts w:ascii="IBM Plex Serif" w:eastAsia="Times New Roman" w:hAnsi="IBM Plex Serif" w:cs="Times New Roman"/>
          <w:color w:val="111111"/>
          <w:kern w:val="0"/>
          <w:sz w:val="27"/>
          <w:szCs w:val="27"/>
          <w14:ligatures w14:val="none"/>
        </w:rPr>
        <w:t> (a String). It rounds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to an </w:t>
      </w:r>
      <w:hyperlink r:id="rId1735" w:anchor="intl-mathematical-value" w:history="1">
        <w:r w:rsidRPr="0076693D">
          <w:rPr>
            <w:rFonts w:ascii="IBM Plex Serif" w:eastAsia="Times New Roman" w:hAnsi="IBM Plex Serif" w:cs="Times New Roman"/>
            <w:color w:val="206CA7"/>
            <w:kern w:val="0"/>
            <w:sz w:val="27"/>
            <w:szCs w:val="27"/>
            <w:u w:val="single"/>
            <w14:ligatures w14:val="none"/>
          </w:rPr>
          <w:t>Intl mathematical value</w:t>
        </w:r>
      </w:hyperlink>
      <w:r w:rsidRPr="0076693D">
        <w:rPr>
          <w:rFonts w:ascii="IBM Plex Serif" w:eastAsia="Times New Roman" w:hAnsi="IBM Plex Serif" w:cs="Times New Roman"/>
          <w:color w:val="111111"/>
          <w:kern w:val="0"/>
          <w:sz w:val="27"/>
          <w:szCs w:val="27"/>
          <w14:ligatures w14:val="none"/>
        </w:rPr>
        <w:t> according to the internal slots of </w:t>
      </w:r>
      <w:r w:rsidRPr="0076693D">
        <w:rPr>
          <w:rFonts w:ascii="IBM Plex Serif" w:eastAsia="Times New Roman" w:hAnsi="IBM Plex Serif" w:cs="Times New Roman"/>
          <w:i/>
          <w:iCs/>
          <w:color w:val="218379"/>
          <w:kern w:val="0"/>
          <w:sz w:val="27"/>
          <w:szCs w:val="27"/>
          <w14:ligatures w14:val="none"/>
        </w:rPr>
        <w:t>intlObject</w:t>
      </w:r>
      <w:r w:rsidRPr="0076693D">
        <w:rPr>
          <w:rFonts w:ascii="IBM Plex Serif" w:eastAsia="Times New Roman" w:hAnsi="IBM Plex Serif" w:cs="Times New Roman"/>
          <w:color w:val="111111"/>
          <w:kern w:val="0"/>
          <w:sz w:val="27"/>
          <w:szCs w:val="27"/>
          <w14:ligatures w14:val="none"/>
        </w:rPr>
        <w:t>. The </w:t>
      </w:r>
      <w:r w:rsidRPr="0076693D">
        <w:rPr>
          <w:rFonts w:ascii="inherit" w:eastAsia="Times New Roman" w:hAnsi="inherit" w:cs="Times New Roman"/>
          <w:i/>
          <w:iCs/>
          <w:color w:val="111111"/>
          <w:kern w:val="0"/>
          <w:sz w:val="27"/>
          <w:szCs w:val="27"/>
          <w14:ligatures w14:val="none"/>
        </w:rPr>
        <w:t>[[RoundedNumber]]</w:t>
      </w:r>
      <w:r w:rsidRPr="0076693D">
        <w:rPr>
          <w:rFonts w:ascii="IBM Plex Serif" w:eastAsia="Times New Roman" w:hAnsi="IBM Plex Serif" w:cs="Times New Roman"/>
          <w:color w:val="111111"/>
          <w:kern w:val="0"/>
          <w:sz w:val="27"/>
          <w:szCs w:val="27"/>
          <w14:ligatures w14:val="none"/>
        </w:rPr>
        <w:t> field contains the rounded result value and the </w:t>
      </w:r>
      <w:r w:rsidRPr="0076693D">
        <w:rPr>
          <w:rFonts w:ascii="inherit" w:eastAsia="Times New Roman" w:hAnsi="inherit" w:cs="Times New Roman"/>
          <w:i/>
          <w:iCs/>
          <w:color w:val="111111"/>
          <w:kern w:val="0"/>
          <w:sz w:val="27"/>
          <w:szCs w:val="27"/>
          <w14:ligatures w14:val="none"/>
        </w:rPr>
        <w:t>[[FormattedString]]</w:t>
      </w:r>
      <w:r w:rsidRPr="0076693D">
        <w:rPr>
          <w:rFonts w:ascii="IBM Plex Serif" w:eastAsia="Times New Roman" w:hAnsi="IBM Plex Serif" w:cs="Times New Roman"/>
          <w:color w:val="111111"/>
          <w:kern w:val="0"/>
          <w:sz w:val="27"/>
          <w:szCs w:val="27"/>
          <w14:ligatures w14:val="none"/>
        </w:rPr>
        <w:t> field contains a String value representation of that result formatted according to the internal slots of </w:t>
      </w:r>
      <w:r w:rsidRPr="0076693D">
        <w:rPr>
          <w:rFonts w:ascii="IBM Plex Serif" w:eastAsia="Times New Roman" w:hAnsi="IBM Plex Serif" w:cs="Times New Roman"/>
          <w:i/>
          <w:iCs/>
          <w:color w:val="218379"/>
          <w:kern w:val="0"/>
          <w:sz w:val="27"/>
          <w:szCs w:val="27"/>
          <w14:ligatures w14:val="none"/>
        </w:rPr>
        <w:t>intlObject</w:t>
      </w:r>
      <w:r w:rsidRPr="0076693D">
        <w:rPr>
          <w:rFonts w:ascii="IBM Plex Serif" w:eastAsia="Times New Roman" w:hAnsi="IBM Plex Serif" w:cs="Times New Roman"/>
          <w:color w:val="111111"/>
          <w:kern w:val="0"/>
          <w:sz w:val="27"/>
          <w:szCs w:val="27"/>
          <w14:ligatures w14:val="none"/>
        </w:rPr>
        <w:t>. It performs the following steps when called:</w:t>
      </w:r>
    </w:p>
    <w:p w14:paraId="56582A92" w14:textId="77777777" w:rsidR="0076693D" w:rsidRPr="0076693D" w:rsidRDefault="0076693D" w:rsidP="0076693D">
      <w:pPr>
        <w:numPr>
          <w:ilvl w:val="0"/>
          <w:numId w:val="12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hyperlink r:id="rId1736"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intlObject</w:t>
      </w:r>
      <w:r w:rsidRPr="0076693D">
        <w:rPr>
          <w:rFonts w:ascii="IBM Plex Serif" w:eastAsia="Times New Roman" w:hAnsi="IBM Plex Serif" w:cs="Times New Roman"/>
          <w:color w:val="111111"/>
          <w:kern w:val="0"/>
          <w:sz w:val="27"/>
          <w:szCs w:val="27"/>
          <w14:ligatures w14:val="none"/>
        </w:rPr>
        <w:t> has </w:t>
      </w:r>
      <w:r w:rsidRPr="0076693D">
        <w:rPr>
          <w:rFonts w:ascii="inherit" w:eastAsia="Times New Roman" w:hAnsi="inherit" w:cs="Times New Roman"/>
          <w:i/>
          <w:iCs/>
          <w:color w:val="111111"/>
          <w:kern w:val="0"/>
          <w:sz w:val="27"/>
          <w:szCs w:val="27"/>
          <w14:ligatures w14:val="none"/>
        </w:rPr>
        <w:t>[[RoundingMode]]</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[[RoundingType]]</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[[MinimumSignificantDigits]]</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[[MaximumSignificantDigits]]</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[[MinimumIntegerDigits]]</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[[MinimumFractionDigits]]</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[[MaximumFractionDigits]]</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[[RoundingIncrement]]</w:t>
      </w:r>
      <w:r w:rsidRPr="0076693D">
        <w:rPr>
          <w:rFonts w:ascii="IBM Plex Serif" w:eastAsia="Times New Roman" w:hAnsi="IBM Plex Serif" w:cs="Times New Roman"/>
          <w:color w:val="111111"/>
          <w:kern w:val="0"/>
          <w:sz w:val="27"/>
          <w:szCs w:val="27"/>
          <w14:ligatures w14:val="none"/>
        </w:rPr>
        <w:t>, and </w:t>
      </w:r>
      <w:r w:rsidRPr="0076693D">
        <w:rPr>
          <w:rFonts w:ascii="inherit" w:eastAsia="Times New Roman" w:hAnsi="inherit" w:cs="Times New Roman"/>
          <w:i/>
          <w:iCs/>
          <w:color w:val="111111"/>
          <w:kern w:val="0"/>
          <w:sz w:val="27"/>
          <w:szCs w:val="27"/>
          <w14:ligatures w14:val="none"/>
        </w:rPr>
        <w:t>[[TrailingZeroDisplay]]</w:t>
      </w:r>
      <w:r w:rsidRPr="0076693D">
        <w:rPr>
          <w:rFonts w:ascii="IBM Plex Serif" w:eastAsia="Times New Roman" w:hAnsi="IBM Plex Serif" w:cs="Times New Roman"/>
          <w:color w:val="111111"/>
          <w:kern w:val="0"/>
          <w:sz w:val="27"/>
          <w:szCs w:val="27"/>
          <w14:ligatures w14:val="none"/>
        </w:rPr>
        <w:t> internal slots.</w:t>
      </w:r>
    </w:p>
    <w:p w14:paraId="0F6614B6" w14:textId="77777777" w:rsidR="0076693D" w:rsidRPr="0076693D" w:rsidRDefault="0076693D" w:rsidP="0076693D">
      <w:pPr>
        <w:numPr>
          <w:ilvl w:val="0"/>
          <w:numId w:val="12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is NEGATIVE-ZERO, then</w:t>
      </w:r>
    </w:p>
    <w:p w14:paraId="5A3539EC" w14:textId="77777777" w:rsidR="0076693D" w:rsidRPr="0076693D" w:rsidRDefault="0076693D" w:rsidP="0076693D">
      <w:pPr>
        <w:numPr>
          <w:ilvl w:val="1"/>
          <w:numId w:val="12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sign</w:t>
      </w:r>
      <w:r w:rsidRPr="0076693D">
        <w:rPr>
          <w:rFonts w:ascii="IBM Plex Serif" w:eastAsia="Times New Roman" w:hAnsi="IBM Plex Serif" w:cs="Times New Roman"/>
          <w:color w:val="111111"/>
          <w:kern w:val="0"/>
          <w:sz w:val="27"/>
          <w:szCs w:val="27"/>
          <w14:ligatures w14:val="none"/>
        </w:rPr>
        <w:t> be NEGATIVE.</w:t>
      </w:r>
    </w:p>
    <w:p w14:paraId="46FBE83A" w14:textId="77777777" w:rsidR="0076693D" w:rsidRPr="0076693D" w:rsidRDefault="0076693D" w:rsidP="0076693D">
      <w:pPr>
        <w:numPr>
          <w:ilvl w:val="1"/>
          <w:numId w:val="12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to 0.</w:t>
      </w:r>
    </w:p>
    <w:p w14:paraId="4908DC93" w14:textId="77777777" w:rsidR="0076693D" w:rsidRPr="0076693D" w:rsidRDefault="0076693D" w:rsidP="0076693D">
      <w:pPr>
        <w:numPr>
          <w:ilvl w:val="0"/>
          <w:numId w:val="124"/>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Else,</w:t>
      </w:r>
    </w:p>
    <w:p w14:paraId="7402D5A1" w14:textId="77777777" w:rsidR="0076693D" w:rsidRPr="0076693D" w:rsidRDefault="0076693D" w:rsidP="0076693D">
      <w:pPr>
        <w:numPr>
          <w:ilvl w:val="1"/>
          <w:numId w:val="12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hyperlink r:id="rId1737"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is a </w:t>
      </w:r>
      <w:hyperlink r:id="rId1738" w:anchor="mathematical-value" w:history="1">
        <w:r w:rsidRPr="0076693D">
          <w:rPr>
            <w:rFonts w:ascii="IBM Plex Serif" w:eastAsia="Times New Roman" w:hAnsi="IBM Plex Serif" w:cs="Times New Roman"/>
            <w:color w:val="206CA7"/>
            <w:kern w:val="0"/>
            <w:sz w:val="27"/>
            <w:szCs w:val="27"/>
            <w:u w:val="single"/>
            <w14:ligatures w14:val="none"/>
          </w:rPr>
          <w:t>mathematical value</w:t>
        </w:r>
      </w:hyperlink>
      <w:r w:rsidRPr="0076693D">
        <w:rPr>
          <w:rFonts w:ascii="IBM Plex Serif" w:eastAsia="Times New Roman" w:hAnsi="IBM Plex Serif" w:cs="Times New Roman"/>
          <w:color w:val="111111"/>
          <w:kern w:val="0"/>
          <w:sz w:val="27"/>
          <w:szCs w:val="27"/>
          <w14:ligatures w14:val="none"/>
        </w:rPr>
        <w:t>.</w:t>
      </w:r>
    </w:p>
    <w:p w14:paraId="2BCA86B6" w14:textId="77777777" w:rsidR="0076693D" w:rsidRPr="0076693D" w:rsidRDefault="0076693D" w:rsidP="0076693D">
      <w:pPr>
        <w:numPr>
          <w:ilvl w:val="1"/>
          <w:numId w:val="12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&lt; 0, let </w:t>
      </w:r>
      <w:r w:rsidRPr="0076693D">
        <w:rPr>
          <w:rFonts w:ascii="IBM Plex Serif" w:eastAsia="Times New Roman" w:hAnsi="IBM Plex Serif" w:cs="Times New Roman"/>
          <w:i/>
          <w:iCs/>
          <w:color w:val="218379"/>
          <w:kern w:val="0"/>
          <w:sz w:val="27"/>
          <w:szCs w:val="27"/>
          <w14:ligatures w14:val="none"/>
        </w:rPr>
        <w:t>sign</w:t>
      </w:r>
      <w:r w:rsidRPr="0076693D">
        <w:rPr>
          <w:rFonts w:ascii="IBM Plex Serif" w:eastAsia="Times New Roman" w:hAnsi="IBM Plex Serif" w:cs="Times New Roman"/>
          <w:color w:val="111111"/>
          <w:kern w:val="0"/>
          <w:sz w:val="27"/>
          <w:szCs w:val="27"/>
          <w14:ligatures w14:val="none"/>
        </w:rPr>
        <w:t> be NEGATIVE; else let </w:t>
      </w:r>
      <w:r w:rsidRPr="0076693D">
        <w:rPr>
          <w:rFonts w:ascii="IBM Plex Serif" w:eastAsia="Times New Roman" w:hAnsi="IBM Plex Serif" w:cs="Times New Roman"/>
          <w:i/>
          <w:iCs/>
          <w:color w:val="218379"/>
          <w:kern w:val="0"/>
          <w:sz w:val="27"/>
          <w:szCs w:val="27"/>
          <w14:ligatures w14:val="none"/>
        </w:rPr>
        <w:t>sign</w:t>
      </w:r>
      <w:r w:rsidRPr="0076693D">
        <w:rPr>
          <w:rFonts w:ascii="IBM Plex Serif" w:eastAsia="Times New Roman" w:hAnsi="IBM Plex Serif" w:cs="Times New Roman"/>
          <w:color w:val="111111"/>
          <w:kern w:val="0"/>
          <w:sz w:val="27"/>
          <w:szCs w:val="27"/>
          <w14:ligatures w14:val="none"/>
        </w:rPr>
        <w:t> be POSITIVE.</w:t>
      </w:r>
    </w:p>
    <w:p w14:paraId="139ECC50" w14:textId="77777777" w:rsidR="0076693D" w:rsidRPr="0076693D" w:rsidRDefault="0076693D" w:rsidP="0076693D">
      <w:pPr>
        <w:numPr>
          <w:ilvl w:val="1"/>
          <w:numId w:val="12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sign</w:t>
      </w:r>
      <w:r w:rsidRPr="0076693D">
        <w:rPr>
          <w:rFonts w:ascii="IBM Plex Serif" w:eastAsia="Times New Roman" w:hAnsi="IBM Plex Serif" w:cs="Times New Roman"/>
          <w:color w:val="111111"/>
          <w:kern w:val="0"/>
          <w:sz w:val="27"/>
          <w:szCs w:val="27"/>
          <w14:ligatures w14:val="none"/>
        </w:rPr>
        <w:t> is NEGATIVE, then</w:t>
      </w:r>
    </w:p>
    <w:p w14:paraId="4E10C485" w14:textId="77777777" w:rsidR="0076693D" w:rsidRPr="0076693D" w:rsidRDefault="0076693D" w:rsidP="0076693D">
      <w:pPr>
        <w:numPr>
          <w:ilvl w:val="2"/>
          <w:numId w:val="12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w:t>
      </w:r>
    </w:p>
    <w:p w14:paraId="745009A4" w14:textId="77777777" w:rsidR="0076693D" w:rsidRPr="0076693D" w:rsidRDefault="0076693D" w:rsidP="0076693D">
      <w:pPr>
        <w:numPr>
          <w:ilvl w:val="0"/>
          <w:numId w:val="12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unsignedRoundingMode</w:t>
      </w:r>
      <w:r w:rsidRPr="0076693D">
        <w:rPr>
          <w:rFonts w:ascii="IBM Plex Serif" w:eastAsia="Times New Roman" w:hAnsi="IBM Plex Serif" w:cs="Times New Roman"/>
          <w:color w:val="111111"/>
          <w:kern w:val="0"/>
          <w:sz w:val="27"/>
          <w:szCs w:val="27"/>
          <w14:ligatures w14:val="none"/>
        </w:rPr>
        <w:t> be </w:t>
      </w:r>
      <w:hyperlink r:id="rId1739" w:anchor="sec-getunsignedroundingmode" w:history="1">
        <w:r w:rsidRPr="0076693D">
          <w:rPr>
            <w:rFonts w:ascii="IBM Plex Serif" w:eastAsia="Times New Roman" w:hAnsi="IBM Plex Serif" w:cs="Times New Roman"/>
            <w:color w:val="206CA7"/>
            <w:kern w:val="0"/>
            <w:sz w:val="27"/>
            <w:szCs w:val="27"/>
            <w:u w:val="single"/>
            <w14:ligatures w14:val="none"/>
          </w:rPr>
          <w:t>GetUnsignedRoundingMode</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intlObject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[[RoundingMode]]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sign</w:t>
      </w:r>
      <w:r w:rsidRPr="0076693D">
        <w:rPr>
          <w:rFonts w:ascii="IBM Plex Serif" w:eastAsia="Times New Roman" w:hAnsi="IBM Plex Serif" w:cs="Times New Roman"/>
          <w:color w:val="111111"/>
          <w:kern w:val="0"/>
          <w:sz w:val="27"/>
          <w:szCs w:val="27"/>
          <w14:ligatures w14:val="none"/>
        </w:rPr>
        <w:t>).</w:t>
      </w:r>
    </w:p>
    <w:p w14:paraId="3D8EC4ED" w14:textId="77777777" w:rsidR="0076693D" w:rsidRPr="0076693D" w:rsidRDefault="0076693D" w:rsidP="0076693D">
      <w:pPr>
        <w:numPr>
          <w:ilvl w:val="0"/>
          <w:numId w:val="12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intlObject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[[RoundingType]]</w:t>
      </w:r>
      <w:r w:rsidRPr="0076693D">
        <w:rPr>
          <w:rFonts w:ascii="IBM Plex Serif" w:eastAsia="Times New Roman" w:hAnsi="IBM Plex Serif" w:cs="Times New Roman"/>
          <w:color w:val="111111"/>
          <w:kern w:val="0"/>
          <w:sz w:val="27"/>
          <w:szCs w:val="27"/>
          <w14:ligatures w14:val="none"/>
        </w:rPr>
        <w:t> is SIGNIFICANT-DIGITS, then</w:t>
      </w:r>
    </w:p>
    <w:p w14:paraId="2925849A" w14:textId="77777777" w:rsidR="0076693D" w:rsidRPr="0076693D" w:rsidRDefault="0076693D" w:rsidP="0076693D">
      <w:pPr>
        <w:numPr>
          <w:ilvl w:val="1"/>
          <w:numId w:val="12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 be </w:t>
      </w:r>
      <w:hyperlink r:id="rId1740" w:anchor="sec-torawprecision" w:history="1">
        <w:r w:rsidRPr="0076693D">
          <w:rPr>
            <w:rFonts w:ascii="IBM Plex Serif" w:eastAsia="Times New Roman" w:hAnsi="IBM Plex Serif" w:cs="Times New Roman"/>
            <w:color w:val="206CA7"/>
            <w:kern w:val="0"/>
            <w:sz w:val="27"/>
            <w:szCs w:val="27"/>
            <w:u w:val="single"/>
            <w14:ligatures w14:val="none"/>
          </w:rPr>
          <w:t>ToRawPrecision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intlObject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[[MinimumSignificantDigits]]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intlObject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[[MaximumSignificantDigits]]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unsignedRoundingMode</w:t>
      </w:r>
      <w:r w:rsidRPr="0076693D">
        <w:rPr>
          <w:rFonts w:ascii="IBM Plex Serif" w:eastAsia="Times New Roman" w:hAnsi="IBM Plex Serif" w:cs="Times New Roman"/>
          <w:color w:val="111111"/>
          <w:kern w:val="0"/>
          <w:sz w:val="27"/>
          <w:szCs w:val="27"/>
          <w14:ligatures w14:val="none"/>
        </w:rPr>
        <w:t>).</w:t>
      </w:r>
    </w:p>
    <w:p w14:paraId="1F5CCCE2" w14:textId="77777777" w:rsidR="0076693D" w:rsidRPr="0076693D" w:rsidRDefault="0076693D" w:rsidP="0076693D">
      <w:pPr>
        <w:numPr>
          <w:ilvl w:val="0"/>
          <w:numId w:val="12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6. 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intlObject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[[RoundingType]]</w:t>
      </w:r>
      <w:r w:rsidRPr="0076693D">
        <w:rPr>
          <w:rFonts w:ascii="IBM Plex Serif" w:eastAsia="Times New Roman" w:hAnsi="IBM Plex Serif" w:cs="Times New Roman"/>
          <w:color w:val="111111"/>
          <w:kern w:val="0"/>
          <w:sz w:val="27"/>
          <w:szCs w:val="27"/>
          <w14:ligatures w14:val="none"/>
        </w:rPr>
        <w:t> is FRACTION-DIGITS, then</w:t>
      </w:r>
    </w:p>
    <w:p w14:paraId="462CB1C6" w14:textId="77777777" w:rsidR="0076693D" w:rsidRPr="0076693D" w:rsidRDefault="0076693D" w:rsidP="0076693D">
      <w:pPr>
        <w:numPr>
          <w:ilvl w:val="1"/>
          <w:numId w:val="12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 be </w:t>
      </w:r>
      <w:hyperlink r:id="rId1741" w:anchor="sec-torawfixed" w:history="1">
        <w:r w:rsidRPr="0076693D">
          <w:rPr>
            <w:rFonts w:ascii="IBM Plex Serif" w:eastAsia="Times New Roman" w:hAnsi="IBM Plex Serif" w:cs="Times New Roman"/>
            <w:color w:val="206CA7"/>
            <w:kern w:val="0"/>
            <w:sz w:val="27"/>
            <w:szCs w:val="27"/>
            <w:u w:val="single"/>
            <w14:ligatures w14:val="none"/>
          </w:rPr>
          <w:t>ToRawFixed</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intlObject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[[MinimumFractionDigits]]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intlObject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[[MaximumFractionDigits]]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intlObject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[[RoundingIncrement]]</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unsignedRoundingMode</w:t>
      </w:r>
      <w:r w:rsidRPr="0076693D">
        <w:rPr>
          <w:rFonts w:ascii="IBM Plex Serif" w:eastAsia="Times New Roman" w:hAnsi="IBM Plex Serif" w:cs="Times New Roman"/>
          <w:color w:val="111111"/>
          <w:kern w:val="0"/>
          <w:sz w:val="27"/>
          <w:szCs w:val="27"/>
          <w14:ligatures w14:val="none"/>
        </w:rPr>
        <w:t>).</w:t>
      </w:r>
    </w:p>
    <w:p w14:paraId="3BACD132" w14:textId="77777777" w:rsidR="0076693D" w:rsidRPr="0076693D" w:rsidRDefault="0076693D" w:rsidP="0076693D">
      <w:pPr>
        <w:numPr>
          <w:ilvl w:val="0"/>
          <w:numId w:val="124"/>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7. </w:t>
      </w:r>
      <w:r w:rsidRPr="0076693D">
        <w:rPr>
          <w:rFonts w:ascii="IBM Plex Serif" w:eastAsia="Times New Roman" w:hAnsi="IBM Plex Serif" w:cs="Times New Roman"/>
          <w:color w:val="111111"/>
          <w:kern w:val="0"/>
          <w:sz w:val="27"/>
          <w:szCs w:val="27"/>
          <w14:ligatures w14:val="none"/>
        </w:rPr>
        <w:t>Else,</w:t>
      </w:r>
    </w:p>
    <w:p w14:paraId="6FE243F4" w14:textId="77777777" w:rsidR="0076693D" w:rsidRPr="0076693D" w:rsidRDefault="0076693D" w:rsidP="0076693D">
      <w:pPr>
        <w:numPr>
          <w:ilvl w:val="1"/>
          <w:numId w:val="12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sResult</w:t>
      </w:r>
      <w:r w:rsidRPr="0076693D">
        <w:rPr>
          <w:rFonts w:ascii="IBM Plex Serif" w:eastAsia="Times New Roman" w:hAnsi="IBM Plex Serif" w:cs="Times New Roman"/>
          <w:color w:val="111111"/>
          <w:kern w:val="0"/>
          <w:sz w:val="27"/>
          <w:szCs w:val="27"/>
          <w14:ligatures w14:val="none"/>
        </w:rPr>
        <w:t> be </w:t>
      </w:r>
      <w:hyperlink r:id="rId1742" w:anchor="sec-torawprecision" w:history="1">
        <w:r w:rsidRPr="0076693D">
          <w:rPr>
            <w:rFonts w:ascii="IBM Plex Serif" w:eastAsia="Times New Roman" w:hAnsi="IBM Plex Serif" w:cs="Times New Roman"/>
            <w:color w:val="206CA7"/>
            <w:kern w:val="0"/>
            <w:sz w:val="27"/>
            <w:szCs w:val="27"/>
            <w:u w:val="single"/>
            <w14:ligatures w14:val="none"/>
          </w:rPr>
          <w:t>ToRawPrecision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intlObject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[[MinimumSignificantDigits]]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intlObject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[[MaximumSignificantDigits]]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unsignedRoundingMode</w:t>
      </w:r>
      <w:r w:rsidRPr="0076693D">
        <w:rPr>
          <w:rFonts w:ascii="IBM Plex Serif" w:eastAsia="Times New Roman" w:hAnsi="IBM Plex Serif" w:cs="Times New Roman"/>
          <w:color w:val="111111"/>
          <w:kern w:val="0"/>
          <w:sz w:val="27"/>
          <w:szCs w:val="27"/>
          <w14:ligatures w14:val="none"/>
        </w:rPr>
        <w:t>).</w:t>
      </w:r>
    </w:p>
    <w:p w14:paraId="5655CAD8" w14:textId="77777777" w:rsidR="0076693D" w:rsidRPr="0076693D" w:rsidRDefault="0076693D" w:rsidP="0076693D">
      <w:pPr>
        <w:numPr>
          <w:ilvl w:val="1"/>
          <w:numId w:val="12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fResult</w:t>
      </w:r>
      <w:r w:rsidRPr="0076693D">
        <w:rPr>
          <w:rFonts w:ascii="IBM Plex Serif" w:eastAsia="Times New Roman" w:hAnsi="IBM Plex Serif" w:cs="Times New Roman"/>
          <w:color w:val="111111"/>
          <w:kern w:val="0"/>
          <w:sz w:val="27"/>
          <w:szCs w:val="27"/>
          <w14:ligatures w14:val="none"/>
        </w:rPr>
        <w:t> be </w:t>
      </w:r>
      <w:hyperlink r:id="rId1743" w:anchor="sec-torawfixed" w:history="1">
        <w:r w:rsidRPr="0076693D">
          <w:rPr>
            <w:rFonts w:ascii="IBM Plex Serif" w:eastAsia="Times New Roman" w:hAnsi="IBM Plex Serif" w:cs="Times New Roman"/>
            <w:color w:val="206CA7"/>
            <w:kern w:val="0"/>
            <w:sz w:val="27"/>
            <w:szCs w:val="27"/>
            <w:u w:val="single"/>
            <w14:ligatures w14:val="none"/>
          </w:rPr>
          <w:t>ToRawFixed</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intlObject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[[MinimumFractionDigits]]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intlObject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[[MaximumFractionDigits]]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intlObject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[[RoundingIncrement]]</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unsignedRoundingMode</w:t>
      </w:r>
      <w:r w:rsidRPr="0076693D">
        <w:rPr>
          <w:rFonts w:ascii="IBM Plex Serif" w:eastAsia="Times New Roman" w:hAnsi="IBM Plex Serif" w:cs="Times New Roman"/>
          <w:color w:val="111111"/>
          <w:kern w:val="0"/>
          <w:sz w:val="27"/>
          <w:szCs w:val="27"/>
          <w14:ligatures w14:val="none"/>
        </w:rPr>
        <w:t>).</w:t>
      </w:r>
    </w:p>
    <w:p w14:paraId="3453AD31" w14:textId="77777777" w:rsidR="0076693D" w:rsidRPr="0076693D" w:rsidRDefault="0076693D" w:rsidP="0076693D">
      <w:pPr>
        <w:numPr>
          <w:ilvl w:val="1"/>
          <w:numId w:val="12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c.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intlObject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[[RoundingType]]</w:t>
      </w:r>
      <w:r w:rsidRPr="0076693D">
        <w:rPr>
          <w:rFonts w:ascii="IBM Plex Serif" w:eastAsia="Times New Roman" w:hAnsi="IBM Plex Serif" w:cs="Times New Roman"/>
          <w:color w:val="111111"/>
          <w:kern w:val="0"/>
          <w:sz w:val="27"/>
          <w:szCs w:val="27"/>
          <w14:ligatures w14:val="none"/>
        </w:rPr>
        <w:t> is MORE-PRECISION, then</w:t>
      </w:r>
    </w:p>
    <w:p w14:paraId="0927F9C9" w14:textId="77777777" w:rsidR="0076693D" w:rsidRPr="0076693D" w:rsidRDefault="0076693D" w:rsidP="0076693D">
      <w:pPr>
        <w:numPr>
          <w:ilvl w:val="2"/>
          <w:numId w:val="12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sResult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[[RoundingMagnitude]]</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fResult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[[RoundingMagnitude]]</w:t>
      </w:r>
      <w:r w:rsidRPr="0076693D">
        <w:rPr>
          <w:rFonts w:ascii="IBM Plex Serif" w:eastAsia="Times New Roman" w:hAnsi="IBM Plex Serif" w:cs="Times New Roman"/>
          <w:color w:val="111111"/>
          <w:kern w:val="0"/>
          <w:sz w:val="27"/>
          <w:szCs w:val="27"/>
          <w14:ligatures w14:val="none"/>
        </w:rPr>
        <w:t>, then</w:t>
      </w:r>
    </w:p>
    <w:p w14:paraId="5DA64459" w14:textId="77777777" w:rsidR="0076693D" w:rsidRPr="0076693D" w:rsidRDefault="0076693D" w:rsidP="0076693D">
      <w:pPr>
        <w:numPr>
          <w:ilvl w:val="3"/>
          <w:numId w:val="12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sResult</w:t>
      </w:r>
      <w:r w:rsidRPr="0076693D">
        <w:rPr>
          <w:rFonts w:ascii="IBM Plex Serif" w:eastAsia="Times New Roman" w:hAnsi="IBM Plex Serif" w:cs="Times New Roman"/>
          <w:color w:val="111111"/>
          <w:kern w:val="0"/>
          <w:sz w:val="27"/>
          <w:szCs w:val="27"/>
          <w14:ligatures w14:val="none"/>
        </w:rPr>
        <w:t>.</w:t>
      </w:r>
    </w:p>
    <w:p w14:paraId="4E98EA3D" w14:textId="77777777" w:rsidR="0076693D" w:rsidRPr="0076693D" w:rsidRDefault="0076693D" w:rsidP="0076693D">
      <w:pPr>
        <w:numPr>
          <w:ilvl w:val="2"/>
          <w:numId w:val="124"/>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 </w:t>
      </w:r>
      <w:r w:rsidRPr="0076693D">
        <w:rPr>
          <w:rFonts w:ascii="IBM Plex Serif" w:eastAsia="Times New Roman" w:hAnsi="IBM Plex Serif" w:cs="Times New Roman"/>
          <w:color w:val="111111"/>
          <w:kern w:val="0"/>
          <w:sz w:val="27"/>
          <w:szCs w:val="27"/>
          <w14:ligatures w14:val="none"/>
        </w:rPr>
        <w:t>Else,</w:t>
      </w:r>
    </w:p>
    <w:p w14:paraId="5B5F132E" w14:textId="77777777" w:rsidR="0076693D" w:rsidRPr="0076693D" w:rsidRDefault="0076693D" w:rsidP="0076693D">
      <w:pPr>
        <w:numPr>
          <w:ilvl w:val="3"/>
          <w:numId w:val="12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fResult</w:t>
      </w:r>
      <w:r w:rsidRPr="0076693D">
        <w:rPr>
          <w:rFonts w:ascii="IBM Plex Serif" w:eastAsia="Times New Roman" w:hAnsi="IBM Plex Serif" w:cs="Times New Roman"/>
          <w:color w:val="111111"/>
          <w:kern w:val="0"/>
          <w:sz w:val="27"/>
          <w:szCs w:val="27"/>
          <w14:ligatures w14:val="none"/>
        </w:rPr>
        <w:t>.</w:t>
      </w:r>
    </w:p>
    <w:p w14:paraId="696FB090" w14:textId="77777777" w:rsidR="0076693D" w:rsidRPr="0076693D" w:rsidRDefault="0076693D" w:rsidP="0076693D">
      <w:pPr>
        <w:numPr>
          <w:ilvl w:val="1"/>
          <w:numId w:val="124"/>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d. </w:t>
      </w:r>
      <w:r w:rsidRPr="0076693D">
        <w:rPr>
          <w:rFonts w:ascii="IBM Plex Serif" w:eastAsia="Times New Roman" w:hAnsi="IBM Plex Serif" w:cs="Times New Roman"/>
          <w:color w:val="111111"/>
          <w:kern w:val="0"/>
          <w:sz w:val="27"/>
          <w:szCs w:val="27"/>
          <w14:ligatures w14:val="none"/>
        </w:rPr>
        <w:t>Else,</w:t>
      </w:r>
    </w:p>
    <w:p w14:paraId="7CD570E1" w14:textId="77777777" w:rsidR="0076693D" w:rsidRPr="0076693D" w:rsidRDefault="0076693D" w:rsidP="0076693D">
      <w:pPr>
        <w:numPr>
          <w:ilvl w:val="2"/>
          <w:numId w:val="12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hyperlink r:id="rId1744"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intlObject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[[RoundingType]]</w:t>
      </w:r>
      <w:r w:rsidRPr="0076693D">
        <w:rPr>
          <w:rFonts w:ascii="IBM Plex Serif" w:eastAsia="Times New Roman" w:hAnsi="IBM Plex Serif" w:cs="Times New Roman"/>
          <w:color w:val="111111"/>
          <w:kern w:val="0"/>
          <w:sz w:val="27"/>
          <w:szCs w:val="27"/>
          <w14:ligatures w14:val="none"/>
        </w:rPr>
        <w:t> is LESS-PRECISION.</w:t>
      </w:r>
    </w:p>
    <w:p w14:paraId="23586F83" w14:textId="77777777" w:rsidR="0076693D" w:rsidRPr="0076693D" w:rsidRDefault="0076693D" w:rsidP="0076693D">
      <w:pPr>
        <w:numPr>
          <w:ilvl w:val="2"/>
          <w:numId w:val="12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sResult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[[RoundingMagnitude]]</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fResult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[[RoundingMagnitude]]</w:t>
      </w:r>
      <w:r w:rsidRPr="0076693D">
        <w:rPr>
          <w:rFonts w:ascii="IBM Plex Serif" w:eastAsia="Times New Roman" w:hAnsi="IBM Plex Serif" w:cs="Times New Roman"/>
          <w:color w:val="111111"/>
          <w:kern w:val="0"/>
          <w:sz w:val="27"/>
          <w:szCs w:val="27"/>
          <w14:ligatures w14:val="none"/>
        </w:rPr>
        <w:t>, then</w:t>
      </w:r>
    </w:p>
    <w:p w14:paraId="12BAAD2A" w14:textId="77777777" w:rsidR="0076693D" w:rsidRPr="0076693D" w:rsidRDefault="0076693D" w:rsidP="0076693D">
      <w:pPr>
        <w:numPr>
          <w:ilvl w:val="3"/>
          <w:numId w:val="12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fResult</w:t>
      </w:r>
      <w:r w:rsidRPr="0076693D">
        <w:rPr>
          <w:rFonts w:ascii="IBM Plex Serif" w:eastAsia="Times New Roman" w:hAnsi="IBM Plex Serif" w:cs="Times New Roman"/>
          <w:color w:val="111111"/>
          <w:kern w:val="0"/>
          <w:sz w:val="27"/>
          <w:szCs w:val="27"/>
          <w14:ligatures w14:val="none"/>
        </w:rPr>
        <w:t>.</w:t>
      </w:r>
    </w:p>
    <w:p w14:paraId="1E91DD0E" w14:textId="77777777" w:rsidR="0076693D" w:rsidRPr="0076693D" w:rsidRDefault="0076693D" w:rsidP="0076693D">
      <w:pPr>
        <w:numPr>
          <w:ilvl w:val="2"/>
          <w:numId w:val="124"/>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iii. </w:t>
      </w:r>
      <w:r w:rsidRPr="0076693D">
        <w:rPr>
          <w:rFonts w:ascii="IBM Plex Serif" w:eastAsia="Times New Roman" w:hAnsi="IBM Plex Serif" w:cs="Times New Roman"/>
          <w:color w:val="111111"/>
          <w:kern w:val="0"/>
          <w:sz w:val="27"/>
          <w:szCs w:val="27"/>
          <w14:ligatures w14:val="none"/>
        </w:rPr>
        <w:t>Else,</w:t>
      </w:r>
    </w:p>
    <w:p w14:paraId="5CDA2FC9" w14:textId="77777777" w:rsidR="0076693D" w:rsidRPr="0076693D" w:rsidRDefault="0076693D" w:rsidP="0076693D">
      <w:pPr>
        <w:numPr>
          <w:ilvl w:val="3"/>
          <w:numId w:val="12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sResult</w:t>
      </w:r>
      <w:r w:rsidRPr="0076693D">
        <w:rPr>
          <w:rFonts w:ascii="IBM Plex Serif" w:eastAsia="Times New Roman" w:hAnsi="IBM Plex Serif" w:cs="Times New Roman"/>
          <w:color w:val="111111"/>
          <w:kern w:val="0"/>
          <w:sz w:val="27"/>
          <w:szCs w:val="27"/>
          <w14:ligatures w14:val="none"/>
        </w:rPr>
        <w:t>.</w:t>
      </w:r>
    </w:p>
    <w:p w14:paraId="396819B9" w14:textId="77777777" w:rsidR="0076693D" w:rsidRPr="0076693D" w:rsidRDefault="0076693D" w:rsidP="0076693D">
      <w:pPr>
        <w:numPr>
          <w:ilvl w:val="0"/>
          <w:numId w:val="12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8. 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[[RoundedNumber]]</w:t>
      </w:r>
      <w:r w:rsidRPr="0076693D">
        <w:rPr>
          <w:rFonts w:ascii="IBM Plex Serif" w:eastAsia="Times New Roman" w:hAnsi="IBM Plex Serif" w:cs="Times New Roman"/>
          <w:color w:val="111111"/>
          <w:kern w:val="0"/>
          <w:sz w:val="27"/>
          <w:szCs w:val="27"/>
          <w14:ligatures w14:val="none"/>
        </w:rPr>
        <w:t>.</w:t>
      </w:r>
    </w:p>
    <w:p w14:paraId="69AF90AB" w14:textId="77777777" w:rsidR="0076693D" w:rsidRPr="0076693D" w:rsidRDefault="0076693D" w:rsidP="0076693D">
      <w:pPr>
        <w:numPr>
          <w:ilvl w:val="0"/>
          <w:numId w:val="12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9. 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string</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[[FormattedString]]</w:t>
      </w:r>
      <w:r w:rsidRPr="0076693D">
        <w:rPr>
          <w:rFonts w:ascii="IBM Plex Serif" w:eastAsia="Times New Roman" w:hAnsi="IBM Plex Serif" w:cs="Times New Roman"/>
          <w:color w:val="111111"/>
          <w:kern w:val="0"/>
          <w:sz w:val="27"/>
          <w:szCs w:val="27"/>
          <w14:ligatures w14:val="none"/>
        </w:rPr>
        <w:t>.</w:t>
      </w:r>
    </w:p>
    <w:p w14:paraId="0F4DCE62" w14:textId="77777777" w:rsidR="0076693D" w:rsidRPr="0076693D" w:rsidRDefault="0076693D" w:rsidP="0076693D">
      <w:pPr>
        <w:numPr>
          <w:ilvl w:val="0"/>
          <w:numId w:val="12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10. 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intlObject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[[TrailingZeroDisplay]]</w:t>
      </w:r>
      <w:r w:rsidRPr="0076693D">
        <w:rPr>
          <w:rFonts w:ascii="IBM Plex Serif" w:eastAsia="Times New Roman" w:hAnsi="IBM Plex Serif" w:cs="Times New Roman"/>
          <w:color w:val="111111"/>
          <w:kern w:val="0"/>
          <w:sz w:val="27"/>
          <w:szCs w:val="27"/>
          <w14:ligatures w14:val="none"/>
        </w:rPr>
        <w:t> is "stripIfInteger" and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w:t>
      </w:r>
      <w:hyperlink r:id="rId1745" w:anchor="eqn-modulo" w:history="1">
        <w:r w:rsidRPr="0076693D">
          <w:rPr>
            <w:rFonts w:ascii="IBM Plex Serif" w:eastAsia="Times New Roman" w:hAnsi="IBM Plex Serif" w:cs="Times New Roman"/>
            <w:color w:val="206CA7"/>
            <w:kern w:val="0"/>
            <w:sz w:val="27"/>
            <w:szCs w:val="27"/>
            <w:u w:val="single"/>
            <w14:ligatures w14:val="none"/>
          </w:rPr>
          <w:t>modulo</w:t>
        </w:r>
      </w:hyperlink>
      <w:r w:rsidRPr="0076693D">
        <w:rPr>
          <w:rFonts w:ascii="IBM Plex Serif" w:eastAsia="Times New Roman" w:hAnsi="IBM Plex Serif" w:cs="Times New Roman"/>
          <w:color w:val="111111"/>
          <w:kern w:val="0"/>
          <w:sz w:val="27"/>
          <w:szCs w:val="27"/>
          <w14:ligatures w14:val="none"/>
        </w:rPr>
        <w:t> 1 = 0, then</w:t>
      </w:r>
    </w:p>
    <w:p w14:paraId="36F34C69" w14:textId="77777777" w:rsidR="0076693D" w:rsidRPr="0076693D" w:rsidRDefault="0076693D" w:rsidP="0076693D">
      <w:pPr>
        <w:numPr>
          <w:ilvl w:val="1"/>
          <w:numId w:val="12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i</w:t>
      </w:r>
      <w:r w:rsidRPr="0076693D">
        <w:rPr>
          <w:rFonts w:ascii="IBM Plex Serif" w:eastAsia="Times New Roman" w:hAnsi="IBM Plex Serif" w:cs="Times New Roman"/>
          <w:color w:val="111111"/>
          <w:kern w:val="0"/>
          <w:sz w:val="27"/>
          <w:szCs w:val="27"/>
          <w14:ligatures w14:val="none"/>
        </w:rPr>
        <w:t> be </w:t>
      </w:r>
      <w:hyperlink r:id="rId1746" w:anchor="sec-stringindexof" w:history="1">
        <w:r w:rsidRPr="0076693D">
          <w:rPr>
            <w:rFonts w:ascii="IBM Plex Serif" w:eastAsia="Times New Roman" w:hAnsi="IBM Plex Serif" w:cs="Times New Roman"/>
            <w:color w:val="206CA7"/>
            <w:kern w:val="0"/>
            <w:sz w:val="27"/>
            <w:szCs w:val="27"/>
            <w:u w:val="single"/>
            <w14:ligatures w14:val="none"/>
          </w:rPr>
          <w:t>StringIndexOf</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string</w:t>
      </w:r>
      <w:r w:rsidRPr="0076693D">
        <w:rPr>
          <w:rFonts w:ascii="IBM Plex Serif" w:eastAsia="Times New Roman" w:hAnsi="IBM Plex Serif" w:cs="Times New Roman"/>
          <w:color w:val="111111"/>
          <w:kern w:val="0"/>
          <w:sz w:val="27"/>
          <w:szCs w:val="27"/>
          <w14:ligatures w14:val="none"/>
        </w:rPr>
        <w:t>, ".", 0).</w:t>
      </w:r>
    </w:p>
    <w:p w14:paraId="2EC72493" w14:textId="77777777" w:rsidR="0076693D" w:rsidRPr="0076693D" w:rsidRDefault="0076693D" w:rsidP="0076693D">
      <w:pPr>
        <w:numPr>
          <w:ilvl w:val="1"/>
          <w:numId w:val="12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i</w:t>
      </w:r>
      <w:r w:rsidRPr="0076693D">
        <w:rPr>
          <w:rFonts w:ascii="IBM Plex Serif" w:eastAsia="Times New Roman" w:hAnsi="IBM Plex Serif" w:cs="Times New Roman"/>
          <w:color w:val="111111"/>
          <w:kern w:val="0"/>
          <w:sz w:val="27"/>
          <w:szCs w:val="27"/>
          <w14:ligatures w14:val="none"/>
        </w:rPr>
        <w:t> is not NOT-FOUND, set </w:t>
      </w:r>
      <w:r w:rsidRPr="0076693D">
        <w:rPr>
          <w:rFonts w:ascii="IBM Plex Serif" w:eastAsia="Times New Roman" w:hAnsi="IBM Plex Serif" w:cs="Times New Roman"/>
          <w:i/>
          <w:iCs/>
          <w:color w:val="218379"/>
          <w:kern w:val="0"/>
          <w:sz w:val="27"/>
          <w:szCs w:val="27"/>
          <w14:ligatures w14:val="none"/>
        </w:rPr>
        <w:t>string</w:t>
      </w:r>
      <w:r w:rsidRPr="0076693D">
        <w:rPr>
          <w:rFonts w:ascii="IBM Plex Serif" w:eastAsia="Times New Roman" w:hAnsi="IBM Plex Serif" w:cs="Times New Roman"/>
          <w:color w:val="111111"/>
          <w:kern w:val="0"/>
          <w:sz w:val="27"/>
          <w:szCs w:val="27"/>
          <w14:ligatures w14:val="none"/>
        </w:rPr>
        <w:t> to the </w:t>
      </w:r>
      <w:hyperlink r:id="rId1747" w:anchor="substring" w:history="1">
        <w:r w:rsidRPr="0076693D">
          <w:rPr>
            <w:rFonts w:ascii="IBM Plex Serif" w:eastAsia="Times New Roman" w:hAnsi="IBM Plex Serif" w:cs="Times New Roman"/>
            <w:color w:val="206CA7"/>
            <w:kern w:val="0"/>
            <w:sz w:val="27"/>
            <w:szCs w:val="27"/>
            <w:u w:val="single"/>
            <w14:ligatures w14:val="none"/>
          </w:rPr>
          <w:t>substring</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string</w:t>
      </w:r>
      <w:r w:rsidRPr="0076693D">
        <w:rPr>
          <w:rFonts w:ascii="IBM Plex Serif" w:eastAsia="Times New Roman" w:hAnsi="IBM Plex Serif" w:cs="Times New Roman"/>
          <w:color w:val="111111"/>
          <w:kern w:val="0"/>
          <w:sz w:val="27"/>
          <w:szCs w:val="27"/>
          <w14:ligatures w14:val="none"/>
        </w:rPr>
        <w:t> from 0 to </w:t>
      </w:r>
      <w:r w:rsidRPr="0076693D">
        <w:rPr>
          <w:rFonts w:ascii="IBM Plex Serif" w:eastAsia="Times New Roman" w:hAnsi="IBM Plex Serif" w:cs="Times New Roman"/>
          <w:i/>
          <w:iCs/>
          <w:color w:val="218379"/>
          <w:kern w:val="0"/>
          <w:sz w:val="27"/>
          <w:szCs w:val="27"/>
          <w14:ligatures w14:val="none"/>
        </w:rPr>
        <w:t>i</w:t>
      </w:r>
      <w:r w:rsidRPr="0076693D">
        <w:rPr>
          <w:rFonts w:ascii="IBM Plex Serif" w:eastAsia="Times New Roman" w:hAnsi="IBM Plex Serif" w:cs="Times New Roman"/>
          <w:color w:val="111111"/>
          <w:kern w:val="0"/>
          <w:sz w:val="27"/>
          <w:szCs w:val="27"/>
          <w14:ligatures w14:val="none"/>
        </w:rPr>
        <w:t>.</w:t>
      </w:r>
    </w:p>
    <w:p w14:paraId="28D2D95F" w14:textId="77777777" w:rsidR="0076693D" w:rsidRPr="0076693D" w:rsidRDefault="0076693D" w:rsidP="0076693D">
      <w:pPr>
        <w:numPr>
          <w:ilvl w:val="0"/>
          <w:numId w:val="12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int</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[[IntegerDigitsCount]]</w:t>
      </w:r>
      <w:r w:rsidRPr="0076693D">
        <w:rPr>
          <w:rFonts w:ascii="IBM Plex Serif" w:eastAsia="Times New Roman" w:hAnsi="IBM Plex Serif" w:cs="Times New Roman"/>
          <w:color w:val="111111"/>
          <w:kern w:val="0"/>
          <w:sz w:val="27"/>
          <w:szCs w:val="27"/>
          <w14:ligatures w14:val="none"/>
        </w:rPr>
        <w:t>.</w:t>
      </w:r>
    </w:p>
    <w:p w14:paraId="3BE9CD4E" w14:textId="77777777" w:rsidR="0076693D" w:rsidRPr="0076693D" w:rsidRDefault="0076693D" w:rsidP="0076693D">
      <w:pPr>
        <w:numPr>
          <w:ilvl w:val="0"/>
          <w:numId w:val="12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minInteger</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intlObject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[[MinimumIntegerDigits]]</w:t>
      </w:r>
      <w:r w:rsidRPr="0076693D">
        <w:rPr>
          <w:rFonts w:ascii="IBM Plex Serif" w:eastAsia="Times New Roman" w:hAnsi="IBM Plex Serif" w:cs="Times New Roman"/>
          <w:color w:val="111111"/>
          <w:kern w:val="0"/>
          <w:sz w:val="27"/>
          <w:szCs w:val="27"/>
          <w14:ligatures w14:val="none"/>
        </w:rPr>
        <w:t>.</w:t>
      </w:r>
    </w:p>
    <w:p w14:paraId="1376013B" w14:textId="77777777" w:rsidR="0076693D" w:rsidRPr="0076693D" w:rsidRDefault="0076693D" w:rsidP="0076693D">
      <w:pPr>
        <w:numPr>
          <w:ilvl w:val="0"/>
          <w:numId w:val="12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13. 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int</w:t>
      </w:r>
      <w:r w:rsidRPr="0076693D">
        <w:rPr>
          <w:rFonts w:ascii="IBM Plex Serif" w:eastAsia="Times New Roman" w:hAnsi="IBM Plex Serif" w:cs="Times New Roman"/>
          <w:color w:val="111111"/>
          <w:kern w:val="0"/>
          <w:sz w:val="27"/>
          <w:szCs w:val="27"/>
          <w14:ligatures w14:val="none"/>
        </w:rPr>
        <w:t> &lt; </w:t>
      </w:r>
      <w:r w:rsidRPr="0076693D">
        <w:rPr>
          <w:rFonts w:ascii="IBM Plex Serif" w:eastAsia="Times New Roman" w:hAnsi="IBM Plex Serif" w:cs="Times New Roman"/>
          <w:i/>
          <w:iCs/>
          <w:color w:val="218379"/>
          <w:kern w:val="0"/>
          <w:sz w:val="27"/>
          <w:szCs w:val="27"/>
          <w14:ligatures w14:val="none"/>
        </w:rPr>
        <w:t>minInteger</w:t>
      </w:r>
      <w:r w:rsidRPr="0076693D">
        <w:rPr>
          <w:rFonts w:ascii="IBM Plex Serif" w:eastAsia="Times New Roman" w:hAnsi="IBM Plex Serif" w:cs="Times New Roman"/>
          <w:color w:val="111111"/>
          <w:kern w:val="0"/>
          <w:sz w:val="27"/>
          <w:szCs w:val="27"/>
          <w14:ligatures w14:val="none"/>
        </w:rPr>
        <w:t>, then</w:t>
      </w:r>
    </w:p>
    <w:p w14:paraId="3119EA62" w14:textId="77777777" w:rsidR="0076693D" w:rsidRPr="0076693D" w:rsidRDefault="0076693D" w:rsidP="0076693D">
      <w:pPr>
        <w:numPr>
          <w:ilvl w:val="1"/>
          <w:numId w:val="12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forwardZeros</w:t>
      </w:r>
      <w:r w:rsidRPr="0076693D">
        <w:rPr>
          <w:rFonts w:ascii="IBM Plex Serif" w:eastAsia="Times New Roman" w:hAnsi="IBM Plex Serif" w:cs="Times New Roman"/>
          <w:color w:val="111111"/>
          <w:kern w:val="0"/>
          <w:sz w:val="27"/>
          <w:szCs w:val="27"/>
          <w14:ligatures w14:val="none"/>
        </w:rPr>
        <w:t> be the String consisting of </w:t>
      </w:r>
      <w:r w:rsidRPr="0076693D">
        <w:rPr>
          <w:rFonts w:ascii="IBM Plex Serif" w:eastAsia="Times New Roman" w:hAnsi="IBM Plex Serif" w:cs="Times New Roman"/>
          <w:i/>
          <w:iCs/>
          <w:color w:val="218379"/>
          <w:kern w:val="0"/>
          <w:sz w:val="27"/>
          <w:szCs w:val="27"/>
          <w14:ligatures w14:val="none"/>
        </w:rPr>
        <w:t>minInteger</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int</w:t>
      </w:r>
      <w:r w:rsidRPr="0076693D">
        <w:rPr>
          <w:rFonts w:ascii="IBM Plex Serif" w:eastAsia="Times New Roman" w:hAnsi="IBM Plex Serif" w:cs="Times New Roman"/>
          <w:color w:val="111111"/>
          <w:kern w:val="0"/>
          <w:sz w:val="27"/>
          <w:szCs w:val="27"/>
          <w14:ligatures w14:val="none"/>
        </w:rPr>
        <w:t> occurrences of the code unit 0x0030 (DIGIT ZERO).</w:t>
      </w:r>
    </w:p>
    <w:p w14:paraId="4A41830C" w14:textId="77777777" w:rsidR="0076693D" w:rsidRPr="0076693D" w:rsidRDefault="0076693D" w:rsidP="0076693D">
      <w:pPr>
        <w:numPr>
          <w:ilvl w:val="1"/>
          <w:numId w:val="12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string</w:t>
      </w:r>
      <w:r w:rsidRPr="0076693D">
        <w:rPr>
          <w:rFonts w:ascii="IBM Plex Serif" w:eastAsia="Times New Roman" w:hAnsi="IBM Plex Serif" w:cs="Times New Roman"/>
          <w:color w:val="111111"/>
          <w:kern w:val="0"/>
          <w:sz w:val="27"/>
          <w:szCs w:val="27"/>
          <w14:ligatures w14:val="none"/>
        </w:rPr>
        <w:t> to the </w:t>
      </w:r>
      <w:hyperlink r:id="rId1748" w:anchor="string-concatenation" w:history="1">
        <w:r w:rsidRPr="0076693D">
          <w:rPr>
            <w:rFonts w:ascii="IBM Plex Serif" w:eastAsia="Times New Roman" w:hAnsi="IBM Plex Serif" w:cs="Times New Roman"/>
            <w:color w:val="206CA7"/>
            <w:kern w:val="0"/>
            <w:sz w:val="27"/>
            <w:szCs w:val="27"/>
            <w:u w:val="single"/>
            <w14:ligatures w14:val="none"/>
          </w:rPr>
          <w:t>string-concatenation</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forwardZeros</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string</w:t>
      </w:r>
      <w:r w:rsidRPr="0076693D">
        <w:rPr>
          <w:rFonts w:ascii="IBM Plex Serif" w:eastAsia="Times New Roman" w:hAnsi="IBM Plex Serif" w:cs="Times New Roman"/>
          <w:color w:val="111111"/>
          <w:kern w:val="0"/>
          <w:sz w:val="27"/>
          <w:szCs w:val="27"/>
          <w14:ligatures w14:val="none"/>
        </w:rPr>
        <w:t>.</w:t>
      </w:r>
    </w:p>
    <w:p w14:paraId="4E4D4E35" w14:textId="77777777" w:rsidR="0076693D" w:rsidRPr="0076693D" w:rsidRDefault="0076693D" w:rsidP="0076693D">
      <w:pPr>
        <w:numPr>
          <w:ilvl w:val="0"/>
          <w:numId w:val="12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14. 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sign</w:t>
      </w:r>
      <w:r w:rsidRPr="0076693D">
        <w:rPr>
          <w:rFonts w:ascii="IBM Plex Serif" w:eastAsia="Times New Roman" w:hAnsi="IBM Plex Serif" w:cs="Times New Roman"/>
          <w:color w:val="111111"/>
          <w:kern w:val="0"/>
          <w:sz w:val="27"/>
          <w:szCs w:val="27"/>
          <w14:ligatures w14:val="none"/>
        </w:rPr>
        <w:t> is NEGATIVE, then</w:t>
      </w:r>
    </w:p>
    <w:p w14:paraId="06BE21D9" w14:textId="77777777" w:rsidR="0076693D" w:rsidRPr="0076693D" w:rsidRDefault="0076693D" w:rsidP="0076693D">
      <w:pPr>
        <w:numPr>
          <w:ilvl w:val="1"/>
          <w:numId w:val="12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is 0, set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to NEGATIVE-ZERO. Otherwise, set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w:t>
      </w:r>
    </w:p>
    <w:p w14:paraId="47252619" w14:textId="77777777" w:rsidR="0076693D" w:rsidRPr="0076693D" w:rsidRDefault="0076693D" w:rsidP="0076693D">
      <w:pPr>
        <w:numPr>
          <w:ilvl w:val="0"/>
          <w:numId w:val="12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15. </w:t>
      </w:r>
      <w:r w:rsidRPr="0076693D">
        <w:rPr>
          <w:rFonts w:ascii="IBM Plex Serif" w:eastAsia="Times New Roman" w:hAnsi="IBM Plex Serif" w:cs="Times New Roman"/>
          <w:color w:val="111111"/>
          <w:kern w:val="0"/>
          <w:sz w:val="27"/>
          <w:szCs w:val="27"/>
          <w14:ligatures w14:val="none"/>
        </w:rPr>
        <w:t>Return the </w:t>
      </w:r>
      <w:hyperlink r:id="rId1749"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[[RoundedNumber]]</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[[FormattedString]]</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string</w:t>
      </w:r>
      <w:r w:rsidRPr="0076693D">
        <w:rPr>
          <w:rFonts w:ascii="IBM Plex Serif" w:eastAsia="Times New Roman" w:hAnsi="IBM Plex Serif" w:cs="Times New Roman"/>
          <w:color w:val="111111"/>
          <w:kern w:val="0"/>
          <w:sz w:val="27"/>
          <w:szCs w:val="27"/>
          <w14:ligatures w14:val="none"/>
        </w:rPr>
        <w:t> }.</w:t>
      </w:r>
    </w:p>
    <w:p w14:paraId="7733639F"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15.5.4 PartitionNumberPattern ( </w:t>
      </w:r>
      <w:r w:rsidRPr="0076693D">
        <w:rPr>
          <w:rFonts w:ascii="IBM Plex Serif" w:eastAsia="Times New Roman" w:hAnsi="IBM Plex Serif" w:cs="Times New Roman"/>
          <w:b/>
          <w:bCs/>
          <w:i/>
          <w:iCs/>
          <w:color w:val="218379"/>
          <w:kern w:val="36"/>
          <w:sz w:val="34"/>
          <w:szCs w:val="34"/>
          <w14:ligatures w14:val="none"/>
        </w:rPr>
        <w:t>numberFormat</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x</w:t>
      </w:r>
      <w:r w:rsidRPr="0076693D">
        <w:rPr>
          <w:rFonts w:ascii="IBM Plex Serif" w:eastAsia="Times New Roman" w:hAnsi="IBM Plex Serif" w:cs="Times New Roman"/>
          <w:b/>
          <w:bCs/>
          <w:color w:val="111111"/>
          <w:kern w:val="36"/>
          <w:sz w:val="34"/>
          <w:szCs w:val="34"/>
          <w14:ligatures w14:val="none"/>
        </w:rPr>
        <w:t> )</w:t>
      </w:r>
    </w:p>
    <w:p w14:paraId="0981C31A"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PartitionNumberPattern takes arguments </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 xml:space="preserve"> (an object initialized as a NumberFormat) </w:t>
      </w:r>
      <w:r w:rsidRPr="0076693D">
        <w:rPr>
          <w:rFonts w:ascii="IBM Plex Serif" w:eastAsia="Times New Roman" w:hAnsi="IBM Plex Serif" w:cs="Times New Roman"/>
          <w:color w:val="111111"/>
          <w:kern w:val="0"/>
          <w:sz w:val="27"/>
          <w:szCs w:val="27"/>
          <w14:ligatures w14:val="none"/>
        </w:rPr>
        <w:lastRenderedPageBreak/>
        <w:t>and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(an </w:t>
      </w:r>
      <w:hyperlink r:id="rId1750" w:anchor="intl-mathematical-value" w:history="1">
        <w:r w:rsidRPr="0076693D">
          <w:rPr>
            <w:rFonts w:ascii="IBM Plex Serif" w:eastAsia="Times New Roman" w:hAnsi="IBM Plex Serif" w:cs="Times New Roman"/>
            <w:color w:val="206CA7"/>
            <w:kern w:val="0"/>
            <w:sz w:val="27"/>
            <w:szCs w:val="27"/>
            <w:u w:val="single"/>
            <w14:ligatures w14:val="none"/>
          </w:rPr>
          <w:t>Intl mathematical value</w:t>
        </w:r>
      </w:hyperlink>
      <w:r w:rsidRPr="0076693D">
        <w:rPr>
          <w:rFonts w:ascii="IBM Plex Serif" w:eastAsia="Times New Roman" w:hAnsi="IBM Plex Serif" w:cs="Times New Roman"/>
          <w:color w:val="111111"/>
          <w:kern w:val="0"/>
          <w:sz w:val="27"/>
          <w:szCs w:val="27"/>
          <w14:ligatures w14:val="none"/>
        </w:rPr>
        <w:t>) and returns a </w:t>
      </w:r>
      <w:hyperlink r:id="rId1751"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of </w:t>
      </w:r>
      <w:hyperlink r:id="rId1752" w:anchor="sec-list-and-record-specification-type" w:history="1">
        <w:r w:rsidRPr="0076693D">
          <w:rPr>
            <w:rFonts w:ascii="IBM Plex Serif" w:eastAsia="Times New Roman" w:hAnsi="IBM Plex Serif" w:cs="Times New Roman"/>
            <w:color w:val="206CA7"/>
            <w:kern w:val="0"/>
            <w:sz w:val="27"/>
            <w:szCs w:val="27"/>
            <w:u w:val="single"/>
            <w14:ligatures w14:val="none"/>
          </w:rPr>
          <w:t>Records</w:t>
        </w:r>
      </w:hyperlink>
      <w:r w:rsidRPr="0076693D">
        <w:rPr>
          <w:rFonts w:ascii="IBM Plex Serif" w:eastAsia="Times New Roman" w:hAnsi="IBM Plex Serif" w:cs="Times New Roman"/>
          <w:color w:val="111111"/>
          <w:kern w:val="0"/>
          <w:sz w:val="27"/>
          <w:szCs w:val="27"/>
          <w14:ligatures w14:val="none"/>
        </w:rPr>
        <w:t> with fields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(a String) and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(a String). It creates the parts representing the </w:t>
      </w:r>
      <w:hyperlink r:id="rId1753" w:anchor="mathematical-value-of" w:history="1">
        <w:r w:rsidRPr="0076693D">
          <w:rPr>
            <w:rFonts w:ascii="IBM Plex Serif" w:eastAsia="Times New Roman" w:hAnsi="IBM Plex Serif" w:cs="Times New Roman"/>
            <w:color w:val="206CA7"/>
            <w:kern w:val="0"/>
            <w:sz w:val="27"/>
            <w:szCs w:val="27"/>
            <w:u w:val="single"/>
            <w14:ligatures w14:val="none"/>
          </w:rPr>
          <w:t>mathematical value of</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according to the effective locale and the formatting options of </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 It performs the following steps when called:</w:t>
      </w:r>
    </w:p>
    <w:p w14:paraId="522664FB" w14:textId="77777777" w:rsidR="0076693D" w:rsidRPr="0076693D" w:rsidRDefault="0076693D" w:rsidP="0076693D">
      <w:pPr>
        <w:numPr>
          <w:ilvl w:val="0"/>
          <w:numId w:val="1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exponent</w:t>
      </w:r>
      <w:r w:rsidRPr="0076693D">
        <w:rPr>
          <w:rFonts w:ascii="IBM Plex Serif" w:eastAsia="Times New Roman" w:hAnsi="IBM Plex Serif" w:cs="Times New Roman"/>
          <w:color w:val="111111"/>
          <w:kern w:val="0"/>
          <w:sz w:val="27"/>
          <w:szCs w:val="27"/>
          <w14:ligatures w14:val="none"/>
        </w:rPr>
        <w:t> be 0.</w:t>
      </w:r>
    </w:p>
    <w:p w14:paraId="25FCD54A" w14:textId="77777777" w:rsidR="0076693D" w:rsidRPr="0076693D" w:rsidRDefault="0076693D" w:rsidP="0076693D">
      <w:pPr>
        <w:numPr>
          <w:ilvl w:val="0"/>
          <w:numId w:val="1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is NOT-A-NUMBER, then</w:t>
      </w:r>
    </w:p>
    <w:p w14:paraId="6F8F4522" w14:textId="77777777" w:rsidR="0076693D" w:rsidRPr="0076693D" w:rsidRDefault="0076693D" w:rsidP="0076693D">
      <w:pPr>
        <w:numPr>
          <w:ilvl w:val="1"/>
          <w:numId w:val="1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 be an implementation- and locale-dependent (ILD) String value indicating the NaN value.</w:t>
      </w:r>
    </w:p>
    <w:p w14:paraId="665C0D9B" w14:textId="77777777" w:rsidR="0076693D" w:rsidRPr="0076693D" w:rsidRDefault="0076693D" w:rsidP="0076693D">
      <w:pPr>
        <w:numPr>
          <w:ilvl w:val="0"/>
          <w:numId w:val="1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is POSITIVE-INFINITY, then</w:t>
      </w:r>
    </w:p>
    <w:p w14:paraId="7482CE7E" w14:textId="77777777" w:rsidR="0076693D" w:rsidRPr="0076693D" w:rsidRDefault="0076693D" w:rsidP="0076693D">
      <w:pPr>
        <w:numPr>
          <w:ilvl w:val="1"/>
          <w:numId w:val="1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 be an ILD String value indicating positive infinity.</w:t>
      </w:r>
    </w:p>
    <w:p w14:paraId="5938BA26" w14:textId="77777777" w:rsidR="0076693D" w:rsidRPr="0076693D" w:rsidRDefault="0076693D" w:rsidP="0076693D">
      <w:pPr>
        <w:numPr>
          <w:ilvl w:val="0"/>
          <w:numId w:val="1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is NEGATIVE-INFINITY, then</w:t>
      </w:r>
    </w:p>
    <w:p w14:paraId="704A1FBD" w14:textId="77777777" w:rsidR="0076693D" w:rsidRPr="0076693D" w:rsidRDefault="0076693D" w:rsidP="0076693D">
      <w:pPr>
        <w:numPr>
          <w:ilvl w:val="1"/>
          <w:numId w:val="1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 be an ILD String value indicating negative infinity.</w:t>
      </w:r>
    </w:p>
    <w:p w14:paraId="66B090FD" w14:textId="77777777" w:rsidR="0076693D" w:rsidRPr="0076693D" w:rsidRDefault="0076693D" w:rsidP="0076693D">
      <w:pPr>
        <w:numPr>
          <w:ilvl w:val="0"/>
          <w:numId w:val="125"/>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Else,</w:t>
      </w:r>
    </w:p>
    <w:p w14:paraId="1EB7395E" w14:textId="77777777" w:rsidR="0076693D" w:rsidRPr="0076693D" w:rsidRDefault="0076693D" w:rsidP="0076693D">
      <w:pPr>
        <w:numPr>
          <w:ilvl w:val="1"/>
          <w:numId w:val="1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is not NEGATIVE-ZERO, then</w:t>
      </w:r>
    </w:p>
    <w:p w14:paraId="76207D7F" w14:textId="77777777" w:rsidR="0076693D" w:rsidRPr="0076693D" w:rsidRDefault="0076693D" w:rsidP="0076693D">
      <w:pPr>
        <w:numPr>
          <w:ilvl w:val="2"/>
          <w:numId w:val="1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hyperlink r:id="rId1754"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is a </w:t>
      </w:r>
      <w:hyperlink r:id="rId1755" w:anchor="mathematical-value" w:history="1">
        <w:r w:rsidRPr="0076693D">
          <w:rPr>
            <w:rFonts w:ascii="IBM Plex Serif" w:eastAsia="Times New Roman" w:hAnsi="IBM Plex Serif" w:cs="Times New Roman"/>
            <w:color w:val="206CA7"/>
            <w:kern w:val="0"/>
            <w:sz w:val="27"/>
            <w:szCs w:val="27"/>
            <w:u w:val="single"/>
            <w14:ligatures w14:val="none"/>
          </w:rPr>
          <w:t>mathematical value</w:t>
        </w:r>
      </w:hyperlink>
      <w:r w:rsidRPr="0076693D">
        <w:rPr>
          <w:rFonts w:ascii="IBM Plex Serif" w:eastAsia="Times New Roman" w:hAnsi="IBM Plex Serif" w:cs="Times New Roman"/>
          <w:color w:val="111111"/>
          <w:kern w:val="0"/>
          <w:sz w:val="27"/>
          <w:szCs w:val="27"/>
          <w14:ligatures w14:val="none"/>
        </w:rPr>
        <w:t>.</w:t>
      </w:r>
    </w:p>
    <w:p w14:paraId="577B73BC" w14:textId="77777777" w:rsidR="0076693D" w:rsidRPr="0076693D" w:rsidRDefault="0076693D" w:rsidP="0076693D">
      <w:pPr>
        <w:numPr>
          <w:ilvl w:val="2"/>
          <w:numId w:val="1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[[Style]]</w:t>
      </w:r>
      <w:r w:rsidRPr="0076693D">
        <w:rPr>
          <w:rFonts w:ascii="IBM Plex Serif" w:eastAsia="Times New Roman" w:hAnsi="IBM Plex Serif" w:cs="Times New Roman"/>
          <w:color w:val="111111"/>
          <w:kern w:val="0"/>
          <w:sz w:val="27"/>
          <w:szCs w:val="27"/>
          <w14:ligatures w14:val="none"/>
        </w:rPr>
        <w:t> is "percent", set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be 100 ×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w:t>
      </w:r>
    </w:p>
    <w:p w14:paraId="3613E437" w14:textId="77777777" w:rsidR="0076693D" w:rsidRPr="0076693D" w:rsidRDefault="0076693D" w:rsidP="0076693D">
      <w:pPr>
        <w:numPr>
          <w:ilvl w:val="2"/>
          <w:numId w:val="1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iii.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exponent</w:t>
      </w:r>
      <w:r w:rsidRPr="0076693D">
        <w:rPr>
          <w:rFonts w:ascii="IBM Plex Serif" w:eastAsia="Times New Roman" w:hAnsi="IBM Plex Serif" w:cs="Times New Roman"/>
          <w:color w:val="111111"/>
          <w:kern w:val="0"/>
          <w:sz w:val="27"/>
          <w:szCs w:val="27"/>
          <w14:ligatures w14:val="none"/>
        </w:rPr>
        <w:t> to </w:t>
      </w:r>
      <w:hyperlink r:id="rId1756" w:anchor="sec-computeexponent" w:history="1">
        <w:r w:rsidRPr="0076693D">
          <w:rPr>
            <w:rFonts w:ascii="IBM Plex Serif" w:eastAsia="Times New Roman" w:hAnsi="IBM Plex Serif" w:cs="Times New Roman"/>
            <w:color w:val="206CA7"/>
            <w:kern w:val="0"/>
            <w:sz w:val="27"/>
            <w:szCs w:val="27"/>
            <w:u w:val="single"/>
            <w14:ligatures w14:val="none"/>
          </w:rPr>
          <w:t>ComputeExponent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w:t>
      </w:r>
    </w:p>
    <w:p w14:paraId="3426E18E" w14:textId="77777777" w:rsidR="0076693D" w:rsidRPr="0076693D" w:rsidRDefault="0076693D" w:rsidP="0076693D">
      <w:pPr>
        <w:numPr>
          <w:ilvl w:val="2"/>
          <w:numId w:val="1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iv.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 10</w:t>
      </w:r>
      <w:r w:rsidRPr="0076693D">
        <w:rPr>
          <w:rFonts w:ascii="IBM Plex Serif" w:eastAsia="Times New Roman" w:hAnsi="IBM Plex Serif" w:cs="Times New Roman"/>
          <w:color w:val="111111"/>
          <w:kern w:val="0"/>
          <w:sz w:val="2"/>
          <w:szCs w:val="2"/>
          <w14:ligatures w14:val="none"/>
        </w:rPr>
        <w:t>**</w:t>
      </w:r>
      <w:r w:rsidRPr="0076693D">
        <w:rPr>
          <w:rFonts w:ascii="IBM Plex Serif" w:eastAsia="Times New Roman" w:hAnsi="IBM Plex Serif" w:cs="Times New Roman"/>
          <w:color w:val="111111"/>
          <w:kern w:val="0"/>
          <w:sz w:val="27"/>
          <w:szCs w:val="27"/>
          <w:vertAlign w:val="superscript"/>
          <w14:ligatures w14:val="none"/>
        </w:rPr>
        <w:t>-</w:t>
      </w:r>
      <w:r w:rsidRPr="0076693D">
        <w:rPr>
          <w:rFonts w:ascii="IBM Plex Serif" w:eastAsia="Times New Roman" w:hAnsi="IBM Plex Serif" w:cs="Times New Roman"/>
          <w:i/>
          <w:iCs/>
          <w:color w:val="218379"/>
          <w:kern w:val="0"/>
          <w:sz w:val="27"/>
          <w:szCs w:val="27"/>
          <w:vertAlign w:val="superscript"/>
          <w14:ligatures w14:val="none"/>
        </w:rPr>
        <w:t>exponent</w:t>
      </w:r>
      <w:r w:rsidRPr="0076693D">
        <w:rPr>
          <w:rFonts w:ascii="IBM Plex Serif" w:eastAsia="Times New Roman" w:hAnsi="IBM Plex Serif" w:cs="Times New Roman"/>
          <w:color w:val="111111"/>
          <w:kern w:val="0"/>
          <w:sz w:val="27"/>
          <w:szCs w:val="27"/>
          <w14:ligatures w14:val="none"/>
        </w:rPr>
        <w:t>.</w:t>
      </w:r>
    </w:p>
    <w:p w14:paraId="52A7DAAD" w14:textId="77777777" w:rsidR="0076693D" w:rsidRPr="0076693D" w:rsidRDefault="0076693D" w:rsidP="0076693D">
      <w:pPr>
        <w:numPr>
          <w:ilvl w:val="1"/>
          <w:numId w:val="1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formatNumberResult</w:t>
      </w:r>
      <w:r w:rsidRPr="0076693D">
        <w:rPr>
          <w:rFonts w:ascii="IBM Plex Serif" w:eastAsia="Times New Roman" w:hAnsi="IBM Plex Serif" w:cs="Times New Roman"/>
          <w:color w:val="111111"/>
          <w:kern w:val="0"/>
          <w:sz w:val="27"/>
          <w:szCs w:val="27"/>
          <w14:ligatures w14:val="none"/>
        </w:rPr>
        <w:t> be </w:t>
      </w:r>
      <w:hyperlink r:id="rId1757" w:anchor="sec-formatnumberstring" w:history="1">
        <w:r w:rsidRPr="0076693D">
          <w:rPr>
            <w:rFonts w:ascii="IBM Plex Serif" w:eastAsia="Times New Roman" w:hAnsi="IBM Plex Serif" w:cs="Times New Roman"/>
            <w:color w:val="206CA7"/>
            <w:kern w:val="0"/>
            <w:sz w:val="27"/>
            <w:szCs w:val="27"/>
            <w:u w:val="single"/>
            <w14:ligatures w14:val="none"/>
          </w:rPr>
          <w:t>FormatNumericToString</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w:t>
      </w:r>
    </w:p>
    <w:p w14:paraId="0C7D13BD" w14:textId="77777777" w:rsidR="0076693D" w:rsidRPr="0076693D" w:rsidRDefault="0076693D" w:rsidP="0076693D">
      <w:pPr>
        <w:numPr>
          <w:ilvl w:val="1"/>
          <w:numId w:val="1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formatNumberResult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[[FormattedString]]</w:t>
      </w:r>
      <w:r w:rsidRPr="0076693D">
        <w:rPr>
          <w:rFonts w:ascii="IBM Plex Serif" w:eastAsia="Times New Roman" w:hAnsi="IBM Plex Serif" w:cs="Times New Roman"/>
          <w:color w:val="111111"/>
          <w:kern w:val="0"/>
          <w:sz w:val="27"/>
          <w:szCs w:val="27"/>
          <w14:ligatures w14:val="none"/>
        </w:rPr>
        <w:t>.</w:t>
      </w:r>
    </w:p>
    <w:p w14:paraId="356AFAEC" w14:textId="77777777" w:rsidR="0076693D" w:rsidRPr="0076693D" w:rsidRDefault="0076693D" w:rsidP="0076693D">
      <w:pPr>
        <w:numPr>
          <w:ilvl w:val="1"/>
          <w:numId w:val="1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d.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formatNumberResult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[[RoundedNumber]]</w:t>
      </w:r>
      <w:r w:rsidRPr="0076693D">
        <w:rPr>
          <w:rFonts w:ascii="IBM Plex Serif" w:eastAsia="Times New Roman" w:hAnsi="IBM Plex Serif" w:cs="Times New Roman"/>
          <w:color w:val="111111"/>
          <w:kern w:val="0"/>
          <w:sz w:val="27"/>
          <w:szCs w:val="27"/>
          <w14:ligatures w14:val="none"/>
        </w:rPr>
        <w:t>.</w:t>
      </w:r>
    </w:p>
    <w:p w14:paraId="64291197" w14:textId="77777777" w:rsidR="0076693D" w:rsidRPr="0076693D" w:rsidRDefault="0076693D" w:rsidP="0076693D">
      <w:pPr>
        <w:numPr>
          <w:ilvl w:val="0"/>
          <w:numId w:val="1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6. 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 be </w:t>
      </w:r>
      <w:hyperlink r:id="rId1758" w:anchor="sec-getnumberformatpattern" w:history="1">
        <w:r w:rsidRPr="0076693D">
          <w:rPr>
            <w:rFonts w:ascii="IBM Plex Serif" w:eastAsia="Times New Roman" w:hAnsi="IBM Plex Serif" w:cs="Times New Roman"/>
            <w:color w:val="206CA7"/>
            <w:kern w:val="0"/>
            <w:sz w:val="27"/>
            <w:szCs w:val="27"/>
            <w:u w:val="single"/>
            <w14:ligatures w14:val="none"/>
          </w:rPr>
          <w:t>GetNumberFormatPattern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w:t>
      </w:r>
    </w:p>
    <w:p w14:paraId="1694B03D" w14:textId="77777777" w:rsidR="0076693D" w:rsidRPr="0076693D" w:rsidRDefault="0076693D" w:rsidP="0076693D">
      <w:pPr>
        <w:numPr>
          <w:ilvl w:val="0"/>
          <w:numId w:val="1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7. 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 be a new empty </w:t>
      </w:r>
      <w:hyperlink r:id="rId1759"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w:t>
      </w:r>
    </w:p>
    <w:p w14:paraId="6139DA97" w14:textId="77777777" w:rsidR="0076693D" w:rsidRPr="0076693D" w:rsidRDefault="0076693D" w:rsidP="0076693D">
      <w:pPr>
        <w:numPr>
          <w:ilvl w:val="0"/>
          <w:numId w:val="1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8. 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patternParts</w:t>
      </w:r>
      <w:r w:rsidRPr="0076693D">
        <w:rPr>
          <w:rFonts w:ascii="IBM Plex Serif" w:eastAsia="Times New Roman" w:hAnsi="IBM Plex Serif" w:cs="Times New Roman"/>
          <w:color w:val="111111"/>
          <w:kern w:val="0"/>
          <w:sz w:val="27"/>
          <w:szCs w:val="27"/>
          <w14:ligatures w14:val="none"/>
        </w:rPr>
        <w:t> be </w:t>
      </w:r>
      <w:hyperlink r:id="rId1760" w:anchor="sec-partitionpattern" w:history="1">
        <w:r w:rsidRPr="0076693D">
          <w:rPr>
            <w:rFonts w:ascii="IBM Plex Serif" w:eastAsia="Times New Roman" w:hAnsi="IBM Plex Serif" w:cs="Times New Roman"/>
            <w:color w:val="206CA7"/>
            <w:kern w:val="0"/>
            <w:sz w:val="27"/>
            <w:szCs w:val="27"/>
            <w:u w:val="single"/>
            <w14:ligatures w14:val="none"/>
          </w:rPr>
          <w:t>PartitionPattern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w:t>
      </w:r>
    </w:p>
    <w:p w14:paraId="0383C92C" w14:textId="77777777" w:rsidR="0076693D" w:rsidRPr="0076693D" w:rsidRDefault="0076693D" w:rsidP="0076693D">
      <w:pPr>
        <w:numPr>
          <w:ilvl w:val="0"/>
          <w:numId w:val="1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9. </w:t>
      </w:r>
      <w:r w:rsidRPr="0076693D">
        <w:rPr>
          <w:rFonts w:ascii="IBM Plex Serif" w:eastAsia="Times New Roman" w:hAnsi="IBM Plex Serif" w:cs="Times New Roman"/>
          <w:color w:val="111111"/>
          <w:kern w:val="0"/>
          <w:sz w:val="27"/>
          <w:szCs w:val="27"/>
          <w14:ligatures w14:val="none"/>
        </w:rPr>
        <w:t>For each </w:t>
      </w:r>
      <w:hyperlink r:id="rId1761"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patternPart</w:t>
      </w:r>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patternParts</w:t>
      </w:r>
      <w:r w:rsidRPr="0076693D">
        <w:rPr>
          <w:rFonts w:ascii="IBM Plex Serif" w:eastAsia="Times New Roman" w:hAnsi="IBM Plex Serif" w:cs="Times New Roman"/>
          <w:color w:val="111111"/>
          <w:kern w:val="0"/>
          <w:sz w:val="27"/>
          <w:szCs w:val="27"/>
          <w14:ligatures w14:val="none"/>
        </w:rPr>
        <w:t>, do</w:t>
      </w:r>
    </w:p>
    <w:p w14:paraId="71C94930" w14:textId="77777777" w:rsidR="0076693D" w:rsidRPr="0076693D" w:rsidRDefault="0076693D" w:rsidP="0076693D">
      <w:pPr>
        <w:numPr>
          <w:ilvl w:val="1"/>
          <w:numId w:val="1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patternPart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w:t>
      </w:r>
    </w:p>
    <w:p w14:paraId="5209BD15" w14:textId="77777777" w:rsidR="0076693D" w:rsidRPr="0076693D" w:rsidRDefault="0076693D" w:rsidP="0076693D">
      <w:pPr>
        <w:numPr>
          <w:ilvl w:val="1"/>
          <w:numId w:val="1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 is "literal", then</w:t>
      </w:r>
    </w:p>
    <w:p w14:paraId="5AA7B834" w14:textId="77777777" w:rsidR="0076693D" w:rsidRPr="0076693D" w:rsidRDefault="0076693D" w:rsidP="0076693D">
      <w:pPr>
        <w:numPr>
          <w:ilvl w:val="2"/>
          <w:numId w:val="1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Append the </w:t>
      </w:r>
      <w:hyperlink r:id="rId1762"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"literal",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patternPart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 to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6F527A1B" w14:textId="77777777" w:rsidR="0076693D" w:rsidRPr="0076693D" w:rsidRDefault="0076693D" w:rsidP="0076693D">
      <w:pPr>
        <w:numPr>
          <w:ilvl w:val="1"/>
          <w:numId w:val="1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 is "number", then</w:t>
      </w:r>
    </w:p>
    <w:p w14:paraId="4A234822" w14:textId="77777777" w:rsidR="0076693D" w:rsidRPr="0076693D" w:rsidRDefault="0076693D" w:rsidP="0076693D">
      <w:pPr>
        <w:numPr>
          <w:ilvl w:val="2"/>
          <w:numId w:val="1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notationSubParts</w:t>
      </w:r>
      <w:r w:rsidRPr="0076693D">
        <w:rPr>
          <w:rFonts w:ascii="IBM Plex Serif" w:eastAsia="Times New Roman" w:hAnsi="IBM Plex Serif" w:cs="Times New Roman"/>
          <w:color w:val="111111"/>
          <w:kern w:val="0"/>
          <w:sz w:val="27"/>
          <w:szCs w:val="27"/>
          <w14:ligatures w14:val="none"/>
        </w:rPr>
        <w:t> be </w:t>
      </w:r>
      <w:hyperlink r:id="rId1763" w:anchor="sec-partitionnotationsubpattern" w:history="1">
        <w:r w:rsidRPr="0076693D">
          <w:rPr>
            <w:rFonts w:ascii="IBM Plex Serif" w:eastAsia="Times New Roman" w:hAnsi="IBM Plex Serif" w:cs="Times New Roman"/>
            <w:color w:val="206CA7"/>
            <w:kern w:val="0"/>
            <w:sz w:val="27"/>
            <w:szCs w:val="27"/>
            <w:u w:val="single"/>
            <w14:ligatures w14:val="none"/>
          </w:rPr>
          <w:t>PartitionNotationSubPattern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exponent</w:t>
      </w:r>
      <w:r w:rsidRPr="0076693D">
        <w:rPr>
          <w:rFonts w:ascii="IBM Plex Serif" w:eastAsia="Times New Roman" w:hAnsi="IBM Plex Serif" w:cs="Times New Roman"/>
          <w:color w:val="111111"/>
          <w:kern w:val="0"/>
          <w:sz w:val="27"/>
          <w:szCs w:val="27"/>
          <w14:ligatures w14:val="none"/>
        </w:rPr>
        <w:t>).</w:t>
      </w:r>
    </w:p>
    <w:p w14:paraId="4693109A" w14:textId="77777777" w:rsidR="0076693D" w:rsidRPr="0076693D" w:rsidRDefault="0076693D" w:rsidP="0076693D">
      <w:pPr>
        <w:numPr>
          <w:ilvl w:val="2"/>
          <w:numId w:val="1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ii.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 to the </w:t>
      </w:r>
      <w:hyperlink r:id="rId1764" w:anchor="list-concatenation" w:history="1">
        <w:r w:rsidRPr="0076693D">
          <w:rPr>
            <w:rFonts w:ascii="IBM Plex Serif" w:eastAsia="Times New Roman" w:hAnsi="IBM Plex Serif" w:cs="Times New Roman"/>
            <w:color w:val="206CA7"/>
            <w:kern w:val="0"/>
            <w:sz w:val="27"/>
            <w:szCs w:val="27"/>
            <w:u w:val="single"/>
            <w14:ligatures w14:val="none"/>
          </w:rPr>
          <w:t>list-concatenation</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notationSubParts</w:t>
      </w:r>
      <w:r w:rsidRPr="0076693D">
        <w:rPr>
          <w:rFonts w:ascii="IBM Plex Serif" w:eastAsia="Times New Roman" w:hAnsi="IBM Plex Serif" w:cs="Times New Roman"/>
          <w:color w:val="111111"/>
          <w:kern w:val="0"/>
          <w:sz w:val="27"/>
          <w:szCs w:val="27"/>
          <w14:ligatures w14:val="none"/>
        </w:rPr>
        <w:t>.</w:t>
      </w:r>
    </w:p>
    <w:p w14:paraId="12F0AC08" w14:textId="77777777" w:rsidR="0076693D" w:rsidRPr="0076693D" w:rsidRDefault="0076693D" w:rsidP="0076693D">
      <w:pPr>
        <w:numPr>
          <w:ilvl w:val="1"/>
          <w:numId w:val="1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d.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 is "plusSign", then</w:t>
      </w:r>
    </w:p>
    <w:p w14:paraId="36045858" w14:textId="77777777" w:rsidR="0076693D" w:rsidRPr="0076693D" w:rsidRDefault="0076693D" w:rsidP="0076693D">
      <w:pPr>
        <w:numPr>
          <w:ilvl w:val="2"/>
          <w:numId w:val="1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plusSignSymbol</w:t>
      </w:r>
      <w:r w:rsidRPr="0076693D">
        <w:rPr>
          <w:rFonts w:ascii="IBM Plex Serif" w:eastAsia="Times New Roman" w:hAnsi="IBM Plex Serif" w:cs="Times New Roman"/>
          <w:color w:val="111111"/>
          <w:kern w:val="0"/>
          <w:sz w:val="27"/>
          <w:szCs w:val="27"/>
          <w14:ligatures w14:val="none"/>
        </w:rPr>
        <w:t> be the ILND String representing the plus sign.</w:t>
      </w:r>
    </w:p>
    <w:p w14:paraId="5FBDEC9A" w14:textId="77777777" w:rsidR="0076693D" w:rsidRPr="0076693D" w:rsidRDefault="0076693D" w:rsidP="0076693D">
      <w:pPr>
        <w:numPr>
          <w:ilvl w:val="2"/>
          <w:numId w:val="1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 </w:t>
      </w:r>
      <w:r w:rsidRPr="0076693D">
        <w:rPr>
          <w:rFonts w:ascii="IBM Plex Serif" w:eastAsia="Times New Roman" w:hAnsi="IBM Plex Serif" w:cs="Times New Roman"/>
          <w:color w:val="111111"/>
          <w:kern w:val="0"/>
          <w:sz w:val="27"/>
          <w:szCs w:val="27"/>
          <w14:ligatures w14:val="none"/>
        </w:rPr>
        <w:t>Append the </w:t>
      </w:r>
      <w:hyperlink r:id="rId1765"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"plusSign",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plusSignSymbol</w:t>
      </w:r>
      <w:r w:rsidRPr="0076693D">
        <w:rPr>
          <w:rFonts w:ascii="IBM Plex Serif" w:eastAsia="Times New Roman" w:hAnsi="IBM Plex Serif" w:cs="Times New Roman"/>
          <w:color w:val="111111"/>
          <w:kern w:val="0"/>
          <w:sz w:val="27"/>
          <w:szCs w:val="27"/>
          <w14:ligatures w14:val="none"/>
        </w:rPr>
        <w:t> } to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142AB879" w14:textId="77777777" w:rsidR="0076693D" w:rsidRPr="0076693D" w:rsidRDefault="0076693D" w:rsidP="0076693D">
      <w:pPr>
        <w:numPr>
          <w:ilvl w:val="1"/>
          <w:numId w:val="1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e.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 is "minusSign", then</w:t>
      </w:r>
    </w:p>
    <w:p w14:paraId="45F3BC58" w14:textId="77777777" w:rsidR="0076693D" w:rsidRPr="0076693D" w:rsidRDefault="0076693D" w:rsidP="0076693D">
      <w:pPr>
        <w:numPr>
          <w:ilvl w:val="2"/>
          <w:numId w:val="1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minusSignSymbol</w:t>
      </w:r>
      <w:r w:rsidRPr="0076693D">
        <w:rPr>
          <w:rFonts w:ascii="IBM Plex Serif" w:eastAsia="Times New Roman" w:hAnsi="IBM Plex Serif" w:cs="Times New Roman"/>
          <w:color w:val="111111"/>
          <w:kern w:val="0"/>
          <w:sz w:val="27"/>
          <w:szCs w:val="27"/>
          <w14:ligatures w14:val="none"/>
        </w:rPr>
        <w:t> be the ILND String representing the minus sign.</w:t>
      </w:r>
    </w:p>
    <w:p w14:paraId="328D5343" w14:textId="77777777" w:rsidR="0076693D" w:rsidRPr="0076693D" w:rsidRDefault="0076693D" w:rsidP="0076693D">
      <w:pPr>
        <w:numPr>
          <w:ilvl w:val="2"/>
          <w:numId w:val="1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 </w:t>
      </w:r>
      <w:r w:rsidRPr="0076693D">
        <w:rPr>
          <w:rFonts w:ascii="IBM Plex Serif" w:eastAsia="Times New Roman" w:hAnsi="IBM Plex Serif" w:cs="Times New Roman"/>
          <w:color w:val="111111"/>
          <w:kern w:val="0"/>
          <w:sz w:val="27"/>
          <w:szCs w:val="27"/>
          <w14:ligatures w14:val="none"/>
        </w:rPr>
        <w:t>Append the </w:t>
      </w:r>
      <w:hyperlink r:id="rId1766"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"minusSign",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minusSignSymbol</w:t>
      </w:r>
      <w:r w:rsidRPr="0076693D">
        <w:rPr>
          <w:rFonts w:ascii="IBM Plex Serif" w:eastAsia="Times New Roman" w:hAnsi="IBM Plex Serif" w:cs="Times New Roman"/>
          <w:color w:val="111111"/>
          <w:kern w:val="0"/>
          <w:sz w:val="27"/>
          <w:szCs w:val="27"/>
          <w14:ligatures w14:val="none"/>
        </w:rPr>
        <w:t> } to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72BFFC44" w14:textId="77777777" w:rsidR="0076693D" w:rsidRPr="0076693D" w:rsidRDefault="0076693D" w:rsidP="0076693D">
      <w:pPr>
        <w:numPr>
          <w:ilvl w:val="1"/>
          <w:numId w:val="1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f.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 is "percentSign" and </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[[Style]]</w:t>
      </w:r>
      <w:r w:rsidRPr="0076693D">
        <w:rPr>
          <w:rFonts w:ascii="IBM Plex Serif" w:eastAsia="Times New Roman" w:hAnsi="IBM Plex Serif" w:cs="Times New Roman"/>
          <w:color w:val="111111"/>
          <w:kern w:val="0"/>
          <w:sz w:val="27"/>
          <w:szCs w:val="27"/>
          <w14:ligatures w14:val="none"/>
        </w:rPr>
        <w:t> is "percent", then</w:t>
      </w:r>
    </w:p>
    <w:p w14:paraId="4A3DAF1E" w14:textId="77777777" w:rsidR="0076693D" w:rsidRPr="0076693D" w:rsidRDefault="0076693D" w:rsidP="0076693D">
      <w:pPr>
        <w:numPr>
          <w:ilvl w:val="2"/>
          <w:numId w:val="1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percentSignSymbol</w:t>
      </w:r>
      <w:r w:rsidRPr="0076693D">
        <w:rPr>
          <w:rFonts w:ascii="IBM Plex Serif" w:eastAsia="Times New Roman" w:hAnsi="IBM Plex Serif" w:cs="Times New Roman"/>
          <w:color w:val="111111"/>
          <w:kern w:val="0"/>
          <w:sz w:val="27"/>
          <w:szCs w:val="27"/>
          <w14:ligatures w14:val="none"/>
        </w:rPr>
        <w:t> be the ILND String representing the percent sign.</w:t>
      </w:r>
    </w:p>
    <w:p w14:paraId="3B73F9D3" w14:textId="77777777" w:rsidR="0076693D" w:rsidRPr="0076693D" w:rsidRDefault="0076693D" w:rsidP="0076693D">
      <w:pPr>
        <w:numPr>
          <w:ilvl w:val="2"/>
          <w:numId w:val="1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 </w:t>
      </w:r>
      <w:r w:rsidRPr="0076693D">
        <w:rPr>
          <w:rFonts w:ascii="IBM Plex Serif" w:eastAsia="Times New Roman" w:hAnsi="IBM Plex Serif" w:cs="Times New Roman"/>
          <w:color w:val="111111"/>
          <w:kern w:val="0"/>
          <w:sz w:val="27"/>
          <w:szCs w:val="27"/>
          <w14:ligatures w14:val="none"/>
        </w:rPr>
        <w:t>Append the </w:t>
      </w:r>
      <w:hyperlink r:id="rId1767"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"percentSign",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percentSignSymbol</w:t>
      </w:r>
      <w:r w:rsidRPr="0076693D">
        <w:rPr>
          <w:rFonts w:ascii="IBM Plex Serif" w:eastAsia="Times New Roman" w:hAnsi="IBM Plex Serif" w:cs="Times New Roman"/>
          <w:color w:val="111111"/>
          <w:kern w:val="0"/>
          <w:sz w:val="27"/>
          <w:szCs w:val="27"/>
          <w14:ligatures w14:val="none"/>
        </w:rPr>
        <w:t> } to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6B43EB04" w14:textId="77777777" w:rsidR="0076693D" w:rsidRPr="0076693D" w:rsidRDefault="0076693D" w:rsidP="0076693D">
      <w:pPr>
        <w:numPr>
          <w:ilvl w:val="1"/>
          <w:numId w:val="1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g.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 is "unitPrefix" and </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[[Style]]</w:t>
      </w:r>
      <w:r w:rsidRPr="0076693D">
        <w:rPr>
          <w:rFonts w:ascii="IBM Plex Serif" w:eastAsia="Times New Roman" w:hAnsi="IBM Plex Serif" w:cs="Times New Roman"/>
          <w:color w:val="111111"/>
          <w:kern w:val="0"/>
          <w:sz w:val="27"/>
          <w:szCs w:val="27"/>
          <w14:ligatures w14:val="none"/>
        </w:rPr>
        <w:t> is "unit", then</w:t>
      </w:r>
    </w:p>
    <w:p w14:paraId="279BF0B7" w14:textId="77777777" w:rsidR="0076693D" w:rsidRPr="0076693D" w:rsidRDefault="0076693D" w:rsidP="0076693D">
      <w:pPr>
        <w:numPr>
          <w:ilvl w:val="2"/>
          <w:numId w:val="1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unit</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[[Unit]]</w:t>
      </w:r>
      <w:r w:rsidRPr="0076693D">
        <w:rPr>
          <w:rFonts w:ascii="IBM Plex Serif" w:eastAsia="Times New Roman" w:hAnsi="IBM Plex Serif" w:cs="Times New Roman"/>
          <w:color w:val="111111"/>
          <w:kern w:val="0"/>
          <w:sz w:val="27"/>
          <w:szCs w:val="27"/>
          <w14:ligatures w14:val="none"/>
        </w:rPr>
        <w:t>.</w:t>
      </w:r>
    </w:p>
    <w:p w14:paraId="246E647D" w14:textId="77777777" w:rsidR="0076693D" w:rsidRPr="0076693D" w:rsidRDefault="0076693D" w:rsidP="0076693D">
      <w:pPr>
        <w:numPr>
          <w:ilvl w:val="2"/>
          <w:numId w:val="1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unitDisplay</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[[UnitDisplay]]</w:t>
      </w:r>
      <w:r w:rsidRPr="0076693D">
        <w:rPr>
          <w:rFonts w:ascii="IBM Plex Serif" w:eastAsia="Times New Roman" w:hAnsi="IBM Plex Serif" w:cs="Times New Roman"/>
          <w:color w:val="111111"/>
          <w:kern w:val="0"/>
          <w:sz w:val="27"/>
          <w:szCs w:val="27"/>
          <w14:ligatures w14:val="none"/>
        </w:rPr>
        <w:t>.</w:t>
      </w:r>
    </w:p>
    <w:p w14:paraId="3A11D83E" w14:textId="77777777" w:rsidR="0076693D" w:rsidRPr="0076693D" w:rsidRDefault="0076693D" w:rsidP="0076693D">
      <w:pPr>
        <w:numPr>
          <w:ilvl w:val="2"/>
          <w:numId w:val="1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mu</w:t>
      </w:r>
      <w:r w:rsidRPr="0076693D">
        <w:rPr>
          <w:rFonts w:ascii="IBM Plex Serif" w:eastAsia="Times New Roman" w:hAnsi="IBM Plex Serif" w:cs="Times New Roman"/>
          <w:color w:val="111111"/>
          <w:kern w:val="0"/>
          <w:sz w:val="27"/>
          <w:szCs w:val="27"/>
          <w14:ligatures w14:val="none"/>
        </w:rPr>
        <w:t> be an ILD String value representing </w:t>
      </w:r>
      <w:r w:rsidRPr="0076693D">
        <w:rPr>
          <w:rFonts w:ascii="IBM Plex Serif" w:eastAsia="Times New Roman" w:hAnsi="IBM Plex Serif" w:cs="Times New Roman"/>
          <w:i/>
          <w:iCs/>
          <w:color w:val="218379"/>
          <w:kern w:val="0"/>
          <w:sz w:val="27"/>
          <w:szCs w:val="27"/>
          <w14:ligatures w14:val="none"/>
        </w:rPr>
        <w:t>unit</w:t>
      </w:r>
      <w:r w:rsidRPr="0076693D">
        <w:rPr>
          <w:rFonts w:ascii="IBM Plex Serif" w:eastAsia="Times New Roman" w:hAnsi="IBM Plex Serif" w:cs="Times New Roman"/>
          <w:color w:val="111111"/>
          <w:kern w:val="0"/>
          <w:sz w:val="27"/>
          <w:szCs w:val="27"/>
          <w14:ligatures w14:val="none"/>
        </w:rPr>
        <w:t> before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in </w:t>
      </w:r>
      <w:r w:rsidRPr="0076693D">
        <w:rPr>
          <w:rFonts w:ascii="IBM Plex Serif" w:eastAsia="Times New Roman" w:hAnsi="IBM Plex Serif" w:cs="Times New Roman"/>
          <w:i/>
          <w:iCs/>
          <w:color w:val="218379"/>
          <w:kern w:val="0"/>
          <w:sz w:val="27"/>
          <w:szCs w:val="27"/>
          <w14:ligatures w14:val="none"/>
        </w:rPr>
        <w:t>unitDisplay</w:t>
      </w:r>
      <w:r w:rsidRPr="0076693D">
        <w:rPr>
          <w:rFonts w:ascii="IBM Plex Serif" w:eastAsia="Times New Roman" w:hAnsi="IBM Plex Serif" w:cs="Times New Roman"/>
          <w:color w:val="111111"/>
          <w:kern w:val="0"/>
          <w:sz w:val="27"/>
          <w:szCs w:val="27"/>
          <w14:ligatures w14:val="none"/>
        </w:rPr>
        <w:t> form, which may depend on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in languages having different plural forms.</w:t>
      </w:r>
    </w:p>
    <w:p w14:paraId="59A18B47" w14:textId="77777777" w:rsidR="0076693D" w:rsidRPr="0076693D" w:rsidRDefault="0076693D" w:rsidP="0076693D">
      <w:pPr>
        <w:numPr>
          <w:ilvl w:val="2"/>
          <w:numId w:val="1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iv. </w:t>
      </w:r>
      <w:r w:rsidRPr="0076693D">
        <w:rPr>
          <w:rFonts w:ascii="IBM Plex Serif" w:eastAsia="Times New Roman" w:hAnsi="IBM Plex Serif" w:cs="Times New Roman"/>
          <w:color w:val="111111"/>
          <w:kern w:val="0"/>
          <w:sz w:val="27"/>
          <w:szCs w:val="27"/>
          <w14:ligatures w14:val="none"/>
        </w:rPr>
        <w:t>Append the </w:t>
      </w:r>
      <w:hyperlink r:id="rId1768"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"unit",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mu</w:t>
      </w:r>
      <w:r w:rsidRPr="0076693D">
        <w:rPr>
          <w:rFonts w:ascii="IBM Plex Serif" w:eastAsia="Times New Roman" w:hAnsi="IBM Plex Serif" w:cs="Times New Roman"/>
          <w:color w:val="111111"/>
          <w:kern w:val="0"/>
          <w:sz w:val="27"/>
          <w:szCs w:val="27"/>
          <w14:ligatures w14:val="none"/>
        </w:rPr>
        <w:t> } to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25690AF2" w14:textId="77777777" w:rsidR="0076693D" w:rsidRPr="0076693D" w:rsidRDefault="0076693D" w:rsidP="0076693D">
      <w:pPr>
        <w:numPr>
          <w:ilvl w:val="1"/>
          <w:numId w:val="1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h.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 is "unitSuffix" and </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[[Style]]</w:t>
      </w:r>
      <w:r w:rsidRPr="0076693D">
        <w:rPr>
          <w:rFonts w:ascii="IBM Plex Serif" w:eastAsia="Times New Roman" w:hAnsi="IBM Plex Serif" w:cs="Times New Roman"/>
          <w:color w:val="111111"/>
          <w:kern w:val="0"/>
          <w:sz w:val="27"/>
          <w:szCs w:val="27"/>
          <w14:ligatures w14:val="none"/>
        </w:rPr>
        <w:t> is "unit", then</w:t>
      </w:r>
    </w:p>
    <w:p w14:paraId="49D5ABD2" w14:textId="77777777" w:rsidR="0076693D" w:rsidRPr="0076693D" w:rsidRDefault="0076693D" w:rsidP="0076693D">
      <w:pPr>
        <w:numPr>
          <w:ilvl w:val="2"/>
          <w:numId w:val="1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unit</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[[Unit]]</w:t>
      </w:r>
      <w:r w:rsidRPr="0076693D">
        <w:rPr>
          <w:rFonts w:ascii="IBM Plex Serif" w:eastAsia="Times New Roman" w:hAnsi="IBM Plex Serif" w:cs="Times New Roman"/>
          <w:color w:val="111111"/>
          <w:kern w:val="0"/>
          <w:sz w:val="27"/>
          <w:szCs w:val="27"/>
          <w14:ligatures w14:val="none"/>
        </w:rPr>
        <w:t>.</w:t>
      </w:r>
    </w:p>
    <w:p w14:paraId="252D8330" w14:textId="77777777" w:rsidR="0076693D" w:rsidRPr="0076693D" w:rsidRDefault="0076693D" w:rsidP="0076693D">
      <w:pPr>
        <w:numPr>
          <w:ilvl w:val="2"/>
          <w:numId w:val="1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unitDisplay</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[[UnitDisplay]]</w:t>
      </w:r>
      <w:r w:rsidRPr="0076693D">
        <w:rPr>
          <w:rFonts w:ascii="IBM Plex Serif" w:eastAsia="Times New Roman" w:hAnsi="IBM Plex Serif" w:cs="Times New Roman"/>
          <w:color w:val="111111"/>
          <w:kern w:val="0"/>
          <w:sz w:val="27"/>
          <w:szCs w:val="27"/>
          <w14:ligatures w14:val="none"/>
        </w:rPr>
        <w:t>.</w:t>
      </w:r>
    </w:p>
    <w:p w14:paraId="5E0E917E" w14:textId="77777777" w:rsidR="0076693D" w:rsidRPr="0076693D" w:rsidRDefault="0076693D" w:rsidP="0076693D">
      <w:pPr>
        <w:numPr>
          <w:ilvl w:val="2"/>
          <w:numId w:val="1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iii.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mu</w:t>
      </w:r>
      <w:r w:rsidRPr="0076693D">
        <w:rPr>
          <w:rFonts w:ascii="IBM Plex Serif" w:eastAsia="Times New Roman" w:hAnsi="IBM Plex Serif" w:cs="Times New Roman"/>
          <w:color w:val="111111"/>
          <w:kern w:val="0"/>
          <w:sz w:val="27"/>
          <w:szCs w:val="27"/>
          <w14:ligatures w14:val="none"/>
        </w:rPr>
        <w:t> be an ILD String value representing </w:t>
      </w:r>
      <w:r w:rsidRPr="0076693D">
        <w:rPr>
          <w:rFonts w:ascii="IBM Plex Serif" w:eastAsia="Times New Roman" w:hAnsi="IBM Plex Serif" w:cs="Times New Roman"/>
          <w:i/>
          <w:iCs/>
          <w:color w:val="218379"/>
          <w:kern w:val="0"/>
          <w:sz w:val="27"/>
          <w:szCs w:val="27"/>
          <w14:ligatures w14:val="none"/>
        </w:rPr>
        <w:t>unit</w:t>
      </w:r>
      <w:r w:rsidRPr="0076693D">
        <w:rPr>
          <w:rFonts w:ascii="IBM Plex Serif" w:eastAsia="Times New Roman" w:hAnsi="IBM Plex Serif" w:cs="Times New Roman"/>
          <w:color w:val="111111"/>
          <w:kern w:val="0"/>
          <w:sz w:val="27"/>
          <w:szCs w:val="27"/>
          <w14:ligatures w14:val="none"/>
        </w:rPr>
        <w:t> after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in </w:t>
      </w:r>
      <w:r w:rsidRPr="0076693D">
        <w:rPr>
          <w:rFonts w:ascii="IBM Plex Serif" w:eastAsia="Times New Roman" w:hAnsi="IBM Plex Serif" w:cs="Times New Roman"/>
          <w:i/>
          <w:iCs/>
          <w:color w:val="218379"/>
          <w:kern w:val="0"/>
          <w:sz w:val="27"/>
          <w:szCs w:val="27"/>
          <w14:ligatures w14:val="none"/>
        </w:rPr>
        <w:t>unitDisplay</w:t>
      </w:r>
      <w:r w:rsidRPr="0076693D">
        <w:rPr>
          <w:rFonts w:ascii="IBM Plex Serif" w:eastAsia="Times New Roman" w:hAnsi="IBM Plex Serif" w:cs="Times New Roman"/>
          <w:color w:val="111111"/>
          <w:kern w:val="0"/>
          <w:sz w:val="27"/>
          <w:szCs w:val="27"/>
          <w14:ligatures w14:val="none"/>
        </w:rPr>
        <w:t> form, which may depend on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in languages having different plural forms.</w:t>
      </w:r>
    </w:p>
    <w:p w14:paraId="6FF06C6E" w14:textId="77777777" w:rsidR="0076693D" w:rsidRPr="0076693D" w:rsidRDefault="0076693D" w:rsidP="0076693D">
      <w:pPr>
        <w:numPr>
          <w:ilvl w:val="2"/>
          <w:numId w:val="1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iv. </w:t>
      </w:r>
      <w:r w:rsidRPr="0076693D">
        <w:rPr>
          <w:rFonts w:ascii="IBM Plex Serif" w:eastAsia="Times New Roman" w:hAnsi="IBM Plex Serif" w:cs="Times New Roman"/>
          <w:color w:val="111111"/>
          <w:kern w:val="0"/>
          <w:sz w:val="27"/>
          <w:szCs w:val="27"/>
          <w14:ligatures w14:val="none"/>
        </w:rPr>
        <w:t>Append the </w:t>
      </w:r>
      <w:hyperlink r:id="rId1769"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"unit",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mu</w:t>
      </w:r>
      <w:r w:rsidRPr="0076693D">
        <w:rPr>
          <w:rFonts w:ascii="IBM Plex Serif" w:eastAsia="Times New Roman" w:hAnsi="IBM Plex Serif" w:cs="Times New Roman"/>
          <w:color w:val="111111"/>
          <w:kern w:val="0"/>
          <w:sz w:val="27"/>
          <w:szCs w:val="27"/>
          <w14:ligatures w14:val="none"/>
        </w:rPr>
        <w:t> } to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757CBA1C" w14:textId="77777777" w:rsidR="0076693D" w:rsidRPr="0076693D" w:rsidRDefault="0076693D" w:rsidP="0076693D">
      <w:pPr>
        <w:numPr>
          <w:ilvl w:val="1"/>
          <w:numId w:val="1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 is "currencyCode" and </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[[Style]]</w:t>
      </w:r>
      <w:r w:rsidRPr="0076693D">
        <w:rPr>
          <w:rFonts w:ascii="IBM Plex Serif" w:eastAsia="Times New Roman" w:hAnsi="IBM Plex Serif" w:cs="Times New Roman"/>
          <w:color w:val="111111"/>
          <w:kern w:val="0"/>
          <w:sz w:val="27"/>
          <w:szCs w:val="27"/>
          <w14:ligatures w14:val="none"/>
        </w:rPr>
        <w:t> is "currency", then</w:t>
      </w:r>
    </w:p>
    <w:p w14:paraId="4CFCB1A4" w14:textId="77777777" w:rsidR="0076693D" w:rsidRPr="0076693D" w:rsidRDefault="0076693D" w:rsidP="0076693D">
      <w:pPr>
        <w:numPr>
          <w:ilvl w:val="2"/>
          <w:numId w:val="1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currency</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[[Currency]]</w:t>
      </w:r>
      <w:r w:rsidRPr="0076693D">
        <w:rPr>
          <w:rFonts w:ascii="IBM Plex Serif" w:eastAsia="Times New Roman" w:hAnsi="IBM Plex Serif" w:cs="Times New Roman"/>
          <w:color w:val="111111"/>
          <w:kern w:val="0"/>
          <w:sz w:val="27"/>
          <w:szCs w:val="27"/>
          <w14:ligatures w14:val="none"/>
        </w:rPr>
        <w:t>.</w:t>
      </w:r>
    </w:p>
    <w:p w14:paraId="1537C8F5" w14:textId="77777777" w:rsidR="0076693D" w:rsidRPr="0076693D" w:rsidRDefault="0076693D" w:rsidP="0076693D">
      <w:pPr>
        <w:numPr>
          <w:ilvl w:val="2"/>
          <w:numId w:val="1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cd</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currency</w:t>
      </w:r>
      <w:r w:rsidRPr="0076693D">
        <w:rPr>
          <w:rFonts w:ascii="IBM Plex Serif" w:eastAsia="Times New Roman" w:hAnsi="IBM Plex Serif" w:cs="Times New Roman"/>
          <w:color w:val="111111"/>
          <w:kern w:val="0"/>
          <w:sz w:val="27"/>
          <w:szCs w:val="27"/>
          <w14:ligatures w14:val="none"/>
        </w:rPr>
        <w:t>.</w:t>
      </w:r>
    </w:p>
    <w:p w14:paraId="18251375" w14:textId="77777777" w:rsidR="0076693D" w:rsidRPr="0076693D" w:rsidRDefault="0076693D" w:rsidP="0076693D">
      <w:pPr>
        <w:numPr>
          <w:ilvl w:val="2"/>
          <w:numId w:val="1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iii. </w:t>
      </w:r>
      <w:r w:rsidRPr="0076693D">
        <w:rPr>
          <w:rFonts w:ascii="IBM Plex Serif" w:eastAsia="Times New Roman" w:hAnsi="IBM Plex Serif" w:cs="Times New Roman"/>
          <w:color w:val="111111"/>
          <w:kern w:val="0"/>
          <w:sz w:val="27"/>
          <w:szCs w:val="27"/>
          <w14:ligatures w14:val="none"/>
        </w:rPr>
        <w:t>Append the </w:t>
      </w:r>
      <w:hyperlink r:id="rId1770"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"currency",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cd</w:t>
      </w:r>
      <w:r w:rsidRPr="0076693D">
        <w:rPr>
          <w:rFonts w:ascii="IBM Plex Serif" w:eastAsia="Times New Roman" w:hAnsi="IBM Plex Serif" w:cs="Times New Roman"/>
          <w:color w:val="111111"/>
          <w:kern w:val="0"/>
          <w:sz w:val="27"/>
          <w:szCs w:val="27"/>
          <w14:ligatures w14:val="none"/>
        </w:rPr>
        <w:t> } to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616828AC" w14:textId="77777777" w:rsidR="0076693D" w:rsidRPr="0076693D" w:rsidRDefault="0076693D" w:rsidP="0076693D">
      <w:pPr>
        <w:numPr>
          <w:ilvl w:val="1"/>
          <w:numId w:val="1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j.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 is "currencyPrefix" and </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[[Style]]</w:t>
      </w:r>
      <w:r w:rsidRPr="0076693D">
        <w:rPr>
          <w:rFonts w:ascii="IBM Plex Serif" w:eastAsia="Times New Roman" w:hAnsi="IBM Plex Serif" w:cs="Times New Roman"/>
          <w:color w:val="111111"/>
          <w:kern w:val="0"/>
          <w:sz w:val="27"/>
          <w:szCs w:val="27"/>
          <w14:ligatures w14:val="none"/>
        </w:rPr>
        <w:t> is "currency", then</w:t>
      </w:r>
    </w:p>
    <w:p w14:paraId="73ED3F06" w14:textId="77777777" w:rsidR="0076693D" w:rsidRPr="0076693D" w:rsidRDefault="0076693D" w:rsidP="0076693D">
      <w:pPr>
        <w:numPr>
          <w:ilvl w:val="2"/>
          <w:numId w:val="1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currency</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[[Currency]]</w:t>
      </w:r>
      <w:r w:rsidRPr="0076693D">
        <w:rPr>
          <w:rFonts w:ascii="IBM Plex Serif" w:eastAsia="Times New Roman" w:hAnsi="IBM Plex Serif" w:cs="Times New Roman"/>
          <w:color w:val="111111"/>
          <w:kern w:val="0"/>
          <w:sz w:val="27"/>
          <w:szCs w:val="27"/>
          <w14:ligatures w14:val="none"/>
        </w:rPr>
        <w:t>.</w:t>
      </w:r>
    </w:p>
    <w:p w14:paraId="6F97C2A3" w14:textId="77777777" w:rsidR="0076693D" w:rsidRPr="0076693D" w:rsidRDefault="0076693D" w:rsidP="0076693D">
      <w:pPr>
        <w:numPr>
          <w:ilvl w:val="2"/>
          <w:numId w:val="1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currencyDisplay</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[[CurrencyDisplay]]</w:t>
      </w:r>
      <w:r w:rsidRPr="0076693D">
        <w:rPr>
          <w:rFonts w:ascii="IBM Plex Serif" w:eastAsia="Times New Roman" w:hAnsi="IBM Plex Serif" w:cs="Times New Roman"/>
          <w:color w:val="111111"/>
          <w:kern w:val="0"/>
          <w:sz w:val="27"/>
          <w:szCs w:val="27"/>
          <w14:ligatures w14:val="none"/>
        </w:rPr>
        <w:t>.</w:t>
      </w:r>
    </w:p>
    <w:p w14:paraId="2C12D1FD" w14:textId="77777777" w:rsidR="0076693D" w:rsidRPr="0076693D" w:rsidRDefault="0076693D" w:rsidP="0076693D">
      <w:pPr>
        <w:numPr>
          <w:ilvl w:val="2"/>
          <w:numId w:val="1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cd</w:t>
      </w:r>
      <w:r w:rsidRPr="0076693D">
        <w:rPr>
          <w:rFonts w:ascii="IBM Plex Serif" w:eastAsia="Times New Roman" w:hAnsi="IBM Plex Serif" w:cs="Times New Roman"/>
          <w:color w:val="111111"/>
          <w:kern w:val="0"/>
          <w:sz w:val="27"/>
          <w:szCs w:val="27"/>
          <w14:ligatures w14:val="none"/>
        </w:rPr>
        <w:t> be an ILD String value representing </w:t>
      </w:r>
      <w:r w:rsidRPr="0076693D">
        <w:rPr>
          <w:rFonts w:ascii="IBM Plex Serif" w:eastAsia="Times New Roman" w:hAnsi="IBM Plex Serif" w:cs="Times New Roman"/>
          <w:i/>
          <w:iCs/>
          <w:color w:val="218379"/>
          <w:kern w:val="0"/>
          <w:sz w:val="27"/>
          <w:szCs w:val="27"/>
          <w14:ligatures w14:val="none"/>
        </w:rPr>
        <w:t>currency</w:t>
      </w:r>
      <w:r w:rsidRPr="0076693D">
        <w:rPr>
          <w:rFonts w:ascii="IBM Plex Serif" w:eastAsia="Times New Roman" w:hAnsi="IBM Plex Serif" w:cs="Times New Roman"/>
          <w:color w:val="111111"/>
          <w:kern w:val="0"/>
          <w:sz w:val="27"/>
          <w:szCs w:val="27"/>
          <w14:ligatures w14:val="none"/>
        </w:rPr>
        <w:t> before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in </w:t>
      </w:r>
      <w:r w:rsidRPr="0076693D">
        <w:rPr>
          <w:rFonts w:ascii="IBM Plex Serif" w:eastAsia="Times New Roman" w:hAnsi="IBM Plex Serif" w:cs="Times New Roman"/>
          <w:i/>
          <w:iCs/>
          <w:color w:val="218379"/>
          <w:kern w:val="0"/>
          <w:sz w:val="27"/>
          <w:szCs w:val="27"/>
          <w14:ligatures w14:val="none"/>
        </w:rPr>
        <w:t>currencyDisplay</w:t>
      </w:r>
      <w:r w:rsidRPr="0076693D">
        <w:rPr>
          <w:rFonts w:ascii="IBM Plex Serif" w:eastAsia="Times New Roman" w:hAnsi="IBM Plex Serif" w:cs="Times New Roman"/>
          <w:color w:val="111111"/>
          <w:kern w:val="0"/>
          <w:sz w:val="27"/>
          <w:szCs w:val="27"/>
          <w14:ligatures w14:val="none"/>
        </w:rPr>
        <w:t> form, which may depend on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in languages having different plural forms.</w:t>
      </w:r>
    </w:p>
    <w:p w14:paraId="690EAA9A" w14:textId="77777777" w:rsidR="0076693D" w:rsidRPr="0076693D" w:rsidRDefault="0076693D" w:rsidP="0076693D">
      <w:pPr>
        <w:numPr>
          <w:ilvl w:val="2"/>
          <w:numId w:val="1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iv. </w:t>
      </w:r>
      <w:r w:rsidRPr="0076693D">
        <w:rPr>
          <w:rFonts w:ascii="IBM Plex Serif" w:eastAsia="Times New Roman" w:hAnsi="IBM Plex Serif" w:cs="Times New Roman"/>
          <w:color w:val="111111"/>
          <w:kern w:val="0"/>
          <w:sz w:val="27"/>
          <w:szCs w:val="27"/>
          <w14:ligatures w14:val="none"/>
        </w:rPr>
        <w:t>Append the </w:t>
      </w:r>
      <w:hyperlink r:id="rId1771"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"currency",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cd</w:t>
      </w:r>
      <w:r w:rsidRPr="0076693D">
        <w:rPr>
          <w:rFonts w:ascii="IBM Plex Serif" w:eastAsia="Times New Roman" w:hAnsi="IBM Plex Serif" w:cs="Times New Roman"/>
          <w:color w:val="111111"/>
          <w:kern w:val="0"/>
          <w:sz w:val="27"/>
          <w:szCs w:val="27"/>
          <w14:ligatures w14:val="none"/>
        </w:rPr>
        <w:t> } to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72B3D206" w14:textId="77777777" w:rsidR="0076693D" w:rsidRPr="0076693D" w:rsidRDefault="0076693D" w:rsidP="0076693D">
      <w:pPr>
        <w:numPr>
          <w:ilvl w:val="1"/>
          <w:numId w:val="1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k.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 is "currencySuffix" and </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[[Style]]</w:t>
      </w:r>
      <w:r w:rsidRPr="0076693D">
        <w:rPr>
          <w:rFonts w:ascii="IBM Plex Serif" w:eastAsia="Times New Roman" w:hAnsi="IBM Plex Serif" w:cs="Times New Roman"/>
          <w:color w:val="111111"/>
          <w:kern w:val="0"/>
          <w:sz w:val="27"/>
          <w:szCs w:val="27"/>
          <w14:ligatures w14:val="none"/>
        </w:rPr>
        <w:t> is "currency", then</w:t>
      </w:r>
    </w:p>
    <w:p w14:paraId="778D2896" w14:textId="77777777" w:rsidR="0076693D" w:rsidRPr="0076693D" w:rsidRDefault="0076693D" w:rsidP="0076693D">
      <w:pPr>
        <w:numPr>
          <w:ilvl w:val="2"/>
          <w:numId w:val="1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currency</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[[Currency]]</w:t>
      </w:r>
      <w:r w:rsidRPr="0076693D">
        <w:rPr>
          <w:rFonts w:ascii="IBM Plex Serif" w:eastAsia="Times New Roman" w:hAnsi="IBM Plex Serif" w:cs="Times New Roman"/>
          <w:color w:val="111111"/>
          <w:kern w:val="0"/>
          <w:sz w:val="27"/>
          <w:szCs w:val="27"/>
          <w14:ligatures w14:val="none"/>
        </w:rPr>
        <w:t>.</w:t>
      </w:r>
    </w:p>
    <w:p w14:paraId="7D5AFECB" w14:textId="77777777" w:rsidR="0076693D" w:rsidRPr="0076693D" w:rsidRDefault="0076693D" w:rsidP="0076693D">
      <w:pPr>
        <w:numPr>
          <w:ilvl w:val="2"/>
          <w:numId w:val="1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currencyDisplay</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[[CurrencyDisplay]]</w:t>
      </w:r>
      <w:r w:rsidRPr="0076693D">
        <w:rPr>
          <w:rFonts w:ascii="IBM Plex Serif" w:eastAsia="Times New Roman" w:hAnsi="IBM Plex Serif" w:cs="Times New Roman"/>
          <w:color w:val="111111"/>
          <w:kern w:val="0"/>
          <w:sz w:val="27"/>
          <w:szCs w:val="27"/>
          <w14:ligatures w14:val="none"/>
        </w:rPr>
        <w:t>.</w:t>
      </w:r>
    </w:p>
    <w:p w14:paraId="26EDBF23" w14:textId="77777777" w:rsidR="0076693D" w:rsidRPr="0076693D" w:rsidRDefault="0076693D" w:rsidP="0076693D">
      <w:pPr>
        <w:numPr>
          <w:ilvl w:val="2"/>
          <w:numId w:val="1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cd</w:t>
      </w:r>
      <w:r w:rsidRPr="0076693D">
        <w:rPr>
          <w:rFonts w:ascii="IBM Plex Serif" w:eastAsia="Times New Roman" w:hAnsi="IBM Plex Serif" w:cs="Times New Roman"/>
          <w:color w:val="111111"/>
          <w:kern w:val="0"/>
          <w:sz w:val="27"/>
          <w:szCs w:val="27"/>
          <w14:ligatures w14:val="none"/>
        </w:rPr>
        <w:t> be an ILD String value representing </w:t>
      </w:r>
      <w:r w:rsidRPr="0076693D">
        <w:rPr>
          <w:rFonts w:ascii="IBM Plex Serif" w:eastAsia="Times New Roman" w:hAnsi="IBM Plex Serif" w:cs="Times New Roman"/>
          <w:i/>
          <w:iCs/>
          <w:color w:val="218379"/>
          <w:kern w:val="0"/>
          <w:sz w:val="27"/>
          <w:szCs w:val="27"/>
          <w14:ligatures w14:val="none"/>
        </w:rPr>
        <w:t>currency</w:t>
      </w:r>
      <w:r w:rsidRPr="0076693D">
        <w:rPr>
          <w:rFonts w:ascii="IBM Plex Serif" w:eastAsia="Times New Roman" w:hAnsi="IBM Plex Serif" w:cs="Times New Roman"/>
          <w:color w:val="111111"/>
          <w:kern w:val="0"/>
          <w:sz w:val="27"/>
          <w:szCs w:val="27"/>
          <w14:ligatures w14:val="none"/>
        </w:rPr>
        <w:t> after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in </w:t>
      </w:r>
      <w:r w:rsidRPr="0076693D">
        <w:rPr>
          <w:rFonts w:ascii="IBM Plex Serif" w:eastAsia="Times New Roman" w:hAnsi="IBM Plex Serif" w:cs="Times New Roman"/>
          <w:i/>
          <w:iCs/>
          <w:color w:val="218379"/>
          <w:kern w:val="0"/>
          <w:sz w:val="27"/>
          <w:szCs w:val="27"/>
          <w14:ligatures w14:val="none"/>
        </w:rPr>
        <w:t>currencyDisplay</w:t>
      </w:r>
      <w:r w:rsidRPr="0076693D">
        <w:rPr>
          <w:rFonts w:ascii="IBM Plex Serif" w:eastAsia="Times New Roman" w:hAnsi="IBM Plex Serif" w:cs="Times New Roman"/>
          <w:color w:val="111111"/>
          <w:kern w:val="0"/>
          <w:sz w:val="27"/>
          <w:szCs w:val="27"/>
          <w14:ligatures w14:val="none"/>
        </w:rPr>
        <w:t> form, which may depend on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in languages having different plural forms. If the implementation does not have such a representation of </w:t>
      </w:r>
      <w:r w:rsidRPr="0076693D">
        <w:rPr>
          <w:rFonts w:ascii="IBM Plex Serif" w:eastAsia="Times New Roman" w:hAnsi="IBM Plex Serif" w:cs="Times New Roman"/>
          <w:i/>
          <w:iCs/>
          <w:color w:val="218379"/>
          <w:kern w:val="0"/>
          <w:sz w:val="27"/>
          <w:szCs w:val="27"/>
          <w14:ligatures w14:val="none"/>
        </w:rPr>
        <w:t>currency</w:t>
      </w:r>
      <w:r w:rsidRPr="0076693D">
        <w:rPr>
          <w:rFonts w:ascii="IBM Plex Serif" w:eastAsia="Times New Roman" w:hAnsi="IBM Plex Serif" w:cs="Times New Roman"/>
          <w:color w:val="111111"/>
          <w:kern w:val="0"/>
          <w:sz w:val="27"/>
          <w:szCs w:val="27"/>
          <w14:ligatures w14:val="none"/>
        </w:rPr>
        <w:t>, use </w:t>
      </w:r>
      <w:r w:rsidRPr="0076693D">
        <w:rPr>
          <w:rFonts w:ascii="IBM Plex Serif" w:eastAsia="Times New Roman" w:hAnsi="IBM Plex Serif" w:cs="Times New Roman"/>
          <w:i/>
          <w:iCs/>
          <w:color w:val="218379"/>
          <w:kern w:val="0"/>
          <w:sz w:val="27"/>
          <w:szCs w:val="27"/>
          <w14:ligatures w14:val="none"/>
        </w:rPr>
        <w:t>currency</w:t>
      </w:r>
      <w:r w:rsidRPr="0076693D">
        <w:rPr>
          <w:rFonts w:ascii="IBM Plex Serif" w:eastAsia="Times New Roman" w:hAnsi="IBM Plex Serif" w:cs="Times New Roman"/>
          <w:color w:val="111111"/>
          <w:kern w:val="0"/>
          <w:sz w:val="27"/>
          <w:szCs w:val="27"/>
          <w14:ligatures w14:val="none"/>
        </w:rPr>
        <w:t> itself.</w:t>
      </w:r>
    </w:p>
    <w:p w14:paraId="09CA7244" w14:textId="77777777" w:rsidR="0076693D" w:rsidRPr="0076693D" w:rsidRDefault="0076693D" w:rsidP="0076693D">
      <w:pPr>
        <w:numPr>
          <w:ilvl w:val="2"/>
          <w:numId w:val="1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iv. </w:t>
      </w:r>
      <w:r w:rsidRPr="0076693D">
        <w:rPr>
          <w:rFonts w:ascii="IBM Plex Serif" w:eastAsia="Times New Roman" w:hAnsi="IBM Plex Serif" w:cs="Times New Roman"/>
          <w:color w:val="111111"/>
          <w:kern w:val="0"/>
          <w:sz w:val="27"/>
          <w:szCs w:val="27"/>
          <w14:ligatures w14:val="none"/>
        </w:rPr>
        <w:t>Append the </w:t>
      </w:r>
      <w:hyperlink r:id="rId1772"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"currency",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cd</w:t>
      </w:r>
      <w:r w:rsidRPr="0076693D">
        <w:rPr>
          <w:rFonts w:ascii="IBM Plex Serif" w:eastAsia="Times New Roman" w:hAnsi="IBM Plex Serif" w:cs="Times New Roman"/>
          <w:color w:val="111111"/>
          <w:kern w:val="0"/>
          <w:sz w:val="27"/>
          <w:szCs w:val="27"/>
          <w14:ligatures w14:val="none"/>
        </w:rPr>
        <w:t> } to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368E584C" w14:textId="77777777" w:rsidR="0076693D" w:rsidRPr="0076693D" w:rsidRDefault="0076693D" w:rsidP="0076693D">
      <w:pPr>
        <w:numPr>
          <w:ilvl w:val="1"/>
          <w:numId w:val="125"/>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l. </w:t>
      </w:r>
      <w:r w:rsidRPr="0076693D">
        <w:rPr>
          <w:rFonts w:ascii="IBM Plex Serif" w:eastAsia="Times New Roman" w:hAnsi="IBM Plex Serif" w:cs="Times New Roman"/>
          <w:color w:val="111111"/>
          <w:kern w:val="0"/>
          <w:sz w:val="27"/>
          <w:szCs w:val="27"/>
          <w14:ligatures w14:val="none"/>
        </w:rPr>
        <w:t>Else,</w:t>
      </w:r>
    </w:p>
    <w:p w14:paraId="0DDE1AED" w14:textId="77777777" w:rsidR="0076693D" w:rsidRPr="0076693D" w:rsidRDefault="0076693D" w:rsidP="0076693D">
      <w:pPr>
        <w:numPr>
          <w:ilvl w:val="2"/>
          <w:numId w:val="1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unknown</w:t>
      </w:r>
      <w:r w:rsidRPr="0076693D">
        <w:rPr>
          <w:rFonts w:ascii="IBM Plex Serif" w:eastAsia="Times New Roman" w:hAnsi="IBM Plex Serif" w:cs="Times New Roman"/>
          <w:color w:val="111111"/>
          <w:kern w:val="0"/>
          <w:sz w:val="27"/>
          <w:szCs w:val="27"/>
          <w14:ligatures w14:val="none"/>
        </w:rPr>
        <w:t> be an ILND String based on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w:t>
      </w:r>
    </w:p>
    <w:p w14:paraId="1CBBBC3C" w14:textId="77777777" w:rsidR="0076693D" w:rsidRPr="0076693D" w:rsidRDefault="0076693D" w:rsidP="0076693D">
      <w:pPr>
        <w:numPr>
          <w:ilvl w:val="2"/>
          <w:numId w:val="1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 </w:t>
      </w:r>
      <w:r w:rsidRPr="0076693D">
        <w:rPr>
          <w:rFonts w:ascii="IBM Plex Serif" w:eastAsia="Times New Roman" w:hAnsi="IBM Plex Serif" w:cs="Times New Roman"/>
          <w:color w:val="111111"/>
          <w:kern w:val="0"/>
          <w:sz w:val="27"/>
          <w:szCs w:val="27"/>
          <w14:ligatures w14:val="none"/>
        </w:rPr>
        <w:t>Append the </w:t>
      </w:r>
      <w:hyperlink r:id="rId1773"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"unknown",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unknown</w:t>
      </w:r>
      <w:r w:rsidRPr="0076693D">
        <w:rPr>
          <w:rFonts w:ascii="IBM Plex Serif" w:eastAsia="Times New Roman" w:hAnsi="IBM Plex Serif" w:cs="Times New Roman"/>
          <w:color w:val="111111"/>
          <w:kern w:val="0"/>
          <w:sz w:val="27"/>
          <w:szCs w:val="27"/>
          <w14:ligatures w14:val="none"/>
        </w:rPr>
        <w:t> } to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6930FDDF" w14:textId="77777777" w:rsidR="0076693D" w:rsidRPr="0076693D" w:rsidRDefault="0076693D" w:rsidP="0076693D">
      <w:pPr>
        <w:numPr>
          <w:ilvl w:val="0"/>
          <w:numId w:val="12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10. 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17883712"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15.5.5 PartitionNotationSubPattern ( </w:t>
      </w:r>
      <w:r w:rsidRPr="0076693D">
        <w:rPr>
          <w:rFonts w:ascii="IBM Plex Serif" w:eastAsia="Times New Roman" w:hAnsi="IBM Plex Serif" w:cs="Times New Roman"/>
          <w:b/>
          <w:bCs/>
          <w:i/>
          <w:iCs/>
          <w:color w:val="218379"/>
          <w:kern w:val="36"/>
          <w:sz w:val="34"/>
          <w:szCs w:val="34"/>
          <w14:ligatures w14:val="none"/>
        </w:rPr>
        <w:t>numberFormat</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x</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n</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exponent</w:t>
      </w:r>
      <w:r w:rsidRPr="0076693D">
        <w:rPr>
          <w:rFonts w:ascii="IBM Plex Serif" w:eastAsia="Times New Roman" w:hAnsi="IBM Plex Serif" w:cs="Times New Roman"/>
          <w:b/>
          <w:bCs/>
          <w:color w:val="111111"/>
          <w:kern w:val="36"/>
          <w:sz w:val="34"/>
          <w:szCs w:val="34"/>
          <w14:ligatures w14:val="none"/>
        </w:rPr>
        <w:t> )</w:t>
      </w:r>
    </w:p>
    <w:p w14:paraId="5FB565F5"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PartitionNotationSubPattern takes arguments </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 (an Intl.NumberFormat),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(an </w:t>
      </w:r>
      <w:hyperlink r:id="rId1774" w:anchor="intl-mathematical-value" w:history="1">
        <w:r w:rsidRPr="0076693D">
          <w:rPr>
            <w:rFonts w:ascii="IBM Plex Serif" w:eastAsia="Times New Roman" w:hAnsi="IBM Plex Serif" w:cs="Times New Roman"/>
            <w:color w:val="206CA7"/>
            <w:kern w:val="0"/>
            <w:sz w:val="27"/>
            <w:szCs w:val="27"/>
            <w:u w:val="single"/>
            <w14:ligatures w14:val="none"/>
          </w:rPr>
          <w:t>Intl mathematical value</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 (a String), and </w:t>
      </w:r>
      <w:r w:rsidRPr="0076693D">
        <w:rPr>
          <w:rFonts w:ascii="IBM Plex Serif" w:eastAsia="Times New Roman" w:hAnsi="IBM Plex Serif" w:cs="Times New Roman"/>
          <w:i/>
          <w:iCs/>
          <w:color w:val="218379"/>
          <w:kern w:val="0"/>
          <w:sz w:val="27"/>
          <w:szCs w:val="27"/>
          <w14:ligatures w14:val="none"/>
        </w:rPr>
        <w:t>exponent</w:t>
      </w:r>
      <w:r w:rsidRPr="0076693D">
        <w:rPr>
          <w:rFonts w:ascii="IBM Plex Serif" w:eastAsia="Times New Roman" w:hAnsi="IBM Plex Serif" w:cs="Times New Roman"/>
          <w:color w:val="111111"/>
          <w:kern w:val="0"/>
          <w:sz w:val="27"/>
          <w:szCs w:val="27"/>
          <w14:ligatures w14:val="none"/>
        </w:rPr>
        <w:t> (an </w:t>
      </w:r>
      <w:hyperlink r:id="rId1775" w:anchor="integer" w:history="1">
        <w:r w:rsidRPr="0076693D">
          <w:rPr>
            <w:rFonts w:ascii="IBM Plex Serif" w:eastAsia="Times New Roman" w:hAnsi="IBM Plex Serif" w:cs="Times New Roman"/>
            <w:color w:val="206CA7"/>
            <w:kern w:val="0"/>
            <w:sz w:val="27"/>
            <w:szCs w:val="27"/>
            <w:u w:val="single"/>
            <w14:ligatures w14:val="none"/>
          </w:rPr>
          <w:t>integer</w:t>
        </w:r>
      </w:hyperlink>
      <w:r w:rsidRPr="0076693D">
        <w:rPr>
          <w:rFonts w:ascii="IBM Plex Serif" w:eastAsia="Times New Roman" w:hAnsi="IBM Plex Serif" w:cs="Times New Roman"/>
          <w:color w:val="111111"/>
          <w:kern w:val="0"/>
          <w:sz w:val="27"/>
          <w:szCs w:val="27"/>
          <w14:ligatures w14:val="none"/>
        </w:rPr>
        <w:t>) and returns a </w:t>
      </w:r>
      <w:hyperlink r:id="rId1776"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of </w:t>
      </w:r>
      <w:hyperlink r:id="rId1777" w:anchor="sec-list-and-record-specification-type" w:history="1">
        <w:r w:rsidRPr="0076693D">
          <w:rPr>
            <w:rFonts w:ascii="IBM Plex Serif" w:eastAsia="Times New Roman" w:hAnsi="IBM Plex Serif" w:cs="Times New Roman"/>
            <w:color w:val="206CA7"/>
            <w:kern w:val="0"/>
            <w:sz w:val="27"/>
            <w:szCs w:val="27"/>
            <w:u w:val="single"/>
            <w14:ligatures w14:val="none"/>
          </w:rPr>
          <w:t>Records</w:t>
        </w:r>
      </w:hyperlink>
      <w:r w:rsidRPr="0076693D">
        <w:rPr>
          <w:rFonts w:ascii="IBM Plex Serif" w:eastAsia="Times New Roman" w:hAnsi="IBM Plex Serif" w:cs="Times New Roman"/>
          <w:color w:val="111111"/>
          <w:kern w:val="0"/>
          <w:sz w:val="27"/>
          <w:szCs w:val="27"/>
          <w14:ligatures w14:val="none"/>
        </w:rPr>
        <w:t> with fields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(a String) and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(a String).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is an </w:t>
      </w:r>
      <w:hyperlink r:id="rId1778" w:anchor="intl-mathematical-value" w:history="1">
        <w:r w:rsidRPr="0076693D">
          <w:rPr>
            <w:rFonts w:ascii="IBM Plex Serif" w:eastAsia="Times New Roman" w:hAnsi="IBM Plex Serif" w:cs="Times New Roman"/>
            <w:color w:val="206CA7"/>
            <w:kern w:val="0"/>
            <w:sz w:val="27"/>
            <w:szCs w:val="27"/>
            <w:u w:val="single"/>
            <w14:ligatures w14:val="none"/>
          </w:rPr>
          <w:t>Intl mathematical value</w:t>
        </w:r>
      </w:hyperlink>
      <w:r w:rsidRPr="0076693D">
        <w:rPr>
          <w:rFonts w:ascii="IBM Plex Serif" w:eastAsia="Times New Roman" w:hAnsi="IBM Plex Serif" w:cs="Times New Roman"/>
          <w:color w:val="111111"/>
          <w:kern w:val="0"/>
          <w:sz w:val="27"/>
          <w:szCs w:val="27"/>
          <w14:ligatures w14:val="none"/>
        </w:rPr>
        <w:t> after rounding is applied and </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 is an intermediate formatted string. It creates the corresponding parts for the number and notation according to the effective locale and the formatting options of </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 It performs the following steps when called:</w:t>
      </w:r>
    </w:p>
    <w:p w14:paraId="4D155F97" w14:textId="77777777" w:rsidR="0076693D" w:rsidRPr="0076693D" w:rsidRDefault="0076693D" w:rsidP="0076693D">
      <w:pPr>
        <w:numPr>
          <w:ilvl w:val="0"/>
          <w:numId w:val="1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 be a new empty </w:t>
      </w:r>
      <w:hyperlink r:id="rId1779"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w:t>
      </w:r>
    </w:p>
    <w:p w14:paraId="4800F9CC" w14:textId="77777777" w:rsidR="0076693D" w:rsidRPr="0076693D" w:rsidRDefault="0076693D" w:rsidP="0076693D">
      <w:pPr>
        <w:numPr>
          <w:ilvl w:val="0"/>
          <w:numId w:val="1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is NOT-A-NUMBER, then</w:t>
      </w:r>
    </w:p>
    <w:p w14:paraId="687BEE0F" w14:textId="77777777" w:rsidR="0076693D" w:rsidRPr="0076693D" w:rsidRDefault="0076693D" w:rsidP="0076693D">
      <w:pPr>
        <w:numPr>
          <w:ilvl w:val="1"/>
          <w:numId w:val="1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Append the </w:t>
      </w:r>
      <w:hyperlink r:id="rId1780"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"nan",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 } to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7568A550" w14:textId="77777777" w:rsidR="0076693D" w:rsidRPr="0076693D" w:rsidRDefault="0076693D" w:rsidP="0076693D">
      <w:pPr>
        <w:numPr>
          <w:ilvl w:val="0"/>
          <w:numId w:val="1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is POSITIVE-INFINITY or NEGATIVE-INFINITY, then</w:t>
      </w:r>
    </w:p>
    <w:p w14:paraId="4A9AF588" w14:textId="77777777" w:rsidR="0076693D" w:rsidRPr="0076693D" w:rsidRDefault="0076693D" w:rsidP="0076693D">
      <w:pPr>
        <w:numPr>
          <w:ilvl w:val="1"/>
          <w:numId w:val="1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Append the </w:t>
      </w:r>
      <w:hyperlink r:id="rId1781"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"infinity",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 } to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35CA4BD5" w14:textId="77777777" w:rsidR="0076693D" w:rsidRPr="0076693D" w:rsidRDefault="0076693D" w:rsidP="0076693D">
      <w:pPr>
        <w:numPr>
          <w:ilvl w:val="0"/>
          <w:numId w:val="126"/>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Else,</w:t>
      </w:r>
    </w:p>
    <w:p w14:paraId="2CCBF3A9" w14:textId="77777777" w:rsidR="0076693D" w:rsidRPr="0076693D" w:rsidRDefault="0076693D" w:rsidP="0076693D">
      <w:pPr>
        <w:numPr>
          <w:ilvl w:val="1"/>
          <w:numId w:val="1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notationSubPattern</w:t>
      </w:r>
      <w:r w:rsidRPr="0076693D">
        <w:rPr>
          <w:rFonts w:ascii="IBM Plex Serif" w:eastAsia="Times New Roman" w:hAnsi="IBM Plex Serif" w:cs="Times New Roman"/>
          <w:color w:val="111111"/>
          <w:kern w:val="0"/>
          <w:sz w:val="27"/>
          <w:szCs w:val="27"/>
          <w14:ligatures w14:val="none"/>
        </w:rPr>
        <w:t> be </w:t>
      </w:r>
      <w:hyperlink r:id="rId1782" w:anchor="sec-getnotationsubpattern" w:history="1">
        <w:r w:rsidRPr="0076693D">
          <w:rPr>
            <w:rFonts w:ascii="IBM Plex Serif" w:eastAsia="Times New Roman" w:hAnsi="IBM Plex Serif" w:cs="Times New Roman"/>
            <w:color w:val="206CA7"/>
            <w:kern w:val="0"/>
            <w:sz w:val="27"/>
            <w:szCs w:val="27"/>
            <w:u w:val="single"/>
            <w14:ligatures w14:val="none"/>
          </w:rPr>
          <w:t>GetNotationSubPattern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exponent</w:t>
      </w:r>
      <w:r w:rsidRPr="0076693D">
        <w:rPr>
          <w:rFonts w:ascii="IBM Plex Serif" w:eastAsia="Times New Roman" w:hAnsi="IBM Plex Serif" w:cs="Times New Roman"/>
          <w:color w:val="111111"/>
          <w:kern w:val="0"/>
          <w:sz w:val="27"/>
          <w:szCs w:val="27"/>
          <w14:ligatures w14:val="none"/>
        </w:rPr>
        <w:t>).</w:t>
      </w:r>
    </w:p>
    <w:p w14:paraId="274F6699" w14:textId="77777777" w:rsidR="0076693D" w:rsidRPr="0076693D" w:rsidRDefault="0076693D" w:rsidP="0076693D">
      <w:pPr>
        <w:numPr>
          <w:ilvl w:val="1"/>
          <w:numId w:val="1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patternParts</w:t>
      </w:r>
      <w:r w:rsidRPr="0076693D">
        <w:rPr>
          <w:rFonts w:ascii="IBM Plex Serif" w:eastAsia="Times New Roman" w:hAnsi="IBM Plex Serif" w:cs="Times New Roman"/>
          <w:color w:val="111111"/>
          <w:kern w:val="0"/>
          <w:sz w:val="27"/>
          <w:szCs w:val="27"/>
          <w14:ligatures w14:val="none"/>
        </w:rPr>
        <w:t> be </w:t>
      </w:r>
      <w:hyperlink r:id="rId1783" w:anchor="sec-partitionpattern" w:history="1">
        <w:r w:rsidRPr="0076693D">
          <w:rPr>
            <w:rFonts w:ascii="IBM Plex Serif" w:eastAsia="Times New Roman" w:hAnsi="IBM Plex Serif" w:cs="Times New Roman"/>
            <w:color w:val="206CA7"/>
            <w:kern w:val="0"/>
            <w:sz w:val="27"/>
            <w:szCs w:val="27"/>
            <w:u w:val="single"/>
            <w14:ligatures w14:val="none"/>
          </w:rPr>
          <w:t>PartitionPattern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notationSubPattern</w:t>
      </w:r>
      <w:r w:rsidRPr="0076693D">
        <w:rPr>
          <w:rFonts w:ascii="IBM Plex Serif" w:eastAsia="Times New Roman" w:hAnsi="IBM Plex Serif" w:cs="Times New Roman"/>
          <w:color w:val="111111"/>
          <w:kern w:val="0"/>
          <w:sz w:val="27"/>
          <w:szCs w:val="27"/>
          <w14:ligatures w14:val="none"/>
        </w:rPr>
        <w:t>).</w:t>
      </w:r>
    </w:p>
    <w:p w14:paraId="2C1FCB02" w14:textId="77777777" w:rsidR="0076693D" w:rsidRPr="0076693D" w:rsidRDefault="0076693D" w:rsidP="0076693D">
      <w:pPr>
        <w:numPr>
          <w:ilvl w:val="1"/>
          <w:numId w:val="1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For each </w:t>
      </w:r>
      <w:hyperlink r:id="rId1784"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patternPart</w:t>
      </w:r>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patternParts</w:t>
      </w:r>
      <w:r w:rsidRPr="0076693D">
        <w:rPr>
          <w:rFonts w:ascii="IBM Plex Serif" w:eastAsia="Times New Roman" w:hAnsi="IBM Plex Serif" w:cs="Times New Roman"/>
          <w:color w:val="111111"/>
          <w:kern w:val="0"/>
          <w:sz w:val="27"/>
          <w:szCs w:val="27"/>
          <w14:ligatures w14:val="none"/>
        </w:rPr>
        <w:t>, do</w:t>
      </w:r>
    </w:p>
    <w:p w14:paraId="5ABBD3E2" w14:textId="77777777" w:rsidR="0076693D" w:rsidRPr="0076693D" w:rsidRDefault="0076693D" w:rsidP="0076693D">
      <w:pPr>
        <w:numPr>
          <w:ilvl w:val="2"/>
          <w:numId w:val="1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patternPart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w:t>
      </w:r>
    </w:p>
    <w:p w14:paraId="72BC5BDE" w14:textId="77777777" w:rsidR="0076693D" w:rsidRPr="0076693D" w:rsidRDefault="0076693D" w:rsidP="0076693D">
      <w:pPr>
        <w:numPr>
          <w:ilvl w:val="2"/>
          <w:numId w:val="1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 is "literal", then</w:t>
      </w:r>
    </w:p>
    <w:p w14:paraId="3F1D3A86" w14:textId="77777777" w:rsidR="0076693D" w:rsidRPr="0076693D" w:rsidRDefault="0076693D" w:rsidP="0076693D">
      <w:pPr>
        <w:numPr>
          <w:ilvl w:val="3"/>
          <w:numId w:val="1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Append the </w:t>
      </w:r>
      <w:hyperlink r:id="rId1785"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"literal",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patternPart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 to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5F5B0FA7" w14:textId="77777777" w:rsidR="0076693D" w:rsidRPr="0076693D" w:rsidRDefault="0076693D" w:rsidP="0076693D">
      <w:pPr>
        <w:numPr>
          <w:ilvl w:val="2"/>
          <w:numId w:val="1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iii.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 is "number", then</w:t>
      </w:r>
    </w:p>
    <w:p w14:paraId="437465DD" w14:textId="77777777" w:rsidR="0076693D" w:rsidRPr="0076693D" w:rsidRDefault="0076693D" w:rsidP="0076693D">
      <w:pPr>
        <w:numPr>
          <w:ilvl w:val="3"/>
          <w:numId w:val="1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1. </w:t>
      </w:r>
      <w:r w:rsidRPr="0076693D">
        <w:rPr>
          <w:rFonts w:ascii="IBM Plex Serif" w:eastAsia="Times New Roman" w:hAnsi="IBM Plex Serif" w:cs="Times New Roman"/>
          <w:color w:val="111111"/>
          <w:kern w:val="0"/>
          <w:sz w:val="27"/>
          <w:szCs w:val="27"/>
          <w14:ligatures w14:val="none"/>
        </w:rPr>
        <w:t>If the </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[[NumberingSystem]]</w:t>
      </w:r>
      <w:r w:rsidRPr="0076693D">
        <w:rPr>
          <w:rFonts w:ascii="IBM Plex Serif" w:eastAsia="Times New Roman" w:hAnsi="IBM Plex Serif" w:cs="Times New Roman"/>
          <w:color w:val="111111"/>
          <w:kern w:val="0"/>
          <w:sz w:val="27"/>
          <w:szCs w:val="27"/>
          <w14:ligatures w14:val="none"/>
        </w:rPr>
        <w:t> matches one of the values in the Numbering System column of </w:t>
      </w:r>
      <w:hyperlink r:id="rId1786" w:anchor="table-numbering-system-digits" w:history="1">
        <w:r w:rsidRPr="0076693D">
          <w:rPr>
            <w:rFonts w:ascii="IBM Plex Serif" w:eastAsia="Times New Roman" w:hAnsi="IBM Plex Serif" w:cs="Times New Roman"/>
            <w:color w:val="206CA7"/>
            <w:kern w:val="0"/>
            <w:sz w:val="27"/>
            <w:szCs w:val="27"/>
            <w:u w:val="single"/>
            <w14:ligatures w14:val="none"/>
          </w:rPr>
          <w:t>Table 23</w:t>
        </w:r>
      </w:hyperlink>
      <w:r w:rsidRPr="0076693D">
        <w:rPr>
          <w:rFonts w:ascii="IBM Plex Serif" w:eastAsia="Times New Roman" w:hAnsi="IBM Plex Serif" w:cs="Times New Roman"/>
          <w:color w:val="111111"/>
          <w:kern w:val="0"/>
          <w:sz w:val="27"/>
          <w:szCs w:val="27"/>
          <w14:ligatures w14:val="none"/>
        </w:rPr>
        <w:t> below, then</w:t>
      </w:r>
    </w:p>
    <w:p w14:paraId="6374B436" w14:textId="77777777" w:rsidR="0076693D" w:rsidRPr="0076693D" w:rsidRDefault="0076693D" w:rsidP="0076693D">
      <w:pPr>
        <w:numPr>
          <w:ilvl w:val="4"/>
          <w:numId w:val="1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digits</w:t>
      </w:r>
      <w:r w:rsidRPr="0076693D">
        <w:rPr>
          <w:rFonts w:ascii="IBM Plex Serif" w:eastAsia="Times New Roman" w:hAnsi="IBM Plex Serif" w:cs="Times New Roman"/>
          <w:color w:val="111111"/>
          <w:kern w:val="0"/>
          <w:sz w:val="27"/>
          <w:szCs w:val="27"/>
          <w14:ligatures w14:val="none"/>
        </w:rPr>
        <w:t> be a </w:t>
      </w:r>
      <w:hyperlink r:id="rId1787"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whose elements are the code points specified in the Digits column of the matching row in </w:t>
      </w:r>
      <w:hyperlink r:id="rId1788" w:anchor="table-numbering-system-digits" w:history="1">
        <w:r w:rsidRPr="0076693D">
          <w:rPr>
            <w:rFonts w:ascii="IBM Plex Serif" w:eastAsia="Times New Roman" w:hAnsi="IBM Plex Serif" w:cs="Times New Roman"/>
            <w:color w:val="206CA7"/>
            <w:kern w:val="0"/>
            <w:sz w:val="27"/>
            <w:szCs w:val="27"/>
            <w:u w:val="single"/>
            <w14:ligatures w14:val="none"/>
          </w:rPr>
          <w:t>Table 23</w:t>
        </w:r>
      </w:hyperlink>
      <w:r w:rsidRPr="0076693D">
        <w:rPr>
          <w:rFonts w:ascii="IBM Plex Serif" w:eastAsia="Times New Roman" w:hAnsi="IBM Plex Serif" w:cs="Times New Roman"/>
          <w:color w:val="111111"/>
          <w:kern w:val="0"/>
          <w:sz w:val="27"/>
          <w:szCs w:val="27"/>
          <w14:ligatures w14:val="none"/>
        </w:rPr>
        <w:t>.</w:t>
      </w:r>
    </w:p>
    <w:p w14:paraId="0F326F29" w14:textId="77777777" w:rsidR="0076693D" w:rsidRPr="0076693D" w:rsidRDefault="0076693D" w:rsidP="0076693D">
      <w:pPr>
        <w:numPr>
          <w:ilvl w:val="4"/>
          <w:numId w:val="1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hyperlink r:id="rId1789"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The length of </w:t>
      </w:r>
      <w:r w:rsidRPr="0076693D">
        <w:rPr>
          <w:rFonts w:ascii="IBM Plex Serif" w:eastAsia="Times New Roman" w:hAnsi="IBM Plex Serif" w:cs="Times New Roman"/>
          <w:i/>
          <w:iCs/>
          <w:color w:val="218379"/>
          <w:kern w:val="0"/>
          <w:sz w:val="27"/>
          <w:szCs w:val="27"/>
          <w14:ligatures w14:val="none"/>
        </w:rPr>
        <w:t>digits</w:t>
      </w:r>
      <w:r w:rsidRPr="0076693D">
        <w:rPr>
          <w:rFonts w:ascii="IBM Plex Serif" w:eastAsia="Times New Roman" w:hAnsi="IBM Plex Serif" w:cs="Times New Roman"/>
          <w:color w:val="111111"/>
          <w:kern w:val="0"/>
          <w:sz w:val="27"/>
          <w:szCs w:val="27"/>
          <w14:ligatures w14:val="none"/>
        </w:rPr>
        <w:t> is 10.</w:t>
      </w:r>
    </w:p>
    <w:p w14:paraId="1CDF2ED2" w14:textId="77777777" w:rsidR="0076693D" w:rsidRPr="0076693D" w:rsidRDefault="0076693D" w:rsidP="0076693D">
      <w:pPr>
        <w:numPr>
          <w:ilvl w:val="4"/>
          <w:numId w:val="1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transliterated</w:t>
      </w:r>
      <w:r w:rsidRPr="0076693D">
        <w:rPr>
          <w:rFonts w:ascii="IBM Plex Serif" w:eastAsia="Times New Roman" w:hAnsi="IBM Plex Serif" w:cs="Times New Roman"/>
          <w:color w:val="111111"/>
          <w:kern w:val="0"/>
          <w:sz w:val="27"/>
          <w:szCs w:val="27"/>
          <w14:ligatures w14:val="none"/>
        </w:rPr>
        <w:t> be the empty String.</w:t>
      </w:r>
    </w:p>
    <w:p w14:paraId="3913E73C" w14:textId="77777777" w:rsidR="0076693D" w:rsidRPr="0076693D" w:rsidRDefault="0076693D" w:rsidP="0076693D">
      <w:pPr>
        <w:numPr>
          <w:ilvl w:val="4"/>
          <w:numId w:val="1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d.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len</w:t>
      </w:r>
      <w:r w:rsidRPr="0076693D">
        <w:rPr>
          <w:rFonts w:ascii="IBM Plex Serif" w:eastAsia="Times New Roman" w:hAnsi="IBM Plex Serif" w:cs="Times New Roman"/>
          <w:color w:val="111111"/>
          <w:kern w:val="0"/>
          <w:sz w:val="27"/>
          <w:szCs w:val="27"/>
          <w14:ligatures w14:val="none"/>
        </w:rPr>
        <w:t> be the length of </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w:t>
      </w:r>
    </w:p>
    <w:p w14:paraId="4B9AC46F" w14:textId="77777777" w:rsidR="0076693D" w:rsidRPr="0076693D" w:rsidRDefault="0076693D" w:rsidP="0076693D">
      <w:pPr>
        <w:numPr>
          <w:ilvl w:val="4"/>
          <w:numId w:val="1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e.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position</w:t>
      </w:r>
      <w:r w:rsidRPr="0076693D">
        <w:rPr>
          <w:rFonts w:ascii="IBM Plex Serif" w:eastAsia="Times New Roman" w:hAnsi="IBM Plex Serif" w:cs="Times New Roman"/>
          <w:color w:val="111111"/>
          <w:kern w:val="0"/>
          <w:sz w:val="27"/>
          <w:szCs w:val="27"/>
          <w14:ligatures w14:val="none"/>
        </w:rPr>
        <w:t> be 0.</w:t>
      </w:r>
    </w:p>
    <w:p w14:paraId="0B6EB5C9" w14:textId="77777777" w:rsidR="0076693D" w:rsidRPr="0076693D" w:rsidRDefault="0076693D" w:rsidP="0076693D">
      <w:pPr>
        <w:numPr>
          <w:ilvl w:val="4"/>
          <w:numId w:val="1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f. </w:t>
      </w:r>
      <w:r w:rsidRPr="0076693D">
        <w:rPr>
          <w:rFonts w:ascii="IBM Plex Serif" w:eastAsia="Times New Roman" w:hAnsi="IBM Plex Serif" w:cs="Times New Roman"/>
          <w:color w:val="111111"/>
          <w:kern w:val="0"/>
          <w:sz w:val="27"/>
          <w:szCs w:val="27"/>
          <w14:ligatures w14:val="none"/>
        </w:rPr>
        <w:t>Repeat, while </w:t>
      </w:r>
      <w:r w:rsidRPr="0076693D">
        <w:rPr>
          <w:rFonts w:ascii="IBM Plex Serif" w:eastAsia="Times New Roman" w:hAnsi="IBM Plex Serif" w:cs="Times New Roman"/>
          <w:i/>
          <w:iCs/>
          <w:color w:val="218379"/>
          <w:kern w:val="0"/>
          <w:sz w:val="27"/>
          <w:szCs w:val="27"/>
          <w14:ligatures w14:val="none"/>
        </w:rPr>
        <w:t>position</w:t>
      </w:r>
      <w:r w:rsidRPr="0076693D">
        <w:rPr>
          <w:rFonts w:ascii="IBM Plex Serif" w:eastAsia="Times New Roman" w:hAnsi="IBM Plex Serif" w:cs="Times New Roman"/>
          <w:color w:val="111111"/>
          <w:kern w:val="0"/>
          <w:sz w:val="27"/>
          <w:szCs w:val="27"/>
          <w14:ligatures w14:val="none"/>
        </w:rPr>
        <w:t> &lt; </w:t>
      </w:r>
      <w:r w:rsidRPr="0076693D">
        <w:rPr>
          <w:rFonts w:ascii="IBM Plex Serif" w:eastAsia="Times New Roman" w:hAnsi="IBM Plex Serif" w:cs="Times New Roman"/>
          <w:i/>
          <w:iCs/>
          <w:color w:val="218379"/>
          <w:kern w:val="0"/>
          <w:sz w:val="27"/>
          <w:szCs w:val="27"/>
          <w14:ligatures w14:val="none"/>
        </w:rPr>
        <w:t>len</w:t>
      </w:r>
      <w:r w:rsidRPr="0076693D">
        <w:rPr>
          <w:rFonts w:ascii="IBM Plex Serif" w:eastAsia="Times New Roman" w:hAnsi="IBM Plex Serif" w:cs="Times New Roman"/>
          <w:color w:val="111111"/>
          <w:kern w:val="0"/>
          <w:sz w:val="27"/>
          <w:szCs w:val="27"/>
          <w14:ligatures w14:val="none"/>
        </w:rPr>
        <w:t>,</w:t>
      </w:r>
    </w:p>
    <w:p w14:paraId="3140A33B" w14:textId="77777777" w:rsidR="0076693D" w:rsidRPr="0076693D" w:rsidRDefault="0076693D" w:rsidP="0076693D">
      <w:pPr>
        <w:numPr>
          <w:ilvl w:val="5"/>
          <w:numId w:val="1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c</w:t>
      </w:r>
      <w:r w:rsidRPr="0076693D">
        <w:rPr>
          <w:rFonts w:ascii="IBM Plex Serif" w:eastAsia="Times New Roman" w:hAnsi="IBM Plex Serif" w:cs="Times New Roman"/>
          <w:color w:val="111111"/>
          <w:kern w:val="0"/>
          <w:sz w:val="27"/>
          <w:szCs w:val="27"/>
          <w14:ligatures w14:val="none"/>
        </w:rPr>
        <w:t> be the code unit at index </w:t>
      </w:r>
      <w:r w:rsidRPr="0076693D">
        <w:rPr>
          <w:rFonts w:ascii="IBM Plex Serif" w:eastAsia="Times New Roman" w:hAnsi="IBM Plex Serif" w:cs="Times New Roman"/>
          <w:i/>
          <w:iCs/>
          <w:color w:val="218379"/>
          <w:kern w:val="0"/>
          <w:sz w:val="27"/>
          <w:szCs w:val="27"/>
          <w14:ligatures w14:val="none"/>
        </w:rPr>
        <w:t>position</w:t>
      </w:r>
      <w:r w:rsidRPr="0076693D">
        <w:rPr>
          <w:rFonts w:ascii="IBM Plex Serif" w:eastAsia="Times New Roman" w:hAnsi="IBM Plex Serif" w:cs="Times New Roman"/>
          <w:color w:val="111111"/>
          <w:kern w:val="0"/>
          <w:sz w:val="27"/>
          <w:szCs w:val="27"/>
          <w14:ligatures w14:val="none"/>
        </w:rPr>
        <w:t> within </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w:t>
      </w:r>
    </w:p>
    <w:p w14:paraId="17C2E5A7" w14:textId="77777777" w:rsidR="0076693D" w:rsidRPr="0076693D" w:rsidRDefault="0076693D" w:rsidP="0076693D">
      <w:pPr>
        <w:numPr>
          <w:ilvl w:val="5"/>
          <w:numId w:val="1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 </w:t>
      </w:r>
      <w:r w:rsidRPr="0076693D">
        <w:rPr>
          <w:rFonts w:ascii="IBM Plex Serif" w:eastAsia="Times New Roman" w:hAnsi="IBM Plex Serif" w:cs="Times New Roman"/>
          <w:color w:val="111111"/>
          <w:kern w:val="0"/>
          <w:sz w:val="27"/>
          <w:szCs w:val="27"/>
          <w14:ligatures w14:val="none"/>
        </w:rPr>
        <w:t>If 0x0030 ≤ </w:t>
      </w:r>
      <w:r w:rsidRPr="0076693D">
        <w:rPr>
          <w:rFonts w:ascii="IBM Plex Serif" w:eastAsia="Times New Roman" w:hAnsi="IBM Plex Serif" w:cs="Times New Roman"/>
          <w:i/>
          <w:iCs/>
          <w:color w:val="218379"/>
          <w:kern w:val="0"/>
          <w:sz w:val="27"/>
          <w:szCs w:val="27"/>
          <w14:ligatures w14:val="none"/>
        </w:rPr>
        <w:t>c</w:t>
      </w:r>
      <w:r w:rsidRPr="0076693D">
        <w:rPr>
          <w:rFonts w:ascii="IBM Plex Serif" w:eastAsia="Times New Roman" w:hAnsi="IBM Plex Serif" w:cs="Times New Roman"/>
          <w:color w:val="111111"/>
          <w:kern w:val="0"/>
          <w:sz w:val="27"/>
          <w:szCs w:val="27"/>
          <w14:ligatures w14:val="none"/>
        </w:rPr>
        <w:t> ≤ 0x0039, then</w:t>
      </w:r>
    </w:p>
    <w:p w14:paraId="2AF0FBA1" w14:textId="77777777" w:rsidR="0076693D" w:rsidRPr="0076693D" w:rsidRDefault="0076693D" w:rsidP="0076693D">
      <w:pPr>
        <w:numPr>
          <w:ilvl w:val="6"/>
          <w:numId w:val="1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NOTE: </w:t>
      </w:r>
      <w:r w:rsidRPr="0076693D">
        <w:rPr>
          <w:rFonts w:ascii="IBM Plex Serif" w:eastAsia="Times New Roman" w:hAnsi="IBM Plex Serif" w:cs="Times New Roman"/>
          <w:i/>
          <w:iCs/>
          <w:color w:val="218379"/>
          <w:kern w:val="0"/>
          <w:sz w:val="27"/>
          <w:szCs w:val="27"/>
          <w14:ligatures w14:val="none"/>
        </w:rPr>
        <w:t>c</w:t>
      </w:r>
      <w:r w:rsidRPr="0076693D">
        <w:rPr>
          <w:rFonts w:ascii="IBM Plex Serif" w:eastAsia="Times New Roman" w:hAnsi="IBM Plex Serif" w:cs="Times New Roman"/>
          <w:color w:val="111111"/>
          <w:kern w:val="0"/>
          <w:sz w:val="27"/>
          <w:szCs w:val="27"/>
          <w14:ligatures w14:val="none"/>
        </w:rPr>
        <w:t> is an ASCII digit.</w:t>
      </w:r>
    </w:p>
    <w:p w14:paraId="79F21FA9" w14:textId="77777777" w:rsidR="0076693D" w:rsidRPr="0076693D" w:rsidRDefault="0076693D" w:rsidP="0076693D">
      <w:pPr>
        <w:numPr>
          <w:ilvl w:val="6"/>
          <w:numId w:val="1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i</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c</w:t>
      </w:r>
      <w:r w:rsidRPr="0076693D">
        <w:rPr>
          <w:rFonts w:ascii="IBM Plex Serif" w:eastAsia="Times New Roman" w:hAnsi="IBM Plex Serif" w:cs="Times New Roman"/>
          <w:color w:val="111111"/>
          <w:kern w:val="0"/>
          <w:sz w:val="27"/>
          <w:szCs w:val="27"/>
          <w14:ligatures w14:val="none"/>
        </w:rPr>
        <w:t> - 0x0030.</w:t>
      </w:r>
    </w:p>
    <w:p w14:paraId="58B57DDF" w14:textId="77777777" w:rsidR="0076693D" w:rsidRPr="0076693D" w:rsidRDefault="0076693D" w:rsidP="0076693D">
      <w:pPr>
        <w:numPr>
          <w:ilvl w:val="6"/>
          <w:numId w:val="1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iii.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c</w:t>
      </w:r>
      <w:r w:rsidRPr="0076693D">
        <w:rPr>
          <w:rFonts w:ascii="IBM Plex Serif" w:eastAsia="Times New Roman" w:hAnsi="IBM Plex Serif" w:cs="Times New Roman"/>
          <w:color w:val="111111"/>
          <w:kern w:val="0"/>
          <w:sz w:val="27"/>
          <w:szCs w:val="27"/>
          <w14:ligatures w14:val="none"/>
        </w:rPr>
        <w:t> to </w:t>
      </w:r>
      <w:hyperlink r:id="rId1790" w:anchor="sec-codepointstostring" w:history="1">
        <w:r w:rsidRPr="0076693D">
          <w:rPr>
            <w:rFonts w:ascii="IBM Plex Serif" w:eastAsia="Times New Roman" w:hAnsi="IBM Plex Serif" w:cs="Times New Roman"/>
            <w:color w:val="206CA7"/>
            <w:kern w:val="0"/>
            <w:sz w:val="27"/>
            <w:szCs w:val="27"/>
            <w:u w:val="single"/>
            <w14:ligatures w14:val="none"/>
          </w:rPr>
          <w:t>CodePointsToString</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digits</w:t>
      </w:r>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i</w:t>
      </w:r>
      <w:r w:rsidRPr="0076693D">
        <w:rPr>
          <w:rFonts w:ascii="IBM Plex Serif" w:eastAsia="Times New Roman" w:hAnsi="IBM Plex Serif" w:cs="Times New Roman"/>
          <w:color w:val="111111"/>
          <w:kern w:val="0"/>
          <w:sz w:val="27"/>
          <w:szCs w:val="27"/>
          <w14:ligatures w14:val="none"/>
        </w:rPr>
        <w:t>] »).</w:t>
      </w:r>
    </w:p>
    <w:p w14:paraId="45AAA802" w14:textId="77777777" w:rsidR="0076693D" w:rsidRPr="0076693D" w:rsidRDefault="0076693D" w:rsidP="0076693D">
      <w:pPr>
        <w:numPr>
          <w:ilvl w:val="5"/>
          <w:numId w:val="1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iii.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transliterated</w:t>
      </w:r>
      <w:r w:rsidRPr="0076693D">
        <w:rPr>
          <w:rFonts w:ascii="IBM Plex Serif" w:eastAsia="Times New Roman" w:hAnsi="IBM Plex Serif" w:cs="Times New Roman"/>
          <w:color w:val="111111"/>
          <w:kern w:val="0"/>
          <w:sz w:val="27"/>
          <w:szCs w:val="27"/>
          <w14:ligatures w14:val="none"/>
        </w:rPr>
        <w:t> to the </w:t>
      </w:r>
      <w:hyperlink r:id="rId1791" w:anchor="string-concatenation" w:history="1">
        <w:r w:rsidRPr="0076693D">
          <w:rPr>
            <w:rFonts w:ascii="IBM Plex Serif" w:eastAsia="Times New Roman" w:hAnsi="IBM Plex Serif" w:cs="Times New Roman"/>
            <w:color w:val="206CA7"/>
            <w:kern w:val="0"/>
            <w:sz w:val="27"/>
            <w:szCs w:val="27"/>
            <w:u w:val="single"/>
            <w14:ligatures w14:val="none"/>
          </w:rPr>
          <w:t>string-concatenation</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transliterated</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c</w:t>
      </w:r>
      <w:r w:rsidRPr="0076693D">
        <w:rPr>
          <w:rFonts w:ascii="IBM Plex Serif" w:eastAsia="Times New Roman" w:hAnsi="IBM Plex Serif" w:cs="Times New Roman"/>
          <w:color w:val="111111"/>
          <w:kern w:val="0"/>
          <w:sz w:val="27"/>
          <w:szCs w:val="27"/>
          <w14:ligatures w14:val="none"/>
        </w:rPr>
        <w:t>.</w:t>
      </w:r>
    </w:p>
    <w:p w14:paraId="3EFC1FF4" w14:textId="77777777" w:rsidR="0076693D" w:rsidRPr="0076693D" w:rsidRDefault="0076693D" w:rsidP="0076693D">
      <w:pPr>
        <w:numPr>
          <w:ilvl w:val="5"/>
          <w:numId w:val="1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iv.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position</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position</w:t>
      </w:r>
      <w:r w:rsidRPr="0076693D">
        <w:rPr>
          <w:rFonts w:ascii="IBM Plex Serif" w:eastAsia="Times New Roman" w:hAnsi="IBM Plex Serif" w:cs="Times New Roman"/>
          <w:color w:val="111111"/>
          <w:kern w:val="0"/>
          <w:sz w:val="27"/>
          <w:szCs w:val="27"/>
          <w14:ligatures w14:val="none"/>
        </w:rPr>
        <w:t> + 1.</w:t>
      </w:r>
    </w:p>
    <w:p w14:paraId="6962BB90" w14:textId="77777777" w:rsidR="0076693D" w:rsidRPr="0076693D" w:rsidRDefault="0076693D" w:rsidP="0076693D">
      <w:pPr>
        <w:numPr>
          <w:ilvl w:val="4"/>
          <w:numId w:val="1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g.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transliterated</w:t>
      </w:r>
      <w:r w:rsidRPr="0076693D">
        <w:rPr>
          <w:rFonts w:ascii="IBM Plex Serif" w:eastAsia="Times New Roman" w:hAnsi="IBM Plex Serif" w:cs="Times New Roman"/>
          <w:color w:val="111111"/>
          <w:kern w:val="0"/>
          <w:sz w:val="27"/>
          <w:szCs w:val="27"/>
          <w14:ligatures w14:val="none"/>
        </w:rPr>
        <w:t>.</w:t>
      </w:r>
    </w:p>
    <w:p w14:paraId="0BC2810C" w14:textId="77777777" w:rsidR="0076693D" w:rsidRPr="0076693D" w:rsidRDefault="0076693D" w:rsidP="0076693D">
      <w:pPr>
        <w:numPr>
          <w:ilvl w:val="3"/>
          <w:numId w:val="126"/>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Else,</w:t>
      </w:r>
    </w:p>
    <w:p w14:paraId="3FDD54E5" w14:textId="77777777" w:rsidR="0076693D" w:rsidRPr="0076693D" w:rsidRDefault="0076693D" w:rsidP="0076693D">
      <w:pPr>
        <w:numPr>
          <w:ilvl w:val="4"/>
          <w:numId w:val="1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Use an implementation dependent algorithm to map </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 to the appropriate representation of </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 in the given numbering system.</w:t>
      </w:r>
    </w:p>
    <w:p w14:paraId="290E9D20" w14:textId="77777777" w:rsidR="0076693D" w:rsidRPr="0076693D" w:rsidRDefault="0076693D" w:rsidP="0076693D">
      <w:pPr>
        <w:numPr>
          <w:ilvl w:val="3"/>
          <w:numId w:val="1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decimalSepIndex</w:t>
      </w:r>
      <w:r w:rsidRPr="0076693D">
        <w:rPr>
          <w:rFonts w:ascii="IBM Plex Serif" w:eastAsia="Times New Roman" w:hAnsi="IBM Plex Serif" w:cs="Times New Roman"/>
          <w:color w:val="111111"/>
          <w:kern w:val="0"/>
          <w:sz w:val="27"/>
          <w:szCs w:val="27"/>
          <w14:ligatures w14:val="none"/>
        </w:rPr>
        <w:t> be </w:t>
      </w:r>
      <w:hyperlink r:id="rId1792" w:anchor="sec-stringindexof" w:history="1">
        <w:r w:rsidRPr="0076693D">
          <w:rPr>
            <w:rFonts w:ascii="IBM Plex Serif" w:eastAsia="Times New Roman" w:hAnsi="IBM Plex Serif" w:cs="Times New Roman"/>
            <w:color w:val="206CA7"/>
            <w:kern w:val="0"/>
            <w:sz w:val="27"/>
            <w:szCs w:val="27"/>
            <w:u w:val="single"/>
            <w14:ligatures w14:val="none"/>
          </w:rPr>
          <w:t>StringIndexOf</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 ".", 0).</w:t>
      </w:r>
    </w:p>
    <w:p w14:paraId="30AE967D" w14:textId="77777777" w:rsidR="0076693D" w:rsidRPr="0076693D" w:rsidRDefault="0076693D" w:rsidP="0076693D">
      <w:pPr>
        <w:numPr>
          <w:ilvl w:val="3"/>
          <w:numId w:val="1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decimalSepIndex</w:t>
      </w:r>
      <w:r w:rsidRPr="0076693D">
        <w:rPr>
          <w:rFonts w:ascii="IBM Plex Serif" w:eastAsia="Times New Roman" w:hAnsi="IBM Plex Serif" w:cs="Times New Roman"/>
          <w:color w:val="111111"/>
          <w:kern w:val="0"/>
          <w:sz w:val="27"/>
          <w:szCs w:val="27"/>
          <w14:ligatures w14:val="none"/>
        </w:rPr>
        <w:t> is not NOT-FOUND and </w:t>
      </w:r>
      <w:r w:rsidRPr="0076693D">
        <w:rPr>
          <w:rFonts w:ascii="IBM Plex Serif" w:eastAsia="Times New Roman" w:hAnsi="IBM Plex Serif" w:cs="Times New Roman"/>
          <w:i/>
          <w:iCs/>
          <w:color w:val="218379"/>
          <w:kern w:val="0"/>
          <w:sz w:val="27"/>
          <w:szCs w:val="27"/>
          <w14:ligatures w14:val="none"/>
        </w:rPr>
        <w:t>decimalSepIndex</w:t>
      </w:r>
      <w:r w:rsidRPr="0076693D">
        <w:rPr>
          <w:rFonts w:ascii="IBM Plex Serif" w:eastAsia="Times New Roman" w:hAnsi="IBM Plex Serif" w:cs="Times New Roman"/>
          <w:color w:val="111111"/>
          <w:kern w:val="0"/>
          <w:sz w:val="27"/>
          <w:szCs w:val="27"/>
          <w14:ligatures w14:val="none"/>
        </w:rPr>
        <w:t> &gt; 0, then</w:t>
      </w:r>
    </w:p>
    <w:p w14:paraId="34D0064A" w14:textId="77777777" w:rsidR="0076693D" w:rsidRPr="0076693D" w:rsidRDefault="0076693D" w:rsidP="0076693D">
      <w:pPr>
        <w:numPr>
          <w:ilvl w:val="4"/>
          <w:numId w:val="1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integer</w:t>
      </w:r>
      <w:r w:rsidRPr="0076693D">
        <w:rPr>
          <w:rFonts w:ascii="IBM Plex Serif" w:eastAsia="Times New Roman" w:hAnsi="IBM Plex Serif" w:cs="Times New Roman"/>
          <w:color w:val="111111"/>
          <w:kern w:val="0"/>
          <w:sz w:val="27"/>
          <w:szCs w:val="27"/>
          <w14:ligatures w14:val="none"/>
        </w:rPr>
        <w:t> be the </w:t>
      </w:r>
      <w:hyperlink r:id="rId1793" w:anchor="substring" w:history="1">
        <w:r w:rsidRPr="0076693D">
          <w:rPr>
            <w:rFonts w:ascii="IBM Plex Serif" w:eastAsia="Times New Roman" w:hAnsi="IBM Plex Serif" w:cs="Times New Roman"/>
            <w:color w:val="206CA7"/>
            <w:kern w:val="0"/>
            <w:sz w:val="27"/>
            <w:szCs w:val="27"/>
            <w:u w:val="single"/>
            <w14:ligatures w14:val="none"/>
          </w:rPr>
          <w:t>substring</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 from 0 to </w:t>
      </w:r>
      <w:r w:rsidRPr="0076693D">
        <w:rPr>
          <w:rFonts w:ascii="IBM Plex Serif" w:eastAsia="Times New Roman" w:hAnsi="IBM Plex Serif" w:cs="Times New Roman"/>
          <w:i/>
          <w:iCs/>
          <w:color w:val="218379"/>
          <w:kern w:val="0"/>
          <w:sz w:val="27"/>
          <w:szCs w:val="27"/>
          <w14:ligatures w14:val="none"/>
        </w:rPr>
        <w:t>decimalSepIndex</w:t>
      </w:r>
      <w:r w:rsidRPr="0076693D">
        <w:rPr>
          <w:rFonts w:ascii="IBM Plex Serif" w:eastAsia="Times New Roman" w:hAnsi="IBM Plex Serif" w:cs="Times New Roman"/>
          <w:color w:val="111111"/>
          <w:kern w:val="0"/>
          <w:sz w:val="27"/>
          <w:szCs w:val="27"/>
          <w14:ligatures w14:val="none"/>
        </w:rPr>
        <w:t>.</w:t>
      </w:r>
    </w:p>
    <w:p w14:paraId="2B8E064C" w14:textId="77777777" w:rsidR="0076693D" w:rsidRPr="0076693D" w:rsidRDefault="0076693D" w:rsidP="0076693D">
      <w:pPr>
        <w:numPr>
          <w:ilvl w:val="4"/>
          <w:numId w:val="1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fraction</w:t>
      </w:r>
      <w:r w:rsidRPr="0076693D">
        <w:rPr>
          <w:rFonts w:ascii="IBM Plex Serif" w:eastAsia="Times New Roman" w:hAnsi="IBM Plex Serif" w:cs="Times New Roman"/>
          <w:color w:val="111111"/>
          <w:kern w:val="0"/>
          <w:sz w:val="27"/>
          <w:szCs w:val="27"/>
          <w14:ligatures w14:val="none"/>
        </w:rPr>
        <w:t> be the </w:t>
      </w:r>
      <w:hyperlink r:id="rId1794" w:anchor="substring" w:history="1">
        <w:r w:rsidRPr="0076693D">
          <w:rPr>
            <w:rFonts w:ascii="IBM Plex Serif" w:eastAsia="Times New Roman" w:hAnsi="IBM Plex Serif" w:cs="Times New Roman"/>
            <w:color w:val="206CA7"/>
            <w:kern w:val="0"/>
            <w:sz w:val="27"/>
            <w:szCs w:val="27"/>
            <w:u w:val="single"/>
            <w14:ligatures w14:val="none"/>
          </w:rPr>
          <w:t>substring</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 from </w:t>
      </w:r>
      <w:r w:rsidRPr="0076693D">
        <w:rPr>
          <w:rFonts w:ascii="IBM Plex Serif" w:eastAsia="Times New Roman" w:hAnsi="IBM Plex Serif" w:cs="Times New Roman"/>
          <w:i/>
          <w:iCs/>
          <w:color w:val="218379"/>
          <w:kern w:val="0"/>
          <w:sz w:val="27"/>
          <w:szCs w:val="27"/>
          <w14:ligatures w14:val="none"/>
        </w:rPr>
        <w:t>decimalSepIndex</w:t>
      </w:r>
      <w:r w:rsidRPr="0076693D">
        <w:rPr>
          <w:rFonts w:ascii="IBM Plex Serif" w:eastAsia="Times New Roman" w:hAnsi="IBM Plex Serif" w:cs="Times New Roman"/>
          <w:color w:val="111111"/>
          <w:kern w:val="0"/>
          <w:sz w:val="27"/>
          <w:szCs w:val="27"/>
          <w14:ligatures w14:val="none"/>
        </w:rPr>
        <w:t> + 1.</w:t>
      </w:r>
    </w:p>
    <w:p w14:paraId="02945B0B" w14:textId="77777777" w:rsidR="0076693D" w:rsidRPr="0076693D" w:rsidRDefault="0076693D" w:rsidP="0076693D">
      <w:pPr>
        <w:numPr>
          <w:ilvl w:val="3"/>
          <w:numId w:val="126"/>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Else,</w:t>
      </w:r>
    </w:p>
    <w:p w14:paraId="107568C6" w14:textId="77777777" w:rsidR="0076693D" w:rsidRPr="0076693D" w:rsidRDefault="0076693D" w:rsidP="0076693D">
      <w:pPr>
        <w:numPr>
          <w:ilvl w:val="4"/>
          <w:numId w:val="1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integer</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w:t>
      </w:r>
    </w:p>
    <w:p w14:paraId="03413B1E" w14:textId="77777777" w:rsidR="0076693D" w:rsidRPr="0076693D" w:rsidRDefault="0076693D" w:rsidP="0076693D">
      <w:pPr>
        <w:numPr>
          <w:ilvl w:val="4"/>
          <w:numId w:val="1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fraction</w:t>
      </w:r>
      <w:r w:rsidRPr="0076693D">
        <w:rPr>
          <w:rFonts w:ascii="IBM Plex Serif" w:eastAsia="Times New Roman" w:hAnsi="IBM Plex Serif" w:cs="Times New Roman"/>
          <w:color w:val="111111"/>
          <w:kern w:val="0"/>
          <w:sz w:val="27"/>
          <w:szCs w:val="27"/>
          <w14:ligatures w14:val="none"/>
        </w:rPr>
        <w:t> be undefined.</w:t>
      </w:r>
    </w:p>
    <w:p w14:paraId="7885A771" w14:textId="77777777" w:rsidR="0076693D" w:rsidRPr="0076693D" w:rsidRDefault="0076693D" w:rsidP="0076693D">
      <w:pPr>
        <w:numPr>
          <w:ilvl w:val="3"/>
          <w:numId w:val="1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6. </w:t>
      </w:r>
      <w:r w:rsidRPr="0076693D">
        <w:rPr>
          <w:rFonts w:ascii="IBM Plex Serif" w:eastAsia="Times New Roman" w:hAnsi="IBM Plex Serif" w:cs="Times New Roman"/>
          <w:color w:val="111111"/>
          <w:kern w:val="0"/>
          <w:sz w:val="27"/>
          <w:szCs w:val="27"/>
          <w14:ligatures w14:val="none"/>
        </w:rPr>
        <w:t>If the </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[[UseGrouping]]</w:t>
      </w:r>
      <w:r w:rsidRPr="0076693D">
        <w:rPr>
          <w:rFonts w:ascii="IBM Plex Serif" w:eastAsia="Times New Roman" w:hAnsi="IBM Plex Serif" w:cs="Times New Roman"/>
          <w:color w:val="111111"/>
          <w:kern w:val="0"/>
          <w:sz w:val="27"/>
          <w:szCs w:val="27"/>
          <w14:ligatures w14:val="none"/>
        </w:rPr>
        <w:t> is false, then</w:t>
      </w:r>
    </w:p>
    <w:p w14:paraId="3A758713" w14:textId="77777777" w:rsidR="0076693D" w:rsidRPr="0076693D" w:rsidRDefault="0076693D" w:rsidP="0076693D">
      <w:pPr>
        <w:numPr>
          <w:ilvl w:val="4"/>
          <w:numId w:val="1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Append the </w:t>
      </w:r>
      <w:hyperlink r:id="rId1795"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"integer",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integer</w:t>
      </w:r>
      <w:r w:rsidRPr="0076693D">
        <w:rPr>
          <w:rFonts w:ascii="IBM Plex Serif" w:eastAsia="Times New Roman" w:hAnsi="IBM Plex Serif" w:cs="Times New Roman"/>
          <w:color w:val="111111"/>
          <w:kern w:val="0"/>
          <w:sz w:val="27"/>
          <w:szCs w:val="27"/>
          <w14:ligatures w14:val="none"/>
        </w:rPr>
        <w:t> } to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49CBB965" w14:textId="77777777" w:rsidR="0076693D" w:rsidRPr="0076693D" w:rsidRDefault="0076693D" w:rsidP="0076693D">
      <w:pPr>
        <w:numPr>
          <w:ilvl w:val="3"/>
          <w:numId w:val="126"/>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7. </w:t>
      </w:r>
      <w:r w:rsidRPr="0076693D">
        <w:rPr>
          <w:rFonts w:ascii="IBM Plex Serif" w:eastAsia="Times New Roman" w:hAnsi="IBM Plex Serif" w:cs="Times New Roman"/>
          <w:color w:val="111111"/>
          <w:kern w:val="0"/>
          <w:sz w:val="27"/>
          <w:szCs w:val="27"/>
          <w14:ligatures w14:val="none"/>
        </w:rPr>
        <w:t>Else,</w:t>
      </w:r>
    </w:p>
    <w:p w14:paraId="27943B33" w14:textId="77777777" w:rsidR="0076693D" w:rsidRPr="0076693D" w:rsidRDefault="0076693D" w:rsidP="0076693D">
      <w:pPr>
        <w:numPr>
          <w:ilvl w:val="4"/>
          <w:numId w:val="1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groupSepSymbol</w:t>
      </w:r>
      <w:r w:rsidRPr="0076693D">
        <w:rPr>
          <w:rFonts w:ascii="IBM Plex Serif" w:eastAsia="Times New Roman" w:hAnsi="IBM Plex Serif" w:cs="Times New Roman"/>
          <w:color w:val="111111"/>
          <w:kern w:val="0"/>
          <w:sz w:val="27"/>
          <w:szCs w:val="27"/>
          <w14:ligatures w14:val="none"/>
        </w:rPr>
        <w:t> be the implementation-, locale-, and numbering system-dependent (ILND) String representing the grouping separator.</w:t>
      </w:r>
    </w:p>
    <w:p w14:paraId="7CAFCF64" w14:textId="77777777" w:rsidR="0076693D" w:rsidRPr="0076693D" w:rsidRDefault="0076693D" w:rsidP="0076693D">
      <w:pPr>
        <w:numPr>
          <w:ilvl w:val="4"/>
          <w:numId w:val="1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groups</w:t>
      </w:r>
      <w:r w:rsidRPr="0076693D">
        <w:rPr>
          <w:rFonts w:ascii="IBM Plex Serif" w:eastAsia="Times New Roman" w:hAnsi="IBM Plex Serif" w:cs="Times New Roman"/>
          <w:color w:val="111111"/>
          <w:kern w:val="0"/>
          <w:sz w:val="27"/>
          <w:szCs w:val="27"/>
          <w14:ligatures w14:val="none"/>
        </w:rPr>
        <w:t> be a </w:t>
      </w:r>
      <w:hyperlink r:id="rId1796"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whose elements are, in left to right order, the substrings defined by ILND set of locations within the </w:t>
      </w:r>
      <w:r w:rsidRPr="0076693D">
        <w:rPr>
          <w:rFonts w:ascii="IBM Plex Serif" w:eastAsia="Times New Roman" w:hAnsi="IBM Plex Serif" w:cs="Times New Roman"/>
          <w:i/>
          <w:iCs/>
          <w:color w:val="218379"/>
          <w:kern w:val="0"/>
          <w:sz w:val="27"/>
          <w:szCs w:val="27"/>
          <w14:ligatures w14:val="none"/>
        </w:rPr>
        <w:t>integer</w:t>
      </w:r>
      <w:r w:rsidRPr="0076693D">
        <w:rPr>
          <w:rFonts w:ascii="IBM Plex Serif" w:eastAsia="Times New Roman" w:hAnsi="IBM Plex Serif" w:cs="Times New Roman"/>
          <w:color w:val="111111"/>
          <w:kern w:val="0"/>
          <w:sz w:val="27"/>
          <w:szCs w:val="27"/>
          <w14:ligatures w14:val="none"/>
        </w:rPr>
        <w:t>, which may depend on the value of </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[[UseGrouping]]</w:t>
      </w:r>
      <w:r w:rsidRPr="0076693D">
        <w:rPr>
          <w:rFonts w:ascii="IBM Plex Serif" w:eastAsia="Times New Roman" w:hAnsi="IBM Plex Serif" w:cs="Times New Roman"/>
          <w:color w:val="111111"/>
          <w:kern w:val="0"/>
          <w:sz w:val="27"/>
          <w:szCs w:val="27"/>
          <w14:ligatures w14:val="none"/>
        </w:rPr>
        <w:t>.</w:t>
      </w:r>
    </w:p>
    <w:p w14:paraId="7FB4348C" w14:textId="77777777" w:rsidR="0076693D" w:rsidRPr="0076693D" w:rsidRDefault="0076693D" w:rsidP="0076693D">
      <w:pPr>
        <w:numPr>
          <w:ilvl w:val="4"/>
          <w:numId w:val="1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hyperlink r:id="rId1797"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The number of elements in </w:t>
      </w:r>
      <w:r w:rsidRPr="0076693D">
        <w:rPr>
          <w:rFonts w:ascii="IBM Plex Serif" w:eastAsia="Times New Roman" w:hAnsi="IBM Plex Serif" w:cs="Times New Roman"/>
          <w:i/>
          <w:iCs/>
          <w:color w:val="218379"/>
          <w:kern w:val="0"/>
          <w:sz w:val="27"/>
          <w:szCs w:val="27"/>
          <w14:ligatures w14:val="none"/>
        </w:rPr>
        <w:t>groups</w:t>
      </w:r>
      <w:r w:rsidRPr="0076693D">
        <w:rPr>
          <w:rFonts w:ascii="IBM Plex Serif" w:eastAsia="Times New Roman" w:hAnsi="IBM Plex Serif" w:cs="Times New Roman"/>
          <w:color w:val="111111"/>
          <w:kern w:val="0"/>
          <w:sz w:val="27"/>
          <w:szCs w:val="27"/>
          <w14:ligatures w14:val="none"/>
        </w:rPr>
        <w:t> </w:t>
      </w:r>
      <w:hyperlink r:id="rId1798"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is greater than 0.</w:t>
      </w:r>
    </w:p>
    <w:p w14:paraId="3F50DD6A" w14:textId="77777777" w:rsidR="0076693D" w:rsidRPr="0076693D" w:rsidRDefault="0076693D" w:rsidP="0076693D">
      <w:pPr>
        <w:numPr>
          <w:ilvl w:val="4"/>
          <w:numId w:val="1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d. </w:t>
      </w:r>
      <w:r w:rsidRPr="0076693D">
        <w:rPr>
          <w:rFonts w:ascii="IBM Plex Serif" w:eastAsia="Times New Roman" w:hAnsi="IBM Plex Serif" w:cs="Times New Roman"/>
          <w:color w:val="111111"/>
          <w:kern w:val="0"/>
          <w:sz w:val="27"/>
          <w:szCs w:val="27"/>
          <w14:ligatures w14:val="none"/>
        </w:rPr>
        <w:t>Repeat, while </w:t>
      </w:r>
      <w:r w:rsidRPr="0076693D">
        <w:rPr>
          <w:rFonts w:ascii="IBM Plex Serif" w:eastAsia="Times New Roman" w:hAnsi="IBM Plex Serif" w:cs="Times New Roman"/>
          <w:i/>
          <w:iCs/>
          <w:color w:val="218379"/>
          <w:kern w:val="0"/>
          <w:sz w:val="27"/>
          <w:szCs w:val="27"/>
          <w14:ligatures w14:val="none"/>
        </w:rPr>
        <w:t>groups</w:t>
      </w:r>
      <w:r w:rsidRPr="0076693D">
        <w:rPr>
          <w:rFonts w:ascii="IBM Plex Serif" w:eastAsia="Times New Roman" w:hAnsi="IBM Plex Serif" w:cs="Times New Roman"/>
          <w:color w:val="111111"/>
          <w:kern w:val="0"/>
          <w:sz w:val="27"/>
          <w:szCs w:val="27"/>
          <w14:ligatures w14:val="none"/>
        </w:rPr>
        <w:t> </w:t>
      </w:r>
      <w:hyperlink r:id="rId1799"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is not empty,</w:t>
      </w:r>
    </w:p>
    <w:p w14:paraId="1C4AFD68" w14:textId="77777777" w:rsidR="0076693D" w:rsidRPr="0076693D" w:rsidRDefault="0076693D" w:rsidP="0076693D">
      <w:pPr>
        <w:numPr>
          <w:ilvl w:val="5"/>
          <w:numId w:val="1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Remove the first element from </w:t>
      </w:r>
      <w:r w:rsidRPr="0076693D">
        <w:rPr>
          <w:rFonts w:ascii="IBM Plex Serif" w:eastAsia="Times New Roman" w:hAnsi="IBM Plex Serif" w:cs="Times New Roman"/>
          <w:i/>
          <w:iCs/>
          <w:color w:val="218379"/>
          <w:kern w:val="0"/>
          <w:sz w:val="27"/>
          <w:szCs w:val="27"/>
          <w14:ligatures w14:val="none"/>
        </w:rPr>
        <w:t>groups</w:t>
      </w:r>
      <w:r w:rsidRPr="0076693D">
        <w:rPr>
          <w:rFonts w:ascii="IBM Plex Serif" w:eastAsia="Times New Roman" w:hAnsi="IBM Plex Serif" w:cs="Times New Roman"/>
          <w:color w:val="111111"/>
          <w:kern w:val="0"/>
          <w:sz w:val="27"/>
          <w:szCs w:val="27"/>
          <w14:ligatures w14:val="none"/>
        </w:rPr>
        <w:t> and let </w:t>
      </w:r>
      <w:r w:rsidRPr="0076693D">
        <w:rPr>
          <w:rFonts w:ascii="IBM Plex Serif" w:eastAsia="Times New Roman" w:hAnsi="IBM Plex Serif" w:cs="Times New Roman"/>
          <w:i/>
          <w:iCs/>
          <w:color w:val="218379"/>
          <w:kern w:val="0"/>
          <w:sz w:val="27"/>
          <w:szCs w:val="27"/>
          <w14:ligatures w14:val="none"/>
        </w:rPr>
        <w:t>integerGroup</w:t>
      </w:r>
      <w:r w:rsidRPr="0076693D">
        <w:rPr>
          <w:rFonts w:ascii="IBM Plex Serif" w:eastAsia="Times New Roman" w:hAnsi="IBM Plex Serif" w:cs="Times New Roman"/>
          <w:color w:val="111111"/>
          <w:kern w:val="0"/>
          <w:sz w:val="27"/>
          <w:szCs w:val="27"/>
          <w14:ligatures w14:val="none"/>
        </w:rPr>
        <w:t> be the value of that element.</w:t>
      </w:r>
    </w:p>
    <w:p w14:paraId="03E846B7" w14:textId="77777777" w:rsidR="0076693D" w:rsidRPr="0076693D" w:rsidRDefault="0076693D" w:rsidP="0076693D">
      <w:pPr>
        <w:numPr>
          <w:ilvl w:val="5"/>
          <w:numId w:val="1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 </w:t>
      </w:r>
      <w:r w:rsidRPr="0076693D">
        <w:rPr>
          <w:rFonts w:ascii="IBM Plex Serif" w:eastAsia="Times New Roman" w:hAnsi="IBM Plex Serif" w:cs="Times New Roman"/>
          <w:color w:val="111111"/>
          <w:kern w:val="0"/>
          <w:sz w:val="27"/>
          <w:szCs w:val="27"/>
          <w14:ligatures w14:val="none"/>
        </w:rPr>
        <w:t>Append the </w:t>
      </w:r>
      <w:hyperlink r:id="rId1800"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"integer",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integerGroup</w:t>
      </w:r>
      <w:r w:rsidRPr="0076693D">
        <w:rPr>
          <w:rFonts w:ascii="IBM Plex Serif" w:eastAsia="Times New Roman" w:hAnsi="IBM Plex Serif" w:cs="Times New Roman"/>
          <w:color w:val="111111"/>
          <w:kern w:val="0"/>
          <w:sz w:val="27"/>
          <w:szCs w:val="27"/>
          <w14:ligatures w14:val="none"/>
        </w:rPr>
        <w:t> } to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00ED9C59" w14:textId="77777777" w:rsidR="0076693D" w:rsidRPr="0076693D" w:rsidRDefault="0076693D" w:rsidP="0076693D">
      <w:pPr>
        <w:numPr>
          <w:ilvl w:val="5"/>
          <w:numId w:val="1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iii.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groups</w:t>
      </w:r>
      <w:r w:rsidRPr="0076693D">
        <w:rPr>
          <w:rFonts w:ascii="IBM Plex Serif" w:eastAsia="Times New Roman" w:hAnsi="IBM Plex Serif" w:cs="Times New Roman"/>
          <w:color w:val="111111"/>
          <w:kern w:val="0"/>
          <w:sz w:val="27"/>
          <w:szCs w:val="27"/>
          <w14:ligatures w14:val="none"/>
        </w:rPr>
        <w:t> </w:t>
      </w:r>
      <w:hyperlink r:id="rId1801"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is not empty, then</w:t>
      </w:r>
    </w:p>
    <w:p w14:paraId="3693A8D9" w14:textId="77777777" w:rsidR="0076693D" w:rsidRPr="0076693D" w:rsidRDefault="0076693D" w:rsidP="0076693D">
      <w:pPr>
        <w:numPr>
          <w:ilvl w:val="6"/>
          <w:numId w:val="1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Append the </w:t>
      </w:r>
      <w:hyperlink r:id="rId1802"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"group",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groupSepSymbol</w:t>
      </w:r>
      <w:r w:rsidRPr="0076693D">
        <w:rPr>
          <w:rFonts w:ascii="IBM Plex Serif" w:eastAsia="Times New Roman" w:hAnsi="IBM Plex Serif" w:cs="Times New Roman"/>
          <w:color w:val="111111"/>
          <w:kern w:val="0"/>
          <w:sz w:val="27"/>
          <w:szCs w:val="27"/>
          <w14:ligatures w14:val="none"/>
        </w:rPr>
        <w:t> } to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59C14E3F" w14:textId="77777777" w:rsidR="0076693D" w:rsidRPr="0076693D" w:rsidRDefault="0076693D" w:rsidP="0076693D">
      <w:pPr>
        <w:numPr>
          <w:ilvl w:val="3"/>
          <w:numId w:val="1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8. 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fraction</w:t>
      </w:r>
      <w:r w:rsidRPr="0076693D">
        <w:rPr>
          <w:rFonts w:ascii="IBM Plex Serif" w:eastAsia="Times New Roman" w:hAnsi="IBM Plex Serif" w:cs="Times New Roman"/>
          <w:color w:val="111111"/>
          <w:kern w:val="0"/>
          <w:sz w:val="27"/>
          <w:szCs w:val="27"/>
          <w14:ligatures w14:val="none"/>
        </w:rPr>
        <w:t> is not undefined, then</w:t>
      </w:r>
    </w:p>
    <w:p w14:paraId="67E39BC7" w14:textId="77777777" w:rsidR="0076693D" w:rsidRPr="0076693D" w:rsidRDefault="0076693D" w:rsidP="0076693D">
      <w:pPr>
        <w:numPr>
          <w:ilvl w:val="4"/>
          <w:numId w:val="1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decimalSepSymbol</w:t>
      </w:r>
      <w:r w:rsidRPr="0076693D">
        <w:rPr>
          <w:rFonts w:ascii="IBM Plex Serif" w:eastAsia="Times New Roman" w:hAnsi="IBM Plex Serif" w:cs="Times New Roman"/>
          <w:color w:val="111111"/>
          <w:kern w:val="0"/>
          <w:sz w:val="27"/>
          <w:szCs w:val="27"/>
          <w14:ligatures w14:val="none"/>
        </w:rPr>
        <w:t> be the ILND String representing the decimal separator.</w:t>
      </w:r>
    </w:p>
    <w:p w14:paraId="21DC19C8" w14:textId="77777777" w:rsidR="0076693D" w:rsidRPr="0076693D" w:rsidRDefault="0076693D" w:rsidP="0076693D">
      <w:pPr>
        <w:numPr>
          <w:ilvl w:val="4"/>
          <w:numId w:val="1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Append the </w:t>
      </w:r>
      <w:hyperlink r:id="rId1803"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"decimal",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decimalSepSymbol</w:t>
      </w:r>
      <w:r w:rsidRPr="0076693D">
        <w:rPr>
          <w:rFonts w:ascii="IBM Plex Serif" w:eastAsia="Times New Roman" w:hAnsi="IBM Plex Serif" w:cs="Times New Roman"/>
          <w:color w:val="111111"/>
          <w:kern w:val="0"/>
          <w:sz w:val="27"/>
          <w:szCs w:val="27"/>
          <w14:ligatures w14:val="none"/>
        </w:rPr>
        <w:t> } to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13D5C422" w14:textId="77777777" w:rsidR="0076693D" w:rsidRPr="0076693D" w:rsidRDefault="0076693D" w:rsidP="0076693D">
      <w:pPr>
        <w:numPr>
          <w:ilvl w:val="4"/>
          <w:numId w:val="1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Append the </w:t>
      </w:r>
      <w:hyperlink r:id="rId1804"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"fraction",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fraction</w:t>
      </w:r>
      <w:r w:rsidRPr="0076693D">
        <w:rPr>
          <w:rFonts w:ascii="IBM Plex Serif" w:eastAsia="Times New Roman" w:hAnsi="IBM Plex Serif" w:cs="Times New Roman"/>
          <w:color w:val="111111"/>
          <w:kern w:val="0"/>
          <w:sz w:val="27"/>
          <w:szCs w:val="27"/>
          <w14:ligatures w14:val="none"/>
        </w:rPr>
        <w:t> } to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0AD201DB" w14:textId="77777777" w:rsidR="0076693D" w:rsidRPr="0076693D" w:rsidRDefault="0076693D" w:rsidP="0076693D">
      <w:pPr>
        <w:numPr>
          <w:ilvl w:val="2"/>
          <w:numId w:val="1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iv.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 is "compactSymbol", then</w:t>
      </w:r>
    </w:p>
    <w:p w14:paraId="359DD632" w14:textId="77777777" w:rsidR="0076693D" w:rsidRPr="0076693D" w:rsidRDefault="0076693D" w:rsidP="0076693D">
      <w:pPr>
        <w:numPr>
          <w:ilvl w:val="3"/>
          <w:numId w:val="1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compactSymbol</w:t>
      </w:r>
      <w:r w:rsidRPr="0076693D">
        <w:rPr>
          <w:rFonts w:ascii="IBM Plex Serif" w:eastAsia="Times New Roman" w:hAnsi="IBM Plex Serif" w:cs="Times New Roman"/>
          <w:color w:val="111111"/>
          <w:kern w:val="0"/>
          <w:sz w:val="27"/>
          <w:szCs w:val="27"/>
          <w14:ligatures w14:val="none"/>
        </w:rPr>
        <w:t> be an ILD string representing </w:t>
      </w:r>
      <w:r w:rsidRPr="0076693D">
        <w:rPr>
          <w:rFonts w:ascii="IBM Plex Serif" w:eastAsia="Times New Roman" w:hAnsi="IBM Plex Serif" w:cs="Times New Roman"/>
          <w:i/>
          <w:iCs/>
          <w:color w:val="218379"/>
          <w:kern w:val="0"/>
          <w:sz w:val="27"/>
          <w:szCs w:val="27"/>
          <w14:ligatures w14:val="none"/>
        </w:rPr>
        <w:t>exponent</w:t>
      </w:r>
      <w:r w:rsidRPr="0076693D">
        <w:rPr>
          <w:rFonts w:ascii="IBM Plex Serif" w:eastAsia="Times New Roman" w:hAnsi="IBM Plex Serif" w:cs="Times New Roman"/>
          <w:color w:val="111111"/>
          <w:kern w:val="0"/>
          <w:sz w:val="27"/>
          <w:szCs w:val="27"/>
          <w14:ligatures w14:val="none"/>
        </w:rPr>
        <w:t> in short form, which may depend on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in languages having different plural forms. The implementation must be able to provide this string, or else the pattern would not have a "{compactSymbol}"placeholder.</w:t>
      </w:r>
    </w:p>
    <w:p w14:paraId="032F1961" w14:textId="77777777" w:rsidR="0076693D" w:rsidRPr="0076693D" w:rsidRDefault="0076693D" w:rsidP="0076693D">
      <w:pPr>
        <w:numPr>
          <w:ilvl w:val="3"/>
          <w:numId w:val="1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Append the </w:t>
      </w:r>
      <w:hyperlink r:id="rId1805"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"compact",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compactSymbol</w:t>
      </w:r>
      <w:r w:rsidRPr="0076693D">
        <w:rPr>
          <w:rFonts w:ascii="IBM Plex Serif" w:eastAsia="Times New Roman" w:hAnsi="IBM Plex Serif" w:cs="Times New Roman"/>
          <w:color w:val="111111"/>
          <w:kern w:val="0"/>
          <w:sz w:val="27"/>
          <w:szCs w:val="27"/>
          <w14:ligatures w14:val="none"/>
        </w:rPr>
        <w:t> } to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40ED5037" w14:textId="77777777" w:rsidR="0076693D" w:rsidRPr="0076693D" w:rsidRDefault="0076693D" w:rsidP="0076693D">
      <w:pPr>
        <w:numPr>
          <w:ilvl w:val="2"/>
          <w:numId w:val="1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v.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 is "compactName", then</w:t>
      </w:r>
    </w:p>
    <w:p w14:paraId="6B2B2DBD" w14:textId="77777777" w:rsidR="0076693D" w:rsidRPr="0076693D" w:rsidRDefault="0076693D" w:rsidP="0076693D">
      <w:pPr>
        <w:numPr>
          <w:ilvl w:val="3"/>
          <w:numId w:val="1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compactName</w:t>
      </w:r>
      <w:r w:rsidRPr="0076693D">
        <w:rPr>
          <w:rFonts w:ascii="IBM Plex Serif" w:eastAsia="Times New Roman" w:hAnsi="IBM Plex Serif" w:cs="Times New Roman"/>
          <w:color w:val="111111"/>
          <w:kern w:val="0"/>
          <w:sz w:val="27"/>
          <w:szCs w:val="27"/>
          <w14:ligatures w14:val="none"/>
        </w:rPr>
        <w:t> be an ILD string representing </w:t>
      </w:r>
      <w:r w:rsidRPr="0076693D">
        <w:rPr>
          <w:rFonts w:ascii="IBM Plex Serif" w:eastAsia="Times New Roman" w:hAnsi="IBM Plex Serif" w:cs="Times New Roman"/>
          <w:i/>
          <w:iCs/>
          <w:color w:val="218379"/>
          <w:kern w:val="0"/>
          <w:sz w:val="27"/>
          <w:szCs w:val="27"/>
          <w14:ligatures w14:val="none"/>
        </w:rPr>
        <w:t>exponent</w:t>
      </w:r>
      <w:r w:rsidRPr="0076693D">
        <w:rPr>
          <w:rFonts w:ascii="IBM Plex Serif" w:eastAsia="Times New Roman" w:hAnsi="IBM Plex Serif" w:cs="Times New Roman"/>
          <w:color w:val="111111"/>
          <w:kern w:val="0"/>
          <w:sz w:val="27"/>
          <w:szCs w:val="27"/>
          <w14:ligatures w14:val="none"/>
        </w:rPr>
        <w:t> in long form, which may depend on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in languages having different plural forms. The implementation must be able to provide this string, or else the pattern would not have a "{compactName}" placeholder.</w:t>
      </w:r>
    </w:p>
    <w:p w14:paraId="7286A1BF" w14:textId="77777777" w:rsidR="0076693D" w:rsidRPr="0076693D" w:rsidRDefault="0076693D" w:rsidP="0076693D">
      <w:pPr>
        <w:numPr>
          <w:ilvl w:val="3"/>
          <w:numId w:val="1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Append the </w:t>
      </w:r>
      <w:hyperlink r:id="rId1806"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"compact",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compactName</w:t>
      </w:r>
      <w:r w:rsidRPr="0076693D">
        <w:rPr>
          <w:rFonts w:ascii="IBM Plex Serif" w:eastAsia="Times New Roman" w:hAnsi="IBM Plex Serif" w:cs="Times New Roman"/>
          <w:color w:val="111111"/>
          <w:kern w:val="0"/>
          <w:sz w:val="27"/>
          <w:szCs w:val="27"/>
          <w14:ligatures w14:val="none"/>
        </w:rPr>
        <w:t> } to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31F8006B" w14:textId="77777777" w:rsidR="0076693D" w:rsidRPr="0076693D" w:rsidRDefault="0076693D" w:rsidP="0076693D">
      <w:pPr>
        <w:numPr>
          <w:ilvl w:val="2"/>
          <w:numId w:val="1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vi.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 is "scientificSeparator", then</w:t>
      </w:r>
    </w:p>
    <w:p w14:paraId="1234CF3B" w14:textId="77777777" w:rsidR="0076693D" w:rsidRPr="0076693D" w:rsidRDefault="0076693D" w:rsidP="0076693D">
      <w:pPr>
        <w:numPr>
          <w:ilvl w:val="3"/>
          <w:numId w:val="1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scientificSeparator</w:t>
      </w:r>
      <w:r w:rsidRPr="0076693D">
        <w:rPr>
          <w:rFonts w:ascii="IBM Plex Serif" w:eastAsia="Times New Roman" w:hAnsi="IBM Plex Serif" w:cs="Times New Roman"/>
          <w:color w:val="111111"/>
          <w:kern w:val="0"/>
          <w:sz w:val="27"/>
          <w:szCs w:val="27"/>
          <w14:ligatures w14:val="none"/>
        </w:rPr>
        <w:t> be the ILND String representing the exponent separator.</w:t>
      </w:r>
    </w:p>
    <w:p w14:paraId="0EFED36B" w14:textId="77777777" w:rsidR="0076693D" w:rsidRPr="0076693D" w:rsidRDefault="0076693D" w:rsidP="0076693D">
      <w:pPr>
        <w:numPr>
          <w:ilvl w:val="3"/>
          <w:numId w:val="1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Append the </w:t>
      </w:r>
      <w:hyperlink r:id="rId1807"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"exponentSeparator",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scientificSeparator</w:t>
      </w:r>
      <w:r w:rsidRPr="0076693D">
        <w:rPr>
          <w:rFonts w:ascii="IBM Plex Serif" w:eastAsia="Times New Roman" w:hAnsi="IBM Plex Serif" w:cs="Times New Roman"/>
          <w:color w:val="111111"/>
          <w:kern w:val="0"/>
          <w:sz w:val="27"/>
          <w:szCs w:val="27"/>
          <w14:ligatures w14:val="none"/>
        </w:rPr>
        <w:t> } to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61016033" w14:textId="77777777" w:rsidR="0076693D" w:rsidRPr="0076693D" w:rsidRDefault="0076693D" w:rsidP="0076693D">
      <w:pPr>
        <w:numPr>
          <w:ilvl w:val="2"/>
          <w:numId w:val="1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vii.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 is "scientificExponent", then</w:t>
      </w:r>
    </w:p>
    <w:p w14:paraId="0CD46470" w14:textId="77777777" w:rsidR="0076693D" w:rsidRPr="0076693D" w:rsidRDefault="0076693D" w:rsidP="0076693D">
      <w:pPr>
        <w:numPr>
          <w:ilvl w:val="3"/>
          <w:numId w:val="1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exponent</w:t>
      </w:r>
      <w:r w:rsidRPr="0076693D">
        <w:rPr>
          <w:rFonts w:ascii="IBM Plex Serif" w:eastAsia="Times New Roman" w:hAnsi="IBM Plex Serif" w:cs="Times New Roman"/>
          <w:color w:val="111111"/>
          <w:kern w:val="0"/>
          <w:sz w:val="27"/>
          <w:szCs w:val="27"/>
          <w14:ligatures w14:val="none"/>
        </w:rPr>
        <w:t> &lt; 0, then</w:t>
      </w:r>
    </w:p>
    <w:p w14:paraId="4B1DE358" w14:textId="77777777" w:rsidR="0076693D" w:rsidRPr="0076693D" w:rsidRDefault="0076693D" w:rsidP="0076693D">
      <w:pPr>
        <w:numPr>
          <w:ilvl w:val="4"/>
          <w:numId w:val="1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minusSignSymbol</w:t>
      </w:r>
      <w:r w:rsidRPr="0076693D">
        <w:rPr>
          <w:rFonts w:ascii="IBM Plex Serif" w:eastAsia="Times New Roman" w:hAnsi="IBM Plex Serif" w:cs="Times New Roman"/>
          <w:color w:val="111111"/>
          <w:kern w:val="0"/>
          <w:sz w:val="27"/>
          <w:szCs w:val="27"/>
          <w14:ligatures w14:val="none"/>
        </w:rPr>
        <w:t> be the ILND String representing the minus sign.</w:t>
      </w:r>
    </w:p>
    <w:p w14:paraId="54A78BD2" w14:textId="77777777" w:rsidR="0076693D" w:rsidRPr="0076693D" w:rsidRDefault="0076693D" w:rsidP="0076693D">
      <w:pPr>
        <w:numPr>
          <w:ilvl w:val="4"/>
          <w:numId w:val="1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Append the </w:t>
      </w:r>
      <w:hyperlink r:id="rId1808"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"exponentMinusSign",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minusSignSymbol</w:t>
      </w:r>
      <w:r w:rsidRPr="0076693D">
        <w:rPr>
          <w:rFonts w:ascii="IBM Plex Serif" w:eastAsia="Times New Roman" w:hAnsi="IBM Plex Serif" w:cs="Times New Roman"/>
          <w:color w:val="111111"/>
          <w:kern w:val="0"/>
          <w:sz w:val="27"/>
          <w:szCs w:val="27"/>
          <w14:ligatures w14:val="none"/>
        </w:rPr>
        <w:t> } to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3AABE3DC" w14:textId="77777777" w:rsidR="0076693D" w:rsidRPr="0076693D" w:rsidRDefault="0076693D" w:rsidP="0076693D">
      <w:pPr>
        <w:numPr>
          <w:ilvl w:val="4"/>
          <w:numId w:val="1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exponent</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exponent</w:t>
      </w:r>
      <w:r w:rsidRPr="0076693D">
        <w:rPr>
          <w:rFonts w:ascii="IBM Plex Serif" w:eastAsia="Times New Roman" w:hAnsi="IBM Plex Serif" w:cs="Times New Roman"/>
          <w:color w:val="111111"/>
          <w:kern w:val="0"/>
          <w:sz w:val="27"/>
          <w:szCs w:val="27"/>
          <w14:ligatures w14:val="none"/>
        </w:rPr>
        <w:t>.</w:t>
      </w:r>
    </w:p>
    <w:p w14:paraId="6F515053" w14:textId="77777777" w:rsidR="0076693D" w:rsidRPr="0076693D" w:rsidRDefault="0076693D" w:rsidP="0076693D">
      <w:pPr>
        <w:numPr>
          <w:ilvl w:val="3"/>
          <w:numId w:val="1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exponentResult</w:t>
      </w:r>
      <w:r w:rsidRPr="0076693D">
        <w:rPr>
          <w:rFonts w:ascii="IBM Plex Serif" w:eastAsia="Times New Roman" w:hAnsi="IBM Plex Serif" w:cs="Times New Roman"/>
          <w:color w:val="111111"/>
          <w:kern w:val="0"/>
          <w:sz w:val="27"/>
          <w:szCs w:val="27"/>
          <w14:ligatures w14:val="none"/>
        </w:rPr>
        <w:t> be </w:t>
      </w:r>
      <w:hyperlink r:id="rId1809" w:anchor="sec-torawfixed" w:history="1">
        <w:r w:rsidRPr="0076693D">
          <w:rPr>
            <w:rFonts w:ascii="IBM Plex Serif" w:eastAsia="Times New Roman" w:hAnsi="IBM Plex Serif" w:cs="Times New Roman"/>
            <w:color w:val="206CA7"/>
            <w:kern w:val="0"/>
            <w:sz w:val="27"/>
            <w:szCs w:val="27"/>
            <w:u w:val="single"/>
            <w14:ligatures w14:val="none"/>
          </w:rPr>
          <w:t>ToRawFixed</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exponent</w:t>
      </w:r>
      <w:r w:rsidRPr="0076693D">
        <w:rPr>
          <w:rFonts w:ascii="IBM Plex Serif" w:eastAsia="Times New Roman" w:hAnsi="IBM Plex Serif" w:cs="Times New Roman"/>
          <w:color w:val="111111"/>
          <w:kern w:val="0"/>
          <w:sz w:val="27"/>
          <w:szCs w:val="27"/>
          <w14:ligatures w14:val="none"/>
        </w:rPr>
        <w:t>, 0, 0, 1, undefined).</w:t>
      </w:r>
    </w:p>
    <w:p w14:paraId="1D838574" w14:textId="77777777" w:rsidR="0076693D" w:rsidRPr="0076693D" w:rsidRDefault="0076693D" w:rsidP="0076693D">
      <w:pPr>
        <w:numPr>
          <w:ilvl w:val="3"/>
          <w:numId w:val="1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3. </w:t>
      </w:r>
      <w:r w:rsidRPr="0076693D">
        <w:rPr>
          <w:rFonts w:ascii="IBM Plex Serif" w:eastAsia="Times New Roman" w:hAnsi="IBM Plex Serif" w:cs="Times New Roman"/>
          <w:color w:val="111111"/>
          <w:kern w:val="0"/>
          <w:sz w:val="27"/>
          <w:szCs w:val="27"/>
          <w14:ligatures w14:val="none"/>
        </w:rPr>
        <w:t>Append the </w:t>
      </w:r>
      <w:hyperlink r:id="rId1810"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"exponentInteger",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exponentResult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[[FormattedString]]</w:t>
      </w:r>
      <w:r w:rsidRPr="0076693D">
        <w:rPr>
          <w:rFonts w:ascii="IBM Plex Serif" w:eastAsia="Times New Roman" w:hAnsi="IBM Plex Serif" w:cs="Times New Roman"/>
          <w:color w:val="111111"/>
          <w:kern w:val="0"/>
          <w:sz w:val="27"/>
          <w:szCs w:val="27"/>
          <w14:ligatures w14:val="none"/>
        </w:rPr>
        <w:t> } to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59A36C03" w14:textId="77777777" w:rsidR="0076693D" w:rsidRPr="0076693D" w:rsidRDefault="0076693D" w:rsidP="0076693D">
      <w:pPr>
        <w:numPr>
          <w:ilvl w:val="2"/>
          <w:numId w:val="126"/>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viii. </w:t>
      </w:r>
      <w:r w:rsidRPr="0076693D">
        <w:rPr>
          <w:rFonts w:ascii="IBM Plex Serif" w:eastAsia="Times New Roman" w:hAnsi="IBM Plex Serif" w:cs="Times New Roman"/>
          <w:color w:val="111111"/>
          <w:kern w:val="0"/>
          <w:sz w:val="27"/>
          <w:szCs w:val="27"/>
          <w14:ligatures w14:val="none"/>
        </w:rPr>
        <w:t>Else,</w:t>
      </w:r>
    </w:p>
    <w:p w14:paraId="6D7383C2" w14:textId="77777777" w:rsidR="0076693D" w:rsidRPr="0076693D" w:rsidRDefault="0076693D" w:rsidP="0076693D">
      <w:pPr>
        <w:numPr>
          <w:ilvl w:val="3"/>
          <w:numId w:val="1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unknown</w:t>
      </w:r>
      <w:r w:rsidRPr="0076693D">
        <w:rPr>
          <w:rFonts w:ascii="IBM Plex Serif" w:eastAsia="Times New Roman" w:hAnsi="IBM Plex Serif" w:cs="Times New Roman"/>
          <w:color w:val="111111"/>
          <w:kern w:val="0"/>
          <w:sz w:val="27"/>
          <w:szCs w:val="27"/>
          <w14:ligatures w14:val="none"/>
        </w:rPr>
        <w:t> be an ILND String based on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w:t>
      </w:r>
    </w:p>
    <w:p w14:paraId="03928D0F" w14:textId="77777777" w:rsidR="0076693D" w:rsidRPr="0076693D" w:rsidRDefault="0076693D" w:rsidP="0076693D">
      <w:pPr>
        <w:numPr>
          <w:ilvl w:val="3"/>
          <w:numId w:val="1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Append the </w:t>
      </w:r>
      <w:hyperlink r:id="rId1811"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"unknown",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unknown</w:t>
      </w:r>
      <w:r w:rsidRPr="0076693D">
        <w:rPr>
          <w:rFonts w:ascii="IBM Plex Serif" w:eastAsia="Times New Roman" w:hAnsi="IBM Plex Serif" w:cs="Times New Roman"/>
          <w:color w:val="111111"/>
          <w:kern w:val="0"/>
          <w:sz w:val="27"/>
          <w:szCs w:val="27"/>
          <w14:ligatures w14:val="none"/>
        </w:rPr>
        <w:t> } to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283A3B5D" w14:textId="77777777" w:rsidR="0076693D" w:rsidRPr="0076693D" w:rsidRDefault="0076693D" w:rsidP="0076693D">
      <w:pPr>
        <w:numPr>
          <w:ilvl w:val="0"/>
          <w:numId w:val="12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5D041A20"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Table 23: Numbering systems with simple digit mappings</w:t>
      </w:r>
    </w:p>
    <w:tbl>
      <w:tblPr>
        <w:tblW w:w="0" w:type="auto"/>
        <w:tblCellMar>
          <w:top w:w="15" w:type="dxa"/>
          <w:left w:w="15" w:type="dxa"/>
          <w:bottom w:w="15" w:type="dxa"/>
          <w:right w:w="15" w:type="dxa"/>
        </w:tblCellMar>
        <w:tblLook w:val="04A0" w:firstRow="1" w:lastRow="0" w:firstColumn="1" w:lastColumn="0" w:noHBand="0" w:noVBand="1"/>
      </w:tblPr>
      <w:tblGrid>
        <w:gridCol w:w="1950"/>
        <w:gridCol w:w="7394"/>
      </w:tblGrid>
      <w:tr w:rsidR="0076693D" w:rsidRPr="0076693D" w14:paraId="610BD433" w14:textId="77777777" w:rsidTr="0076693D">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016B3870"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Numbering System</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0960C901"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Digits</w:t>
            </w:r>
          </w:p>
        </w:tc>
      </w:tr>
      <w:tr w:rsidR="0076693D" w:rsidRPr="0076693D" w14:paraId="0B9AFF2A"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DD88DA5"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adlm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7BEBE66"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U+1E950 to U+1E959</w:t>
            </w:r>
          </w:p>
        </w:tc>
      </w:tr>
      <w:tr w:rsidR="0076693D" w:rsidRPr="0076693D" w14:paraId="0BDC6F23"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43B92E6"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ahom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C7F5494"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U+11730 to U+11739</w:t>
            </w:r>
          </w:p>
        </w:tc>
      </w:tr>
      <w:tr w:rsidR="0076693D" w:rsidRPr="0076693D" w14:paraId="4E070093"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2A03C20"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arab</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82F6A1E"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U+0660 to U+0669</w:t>
            </w:r>
          </w:p>
        </w:tc>
      </w:tr>
      <w:tr w:rsidR="0076693D" w:rsidRPr="0076693D" w14:paraId="5E845FB0"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DADF505"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arabext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59DB70E"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U+06F0 to U+06F9</w:t>
            </w:r>
          </w:p>
        </w:tc>
      </w:tr>
      <w:tr w:rsidR="0076693D" w:rsidRPr="0076693D" w14:paraId="685802B4"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757C758"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bali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D873DBB"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U+1B50 to U+1B59</w:t>
            </w:r>
          </w:p>
        </w:tc>
      </w:tr>
      <w:tr w:rsidR="0076693D" w:rsidRPr="0076693D" w14:paraId="1ECCB70C"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36C9014"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beng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6E01D31"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U+09E6 to U+09EF</w:t>
            </w:r>
          </w:p>
        </w:tc>
      </w:tr>
      <w:tr w:rsidR="0076693D" w:rsidRPr="0076693D" w14:paraId="48D9F712"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E96FD76"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bhks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18650E3"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U+11C50 to U+11C59</w:t>
            </w:r>
          </w:p>
        </w:tc>
      </w:tr>
      <w:tr w:rsidR="0076693D" w:rsidRPr="0076693D" w14:paraId="18C67ADA"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CE848E0"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brah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640A353"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U+11066 to U+1106F</w:t>
            </w:r>
          </w:p>
        </w:tc>
      </w:tr>
      <w:tr w:rsidR="0076693D" w:rsidRPr="0076693D" w14:paraId="11BC7FF0"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163AC8E"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cakm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7DF6F45"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U+11136 to U+1113F</w:t>
            </w:r>
          </w:p>
        </w:tc>
      </w:tr>
      <w:tr w:rsidR="0076693D" w:rsidRPr="0076693D" w14:paraId="5F547462"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784D3D0"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cham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DBE79D4"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U+AA50 to U+AA59</w:t>
            </w:r>
          </w:p>
        </w:tc>
      </w:tr>
      <w:tr w:rsidR="0076693D" w:rsidRPr="0076693D" w14:paraId="7EA4A1B6"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601C08C"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deva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C4498BE"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U+0966 to U+096F</w:t>
            </w:r>
          </w:p>
        </w:tc>
      </w:tr>
      <w:tr w:rsidR="0076693D" w:rsidRPr="0076693D" w14:paraId="19F607A2"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CDCCA84"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diak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D51E620"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U+11950 to U+11959</w:t>
            </w:r>
          </w:p>
        </w:tc>
      </w:tr>
      <w:tr w:rsidR="0076693D" w:rsidRPr="0076693D" w14:paraId="25E2EE4F"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E8F9990"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fullwide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602D645"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U+FF10 to U+FF19</w:t>
            </w:r>
          </w:p>
        </w:tc>
      </w:tr>
      <w:tr w:rsidR="0076693D" w:rsidRPr="0076693D" w14:paraId="0D16A483"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DDD0CFE"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gong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44819E7"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U+11DA0 to U+11DA9</w:t>
            </w:r>
          </w:p>
        </w:tc>
      </w:tr>
      <w:tr w:rsidR="0076693D" w:rsidRPr="0076693D" w14:paraId="66FADBAA"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8B1F727"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gonm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E636A89"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U+11D50 to U+11D59</w:t>
            </w:r>
          </w:p>
        </w:tc>
      </w:tr>
      <w:tr w:rsidR="0076693D" w:rsidRPr="0076693D" w14:paraId="66E05827"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0C9F70D"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gujr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F1795F3"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U+0AE6 to U+0AEF</w:t>
            </w:r>
          </w:p>
        </w:tc>
      </w:tr>
      <w:tr w:rsidR="0076693D" w:rsidRPr="0076693D" w14:paraId="2CB6721C"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7A2B7F2"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guru</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8778858"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U+0A66 to U+0A6F</w:t>
            </w:r>
          </w:p>
        </w:tc>
      </w:tr>
      <w:tr w:rsidR="0076693D" w:rsidRPr="0076693D" w14:paraId="4D756D87"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E44635A"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lastRenderedPageBreak/>
              <w:t>hanidec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0A462F7"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U+3007, U+4E00, U+4E8C, U+4E09, U+56DB, U+4E94, U+516D, U+4E03, U+516B, U+4E5D</w:t>
            </w:r>
          </w:p>
        </w:tc>
      </w:tr>
      <w:tr w:rsidR="0076693D" w:rsidRPr="0076693D" w14:paraId="4A46A648"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CF7BF0B"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hmng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768CB29"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U+16B50 to U+16B59</w:t>
            </w:r>
          </w:p>
        </w:tc>
      </w:tr>
      <w:tr w:rsidR="0076693D" w:rsidRPr="0076693D" w14:paraId="376FC0CF"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365EF73"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hmnp</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89FD9B5"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U+1E140 to U+1E149</w:t>
            </w:r>
          </w:p>
        </w:tc>
      </w:tr>
      <w:tr w:rsidR="0076693D" w:rsidRPr="0076693D" w14:paraId="4D315F42"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54486B0"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java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0EFDE56"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U+A9D0 to U+A9D9</w:t>
            </w:r>
          </w:p>
        </w:tc>
      </w:tr>
      <w:tr w:rsidR="0076693D" w:rsidRPr="0076693D" w14:paraId="6BA798AB"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A2054E5"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kali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565C0F0"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U+A900 to U+A909</w:t>
            </w:r>
          </w:p>
        </w:tc>
      </w:tr>
      <w:tr w:rsidR="0076693D" w:rsidRPr="0076693D" w14:paraId="06ED7D6C"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798BE07"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kawi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9BEC737"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U+11F50 to U+11F59</w:t>
            </w:r>
          </w:p>
        </w:tc>
      </w:tr>
      <w:tr w:rsidR="0076693D" w:rsidRPr="0076693D" w14:paraId="4BED71AF"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FF1560C"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khmr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87F04F1"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U+17E0 to U+17E9</w:t>
            </w:r>
          </w:p>
        </w:tc>
      </w:tr>
      <w:tr w:rsidR="0076693D" w:rsidRPr="0076693D" w14:paraId="162CC5AA"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F2F2222"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knda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E3D7134"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U+0CE6 to U+0CEF</w:t>
            </w:r>
          </w:p>
        </w:tc>
      </w:tr>
      <w:tr w:rsidR="0076693D" w:rsidRPr="0076693D" w14:paraId="4C998C14"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EA7C247"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lana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4D50E7D"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U+1A80 to U+1A89</w:t>
            </w:r>
          </w:p>
        </w:tc>
      </w:tr>
      <w:tr w:rsidR="0076693D" w:rsidRPr="0076693D" w14:paraId="2CB53F80"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99FBDB9"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lanatham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03E2F9C"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U+1A90 to U+1A99</w:t>
            </w:r>
          </w:p>
        </w:tc>
      </w:tr>
      <w:tr w:rsidR="0076693D" w:rsidRPr="0076693D" w14:paraId="7880813D"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051E472"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laoo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0B5C62D"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U+0ED0 to U+0ED9</w:t>
            </w:r>
          </w:p>
        </w:tc>
      </w:tr>
      <w:tr w:rsidR="0076693D" w:rsidRPr="0076693D" w14:paraId="1968AD3C"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4EAF9A4"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latn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5780BC6"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U+0030 to U+0039</w:t>
            </w:r>
          </w:p>
        </w:tc>
      </w:tr>
      <w:tr w:rsidR="0076693D" w:rsidRPr="0076693D" w14:paraId="0A9052D6"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FCA857A"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lepc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76F7960"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U+1C40 to U+1C49</w:t>
            </w:r>
          </w:p>
        </w:tc>
      </w:tr>
      <w:tr w:rsidR="0076693D" w:rsidRPr="0076693D" w14:paraId="5FB30FB0"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DC69210"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limb</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5DE641A"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U+1946 to U+194F</w:t>
            </w:r>
          </w:p>
        </w:tc>
      </w:tr>
      <w:tr w:rsidR="0076693D" w:rsidRPr="0076693D" w14:paraId="4E999A5E"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36DAF65"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mathbold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1EEBB70"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U+1D7CE to U+1D7D7</w:t>
            </w:r>
          </w:p>
        </w:tc>
      </w:tr>
      <w:tr w:rsidR="0076693D" w:rsidRPr="0076693D" w14:paraId="2450833E"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5C3EA74"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mathdbl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80649F7"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U+1D7D8 to U+1D7E1</w:t>
            </w:r>
          </w:p>
        </w:tc>
      </w:tr>
      <w:tr w:rsidR="0076693D" w:rsidRPr="0076693D" w14:paraId="7B563ABF"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FC79466"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mathmono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694F3B4"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U+1D7F6 to U+1D7FF</w:t>
            </w:r>
          </w:p>
        </w:tc>
      </w:tr>
      <w:tr w:rsidR="0076693D" w:rsidRPr="0076693D" w14:paraId="7D5ACEC0"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618A2FB"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mathsanb</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A3138BE"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U+1D7EC to U+1D7F5</w:t>
            </w:r>
          </w:p>
        </w:tc>
      </w:tr>
      <w:tr w:rsidR="0076693D" w:rsidRPr="0076693D" w14:paraId="7A632AE9"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FBA9403"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mathsans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3CCFF18"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U+1D7E2 to U+1D7EB</w:t>
            </w:r>
          </w:p>
        </w:tc>
      </w:tr>
      <w:tr w:rsidR="0076693D" w:rsidRPr="0076693D" w14:paraId="47C9890D"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9721BC3"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mlym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99FF011"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U+0D66 to U+0D6F</w:t>
            </w:r>
          </w:p>
        </w:tc>
      </w:tr>
      <w:tr w:rsidR="0076693D" w:rsidRPr="0076693D" w14:paraId="550A1699"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99B9F80"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modi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242BAEF"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U+11650 to U+11659</w:t>
            </w:r>
          </w:p>
        </w:tc>
      </w:tr>
      <w:tr w:rsidR="0076693D" w:rsidRPr="0076693D" w14:paraId="6EE68C36"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F11D920"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mong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AC3A6E5"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U+1810 to U+1819</w:t>
            </w:r>
          </w:p>
        </w:tc>
      </w:tr>
      <w:tr w:rsidR="0076693D" w:rsidRPr="0076693D" w14:paraId="7D240CA9"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D9DD879"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mroo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B86602A"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U+16A60 to U+16A69</w:t>
            </w:r>
          </w:p>
        </w:tc>
      </w:tr>
      <w:tr w:rsidR="0076693D" w:rsidRPr="0076693D" w14:paraId="18966184"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B06B4B1"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mtei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B4EC988"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U+ABF0 to U+ABF9</w:t>
            </w:r>
          </w:p>
        </w:tc>
      </w:tr>
      <w:tr w:rsidR="0076693D" w:rsidRPr="0076693D" w14:paraId="41DC38C0"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C27C936"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lastRenderedPageBreak/>
              <w:t>mymr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D5F08A9"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U+1040 to U+1049</w:t>
            </w:r>
          </w:p>
        </w:tc>
      </w:tr>
      <w:tr w:rsidR="0076693D" w:rsidRPr="0076693D" w14:paraId="6A176FC6"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879F33E"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mymrshan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9757507"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U+1090 to U+1099</w:t>
            </w:r>
          </w:p>
        </w:tc>
      </w:tr>
      <w:tr w:rsidR="0076693D" w:rsidRPr="0076693D" w14:paraId="708FE739"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027DDCB"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mymrtlng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4746693"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U+A9F0 to U+A9F9</w:t>
            </w:r>
          </w:p>
        </w:tc>
      </w:tr>
      <w:tr w:rsidR="0076693D" w:rsidRPr="0076693D" w14:paraId="331CB1FD"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BA65D08"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nagm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84BE855"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U+1E4F0 to U+1E4F9</w:t>
            </w:r>
          </w:p>
        </w:tc>
      </w:tr>
      <w:tr w:rsidR="0076693D" w:rsidRPr="0076693D" w14:paraId="646E4C24"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EE4F7B8"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newa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100529D"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U+11450 to U+11459</w:t>
            </w:r>
          </w:p>
        </w:tc>
      </w:tr>
      <w:tr w:rsidR="0076693D" w:rsidRPr="0076693D" w14:paraId="6CCE2C13"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66BEBA0"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nkoo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53B3E35"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U+07C0 to U+07C9</w:t>
            </w:r>
          </w:p>
        </w:tc>
      </w:tr>
      <w:tr w:rsidR="0076693D" w:rsidRPr="0076693D" w14:paraId="3F14CCE7"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C7DD747"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olck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2B89ABB"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U+1C50 to U+1C59</w:t>
            </w:r>
          </w:p>
        </w:tc>
      </w:tr>
      <w:tr w:rsidR="0076693D" w:rsidRPr="0076693D" w14:paraId="2D49A74A"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C059303"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orya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CE58C72"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U+0B66 to U+0B6F</w:t>
            </w:r>
          </w:p>
        </w:tc>
      </w:tr>
      <w:tr w:rsidR="0076693D" w:rsidRPr="0076693D" w14:paraId="42E59A9E"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DA38C5C"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osma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64C9465"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U+104A0 to U+104A9</w:t>
            </w:r>
          </w:p>
        </w:tc>
      </w:tr>
      <w:tr w:rsidR="0076693D" w:rsidRPr="0076693D" w14:paraId="2E55B7BC"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D697483"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rohg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1A7D2FB"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U+10D30 to U+10D39</w:t>
            </w:r>
          </w:p>
        </w:tc>
      </w:tr>
      <w:tr w:rsidR="0076693D" w:rsidRPr="0076693D" w14:paraId="03A1D794"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97664E4"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saur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E093E25"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U+A8D0 to U+A8D9</w:t>
            </w:r>
          </w:p>
        </w:tc>
      </w:tr>
      <w:tr w:rsidR="0076693D" w:rsidRPr="0076693D" w14:paraId="5118AEAE"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2D7FCD7"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segment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30BA729"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U+1FBF0 to U+1FBF9</w:t>
            </w:r>
          </w:p>
        </w:tc>
      </w:tr>
      <w:tr w:rsidR="0076693D" w:rsidRPr="0076693D" w14:paraId="3FE419A8"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AF21A6F"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shrd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4ECEA44"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U+111D0 to U+111D9</w:t>
            </w:r>
          </w:p>
        </w:tc>
      </w:tr>
      <w:tr w:rsidR="0076693D" w:rsidRPr="0076693D" w14:paraId="5B29E5CC"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CB90B8A"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sind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1FC67E0"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U+112F0 to U+112F9</w:t>
            </w:r>
          </w:p>
        </w:tc>
      </w:tr>
      <w:tr w:rsidR="0076693D" w:rsidRPr="0076693D" w14:paraId="1EAF8CED"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161B2C0"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sinh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C136251"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U+0DE6 to U+0DEF</w:t>
            </w:r>
          </w:p>
        </w:tc>
      </w:tr>
      <w:tr w:rsidR="0076693D" w:rsidRPr="0076693D" w14:paraId="33B113F3"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FBE2F39"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sora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E26705A"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U+110F0 to U+110F9</w:t>
            </w:r>
          </w:p>
        </w:tc>
      </w:tr>
      <w:tr w:rsidR="0076693D" w:rsidRPr="0076693D" w14:paraId="43047892"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B57104B"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sund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618DDDE"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U+1BB0 to U+1BB9</w:t>
            </w:r>
          </w:p>
        </w:tc>
      </w:tr>
      <w:tr w:rsidR="0076693D" w:rsidRPr="0076693D" w14:paraId="2E1B5746"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D925A99"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takr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2AA6618"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U+116C0 to U+116C9</w:t>
            </w:r>
          </w:p>
        </w:tc>
      </w:tr>
      <w:tr w:rsidR="0076693D" w:rsidRPr="0076693D" w14:paraId="49C2D6AB"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9EFE6E1"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talu</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3792666"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U+19D0 to U+19D9</w:t>
            </w:r>
          </w:p>
        </w:tc>
      </w:tr>
      <w:tr w:rsidR="0076693D" w:rsidRPr="0076693D" w14:paraId="5998311A"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2B24020"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tamldec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B52FBF2"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U+0BE6 to U+0BEF</w:t>
            </w:r>
          </w:p>
        </w:tc>
      </w:tr>
      <w:tr w:rsidR="0076693D" w:rsidRPr="0076693D" w14:paraId="2030E88D"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EA0A982"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telu</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493ABC1"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U+0C66 to U+0C6F</w:t>
            </w:r>
          </w:p>
        </w:tc>
      </w:tr>
      <w:tr w:rsidR="0076693D" w:rsidRPr="0076693D" w14:paraId="6D6B5E19"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F56301C"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thai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8804F33"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U+0E50 to U+0E59</w:t>
            </w:r>
          </w:p>
        </w:tc>
      </w:tr>
      <w:tr w:rsidR="0076693D" w:rsidRPr="0076693D" w14:paraId="014A8B5D"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B05C79D"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tibt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7C7A67B"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U+0F20 to U+0F29</w:t>
            </w:r>
          </w:p>
        </w:tc>
      </w:tr>
      <w:tr w:rsidR="0076693D" w:rsidRPr="0076693D" w14:paraId="0F423983"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3D117A0"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tirh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7840861"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U+114D0 to U+114D9</w:t>
            </w:r>
          </w:p>
        </w:tc>
      </w:tr>
      <w:tr w:rsidR="0076693D" w:rsidRPr="0076693D" w14:paraId="7934DB67"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AA4FE43"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tnsa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6BB4438"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U+16AC0 to U+16AC9</w:t>
            </w:r>
          </w:p>
        </w:tc>
      </w:tr>
      <w:tr w:rsidR="0076693D" w:rsidRPr="0076693D" w14:paraId="778870F3"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BD1EE0F"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lastRenderedPageBreak/>
              <w:t>vaii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FA6A804"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U+A620 to U+A629</w:t>
            </w:r>
          </w:p>
        </w:tc>
      </w:tr>
      <w:tr w:rsidR="0076693D" w:rsidRPr="0076693D" w14:paraId="27D80016"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8620FC4"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wara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503A4D9"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U+118E0 to U+118E9</w:t>
            </w:r>
          </w:p>
        </w:tc>
      </w:tr>
      <w:tr w:rsidR="0076693D" w:rsidRPr="0076693D" w14:paraId="351B6D41"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4880B02"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wcho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21B1C5A"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U+1E2F0 to U+1E2F9</w:t>
            </w:r>
          </w:p>
        </w:tc>
      </w:tr>
    </w:tbl>
    <w:p w14:paraId="783B382B"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aps/>
          <w:color w:val="111111"/>
          <w:kern w:val="0"/>
          <w:sz w:val="27"/>
          <w:szCs w:val="27"/>
          <w14:ligatures w14:val="none"/>
        </w:rPr>
        <w:t>NOTE 1</w:t>
      </w:r>
    </w:p>
    <w:p w14:paraId="12E6B67F"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computations rely on String values and locations within numeric strings that are dependent upon the implementation and the effective locale of </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 ("ILD") or upon the implementation, the effective locale, and the numbering system of </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 ("ILND"). The ILD and ILND Strings mentioned, other than those for currency names, must not contain any code points in the General Category "Number, decimal digit" as specified by the Unicode Standard.</w:t>
      </w:r>
    </w:p>
    <w:p w14:paraId="37F3D6C4"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aps/>
          <w:color w:val="111111"/>
          <w:kern w:val="0"/>
          <w:sz w:val="27"/>
          <w:szCs w:val="27"/>
          <w14:ligatures w14:val="none"/>
        </w:rPr>
        <w:t>NOTE 2</w:t>
      </w:r>
    </w:p>
    <w:p w14:paraId="2082F2A0"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It is recommended that implementations use the locale provided by the Common Locale Data Repository (available at </w:t>
      </w:r>
      <w:hyperlink r:id="rId1812" w:history="1">
        <w:r w:rsidRPr="0076693D">
          <w:rPr>
            <w:rFonts w:ascii="IBM Plex Serif" w:eastAsia="Times New Roman" w:hAnsi="IBM Plex Serif" w:cs="Times New Roman"/>
            <w:color w:val="206CA7"/>
            <w:kern w:val="0"/>
            <w:sz w:val="27"/>
            <w:szCs w:val="27"/>
            <w:u w:val="single"/>
            <w14:ligatures w14:val="none"/>
          </w:rPr>
          <w:t>https://cldr.unicode.org/</w:t>
        </w:r>
      </w:hyperlink>
      <w:r w:rsidRPr="0076693D">
        <w:rPr>
          <w:rFonts w:ascii="IBM Plex Serif" w:eastAsia="Times New Roman" w:hAnsi="IBM Plex Serif" w:cs="Times New Roman"/>
          <w:color w:val="111111"/>
          <w:kern w:val="0"/>
          <w:sz w:val="27"/>
          <w:szCs w:val="27"/>
          <w14:ligatures w14:val="none"/>
        </w:rPr>
        <w:t>).</w:t>
      </w:r>
    </w:p>
    <w:p w14:paraId="5AA29A4C"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15.5.6 FormatNumeric ( </w:t>
      </w:r>
      <w:r w:rsidRPr="0076693D">
        <w:rPr>
          <w:rFonts w:ascii="IBM Plex Serif" w:eastAsia="Times New Roman" w:hAnsi="IBM Plex Serif" w:cs="Times New Roman"/>
          <w:b/>
          <w:bCs/>
          <w:i/>
          <w:iCs/>
          <w:color w:val="218379"/>
          <w:kern w:val="36"/>
          <w:sz w:val="34"/>
          <w:szCs w:val="34"/>
          <w14:ligatures w14:val="none"/>
        </w:rPr>
        <w:t>numberFormat</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x</w:t>
      </w:r>
      <w:r w:rsidRPr="0076693D">
        <w:rPr>
          <w:rFonts w:ascii="IBM Plex Serif" w:eastAsia="Times New Roman" w:hAnsi="IBM Plex Serif" w:cs="Times New Roman"/>
          <w:b/>
          <w:bCs/>
          <w:color w:val="111111"/>
          <w:kern w:val="36"/>
          <w:sz w:val="34"/>
          <w:szCs w:val="34"/>
          <w14:ligatures w14:val="none"/>
        </w:rPr>
        <w:t> )</w:t>
      </w:r>
    </w:p>
    <w:p w14:paraId="2B063BF7"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FormatNumeric takes arguments </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 (an Intl.NumberFormat) and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(an </w:t>
      </w:r>
      <w:hyperlink r:id="rId1813" w:anchor="intl-mathematical-value" w:history="1">
        <w:r w:rsidRPr="0076693D">
          <w:rPr>
            <w:rFonts w:ascii="IBM Plex Serif" w:eastAsia="Times New Roman" w:hAnsi="IBM Plex Serif" w:cs="Times New Roman"/>
            <w:color w:val="206CA7"/>
            <w:kern w:val="0"/>
            <w:sz w:val="27"/>
            <w:szCs w:val="27"/>
            <w:u w:val="single"/>
            <w14:ligatures w14:val="none"/>
          </w:rPr>
          <w:t>Intl mathematical value</w:t>
        </w:r>
      </w:hyperlink>
      <w:r w:rsidRPr="0076693D">
        <w:rPr>
          <w:rFonts w:ascii="IBM Plex Serif" w:eastAsia="Times New Roman" w:hAnsi="IBM Plex Serif" w:cs="Times New Roman"/>
          <w:color w:val="111111"/>
          <w:kern w:val="0"/>
          <w:sz w:val="27"/>
          <w:szCs w:val="27"/>
          <w14:ligatures w14:val="none"/>
        </w:rPr>
        <w:t>) and returns a String. It performs the following steps when called:</w:t>
      </w:r>
    </w:p>
    <w:p w14:paraId="29372ADA" w14:textId="77777777" w:rsidR="0076693D" w:rsidRPr="0076693D" w:rsidRDefault="0076693D" w:rsidP="0076693D">
      <w:pPr>
        <w:numPr>
          <w:ilvl w:val="0"/>
          <w:numId w:val="12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parts</w:t>
      </w:r>
      <w:r w:rsidRPr="0076693D">
        <w:rPr>
          <w:rFonts w:ascii="IBM Plex Serif" w:eastAsia="Times New Roman" w:hAnsi="IBM Plex Serif" w:cs="Times New Roman"/>
          <w:color w:val="111111"/>
          <w:kern w:val="0"/>
          <w:sz w:val="27"/>
          <w:szCs w:val="27"/>
          <w14:ligatures w14:val="none"/>
        </w:rPr>
        <w:t> be </w:t>
      </w:r>
      <w:hyperlink r:id="rId1814" w:anchor="sec-partitionnumberpattern" w:history="1">
        <w:r w:rsidRPr="0076693D">
          <w:rPr>
            <w:rFonts w:ascii="IBM Plex Serif" w:eastAsia="Times New Roman" w:hAnsi="IBM Plex Serif" w:cs="Times New Roman"/>
            <w:color w:val="206CA7"/>
            <w:kern w:val="0"/>
            <w:sz w:val="27"/>
            <w:szCs w:val="27"/>
            <w:u w:val="single"/>
            <w14:ligatures w14:val="none"/>
          </w:rPr>
          <w:t>PartitionNumberPattern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w:t>
      </w:r>
    </w:p>
    <w:p w14:paraId="4473C8E8" w14:textId="77777777" w:rsidR="0076693D" w:rsidRPr="0076693D" w:rsidRDefault="0076693D" w:rsidP="0076693D">
      <w:pPr>
        <w:numPr>
          <w:ilvl w:val="0"/>
          <w:numId w:val="12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 be the empty String.</w:t>
      </w:r>
    </w:p>
    <w:p w14:paraId="28EF52B6" w14:textId="77777777" w:rsidR="0076693D" w:rsidRPr="0076693D" w:rsidRDefault="0076693D" w:rsidP="0076693D">
      <w:pPr>
        <w:numPr>
          <w:ilvl w:val="0"/>
          <w:numId w:val="12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For each </w:t>
      </w:r>
      <w:hyperlink r:id="rId1815"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part</w:t>
      </w:r>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parts</w:t>
      </w:r>
      <w:r w:rsidRPr="0076693D">
        <w:rPr>
          <w:rFonts w:ascii="IBM Plex Serif" w:eastAsia="Times New Roman" w:hAnsi="IBM Plex Serif" w:cs="Times New Roman"/>
          <w:color w:val="111111"/>
          <w:kern w:val="0"/>
          <w:sz w:val="27"/>
          <w:szCs w:val="27"/>
          <w14:ligatures w14:val="none"/>
        </w:rPr>
        <w:t>, do</w:t>
      </w:r>
    </w:p>
    <w:p w14:paraId="0044CF36" w14:textId="77777777" w:rsidR="0076693D" w:rsidRPr="0076693D" w:rsidRDefault="0076693D" w:rsidP="0076693D">
      <w:pPr>
        <w:numPr>
          <w:ilvl w:val="1"/>
          <w:numId w:val="12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 to the </w:t>
      </w:r>
      <w:hyperlink r:id="rId1816" w:anchor="string-concatenation" w:history="1">
        <w:r w:rsidRPr="0076693D">
          <w:rPr>
            <w:rFonts w:ascii="IBM Plex Serif" w:eastAsia="Times New Roman" w:hAnsi="IBM Plex Serif" w:cs="Times New Roman"/>
            <w:color w:val="206CA7"/>
            <w:kern w:val="0"/>
            <w:sz w:val="27"/>
            <w:szCs w:val="27"/>
            <w:u w:val="single"/>
            <w14:ligatures w14:val="none"/>
          </w:rPr>
          <w:t>string-concatenation</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part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w:t>
      </w:r>
    </w:p>
    <w:p w14:paraId="6ACDFBD8" w14:textId="77777777" w:rsidR="0076693D" w:rsidRPr="0076693D" w:rsidRDefault="0076693D" w:rsidP="0076693D">
      <w:pPr>
        <w:numPr>
          <w:ilvl w:val="0"/>
          <w:numId w:val="12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7B437445"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15.5.7 FormatNumericToParts ( </w:t>
      </w:r>
      <w:r w:rsidRPr="0076693D">
        <w:rPr>
          <w:rFonts w:ascii="IBM Plex Serif" w:eastAsia="Times New Roman" w:hAnsi="IBM Plex Serif" w:cs="Times New Roman"/>
          <w:b/>
          <w:bCs/>
          <w:i/>
          <w:iCs/>
          <w:color w:val="218379"/>
          <w:kern w:val="36"/>
          <w:sz w:val="34"/>
          <w:szCs w:val="34"/>
          <w14:ligatures w14:val="none"/>
        </w:rPr>
        <w:t>numberFormat</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x</w:t>
      </w:r>
      <w:r w:rsidRPr="0076693D">
        <w:rPr>
          <w:rFonts w:ascii="IBM Plex Serif" w:eastAsia="Times New Roman" w:hAnsi="IBM Plex Serif" w:cs="Times New Roman"/>
          <w:b/>
          <w:bCs/>
          <w:color w:val="111111"/>
          <w:kern w:val="36"/>
          <w:sz w:val="34"/>
          <w:szCs w:val="34"/>
          <w14:ligatures w14:val="none"/>
        </w:rPr>
        <w:t> )</w:t>
      </w:r>
    </w:p>
    <w:p w14:paraId="65D06B62"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FormatNumericToParts takes arguments </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 (an Intl.NumberFormat) and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(an </w:t>
      </w:r>
      <w:hyperlink r:id="rId1817" w:anchor="intl-mathematical-value" w:history="1">
        <w:r w:rsidRPr="0076693D">
          <w:rPr>
            <w:rFonts w:ascii="IBM Plex Serif" w:eastAsia="Times New Roman" w:hAnsi="IBM Plex Serif" w:cs="Times New Roman"/>
            <w:color w:val="206CA7"/>
            <w:kern w:val="0"/>
            <w:sz w:val="27"/>
            <w:szCs w:val="27"/>
            <w:u w:val="single"/>
            <w14:ligatures w14:val="none"/>
          </w:rPr>
          <w:t xml:space="preserve">Intl </w:t>
        </w:r>
        <w:r w:rsidRPr="0076693D">
          <w:rPr>
            <w:rFonts w:ascii="IBM Plex Serif" w:eastAsia="Times New Roman" w:hAnsi="IBM Plex Serif" w:cs="Times New Roman"/>
            <w:color w:val="206CA7"/>
            <w:kern w:val="0"/>
            <w:sz w:val="27"/>
            <w:szCs w:val="27"/>
            <w:u w:val="single"/>
            <w14:ligatures w14:val="none"/>
          </w:rPr>
          <w:lastRenderedPageBreak/>
          <w:t>mathematical value</w:t>
        </w:r>
      </w:hyperlink>
      <w:r w:rsidRPr="0076693D">
        <w:rPr>
          <w:rFonts w:ascii="IBM Plex Serif" w:eastAsia="Times New Roman" w:hAnsi="IBM Plex Serif" w:cs="Times New Roman"/>
          <w:color w:val="111111"/>
          <w:kern w:val="0"/>
          <w:sz w:val="27"/>
          <w:szCs w:val="27"/>
          <w14:ligatures w14:val="none"/>
        </w:rPr>
        <w:t>) and returns an Array. It performs the following steps when called:</w:t>
      </w:r>
    </w:p>
    <w:p w14:paraId="07B4733C" w14:textId="77777777" w:rsidR="0076693D" w:rsidRPr="0076693D" w:rsidRDefault="0076693D" w:rsidP="0076693D">
      <w:pPr>
        <w:numPr>
          <w:ilvl w:val="0"/>
          <w:numId w:val="12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parts</w:t>
      </w:r>
      <w:r w:rsidRPr="0076693D">
        <w:rPr>
          <w:rFonts w:ascii="IBM Plex Serif" w:eastAsia="Times New Roman" w:hAnsi="IBM Plex Serif" w:cs="Times New Roman"/>
          <w:color w:val="111111"/>
          <w:kern w:val="0"/>
          <w:sz w:val="27"/>
          <w:szCs w:val="27"/>
          <w14:ligatures w14:val="none"/>
        </w:rPr>
        <w:t> be </w:t>
      </w:r>
      <w:hyperlink r:id="rId1818" w:anchor="sec-partitionnumberpattern" w:history="1">
        <w:r w:rsidRPr="0076693D">
          <w:rPr>
            <w:rFonts w:ascii="IBM Plex Serif" w:eastAsia="Times New Roman" w:hAnsi="IBM Plex Serif" w:cs="Times New Roman"/>
            <w:color w:val="206CA7"/>
            <w:kern w:val="0"/>
            <w:sz w:val="27"/>
            <w:szCs w:val="27"/>
            <w:u w:val="single"/>
            <w14:ligatures w14:val="none"/>
          </w:rPr>
          <w:t>PartitionNumberPattern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w:t>
      </w:r>
    </w:p>
    <w:p w14:paraId="30B5761A" w14:textId="77777777" w:rsidR="0076693D" w:rsidRPr="0076693D" w:rsidRDefault="0076693D" w:rsidP="0076693D">
      <w:pPr>
        <w:numPr>
          <w:ilvl w:val="0"/>
          <w:numId w:val="12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 be ! </w:t>
      </w:r>
      <w:hyperlink r:id="rId1819" w:anchor="sec-arraycreate" w:history="1">
        <w:r w:rsidRPr="0076693D">
          <w:rPr>
            <w:rFonts w:ascii="IBM Plex Serif" w:eastAsia="Times New Roman" w:hAnsi="IBM Plex Serif" w:cs="Times New Roman"/>
            <w:color w:val="206CA7"/>
            <w:kern w:val="0"/>
            <w:sz w:val="27"/>
            <w:szCs w:val="27"/>
            <w:u w:val="single"/>
            <w14:ligatures w14:val="none"/>
          </w:rPr>
          <w:t>ArrayCreate</w:t>
        </w:r>
      </w:hyperlink>
      <w:r w:rsidRPr="0076693D">
        <w:rPr>
          <w:rFonts w:ascii="IBM Plex Serif" w:eastAsia="Times New Roman" w:hAnsi="IBM Plex Serif" w:cs="Times New Roman"/>
          <w:color w:val="111111"/>
          <w:kern w:val="0"/>
          <w:sz w:val="27"/>
          <w:szCs w:val="27"/>
          <w14:ligatures w14:val="none"/>
        </w:rPr>
        <w:t>(0).</w:t>
      </w:r>
    </w:p>
    <w:p w14:paraId="3C808ADA" w14:textId="77777777" w:rsidR="0076693D" w:rsidRPr="0076693D" w:rsidRDefault="0076693D" w:rsidP="0076693D">
      <w:pPr>
        <w:numPr>
          <w:ilvl w:val="0"/>
          <w:numId w:val="12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 be 0.</w:t>
      </w:r>
    </w:p>
    <w:p w14:paraId="2A5BAB02" w14:textId="77777777" w:rsidR="0076693D" w:rsidRPr="0076693D" w:rsidRDefault="0076693D" w:rsidP="0076693D">
      <w:pPr>
        <w:numPr>
          <w:ilvl w:val="0"/>
          <w:numId w:val="12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For each </w:t>
      </w:r>
      <w:hyperlink r:id="rId1820"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part</w:t>
      </w:r>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parts</w:t>
      </w:r>
      <w:r w:rsidRPr="0076693D">
        <w:rPr>
          <w:rFonts w:ascii="IBM Plex Serif" w:eastAsia="Times New Roman" w:hAnsi="IBM Plex Serif" w:cs="Times New Roman"/>
          <w:color w:val="111111"/>
          <w:kern w:val="0"/>
          <w:sz w:val="27"/>
          <w:szCs w:val="27"/>
          <w14:ligatures w14:val="none"/>
        </w:rPr>
        <w:t>, do</w:t>
      </w:r>
    </w:p>
    <w:p w14:paraId="19BC2F17" w14:textId="77777777" w:rsidR="0076693D" w:rsidRPr="0076693D" w:rsidRDefault="0076693D" w:rsidP="0076693D">
      <w:pPr>
        <w:numPr>
          <w:ilvl w:val="1"/>
          <w:numId w:val="12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O</w:t>
      </w:r>
      <w:r w:rsidRPr="0076693D">
        <w:rPr>
          <w:rFonts w:ascii="IBM Plex Serif" w:eastAsia="Times New Roman" w:hAnsi="IBM Plex Serif" w:cs="Times New Roman"/>
          <w:color w:val="111111"/>
          <w:kern w:val="0"/>
          <w:sz w:val="27"/>
          <w:szCs w:val="27"/>
          <w14:ligatures w14:val="none"/>
        </w:rPr>
        <w:t> be </w:t>
      </w:r>
      <w:hyperlink r:id="rId1821" w:anchor="sec-ordinaryobjectcreate" w:history="1">
        <w:r w:rsidRPr="0076693D">
          <w:rPr>
            <w:rFonts w:ascii="IBM Plex Serif" w:eastAsia="Times New Roman" w:hAnsi="IBM Plex Serif" w:cs="Times New Roman"/>
            <w:color w:val="206CA7"/>
            <w:kern w:val="0"/>
            <w:sz w:val="27"/>
            <w:szCs w:val="27"/>
            <w:u w:val="single"/>
            <w14:ligatures w14:val="none"/>
          </w:rPr>
          <w:t>OrdinaryObjectCreate</w:t>
        </w:r>
      </w:hyperlink>
      <w:r w:rsidRPr="0076693D">
        <w:rPr>
          <w:rFonts w:ascii="IBM Plex Serif" w:eastAsia="Times New Roman" w:hAnsi="IBM Plex Serif" w:cs="Times New Roman"/>
          <w:color w:val="111111"/>
          <w:kern w:val="0"/>
          <w:sz w:val="27"/>
          <w:szCs w:val="27"/>
          <w14:ligatures w14:val="none"/>
        </w:rPr>
        <w:t>(</w:t>
      </w:r>
      <w:hyperlink r:id="rId1822" w:anchor="sec-properties-of-the-object-prototype-object" w:history="1">
        <w:r w:rsidRPr="0076693D">
          <w:rPr>
            <w:rFonts w:ascii="IBM Plex Serif" w:eastAsia="Times New Roman" w:hAnsi="IBM Plex Serif" w:cs="Times New Roman"/>
            <w:color w:val="206CA7"/>
            <w:kern w:val="0"/>
            <w:sz w:val="27"/>
            <w:szCs w:val="27"/>
            <w:u w:val="single"/>
            <w14:ligatures w14:val="none"/>
          </w:rPr>
          <w:t>%Object.prototype%</w:t>
        </w:r>
      </w:hyperlink>
      <w:r w:rsidRPr="0076693D">
        <w:rPr>
          <w:rFonts w:ascii="IBM Plex Serif" w:eastAsia="Times New Roman" w:hAnsi="IBM Plex Serif" w:cs="Times New Roman"/>
          <w:color w:val="111111"/>
          <w:kern w:val="0"/>
          <w:sz w:val="27"/>
          <w:szCs w:val="27"/>
          <w14:ligatures w14:val="none"/>
        </w:rPr>
        <w:t>).</w:t>
      </w:r>
    </w:p>
    <w:p w14:paraId="63674425" w14:textId="77777777" w:rsidR="0076693D" w:rsidRPr="0076693D" w:rsidRDefault="0076693D" w:rsidP="0076693D">
      <w:pPr>
        <w:numPr>
          <w:ilvl w:val="1"/>
          <w:numId w:val="12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Perform ! </w:t>
      </w:r>
      <w:hyperlink r:id="rId1823" w:anchor="sec-createdatapropertyorthrow" w:history="1">
        <w:r w:rsidRPr="0076693D">
          <w:rPr>
            <w:rFonts w:ascii="IBM Plex Serif" w:eastAsia="Times New Roman" w:hAnsi="IBM Plex Serif" w:cs="Times New Roman"/>
            <w:color w:val="206CA7"/>
            <w:kern w:val="0"/>
            <w:sz w:val="27"/>
            <w:szCs w:val="27"/>
            <w:u w:val="single"/>
            <w14:ligatures w14:val="none"/>
          </w:rPr>
          <w:t>CreateDataPropertyOrThrow</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w:t>
      </w:r>
      <w:r w:rsidRPr="0076693D">
        <w:rPr>
          <w:rFonts w:ascii="IBM Plex Serif" w:eastAsia="Times New Roman" w:hAnsi="IBM Plex Serif" w:cs="Times New Roman"/>
          <w:color w:val="111111"/>
          <w:kern w:val="0"/>
          <w:sz w:val="27"/>
          <w:szCs w:val="27"/>
          <w14:ligatures w14:val="none"/>
        </w:rPr>
        <w:t>, "type", </w:t>
      </w:r>
      <w:r w:rsidRPr="0076693D">
        <w:rPr>
          <w:rFonts w:ascii="IBM Plex Serif" w:eastAsia="Times New Roman" w:hAnsi="IBM Plex Serif" w:cs="Times New Roman"/>
          <w:i/>
          <w:iCs/>
          <w:color w:val="218379"/>
          <w:kern w:val="0"/>
          <w:sz w:val="27"/>
          <w:szCs w:val="27"/>
          <w14:ligatures w14:val="none"/>
        </w:rPr>
        <w:t>part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w:t>
      </w:r>
    </w:p>
    <w:p w14:paraId="0BAE2187" w14:textId="77777777" w:rsidR="0076693D" w:rsidRPr="0076693D" w:rsidRDefault="0076693D" w:rsidP="0076693D">
      <w:pPr>
        <w:numPr>
          <w:ilvl w:val="1"/>
          <w:numId w:val="12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Perform ! </w:t>
      </w:r>
      <w:hyperlink r:id="rId1824" w:anchor="sec-createdatapropertyorthrow" w:history="1">
        <w:r w:rsidRPr="0076693D">
          <w:rPr>
            <w:rFonts w:ascii="IBM Plex Serif" w:eastAsia="Times New Roman" w:hAnsi="IBM Plex Serif" w:cs="Times New Roman"/>
            <w:color w:val="206CA7"/>
            <w:kern w:val="0"/>
            <w:sz w:val="27"/>
            <w:szCs w:val="27"/>
            <w:u w:val="single"/>
            <w14:ligatures w14:val="none"/>
          </w:rPr>
          <w:t>CreateDataPropertyOrThrow</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w:t>
      </w:r>
      <w:r w:rsidRPr="0076693D">
        <w:rPr>
          <w:rFonts w:ascii="IBM Plex Serif" w:eastAsia="Times New Roman" w:hAnsi="IBM Plex Serif" w:cs="Times New Roman"/>
          <w:color w:val="111111"/>
          <w:kern w:val="0"/>
          <w:sz w:val="27"/>
          <w:szCs w:val="27"/>
          <w14:ligatures w14:val="none"/>
        </w:rPr>
        <w:t>, "value", </w:t>
      </w:r>
      <w:r w:rsidRPr="0076693D">
        <w:rPr>
          <w:rFonts w:ascii="IBM Plex Serif" w:eastAsia="Times New Roman" w:hAnsi="IBM Plex Serif" w:cs="Times New Roman"/>
          <w:i/>
          <w:iCs/>
          <w:color w:val="218379"/>
          <w:kern w:val="0"/>
          <w:sz w:val="27"/>
          <w:szCs w:val="27"/>
          <w14:ligatures w14:val="none"/>
        </w:rPr>
        <w:t>part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w:t>
      </w:r>
    </w:p>
    <w:p w14:paraId="3248E29A" w14:textId="77777777" w:rsidR="0076693D" w:rsidRPr="0076693D" w:rsidRDefault="0076693D" w:rsidP="0076693D">
      <w:pPr>
        <w:numPr>
          <w:ilvl w:val="1"/>
          <w:numId w:val="12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d. </w:t>
      </w:r>
      <w:r w:rsidRPr="0076693D">
        <w:rPr>
          <w:rFonts w:ascii="IBM Plex Serif" w:eastAsia="Times New Roman" w:hAnsi="IBM Plex Serif" w:cs="Times New Roman"/>
          <w:color w:val="111111"/>
          <w:kern w:val="0"/>
          <w:sz w:val="27"/>
          <w:szCs w:val="27"/>
          <w14:ligatures w14:val="none"/>
        </w:rPr>
        <w:t>Perform ! </w:t>
      </w:r>
      <w:hyperlink r:id="rId1825" w:anchor="sec-createdatapropertyorthrow" w:history="1">
        <w:r w:rsidRPr="0076693D">
          <w:rPr>
            <w:rFonts w:ascii="IBM Plex Serif" w:eastAsia="Times New Roman" w:hAnsi="IBM Plex Serif" w:cs="Times New Roman"/>
            <w:color w:val="206CA7"/>
            <w:kern w:val="0"/>
            <w:sz w:val="27"/>
            <w:szCs w:val="27"/>
            <w:u w:val="single"/>
            <w14:ligatures w14:val="none"/>
          </w:rPr>
          <w:t>CreateDataPropertyOrThrow</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 ! </w:t>
      </w:r>
      <w:hyperlink r:id="rId1826" w:anchor="sec-tostring" w:history="1">
        <w:r w:rsidRPr="0076693D">
          <w:rPr>
            <w:rFonts w:ascii="IBM Plex Serif" w:eastAsia="Times New Roman" w:hAnsi="IBM Plex Serif" w:cs="Times New Roman"/>
            <w:color w:val="206CA7"/>
            <w:kern w:val="0"/>
            <w:sz w:val="27"/>
            <w:szCs w:val="27"/>
            <w:u w:val="single"/>
            <w14:ligatures w14:val="none"/>
          </w:rPr>
          <w:t>ToString</w:t>
        </w:r>
      </w:hyperlink>
      <w:r w:rsidRPr="0076693D">
        <w:rPr>
          <w:rFonts w:ascii="IBM Plex Serif" w:eastAsia="Times New Roman" w:hAnsi="IBM Plex Serif" w:cs="Times New Roman"/>
          <w:color w:val="111111"/>
          <w:kern w:val="0"/>
          <w:sz w:val="27"/>
          <w:szCs w:val="27"/>
          <w14:ligatures w14:val="none"/>
        </w:rPr>
        <w:t>(</w:t>
      </w:r>
      <w:hyperlink r:id="rId1827" w:anchor="%F0%9D%94%BD" w:history="1">
        <w:r w:rsidRPr="0076693D">
          <w:rPr>
            <w:rFonts w:ascii="Cambria Math" w:eastAsia="Times New Roman" w:hAnsi="Cambria Math" w:cs="Cambria Math"/>
            <w:color w:val="206CA7"/>
            <w:kern w:val="0"/>
            <w:sz w:val="27"/>
            <w:szCs w:val="27"/>
            <w:u w:val="single"/>
            <w14:ligatures w14:val="none"/>
          </w:rPr>
          <w:t>𝔽</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O</w:t>
      </w:r>
      <w:r w:rsidRPr="0076693D">
        <w:rPr>
          <w:rFonts w:ascii="IBM Plex Serif" w:eastAsia="Times New Roman" w:hAnsi="IBM Plex Serif" w:cs="Times New Roman"/>
          <w:color w:val="111111"/>
          <w:kern w:val="0"/>
          <w:sz w:val="27"/>
          <w:szCs w:val="27"/>
          <w14:ligatures w14:val="none"/>
        </w:rPr>
        <w:t>).</w:t>
      </w:r>
    </w:p>
    <w:p w14:paraId="312A0E61" w14:textId="77777777" w:rsidR="0076693D" w:rsidRPr="0076693D" w:rsidRDefault="0076693D" w:rsidP="0076693D">
      <w:pPr>
        <w:numPr>
          <w:ilvl w:val="1"/>
          <w:numId w:val="12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e. </w:t>
      </w:r>
      <w:r w:rsidRPr="0076693D">
        <w:rPr>
          <w:rFonts w:ascii="IBM Plex Serif" w:eastAsia="Times New Roman" w:hAnsi="IBM Plex Serif" w:cs="Times New Roman"/>
          <w:color w:val="111111"/>
          <w:kern w:val="0"/>
          <w:sz w:val="27"/>
          <w:szCs w:val="27"/>
          <w14:ligatures w14:val="none"/>
        </w:rPr>
        <w:t>Increment </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 by 1.</w:t>
      </w:r>
    </w:p>
    <w:p w14:paraId="35767050" w14:textId="77777777" w:rsidR="0076693D" w:rsidRPr="0076693D" w:rsidRDefault="0076693D" w:rsidP="0076693D">
      <w:pPr>
        <w:numPr>
          <w:ilvl w:val="0"/>
          <w:numId w:val="12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1BBF7512"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15.5.8 ToRawPrecision ( </w:t>
      </w:r>
      <w:r w:rsidRPr="0076693D">
        <w:rPr>
          <w:rFonts w:ascii="IBM Plex Serif" w:eastAsia="Times New Roman" w:hAnsi="IBM Plex Serif" w:cs="Times New Roman"/>
          <w:b/>
          <w:bCs/>
          <w:i/>
          <w:iCs/>
          <w:color w:val="218379"/>
          <w:kern w:val="36"/>
          <w:sz w:val="34"/>
          <w:szCs w:val="34"/>
          <w14:ligatures w14:val="none"/>
        </w:rPr>
        <w:t>x</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minPrecision</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maxPrecision</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unsignedRoundingMode</w:t>
      </w:r>
      <w:r w:rsidRPr="0076693D">
        <w:rPr>
          <w:rFonts w:ascii="IBM Plex Serif" w:eastAsia="Times New Roman" w:hAnsi="IBM Plex Serif" w:cs="Times New Roman"/>
          <w:b/>
          <w:bCs/>
          <w:color w:val="111111"/>
          <w:kern w:val="36"/>
          <w:sz w:val="34"/>
          <w:szCs w:val="34"/>
          <w14:ligatures w14:val="none"/>
        </w:rPr>
        <w:t> )</w:t>
      </w:r>
    </w:p>
    <w:p w14:paraId="1AFAFC5F"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ToRawPrecision takes arguments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(non-negative </w:t>
      </w:r>
      <w:hyperlink r:id="rId1828" w:anchor="mathematical-value" w:history="1">
        <w:r w:rsidRPr="0076693D">
          <w:rPr>
            <w:rFonts w:ascii="IBM Plex Serif" w:eastAsia="Times New Roman" w:hAnsi="IBM Plex Serif" w:cs="Times New Roman"/>
            <w:color w:val="206CA7"/>
            <w:kern w:val="0"/>
            <w:sz w:val="27"/>
            <w:szCs w:val="27"/>
            <w:u w:val="single"/>
            <w14:ligatures w14:val="none"/>
          </w:rPr>
          <w:t>mathematical value</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minPrecision</w:t>
      </w:r>
      <w:r w:rsidRPr="0076693D">
        <w:rPr>
          <w:rFonts w:ascii="IBM Plex Serif" w:eastAsia="Times New Roman" w:hAnsi="IBM Plex Serif" w:cs="Times New Roman"/>
          <w:color w:val="111111"/>
          <w:kern w:val="0"/>
          <w:sz w:val="27"/>
          <w:szCs w:val="27"/>
          <w14:ligatures w14:val="none"/>
        </w:rPr>
        <w:t>(an </w:t>
      </w:r>
      <w:hyperlink r:id="rId1829" w:anchor="integer" w:history="1">
        <w:r w:rsidRPr="0076693D">
          <w:rPr>
            <w:rFonts w:ascii="IBM Plex Serif" w:eastAsia="Times New Roman" w:hAnsi="IBM Plex Serif" w:cs="Times New Roman"/>
            <w:color w:val="206CA7"/>
            <w:kern w:val="0"/>
            <w:sz w:val="27"/>
            <w:szCs w:val="27"/>
            <w:u w:val="single"/>
            <w14:ligatures w14:val="none"/>
          </w:rPr>
          <w:t>integer</w:t>
        </w:r>
      </w:hyperlink>
      <w:r w:rsidRPr="0076693D">
        <w:rPr>
          <w:rFonts w:ascii="IBM Plex Serif" w:eastAsia="Times New Roman" w:hAnsi="IBM Plex Serif" w:cs="Times New Roman"/>
          <w:color w:val="111111"/>
          <w:kern w:val="0"/>
          <w:sz w:val="27"/>
          <w:szCs w:val="27"/>
          <w14:ligatures w14:val="none"/>
        </w:rPr>
        <w:t> in the </w:t>
      </w:r>
      <w:hyperlink r:id="rId1830" w:anchor="inclusive-interval" w:history="1">
        <w:r w:rsidRPr="0076693D">
          <w:rPr>
            <w:rFonts w:ascii="IBM Plex Serif" w:eastAsia="Times New Roman" w:hAnsi="IBM Plex Serif" w:cs="Times New Roman"/>
            <w:color w:val="206CA7"/>
            <w:kern w:val="0"/>
            <w:sz w:val="27"/>
            <w:szCs w:val="27"/>
            <w:u w:val="single"/>
            <w14:ligatures w14:val="none"/>
          </w:rPr>
          <w:t>inclusive interval</w:t>
        </w:r>
      </w:hyperlink>
      <w:r w:rsidRPr="0076693D">
        <w:rPr>
          <w:rFonts w:ascii="IBM Plex Serif" w:eastAsia="Times New Roman" w:hAnsi="IBM Plex Serif" w:cs="Times New Roman"/>
          <w:color w:val="111111"/>
          <w:kern w:val="0"/>
          <w:sz w:val="27"/>
          <w:szCs w:val="27"/>
          <w14:ligatures w14:val="none"/>
        </w:rPr>
        <w:t> from 1 to 21), </w:t>
      </w:r>
      <w:r w:rsidRPr="0076693D">
        <w:rPr>
          <w:rFonts w:ascii="IBM Plex Serif" w:eastAsia="Times New Roman" w:hAnsi="IBM Plex Serif" w:cs="Times New Roman"/>
          <w:i/>
          <w:iCs/>
          <w:color w:val="218379"/>
          <w:kern w:val="0"/>
          <w:sz w:val="27"/>
          <w:szCs w:val="27"/>
          <w14:ligatures w14:val="none"/>
        </w:rPr>
        <w:t>maxPrecision</w:t>
      </w:r>
      <w:r w:rsidRPr="0076693D">
        <w:rPr>
          <w:rFonts w:ascii="IBM Plex Serif" w:eastAsia="Times New Roman" w:hAnsi="IBM Plex Serif" w:cs="Times New Roman"/>
          <w:color w:val="111111"/>
          <w:kern w:val="0"/>
          <w:sz w:val="27"/>
          <w:szCs w:val="27"/>
          <w14:ligatures w14:val="none"/>
        </w:rPr>
        <w:t> (an </w:t>
      </w:r>
      <w:hyperlink r:id="rId1831" w:anchor="integer" w:history="1">
        <w:r w:rsidRPr="0076693D">
          <w:rPr>
            <w:rFonts w:ascii="IBM Plex Serif" w:eastAsia="Times New Roman" w:hAnsi="IBM Plex Serif" w:cs="Times New Roman"/>
            <w:color w:val="206CA7"/>
            <w:kern w:val="0"/>
            <w:sz w:val="27"/>
            <w:szCs w:val="27"/>
            <w:u w:val="single"/>
            <w14:ligatures w14:val="none"/>
          </w:rPr>
          <w:t>integer</w:t>
        </w:r>
      </w:hyperlink>
      <w:r w:rsidRPr="0076693D">
        <w:rPr>
          <w:rFonts w:ascii="IBM Plex Serif" w:eastAsia="Times New Roman" w:hAnsi="IBM Plex Serif" w:cs="Times New Roman"/>
          <w:color w:val="111111"/>
          <w:kern w:val="0"/>
          <w:sz w:val="27"/>
          <w:szCs w:val="27"/>
          <w14:ligatures w14:val="none"/>
        </w:rPr>
        <w:t> in the </w:t>
      </w:r>
      <w:hyperlink r:id="rId1832" w:anchor="inclusive-interval" w:history="1">
        <w:r w:rsidRPr="0076693D">
          <w:rPr>
            <w:rFonts w:ascii="IBM Plex Serif" w:eastAsia="Times New Roman" w:hAnsi="IBM Plex Serif" w:cs="Times New Roman"/>
            <w:color w:val="206CA7"/>
            <w:kern w:val="0"/>
            <w:sz w:val="27"/>
            <w:szCs w:val="27"/>
            <w:u w:val="single"/>
            <w14:ligatures w14:val="none"/>
          </w:rPr>
          <w:t>inclusive interval</w:t>
        </w:r>
      </w:hyperlink>
      <w:r w:rsidRPr="0076693D">
        <w:rPr>
          <w:rFonts w:ascii="IBM Plex Serif" w:eastAsia="Times New Roman" w:hAnsi="IBM Plex Serif" w:cs="Times New Roman"/>
          <w:color w:val="111111"/>
          <w:kern w:val="0"/>
          <w:sz w:val="27"/>
          <w:szCs w:val="27"/>
          <w14:ligatures w14:val="none"/>
        </w:rPr>
        <w:t> from 1 to 21), and </w:t>
      </w:r>
      <w:r w:rsidRPr="0076693D">
        <w:rPr>
          <w:rFonts w:ascii="IBM Plex Serif" w:eastAsia="Times New Roman" w:hAnsi="IBM Plex Serif" w:cs="Times New Roman"/>
          <w:i/>
          <w:iCs/>
          <w:color w:val="218379"/>
          <w:kern w:val="0"/>
          <w:sz w:val="27"/>
          <w:szCs w:val="27"/>
          <w14:ligatures w14:val="none"/>
        </w:rPr>
        <w:t>unsignedRoundingMode</w:t>
      </w:r>
      <w:r w:rsidRPr="0076693D">
        <w:rPr>
          <w:rFonts w:ascii="IBM Plex Serif" w:eastAsia="Times New Roman" w:hAnsi="IBM Plex Serif" w:cs="Times New Roman"/>
          <w:color w:val="111111"/>
          <w:kern w:val="0"/>
          <w:sz w:val="27"/>
          <w:szCs w:val="27"/>
          <w14:ligatures w14:val="none"/>
        </w:rPr>
        <w:t> (a specification type from the Unsigned Rounding Mode column of </w:t>
      </w:r>
      <w:hyperlink r:id="rId1833" w:anchor="table-intl-unsigned-rounding-modes" w:history="1">
        <w:r w:rsidRPr="0076693D">
          <w:rPr>
            <w:rFonts w:ascii="IBM Plex Serif" w:eastAsia="Times New Roman" w:hAnsi="IBM Plex Serif" w:cs="Times New Roman"/>
            <w:color w:val="206CA7"/>
            <w:kern w:val="0"/>
            <w:sz w:val="27"/>
            <w:szCs w:val="27"/>
            <w:u w:val="single"/>
            <w14:ligatures w14:val="none"/>
          </w:rPr>
          <w:t>Table 24</w:t>
        </w:r>
      </w:hyperlink>
      <w:r w:rsidRPr="0076693D">
        <w:rPr>
          <w:rFonts w:ascii="IBM Plex Serif" w:eastAsia="Times New Roman" w:hAnsi="IBM Plex Serif" w:cs="Times New Roman"/>
          <w:color w:val="111111"/>
          <w:kern w:val="0"/>
          <w:sz w:val="27"/>
          <w:szCs w:val="27"/>
          <w14:ligatures w14:val="none"/>
        </w:rPr>
        <w:t>, or undefined) and returns a </w:t>
      </w:r>
      <w:hyperlink r:id="rId1834"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with fields </w:t>
      </w:r>
      <w:r w:rsidRPr="0076693D">
        <w:rPr>
          <w:rFonts w:ascii="inherit" w:eastAsia="Times New Roman" w:hAnsi="inherit" w:cs="Times New Roman"/>
          <w:i/>
          <w:iCs/>
          <w:color w:val="111111"/>
          <w:kern w:val="0"/>
          <w:sz w:val="27"/>
          <w:szCs w:val="27"/>
          <w14:ligatures w14:val="none"/>
        </w:rPr>
        <w:t>[[FormattedString]]</w:t>
      </w:r>
      <w:r w:rsidRPr="0076693D">
        <w:rPr>
          <w:rFonts w:ascii="IBM Plex Serif" w:eastAsia="Times New Roman" w:hAnsi="IBM Plex Serif" w:cs="Times New Roman"/>
          <w:color w:val="111111"/>
          <w:kern w:val="0"/>
          <w:sz w:val="27"/>
          <w:szCs w:val="27"/>
          <w14:ligatures w14:val="none"/>
        </w:rPr>
        <w:t> (a String), </w:t>
      </w:r>
      <w:r w:rsidRPr="0076693D">
        <w:rPr>
          <w:rFonts w:ascii="inherit" w:eastAsia="Times New Roman" w:hAnsi="inherit" w:cs="Times New Roman"/>
          <w:i/>
          <w:iCs/>
          <w:color w:val="111111"/>
          <w:kern w:val="0"/>
          <w:sz w:val="27"/>
          <w:szCs w:val="27"/>
          <w14:ligatures w14:val="none"/>
        </w:rPr>
        <w:t>[[RoundedNumber]]</w:t>
      </w:r>
      <w:r w:rsidRPr="0076693D">
        <w:rPr>
          <w:rFonts w:ascii="IBM Plex Serif" w:eastAsia="Times New Roman" w:hAnsi="IBM Plex Serif" w:cs="Times New Roman"/>
          <w:color w:val="111111"/>
          <w:kern w:val="0"/>
          <w:sz w:val="27"/>
          <w:szCs w:val="27"/>
          <w14:ligatures w14:val="none"/>
        </w:rPr>
        <w:t> (a </w:t>
      </w:r>
      <w:hyperlink r:id="rId1835" w:anchor="mathematical-value" w:history="1">
        <w:r w:rsidRPr="0076693D">
          <w:rPr>
            <w:rFonts w:ascii="IBM Plex Serif" w:eastAsia="Times New Roman" w:hAnsi="IBM Plex Serif" w:cs="Times New Roman"/>
            <w:color w:val="206CA7"/>
            <w:kern w:val="0"/>
            <w:sz w:val="27"/>
            <w:szCs w:val="27"/>
            <w:u w:val="single"/>
            <w14:ligatures w14:val="none"/>
          </w:rPr>
          <w:t>mathematical value</w:t>
        </w:r>
      </w:hyperlink>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[[IntegerDigitsCount]]</w:t>
      </w:r>
      <w:r w:rsidRPr="0076693D">
        <w:rPr>
          <w:rFonts w:ascii="IBM Plex Serif" w:eastAsia="Times New Roman" w:hAnsi="IBM Plex Serif" w:cs="Times New Roman"/>
          <w:color w:val="111111"/>
          <w:kern w:val="0"/>
          <w:sz w:val="27"/>
          <w:szCs w:val="27"/>
          <w14:ligatures w14:val="none"/>
        </w:rPr>
        <w:t> (an </w:t>
      </w:r>
      <w:hyperlink r:id="rId1836" w:anchor="integer" w:history="1">
        <w:r w:rsidRPr="0076693D">
          <w:rPr>
            <w:rFonts w:ascii="IBM Plex Serif" w:eastAsia="Times New Roman" w:hAnsi="IBM Plex Serif" w:cs="Times New Roman"/>
            <w:color w:val="206CA7"/>
            <w:kern w:val="0"/>
            <w:sz w:val="27"/>
            <w:szCs w:val="27"/>
            <w:u w:val="single"/>
            <w14:ligatures w14:val="none"/>
          </w:rPr>
          <w:t>integer</w:t>
        </w:r>
      </w:hyperlink>
      <w:r w:rsidRPr="0076693D">
        <w:rPr>
          <w:rFonts w:ascii="IBM Plex Serif" w:eastAsia="Times New Roman" w:hAnsi="IBM Plex Serif" w:cs="Times New Roman"/>
          <w:color w:val="111111"/>
          <w:kern w:val="0"/>
          <w:sz w:val="27"/>
          <w:szCs w:val="27"/>
          <w14:ligatures w14:val="none"/>
        </w:rPr>
        <w:t>), and </w:t>
      </w:r>
      <w:r w:rsidRPr="0076693D">
        <w:rPr>
          <w:rFonts w:ascii="inherit" w:eastAsia="Times New Roman" w:hAnsi="inherit" w:cs="Times New Roman"/>
          <w:i/>
          <w:iCs/>
          <w:color w:val="111111"/>
          <w:kern w:val="0"/>
          <w:sz w:val="27"/>
          <w:szCs w:val="27"/>
          <w14:ligatures w14:val="none"/>
        </w:rPr>
        <w:t>[[RoundingMagnitude]]</w:t>
      </w:r>
      <w:r w:rsidRPr="0076693D">
        <w:rPr>
          <w:rFonts w:ascii="IBM Plex Serif" w:eastAsia="Times New Roman" w:hAnsi="IBM Plex Serif" w:cs="Times New Roman"/>
          <w:color w:val="111111"/>
          <w:kern w:val="0"/>
          <w:sz w:val="27"/>
          <w:szCs w:val="27"/>
          <w14:ligatures w14:val="none"/>
        </w:rPr>
        <w:t> (an </w:t>
      </w:r>
      <w:hyperlink r:id="rId1837" w:anchor="integer" w:history="1">
        <w:r w:rsidRPr="0076693D">
          <w:rPr>
            <w:rFonts w:ascii="IBM Plex Serif" w:eastAsia="Times New Roman" w:hAnsi="IBM Plex Serif" w:cs="Times New Roman"/>
            <w:color w:val="206CA7"/>
            <w:kern w:val="0"/>
            <w:sz w:val="27"/>
            <w:szCs w:val="27"/>
            <w:u w:val="single"/>
            <w14:ligatures w14:val="none"/>
          </w:rPr>
          <w:t>integer</w:t>
        </w:r>
      </w:hyperlink>
      <w:r w:rsidRPr="0076693D">
        <w:rPr>
          <w:rFonts w:ascii="IBM Plex Serif" w:eastAsia="Times New Roman" w:hAnsi="IBM Plex Serif" w:cs="Times New Roman"/>
          <w:color w:val="111111"/>
          <w:kern w:val="0"/>
          <w:sz w:val="27"/>
          <w:szCs w:val="27"/>
          <w14:ligatures w14:val="none"/>
        </w:rPr>
        <w:t>).</w:t>
      </w:r>
    </w:p>
    <w:p w14:paraId="29B09145"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It involves solving the following equation, which returns a valid </w:t>
      </w:r>
      <w:hyperlink r:id="rId1838" w:anchor="mathematical-value" w:history="1">
        <w:r w:rsidRPr="0076693D">
          <w:rPr>
            <w:rFonts w:ascii="IBM Plex Serif" w:eastAsia="Times New Roman" w:hAnsi="IBM Plex Serif" w:cs="Times New Roman"/>
            <w:color w:val="206CA7"/>
            <w:kern w:val="0"/>
            <w:sz w:val="27"/>
            <w:szCs w:val="27"/>
            <w:u w:val="single"/>
            <w14:ligatures w14:val="none"/>
          </w:rPr>
          <w:t>mathematical value</w:t>
        </w:r>
      </w:hyperlink>
      <w:r w:rsidRPr="0076693D">
        <w:rPr>
          <w:rFonts w:ascii="IBM Plex Serif" w:eastAsia="Times New Roman" w:hAnsi="IBM Plex Serif" w:cs="Times New Roman"/>
          <w:color w:val="111111"/>
          <w:kern w:val="0"/>
          <w:sz w:val="27"/>
          <w:szCs w:val="27"/>
          <w14:ligatures w14:val="none"/>
        </w:rPr>
        <w:t> given </w:t>
      </w:r>
      <w:hyperlink r:id="rId1839" w:anchor="integer" w:history="1">
        <w:r w:rsidRPr="0076693D">
          <w:rPr>
            <w:rFonts w:ascii="IBM Plex Serif" w:eastAsia="Times New Roman" w:hAnsi="IBM Plex Serif" w:cs="Times New Roman"/>
            <w:color w:val="206CA7"/>
            <w:kern w:val="0"/>
            <w:sz w:val="27"/>
            <w:szCs w:val="27"/>
            <w:u w:val="single"/>
            <w14:ligatures w14:val="none"/>
          </w:rPr>
          <w:t>integer</w:t>
        </w:r>
      </w:hyperlink>
      <w:r w:rsidRPr="0076693D">
        <w:rPr>
          <w:rFonts w:ascii="IBM Plex Serif" w:eastAsia="Times New Roman" w:hAnsi="IBM Plex Serif" w:cs="Times New Roman"/>
          <w:color w:val="111111"/>
          <w:kern w:val="0"/>
          <w:sz w:val="27"/>
          <w:szCs w:val="27"/>
          <w14:ligatures w14:val="none"/>
        </w:rPr>
        <w:t> inputs:</w:t>
      </w:r>
    </w:p>
    <w:p w14:paraId="75C1C5DA"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ToRawPrecisionFn(</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 × 10</w:t>
      </w:r>
      <w:r w:rsidRPr="0076693D">
        <w:rPr>
          <w:rFonts w:ascii="IBM Plex Serif" w:eastAsia="Times New Roman" w:hAnsi="IBM Plex Serif" w:cs="Times New Roman"/>
          <w:color w:val="111111"/>
          <w:kern w:val="0"/>
          <w:sz w:val="2"/>
          <w:szCs w:val="2"/>
          <w14:ligatures w14:val="none"/>
        </w:rPr>
        <w:t>**(</w:t>
      </w:r>
      <w:r w:rsidRPr="0076693D">
        <w:rPr>
          <w:rFonts w:ascii="IBM Plex Serif" w:eastAsia="Times New Roman" w:hAnsi="IBM Plex Serif" w:cs="Times New Roman"/>
          <w:i/>
          <w:iCs/>
          <w:color w:val="218379"/>
          <w:kern w:val="0"/>
          <w:sz w:val="27"/>
          <w:szCs w:val="27"/>
          <w:vertAlign w:val="superscript"/>
          <w14:ligatures w14:val="none"/>
        </w:rPr>
        <w:t>e</w:t>
      </w:r>
      <w:r w:rsidRPr="0076693D">
        <w:rPr>
          <w:rFonts w:ascii="IBM Plex Serif" w:eastAsia="Times New Roman" w:hAnsi="IBM Plex Serif" w:cs="Times New Roman"/>
          <w:color w:val="111111"/>
          <w:kern w:val="0"/>
          <w:sz w:val="27"/>
          <w:szCs w:val="27"/>
          <w:vertAlign w:val="superscript"/>
          <w14:ligatures w14:val="none"/>
        </w:rPr>
        <w:t>–</w:t>
      </w:r>
      <w:r w:rsidRPr="0076693D">
        <w:rPr>
          <w:rFonts w:ascii="IBM Plex Serif" w:eastAsia="Times New Roman" w:hAnsi="IBM Plex Serif" w:cs="Times New Roman"/>
          <w:i/>
          <w:iCs/>
          <w:color w:val="218379"/>
          <w:kern w:val="0"/>
          <w:sz w:val="27"/>
          <w:szCs w:val="27"/>
          <w:vertAlign w:val="superscript"/>
          <w14:ligatures w14:val="none"/>
        </w:rPr>
        <w:t>p</w:t>
      </w:r>
      <w:r w:rsidRPr="0076693D">
        <w:rPr>
          <w:rFonts w:ascii="IBM Plex Serif" w:eastAsia="Times New Roman" w:hAnsi="IBM Plex Serif" w:cs="Times New Roman"/>
          <w:color w:val="111111"/>
          <w:kern w:val="0"/>
          <w:sz w:val="27"/>
          <w:szCs w:val="27"/>
          <w:vertAlign w:val="superscript"/>
          <w14:ligatures w14:val="none"/>
        </w:rPr>
        <w:t>+1</w:t>
      </w:r>
      <w:r w:rsidRPr="0076693D">
        <w:rPr>
          <w:rFonts w:ascii="IBM Plex Serif" w:eastAsia="Times New Roman" w:hAnsi="IBM Plex Serif" w:cs="Times New Roman"/>
          <w:color w:val="111111"/>
          <w:kern w:val="0"/>
          <w:sz w:val="2"/>
          <w:szCs w:val="2"/>
          <w14:ligatures w14:val="none"/>
        </w:rPr>
        <w:t>)</w:t>
      </w:r>
    </w:p>
    <w:p w14:paraId="25D02878"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where 10</w:t>
      </w:r>
      <w:r w:rsidRPr="0076693D">
        <w:rPr>
          <w:rFonts w:ascii="IBM Plex Serif" w:eastAsia="Times New Roman" w:hAnsi="IBM Plex Serif" w:cs="Times New Roman"/>
          <w:color w:val="111111"/>
          <w:kern w:val="0"/>
          <w:sz w:val="2"/>
          <w:szCs w:val="2"/>
          <w14:ligatures w14:val="none"/>
        </w:rPr>
        <w:t>**(</w:t>
      </w:r>
      <w:r w:rsidRPr="0076693D">
        <w:rPr>
          <w:rFonts w:ascii="IBM Plex Serif" w:eastAsia="Times New Roman" w:hAnsi="IBM Plex Serif" w:cs="Times New Roman"/>
          <w:i/>
          <w:iCs/>
          <w:color w:val="218379"/>
          <w:kern w:val="0"/>
          <w:sz w:val="27"/>
          <w:szCs w:val="27"/>
          <w:vertAlign w:val="superscript"/>
          <w14:ligatures w14:val="none"/>
        </w:rPr>
        <w:t>p</w:t>
      </w:r>
      <w:r w:rsidRPr="0076693D">
        <w:rPr>
          <w:rFonts w:ascii="IBM Plex Serif" w:eastAsia="Times New Roman" w:hAnsi="IBM Plex Serif" w:cs="Times New Roman"/>
          <w:color w:val="111111"/>
          <w:kern w:val="0"/>
          <w:sz w:val="27"/>
          <w:szCs w:val="27"/>
          <w:vertAlign w:val="superscript"/>
          <w14:ligatures w14:val="none"/>
        </w:rPr>
        <w:t>–1</w:t>
      </w:r>
      <w:r w:rsidRPr="0076693D">
        <w:rPr>
          <w:rFonts w:ascii="IBM Plex Serif" w:eastAsia="Times New Roman" w:hAnsi="IBM Plex Serif" w:cs="Times New Roman"/>
          <w:color w:val="111111"/>
          <w:kern w:val="0"/>
          <w:sz w:val="2"/>
          <w:szCs w:val="2"/>
          <w14:ligatures w14:val="none"/>
        </w:rPr>
        <w:t>)</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 &lt; 10</w:t>
      </w:r>
      <w:r w:rsidRPr="0076693D">
        <w:rPr>
          <w:rFonts w:ascii="IBM Plex Serif" w:eastAsia="Times New Roman" w:hAnsi="IBM Plex Serif" w:cs="Times New Roman"/>
          <w:color w:val="111111"/>
          <w:kern w:val="0"/>
          <w:sz w:val="2"/>
          <w:szCs w:val="2"/>
          <w14:ligatures w14:val="none"/>
        </w:rPr>
        <w:t>**</w:t>
      </w:r>
      <w:r w:rsidRPr="0076693D">
        <w:rPr>
          <w:rFonts w:ascii="IBM Plex Serif" w:eastAsia="Times New Roman" w:hAnsi="IBM Plex Serif" w:cs="Times New Roman"/>
          <w:i/>
          <w:iCs/>
          <w:color w:val="218379"/>
          <w:kern w:val="0"/>
          <w:sz w:val="27"/>
          <w:szCs w:val="27"/>
          <w:vertAlign w:val="superscript"/>
          <w14:ligatures w14:val="none"/>
        </w:rPr>
        <w:t>p</w:t>
      </w:r>
    </w:p>
    <w:p w14:paraId="3DAD4934"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It performs the following steps when called:</w:t>
      </w:r>
    </w:p>
    <w:p w14:paraId="3BDE1FEA" w14:textId="77777777" w:rsidR="0076693D" w:rsidRPr="0076693D" w:rsidRDefault="0076693D" w:rsidP="0076693D">
      <w:pPr>
        <w:numPr>
          <w:ilvl w:val="0"/>
          <w:numId w:val="12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maxPrecision</w:t>
      </w:r>
      <w:r w:rsidRPr="0076693D">
        <w:rPr>
          <w:rFonts w:ascii="IBM Plex Serif" w:eastAsia="Times New Roman" w:hAnsi="IBM Plex Serif" w:cs="Times New Roman"/>
          <w:color w:val="111111"/>
          <w:kern w:val="0"/>
          <w:sz w:val="27"/>
          <w:szCs w:val="27"/>
          <w14:ligatures w14:val="none"/>
        </w:rPr>
        <w:t>.</w:t>
      </w:r>
    </w:p>
    <w:p w14:paraId="537B2D8C" w14:textId="77777777" w:rsidR="0076693D" w:rsidRPr="0076693D" w:rsidRDefault="0076693D" w:rsidP="0076693D">
      <w:pPr>
        <w:numPr>
          <w:ilvl w:val="0"/>
          <w:numId w:val="12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 0, then</w:t>
      </w:r>
    </w:p>
    <w:p w14:paraId="378F3006" w14:textId="77777777" w:rsidR="0076693D" w:rsidRPr="0076693D" w:rsidRDefault="0076693D" w:rsidP="0076693D">
      <w:pPr>
        <w:numPr>
          <w:ilvl w:val="1"/>
          <w:numId w:val="12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m</w:t>
      </w:r>
      <w:r w:rsidRPr="0076693D">
        <w:rPr>
          <w:rFonts w:ascii="IBM Plex Serif" w:eastAsia="Times New Roman" w:hAnsi="IBM Plex Serif" w:cs="Times New Roman"/>
          <w:color w:val="111111"/>
          <w:kern w:val="0"/>
          <w:sz w:val="27"/>
          <w:szCs w:val="27"/>
          <w14:ligatures w14:val="none"/>
        </w:rPr>
        <w:t> be the String consisting of </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 occurrences of the code unit 0x0030 (DIGIT ZERO).</w:t>
      </w:r>
    </w:p>
    <w:p w14:paraId="0B3219B2" w14:textId="77777777" w:rsidR="0076693D" w:rsidRPr="0076693D" w:rsidRDefault="0076693D" w:rsidP="0076693D">
      <w:pPr>
        <w:numPr>
          <w:ilvl w:val="1"/>
          <w:numId w:val="12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e</w:t>
      </w:r>
      <w:r w:rsidRPr="0076693D">
        <w:rPr>
          <w:rFonts w:ascii="IBM Plex Serif" w:eastAsia="Times New Roman" w:hAnsi="IBM Plex Serif" w:cs="Times New Roman"/>
          <w:color w:val="111111"/>
          <w:kern w:val="0"/>
          <w:sz w:val="27"/>
          <w:szCs w:val="27"/>
          <w14:ligatures w14:val="none"/>
        </w:rPr>
        <w:t> be 0.</w:t>
      </w:r>
    </w:p>
    <w:p w14:paraId="1C106808" w14:textId="77777777" w:rsidR="0076693D" w:rsidRPr="0076693D" w:rsidRDefault="0076693D" w:rsidP="0076693D">
      <w:pPr>
        <w:numPr>
          <w:ilvl w:val="1"/>
          <w:numId w:val="12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xFinal</w:t>
      </w:r>
      <w:r w:rsidRPr="0076693D">
        <w:rPr>
          <w:rFonts w:ascii="IBM Plex Serif" w:eastAsia="Times New Roman" w:hAnsi="IBM Plex Serif" w:cs="Times New Roman"/>
          <w:color w:val="111111"/>
          <w:kern w:val="0"/>
          <w:sz w:val="27"/>
          <w:szCs w:val="27"/>
          <w14:ligatures w14:val="none"/>
        </w:rPr>
        <w:t> be 0.</w:t>
      </w:r>
    </w:p>
    <w:p w14:paraId="3C73AE62" w14:textId="77777777" w:rsidR="0076693D" w:rsidRPr="0076693D" w:rsidRDefault="0076693D" w:rsidP="0076693D">
      <w:pPr>
        <w:numPr>
          <w:ilvl w:val="0"/>
          <w:numId w:val="129"/>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Else,</w:t>
      </w:r>
    </w:p>
    <w:p w14:paraId="3CF5B746" w14:textId="77777777" w:rsidR="0076693D" w:rsidRPr="0076693D" w:rsidRDefault="0076693D" w:rsidP="0076693D">
      <w:pPr>
        <w:numPr>
          <w:ilvl w:val="1"/>
          <w:numId w:val="12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n1</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e1</w:t>
      </w:r>
      <w:r w:rsidRPr="0076693D">
        <w:rPr>
          <w:rFonts w:ascii="IBM Plex Serif" w:eastAsia="Times New Roman" w:hAnsi="IBM Plex Serif" w:cs="Times New Roman"/>
          <w:color w:val="111111"/>
          <w:kern w:val="0"/>
          <w:sz w:val="27"/>
          <w:szCs w:val="27"/>
          <w14:ligatures w14:val="none"/>
        </w:rPr>
        <w:t> each be an </w:t>
      </w:r>
      <w:hyperlink r:id="rId1840" w:anchor="integer" w:history="1">
        <w:r w:rsidRPr="0076693D">
          <w:rPr>
            <w:rFonts w:ascii="IBM Plex Serif" w:eastAsia="Times New Roman" w:hAnsi="IBM Plex Serif" w:cs="Times New Roman"/>
            <w:color w:val="206CA7"/>
            <w:kern w:val="0"/>
            <w:sz w:val="27"/>
            <w:szCs w:val="27"/>
            <w:u w:val="single"/>
            <w14:ligatures w14:val="none"/>
          </w:rPr>
          <w:t>integer</w:t>
        </w:r>
      </w:hyperlink>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r1</w:t>
      </w:r>
      <w:r w:rsidRPr="0076693D">
        <w:rPr>
          <w:rFonts w:ascii="IBM Plex Serif" w:eastAsia="Times New Roman" w:hAnsi="IBM Plex Serif" w:cs="Times New Roman"/>
          <w:color w:val="111111"/>
          <w:kern w:val="0"/>
          <w:sz w:val="27"/>
          <w:szCs w:val="27"/>
          <w14:ligatures w14:val="none"/>
        </w:rPr>
        <w:t> a </w:t>
      </w:r>
      <w:hyperlink r:id="rId1841" w:anchor="mathematical-value" w:history="1">
        <w:r w:rsidRPr="0076693D">
          <w:rPr>
            <w:rFonts w:ascii="IBM Plex Serif" w:eastAsia="Times New Roman" w:hAnsi="IBM Plex Serif" w:cs="Times New Roman"/>
            <w:color w:val="206CA7"/>
            <w:kern w:val="0"/>
            <w:sz w:val="27"/>
            <w:szCs w:val="27"/>
            <w:u w:val="single"/>
            <w14:ligatures w14:val="none"/>
          </w:rPr>
          <w:t>mathematical value</w:t>
        </w:r>
      </w:hyperlink>
      <w:r w:rsidRPr="0076693D">
        <w:rPr>
          <w:rFonts w:ascii="IBM Plex Serif" w:eastAsia="Times New Roman" w:hAnsi="IBM Plex Serif" w:cs="Times New Roman"/>
          <w:color w:val="111111"/>
          <w:kern w:val="0"/>
          <w:sz w:val="27"/>
          <w:szCs w:val="27"/>
          <w14:ligatures w14:val="none"/>
        </w:rPr>
        <w:t>, with </w:t>
      </w:r>
      <w:r w:rsidRPr="0076693D">
        <w:rPr>
          <w:rFonts w:ascii="IBM Plex Serif" w:eastAsia="Times New Roman" w:hAnsi="IBM Plex Serif" w:cs="Times New Roman"/>
          <w:i/>
          <w:iCs/>
          <w:color w:val="218379"/>
          <w:kern w:val="0"/>
          <w:sz w:val="27"/>
          <w:szCs w:val="27"/>
          <w14:ligatures w14:val="none"/>
        </w:rPr>
        <w:t>r1</w:t>
      </w:r>
      <w:r w:rsidRPr="0076693D">
        <w:rPr>
          <w:rFonts w:ascii="IBM Plex Serif" w:eastAsia="Times New Roman" w:hAnsi="IBM Plex Serif" w:cs="Times New Roman"/>
          <w:color w:val="111111"/>
          <w:kern w:val="0"/>
          <w:sz w:val="27"/>
          <w:szCs w:val="27"/>
          <w14:ligatures w14:val="none"/>
        </w:rPr>
        <w:t> = </w:t>
      </w:r>
      <w:hyperlink r:id="rId1842" w:anchor="eqn-ToRawPrecisionFn" w:history="1">
        <w:r w:rsidRPr="0076693D">
          <w:rPr>
            <w:rFonts w:ascii="IBM Plex Serif" w:eastAsia="Times New Roman" w:hAnsi="IBM Plex Serif" w:cs="Times New Roman"/>
            <w:color w:val="206CA7"/>
            <w:kern w:val="0"/>
            <w:sz w:val="27"/>
            <w:szCs w:val="27"/>
            <w:u w:val="single"/>
            <w14:ligatures w14:val="none"/>
          </w:rPr>
          <w:t>ToRawPrecisionFn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n1</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e1</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 such that </w:t>
      </w:r>
      <w:r w:rsidRPr="0076693D">
        <w:rPr>
          <w:rFonts w:ascii="IBM Plex Serif" w:eastAsia="Times New Roman" w:hAnsi="IBM Plex Serif" w:cs="Times New Roman"/>
          <w:i/>
          <w:iCs/>
          <w:color w:val="218379"/>
          <w:kern w:val="0"/>
          <w:sz w:val="27"/>
          <w:szCs w:val="27"/>
          <w14:ligatures w14:val="none"/>
        </w:rPr>
        <w:t>r1</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r1</w:t>
      </w:r>
      <w:r w:rsidRPr="0076693D">
        <w:rPr>
          <w:rFonts w:ascii="IBM Plex Serif" w:eastAsia="Times New Roman" w:hAnsi="IBM Plex Serif" w:cs="Times New Roman"/>
          <w:color w:val="111111"/>
          <w:kern w:val="0"/>
          <w:sz w:val="27"/>
          <w:szCs w:val="27"/>
          <w14:ligatures w14:val="none"/>
        </w:rPr>
        <w:t> is maximized.</w:t>
      </w:r>
    </w:p>
    <w:p w14:paraId="3984D1D2" w14:textId="77777777" w:rsidR="0076693D" w:rsidRPr="0076693D" w:rsidRDefault="0076693D" w:rsidP="0076693D">
      <w:pPr>
        <w:numPr>
          <w:ilvl w:val="1"/>
          <w:numId w:val="12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n2</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e2</w:t>
      </w:r>
      <w:r w:rsidRPr="0076693D">
        <w:rPr>
          <w:rFonts w:ascii="IBM Plex Serif" w:eastAsia="Times New Roman" w:hAnsi="IBM Plex Serif" w:cs="Times New Roman"/>
          <w:color w:val="111111"/>
          <w:kern w:val="0"/>
          <w:sz w:val="27"/>
          <w:szCs w:val="27"/>
          <w14:ligatures w14:val="none"/>
        </w:rPr>
        <w:t> each be an </w:t>
      </w:r>
      <w:hyperlink r:id="rId1843" w:anchor="integer" w:history="1">
        <w:r w:rsidRPr="0076693D">
          <w:rPr>
            <w:rFonts w:ascii="IBM Plex Serif" w:eastAsia="Times New Roman" w:hAnsi="IBM Plex Serif" w:cs="Times New Roman"/>
            <w:color w:val="206CA7"/>
            <w:kern w:val="0"/>
            <w:sz w:val="27"/>
            <w:szCs w:val="27"/>
            <w:u w:val="single"/>
            <w14:ligatures w14:val="none"/>
          </w:rPr>
          <w:t>integer</w:t>
        </w:r>
      </w:hyperlink>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r2</w:t>
      </w:r>
      <w:r w:rsidRPr="0076693D">
        <w:rPr>
          <w:rFonts w:ascii="IBM Plex Serif" w:eastAsia="Times New Roman" w:hAnsi="IBM Plex Serif" w:cs="Times New Roman"/>
          <w:color w:val="111111"/>
          <w:kern w:val="0"/>
          <w:sz w:val="27"/>
          <w:szCs w:val="27"/>
          <w14:ligatures w14:val="none"/>
        </w:rPr>
        <w:t> a </w:t>
      </w:r>
      <w:hyperlink r:id="rId1844" w:anchor="mathematical-value" w:history="1">
        <w:r w:rsidRPr="0076693D">
          <w:rPr>
            <w:rFonts w:ascii="IBM Plex Serif" w:eastAsia="Times New Roman" w:hAnsi="IBM Plex Serif" w:cs="Times New Roman"/>
            <w:color w:val="206CA7"/>
            <w:kern w:val="0"/>
            <w:sz w:val="27"/>
            <w:szCs w:val="27"/>
            <w:u w:val="single"/>
            <w14:ligatures w14:val="none"/>
          </w:rPr>
          <w:t>mathematical value</w:t>
        </w:r>
      </w:hyperlink>
      <w:r w:rsidRPr="0076693D">
        <w:rPr>
          <w:rFonts w:ascii="IBM Plex Serif" w:eastAsia="Times New Roman" w:hAnsi="IBM Plex Serif" w:cs="Times New Roman"/>
          <w:color w:val="111111"/>
          <w:kern w:val="0"/>
          <w:sz w:val="27"/>
          <w:szCs w:val="27"/>
          <w14:ligatures w14:val="none"/>
        </w:rPr>
        <w:t>, with </w:t>
      </w:r>
      <w:r w:rsidRPr="0076693D">
        <w:rPr>
          <w:rFonts w:ascii="IBM Plex Serif" w:eastAsia="Times New Roman" w:hAnsi="IBM Plex Serif" w:cs="Times New Roman"/>
          <w:i/>
          <w:iCs/>
          <w:color w:val="218379"/>
          <w:kern w:val="0"/>
          <w:sz w:val="27"/>
          <w:szCs w:val="27"/>
          <w14:ligatures w14:val="none"/>
        </w:rPr>
        <w:t>r2</w:t>
      </w:r>
      <w:r w:rsidRPr="0076693D">
        <w:rPr>
          <w:rFonts w:ascii="IBM Plex Serif" w:eastAsia="Times New Roman" w:hAnsi="IBM Plex Serif" w:cs="Times New Roman"/>
          <w:color w:val="111111"/>
          <w:kern w:val="0"/>
          <w:sz w:val="27"/>
          <w:szCs w:val="27"/>
          <w14:ligatures w14:val="none"/>
        </w:rPr>
        <w:t> = </w:t>
      </w:r>
      <w:hyperlink r:id="rId1845" w:anchor="eqn-ToRawPrecisionFn" w:history="1">
        <w:r w:rsidRPr="0076693D">
          <w:rPr>
            <w:rFonts w:ascii="IBM Plex Serif" w:eastAsia="Times New Roman" w:hAnsi="IBM Plex Serif" w:cs="Times New Roman"/>
            <w:color w:val="206CA7"/>
            <w:kern w:val="0"/>
            <w:sz w:val="27"/>
            <w:szCs w:val="27"/>
            <w:u w:val="single"/>
            <w14:ligatures w14:val="none"/>
          </w:rPr>
          <w:t>ToRawPrecisionFn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n2</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e2</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 such that </w:t>
      </w:r>
      <w:r w:rsidRPr="0076693D">
        <w:rPr>
          <w:rFonts w:ascii="IBM Plex Serif" w:eastAsia="Times New Roman" w:hAnsi="IBM Plex Serif" w:cs="Times New Roman"/>
          <w:i/>
          <w:iCs/>
          <w:color w:val="218379"/>
          <w:kern w:val="0"/>
          <w:sz w:val="27"/>
          <w:szCs w:val="27"/>
          <w14:ligatures w14:val="none"/>
        </w:rPr>
        <w:t>r2</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r2</w:t>
      </w:r>
      <w:r w:rsidRPr="0076693D">
        <w:rPr>
          <w:rFonts w:ascii="IBM Plex Serif" w:eastAsia="Times New Roman" w:hAnsi="IBM Plex Serif" w:cs="Times New Roman"/>
          <w:color w:val="111111"/>
          <w:kern w:val="0"/>
          <w:sz w:val="27"/>
          <w:szCs w:val="27"/>
          <w14:ligatures w14:val="none"/>
        </w:rPr>
        <w:t> is minimized.</w:t>
      </w:r>
    </w:p>
    <w:p w14:paraId="37723384" w14:textId="77777777" w:rsidR="0076693D" w:rsidRPr="0076693D" w:rsidRDefault="0076693D" w:rsidP="0076693D">
      <w:pPr>
        <w:numPr>
          <w:ilvl w:val="1"/>
          <w:numId w:val="12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 be </w:t>
      </w:r>
      <w:hyperlink r:id="rId1846" w:anchor="sec-applyunsignedroundingmode" w:history="1">
        <w:r w:rsidRPr="0076693D">
          <w:rPr>
            <w:rFonts w:ascii="IBM Plex Serif" w:eastAsia="Times New Roman" w:hAnsi="IBM Plex Serif" w:cs="Times New Roman"/>
            <w:color w:val="206CA7"/>
            <w:kern w:val="0"/>
            <w:sz w:val="27"/>
            <w:szCs w:val="27"/>
            <w:u w:val="single"/>
            <w14:ligatures w14:val="none"/>
          </w:rPr>
          <w:t>ApplyUnsignedRoundingMode</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r1</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r2</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unsignedRoundingMode</w:t>
      </w:r>
      <w:r w:rsidRPr="0076693D">
        <w:rPr>
          <w:rFonts w:ascii="IBM Plex Serif" w:eastAsia="Times New Roman" w:hAnsi="IBM Plex Serif" w:cs="Times New Roman"/>
          <w:color w:val="111111"/>
          <w:kern w:val="0"/>
          <w:sz w:val="27"/>
          <w:szCs w:val="27"/>
          <w14:ligatures w14:val="none"/>
        </w:rPr>
        <w:t>).</w:t>
      </w:r>
    </w:p>
    <w:p w14:paraId="332F1AB5" w14:textId="77777777" w:rsidR="0076693D" w:rsidRPr="0076693D" w:rsidRDefault="0076693D" w:rsidP="0076693D">
      <w:pPr>
        <w:numPr>
          <w:ilvl w:val="1"/>
          <w:numId w:val="12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d.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 is </w:t>
      </w:r>
      <w:r w:rsidRPr="0076693D">
        <w:rPr>
          <w:rFonts w:ascii="IBM Plex Serif" w:eastAsia="Times New Roman" w:hAnsi="IBM Plex Serif" w:cs="Times New Roman"/>
          <w:i/>
          <w:iCs/>
          <w:color w:val="218379"/>
          <w:kern w:val="0"/>
          <w:sz w:val="27"/>
          <w:szCs w:val="27"/>
          <w14:ligatures w14:val="none"/>
        </w:rPr>
        <w:t>r1</w:t>
      </w:r>
      <w:r w:rsidRPr="0076693D">
        <w:rPr>
          <w:rFonts w:ascii="IBM Plex Serif" w:eastAsia="Times New Roman" w:hAnsi="IBM Plex Serif" w:cs="Times New Roman"/>
          <w:color w:val="111111"/>
          <w:kern w:val="0"/>
          <w:sz w:val="27"/>
          <w:szCs w:val="27"/>
          <w14:ligatures w14:val="none"/>
        </w:rPr>
        <w:t>, then</w:t>
      </w:r>
    </w:p>
    <w:p w14:paraId="31205DBC" w14:textId="77777777" w:rsidR="0076693D" w:rsidRPr="0076693D" w:rsidRDefault="0076693D" w:rsidP="0076693D">
      <w:pPr>
        <w:numPr>
          <w:ilvl w:val="2"/>
          <w:numId w:val="12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n1</w:t>
      </w:r>
      <w:r w:rsidRPr="0076693D">
        <w:rPr>
          <w:rFonts w:ascii="IBM Plex Serif" w:eastAsia="Times New Roman" w:hAnsi="IBM Plex Serif" w:cs="Times New Roman"/>
          <w:color w:val="111111"/>
          <w:kern w:val="0"/>
          <w:sz w:val="27"/>
          <w:szCs w:val="27"/>
          <w14:ligatures w14:val="none"/>
        </w:rPr>
        <w:t>.</w:t>
      </w:r>
    </w:p>
    <w:p w14:paraId="41B8AFD1" w14:textId="77777777" w:rsidR="0076693D" w:rsidRPr="0076693D" w:rsidRDefault="0076693D" w:rsidP="0076693D">
      <w:pPr>
        <w:numPr>
          <w:ilvl w:val="2"/>
          <w:numId w:val="12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e</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e1</w:t>
      </w:r>
      <w:r w:rsidRPr="0076693D">
        <w:rPr>
          <w:rFonts w:ascii="IBM Plex Serif" w:eastAsia="Times New Roman" w:hAnsi="IBM Plex Serif" w:cs="Times New Roman"/>
          <w:color w:val="111111"/>
          <w:kern w:val="0"/>
          <w:sz w:val="27"/>
          <w:szCs w:val="27"/>
          <w14:ligatures w14:val="none"/>
        </w:rPr>
        <w:t>.</w:t>
      </w:r>
    </w:p>
    <w:p w14:paraId="653DB971" w14:textId="77777777" w:rsidR="0076693D" w:rsidRPr="0076693D" w:rsidRDefault="0076693D" w:rsidP="0076693D">
      <w:pPr>
        <w:numPr>
          <w:ilvl w:val="2"/>
          <w:numId w:val="12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xFinal</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r1</w:t>
      </w:r>
      <w:r w:rsidRPr="0076693D">
        <w:rPr>
          <w:rFonts w:ascii="IBM Plex Serif" w:eastAsia="Times New Roman" w:hAnsi="IBM Plex Serif" w:cs="Times New Roman"/>
          <w:color w:val="111111"/>
          <w:kern w:val="0"/>
          <w:sz w:val="27"/>
          <w:szCs w:val="27"/>
          <w14:ligatures w14:val="none"/>
        </w:rPr>
        <w:t>.</w:t>
      </w:r>
    </w:p>
    <w:p w14:paraId="0C002010" w14:textId="77777777" w:rsidR="0076693D" w:rsidRPr="0076693D" w:rsidRDefault="0076693D" w:rsidP="0076693D">
      <w:pPr>
        <w:numPr>
          <w:ilvl w:val="1"/>
          <w:numId w:val="129"/>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e. </w:t>
      </w:r>
      <w:r w:rsidRPr="0076693D">
        <w:rPr>
          <w:rFonts w:ascii="IBM Plex Serif" w:eastAsia="Times New Roman" w:hAnsi="IBM Plex Serif" w:cs="Times New Roman"/>
          <w:color w:val="111111"/>
          <w:kern w:val="0"/>
          <w:sz w:val="27"/>
          <w:szCs w:val="27"/>
          <w14:ligatures w14:val="none"/>
        </w:rPr>
        <w:t>Else,</w:t>
      </w:r>
    </w:p>
    <w:p w14:paraId="7BDAAA86" w14:textId="77777777" w:rsidR="0076693D" w:rsidRPr="0076693D" w:rsidRDefault="0076693D" w:rsidP="0076693D">
      <w:pPr>
        <w:numPr>
          <w:ilvl w:val="2"/>
          <w:numId w:val="12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n2</w:t>
      </w:r>
      <w:r w:rsidRPr="0076693D">
        <w:rPr>
          <w:rFonts w:ascii="IBM Plex Serif" w:eastAsia="Times New Roman" w:hAnsi="IBM Plex Serif" w:cs="Times New Roman"/>
          <w:color w:val="111111"/>
          <w:kern w:val="0"/>
          <w:sz w:val="27"/>
          <w:szCs w:val="27"/>
          <w14:ligatures w14:val="none"/>
        </w:rPr>
        <w:t>.</w:t>
      </w:r>
    </w:p>
    <w:p w14:paraId="0ECCD709" w14:textId="77777777" w:rsidR="0076693D" w:rsidRPr="0076693D" w:rsidRDefault="0076693D" w:rsidP="0076693D">
      <w:pPr>
        <w:numPr>
          <w:ilvl w:val="2"/>
          <w:numId w:val="12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e</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e2</w:t>
      </w:r>
      <w:r w:rsidRPr="0076693D">
        <w:rPr>
          <w:rFonts w:ascii="IBM Plex Serif" w:eastAsia="Times New Roman" w:hAnsi="IBM Plex Serif" w:cs="Times New Roman"/>
          <w:color w:val="111111"/>
          <w:kern w:val="0"/>
          <w:sz w:val="27"/>
          <w:szCs w:val="27"/>
          <w14:ligatures w14:val="none"/>
        </w:rPr>
        <w:t>.</w:t>
      </w:r>
    </w:p>
    <w:p w14:paraId="63622D96" w14:textId="77777777" w:rsidR="0076693D" w:rsidRPr="0076693D" w:rsidRDefault="0076693D" w:rsidP="0076693D">
      <w:pPr>
        <w:numPr>
          <w:ilvl w:val="2"/>
          <w:numId w:val="12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xFinal</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r2</w:t>
      </w:r>
      <w:r w:rsidRPr="0076693D">
        <w:rPr>
          <w:rFonts w:ascii="IBM Plex Serif" w:eastAsia="Times New Roman" w:hAnsi="IBM Plex Serif" w:cs="Times New Roman"/>
          <w:color w:val="111111"/>
          <w:kern w:val="0"/>
          <w:sz w:val="27"/>
          <w:szCs w:val="27"/>
          <w14:ligatures w14:val="none"/>
        </w:rPr>
        <w:t>.</w:t>
      </w:r>
    </w:p>
    <w:p w14:paraId="487BD1F9" w14:textId="77777777" w:rsidR="0076693D" w:rsidRPr="0076693D" w:rsidRDefault="0076693D" w:rsidP="0076693D">
      <w:pPr>
        <w:numPr>
          <w:ilvl w:val="1"/>
          <w:numId w:val="12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f.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m</w:t>
      </w:r>
      <w:r w:rsidRPr="0076693D">
        <w:rPr>
          <w:rFonts w:ascii="IBM Plex Serif" w:eastAsia="Times New Roman" w:hAnsi="IBM Plex Serif" w:cs="Times New Roman"/>
          <w:color w:val="111111"/>
          <w:kern w:val="0"/>
          <w:sz w:val="27"/>
          <w:szCs w:val="27"/>
          <w14:ligatures w14:val="none"/>
        </w:rPr>
        <w:t> be the String consisting of the digits of the decimal representation of </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 (in order, with no leading zeroes).</w:t>
      </w:r>
    </w:p>
    <w:p w14:paraId="5133084F" w14:textId="77777777" w:rsidR="0076693D" w:rsidRPr="0076693D" w:rsidRDefault="0076693D" w:rsidP="0076693D">
      <w:pPr>
        <w:numPr>
          <w:ilvl w:val="0"/>
          <w:numId w:val="12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e</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 - 1), then</w:t>
      </w:r>
    </w:p>
    <w:p w14:paraId="2DD2AA26" w14:textId="77777777" w:rsidR="0076693D" w:rsidRPr="0076693D" w:rsidRDefault="0076693D" w:rsidP="0076693D">
      <w:pPr>
        <w:numPr>
          <w:ilvl w:val="1"/>
          <w:numId w:val="12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m</w:t>
      </w:r>
      <w:r w:rsidRPr="0076693D">
        <w:rPr>
          <w:rFonts w:ascii="IBM Plex Serif" w:eastAsia="Times New Roman" w:hAnsi="IBM Plex Serif" w:cs="Times New Roman"/>
          <w:color w:val="111111"/>
          <w:kern w:val="0"/>
          <w:sz w:val="27"/>
          <w:szCs w:val="27"/>
          <w14:ligatures w14:val="none"/>
        </w:rPr>
        <w:t> to the </w:t>
      </w:r>
      <w:hyperlink r:id="rId1847" w:anchor="string-concatenation" w:history="1">
        <w:r w:rsidRPr="0076693D">
          <w:rPr>
            <w:rFonts w:ascii="IBM Plex Serif" w:eastAsia="Times New Roman" w:hAnsi="IBM Plex Serif" w:cs="Times New Roman"/>
            <w:color w:val="206CA7"/>
            <w:kern w:val="0"/>
            <w:sz w:val="27"/>
            <w:szCs w:val="27"/>
            <w:u w:val="single"/>
            <w14:ligatures w14:val="none"/>
          </w:rPr>
          <w:t>string-concatenation</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m</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e</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 + 1 occurrences of the code unit 0x0030 (DIGIT ZERO).</w:t>
      </w:r>
    </w:p>
    <w:p w14:paraId="05D6396B" w14:textId="77777777" w:rsidR="0076693D" w:rsidRPr="0076693D" w:rsidRDefault="0076693D" w:rsidP="0076693D">
      <w:pPr>
        <w:numPr>
          <w:ilvl w:val="1"/>
          <w:numId w:val="12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int</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e</w:t>
      </w:r>
      <w:r w:rsidRPr="0076693D">
        <w:rPr>
          <w:rFonts w:ascii="IBM Plex Serif" w:eastAsia="Times New Roman" w:hAnsi="IBM Plex Serif" w:cs="Times New Roman"/>
          <w:color w:val="111111"/>
          <w:kern w:val="0"/>
          <w:sz w:val="27"/>
          <w:szCs w:val="27"/>
          <w14:ligatures w14:val="none"/>
        </w:rPr>
        <w:t> + 1.</w:t>
      </w:r>
    </w:p>
    <w:p w14:paraId="06656789" w14:textId="77777777" w:rsidR="0076693D" w:rsidRPr="0076693D" w:rsidRDefault="0076693D" w:rsidP="0076693D">
      <w:pPr>
        <w:numPr>
          <w:ilvl w:val="0"/>
          <w:numId w:val="12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e</w:t>
      </w:r>
      <w:r w:rsidRPr="0076693D">
        <w:rPr>
          <w:rFonts w:ascii="IBM Plex Serif" w:eastAsia="Times New Roman" w:hAnsi="IBM Plex Serif" w:cs="Times New Roman"/>
          <w:color w:val="111111"/>
          <w:kern w:val="0"/>
          <w:sz w:val="27"/>
          <w:szCs w:val="27"/>
          <w14:ligatures w14:val="none"/>
        </w:rPr>
        <w:t> ≥ 0, then</w:t>
      </w:r>
    </w:p>
    <w:p w14:paraId="7B41A5F1" w14:textId="77777777" w:rsidR="0076693D" w:rsidRPr="0076693D" w:rsidRDefault="0076693D" w:rsidP="0076693D">
      <w:pPr>
        <w:numPr>
          <w:ilvl w:val="1"/>
          <w:numId w:val="12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m</w:t>
      </w:r>
      <w:r w:rsidRPr="0076693D">
        <w:rPr>
          <w:rFonts w:ascii="IBM Plex Serif" w:eastAsia="Times New Roman" w:hAnsi="IBM Plex Serif" w:cs="Times New Roman"/>
          <w:color w:val="111111"/>
          <w:kern w:val="0"/>
          <w:sz w:val="27"/>
          <w:szCs w:val="27"/>
          <w14:ligatures w14:val="none"/>
        </w:rPr>
        <w:t> to the </w:t>
      </w:r>
      <w:hyperlink r:id="rId1848" w:anchor="string-concatenation" w:history="1">
        <w:r w:rsidRPr="0076693D">
          <w:rPr>
            <w:rFonts w:ascii="IBM Plex Serif" w:eastAsia="Times New Roman" w:hAnsi="IBM Plex Serif" w:cs="Times New Roman"/>
            <w:color w:val="206CA7"/>
            <w:kern w:val="0"/>
            <w:sz w:val="27"/>
            <w:szCs w:val="27"/>
            <w:u w:val="single"/>
            <w14:ligatures w14:val="none"/>
          </w:rPr>
          <w:t>string-concatenation</w:t>
        </w:r>
      </w:hyperlink>
      <w:r w:rsidRPr="0076693D">
        <w:rPr>
          <w:rFonts w:ascii="IBM Plex Serif" w:eastAsia="Times New Roman" w:hAnsi="IBM Plex Serif" w:cs="Times New Roman"/>
          <w:color w:val="111111"/>
          <w:kern w:val="0"/>
          <w:sz w:val="27"/>
          <w:szCs w:val="27"/>
          <w14:ligatures w14:val="none"/>
        </w:rPr>
        <w:t> of the first </w:t>
      </w:r>
      <w:r w:rsidRPr="0076693D">
        <w:rPr>
          <w:rFonts w:ascii="IBM Plex Serif" w:eastAsia="Times New Roman" w:hAnsi="IBM Plex Serif" w:cs="Times New Roman"/>
          <w:i/>
          <w:iCs/>
          <w:color w:val="218379"/>
          <w:kern w:val="0"/>
          <w:sz w:val="27"/>
          <w:szCs w:val="27"/>
          <w14:ligatures w14:val="none"/>
        </w:rPr>
        <w:t>e</w:t>
      </w:r>
      <w:r w:rsidRPr="0076693D">
        <w:rPr>
          <w:rFonts w:ascii="IBM Plex Serif" w:eastAsia="Times New Roman" w:hAnsi="IBM Plex Serif" w:cs="Times New Roman"/>
          <w:color w:val="111111"/>
          <w:kern w:val="0"/>
          <w:sz w:val="27"/>
          <w:szCs w:val="27"/>
          <w14:ligatures w14:val="none"/>
        </w:rPr>
        <w:t> + 1 code units of </w:t>
      </w:r>
      <w:r w:rsidRPr="0076693D">
        <w:rPr>
          <w:rFonts w:ascii="IBM Plex Serif" w:eastAsia="Times New Roman" w:hAnsi="IBM Plex Serif" w:cs="Times New Roman"/>
          <w:i/>
          <w:iCs/>
          <w:color w:val="218379"/>
          <w:kern w:val="0"/>
          <w:sz w:val="27"/>
          <w:szCs w:val="27"/>
          <w14:ligatures w14:val="none"/>
        </w:rPr>
        <w:t>m</w:t>
      </w:r>
      <w:r w:rsidRPr="0076693D">
        <w:rPr>
          <w:rFonts w:ascii="IBM Plex Serif" w:eastAsia="Times New Roman" w:hAnsi="IBM Plex Serif" w:cs="Times New Roman"/>
          <w:color w:val="111111"/>
          <w:kern w:val="0"/>
          <w:sz w:val="27"/>
          <w:szCs w:val="27"/>
          <w14:ligatures w14:val="none"/>
        </w:rPr>
        <w:t>, the code unit 0x002E (FULL STOP), and the remaining </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e</w:t>
      </w:r>
      <w:r w:rsidRPr="0076693D">
        <w:rPr>
          <w:rFonts w:ascii="IBM Plex Serif" w:eastAsia="Times New Roman" w:hAnsi="IBM Plex Serif" w:cs="Times New Roman"/>
          <w:color w:val="111111"/>
          <w:kern w:val="0"/>
          <w:sz w:val="27"/>
          <w:szCs w:val="27"/>
          <w14:ligatures w14:val="none"/>
        </w:rPr>
        <w:t> + 1) code units of </w:t>
      </w:r>
      <w:r w:rsidRPr="0076693D">
        <w:rPr>
          <w:rFonts w:ascii="IBM Plex Serif" w:eastAsia="Times New Roman" w:hAnsi="IBM Plex Serif" w:cs="Times New Roman"/>
          <w:i/>
          <w:iCs/>
          <w:color w:val="218379"/>
          <w:kern w:val="0"/>
          <w:sz w:val="27"/>
          <w:szCs w:val="27"/>
          <w14:ligatures w14:val="none"/>
        </w:rPr>
        <w:t>m</w:t>
      </w:r>
      <w:r w:rsidRPr="0076693D">
        <w:rPr>
          <w:rFonts w:ascii="IBM Plex Serif" w:eastAsia="Times New Roman" w:hAnsi="IBM Plex Serif" w:cs="Times New Roman"/>
          <w:color w:val="111111"/>
          <w:kern w:val="0"/>
          <w:sz w:val="27"/>
          <w:szCs w:val="27"/>
          <w14:ligatures w14:val="none"/>
        </w:rPr>
        <w:t>.</w:t>
      </w:r>
    </w:p>
    <w:p w14:paraId="20881114" w14:textId="77777777" w:rsidR="0076693D" w:rsidRPr="0076693D" w:rsidRDefault="0076693D" w:rsidP="0076693D">
      <w:pPr>
        <w:numPr>
          <w:ilvl w:val="1"/>
          <w:numId w:val="12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int</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e</w:t>
      </w:r>
      <w:r w:rsidRPr="0076693D">
        <w:rPr>
          <w:rFonts w:ascii="IBM Plex Serif" w:eastAsia="Times New Roman" w:hAnsi="IBM Plex Serif" w:cs="Times New Roman"/>
          <w:color w:val="111111"/>
          <w:kern w:val="0"/>
          <w:sz w:val="27"/>
          <w:szCs w:val="27"/>
          <w14:ligatures w14:val="none"/>
        </w:rPr>
        <w:t> + 1.</w:t>
      </w:r>
    </w:p>
    <w:p w14:paraId="1F03EFC7" w14:textId="77777777" w:rsidR="0076693D" w:rsidRPr="0076693D" w:rsidRDefault="0076693D" w:rsidP="0076693D">
      <w:pPr>
        <w:numPr>
          <w:ilvl w:val="0"/>
          <w:numId w:val="129"/>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6. </w:t>
      </w:r>
      <w:r w:rsidRPr="0076693D">
        <w:rPr>
          <w:rFonts w:ascii="IBM Plex Serif" w:eastAsia="Times New Roman" w:hAnsi="IBM Plex Serif" w:cs="Times New Roman"/>
          <w:color w:val="111111"/>
          <w:kern w:val="0"/>
          <w:sz w:val="27"/>
          <w:szCs w:val="27"/>
          <w14:ligatures w14:val="none"/>
        </w:rPr>
        <w:t>Else,</w:t>
      </w:r>
    </w:p>
    <w:p w14:paraId="75127204" w14:textId="77777777" w:rsidR="0076693D" w:rsidRPr="0076693D" w:rsidRDefault="0076693D" w:rsidP="0076693D">
      <w:pPr>
        <w:numPr>
          <w:ilvl w:val="1"/>
          <w:numId w:val="12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hyperlink r:id="rId1849"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e</w:t>
      </w:r>
      <w:r w:rsidRPr="0076693D">
        <w:rPr>
          <w:rFonts w:ascii="IBM Plex Serif" w:eastAsia="Times New Roman" w:hAnsi="IBM Plex Serif" w:cs="Times New Roman"/>
          <w:color w:val="111111"/>
          <w:kern w:val="0"/>
          <w:sz w:val="27"/>
          <w:szCs w:val="27"/>
          <w14:ligatures w14:val="none"/>
        </w:rPr>
        <w:t> &lt; 0.</w:t>
      </w:r>
    </w:p>
    <w:p w14:paraId="5FAD03A7" w14:textId="77777777" w:rsidR="0076693D" w:rsidRPr="0076693D" w:rsidRDefault="0076693D" w:rsidP="0076693D">
      <w:pPr>
        <w:numPr>
          <w:ilvl w:val="1"/>
          <w:numId w:val="12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b.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m</w:t>
      </w:r>
      <w:r w:rsidRPr="0076693D">
        <w:rPr>
          <w:rFonts w:ascii="IBM Plex Serif" w:eastAsia="Times New Roman" w:hAnsi="IBM Plex Serif" w:cs="Times New Roman"/>
          <w:color w:val="111111"/>
          <w:kern w:val="0"/>
          <w:sz w:val="27"/>
          <w:szCs w:val="27"/>
          <w14:ligatures w14:val="none"/>
        </w:rPr>
        <w:t> to the </w:t>
      </w:r>
      <w:hyperlink r:id="rId1850" w:anchor="string-concatenation" w:history="1">
        <w:r w:rsidRPr="0076693D">
          <w:rPr>
            <w:rFonts w:ascii="IBM Plex Serif" w:eastAsia="Times New Roman" w:hAnsi="IBM Plex Serif" w:cs="Times New Roman"/>
            <w:color w:val="206CA7"/>
            <w:kern w:val="0"/>
            <w:sz w:val="27"/>
            <w:szCs w:val="27"/>
            <w:u w:val="single"/>
            <w14:ligatures w14:val="none"/>
          </w:rPr>
          <w:t>string-concatenation</w:t>
        </w:r>
      </w:hyperlink>
      <w:r w:rsidRPr="0076693D">
        <w:rPr>
          <w:rFonts w:ascii="IBM Plex Serif" w:eastAsia="Times New Roman" w:hAnsi="IBM Plex Serif" w:cs="Times New Roman"/>
          <w:color w:val="111111"/>
          <w:kern w:val="0"/>
          <w:sz w:val="27"/>
          <w:szCs w:val="27"/>
          <w14:ligatures w14:val="none"/>
        </w:rPr>
        <w:t> of "0.", -(</w:t>
      </w:r>
      <w:r w:rsidRPr="0076693D">
        <w:rPr>
          <w:rFonts w:ascii="IBM Plex Serif" w:eastAsia="Times New Roman" w:hAnsi="IBM Plex Serif" w:cs="Times New Roman"/>
          <w:i/>
          <w:iCs/>
          <w:color w:val="218379"/>
          <w:kern w:val="0"/>
          <w:sz w:val="27"/>
          <w:szCs w:val="27"/>
          <w14:ligatures w14:val="none"/>
        </w:rPr>
        <w:t>e</w:t>
      </w:r>
      <w:r w:rsidRPr="0076693D">
        <w:rPr>
          <w:rFonts w:ascii="IBM Plex Serif" w:eastAsia="Times New Roman" w:hAnsi="IBM Plex Serif" w:cs="Times New Roman"/>
          <w:color w:val="111111"/>
          <w:kern w:val="0"/>
          <w:sz w:val="27"/>
          <w:szCs w:val="27"/>
          <w14:ligatures w14:val="none"/>
        </w:rPr>
        <w:t> + 1) occurrences of the code unit 0x0030 (DIGIT ZERO), and </w:t>
      </w:r>
      <w:r w:rsidRPr="0076693D">
        <w:rPr>
          <w:rFonts w:ascii="IBM Plex Serif" w:eastAsia="Times New Roman" w:hAnsi="IBM Plex Serif" w:cs="Times New Roman"/>
          <w:i/>
          <w:iCs/>
          <w:color w:val="218379"/>
          <w:kern w:val="0"/>
          <w:sz w:val="27"/>
          <w:szCs w:val="27"/>
          <w14:ligatures w14:val="none"/>
        </w:rPr>
        <w:t>m</w:t>
      </w:r>
      <w:r w:rsidRPr="0076693D">
        <w:rPr>
          <w:rFonts w:ascii="IBM Plex Serif" w:eastAsia="Times New Roman" w:hAnsi="IBM Plex Serif" w:cs="Times New Roman"/>
          <w:color w:val="111111"/>
          <w:kern w:val="0"/>
          <w:sz w:val="27"/>
          <w:szCs w:val="27"/>
          <w14:ligatures w14:val="none"/>
        </w:rPr>
        <w:t>.</w:t>
      </w:r>
    </w:p>
    <w:p w14:paraId="0B7215C8" w14:textId="77777777" w:rsidR="0076693D" w:rsidRPr="0076693D" w:rsidRDefault="0076693D" w:rsidP="0076693D">
      <w:pPr>
        <w:numPr>
          <w:ilvl w:val="1"/>
          <w:numId w:val="12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int</w:t>
      </w:r>
      <w:r w:rsidRPr="0076693D">
        <w:rPr>
          <w:rFonts w:ascii="IBM Plex Serif" w:eastAsia="Times New Roman" w:hAnsi="IBM Plex Serif" w:cs="Times New Roman"/>
          <w:color w:val="111111"/>
          <w:kern w:val="0"/>
          <w:sz w:val="27"/>
          <w:szCs w:val="27"/>
          <w14:ligatures w14:val="none"/>
        </w:rPr>
        <w:t> be 1.</w:t>
      </w:r>
    </w:p>
    <w:p w14:paraId="32BA53A7" w14:textId="77777777" w:rsidR="0076693D" w:rsidRPr="0076693D" w:rsidRDefault="0076693D" w:rsidP="0076693D">
      <w:pPr>
        <w:numPr>
          <w:ilvl w:val="0"/>
          <w:numId w:val="12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7. 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m</w:t>
      </w:r>
      <w:r w:rsidRPr="0076693D">
        <w:rPr>
          <w:rFonts w:ascii="IBM Plex Serif" w:eastAsia="Times New Roman" w:hAnsi="IBM Plex Serif" w:cs="Times New Roman"/>
          <w:color w:val="111111"/>
          <w:kern w:val="0"/>
          <w:sz w:val="27"/>
          <w:szCs w:val="27"/>
          <w14:ligatures w14:val="none"/>
        </w:rPr>
        <w:t> contains the code unit 0x002E (FULL STOP) and </w:t>
      </w:r>
      <w:r w:rsidRPr="0076693D">
        <w:rPr>
          <w:rFonts w:ascii="IBM Plex Serif" w:eastAsia="Times New Roman" w:hAnsi="IBM Plex Serif" w:cs="Times New Roman"/>
          <w:i/>
          <w:iCs/>
          <w:color w:val="218379"/>
          <w:kern w:val="0"/>
          <w:sz w:val="27"/>
          <w:szCs w:val="27"/>
          <w14:ligatures w14:val="none"/>
        </w:rPr>
        <w:t>maxPrecision</w:t>
      </w:r>
      <w:r w:rsidRPr="0076693D">
        <w:rPr>
          <w:rFonts w:ascii="IBM Plex Serif" w:eastAsia="Times New Roman" w:hAnsi="IBM Plex Serif" w:cs="Times New Roman"/>
          <w:color w:val="111111"/>
          <w:kern w:val="0"/>
          <w:sz w:val="27"/>
          <w:szCs w:val="27"/>
          <w14:ligatures w14:val="none"/>
        </w:rPr>
        <w:t> &gt; </w:t>
      </w:r>
      <w:r w:rsidRPr="0076693D">
        <w:rPr>
          <w:rFonts w:ascii="IBM Plex Serif" w:eastAsia="Times New Roman" w:hAnsi="IBM Plex Serif" w:cs="Times New Roman"/>
          <w:i/>
          <w:iCs/>
          <w:color w:val="218379"/>
          <w:kern w:val="0"/>
          <w:sz w:val="27"/>
          <w:szCs w:val="27"/>
          <w14:ligatures w14:val="none"/>
        </w:rPr>
        <w:t>minPrecision</w:t>
      </w:r>
      <w:r w:rsidRPr="0076693D">
        <w:rPr>
          <w:rFonts w:ascii="IBM Plex Serif" w:eastAsia="Times New Roman" w:hAnsi="IBM Plex Serif" w:cs="Times New Roman"/>
          <w:color w:val="111111"/>
          <w:kern w:val="0"/>
          <w:sz w:val="27"/>
          <w:szCs w:val="27"/>
          <w14:ligatures w14:val="none"/>
        </w:rPr>
        <w:t>, then</w:t>
      </w:r>
    </w:p>
    <w:p w14:paraId="3127F7C6" w14:textId="77777777" w:rsidR="0076693D" w:rsidRPr="0076693D" w:rsidRDefault="0076693D" w:rsidP="0076693D">
      <w:pPr>
        <w:numPr>
          <w:ilvl w:val="1"/>
          <w:numId w:val="12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cut</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maxPrecision</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minPrecision</w:t>
      </w:r>
      <w:r w:rsidRPr="0076693D">
        <w:rPr>
          <w:rFonts w:ascii="IBM Plex Serif" w:eastAsia="Times New Roman" w:hAnsi="IBM Plex Serif" w:cs="Times New Roman"/>
          <w:color w:val="111111"/>
          <w:kern w:val="0"/>
          <w:sz w:val="27"/>
          <w:szCs w:val="27"/>
          <w14:ligatures w14:val="none"/>
        </w:rPr>
        <w:t>.</w:t>
      </w:r>
    </w:p>
    <w:p w14:paraId="6559330E" w14:textId="77777777" w:rsidR="0076693D" w:rsidRPr="0076693D" w:rsidRDefault="0076693D" w:rsidP="0076693D">
      <w:pPr>
        <w:numPr>
          <w:ilvl w:val="1"/>
          <w:numId w:val="12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Repeat, while </w:t>
      </w:r>
      <w:r w:rsidRPr="0076693D">
        <w:rPr>
          <w:rFonts w:ascii="IBM Plex Serif" w:eastAsia="Times New Roman" w:hAnsi="IBM Plex Serif" w:cs="Times New Roman"/>
          <w:i/>
          <w:iCs/>
          <w:color w:val="218379"/>
          <w:kern w:val="0"/>
          <w:sz w:val="27"/>
          <w:szCs w:val="27"/>
          <w14:ligatures w14:val="none"/>
        </w:rPr>
        <w:t>cut</w:t>
      </w:r>
      <w:r w:rsidRPr="0076693D">
        <w:rPr>
          <w:rFonts w:ascii="IBM Plex Serif" w:eastAsia="Times New Roman" w:hAnsi="IBM Plex Serif" w:cs="Times New Roman"/>
          <w:color w:val="111111"/>
          <w:kern w:val="0"/>
          <w:sz w:val="27"/>
          <w:szCs w:val="27"/>
          <w14:ligatures w14:val="none"/>
        </w:rPr>
        <w:t> &gt; 0 and the last code unit of </w:t>
      </w:r>
      <w:r w:rsidRPr="0076693D">
        <w:rPr>
          <w:rFonts w:ascii="IBM Plex Serif" w:eastAsia="Times New Roman" w:hAnsi="IBM Plex Serif" w:cs="Times New Roman"/>
          <w:i/>
          <w:iCs/>
          <w:color w:val="218379"/>
          <w:kern w:val="0"/>
          <w:sz w:val="27"/>
          <w:szCs w:val="27"/>
          <w14:ligatures w14:val="none"/>
        </w:rPr>
        <w:t>m</w:t>
      </w:r>
      <w:r w:rsidRPr="0076693D">
        <w:rPr>
          <w:rFonts w:ascii="IBM Plex Serif" w:eastAsia="Times New Roman" w:hAnsi="IBM Plex Serif" w:cs="Times New Roman"/>
          <w:color w:val="111111"/>
          <w:kern w:val="0"/>
          <w:sz w:val="27"/>
          <w:szCs w:val="27"/>
          <w14:ligatures w14:val="none"/>
        </w:rPr>
        <w:t> is 0x0030 (DIGIT ZERO),</w:t>
      </w:r>
    </w:p>
    <w:p w14:paraId="2A088EE8" w14:textId="77777777" w:rsidR="0076693D" w:rsidRPr="0076693D" w:rsidRDefault="0076693D" w:rsidP="0076693D">
      <w:pPr>
        <w:numPr>
          <w:ilvl w:val="2"/>
          <w:numId w:val="12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Remove the last code unit from </w:t>
      </w:r>
      <w:r w:rsidRPr="0076693D">
        <w:rPr>
          <w:rFonts w:ascii="IBM Plex Serif" w:eastAsia="Times New Roman" w:hAnsi="IBM Plex Serif" w:cs="Times New Roman"/>
          <w:i/>
          <w:iCs/>
          <w:color w:val="218379"/>
          <w:kern w:val="0"/>
          <w:sz w:val="27"/>
          <w:szCs w:val="27"/>
          <w14:ligatures w14:val="none"/>
        </w:rPr>
        <w:t>m</w:t>
      </w:r>
      <w:r w:rsidRPr="0076693D">
        <w:rPr>
          <w:rFonts w:ascii="IBM Plex Serif" w:eastAsia="Times New Roman" w:hAnsi="IBM Plex Serif" w:cs="Times New Roman"/>
          <w:color w:val="111111"/>
          <w:kern w:val="0"/>
          <w:sz w:val="27"/>
          <w:szCs w:val="27"/>
          <w14:ligatures w14:val="none"/>
        </w:rPr>
        <w:t>.</w:t>
      </w:r>
    </w:p>
    <w:p w14:paraId="255F268F" w14:textId="77777777" w:rsidR="0076693D" w:rsidRPr="0076693D" w:rsidRDefault="0076693D" w:rsidP="0076693D">
      <w:pPr>
        <w:numPr>
          <w:ilvl w:val="2"/>
          <w:numId w:val="12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cut</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cut</w:t>
      </w:r>
      <w:r w:rsidRPr="0076693D">
        <w:rPr>
          <w:rFonts w:ascii="IBM Plex Serif" w:eastAsia="Times New Roman" w:hAnsi="IBM Plex Serif" w:cs="Times New Roman"/>
          <w:color w:val="111111"/>
          <w:kern w:val="0"/>
          <w:sz w:val="27"/>
          <w:szCs w:val="27"/>
          <w14:ligatures w14:val="none"/>
        </w:rPr>
        <w:t> - 1.</w:t>
      </w:r>
    </w:p>
    <w:p w14:paraId="4E571257" w14:textId="77777777" w:rsidR="0076693D" w:rsidRPr="0076693D" w:rsidRDefault="0076693D" w:rsidP="0076693D">
      <w:pPr>
        <w:numPr>
          <w:ilvl w:val="1"/>
          <w:numId w:val="12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If the last code unit of </w:t>
      </w:r>
      <w:r w:rsidRPr="0076693D">
        <w:rPr>
          <w:rFonts w:ascii="IBM Plex Serif" w:eastAsia="Times New Roman" w:hAnsi="IBM Plex Serif" w:cs="Times New Roman"/>
          <w:i/>
          <w:iCs/>
          <w:color w:val="218379"/>
          <w:kern w:val="0"/>
          <w:sz w:val="27"/>
          <w:szCs w:val="27"/>
          <w14:ligatures w14:val="none"/>
        </w:rPr>
        <w:t>m</w:t>
      </w:r>
      <w:r w:rsidRPr="0076693D">
        <w:rPr>
          <w:rFonts w:ascii="IBM Plex Serif" w:eastAsia="Times New Roman" w:hAnsi="IBM Plex Serif" w:cs="Times New Roman"/>
          <w:color w:val="111111"/>
          <w:kern w:val="0"/>
          <w:sz w:val="27"/>
          <w:szCs w:val="27"/>
          <w14:ligatures w14:val="none"/>
        </w:rPr>
        <w:t> is 0x002E (FULL STOP), then</w:t>
      </w:r>
    </w:p>
    <w:p w14:paraId="7D677E00" w14:textId="77777777" w:rsidR="0076693D" w:rsidRPr="0076693D" w:rsidRDefault="0076693D" w:rsidP="0076693D">
      <w:pPr>
        <w:numPr>
          <w:ilvl w:val="2"/>
          <w:numId w:val="12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Remove the last code unit from </w:t>
      </w:r>
      <w:r w:rsidRPr="0076693D">
        <w:rPr>
          <w:rFonts w:ascii="IBM Plex Serif" w:eastAsia="Times New Roman" w:hAnsi="IBM Plex Serif" w:cs="Times New Roman"/>
          <w:i/>
          <w:iCs/>
          <w:color w:val="218379"/>
          <w:kern w:val="0"/>
          <w:sz w:val="27"/>
          <w:szCs w:val="27"/>
          <w14:ligatures w14:val="none"/>
        </w:rPr>
        <w:t>m</w:t>
      </w:r>
      <w:r w:rsidRPr="0076693D">
        <w:rPr>
          <w:rFonts w:ascii="IBM Plex Serif" w:eastAsia="Times New Roman" w:hAnsi="IBM Plex Serif" w:cs="Times New Roman"/>
          <w:color w:val="111111"/>
          <w:kern w:val="0"/>
          <w:sz w:val="27"/>
          <w:szCs w:val="27"/>
          <w14:ligatures w14:val="none"/>
        </w:rPr>
        <w:t>.</w:t>
      </w:r>
    </w:p>
    <w:p w14:paraId="0659C382" w14:textId="77777777" w:rsidR="0076693D" w:rsidRPr="0076693D" w:rsidRDefault="0076693D" w:rsidP="0076693D">
      <w:pPr>
        <w:numPr>
          <w:ilvl w:val="0"/>
          <w:numId w:val="12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8. </w:t>
      </w:r>
      <w:r w:rsidRPr="0076693D">
        <w:rPr>
          <w:rFonts w:ascii="IBM Plex Serif" w:eastAsia="Times New Roman" w:hAnsi="IBM Plex Serif" w:cs="Times New Roman"/>
          <w:color w:val="111111"/>
          <w:kern w:val="0"/>
          <w:sz w:val="27"/>
          <w:szCs w:val="27"/>
          <w14:ligatures w14:val="none"/>
        </w:rPr>
        <w:t>Return the </w:t>
      </w:r>
      <w:hyperlink r:id="rId1851"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[[FormattedString]]</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m</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[[RoundedNumber]]</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xFinal</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[[IntegerDigitsCount]]</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int</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[[RoundingMagnitude]]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e</w:t>
      </w:r>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+1 }.</w:t>
      </w:r>
    </w:p>
    <w:p w14:paraId="3CAE0F4B"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15.5.9 ToRawFixed ( </w:t>
      </w:r>
      <w:r w:rsidRPr="0076693D">
        <w:rPr>
          <w:rFonts w:ascii="IBM Plex Serif" w:eastAsia="Times New Roman" w:hAnsi="IBM Plex Serif" w:cs="Times New Roman"/>
          <w:b/>
          <w:bCs/>
          <w:i/>
          <w:iCs/>
          <w:color w:val="218379"/>
          <w:kern w:val="36"/>
          <w:sz w:val="34"/>
          <w:szCs w:val="34"/>
          <w14:ligatures w14:val="none"/>
        </w:rPr>
        <w:t>x</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minFraction</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maxFraction</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roundingIncrement</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unsignedRoundingMode</w:t>
      </w:r>
      <w:r w:rsidRPr="0076693D">
        <w:rPr>
          <w:rFonts w:ascii="IBM Plex Serif" w:eastAsia="Times New Roman" w:hAnsi="IBM Plex Serif" w:cs="Times New Roman"/>
          <w:b/>
          <w:bCs/>
          <w:color w:val="111111"/>
          <w:kern w:val="36"/>
          <w:sz w:val="34"/>
          <w:szCs w:val="34"/>
          <w14:ligatures w14:val="none"/>
        </w:rPr>
        <w:t> )</w:t>
      </w:r>
    </w:p>
    <w:p w14:paraId="7C8D8B81"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ToRawFixed takes arguments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(non-negative </w:t>
      </w:r>
      <w:hyperlink r:id="rId1852" w:anchor="mathematical-value" w:history="1">
        <w:r w:rsidRPr="0076693D">
          <w:rPr>
            <w:rFonts w:ascii="IBM Plex Serif" w:eastAsia="Times New Roman" w:hAnsi="IBM Plex Serif" w:cs="Times New Roman"/>
            <w:color w:val="206CA7"/>
            <w:kern w:val="0"/>
            <w:sz w:val="27"/>
            <w:szCs w:val="27"/>
            <w:u w:val="single"/>
            <w14:ligatures w14:val="none"/>
          </w:rPr>
          <w:t>mathematical value</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minFraction</w:t>
      </w:r>
      <w:r w:rsidRPr="0076693D">
        <w:rPr>
          <w:rFonts w:ascii="IBM Plex Serif" w:eastAsia="Times New Roman" w:hAnsi="IBM Plex Serif" w:cs="Times New Roman"/>
          <w:color w:val="111111"/>
          <w:kern w:val="0"/>
          <w:sz w:val="27"/>
          <w:szCs w:val="27"/>
          <w14:ligatures w14:val="none"/>
        </w:rPr>
        <w:t> (an </w:t>
      </w:r>
      <w:hyperlink r:id="rId1853" w:anchor="integer" w:history="1">
        <w:r w:rsidRPr="0076693D">
          <w:rPr>
            <w:rFonts w:ascii="IBM Plex Serif" w:eastAsia="Times New Roman" w:hAnsi="IBM Plex Serif" w:cs="Times New Roman"/>
            <w:color w:val="206CA7"/>
            <w:kern w:val="0"/>
            <w:sz w:val="27"/>
            <w:szCs w:val="27"/>
            <w:u w:val="single"/>
            <w14:ligatures w14:val="none"/>
          </w:rPr>
          <w:t>integer</w:t>
        </w:r>
      </w:hyperlink>
      <w:r w:rsidRPr="0076693D">
        <w:rPr>
          <w:rFonts w:ascii="IBM Plex Serif" w:eastAsia="Times New Roman" w:hAnsi="IBM Plex Serif" w:cs="Times New Roman"/>
          <w:color w:val="111111"/>
          <w:kern w:val="0"/>
          <w:sz w:val="27"/>
          <w:szCs w:val="27"/>
          <w14:ligatures w14:val="none"/>
        </w:rPr>
        <w:t> in the </w:t>
      </w:r>
      <w:hyperlink r:id="rId1854" w:anchor="inclusive-interval" w:history="1">
        <w:r w:rsidRPr="0076693D">
          <w:rPr>
            <w:rFonts w:ascii="IBM Plex Serif" w:eastAsia="Times New Roman" w:hAnsi="IBM Plex Serif" w:cs="Times New Roman"/>
            <w:color w:val="206CA7"/>
            <w:kern w:val="0"/>
            <w:sz w:val="27"/>
            <w:szCs w:val="27"/>
            <w:u w:val="single"/>
            <w14:ligatures w14:val="none"/>
          </w:rPr>
          <w:t>inclusive interval</w:t>
        </w:r>
      </w:hyperlink>
      <w:r w:rsidRPr="0076693D">
        <w:rPr>
          <w:rFonts w:ascii="IBM Plex Serif" w:eastAsia="Times New Roman" w:hAnsi="IBM Plex Serif" w:cs="Times New Roman"/>
          <w:color w:val="111111"/>
          <w:kern w:val="0"/>
          <w:sz w:val="27"/>
          <w:szCs w:val="27"/>
          <w14:ligatures w14:val="none"/>
        </w:rPr>
        <w:t> from 0 to 100), </w:t>
      </w:r>
      <w:r w:rsidRPr="0076693D">
        <w:rPr>
          <w:rFonts w:ascii="IBM Plex Serif" w:eastAsia="Times New Roman" w:hAnsi="IBM Plex Serif" w:cs="Times New Roman"/>
          <w:i/>
          <w:iCs/>
          <w:color w:val="218379"/>
          <w:kern w:val="0"/>
          <w:sz w:val="27"/>
          <w:szCs w:val="27"/>
          <w14:ligatures w14:val="none"/>
        </w:rPr>
        <w:t>maxFraction</w:t>
      </w:r>
      <w:r w:rsidRPr="0076693D">
        <w:rPr>
          <w:rFonts w:ascii="IBM Plex Serif" w:eastAsia="Times New Roman" w:hAnsi="IBM Plex Serif" w:cs="Times New Roman"/>
          <w:color w:val="111111"/>
          <w:kern w:val="0"/>
          <w:sz w:val="27"/>
          <w:szCs w:val="27"/>
          <w14:ligatures w14:val="none"/>
        </w:rPr>
        <w:t> (an </w:t>
      </w:r>
      <w:hyperlink r:id="rId1855" w:anchor="integer" w:history="1">
        <w:r w:rsidRPr="0076693D">
          <w:rPr>
            <w:rFonts w:ascii="IBM Plex Serif" w:eastAsia="Times New Roman" w:hAnsi="IBM Plex Serif" w:cs="Times New Roman"/>
            <w:color w:val="206CA7"/>
            <w:kern w:val="0"/>
            <w:sz w:val="27"/>
            <w:szCs w:val="27"/>
            <w:u w:val="single"/>
            <w14:ligatures w14:val="none"/>
          </w:rPr>
          <w:t>integer</w:t>
        </w:r>
      </w:hyperlink>
      <w:r w:rsidRPr="0076693D">
        <w:rPr>
          <w:rFonts w:ascii="IBM Plex Serif" w:eastAsia="Times New Roman" w:hAnsi="IBM Plex Serif" w:cs="Times New Roman"/>
          <w:color w:val="111111"/>
          <w:kern w:val="0"/>
          <w:sz w:val="27"/>
          <w:szCs w:val="27"/>
          <w14:ligatures w14:val="none"/>
        </w:rPr>
        <w:t> in the </w:t>
      </w:r>
      <w:hyperlink r:id="rId1856" w:anchor="inclusive-interval" w:history="1">
        <w:r w:rsidRPr="0076693D">
          <w:rPr>
            <w:rFonts w:ascii="IBM Plex Serif" w:eastAsia="Times New Roman" w:hAnsi="IBM Plex Serif" w:cs="Times New Roman"/>
            <w:color w:val="206CA7"/>
            <w:kern w:val="0"/>
            <w:sz w:val="27"/>
            <w:szCs w:val="27"/>
            <w:u w:val="single"/>
            <w14:ligatures w14:val="none"/>
          </w:rPr>
          <w:t>inclusive interval</w:t>
        </w:r>
      </w:hyperlink>
      <w:r w:rsidRPr="0076693D">
        <w:rPr>
          <w:rFonts w:ascii="IBM Plex Serif" w:eastAsia="Times New Roman" w:hAnsi="IBM Plex Serif" w:cs="Times New Roman"/>
          <w:color w:val="111111"/>
          <w:kern w:val="0"/>
          <w:sz w:val="27"/>
          <w:szCs w:val="27"/>
          <w14:ligatures w14:val="none"/>
        </w:rPr>
        <w:t> from 0 to 100), </w:t>
      </w:r>
      <w:r w:rsidRPr="0076693D">
        <w:rPr>
          <w:rFonts w:ascii="IBM Plex Serif" w:eastAsia="Times New Roman" w:hAnsi="IBM Plex Serif" w:cs="Times New Roman"/>
          <w:i/>
          <w:iCs/>
          <w:color w:val="218379"/>
          <w:kern w:val="0"/>
          <w:sz w:val="27"/>
          <w:szCs w:val="27"/>
          <w14:ligatures w14:val="none"/>
        </w:rPr>
        <w:t>roundingIncrement</w:t>
      </w:r>
      <w:r w:rsidRPr="0076693D">
        <w:rPr>
          <w:rFonts w:ascii="IBM Plex Serif" w:eastAsia="Times New Roman" w:hAnsi="IBM Plex Serif" w:cs="Times New Roman"/>
          <w:color w:val="111111"/>
          <w:kern w:val="0"/>
          <w:sz w:val="27"/>
          <w:szCs w:val="27"/>
          <w14:ligatures w14:val="none"/>
        </w:rPr>
        <w:t> (an </w:t>
      </w:r>
      <w:hyperlink r:id="rId1857" w:anchor="integer" w:history="1">
        <w:r w:rsidRPr="0076693D">
          <w:rPr>
            <w:rFonts w:ascii="IBM Plex Serif" w:eastAsia="Times New Roman" w:hAnsi="IBM Plex Serif" w:cs="Times New Roman"/>
            <w:color w:val="206CA7"/>
            <w:kern w:val="0"/>
            <w:sz w:val="27"/>
            <w:szCs w:val="27"/>
            <w:u w:val="single"/>
            <w14:ligatures w14:val="none"/>
          </w:rPr>
          <w:t>integer</w:t>
        </w:r>
      </w:hyperlink>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unsignedRoundingMode</w:t>
      </w:r>
      <w:r w:rsidRPr="0076693D">
        <w:rPr>
          <w:rFonts w:ascii="IBM Plex Serif" w:eastAsia="Times New Roman" w:hAnsi="IBM Plex Serif" w:cs="Times New Roman"/>
          <w:color w:val="111111"/>
          <w:kern w:val="0"/>
          <w:sz w:val="27"/>
          <w:szCs w:val="27"/>
          <w14:ligatures w14:val="none"/>
        </w:rPr>
        <w:t> (a specification type from the Unsigned Rounding Mode column of </w:t>
      </w:r>
      <w:hyperlink r:id="rId1858" w:anchor="table-intl-unsigned-rounding-modes" w:history="1">
        <w:r w:rsidRPr="0076693D">
          <w:rPr>
            <w:rFonts w:ascii="IBM Plex Serif" w:eastAsia="Times New Roman" w:hAnsi="IBM Plex Serif" w:cs="Times New Roman"/>
            <w:color w:val="206CA7"/>
            <w:kern w:val="0"/>
            <w:sz w:val="27"/>
            <w:szCs w:val="27"/>
            <w:u w:val="single"/>
            <w14:ligatures w14:val="none"/>
          </w:rPr>
          <w:t>Table 24</w:t>
        </w:r>
      </w:hyperlink>
      <w:r w:rsidRPr="0076693D">
        <w:rPr>
          <w:rFonts w:ascii="IBM Plex Serif" w:eastAsia="Times New Roman" w:hAnsi="IBM Plex Serif" w:cs="Times New Roman"/>
          <w:color w:val="111111"/>
          <w:kern w:val="0"/>
          <w:sz w:val="27"/>
          <w:szCs w:val="27"/>
          <w14:ligatures w14:val="none"/>
        </w:rPr>
        <w:t>, or undefined) and returns a </w:t>
      </w:r>
      <w:hyperlink r:id="rId1859"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with fields </w:t>
      </w:r>
      <w:r w:rsidRPr="0076693D">
        <w:rPr>
          <w:rFonts w:ascii="inherit" w:eastAsia="Times New Roman" w:hAnsi="inherit" w:cs="Times New Roman"/>
          <w:i/>
          <w:iCs/>
          <w:color w:val="111111"/>
          <w:kern w:val="0"/>
          <w:sz w:val="27"/>
          <w:szCs w:val="27"/>
          <w14:ligatures w14:val="none"/>
        </w:rPr>
        <w:t>[[FormattedString]]</w:t>
      </w:r>
      <w:r w:rsidRPr="0076693D">
        <w:rPr>
          <w:rFonts w:ascii="IBM Plex Serif" w:eastAsia="Times New Roman" w:hAnsi="IBM Plex Serif" w:cs="Times New Roman"/>
          <w:color w:val="111111"/>
          <w:kern w:val="0"/>
          <w:sz w:val="27"/>
          <w:szCs w:val="27"/>
          <w14:ligatures w14:val="none"/>
        </w:rPr>
        <w:t> (a String), </w:t>
      </w:r>
      <w:r w:rsidRPr="0076693D">
        <w:rPr>
          <w:rFonts w:ascii="inherit" w:eastAsia="Times New Roman" w:hAnsi="inherit" w:cs="Times New Roman"/>
          <w:i/>
          <w:iCs/>
          <w:color w:val="111111"/>
          <w:kern w:val="0"/>
          <w:sz w:val="27"/>
          <w:szCs w:val="27"/>
          <w14:ligatures w14:val="none"/>
        </w:rPr>
        <w:t>[[RoundedNumber]]</w:t>
      </w:r>
      <w:r w:rsidRPr="0076693D">
        <w:rPr>
          <w:rFonts w:ascii="IBM Plex Serif" w:eastAsia="Times New Roman" w:hAnsi="IBM Plex Serif" w:cs="Times New Roman"/>
          <w:color w:val="111111"/>
          <w:kern w:val="0"/>
          <w:sz w:val="27"/>
          <w:szCs w:val="27"/>
          <w14:ligatures w14:val="none"/>
        </w:rPr>
        <w:t> (a </w:t>
      </w:r>
      <w:hyperlink r:id="rId1860" w:anchor="mathematical-value" w:history="1">
        <w:r w:rsidRPr="0076693D">
          <w:rPr>
            <w:rFonts w:ascii="IBM Plex Serif" w:eastAsia="Times New Roman" w:hAnsi="IBM Plex Serif" w:cs="Times New Roman"/>
            <w:color w:val="206CA7"/>
            <w:kern w:val="0"/>
            <w:sz w:val="27"/>
            <w:szCs w:val="27"/>
            <w:u w:val="single"/>
            <w14:ligatures w14:val="none"/>
          </w:rPr>
          <w:t>mathematical value</w:t>
        </w:r>
      </w:hyperlink>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[[IntegerDigitsCount]]</w:t>
      </w:r>
      <w:r w:rsidRPr="0076693D">
        <w:rPr>
          <w:rFonts w:ascii="IBM Plex Serif" w:eastAsia="Times New Roman" w:hAnsi="IBM Plex Serif" w:cs="Times New Roman"/>
          <w:color w:val="111111"/>
          <w:kern w:val="0"/>
          <w:sz w:val="27"/>
          <w:szCs w:val="27"/>
          <w14:ligatures w14:val="none"/>
        </w:rPr>
        <w:t> (an </w:t>
      </w:r>
      <w:hyperlink r:id="rId1861" w:anchor="integer" w:history="1">
        <w:r w:rsidRPr="0076693D">
          <w:rPr>
            <w:rFonts w:ascii="IBM Plex Serif" w:eastAsia="Times New Roman" w:hAnsi="IBM Plex Serif" w:cs="Times New Roman"/>
            <w:color w:val="206CA7"/>
            <w:kern w:val="0"/>
            <w:sz w:val="27"/>
            <w:szCs w:val="27"/>
            <w:u w:val="single"/>
            <w14:ligatures w14:val="none"/>
          </w:rPr>
          <w:t>integer</w:t>
        </w:r>
      </w:hyperlink>
      <w:r w:rsidRPr="0076693D">
        <w:rPr>
          <w:rFonts w:ascii="IBM Plex Serif" w:eastAsia="Times New Roman" w:hAnsi="IBM Plex Serif" w:cs="Times New Roman"/>
          <w:color w:val="111111"/>
          <w:kern w:val="0"/>
          <w:sz w:val="27"/>
          <w:szCs w:val="27"/>
          <w14:ligatures w14:val="none"/>
        </w:rPr>
        <w:t>), and </w:t>
      </w:r>
      <w:r w:rsidRPr="0076693D">
        <w:rPr>
          <w:rFonts w:ascii="inherit" w:eastAsia="Times New Roman" w:hAnsi="inherit" w:cs="Times New Roman"/>
          <w:i/>
          <w:iCs/>
          <w:color w:val="111111"/>
          <w:kern w:val="0"/>
          <w:sz w:val="27"/>
          <w:szCs w:val="27"/>
          <w14:ligatures w14:val="none"/>
        </w:rPr>
        <w:t>[[RoundingMagnitude]]</w:t>
      </w:r>
      <w:r w:rsidRPr="0076693D">
        <w:rPr>
          <w:rFonts w:ascii="IBM Plex Serif" w:eastAsia="Times New Roman" w:hAnsi="IBM Plex Serif" w:cs="Times New Roman"/>
          <w:color w:val="111111"/>
          <w:kern w:val="0"/>
          <w:sz w:val="27"/>
          <w:szCs w:val="27"/>
          <w14:ligatures w14:val="none"/>
        </w:rPr>
        <w:t> (an </w:t>
      </w:r>
      <w:hyperlink r:id="rId1862" w:anchor="integer" w:history="1">
        <w:r w:rsidRPr="0076693D">
          <w:rPr>
            <w:rFonts w:ascii="IBM Plex Serif" w:eastAsia="Times New Roman" w:hAnsi="IBM Plex Serif" w:cs="Times New Roman"/>
            <w:color w:val="206CA7"/>
            <w:kern w:val="0"/>
            <w:sz w:val="27"/>
            <w:szCs w:val="27"/>
            <w:u w:val="single"/>
            <w14:ligatures w14:val="none"/>
          </w:rPr>
          <w:t>integer</w:t>
        </w:r>
      </w:hyperlink>
      <w:r w:rsidRPr="0076693D">
        <w:rPr>
          <w:rFonts w:ascii="IBM Plex Serif" w:eastAsia="Times New Roman" w:hAnsi="IBM Plex Serif" w:cs="Times New Roman"/>
          <w:color w:val="111111"/>
          <w:kern w:val="0"/>
          <w:sz w:val="27"/>
          <w:szCs w:val="27"/>
          <w14:ligatures w14:val="none"/>
        </w:rPr>
        <w:t>).</w:t>
      </w:r>
    </w:p>
    <w:p w14:paraId="5D2DDD35"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It involves solving the following equation, which returns a valid </w:t>
      </w:r>
      <w:hyperlink r:id="rId1863" w:anchor="mathematical-value" w:history="1">
        <w:r w:rsidRPr="0076693D">
          <w:rPr>
            <w:rFonts w:ascii="IBM Plex Serif" w:eastAsia="Times New Roman" w:hAnsi="IBM Plex Serif" w:cs="Times New Roman"/>
            <w:color w:val="206CA7"/>
            <w:kern w:val="0"/>
            <w:sz w:val="27"/>
            <w:szCs w:val="27"/>
            <w:u w:val="single"/>
            <w14:ligatures w14:val="none"/>
          </w:rPr>
          <w:t>mathematical value</w:t>
        </w:r>
      </w:hyperlink>
      <w:r w:rsidRPr="0076693D">
        <w:rPr>
          <w:rFonts w:ascii="IBM Plex Serif" w:eastAsia="Times New Roman" w:hAnsi="IBM Plex Serif" w:cs="Times New Roman"/>
          <w:color w:val="111111"/>
          <w:kern w:val="0"/>
          <w:sz w:val="27"/>
          <w:szCs w:val="27"/>
          <w14:ligatures w14:val="none"/>
        </w:rPr>
        <w:t> given </w:t>
      </w:r>
      <w:hyperlink r:id="rId1864" w:anchor="integer" w:history="1">
        <w:r w:rsidRPr="0076693D">
          <w:rPr>
            <w:rFonts w:ascii="IBM Plex Serif" w:eastAsia="Times New Roman" w:hAnsi="IBM Plex Serif" w:cs="Times New Roman"/>
            <w:color w:val="206CA7"/>
            <w:kern w:val="0"/>
            <w:sz w:val="27"/>
            <w:szCs w:val="27"/>
            <w:u w:val="single"/>
            <w14:ligatures w14:val="none"/>
          </w:rPr>
          <w:t>integer</w:t>
        </w:r>
      </w:hyperlink>
      <w:r w:rsidRPr="0076693D">
        <w:rPr>
          <w:rFonts w:ascii="IBM Plex Serif" w:eastAsia="Times New Roman" w:hAnsi="IBM Plex Serif" w:cs="Times New Roman"/>
          <w:color w:val="111111"/>
          <w:kern w:val="0"/>
          <w:sz w:val="27"/>
          <w:szCs w:val="27"/>
          <w14:ligatures w14:val="none"/>
        </w:rPr>
        <w:t> inputs:</w:t>
      </w:r>
    </w:p>
    <w:p w14:paraId="438C1225"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ToRawFixedFn(</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f</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 × 10</w:t>
      </w:r>
      <w:r w:rsidRPr="0076693D">
        <w:rPr>
          <w:rFonts w:ascii="IBM Plex Serif" w:eastAsia="Times New Roman" w:hAnsi="IBM Plex Serif" w:cs="Times New Roman"/>
          <w:color w:val="111111"/>
          <w:kern w:val="0"/>
          <w:sz w:val="2"/>
          <w:szCs w:val="2"/>
          <w14:ligatures w14:val="none"/>
        </w:rPr>
        <w:t>**(</w:t>
      </w:r>
      <w:r w:rsidRPr="0076693D">
        <w:rPr>
          <w:rFonts w:ascii="IBM Plex Serif" w:eastAsia="Times New Roman" w:hAnsi="IBM Plex Serif" w:cs="Times New Roman"/>
          <w:color w:val="111111"/>
          <w:kern w:val="0"/>
          <w:sz w:val="27"/>
          <w:szCs w:val="27"/>
          <w:vertAlign w:val="superscript"/>
          <w14:ligatures w14:val="none"/>
        </w:rPr>
        <w:t>–</w:t>
      </w:r>
      <w:r w:rsidRPr="0076693D">
        <w:rPr>
          <w:rFonts w:ascii="IBM Plex Serif" w:eastAsia="Times New Roman" w:hAnsi="IBM Plex Serif" w:cs="Times New Roman"/>
          <w:i/>
          <w:iCs/>
          <w:color w:val="218379"/>
          <w:kern w:val="0"/>
          <w:sz w:val="27"/>
          <w:szCs w:val="27"/>
          <w:vertAlign w:val="superscript"/>
          <w14:ligatures w14:val="none"/>
        </w:rPr>
        <w:t>f</w:t>
      </w:r>
      <w:r w:rsidRPr="0076693D">
        <w:rPr>
          <w:rFonts w:ascii="IBM Plex Serif" w:eastAsia="Times New Roman" w:hAnsi="IBM Plex Serif" w:cs="Times New Roman"/>
          <w:color w:val="111111"/>
          <w:kern w:val="0"/>
          <w:sz w:val="2"/>
          <w:szCs w:val="2"/>
          <w14:ligatures w14:val="none"/>
        </w:rPr>
        <w:t>)</w:t>
      </w:r>
    </w:p>
    <w:p w14:paraId="6FA0F1C0"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It performs the following steps when called:</w:t>
      </w:r>
    </w:p>
    <w:p w14:paraId="0C674A90" w14:textId="77777777" w:rsidR="0076693D" w:rsidRPr="0076693D" w:rsidRDefault="0076693D" w:rsidP="0076693D">
      <w:pPr>
        <w:numPr>
          <w:ilvl w:val="0"/>
          <w:numId w:val="13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f</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maxFraction</w:t>
      </w:r>
      <w:r w:rsidRPr="0076693D">
        <w:rPr>
          <w:rFonts w:ascii="IBM Plex Serif" w:eastAsia="Times New Roman" w:hAnsi="IBM Plex Serif" w:cs="Times New Roman"/>
          <w:color w:val="111111"/>
          <w:kern w:val="0"/>
          <w:sz w:val="27"/>
          <w:szCs w:val="27"/>
          <w14:ligatures w14:val="none"/>
        </w:rPr>
        <w:t>.</w:t>
      </w:r>
    </w:p>
    <w:p w14:paraId="71A43ADF" w14:textId="77777777" w:rsidR="0076693D" w:rsidRPr="0076693D" w:rsidRDefault="0076693D" w:rsidP="0076693D">
      <w:pPr>
        <w:numPr>
          <w:ilvl w:val="0"/>
          <w:numId w:val="13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n1</w:t>
      </w:r>
      <w:r w:rsidRPr="0076693D">
        <w:rPr>
          <w:rFonts w:ascii="IBM Plex Serif" w:eastAsia="Times New Roman" w:hAnsi="IBM Plex Serif" w:cs="Times New Roman"/>
          <w:color w:val="111111"/>
          <w:kern w:val="0"/>
          <w:sz w:val="27"/>
          <w:szCs w:val="27"/>
          <w14:ligatures w14:val="none"/>
        </w:rPr>
        <w:t> be an </w:t>
      </w:r>
      <w:hyperlink r:id="rId1865" w:anchor="integer" w:history="1">
        <w:r w:rsidRPr="0076693D">
          <w:rPr>
            <w:rFonts w:ascii="IBM Plex Serif" w:eastAsia="Times New Roman" w:hAnsi="IBM Plex Serif" w:cs="Times New Roman"/>
            <w:color w:val="206CA7"/>
            <w:kern w:val="0"/>
            <w:sz w:val="27"/>
            <w:szCs w:val="27"/>
            <w:u w:val="single"/>
            <w14:ligatures w14:val="none"/>
          </w:rPr>
          <w:t>integer</w:t>
        </w:r>
      </w:hyperlink>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r1</w:t>
      </w:r>
      <w:r w:rsidRPr="0076693D">
        <w:rPr>
          <w:rFonts w:ascii="IBM Plex Serif" w:eastAsia="Times New Roman" w:hAnsi="IBM Plex Serif" w:cs="Times New Roman"/>
          <w:color w:val="111111"/>
          <w:kern w:val="0"/>
          <w:sz w:val="27"/>
          <w:szCs w:val="27"/>
          <w14:ligatures w14:val="none"/>
        </w:rPr>
        <w:t> a </w:t>
      </w:r>
      <w:hyperlink r:id="rId1866" w:anchor="mathematical-value" w:history="1">
        <w:r w:rsidRPr="0076693D">
          <w:rPr>
            <w:rFonts w:ascii="IBM Plex Serif" w:eastAsia="Times New Roman" w:hAnsi="IBM Plex Serif" w:cs="Times New Roman"/>
            <w:color w:val="206CA7"/>
            <w:kern w:val="0"/>
            <w:sz w:val="27"/>
            <w:szCs w:val="27"/>
            <w:u w:val="single"/>
            <w14:ligatures w14:val="none"/>
          </w:rPr>
          <w:t>mathematical value</w:t>
        </w:r>
      </w:hyperlink>
      <w:r w:rsidRPr="0076693D">
        <w:rPr>
          <w:rFonts w:ascii="IBM Plex Serif" w:eastAsia="Times New Roman" w:hAnsi="IBM Plex Serif" w:cs="Times New Roman"/>
          <w:color w:val="111111"/>
          <w:kern w:val="0"/>
          <w:sz w:val="27"/>
          <w:szCs w:val="27"/>
          <w14:ligatures w14:val="none"/>
        </w:rPr>
        <w:t>, with </w:t>
      </w:r>
      <w:r w:rsidRPr="0076693D">
        <w:rPr>
          <w:rFonts w:ascii="IBM Plex Serif" w:eastAsia="Times New Roman" w:hAnsi="IBM Plex Serif" w:cs="Times New Roman"/>
          <w:i/>
          <w:iCs/>
          <w:color w:val="218379"/>
          <w:kern w:val="0"/>
          <w:sz w:val="27"/>
          <w:szCs w:val="27"/>
          <w14:ligatures w14:val="none"/>
        </w:rPr>
        <w:t>r1</w:t>
      </w:r>
      <w:r w:rsidRPr="0076693D">
        <w:rPr>
          <w:rFonts w:ascii="IBM Plex Serif" w:eastAsia="Times New Roman" w:hAnsi="IBM Plex Serif" w:cs="Times New Roman"/>
          <w:color w:val="111111"/>
          <w:kern w:val="0"/>
          <w:sz w:val="27"/>
          <w:szCs w:val="27"/>
          <w14:ligatures w14:val="none"/>
        </w:rPr>
        <w:t> = </w:t>
      </w:r>
      <w:hyperlink r:id="rId1867" w:anchor="eqn-ToRawFixedFn" w:history="1">
        <w:r w:rsidRPr="0076693D">
          <w:rPr>
            <w:rFonts w:ascii="IBM Plex Serif" w:eastAsia="Times New Roman" w:hAnsi="IBM Plex Serif" w:cs="Times New Roman"/>
            <w:color w:val="206CA7"/>
            <w:kern w:val="0"/>
            <w:sz w:val="27"/>
            <w:szCs w:val="27"/>
            <w:u w:val="single"/>
            <w14:ligatures w14:val="none"/>
          </w:rPr>
          <w:t>ToRawFixedFn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n1</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f</w:t>
      </w:r>
      <w:r w:rsidRPr="0076693D">
        <w:rPr>
          <w:rFonts w:ascii="IBM Plex Serif" w:eastAsia="Times New Roman" w:hAnsi="IBM Plex Serif" w:cs="Times New Roman"/>
          <w:color w:val="111111"/>
          <w:kern w:val="0"/>
          <w:sz w:val="27"/>
          <w:szCs w:val="27"/>
          <w14:ligatures w14:val="none"/>
        </w:rPr>
        <w:t>), such that </w:t>
      </w:r>
      <w:r w:rsidRPr="0076693D">
        <w:rPr>
          <w:rFonts w:ascii="IBM Plex Serif" w:eastAsia="Times New Roman" w:hAnsi="IBM Plex Serif" w:cs="Times New Roman"/>
          <w:i/>
          <w:iCs/>
          <w:color w:val="218379"/>
          <w:kern w:val="0"/>
          <w:sz w:val="27"/>
          <w:szCs w:val="27"/>
          <w14:ligatures w14:val="none"/>
        </w:rPr>
        <w:t>n1</w:t>
      </w:r>
      <w:r w:rsidRPr="0076693D">
        <w:rPr>
          <w:rFonts w:ascii="IBM Plex Serif" w:eastAsia="Times New Roman" w:hAnsi="IBM Plex Serif" w:cs="Times New Roman"/>
          <w:color w:val="111111"/>
          <w:kern w:val="0"/>
          <w:sz w:val="27"/>
          <w:szCs w:val="27"/>
          <w14:ligatures w14:val="none"/>
        </w:rPr>
        <w:t> </w:t>
      </w:r>
      <w:hyperlink r:id="rId1868" w:anchor="eqn-modulo" w:history="1">
        <w:r w:rsidRPr="0076693D">
          <w:rPr>
            <w:rFonts w:ascii="IBM Plex Serif" w:eastAsia="Times New Roman" w:hAnsi="IBM Plex Serif" w:cs="Times New Roman"/>
            <w:color w:val="206CA7"/>
            <w:kern w:val="0"/>
            <w:sz w:val="27"/>
            <w:szCs w:val="27"/>
            <w:u w:val="single"/>
            <w14:ligatures w14:val="none"/>
          </w:rPr>
          <w:t>modulo</w:t>
        </w:r>
      </w:hyperlink>
      <w:r w:rsidRPr="0076693D">
        <w:rPr>
          <w:rFonts w:ascii="IBM Plex Serif" w:eastAsia="Times New Roman" w:hAnsi="IBM Plex Serif" w:cs="Times New Roman"/>
          <w:i/>
          <w:iCs/>
          <w:color w:val="218379"/>
          <w:kern w:val="0"/>
          <w:sz w:val="27"/>
          <w:szCs w:val="27"/>
          <w14:ligatures w14:val="none"/>
        </w:rPr>
        <w:t>roundingIncrement</w:t>
      </w:r>
      <w:r w:rsidRPr="0076693D">
        <w:rPr>
          <w:rFonts w:ascii="IBM Plex Serif" w:eastAsia="Times New Roman" w:hAnsi="IBM Plex Serif" w:cs="Times New Roman"/>
          <w:color w:val="111111"/>
          <w:kern w:val="0"/>
          <w:sz w:val="27"/>
          <w:szCs w:val="27"/>
          <w14:ligatures w14:val="none"/>
        </w:rPr>
        <w:t> = 0, </w:t>
      </w:r>
      <w:r w:rsidRPr="0076693D">
        <w:rPr>
          <w:rFonts w:ascii="IBM Plex Serif" w:eastAsia="Times New Roman" w:hAnsi="IBM Plex Serif" w:cs="Times New Roman"/>
          <w:i/>
          <w:iCs/>
          <w:color w:val="218379"/>
          <w:kern w:val="0"/>
          <w:sz w:val="27"/>
          <w:szCs w:val="27"/>
          <w14:ligatures w14:val="none"/>
        </w:rPr>
        <w:t>r1</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r1</w:t>
      </w:r>
      <w:r w:rsidRPr="0076693D">
        <w:rPr>
          <w:rFonts w:ascii="IBM Plex Serif" w:eastAsia="Times New Roman" w:hAnsi="IBM Plex Serif" w:cs="Times New Roman"/>
          <w:color w:val="111111"/>
          <w:kern w:val="0"/>
          <w:sz w:val="27"/>
          <w:szCs w:val="27"/>
          <w14:ligatures w14:val="none"/>
        </w:rPr>
        <w:t> is maximized.</w:t>
      </w:r>
    </w:p>
    <w:p w14:paraId="44735E92" w14:textId="77777777" w:rsidR="0076693D" w:rsidRPr="0076693D" w:rsidRDefault="0076693D" w:rsidP="0076693D">
      <w:pPr>
        <w:numPr>
          <w:ilvl w:val="0"/>
          <w:numId w:val="13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n2</w:t>
      </w:r>
      <w:r w:rsidRPr="0076693D">
        <w:rPr>
          <w:rFonts w:ascii="IBM Plex Serif" w:eastAsia="Times New Roman" w:hAnsi="IBM Plex Serif" w:cs="Times New Roman"/>
          <w:color w:val="111111"/>
          <w:kern w:val="0"/>
          <w:sz w:val="27"/>
          <w:szCs w:val="27"/>
          <w14:ligatures w14:val="none"/>
        </w:rPr>
        <w:t> be an </w:t>
      </w:r>
      <w:hyperlink r:id="rId1869" w:anchor="integer" w:history="1">
        <w:r w:rsidRPr="0076693D">
          <w:rPr>
            <w:rFonts w:ascii="IBM Plex Serif" w:eastAsia="Times New Roman" w:hAnsi="IBM Plex Serif" w:cs="Times New Roman"/>
            <w:color w:val="206CA7"/>
            <w:kern w:val="0"/>
            <w:sz w:val="27"/>
            <w:szCs w:val="27"/>
            <w:u w:val="single"/>
            <w14:ligatures w14:val="none"/>
          </w:rPr>
          <w:t>integer</w:t>
        </w:r>
      </w:hyperlink>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r2</w:t>
      </w:r>
      <w:r w:rsidRPr="0076693D">
        <w:rPr>
          <w:rFonts w:ascii="IBM Plex Serif" w:eastAsia="Times New Roman" w:hAnsi="IBM Plex Serif" w:cs="Times New Roman"/>
          <w:color w:val="111111"/>
          <w:kern w:val="0"/>
          <w:sz w:val="27"/>
          <w:szCs w:val="27"/>
          <w14:ligatures w14:val="none"/>
        </w:rPr>
        <w:t> a </w:t>
      </w:r>
      <w:hyperlink r:id="rId1870" w:anchor="mathematical-value" w:history="1">
        <w:r w:rsidRPr="0076693D">
          <w:rPr>
            <w:rFonts w:ascii="IBM Plex Serif" w:eastAsia="Times New Roman" w:hAnsi="IBM Plex Serif" w:cs="Times New Roman"/>
            <w:color w:val="206CA7"/>
            <w:kern w:val="0"/>
            <w:sz w:val="27"/>
            <w:szCs w:val="27"/>
            <w:u w:val="single"/>
            <w14:ligatures w14:val="none"/>
          </w:rPr>
          <w:t>mathematical value</w:t>
        </w:r>
      </w:hyperlink>
      <w:r w:rsidRPr="0076693D">
        <w:rPr>
          <w:rFonts w:ascii="IBM Plex Serif" w:eastAsia="Times New Roman" w:hAnsi="IBM Plex Serif" w:cs="Times New Roman"/>
          <w:color w:val="111111"/>
          <w:kern w:val="0"/>
          <w:sz w:val="27"/>
          <w:szCs w:val="27"/>
          <w14:ligatures w14:val="none"/>
        </w:rPr>
        <w:t>, with </w:t>
      </w:r>
      <w:r w:rsidRPr="0076693D">
        <w:rPr>
          <w:rFonts w:ascii="IBM Plex Serif" w:eastAsia="Times New Roman" w:hAnsi="IBM Plex Serif" w:cs="Times New Roman"/>
          <w:i/>
          <w:iCs/>
          <w:color w:val="218379"/>
          <w:kern w:val="0"/>
          <w:sz w:val="27"/>
          <w:szCs w:val="27"/>
          <w14:ligatures w14:val="none"/>
        </w:rPr>
        <w:t>r2</w:t>
      </w:r>
      <w:r w:rsidRPr="0076693D">
        <w:rPr>
          <w:rFonts w:ascii="IBM Plex Serif" w:eastAsia="Times New Roman" w:hAnsi="IBM Plex Serif" w:cs="Times New Roman"/>
          <w:color w:val="111111"/>
          <w:kern w:val="0"/>
          <w:sz w:val="27"/>
          <w:szCs w:val="27"/>
          <w14:ligatures w14:val="none"/>
        </w:rPr>
        <w:t> = </w:t>
      </w:r>
      <w:hyperlink r:id="rId1871" w:anchor="eqn-ToRawFixedFn" w:history="1">
        <w:r w:rsidRPr="0076693D">
          <w:rPr>
            <w:rFonts w:ascii="IBM Plex Serif" w:eastAsia="Times New Roman" w:hAnsi="IBM Plex Serif" w:cs="Times New Roman"/>
            <w:color w:val="206CA7"/>
            <w:kern w:val="0"/>
            <w:sz w:val="27"/>
            <w:szCs w:val="27"/>
            <w:u w:val="single"/>
            <w14:ligatures w14:val="none"/>
          </w:rPr>
          <w:t>ToRawFixedFn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n2</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f</w:t>
      </w:r>
      <w:r w:rsidRPr="0076693D">
        <w:rPr>
          <w:rFonts w:ascii="IBM Plex Serif" w:eastAsia="Times New Roman" w:hAnsi="IBM Plex Serif" w:cs="Times New Roman"/>
          <w:color w:val="111111"/>
          <w:kern w:val="0"/>
          <w:sz w:val="27"/>
          <w:szCs w:val="27"/>
          <w14:ligatures w14:val="none"/>
        </w:rPr>
        <w:t>), such that </w:t>
      </w:r>
      <w:r w:rsidRPr="0076693D">
        <w:rPr>
          <w:rFonts w:ascii="IBM Plex Serif" w:eastAsia="Times New Roman" w:hAnsi="IBM Plex Serif" w:cs="Times New Roman"/>
          <w:i/>
          <w:iCs/>
          <w:color w:val="218379"/>
          <w:kern w:val="0"/>
          <w:sz w:val="27"/>
          <w:szCs w:val="27"/>
          <w14:ligatures w14:val="none"/>
        </w:rPr>
        <w:t>n2</w:t>
      </w:r>
      <w:r w:rsidRPr="0076693D">
        <w:rPr>
          <w:rFonts w:ascii="IBM Plex Serif" w:eastAsia="Times New Roman" w:hAnsi="IBM Plex Serif" w:cs="Times New Roman"/>
          <w:color w:val="111111"/>
          <w:kern w:val="0"/>
          <w:sz w:val="27"/>
          <w:szCs w:val="27"/>
          <w14:ligatures w14:val="none"/>
        </w:rPr>
        <w:t> </w:t>
      </w:r>
      <w:hyperlink r:id="rId1872" w:anchor="eqn-modulo" w:history="1">
        <w:r w:rsidRPr="0076693D">
          <w:rPr>
            <w:rFonts w:ascii="IBM Plex Serif" w:eastAsia="Times New Roman" w:hAnsi="IBM Plex Serif" w:cs="Times New Roman"/>
            <w:color w:val="206CA7"/>
            <w:kern w:val="0"/>
            <w:sz w:val="27"/>
            <w:szCs w:val="27"/>
            <w:u w:val="single"/>
            <w14:ligatures w14:val="none"/>
          </w:rPr>
          <w:t>modulo</w:t>
        </w:r>
      </w:hyperlink>
      <w:r w:rsidRPr="0076693D">
        <w:rPr>
          <w:rFonts w:ascii="IBM Plex Serif" w:eastAsia="Times New Roman" w:hAnsi="IBM Plex Serif" w:cs="Times New Roman"/>
          <w:i/>
          <w:iCs/>
          <w:color w:val="218379"/>
          <w:kern w:val="0"/>
          <w:sz w:val="27"/>
          <w:szCs w:val="27"/>
          <w14:ligatures w14:val="none"/>
        </w:rPr>
        <w:t>roundingIncrement</w:t>
      </w:r>
      <w:r w:rsidRPr="0076693D">
        <w:rPr>
          <w:rFonts w:ascii="IBM Plex Serif" w:eastAsia="Times New Roman" w:hAnsi="IBM Plex Serif" w:cs="Times New Roman"/>
          <w:color w:val="111111"/>
          <w:kern w:val="0"/>
          <w:sz w:val="27"/>
          <w:szCs w:val="27"/>
          <w14:ligatures w14:val="none"/>
        </w:rPr>
        <w:t> = 0, </w:t>
      </w:r>
      <w:r w:rsidRPr="0076693D">
        <w:rPr>
          <w:rFonts w:ascii="IBM Plex Serif" w:eastAsia="Times New Roman" w:hAnsi="IBM Plex Serif" w:cs="Times New Roman"/>
          <w:i/>
          <w:iCs/>
          <w:color w:val="218379"/>
          <w:kern w:val="0"/>
          <w:sz w:val="27"/>
          <w:szCs w:val="27"/>
          <w14:ligatures w14:val="none"/>
        </w:rPr>
        <w:t>r2</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r2</w:t>
      </w:r>
      <w:r w:rsidRPr="0076693D">
        <w:rPr>
          <w:rFonts w:ascii="IBM Plex Serif" w:eastAsia="Times New Roman" w:hAnsi="IBM Plex Serif" w:cs="Times New Roman"/>
          <w:color w:val="111111"/>
          <w:kern w:val="0"/>
          <w:sz w:val="27"/>
          <w:szCs w:val="27"/>
          <w14:ligatures w14:val="none"/>
        </w:rPr>
        <w:t> is minimized.</w:t>
      </w:r>
    </w:p>
    <w:p w14:paraId="18FFCD8D" w14:textId="77777777" w:rsidR="0076693D" w:rsidRPr="0076693D" w:rsidRDefault="0076693D" w:rsidP="0076693D">
      <w:pPr>
        <w:numPr>
          <w:ilvl w:val="0"/>
          <w:numId w:val="13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 be </w:t>
      </w:r>
      <w:hyperlink r:id="rId1873" w:anchor="sec-applyunsignedroundingmode" w:history="1">
        <w:r w:rsidRPr="0076693D">
          <w:rPr>
            <w:rFonts w:ascii="IBM Plex Serif" w:eastAsia="Times New Roman" w:hAnsi="IBM Plex Serif" w:cs="Times New Roman"/>
            <w:color w:val="206CA7"/>
            <w:kern w:val="0"/>
            <w:sz w:val="27"/>
            <w:szCs w:val="27"/>
            <w:u w:val="single"/>
            <w14:ligatures w14:val="none"/>
          </w:rPr>
          <w:t>ApplyUnsignedRoundingMode</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r1</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r2</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unsignedRoundingMode</w:t>
      </w:r>
      <w:r w:rsidRPr="0076693D">
        <w:rPr>
          <w:rFonts w:ascii="IBM Plex Serif" w:eastAsia="Times New Roman" w:hAnsi="IBM Plex Serif" w:cs="Times New Roman"/>
          <w:color w:val="111111"/>
          <w:kern w:val="0"/>
          <w:sz w:val="27"/>
          <w:szCs w:val="27"/>
          <w14:ligatures w14:val="none"/>
        </w:rPr>
        <w:t>).</w:t>
      </w:r>
    </w:p>
    <w:p w14:paraId="287D4AC7" w14:textId="77777777" w:rsidR="0076693D" w:rsidRPr="0076693D" w:rsidRDefault="0076693D" w:rsidP="0076693D">
      <w:pPr>
        <w:numPr>
          <w:ilvl w:val="0"/>
          <w:numId w:val="13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 is </w:t>
      </w:r>
      <w:r w:rsidRPr="0076693D">
        <w:rPr>
          <w:rFonts w:ascii="IBM Plex Serif" w:eastAsia="Times New Roman" w:hAnsi="IBM Plex Serif" w:cs="Times New Roman"/>
          <w:i/>
          <w:iCs/>
          <w:color w:val="218379"/>
          <w:kern w:val="0"/>
          <w:sz w:val="27"/>
          <w:szCs w:val="27"/>
          <w14:ligatures w14:val="none"/>
        </w:rPr>
        <w:t>r1</w:t>
      </w:r>
      <w:r w:rsidRPr="0076693D">
        <w:rPr>
          <w:rFonts w:ascii="IBM Plex Serif" w:eastAsia="Times New Roman" w:hAnsi="IBM Plex Serif" w:cs="Times New Roman"/>
          <w:color w:val="111111"/>
          <w:kern w:val="0"/>
          <w:sz w:val="27"/>
          <w:szCs w:val="27"/>
          <w14:ligatures w14:val="none"/>
        </w:rPr>
        <w:t>, then</w:t>
      </w:r>
    </w:p>
    <w:p w14:paraId="69AA82BE" w14:textId="77777777" w:rsidR="0076693D" w:rsidRPr="0076693D" w:rsidRDefault="0076693D" w:rsidP="0076693D">
      <w:pPr>
        <w:numPr>
          <w:ilvl w:val="1"/>
          <w:numId w:val="13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n1</w:t>
      </w:r>
      <w:r w:rsidRPr="0076693D">
        <w:rPr>
          <w:rFonts w:ascii="IBM Plex Serif" w:eastAsia="Times New Roman" w:hAnsi="IBM Plex Serif" w:cs="Times New Roman"/>
          <w:color w:val="111111"/>
          <w:kern w:val="0"/>
          <w:sz w:val="27"/>
          <w:szCs w:val="27"/>
          <w14:ligatures w14:val="none"/>
        </w:rPr>
        <w:t>.</w:t>
      </w:r>
    </w:p>
    <w:p w14:paraId="4D6693AE" w14:textId="77777777" w:rsidR="0076693D" w:rsidRPr="0076693D" w:rsidRDefault="0076693D" w:rsidP="0076693D">
      <w:pPr>
        <w:numPr>
          <w:ilvl w:val="1"/>
          <w:numId w:val="13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xFinal</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r1</w:t>
      </w:r>
      <w:r w:rsidRPr="0076693D">
        <w:rPr>
          <w:rFonts w:ascii="IBM Plex Serif" w:eastAsia="Times New Roman" w:hAnsi="IBM Plex Serif" w:cs="Times New Roman"/>
          <w:color w:val="111111"/>
          <w:kern w:val="0"/>
          <w:sz w:val="27"/>
          <w:szCs w:val="27"/>
          <w14:ligatures w14:val="none"/>
        </w:rPr>
        <w:t>.</w:t>
      </w:r>
    </w:p>
    <w:p w14:paraId="733C602F" w14:textId="77777777" w:rsidR="0076693D" w:rsidRPr="0076693D" w:rsidRDefault="0076693D" w:rsidP="0076693D">
      <w:pPr>
        <w:numPr>
          <w:ilvl w:val="0"/>
          <w:numId w:val="130"/>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6. </w:t>
      </w:r>
      <w:r w:rsidRPr="0076693D">
        <w:rPr>
          <w:rFonts w:ascii="IBM Plex Serif" w:eastAsia="Times New Roman" w:hAnsi="IBM Plex Serif" w:cs="Times New Roman"/>
          <w:color w:val="111111"/>
          <w:kern w:val="0"/>
          <w:sz w:val="27"/>
          <w:szCs w:val="27"/>
          <w14:ligatures w14:val="none"/>
        </w:rPr>
        <w:t>Else,</w:t>
      </w:r>
    </w:p>
    <w:p w14:paraId="6E42F371" w14:textId="77777777" w:rsidR="0076693D" w:rsidRPr="0076693D" w:rsidRDefault="0076693D" w:rsidP="0076693D">
      <w:pPr>
        <w:numPr>
          <w:ilvl w:val="1"/>
          <w:numId w:val="13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n2</w:t>
      </w:r>
      <w:r w:rsidRPr="0076693D">
        <w:rPr>
          <w:rFonts w:ascii="IBM Plex Serif" w:eastAsia="Times New Roman" w:hAnsi="IBM Plex Serif" w:cs="Times New Roman"/>
          <w:color w:val="111111"/>
          <w:kern w:val="0"/>
          <w:sz w:val="27"/>
          <w:szCs w:val="27"/>
          <w14:ligatures w14:val="none"/>
        </w:rPr>
        <w:t>.</w:t>
      </w:r>
    </w:p>
    <w:p w14:paraId="1982265F" w14:textId="77777777" w:rsidR="0076693D" w:rsidRPr="0076693D" w:rsidRDefault="0076693D" w:rsidP="0076693D">
      <w:pPr>
        <w:numPr>
          <w:ilvl w:val="1"/>
          <w:numId w:val="13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xFinal</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r2</w:t>
      </w:r>
      <w:r w:rsidRPr="0076693D">
        <w:rPr>
          <w:rFonts w:ascii="IBM Plex Serif" w:eastAsia="Times New Roman" w:hAnsi="IBM Plex Serif" w:cs="Times New Roman"/>
          <w:color w:val="111111"/>
          <w:kern w:val="0"/>
          <w:sz w:val="27"/>
          <w:szCs w:val="27"/>
          <w14:ligatures w14:val="none"/>
        </w:rPr>
        <w:t>.</w:t>
      </w:r>
    </w:p>
    <w:p w14:paraId="3106C8C7" w14:textId="77777777" w:rsidR="0076693D" w:rsidRPr="0076693D" w:rsidRDefault="0076693D" w:rsidP="0076693D">
      <w:pPr>
        <w:numPr>
          <w:ilvl w:val="0"/>
          <w:numId w:val="13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7. 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 = 0, let </w:t>
      </w:r>
      <w:r w:rsidRPr="0076693D">
        <w:rPr>
          <w:rFonts w:ascii="IBM Plex Serif" w:eastAsia="Times New Roman" w:hAnsi="IBM Plex Serif" w:cs="Times New Roman"/>
          <w:i/>
          <w:iCs/>
          <w:color w:val="218379"/>
          <w:kern w:val="0"/>
          <w:sz w:val="27"/>
          <w:szCs w:val="27"/>
          <w14:ligatures w14:val="none"/>
        </w:rPr>
        <w:t>m</w:t>
      </w:r>
      <w:r w:rsidRPr="0076693D">
        <w:rPr>
          <w:rFonts w:ascii="IBM Plex Serif" w:eastAsia="Times New Roman" w:hAnsi="IBM Plex Serif" w:cs="Times New Roman"/>
          <w:color w:val="111111"/>
          <w:kern w:val="0"/>
          <w:sz w:val="27"/>
          <w:szCs w:val="27"/>
          <w14:ligatures w14:val="none"/>
        </w:rPr>
        <w:t> be "0". Otherwise, let </w:t>
      </w:r>
      <w:r w:rsidRPr="0076693D">
        <w:rPr>
          <w:rFonts w:ascii="IBM Plex Serif" w:eastAsia="Times New Roman" w:hAnsi="IBM Plex Serif" w:cs="Times New Roman"/>
          <w:i/>
          <w:iCs/>
          <w:color w:val="218379"/>
          <w:kern w:val="0"/>
          <w:sz w:val="27"/>
          <w:szCs w:val="27"/>
          <w14:ligatures w14:val="none"/>
        </w:rPr>
        <w:t>m</w:t>
      </w:r>
      <w:r w:rsidRPr="0076693D">
        <w:rPr>
          <w:rFonts w:ascii="IBM Plex Serif" w:eastAsia="Times New Roman" w:hAnsi="IBM Plex Serif" w:cs="Times New Roman"/>
          <w:color w:val="111111"/>
          <w:kern w:val="0"/>
          <w:sz w:val="27"/>
          <w:szCs w:val="27"/>
          <w14:ligatures w14:val="none"/>
        </w:rPr>
        <w:t> be the String consisting of the digits of the decimal representation of </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 (in order, with no leading zeroes).</w:t>
      </w:r>
    </w:p>
    <w:p w14:paraId="6C5151F5" w14:textId="77777777" w:rsidR="0076693D" w:rsidRPr="0076693D" w:rsidRDefault="0076693D" w:rsidP="0076693D">
      <w:pPr>
        <w:numPr>
          <w:ilvl w:val="0"/>
          <w:numId w:val="13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8. 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f</w:t>
      </w:r>
      <w:r w:rsidRPr="0076693D">
        <w:rPr>
          <w:rFonts w:ascii="IBM Plex Serif" w:eastAsia="Times New Roman" w:hAnsi="IBM Plex Serif" w:cs="Times New Roman"/>
          <w:color w:val="111111"/>
          <w:kern w:val="0"/>
          <w:sz w:val="27"/>
          <w:szCs w:val="27"/>
          <w14:ligatures w14:val="none"/>
        </w:rPr>
        <w:t> ≠ 0, then</w:t>
      </w:r>
    </w:p>
    <w:p w14:paraId="06C211C7" w14:textId="77777777" w:rsidR="0076693D" w:rsidRPr="0076693D" w:rsidRDefault="0076693D" w:rsidP="0076693D">
      <w:pPr>
        <w:numPr>
          <w:ilvl w:val="1"/>
          <w:numId w:val="13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k</w:t>
      </w:r>
      <w:r w:rsidRPr="0076693D">
        <w:rPr>
          <w:rFonts w:ascii="IBM Plex Serif" w:eastAsia="Times New Roman" w:hAnsi="IBM Plex Serif" w:cs="Times New Roman"/>
          <w:color w:val="111111"/>
          <w:kern w:val="0"/>
          <w:sz w:val="27"/>
          <w:szCs w:val="27"/>
          <w14:ligatures w14:val="none"/>
        </w:rPr>
        <w:t> be the length of </w:t>
      </w:r>
      <w:r w:rsidRPr="0076693D">
        <w:rPr>
          <w:rFonts w:ascii="IBM Plex Serif" w:eastAsia="Times New Roman" w:hAnsi="IBM Plex Serif" w:cs="Times New Roman"/>
          <w:i/>
          <w:iCs/>
          <w:color w:val="218379"/>
          <w:kern w:val="0"/>
          <w:sz w:val="27"/>
          <w:szCs w:val="27"/>
          <w14:ligatures w14:val="none"/>
        </w:rPr>
        <w:t>m</w:t>
      </w:r>
      <w:r w:rsidRPr="0076693D">
        <w:rPr>
          <w:rFonts w:ascii="IBM Plex Serif" w:eastAsia="Times New Roman" w:hAnsi="IBM Plex Serif" w:cs="Times New Roman"/>
          <w:color w:val="111111"/>
          <w:kern w:val="0"/>
          <w:sz w:val="27"/>
          <w:szCs w:val="27"/>
          <w14:ligatures w14:val="none"/>
        </w:rPr>
        <w:t>.</w:t>
      </w:r>
    </w:p>
    <w:p w14:paraId="5E30B6D0" w14:textId="77777777" w:rsidR="0076693D" w:rsidRPr="0076693D" w:rsidRDefault="0076693D" w:rsidP="0076693D">
      <w:pPr>
        <w:numPr>
          <w:ilvl w:val="1"/>
          <w:numId w:val="13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k</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f</w:t>
      </w:r>
      <w:r w:rsidRPr="0076693D">
        <w:rPr>
          <w:rFonts w:ascii="IBM Plex Serif" w:eastAsia="Times New Roman" w:hAnsi="IBM Plex Serif" w:cs="Times New Roman"/>
          <w:color w:val="111111"/>
          <w:kern w:val="0"/>
          <w:sz w:val="27"/>
          <w:szCs w:val="27"/>
          <w14:ligatures w14:val="none"/>
        </w:rPr>
        <w:t>, then</w:t>
      </w:r>
    </w:p>
    <w:p w14:paraId="0DE23A42" w14:textId="77777777" w:rsidR="0076693D" w:rsidRPr="0076693D" w:rsidRDefault="0076693D" w:rsidP="0076693D">
      <w:pPr>
        <w:numPr>
          <w:ilvl w:val="2"/>
          <w:numId w:val="13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z</w:t>
      </w:r>
      <w:r w:rsidRPr="0076693D">
        <w:rPr>
          <w:rFonts w:ascii="IBM Plex Serif" w:eastAsia="Times New Roman" w:hAnsi="IBM Plex Serif" w:cs="Times New Roman"/>
          <w:color w:val="111111"/>
          <w:kern w:val="0"/>
          <w:sz w:val="27"/>
          <w:szCs w:val="27"/>
          <w14:ligatures w14:val="none"/>
        </w:rPr>
        <w:t> be the String value consisting of </w:t>
      </w:r>
      <w:r w:rsidRPr="0076693D">
        <w:rPr>
          <w:rFonts w:ascii="IBM Plex Serif" w:eastAsia="Times New Roman" w:hAnsi="IBM Plex Serif" w:cs="Times New Roman"/>
          <w:i/>
          <w:iCs/>
          <w:color w:val="218379"/>
          <w:kern w:val="0"/>
          <w:sz w:val="27"/>
          <w:szCs w:val="27"/>
          <w14:ligatures w14:val="none"/>
        </w:rPr>
        <w:t>f</w:t>
      </w:r>
      <w:r w:rsidRPr="0076693D">
        <w:rPr>
          <w:rFonts w:ascii="IBM Plex Serif" w:eastAsia="Times New Roman" w:hAnsi="IBM Plex Serif" w:cs="Times New Roman"/>
          <w:color w:val="111111"/>
          <w:kern w:val="0"/>
          <w:sz w:val="27"/>
          <w:szCs w:val="27"/>
          <w14:ligatures w14:val="none"/>
        </w:rPr>
        <w:t> + 1 - </w:t>
      </w:r>
      <w:r w:rsidRPr="0076693D">
        <w:rPr>
          <w:rFonts w:ascii="IBM Plex Serif" w:eastAsia="Times New Roman" w:hAnsi="IBM Plex Serif" w:cs="Times New Roman"/>
          <w:i/>
          <w:iCs/>
          <w:color w:val="218379"/>
          <w:kern w:val="0"/>
          <w:sz w:val="27"/>
          <w:szCs w:val="27"/>
          <w14:ligatures w14:val="none"/>
        </w:rPr>
        <w:t>k</w:t>
      </w:r>
      <w:r w:rsidRPr="0076693D">
        <w:rPr>
          <w:rFonts w:ascii="IBM Plex Serif" w:eastAsia="Times New Roman" w:hAnsi="IBM Plex Serif" w:cs="Times New Roman"/>
          <w:color w:val="111111"/>
          <w:kern w:val="0"/>
          <w:sz w:val="27"/>
          <w:szCs w:val="27"/>
          <w14:ligatures w14:val="none"/>
        </w:rPr>
        <w:t> occurrences of the code unit 0x0030 (DIGIT ZERO).</w:t>
      </w:r>
    </w:p>
    <w:p w14:paraId="3AE1B0A5" w14:textId="77777777" w:rsidR="0076693D" w:rsidRPr="0076693D" w:rsidRDefault="0076693D" w:rsidP="0076693D">
      <w:pPr>
        <w:numPr>
          <w:ilvl w:val="2"/>
          <w:numId w:val="13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m</w:t>
      </w:r>
      <w:r w:rsidRPr="0076693D">
        <w:rPr>
          <w:rFonts w:ascii="IBM Plex Serif" w:eastAsia="Times New Roman" w:hAnsi="IBM Plex Serif" w:cs="Times New Roman"/>
          <w:color w:val="111111"/>
          <w:kern w:val="0"/>
          <w:sz w:val="27"/>
          <w:szCs w:val="27"/>
          <w14:ligatures w14:val="none"/>
        </w:rPr>
        <w:t> to the </w:t>
      </w:r>
      <w:hyperlink r:id="rId1874" w:anchor="string-concatenation" w:history="1">
        <w:r w:rsidRPr="0076693D">
          <w:rPr>
            <w:rFonts w:ascii="IBM Plex Serif" w:eastAsia="Times New Roman" w:hAnsi="IBM Plex Serif" w:cs="Times New Roman"/>
            <w:color w:val="206CA7"/>
            <w:kern w:val="0"/>
            <w:sz w:val="27"/>
            <w:szCs w:val="27"/>
            <w:u w:val="single"/>
            <w14:ligatures w14:val="none"/>
          </w:rPr>
          <w:t>string-concatenation</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z</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m</w:t>
      </w:r>
      <w:r w:rsidRPr="0076693D">
        <w:rPr>
          <w:rFonts w:ascii="IBM Plex Serif" w:eastAsia="Times New Roman" w:hAnsi="IBM Plex Serif" w:cs="Times New Roman"/>
          <w:color w:val="111111"/>
          <w:kern w:val="0"/>
          <w:sz w:val="27"/>
          <w:szCs w:val="27"/>
          <w14:ligatures w14:val="none"/>
        </w:rPr>
        <w:t>.</w:t>
      </w:r>
    </w:p>
    <w:p w14:paraId="7F428C65" w14:textId="77777777" w:rsidR="0076693D" w:rsidRPr="0076693D" w:rsidRDefault="0076693D" w:rsidP="0076693D">
      <w:pPr>
        <w:numPr>
          <w:ilvl w:val="2"/>
          <w:numId w:val="13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iii.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k</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f</w:t>
      </w:r>
      <w:r w:rsidRPr="0076693D">
        <w:rPr>
          <w:rFonts w:ascii="IBM Plex Serif" w:eastAsia="Times New Roman" w:hAnsi="IBM Plex Serif" w:cs="Times New Roman"/>
          <w:color w:val="111111"/>
          <w:kern w:val="0"/>
          <w:sz w:val="27"/>
          <w:szCs w:val="27"/>
          <w14:ligatures w14:val="none"/>
        </w:rPr>
        <w:t> + 1.</w:t>
      </w:r>
    </w:p>
    <w:p w14:paraId="3710F275" w14:textId="77777777" w:rsidR="0076693D" w:rsidRPr="0076693D" w:rsidRDefault="0076693D" w:rsidP="0076693D">
      <w:pPr>
        <w:numPr>
          <w:ilvl w:val="1"/>
          <w:numId w:val="13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a</w:t>
      </w:r>
      <w:r w:rsidRPr="0076693D">
        <w:rPr>
          <w:rFonts w:ascii="IBM Plex Serif" w:eastAsia="Times New Roman" w:hAnsi="IBM Plex Serif" w:cs="Times New Roman"/>
          <w:color w:val="111111"/>
          <w:kern w:val="0"/>
          <w:sz w:val="27"/>
          <w:szCs w:val="27"/>
          <w14:ligatures w14:val="none"/>
        </w:rPr>
        <w:t> be the first </w:t>
      </w:r>
      <w:r w:rsidRPr="0076693D">
        <w:rPr>
          <w:rFonts w:ascii="IBM Plex Serif" w:eastAsia="Times New Roman" w:hAnsi="IBM Plex Serif" w:cs="Times New Roman"/>
          <w:i/>
          <w:iCs/>
          <w:color w:val="218379"/>
          <w:kern w:val="0"/>
          <w:sz w:val="27"/>
          <w:szCs w:val="27"/>
          <w14:ligatures w14:val="none"/>
        </w:rPr>
        <w:t>k</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f</w:t>
      </w:r>
      <w:r w:rsidRPr="0076693D">
        <w:rPr>
          <w:rFonts w:ascii="IBM Plex Serif" w:eastAsia="Times New Roman" w:hAnsi="IBM Plex Serif" w:cs="Times New Roman"/>
          <w:color w:val="111111"/>
          <w:kern w:val="0"/>
          <w:sz w:val="27"/>
          <w:szCs w:val="27"/>
          <w14:ligatures w14:val="none"/>
        </w:rPr>
        <w:t> code units of </w:t>
      </w:r>
      <w:r w:rsidRPr="0076693D">
        <w:rPr>
          <w:rFonts w:ascii="IBM Plex Serif" w:eastAsia="Times New Roman" w:hAnsi="IBM Plex Serif" w:cs="Times New Roman"/>
          <w:i/>
          <w:iCs/>
          <w:color w:val="218379"/>
          <w:kern w:val="0"/>
          <w:sz w:val="27"/>
          <w:szCs w:val="27"/>
          <w14:ligatures w14:val="none"/>
        </w:rPr>
        <w:t>m</w:t>
      </w:r>
      <w:r w:rsidRPr="0076693D">
        <w:rPr>
          <w:rFonts w:ascii="IBM Plex Serif" w:eastAsia="Times New Roman" w:hAnsi="IBM Plex Serif" w:cs="Times New Roman"/>
          <w:color w:val="111111"/>
          <w:kern w:val="0"/>
          <w:sz w:val="27"/>
          <w:szCs w:val="27"/>
          <w14:ligatures w14:val="none"/>
        </w:rPr>
        <w:t>, and let </w:t>
      </w:r>
      <w:r w:rsidRPr="0076693D">
        <w:rPr>
          <w:rFonts w:ascii="IBM Plex Serif" w:eastAsia="Times New Roman" w:hAnsi="IBM Plex Serif" w:cs="Times New Roman"/>
          <w:i/>
          <w:iCs/>
          <w:color w:val="218379"/>
          <w:kern w:val="0"/>
          <w:sz w:val="27"/>
          <w:szCs w:val="27"/>
          <w14:ligatures w14:val="none"/>
        </w:rPr>
        <w:t>b</w:t>
      </w:r>
      <w:r w:rsidRPr="0076693D">
        <w:rPr>
          <w:rFonts w:ascii="IBM Plex Serif" w:eastAsia="Times New Roman" w:hAnsi="IBM Plex Serif" w:cs="Times New Roman"/>
          <w:color w:val="111111"/>
          <w:kern w:val="0"/>
          <w:sz w:val="27"/>
          <w:szCs w:val="27"/>
          <w14:ligatures w14:val="none"/>
        </w:rPr>
        <w:t> be the remaining </w:t>
      </w:r>
      <w:r w:rsidRPr="0076693D">
        <w:rPr>
          <w:rFonts w:ascii="IBM Plex Serif" w:eastAsia="Times New Roman" w:hAnsi="IBM Plex Serif" w:cs="Times New Roman"/>
          <w:i/>
          <w:iCs/>
          <w:color w:val="218379"/>
          <w:kern w:val="0"/>
          <w:sz w:val="27"/>
          <w:szCs w:val="27"/>
          <w14:ligatures w14:val="none"/>
        </w:rPr>
        <w:t>f</w:t>
      </w:r>
      <w:r w:rsidRPr="0076693D">
        <w:rPr>
          <w:rFonts w:ascii="IBM Plex Serif" w:eastAsia="Times New Roman" w:hAnsi="IBM Plex Serif" w:cs="Times New Roman"/>
          <w:color w:val="111111"/>
          <w:kern w:val="0"/>
          <w:sz w:val="27"/>
          <w:szCs w:val="27"/>
          <w14:ligatures w14:val="none"/>
        </w:rPr>
        <w:t> code units of </w:t>
      </w:r>
      <w:r w:rsidRPr="0076693D">
        <w:rPr>
          <w:rFonts w:ascii="IBM Plex Serif" w:eastAsia="Times New Roman" w:hAnsi="IBM Plex Serif" w:cs="Times New Roman"/>
          <w:i/>
          <w:iCs/>
          <w:color w:val="218379"/>
          <w:kern w:val="0"/>
          <w:sz w:val="27"/>
          <w:szCs w:val="27"/>
          <w14:ligatures w14:val="none"/>
        </w:rPr>
        <w:t>m</w:t>
      </w:r>
      <w:r w:rsidRPr="0076693D">
        <w:rPr>
          <w:rFonts w:ascii="IBM Plex Serif" w:eastAsia="Times New Roman" w:hAnsi="IBM Plex Serif" w:cs="Times New Roman"/>
          <w:color w:val="111111"/>
          <w:kern w:val="0"/>
          <w:sz w:val="27"/>
          <w:szCs w:val="27"/>
          <w14:ligatures w14:val="none"/>
        </w:rPr>
        <w:t>.</w:t>
      </w:r>
    </w:p>
    <w:p w14:paraId="20323E69" w14:textId="77777777" w:rsidR="0076693D" w:rsidRPr="0076693D" w:rsidRDefault="0076693D" w:rsidP="0076693D">
      <w:pPr>
        <w:numPr>
          <w:ilvl w:val="1"/>
          <w:numId w:val="13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d.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m</w:t>
      </w:r>
      <w:r w:rsidRPr="0076693D">
        <w:rPr>
          <w:rFonts w:ascii="IBM Plex Serif" w:eastAsia="Times New Roman" w:hAnsi="IBM Plex Serif" w:cs="Times New Roman"/>
          <w:color w:val="111111"/>
          <w:kern w:val="0"/>
          <w:sz w:val="27"/>
          <w:szCs w:val="27"/>
          <w14:ligatures w14:val="none"/>
        </w:rPr>
        <w:t> to the </w:t>
      </w:r>
      <w:hyperlink r:id="rId1875" w:anchor="string-concatenation" w:history="1">
        <w:r w:rsidRPr="0076693D">
          <w:rPr>
            <w:rFonts w:ascii="IBM Plex Serif" w:eastAsia="Times New Roman" w:hAnsi="IBM Plex Serif" w:cs="Times New Roman"/>
            <w:color w:val="206CA7"/>
            <w:kern w:val="0"/>
            <w:sz w:val="27"/>
            <w:szCs w:val="27"/>
            <w:u w:val="single"/>
            <w14:ligatures w14:val="none"/>
          </w:rPr>
          <w:t>string-concatenation</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a</w:t>
      </w:r>
      <w:r w:rsidRPr="0076693D">
        <w:rPr>
          <w:rFonts w:ascii="IBM Plex Serif" w:eastAsia="Times New Roman" w:hAnsi="IBM Plex Serif" w:cs="Times New Roman"/>
          <w:color w:val="111111"/>
          <w:kern w:val="0"/>
          <w:sz w:val="27"/>
          <w:szCs w:val="27"/>
          <w14:ligatures w14:val="none"/>
        </w:rPr>
        <w:t>, ".", and </w:t>
      </w:r>
      <w:r w:rsidRPr="0076693D">
        <w:rPr>
          <w:rFonts w:ascii="IBM Plex Serif" w:eastAsia="Times New Roman" w:hAnsi="IBM Plex Serif" w:cs="Times New Roman"/>
          <w:i/>
          <w:iCs/>
          <w:color w:val="218379"/>
          <w:kern w:val="0"/>
          <w:sz w:val="27"/>
          <w:szCs w:val="27"/>
          <w14:ligatures w14:val="none"/>
        </w:rPr>
        <w:t>b</w:t>
      </w:r>
      <w:r w:rsidRPr="0076693D">
        <w:rPr>
          <w:rFonts w:ascii="IBM Plex Serif" w:eastAsia="Times New Roman" w:hAnsi="IBM Plex Serif" w:cs="Times New Roman"/>
          <w:color w:val="111111"/>
          <w:kern w:val="0"/>
          <w:sz w:val="27"/>
          <w:szCs w:val="27"/>
          <w14:ligatures w14:val="none"/>
        </w:rPr>
        <w:t>.</w:t>
      </w:r>
    </w:p>
    <w:p w14:paraId="4290F5B2" w14:textId="77777777" w:rsidR="0076693D" w:rsidRPr="0076693D" w:rsidRDefault="0076693D" w:rsidP="0076693D">
      <w:pPr>
        <w:numPr>
          <w:ilvl w:val="1"/>
          <w:numId w:val="13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e.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int</w:t>
      </w:r>
      <w:r w:rsidRPr="0076693D">
        <w:rPr>
          <w:rFonts w:ascii="IBM Plex Serif" w:eastAsia="Times New Roman" w:hAnsi="IBM Plex Serif" w:cs="Times New Roman"/>
          <w:color w:val="111111"/>
          <w:kern w:val="0"/>
          <w:sz w:val="27"/>
          <w:szCs w:val="27"/>
          <w14:ligatures w14:val="none"/>
        </w:rPr>
        <w:t> be the length of </w:t>
      </w:r>
      <w:r w:rsidRPr="0076693D">
        <w:rPr>
          <w:rFonts w:ascii="IBM Plex Serif" w:eastAsia="Times New Roman" w:hAnsi="IBM Plex Serif" w:cs="Times New Roman"/>
          <w:i/>
          <w:iCs/>
          <w:color w:val="218379"/>
          <w:kern w:val="0"/>
          <w:sz w:val="27"/>
          <w:szCs w:val="27"/>
          <w14:ligatures w14:val="none"/>
        </w:rPr>
        <w:t>a</w:t>
      </w:r>
      <w:r w:rsidRPr="0076693D">
        <w:rPr>
          <w:rFonts w:ascii="IBM Plex Serif" w:eastAsia="Times New Roman" w:hAnsi="IBM Plex Serif" w:cs="Times New Roman"/>
          <w:color w:val="111111"/>
          <w:kern w:val="0"/>
          <w:sz w:val="27"/>
          <w:szCs w:val="27"/>
          <w14:ligatures w14:val="none"/>
        </w:rPr>
        <w:t>.</w:t>
      </w:r>
    </w:p>
    <w:p w14:paraId="4E2E864E" w14:textId="77777777" w:rsidR="0076693D" w:rsidRPr="0076693D" w:rsidRDefault="0076693D" w:rsidP="0076693D">
      <w:pPr>
        <w:numPr>
          <w:ilvl w:val="0"/>
          <w:numId w:val="130"/>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9. </w:t>
      </w:r>
      <w:r w:rsidRPr="0076693D">
        <w:rPr>
          <w:rFonts w:ascii="IBM Plex Serif" w:eastAsia="Times New Roman" w:hAnsi="IBM Plex Serif" w:cs="Times New Roman"/>
          <w:color w:val="111111"/>
          <w:kern w:val="0"/>
          <w:sz w:val="27"/>
          <w:szCs w:val="27"/>
          <w14:ligatures w14:val="none"/>
        </w:rPr>
        <w:t>Else,</w:t>
      </w:r>
    </w:p>
    <w:p w14:paraId="69E3339A" w14:textId="77777777" w:rsidR="0076693D" w:rsidRPr="0076693D" w:rsidRDefault="0076693D" w:rsidP="0076693D">
      <w:pPr>
        <w:numPr>
          <w:ilvl w:val="1"/>
          <w:numId w:val="13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int</w:t>
      </w:r>
      <w:r w:rsidRPr="0076693D">
        <w:rPr>
          <w:rFonts w:ascii="IBM Plex Serif" w:eastAsia="Times New Roman" w:hAnsi="IBM Plex Serif" w:cs="Times New Roman"/>
          <w:color w:val="111111"/>
          <w:kern w:val="0"/>
          <w:sz w:val="27"/>
          <w:szCs w:val="27"/>
          <w14:ligatures w14:val="none"/>
        </w:rPr>
        <w:t> be the length of </w:t>
      </w:r>
      <w:r w:rsidRPr="0076693D">
        <w:rPr>
          <w:rFonts w:ascii="IBM Plex Serif" w:eastAsia="Times New Roman" w:hAnsi="IBM Plex Serif" w:cs="Times New Roman"/>
          <w:i/>
          <w:iCs/>
          <w:color w:val="218379"/>
          <w:kern w:val="0"/>
          <w:sz w:val="27"/>
          <w:szCs w:val="27"/>
          <w14:ligatures w14:val="none"/>
        </w:rPr>
        <w:t>m</w:t>
      </w:r>
      <w:r w:rsidRPr="0076693D">
        <w:rPr>
          <w:rFonts w:ascii="IBM Plex Serif" w:eastAsia="Times New Roman" w:hAnsi="IBM Plex Serif" w:cs="Times New Roman"/>
          <w:color w:val="111111"/>
          <w:kern w:val="0"/>
          <w:sz w:val="27"/>
          <w:szCs w:val="27"/>
          <w14:ligatures w14:val="none"/>
        </w:rPr>
        <w:t>.</w:t>
      </w:r>
    </w:p>
    <w:p w14:paraId="4C3F8FE8" w14:textId="77777777" w:rsidR="0076693D" w:rsidRPr="0076693D" w:rsidRDefault="0076693D" w:rsidP="0076693D">
      <w:pPr>
        <w:numPr>
          <w:ilvl w:val="0"/>
          <w:numId w:val="13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10. 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cut</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maxFraction</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minFraction</w:t>
      </w:r>
      <w:r w:rsidRPr="0076693D">
        <w:rPr>
          <w:rFonts w:ascii="IBM Plex Serif" w:eastAsia="Times New Roman" w:hAnsi="IBM Plex Serif" w:cs="Times New Roman"/>
          <w:color w:val="111111"/>
          <w:kern w:val="0"/>
          <w:sz w:val="27"/>
          <w:szCs w:val="27"/>
          <w14:ligatures w14:val="none"/>
        </w:rPr>
        <w:t>.</w:t>
      </w:r>
    </w:p>
    <w:p w14:paraId="3D80A5E0" w14:textId="77777777" w:rsidR="0076693D" w:rsidRPr="0076693D" w:rsidRDefault="0076693D" w:rsidP="0076693D">
      <w:pPr>
        <w:numPr>
          <w:ilvl w:val="0"/>
          <w:numId w:val="13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11. </w:t>
      </w:r>
      <w:r w:rsidRPr="0076693D">
        <w:rPr>
          <w:rFonts w:ascii="IBM Plex Serif" w:eastAsia="Times New Roman" w:hAnsi="IBM Plex Serif" w:cs="Times New Roman"/>
          <w:color w:val="111111"/>
          <w:kern w:val="0"/>
          <w:sz w:val="27"/>
          <w:szCs w:val="27"/>
          <w14:ligatures w14:val="none"/>
        </w:rPr>
        <w:t>Repeat, while </w:t>
      </w:r>
      <w:r w:rsidRPr="0076693D">
        <w:rPr>
          <w:rFonts w:ascii="IBM Plex Serif" w:eastAsia="Times New Roman" w:hAnsi="IBM Plex Serif" w:cs="Times New Roman"/>
          <w:i/>
          <w:iCs/>
          <w:color w:val="218379"/>
          <w:kern w:val="0"/>
          <w:sz w:val="27"/>
          <w:szCs w:val="27"/>
          <w14:ligatures w14:val="none"/>
        </w:rPr>
        <w:t>cut</w:t>
      </w:r>
      <w:r w:rsidRPr="0076693D">
        <w:rPr>
          <w:rFonts w:ascii="IBM Plex Serif" w:eastAsia="Times New Roman" w:hAnsi="IBM Plex Serif" w:cs="Times New Roman"/>
          <w:color w:val="111111"/>
          <w:kern w:val="0"/>
          <w:sz w:val="27"/>
          <w:szCs w:val="27"/>
          <w14:ligatures w14:val="none"/>
        </w:rPr>
        <w:t> &gt; 0 and the last code unit of </w:t>
      </w:r>
      <w:r w:rsidRPr="0076693D">
        <w:rPr>
          <w:rFonts w:ascii="IBM Plex Serif" w:eastAsia="Times New Roman" w:hAnsi="IBM Plex Serif" w:cs="Times New Roman"/>
          <w:i/>
          <w:iCs/>
          <w:color w:val="218379"/>
          <w:kern w:val="0"/>
          <w:sz w:val="27"/>
          <w:szCs w:val="27"/>
          <w14:ligatures w14:val="none"/>
        </w:rPr>
        <w:t>m</w:t>
      </w:r>
      <w:r w:rsidRPr="0076693D">
        <w:rPr>
          <w:rFonts w:ascii="IBM Plex Serif" w:eastAsia="Times New Roman" w:hAnsi="IBM Plex Serif" w:cs="Times New Roman"/>
          <w:color w:val="111111"/>
          <w:kern w:val="0"/>
          <w:sz w:val="27"/>
          <w:szCs w:val="27"/>
          <w14:ligatures w14:val="none"/>
        </w:rPr>
        <w:t> is 0x0030 (DIGIT ZERO),</w:t>
      </w:r>
    </w:p>
    <w:p w14:paraId="0B68601D" w14:textId="77777777" w:rsidR="0076693D" w:rsidRPr="0076693D" w:rsidRDefault="0076693D" w:rsidP="0076693D">
      <w:pPr>
        <w:numPr>
          <w:ilvl w:val="1"/>
          <w:numId w:val="13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Remove the last code unit from </w:t>
      </w:r>
      <w:r w:rsidRPr="0076693D">
        <w:rPr>
          <w:rFonts w:ascii="IBM Plex Serif" w:eastAsia="Times New Roman" w:hAnsi="IBM Plex Serif" w:cs="Times New Roman"/>
          <w:i/>
          <w:iCs/>
          <w:color w:val="218379"/>
          <w:kern w:val="0"/>
          <w:sz w:val="27"/>
          <w:szCs w:val="27"/>
          <w14:ligatures w14:val="none"/>
        </w:rPr>
        <w:t>m</w:t>
      </w:r>
      <w:r w:rsidRPr="0076693D">
        <w:rPr>
          <w:rFonts w:ascii="IBM Plex Serif" w:eastAsia="Times New Roman" w:hAnsi="IBM Plex Serif" w:cs="Times New Roman"/>
          <w:color w:val="111111"/>
          <w:kern w:val="0"/>
          <w:sz w:val="27"/>
          <w:szCs w:val="27"/>
          <w14:ligatures w14:val="none"/>
        </w:rPr>
        <w:t>.</w:t>
      </w:r>
    </w:p>
    <w:p w14:paraId="3E3BF4EE" w14:textId="77777777" w:rsidR="0076693D" w:rsidRPr="0076693D" w:rsidRDefault="0076693D" w:rsidP="0076693D">
      <w:pPr>
        <w:numPr>
          <w:ilvl w:val="1"/>
          <w:numId w:val="13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cut</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cut</w:t>
      </w:r>
      <w:r w:rsidRPr="0076693D">
        <w:rPr>
          <w:rFonts w:ascii="IBM Plex Serif" w:eastAsia="Times New Roman" w:hAnsi="IBM Plex Serif" w:cs="Times New Roman"/>
          <w:color w:val="111111"/>
          <w:kern w:val="0"/>
          <w:sz w:val="27"/>
          <w:szCs w:val="27"/>
          <w14:ligatures w14:val="none"/>
        </w:rPr>
        <w:t> - 1.</w:t>
      </w:r>
    </w:p>
    <w:p w14:paraId="1D301160" w14:textId="77777777" w:rsidR="0076693D" w:rsidRPr="0076693D" w:rsidRDefault="0076693D" w:rsidP="0076693D">
      <w:pPr>
        <w:numPr>
          <w:ilvl w:val="0"/>
          <w:numId w:val="13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12. </w:t>
      </w:r>
      <w:r w:rsidRPr="0076693D">
        <w:rPr>
          <w:rFonts w:ascii="IBM Plex Serif" w:eastAsia="Times New Roman" w:hAnsi="IBM Plex Serif" w:cs="Times New Roman"/>
          <w:color w:val="111111"/>
          <w:kern w:val="0"/>
          <w:sz w:val="27"/>
          <w:szCs w:val="27"/>
          <w14:ligatures w14:val="none"/>
        </w:rPr>
        <w:t>If the last code unit of </w:t>
      </w:r>
      <w:r w:rsidRPr="0076693D">
        <w:rPr>
          <w:rFonts w:ascii="IBM Plex Serif" w:eastAsia="Times New Roman" w:hAnsi="IBM Plex Serif" w:cs="Times New Roman"/>
          <w:i/>
          <w:iCs/>
          <w:color w:val="218379"/>
          <w:kern w:val="0"/>
          <w:sz w:val="27"/>
          <w:szCs w:val="27"/>
          <w14:ligatures w14:val="none"/>
        </w:rPr>
        <w:t>m</w:t>
      </w:r>
      <w:r w:rsidRPr="0076693D">
        <w:rPr>
          <w:rFonts w:ascii="IBM Plex Serif" w:eastAsia="Times New Roman" w:hAnsi="IBM Plex Serif" w:cs="Times New Roman"/>
          <w:color w:val="111111"/>
          <w:kern w:val="0"/>
          <w:sz w:val="27"/>
          <w:szCs w:val="27"/>
          <w14:ligatures w14:val="none"/>
        </w:rPr>
        <w:t> is 0x002E (FULL STOP), then</w:t>
      </w:r>
    </w:p>
    <w:p w14:paraId="58174B38" w14:textId="77777777" w:rsidR="0076693D" w:rsidRPr="0076693D" w:rsidRDefault="0076693D" w:rsidP="0076693D">
      <w:pPr>
        <w:numPr>
          <w:ilvl w:val="1"/>
          <w:numId w:val="13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Remove the last code unit from </w:t>
      </w:r>
      <w:r w:rsidRPr="0076693D">
        <w:rPr>
          <w:rFonts w:ascii="IBM Plex Serif" w:eastAsia="Times New Roman" w:hAnsi="IBM Plex Serif" w:cs="Times New Roman"/>
          <w:i/>
          <w:iCs/>
          <w:color w:val="218379"/>
          <w:kern w:val="0"/>
          <w:sz w:val="27"/>
          <w:szCs w:val="27"/>
          <w14:ligatures w14:val="none"/>
        </w:rPr>
        <w:t>m</w:t>
      </w:r>
      <w:r w:rsidRPr="0076693D">
        <w:rPr>
          <w:rFonts w:ascii="IBM Plex Serif" w:eastAsia="Times New Roman" w:hAnsi="IBM Plex Serif" w:cs="Times New Roman"/>
          <w:color w:val="111111"/>
          <w:kern w:val="0"/>
          <w:sz w:val="27"/>
          <w:szCs w:val="27"/>
          <w14:ligatures w14:val="none"/>
        </w:rPr>
        <w:t>.</w:t>
      </w:r>
    </w:p>
    <w:p w14:paraId="10AD77CB" w14:textId="77777777" w:rsidR="0076693D" w:rsidRPr="0076693D" w:rsidRDefault="0076693D" w:rsidP="0076693D">
      <w:pPr>
        <w:numPr>
          <w:ilvl w:val="0"/>
          <w:numId w:val="13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13. </w:t>
      </w:r>
      <w:r w:rsidRPr="0076693D">
        <w:rPr>
          <w:rFonts w:ascii="IBM Plex Serif" w:eastAsia="Times New Roman" w:hAnsi="IBM Plex Serif" w:cs="Times New Roman"/>
          <w:color w:val="111111"/>
          <w:kern w:val="0"/>
          <w:sz w:val="27"/>
          <w:szCs w:val="27"/>
          <w14:ligatures w14:val="none"/>
        </w:rPr>
        <w:t>Return the </w:t>
      </w:r>
      <w:hyperlink r:id="rId1876"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[[FormattedString]]</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m</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[[RoundedNumber]]</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xFinal</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[[IntegerDigitsCount]]</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int</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[[RoundingMagnitude]]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f</w:t>
      </w:r>
      <w:r w:rsidRPr="0076693D">
        <w:rPr>
          <w:rFonts w:ascii="IBM Plex Serif" w:eastAsia="Times New Roman" w:hAnsi="IBM Plex Serif" w:cs="Times New Roman"/>
          <w:color w:val="111111"/>
          <w:kern w:val="0"/>
          <w:sz w:val="27"/>
          <w:szCs w:val="27"/>
          <w14:ligatures w14:val="none"/>
        </w:rPr>
        <w:t> }.</w:t>
      </w:r>
    </w:p>
    <w:p w14:paraId="69D94F0E"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15.5.10 UnwrapNumberFormat ( </w:t>
      </w:r>
      <w:r w:rsidRPr="0076693D">
        <w:rPr>
          <w:rFonts w:ascii="IBM Plex Serif" w:eastAsia="Times New Roman" w:hAnsi="IBM Plex Serif" w:cs="Times New Roman"/>
          <w:b/>
          <w:bCs/>
          <w:i/>
          <w:iCs/>
          <w:color w:val="218379"/>
          <w:kern w:val="36"/>
          <w:sz w:val="34"/>
          <w:szCs w:val="34"/>
          <w14:ligatures w14:val="none"/>
        </w:rPr>
        <w:t>nf</w:t>
      </w:r>
      <w:r w:rsidRPr="0076693D">
        <w:rPr>
          <w:rFonts w:ascii="IBM Plex Serif" w:eastAsia="Times New Roman" w:hAnsi="IBM Plex Serif" w:cs="Times New Roman"/>
          <w:b/>
          <w:bCs/>
          <w:color w:val="111111"/>
          <w:kern w:val="36"/>
          <w:sz w:val="34"/>
          <w:szCs w:val="34"/>
          <w14:ligatures w14:val="none"/>
        </w:rPr>
        <w:t> )</w:t>
      </w:r>
    </w:p>
    <w:p w14:paraId="50BAC1A6"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UnwrapNumberFormat takes argument </w:t>
      </w:r>
      <w:r w:rsidRPr="0076693D">
        <w:rPr>
          <w:rFonts w:ascii="IBM Plex Serif" w:eastAsia="Times New Roman" w:hAnsi="IBM Plex Serif" w:cs="Times New Roman"/>
          <w:i/>
          <w:iCs/>
          <w:color w:val="218379"/>
          <w:kern w:val="0"/>
          <w:sz w:val="27"/>
          <w:szCs w:val="27"/>
          <w14:ligatures w14:val="none"/>
        </w:rPr>
        <w:t>nf</w:t>
      </w:r>
      <w:r w:rsidRPr="0076693D">
        <w:rPr>
          <w:rFonts w:ascii="IBM Plex Serif" w:eastAsia="Times New Roman" w:hAnsi="IBM Plex Serif" w:cs="Times New Roman"/>
          <w:color w:val="111111"/>
          <w:kern w:val="0"/>
          <w:sz w:val="27"/>
          <w:szCs w:val="27"/>
          <w14:ligatures w14:val="none"/>
        </w:rPr>
        <w:t> (an </w:t>
      </w:r>
      <w:hyperlink r:id="rId1877" w:anchor="sec-ecmascript-language-types" w:history="1">
        <w:r w:rsidRPr="0076693D">
          <w:rPr>
            <w:rFonts w:ascii="IBM Plex Serif" w:eastAsia="Times New Roman" w:hAnsi="IBM Plex Serif" w:cs="Times New Roman"/>
            <w:color w:val="206CA7"/>
            <w:kern w:val="0"/>
            <w:sz w:val="27"/>
            <w:szCs w:val="27"/>
            <w:u w:val="single"/>
            <w14:ligatures w14:val="none"/>
          </w:rPr>
          <w:t>ECMAScript language value</w:t>
        </w:r>
      </w:hyperlink>
      <w:r w:rsidRPr="0076693D">
        <w:rPr>
          <w:rFonts w:ascii="IBM Plex Serif" w:eastAsia="Times New Roman" w:hAnsi="IBM Plex Serif" w:cs="Times New Roman"/>
          <w:color w:val="111111"/>
          <w:kern w:val="0"/>
          <w:sz w:val="27"/>
          <w:szCs w:val="27"/>
          <w14:ligatures w14:val="none"/>
        </w:rPr>
        <w:t>) and returns either a </w:t>
      </w:r>
      <w:hyperlink r:id="rId1878" w:anchor="sec-completion-record-specification-type" w:history="1">
        <w:r w:rsidRPr="0076693D">
          <w:rPr>
            <w:rFonts w:ascii="IBM Plex Serif" w:eastAsia="Times New Roman" w:hAnsi="IBM Plex Serif" w:cs="Times New Roman"/>
            <w:color w:val="206CA7"/>
            <w:kern w:val="0"/>
            <w:sz w:val="27"/>
            <w:szCs w:val="27"/>
            <w:u w:val="single"/>
            <w14:ligatures w14:val="none"/>
          </w:rPr>
          <w:t>normal completion containing</w:t>
        </w:r>
      </w:hyperlink>
      <w:r w:rsidRPr="0076693D">
        <w:rPr>
          <w:rFonts w:ascii="IBM Plex Serif" w:eastAsia="Times New Roman" w:hAnsi="IBM Plex Serif" w:cs="Times New Roman"/>
          <w:color w:val="111111"/>
          <w:kern w:val="0"/>
          <w:sz w:val="27"/>
          <w:szCs w:val="27"/>
          <w14:ligatures w14:val="none"/>
        </w:rPr>
        <w:t> an </w:t>
      </w:r>
      <w:hyperlink r:id="rId1879" w:anchor="sec-ecmascript-language-types" w:history="1">
        <w:r w:rsidRPr="0076693D">
          <w:rPr>
            <w:rFonts w:ascii="IBM Plex Serif" w:eastAsia="Times New Roman" w:hAnsi="IBM Plex Serif" w:cs="Times New Roman"/>
            <w:color w:val="206CA7"/>
            <w:kern w:val="0"/>
            <w:sz w:val="27"/>
            <w:szCs w:val="27"/>
            <w:u w:val="single"/>
            <w14:ligatures w14:val="none"/>
          </w:rPr>
          <w:t>ECMAScript language value</w:t>
        </w:r>
      </w:hyperlink>
      <w:r w:rsidRPr="0076693D">
        <w:rPr>
          <w:rFonts w:ascii="IBM Plex Serif" w:eastAsia="Times New Roman" w:hAnsi="IBM Plex Serif" w:cs="Times New Roman"/>
          <w:color w:val="111111"/>
          <w:kern w:val="0"/>
          <w:sz w:val="27"/>
          <w:szCs w:val="27"/>
          <w14:ligatures w14:val="none"/>
        </w:rPr>
        <w:t> or a </w:t>
      </w:r>
      <w:hyperlink r:id="rId1880" w:anchor="sec-completion-record-specification-type" w:history="1">
        <w:r w:rsidRPr="0076693D">
          <w:rPr>
            <w:rFonts w:ascii="IBM Plex Serif" w:eastAsia="Times New Roman" w:hAnsi="IBM Plex Serif" w:cs="Times New Roman"/>
            <w:color w:val="206CA7"/>
            <w:kern w:val="0"/>
            <w:sz w:val="27"/>
            <w:szCs w:val="27"/>
            <w:u w:val="single"/>
            <w14:ligatures w14:val="none"/>
          </w:rPr>
          <w:t>throw completion</w:t>
        </w:r>
      </w:hyperlink>
      <w:r w:rsidRPr="0076693D">
        <w:rPr>
          <w:rFonts w:ascii="IBM Plex Serif" w:eastAsia="Times New Roman" w:hAnsi="IBM Plex Serif" w:cs="Times New Roman"/>
          <w:color w:val="111111"/>
          <w:kern w:val="0"/>
          <w:sz w:val="27"/>
          <w:szCs w:val="27"/>
          <w14:ligatures w14:val="none"/>
        </w:rPr>
        <w:t>. It returns the NumberFormat instance of its input object, which is either the value itself or a value associated with it by </w:t>
      </w:r>
      <w:hyperlink r:id="rId1881" w:anchor="sec-intl-numberformat-constructor" w:history="1">
        <w:r w:rsidRPr="0076693D">
          <w:rPr>
            <w:rFonts w:ascii="IBM Plex Serif" w:eastAsia="Times New Roman" w:hAnsi="IBM Plex Serif" w:cs="Times New Roman"/>
            <w:color w:val="206CA7"/>
            <w:kern w:val="0"/>
            <w:sz w:val="27"/>
            <w:szCs w:val="27"/>
            <w:u w:val="single"/>
            <w14:ligatures w14:val="none"/>
          </w:rPr>
          <w:t>%Intl.NumberFormat%</w:t>
        </w:r>
      </w:hyperlink>
      <w:r w:rsidRPr="0076693D">
        <w:rPr>
          <w:rFonts w:ascii="IBM Plex Serif" w:eastAsia="Times New Roman" w:hAnsi="IBM Plex Serif" w:cs="Times New Roman"/>
          <w:color w:val="111111"/>
          <w:kern w:val="0"/>
          <w:sz w:val="27"/>
          <w:szCs w:val="27"/>
          <w14:ligatures w14:val="none"/>
        </w:rPr>
        <w:t> according to the normative optional </w:t>
      </w:r>
      <w:hyperlink r:id="rId1882" w:anchor="constructor" w:history="1">
        <w:r w:rsidRPr="0076693D">
          <w:rPr>
            <w:rFonts w:ascii="IBM Plex Serif" w:eastAsia="Times New Roman" w:hAnsi="IBM Plex Serif" w:cs="Times New Roman"/>
            <w:color w:val="206CA7"/>
            <w:kern w:val="0"/>
            <w:sz w:val="27"/>
            <w:szCs w:val="27"/>
            <w:u w:val="single"/>
            <w14:ligatures w14:val="none"/>
          </w:rPr>
          <w:t>constructor</w:t>
        </w:r>
      </w:hyperlink>
      <w:r w:rsidRPr="0076693D">
        <w:rPr>
          <w:rFonts w:ascii="IBM Plex Serif" w:eastAsia="Times New Roman" w:hAnsi="IBM Plex Serif" w:cs="Times New Roman"/>
          <w:color w:val="111111"/>
          <w:kern w:val="0"/>
          <w:sz w:val="27"/>
          <w:szCs w:val="27"/>
          <w14:ligatures w14:val="none"/>
        </w:rPr>
        <w:t> mode of </w:t>
      </w:r>
      <w:hyperlink r:id="rId1883" w:anchor="legacy-constructor" w:history="1">
        <w:r w:rsidRPr="0076693D">
          <w:rPr>
            <w:rFonts w:ascii="IBM Plex Serif" w:eastAsia="Times New Roman" w:hAnsi="IBM Plex Serif" w:cs="Times New Roman"/>
            <w:color w:val="206CA7"/>
            <w:kern w:val="0"/>
            <w:sz w:val="27"/>
            <w:szCs w:val="27"/>
            <w:u w:val="single"/>
            <w14:ligatures w14:val="none"/>
          </w:rPr>
          <w:t>4.3 Note 1</w:t>
        </w:r>
      </w:hyperlink>
      <w:r w:rsidRPr="0076693D">
        <w:rPr>
          <w:rFonts w:ascii="IBM Plex Serif" w:eastAsia="Times New Roman" w:hAnsi="IBM Plex Serif" w:cs="Times New Roman"/>
          <w:color w:val="111111"/>
          <w:kern w:val="0"/>
          <w:sz w:val="27"/>
          <w:szCs w:val="27"/>
          <w14:ligatures w14:val="none"/>
        </w:rPr>
        <w:t>. It performs the following steps when called:</w:t>
      </w:r>
    </w:p>
    <w:p w14:paraId="27A3D6EC" w14:textId="77777777" w:rsidR="0076693D" w:rsidRPr="0076693D" w:rsidRDefault="0076693D" w:rsidP="0076693D">
      <w:pPr>
        <w:numPr>
          <w:ilvl w:val="0"/>
          <w:numId w:val="13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nf</w:t>
      </w:r>
      <w:r w:rsidRPr="0076693D">
        <w:rPr>
          <w:rFonts w:ascii="IBM Plex Serif" w:eastAsia="Times New Roman" w:hAnsi="IBM Plex Serif" w:cs="Times New Roman"/>
          <w:color w:val="111111"/>
          <w:kern w:val="0"/>
          <w:sz w:val="27"/>
          <w:szCs w:val="27"/>
          <w14:ligatures w14:val="none"/>
        </w:rPr>
        <w:t> </w:t>
      </w:r>
      <w:hyperlink r:id="rId1884" w:anchor="sec-object-type" w:history="1">
        <w:r w:rsidRPr="0076693D">
          <w:rPr>
            <w:rFonts w:ascii="IBM Plex Serif" w:eastAsia="Times New Roman" w:hAnsi="IBM Plex Serif" w:cs="Times New Roman"/>
            <w:color w:val="206CA7"/>
            <w:kern w:val="0"/>
            <w:sz w:val="27"/>
            <w:szCs w:val="27"/>
            <w:u w:val="single"/>
            <w14:ligatures w14:val="none"/>
          </w:rPr>
          <w:t>is not an Object</w:t>
        </w:r>
      </w:hyperlink>
      <w:r w:rsidRPr="0076693D">
        <w:rPr>
          <w:rFonts w:ascii="IBM Plex Serif" w:eastAsia="Times New Roman" w:hAnsi="IBM Plex Serif" w:cs="Times New Roman"/>
          <w:color w:val="111111"/>
          <w:kern w:val="0"/>
          <w:sz w:val="27"/>
          <w:szCs w:val="27"/>
          <w14:ligatures w14:val="none"/>
        </w:rPr>
        <w:t>, throw a TypeError exception.</w:t>
      </w:r>
    </w:p>
    <w:p w14:paraId="5378D880" w14:textId="77777777" w:rsidR="0076693D" w:rsidRPr="0076693D" w:rsidRDefault="0076693D" w:rsidP="0076693D">
      <w:pPr>
        <w:numPr>
          <w:ilvl w:val="0"/>
          <w:numId w:val="13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nf</w:t>
      </w:r>
      <w:r w:rsidRPr="0076693D">
        <w:rPr>
          <w:rFonts w:ascii="IBM Plex Serif" w:eastAsia="Times New Roman" w:hAnsi="IBM Plex Serif" w:cs="Times New Roman"/>
          <w:color w:val="111111"/>
          <w:kern w:val="0"/>
          <w:sz w:val="27"/>
          <w:szCs w:val="27"/>
          <w14:ligatures w14:val="none"/>
        </w:rPr>
        <w:t> does not have an </w:t>
      </w:r>
      <w:r w:rsidRPr="0076693D">
        <w:rPr>
          <w:rFonts w:ascii="inherit" w:eastAsia="Times New Roman" w:hAnsi="inherit" w:cs="Times New Roman"/>
          <w:i/>
          <w:iCs/>
          <w:color w:val="111111"/>
          <w:kern w:val="0"/>
          <w:sz w:val="27"/>
          <w:szCs w:val="27"/>
          <w14:ligatures w14:val="none"/>
        </w:rPr>
        <w:t>[[InitializedNumberFormat]]</w:t>
      </w:r>
      <w:r w:rsidRPr="0076693D">
        <w:rPr>
          <w:rFonts w:ascii="IBM Plex Serif" w:eastAsia="Times New Roman" w:hAnsi="IBM Plex Serif" w:cs="Times New Roman"/>
          <w:color w:val="111111"/>
          <w:kern w:val="0"/>
          <w:sz w:val="27"/>
          <w:szCs w:val="27"/>
          <w14:ligatures w14:val="none"/>
        </w:rPr>
        <w:t> internal slot and ? </w:t>
      </w:r>
      <w:hyperlink r:id="rId1885" w:anchor="sec-ordinaryhasinstance" w:history="1">
        <w:r w:rsidRPr="0076693D">
          <w:rPr>
            <w:rFonts w:ascii="IBM Plex Serif" w:eastAsia="Times New Roman" w:hAnsi="IBM Plex Serif" w:cs="Times New Roman"/>
            <w:color w:val="206CA7"/>
            <w:kern w:val="0"/>
            <w:sz w:val="27"/>
            <w:szCs w:val="27"/>
            <w:u w:val="single"/>
            <w14:ligatures w14:val="none"/>
          </w:rPr>
          <w:t>OrdinaryHasInstance</w:t>
        </w:r>
      </w:hyperlink>
      <w:r w:rsidRPr="0076693D">
        <w:rPr>
          <w:rFonts w:ascii="IBM Plex Serif" w:eastAsia="Times New Roman" w:hAnsi="IBM Plex Serif" w:cs="Times New Roman"/>
          <w:color w:val="111111"/>
          <w:kern w:val="0"/>
          <w:sz w:val="27"/>
          <w:szCs w:val="27"/>
          <w14:ligatures w14:val="none"/>
        </w:rPr>
        <w:t>(</w:t>
      </w:r>
      <w:hyperlink r:id="rId1886" w:anchor="sec-intl-numberformat-constructor" w:history="1">
        <w:r w:rsidRPr="0076693D">
          <w:rPr>
            <w:rFonts w:ascii="IBM Plex Serif" w:eastAsia="Times New Roman" w:hAnsi="IBM Plex Serif" w:cs="Times New Roman"/>
            <w:color w:val="206CA7"/>
            <w:kern w:val="0"/>
            <w:sz w:val="27"/>
            <w:szCs w:val="27"/>
            <w:u w:val="single"/>
            <w14:ligatures w14:val="none"/>
          </w:rPr>
          <w:t>%Intl.NumberFormat%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nf</w:t>
      </w:r>
      <w:r w:rsidRPr="0076693D">
        <w:rPr>
          <w:rFonts w:ascii="IBM Plex Serif" w:eastAsia="Times New Roman" w:hAnsi="IBM Plex Serif" w:cs="Times New Roman"/>
          <w:color w:val="111111"/>
          <w:kern w:val="0"/>
          <w:sz w:val="27"/>
          <w:szCs w:val="27"/>
          <w14:ligatures w14:val="none"/>
        </w:rPr>
        <w:t>) is true, then</w:t>
      </w:r>
    </w:p>
    <w:p w14:paraId="5E168C40" w14:textId="77777777" w:rsidR="0076693D" w:rsidRPr="0076693D" w:rsidRDefault="0076693D" w:rsidP="0076693D">
      <w:pPr>
        <w:numPr>
          <w:ilvl w:val="1"/>
          <w:numId w:val="13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Return ? </w:t>
      </w:r>
      <w:hyperlink r:id="rId1887" w:anchor="sec-get-o-p" w:history="1">
        <w:r w:rsidRPr="0076693D">
          <w:rPr>
            <w:rFonts w:ascii="IBM Plex Serif" w:eastAsia="Times New Roman" w:hAnsi="IBM Plex Serif" w:cs="Times New Roman"/>
            <w:color w:val="206CA7"/>
            <w:kern w:val="0"/>
            <w:sz w:val="27"/>
            <w:szCs w:val="27"/>
            <w:u w:val="single"/>
            <w14:ligatures w14:val="none"/>
          </w:rPr>
          <w:t>Get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nf</w:t>
      </w:r>
      <w:r w:rsidRPr="0076693D">
        <w:rPr>
          <w:rFonts w:ascii="IBM Plex Serif" w:eastAsia="Times New Roman" w:hAnsi="IBM Plex Serif" w:cs="Times New Roman"/>
          <w:color w:val="111111"/>
          <w:kern w:val="0"/>
          <w:sz w:val="27"/>
          <w:szCs w:val="27"/>
          <w14:ligatures w14:val="none"/>
        </w:rPr>
        <w:t>, </w:t>
      </w:r>
      <w:hyperlink r:id="rId1888" w:anchor="intl-object" w:history="1">
        <w:r w:rsidRPr="0076693D">
          <w:rPr>
            <w:rFonts w:ascii="IBM Plex Serif" w:eastAsia="Times New Roman" w:hAnsi="IBM Plex Serif" w:cs="Times New Roman"/>
            <w:color w:val="206CA7"/>
            <w:kern w:val="0"/>
            <w:sz w:val="27"/>
            <w:szCs w:val="27"/>
            <w:u w:val="single"/>
            <w14:ligatures w14:val="none"/>
          </w:rPr>
          <w:t>%Intl%</w:t>
        </w:r>
      </w:hyperlink>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[[FallbackSymbol]]</w:t>
      </w:r>
      <w:r w:rsidRPr="0076693D">
        <w:rPr>
          <w:rFonts w:ascii="IBM Plex Serif" w:eastAsia="Times New Roman" w:hAnsi="IBM Plex Serif" w:cs="Times New Roman"/>
          <w:color w:val="111111"/>
          <w:kern w:val="0"/>
          <w:sz w:val="27"/>
          <w:szCs w:val="27"/>
          <w14:ligatures w14:val="none"/>
        </w:rPr>
        <w:t>).</w:t>
      </w:r>
    </w:p>
    <w:p w14:paraId="220F66B7" w14:textId="77777777" w:rsidR="0076693D" w:rsidRPr="0076693D" w:rsidRDefault="0076693D" w:rsidP="0076693D">
      <w:pPr>
        <w:numPr>
          <w:ilvl w:val="0"/>
          <w:numId w:val="13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nf</w:t>
      </w:r>
      <w:r w:rsidRPr="0076693D">
        <w:rPr>
          <w:rFonts w:ascii="IBM Plex Serif" w:eastAsia="Times New Roman" w:hAnsi="IBM Plex Serif" w:cs="Times New Roman"/>
          <w:color w:val="111111"/>
          <w:kern w:val="0"/>
          <w:sz w:val="27"/>
          <w:szCs w:val="27"/>
          <w14:ligatures w14:val="none"/>
        </w:rPr>
        <w:t>.</w:t>
      </w:r>
    </w:p>
    <w:p w14:paraId="43E450CC"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15.5.11 GetNumberFormatPattern ( </w:t>
      </w:r>
      <w:r w:rsidRPr="0076693D">
        <w:rPr>
          <w:rFonts w:ascii="IBM Plex Serif" w:eastAsia="Times New Roman" w:hAnsi="IBM Plex Serif" w:cs="Times New Roman"/>
          <w:b/>
          <w:bCs/>
          <w:i/>
          <w:iCs/>
          <w:color w:val="218379"/>
          <w:kern w:val="36"/>
          <w:sz w:val="34"/>
          <w:szCs w:val="34"/>
          <w14:ligatures w14:val="none"/>
        </w:rPr>
        <w:t>numberFormat</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x</w:t>
      </w:r>
      <w:r w:rsidRPr="0076693D">
        <w:rPr>
          <w:rFonts w:ascii="IBM Plex Serif" w:eastAsia="Times New Roman" w:hAnsi="IBM Plex Serif" w:cs="Times New Roman"/>
          <w:b/>
          <w:bCs/>
          <w:color w:val="111111"/>
          <w:kern w:val="36"/>
          <w:sz w:val="34"/>
          <w:szCs w:val="34"/>
          <w14:ligatures w14:val="none"/>
        </w:rPr>
        <w:t> )</w:t>
      </w:r>
    </w:p>
    <w:p w14:paraId="28FC858A"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GetNumberFormatPattern takes arguments </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 (an Intl.NumberFormat) and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(an </w:t>
      </w:r>
      <w:hyperlink r:id="rId1889" w:anchor="intl-mathematical-value" w:history="1">
        <w:r w:rsidRPr="0076693D">
          <w:rPr>
            <w:rFonts w:ascii="IBM Plex Serif" w:eastAsia="Times New Roman" w:hAnsi="IBM Plex Serif" w:cs="Times New Roman"/>
            <w:color w:val="206CA7"/>
            <w:kern w:val="0"/>
            <w:sz w:val="27"/>
            <w:szCs w:val="27"/>
            <w:u w:val="single"/>
            <w14:ligatures w14:val="none"/>
          </w:rPr>
          <w:t>Intl mathematical value</w:t>
        </w:r>
      </w:hyperlink>
      <w:r w:rsidRPr="0076693D">
        <w:rPr>
          <w:rFonts w:ascii="IBM Plex Serif" w:eastAsia="Times New Roman" w:hAnsi="IBM Plex Serif" w:cs="Times New Roman"/>
          <w:color w:val="111111"/>
          <w:kern w:val="0"/>
          <w:sz w:val="27"/>
          <w:szCs w:val="27"/>
          <w14:ligatures w14:val="none"/>
        </w:rPr>
        <w:t>) and returns a String. It considers the resolved unit-related options in the number format object along with the final scaled and rounded number being formatted (an </w:t>
      </w:r>
      <w:hyperlink r:id="rId1890" w:anchor="intl-mathematical-value" w:history="1">
        <w:r w:rsidRPr="0076693D">
          <w:rPr>
            <w:rFonts w:ascii="IBM Plex Serif" w:eastAsia="Times New Roman" w:hAnsi="IBM Plex Serif" w:cs="Times New Roman"/>
            <w:color w:val="206CA7"/>
            <w:kern w:val="0"/>
            <w:sz w:val="27"/>
            <w:szCs w:val="27"/>
            <w:u w:val="single"/>
            <w14:ligatures w14:val="none"/>
          </w:rPr>
          <w:t>Intl mathematical value</w:t>
        </w:r>
      </w:hyperlink>
      <w:r w:rsidRPr="0076693D">
        <w:rPr>
          <w:rFonts w:ascii="IBM Plex Serif" w:eastAsia="Times New Roman" w:hAnsi="IBM Plex Serif" w:cs="Times New Roman"/>
          <w:color w:val="111111"/>
          <w:kern w:val="0"/>
          <w:sz w:val="27"/>
          <w:szCs w:val="27"/>
          <w14:ligatures w14:val="none"/>
        </w:rPr>
        <w:t>) and returns a pattern, a String value as described in </w:t>
      </w:r>
      <w:hyperlink r:id="rId1891" w:anchor="sec-intl.numberformat-internal-slots" w:history="1">
        <w:r w:rsidRPr="0076693D">
          <w:rPr>
            <w:rFonts w:ascii="IBM Plex Serif" w:eastAsia="Times New Roman" w:hAnsi="IBM Plex Serif" w:cs="Times New Roman"/>
            <w:color w:val="206CA7"/>
            <w:kern w:val="0"/>
            <w:sz w:val="27"/>
            <w:szCs w:val="27"/>
            <w:u w:val="single"/>
            <w14:ligatures w14:val="none"/>
          </w:rPr>
          <w:t>15.2.3</w:t>
        </w:r>
      </w:hyperlink>
      <w:r w:rsidRPr="0076693D">
        <w:rPr>
          <w:rFonts w:ascii="IBM Plex Serif" w:eastAsia="Times New Roman" w:hAnsi="IBM Plex Serif" w:cs="Times New Roman"/>
          <w:color w:val="111111"/>
          <w:kern w:val="0"/>
          <w:sz w:val="27"/>
          <w:szCs w:val="27"/>
          <w14:ligatures w14:val="none"/>
        </w:rPr>
        <w:t>. It performs the following steps when called:</w:t>
      </w:r>
    </w:p>
    <w:p w14:paraId="7A9BDA64" w14:textId="77777777" w:rsidR="0076693D" w:rsidRPr="0076693D" w:rsidRDefault="0076693D" w:rsidP="0076693D">
      <w:pPr>
        <w:numPr>
          <w:ilvl w:val="0"/>
          <w:numId w:val="1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resolvedLocaleData</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[[LocaleData]]</w:t>
      </w:r>
      <w:r w:rsidRPr="0076693D">
        <w:rPr>
          <w:rFonts w:ascii="IBM Plex Serif" w:eastAsia="Times New Roman" w:hAnsi="IBM Plex Serif" w:cs="Times New Roman"/>
          <w:color w:val="111111"/>
          <w:kern w:val="0"/>
          <w:sz w:val="27"/>
          <w:szCs w:val="27"/>
          <w14:ligatures w14:val="none"/>
        </w:rPr>
        <w:t>.</w:t>
      </w:r>
    </w:p>
    <w:p w14:paraId="481637AC" w14:textId="77777777" w:rsidR="0076693D" w:rsidRPr="0076693D" w:rsidRDefault="0076693D" w:rsidP="0076693D">
      <w:pPr>
        <w:numPr>
          <w:ilvl w:val="0"/>
          <w:numId w:val="1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patterns</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resolvedLocaleData</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[[patterns]]</w:t>
      </w:r>
      <w:r w:rsidRPr="0076693D">
        <w:rPr>
          <w:rFonts w:ascii="IBM Plex Serif" w:eastAsia="Times New Roman" w:hAnsi="IBM Plex Serif" w:cs="Times New Roman"/>
          <w:color w:val="111111"/>
          <w:kern w:val="0"/>
          <w:sz w:val="27"/>
          <w:szCs w:val="27"/>
          <w14:ligatures w14:val="none"/>
        </w:rPr>
        <w:t>.</w:t>
      </w:r>
    </w:p>
    <w:p w14:paraId="17629961" w14:textId="77777777" w:rsidR="0076693D" w:rsidRPr="0076693D" w:rsidRDefault="0076693D" w:rsidP="0076693D">
      <w:pPr>
        <w:numPr>
          <w:ilvl w:val="0"/>
          <w:numId w:val="1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hyperlink r:id="rId1892"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patterns</w:t>
      </w:r>
      <w:r w:rsidRPr="0076693D">
        <w:rPr>
          <w:rFonts w:ascii="IBM Plex Serif" w:eastAsia="Times New Roman" w:hAnsi="IBM Plex Serif" w:cs="Times New Roman"/>
          <w:color w:val="111111"/>
          <w:kern w:val="0"/>
          <w:sz w:val="27"/>
          <w:szCs w:val="27"/>
          <w14:ligatures w14:val="none"/>
        </w:rPr>
        <w:t> is a </w:t>
      </w:r>
      <w:hyperlink r:id="rId1893"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(see </w:t>
      </w:r>
      <w:hyperlink r:id="rId1894" w:anchor="sec-intl.numberformat-internal-slots" w:history="1">
        <w:r w:rsidRPr="0076693D">
          <w:rPr>
            <w:rFonts w:ascii="IBM Plex Serif" w:eastAsia="Times New Roman" w:hAnsi="IBM Plex Serif" w:cs="Times New Roman"/>
            <w:color w:val="206CA7"/>
            <w:kern w:val="0"/>
            <w:sz w:val="27"/>
            <w:szCs w:val="27"/>
            <w:u w:val="single"/>
            <w14:ligatures w14:val="none"/>
          </w:rPr>
          <w:t>15.2.3</w:t>
        </w:r>
      </w:hyperlink>
      <w:r w:rsidRPr="0076693D">
        <w:rPr>
          <w:rFonts w:ascii="IBM Plex Serif" w:eastAsia="Times New Roman" w:hAnsi="IBM Plex Serif" w:cs="Times New Roman"/>
          <w:color w:val="111111"/>
          <w:kern w:val="0"/>
          <w:sz w:val="27"/>
          <w:szCs w:val="27"/>
          <w14:ligatures w14:val="none"/>
        </w:rPr>
        <w:t>).</w:t>
      </w:r>
    </w:p>
    <w:p w14:paraId="3CA2D430" w14:textId="77777777" w:rsidR="0076693D" w:rsidRPr="0076693D" w:rsidRDefault="0076693D" w:rsidP="0076693D">
      <w:pPr>
        <w:numPr>
          <w:ilvl w:val="0"/>
          <w:numId w:val="1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style</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[[Style]]</w:t>
      </w:r>
      <w:r w:rsidRPr="0076693D">
        <w:rPr>
          <w:rFonts w:ascii="IBM Plex Serif" w:eastAsia="Times New Roman" w:hAnsi="IBM Plex Serif" w:cs="Times New Roman"/>
          <w:color w:val="111111"/>
          <w:kern w:val="0"/>
          <w:sz w:val="27"/>
          <w:szCs w:val="27"/>
          <w14:ligatures w14:val="none"/>
        </w:rPr>
        <w:t>.</w:t>
      </w:r>
    </w:p>
    <w:p w14:paraId="4DB306E2" w14:textId="77777777" w:rsidR="0076693D" w:rsidRPr="0076693D" w:rsidRDefault="0076693D" w:rsidP="0076693D">
      <w:pPr>
        <w:numPr>
          <w:ilvl w:val="0"/>
          <w:numId w:val="1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5. 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style</w:t>
      </w:r>
      <w:r w:rsidRPr="0076693D">
        <w:rPr>
          <w:rFonts w:ascii="IBM Plex Serif" w:eastAsia="Times New Roman" w:hAnsi="IBM Plex Serif" w:cs="Times New Roman"/>
          <w:color w:val="111111"/>
          <w:kern w:val="0"/>
          <w:sz w:val="27"/>
          <w:szCs w:val="27"/>
          <w14:ligatures w14:val="none"/>
        </w:rPr>
        <w:t> is "percent", then</w:t>
      </w:r>
    </w:p>
    <w:p w14:paraId="681BF6F2" w14:textId="77777777" w:rsidR="0076693D" w:rsidRPr="0076693D" w:rsidRDefault="0076693D" w:rsidP="0076693D">
      <w:pPr>
        <w:numPr>
          <w:ilvl w:val="1"/>
          <w:numId w:val="1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patterns</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patterns</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[[percent]]</w:t>
      </w:r>
      <w:r w:rsidRPr="0076693D">
        <w:rPr>
          <w:rFonts w:ascii="IBM Plex Serif" w:eastAsia="Times New Roman" w:hAnsi="IBM Plex Serif" w:cs="Times New Roman"/>
          <w:color w:val="111111"/>
          <w:kern w:val="0"/>
          <w:sz w:val="27"/>
          <w:szCs w:val="27"/>
          <w14:ligatures w14:val="none"/>
        </w:rPr>
        <w:t>.</w:t>
      </w:r>
    </w:p>
    <w:p w14:paraId="13DDA2DE" w14:textId="77777777" w:rsidR="0076693D" w:rsidRPr="0076693D" w:rsidRDefault="0076693D" w:rsidP="0076693D">
      <w:pPr>
        <w:numPr>
          <w:ilvl w:val="0"/>
          <w:numId w:val="1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6. 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style</w:t>
      </w:r>
      <w:r w:rsidRPr="0076693D">
        <w:rPr>
          <w:rFonts w:ascii="IBM Plex Serif" w:eastAsia="Times New Roman" w:hAnsi="IBM Plex Serif" w:cs="Times New Roman"/>
          <w:color w:val="111111"/>
          <w:kern w:val="0"/>
          <w:sz w:val="27"/>
          <w:szCs w:val="27"/>
          <w14:ligatures w14:val="none"/>
        </w:rPr>
        <w:t> is "unit", then</w:t>
      </w:r>
    </w:p>
    <w:p w14:paraId="38BDE947" w14:textId="77777777" w:rsidR="0076693D" w:rsidRPr="0076693D" w:rsidRDefault="0076693D" w:rsidP="0076693D">
      <w:pPr>
        <w:numPr>
          <w:ilvl w:val="1"/>
          <w:numId w:val="1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unit</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[[Unit]]</w:t>
      </w:r>
      <w:r w:rsidRPr="0076693D">
        <w:rPr>
          <w:rFonts w:ascii="IBM Plex Serif" w:eastAsia="Times New Roman" w:hAnsi="IBM Plex Serif" w:cs="Times New Roman"/>
          <w:color w:val="111111"/>
          <w:kern w:val="0"/>
          <w:sz w:val="27"/>
          <w:szCs w:val="27"/>
          <w14:ligatures w14:val="none"/>
        </w:rPr>
        <w:t>.</w:t>
      </w:r>
    </w:p>
    <w:p w14:paraId="68AB1F55" w14:textId="77777777" w:rsidR="0076693D" w:rsidRPr="0076693D" w:rsidRDefault="0076693D" w:rsidP="0076693D">
      <w:pPr>
        <w:numPr>
          <w:ilvl w:val="1"/>
          <w:numId w:val="1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unitDisplay</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[[UnitDisplay]]</w:t>
      </w:r>
      <w:r w:rsidRPr="0076693D">
        <w:rPr>
          <w:rFonts w:ascii="IBM Plex Serif" w:eastAsia="Times New Roman" w:hAnsi="IBM Plex Serif" w:cs="Times New Roman"/>
          <w:color w:val="111111"/>
          <w:kern w:val="0"/>
          <w:sz w:val="27"/>
          <w:szCs w:val="27"/>
          <w14:ligatures w14:val="none"/>
        </w:rPr>
        <w:t>.</w:t>
      </w:r>
    </w:p>
    <w:p w14:paraId="07DDF838" w14:textId="77777777" w:rsidR="0076693D" w:rsidRPr="0076693D" w:rsidRDefault="0076693D" w:rsidP="0076693D">
      <w:pPr>
        <w:numPr>
          <w:ilvl w:val="1"/>
          <w:numId w:val="1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patterns</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patterns</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[[unit]]</w:t>
      </w:r>
      <w:r w:rsidRPr="0076693D">
        <w:rPr>
          <w:rFonts w:ascii="IBM Plex Serif" w:eastAsia="Times New Roman" w:hAnsi="IBM Plex Serif" w:cs="Times New Roman"/>
          <w:color w:val="111111"/>
          <w:kern w:val="0"/>
          <w:sz w:val="27"/>
          <w:szCs w:val="27"/>
          <w14:ligatures w14:val="none"/>
        </w:rPr>
        <w:t>.</w:t>
      </w:r>
    </w:p>
    <w:p w14:paraId="698824E1" w14:textId="77777777" w:rsidR="0076693D" w:rsidRPr="0076693D" w:rsidRDefault="0076693D" w:rsidP="0076693D">
      <w:pPr>
        <w:numPr>
          <w:ilvl w:val="1"/>
          <w:numId w:val="1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d.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patterns</w:t>
      </w:r>
      <w:r w:rsidRPr="0076693D">
        <w:rPr>
          <w:rFonts w:ascii="IBM Plex Serif" w:eastAsia="Times New Roman" w:hAnsi="IBM Plex Serif" w:cs="Times New Roman"/>
          <w:color w:val="111111"/>
          <w:kern w:val="0"/>
          <w:sz w:val="27"/>
          <w:szCs w:val="27"/>
          <w14:ligatures w14:val="none"/>
        </w:rPr>
        <w:t> doesn't have a field [[&lt;</w:t>
      </w:r>
      <w:r w:rsidRPr="0076693D">
        <w:rPr>
          <w:rFonts w:ascii="IBM Plex Serif" w:eastAsia="Times New Roman" w:hAnsi="IBM Plex Serif" w:cs="Times New Roman"/>
          <w:i/>
          <w:iCs/>
          <w:color w:val="218379"/>
          <w:kern w:val="0"/>
          <w:sz w:val="27"/>
          <w:szCs w:val="27"/>
          <w14:ligatures w14:val="none"/>
        </w:rPr>
        <w:t>unit</w:t>
      </w:r>
      <w:r w:rsidRPr="0076693D">
        <w:rPr>
          <w:rFonts w:ascii="IBM Plex Serif" w:eastAsia="Times New Roman" w:hAnsi="IBM Plex Serif" w:cs="Times New Roman"/>
          <w:color w:val="111111"/>
          <w:kern w:val="0"/>
          <w:sz w:val="27"/>
          <w:szCs w:val="27"/>
          <w14:ligatures w14:val="none"/>
        </w:rPr>
        <w:t>&gt;]], then</w:t>
      </w:r>
    </w:p>
    <w:p w14:paraId="26FBAFD8" w14:textId="77777777" w:rsidR="0076693D" w:rsidRPr="0076693D" w:rsidRDefault="0076693D" w:rsidP="0076693D">
      <w:pPr>
        <w:numPr>
          <w:ilvl w:val="2"/>
          <w:numId w:val="1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unit</w:t>
      </w:r>
      <w:r w:rsidRPr="0076693D">
        <w:rPr>
          <w:rFonts w:ascii="IBM Plex Serif" w:eastAsia="Times New Roman" w:hAnsi="IBM Plex Serif" w:cs="Times New Roman"/>
          <w:color w:val="111111"/>
          <w:kern w:val="0"/>
          <w:sz w:val="27"/>
          <w:szCs w:val="27"/>
          <w14:ligatures w14:val="none"/>
        </w:rPr>
        <w:t> to "fallback".</w:t>
      </w:r>
    </w:p>
    <w:p w14:paraId="2095BEB9" w14:textId="77777777" w:rsidR="0076693D" w:rsidRPr="0076693D" w:rsidRDefault="0076693D" w:rsidP="0076693D">
      <w:pPr>
        <w:numPr>
          <w:ilvl w:val="1"/>
          <w:numId w:val="1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e.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patterns</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patterns</w:t>
      </w:r>
      <w:r w:rsidRPr="0076693D">
        <w:rPr>
          <w:rFonts w:ascii="IBM Plex Serif" w:eastAsia="Times New Roman" w:hAnsi="IBM Plex Serif" w:cs="Times New Roman"/>
          <w:color w:val="111111"/>
          <w:kern w:val="0"/>
          <w:sz w:val="27"/>
          <w:szCs w:val="27"/>
          <w14:ligatures w14:val="none"/>
        </w:rPr>
        <w:t>.[[&lt;</w:t>
      </w:r>
      <w:r w:rsidRPr="0076693D">
        <w:rPr>
          <w:rFonts w:ascii="IBM Plex Serif" w:eastAsia="Times New Roman" w:hAnsi="IBM Plex Serif" w:cs="Times New Roman"/>
          <w:i/>
          <w:iCs/>
          <w:color w:val="218379"/>
          <w:kern w:val="0"/>
          <w:sz w:val="27"/>
          <w:szCs w:val="27"/>
          <w14:ligatures w14:val="none"/>
        </w:rPr>
        <w:t>unit</w:t>
      </w:r>
      <w:r w:rsidRPr="0076693D">
        <w:rPr>
          <w:rFonts w:ascii="IBM Plex Serif" w:eastAsia="Times New Roman" w:hAnsi="IBM Plex Serif" w:cs="Times New Roman"/>
          <w:color w:val="111111"/>
          <w:kern w:val="0"/>
          <w:sz w:val="27"/>
          <w:szCs w:val="27"/>
          <w14:ligatures w14:val="none"/>
        </w:rPr>
        <w:t>&gt;]].</w:t>
      </w:r>
    </w:p>
    <w:p w14:paraId="2BC27D19" w14:textId="77777777" w:rsidR="0076693D" w:rsidRPr="0076693D" w:rsidRDefault="0076693D" w:rsidP="0076693D">
      <w:pPr>
        <w:numPr>
          <w:ilvl w:val="1"/>
          <w:numId w:val="1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f.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patterns</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patterns</w:t>
      </w:r>
      <w:r w:rsidRPr="0076693D">
        <w:rPr>
          <w:rFonts w:ascii="IBM Plex Serif" w:eastAsia="Times New Roman" w:hAnsi="IBM Plex Serif" w:cs="Times New Roman"/>
          <w:color w:val="111111"/>
          <w:kern w:val="0"/>
          <w:sz w:val="27"/>
          <w:szCs w:val="27"/>
          <w14:ligatures w14:val="none"/>
        </w:rPr>
        <w:t>.[[&lt;</w:t>
      </w:r>
      <w:r w:rsidRPr="0076693D">
        <w:rPr>
          <w:rFonts w:ascii="IBM Plex Serif" w:eastAsia="Times New Roman" w:hAnsi="IBM Plex Serif" w:cs="Times New Roman"/>
          <w:i/>
          <w:iCs/>
          <w:color w:val="218379"/>
          <w:kern w:val="0"/>
          <w:sz w:val="27"/>
          <w:szCs w:val="27"/>
          <w14:ligatures w14:val="none"/>
        </w:rPr>
        <w:t>unitDisplay</w:t>
      </w:r>
      <w:r w:rsidRPr="0076693D">
        <w:rPr>
          <w:rFonts w:ascii="IBM Plex Serif" w:eastAsia="Times New Roman" w:hAnsi="IBM Plex Serif" w:cs="Times New Roman"/>
          <w:color w:val="111111"/>
          <w:kern w:val="0"/>
          <w:sz w:val="27"/>
          <w:szCs w:val="27"/>
          <w14:ligatures w14:val="none"/>
        </w:rPr>
        <w:t>&gt;]].</w:t>
      </w:r>
    </w:p>
    <w:p w14:paraId="5F460345" w14:textId="77777777" w:rsidR="0076693D" w:rsidRPr="0076693D" w:rsidRDefault="0076693D" w:rsidP="0076693D">
      <w:pPr>
        <w:numPr>
          <w:ilvl w:val="0"/>
          <w:numId w:val="1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7. 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style</w:t>
      </w:r>
      <w:r w:rsidRPr="0076693D">
        <w:rPr>
          <w:rFonts w:ascii="IBM Plex Serif" w:eastAsia="Times New Roman" w:hAnsi="IBM Plex Serif" w:cs="Times New Roman"/>
          <w:color w:val="111111"/>
          <w:kern w:val="0"/>
          <w:sz w:val="27"/>
          <w:szCs w:val="27"/>
          <w14:ligatures w14:val="none"/>
        </w:rPr>
        <w:t> is "currency", then</w:t>
      </w:r>
    </w:p>
    <w:p w14:paraId="1BF84A15" w14:textId="77777777" w:rsidR="0076693D" w:rsidRPr="0076693D" w:rsidRDefault="0076693D" w:rsidP="0076693D">
      <w:pPr>
        <w:numPr>
          <w:ilvl w:val="1"/>
          <w:numId w:val="1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currency</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[[Currency]]</w:t>
      </w:r>
      <w:r w:rsidRPr="0076693D">
        <w:rPr>
          <w:rFonts w:ascii="IBM Plex Serif" w:eastAsia="Times New Roman" w:hAnsi="IBM Plex Serif" w:cs="Times New Roman"/>
          <w:color w:val="111111"/>
          <w:kern w:val="0"/>
          <w:sz w:val="27"/>
          <w:szCs w:val="27"/>
          <w14:ligatures w14:val="none"/>
        </w:rPr>
        <w:t>.</w:t>
      </w:r>
    </w:p>
    <w:p w14:paraId="1F3EBD34" w14:textId="77777777" w:rsidR="0076693D" w:rsidRPr="0076693D" w:rsidRDefault="0076693D" w:rsidP="0076693D">
      <w:pPr>
        <w:numPr>
          <w:ilvl w:val="1"/>
          <w:numId w:val="1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currencyDisplay</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[[CurrencyDisplay]]</w:t>
      </w:r>
      <w:r w:rsidRPr="0076693D">
        <w:rPr>
          <w:rFonts w:ascii="IBM Plex Serif" w:eastAsia="Times New Roman" w:hAnsi="IBM Plex Serif" w:cs="Times New Roman"/>
          <w:color w:val="111111"/>
          <w:kern w:val="0"/>
          <w:sz w:val="27"/>
          <w:szCs w:val="27"/>
          <w14:ligatures w14:val="none"/>
        </w:rPr>
        <w:t>.</w:t>
      </w:r>
    </w:p>
    <w:p w14:paraId="44ED48DC" w14:textId="77777777" w:rsidR="0076693D" w:rsidRPr="0076693D" w:rsidRDefault="0076693D" w:rsidP="0076693D">
      <w:pPr>
        <w:numPr>
          <w:ilvl w:val="1"/>
          <w:numId w:val="1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currencySign</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[[CurrencySign]]</w:t>
      </w:r>
      <w:r w:rsidRPr="0076693D">
        <w:rPr>
          <w:rFonts w:ascii="IBM Plex Serif" w:eastAsia="Times New Roman" w:hAnsi="IBM Plex Serif" w:cs="Times New Roman"/>
          <w:color w:val="111111"/>
          <w:kern w:val="0"/>
          <w:sz w:val="27"/>
          <w:szCs w:val="27"/>
          <w14:ligatures w14:val="none"/>
        </w:rPr>
        <w:t>.</w:t>
      </w:r>
    </w:p>
    <w:p w14:paraId="5E10F903" w14:textId="77777777" w:rsidR="0076693D" w:rsidRPr="0076693D" w:rsidRDefault="0076693D" w:rsidP="0076693D">
      <w:pPr>
        <w:numPr>
          <w:ilvl w:val="1"/>
          <w:numId w:val="1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d.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patterns</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patterns</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[[currency]]</w:t>
      </w:r>
      <w:r w:rsidRPr="0076693D">
        <w:rPr>
          <w:rFonts w:ascii="IBM Plex Serif" w:eastAsia="Times New Roman" w:hAnsi="IBM Plex Serif" w:cs="Times New Roman"/>
          <w:color w:val="111111"/>
          <w:kern w:val="0"/>
          <w:sz w:val="27"/>
          <w:szCs w:val="27"/>
          <w14:ligatures w14:val="none"/>
        </w:rPr>
        <w:t>.</w:t>
      </w:r>
    </w:p>
    <w:p w14:paraId="4C2DC0CE" w14:textId="77777777" w:rsidR="0076693D" w:rsidRPr="0076693D" w:rsidRDefault="0076693D" w:rsidP="0076693D">
      <w:pPr>
        <w:numPr>
          <w:ilvl w:val="1"/>
          <w:numId w:val="1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e.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patterns</w:t>
      </w:r>
      <w:r w:rsidRPr="0076693D">
        <w:rPr>
          <w:rFonts w:ascii="IBM Plex Serif" w:eastAsia="Times New Roman" w:hAnsi="IBM Plex Serif" w:cs="Times New Roman"/>
          <w:color w:val="111111"/>
          <w:kern w:val="0"/>
          <w:sz w:val="27"/>
          <w:szCs w:val="27"/>
          <w14:ligatures w14:val="none"/>
        </w:rPr>
        <w:t> doesn't have a field [[&lt;</w:t>
      </w:r>
      <w:r w:rsidRPr="0076693D">
        <w:rPr>
          <w:rFonts w:ascii="IBM Plex Serif" w:eastAsia="Times New Roman" w:hAnsi="IBM Plex Serif" w:cs="Times New Roman"/>
          <w:i/>
          <w:iCs/>
          <w:color w:val="218379"/>
          <w:kern w:val="0"/>
          <w:sz w:val="27"/>
          <w:szCs w:val="27"/>
          <w14:ligatures w14:val="none"/>
        </w:rPr>
        <w:t>currency</w:t>
      </w:r>
      <w:r w:rsidRPr="0076693D">
        <w:rPr>
          <w:rFonts w:ascii="IBM Plex Serif" w:eastAsia="Times New Roman" w:hAnsi="IBM Plex Serif" w:cs="Times New Roman"/>
          <w:color w:val="111111"/>
          <w:kern w:val="0"/>
          <w:sz w:val="27"/>
          <w:szCs w:val="27"/>
          <w14:ligatures w14:val="none"/>
        </w:rPr>
        <w:t>&gt;]], then</w:t>
      </w:r>
    </w:p>
    <w:p w14:paraId="124A7B13" w14:textId="77777777" w:rsidR="0076693D" w:rsidRPr="0076693D" w:rsidRDefault="0076693D" w:rsidP="0076693D">
      <w:pPr>
        <w:numPr>
          <w:ilvl w:val="2"/>
          <w:numId w:val="1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currency</w:t>
      </w:r>
      <w:r w:rsidRPr="0076693D">
        <w:rPr>
          <w:rFonts w:ascii="IBM Plex Serif" w:eastAsia="Times New Roman" w:hAnsi="IBM Plex Serif" w:cs="Times New Roman"/>
          <w:color w:val="111111"/>
          <w:kern w:val="0"/>
          <w:sz w:val="27"/>
          <w:szCs w:val="27"/>
          <w14:ligatures w14:val="none"/>
        </w:rPr>
        <w:t> to "fallback".</w:t>
      </w:r>
    </w:p>
    <w:p w14:paraId="4E605261" w14:textId="77777777" w:rsidR="0076693D" w:rsidRPr="0076693D" w:rsidRDefault="0076693D" w:rsidP="0076693D">
      <w:pPr>
        <w:numPr>
          <w:ilvl w:val="1"/>
          <w:numId w:val="1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f.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patterns</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patterns</w:t>
      </w:r>
      <w:r w:rsidRPr="0076693D">
        <w:rPr>
          <w:rFonts w:ascii="IBM Plex Serif" w:eastAsia="Times New Roman" w:hAnsi="IBM Plex Serif" w:cs="Times New Roman"/>
          <w:color w:val="111111"/>
          <w:kern w:val="0"/>
          <w:sz w:val="27"/>
          <w:szCs w:val="27"/>
          <w14:ligatures w14:val="none"/>
        </w:rPr>
        <w:t>.[[&lt;</w:t>
      </w:r>
      <w:r w:rsidRPr="0076693D">
        <w:rPr>
          <w:rFonts w:ascii="IBM Plex Serif" w:eastAsia="Times New Roman" w:hAnsi="IBM Plex Serif" w:cs="Times New Roman"/>
          <w:i/>
          <w:iCs/>
          <w:color w:val="218379"/>
          <w:kern w:val="0"/>
          <w:sz w:val="27"/>
          <w:szCs w:val="27"/>
          <w14:ligatures w14:val="none"/>
        </w:rPr>
        <w:t>currency</w:t>
      </w:r>
      <w:r w:rsidRPr="0076693D">
        <w:rPr>
          <w:rFonts w:ascii="IBM Plex Serif" w:eastAsia="Times New Roman" w:hAnsi="IBM Plex Serif" w:cs="Times New Roman"/>
          <w:color w:val="111111"/>
          <w:kern w:val="0"/>
          <w:sz w:val="27"/>
          <w:szCs w:val="27"/>
          <w14:ligatures w14:val="none"/>
        </w:rPr>
        <w:t>&gt;]].</w:t>
      </w:r>
    </w:p>
    <w:p w14:paraId="60454235" w14:textId="77777777" w:rsidR="0076693D" w:rsidRPr="0076693D" w:rsidRDefault="0076693D" w:rsidP="0076693D">
      <w:pPr>
        <w:numPr>
          <w:ilvl w:val="1"/>
          <w:numId w:val="1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g.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patterns</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patterns</w:t>
      </w:r>
      <w:r w:rsidRPr="0076693D">
        <w:rPr>
          <w:rFonts w:ascii="IBM Plex Serif" w:eastAsia="Times New Roman" w:hAnsi="IBM Plex Serif" w:cs="Times New Roman"/>
          <w:color w:val="111111"/>
          <w:kern w:val="0"/>
          <w:sz w:val="27"/>
          <w:szCs w:val="27"/>
          <w14:ligatures w14:val="none"/>
        </w:rPr>
        <w:t>.[[&lt;</w:t>
      </w:r>
      <w:r w:rsidRPr="0076693D">
        <w:rPr>
          <w:rFonts w:ascii="IBM Plex Serif" w:eastAsia="Times New Roman" w:hAnsi="IBM Plex Serif" w:cs="Times New Roman"/>
          <w:i/>
          <w:iCs/>
          <w:color w:val="218379"/>
          <w:kern w:val="0"/>
          <w:sz w:val="27"/>
          <w:szCs w:val="27"/>
          <w14:ligatures w14:val="none"/>
        </w:rPr>
        <w:t>currencyDisplay</w:t>
      </w:r>
      <w:r w:rsidRPr="0076693D">
        <w:rPr>
          <w:rFonts w:ascii="IBM Plex Serif" w:eastAsia="Times New Roman" w:hAnsi="IBM Plex Serif" w:cs="Times New Roman"/>
          <w:color w:val="111111"/>
          <w:kern w:val="0"/>
          <w:sz w:val="27"/>
          <w:szCs w:val="27"/>
          <w14:ligatures w14:val="none"/>
        </w:rPr>
        <w:t>&gt;]].</w:t>
      </w:r>
    </w:p>
    <w:p w14:paraId="5C09C577" w14:textId="77777777" w:rsidR="0076693D" w:rsidRPr="0076693D" w:rsidRDefault="0076693D" w:rsidP="0076693D">
      <w:pPr>
        <w:numPr>
          <w:ilvl w:val="1"/>
          <w:numId w:val="1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h.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patterns</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patterns</w:t>
      </w:r>
      <w:r w:rsidRPr="0076693D">
        <w:rPr>
          <w:rFonts w:ascii="IBM Plex Serif" w:eastAsia="Times New Roman" w:hAnsi="IBM Plex Serif" w:cs="Times New Roman"/>
          <w:color w:val="111111"/>
          <w:kern w:val="0"/>
          <w:sz w:val="27"/>
          <w:szCs w:val="27"/>
          <w14:ligatures w14:val="none"/>
        </w:rPr>
        <w:t>.[[&lt;</w:t>
      </w:r>
      <w:r w:rsidRPr="0076693D">
        <w:rPr>
          <w:rFonts w:ascii="IBM Plex Serif" w:eastAsia="Times New Roman" w:hAnsi="IBM Plex Serif" w:cs="Times New Roman"/>
          <w:i/>
          <w:iCs/>
          <w:color w:val="218379"/>
          <w:kern w:val="0"/>
          <w:sz w:val="27"/>
          <w:szCs w:val="27"/>
          <w14:ligatures w14:val="none"/>
        </w:rPr>
        <w:t>currencySign</w:t>
      </w:r>
      <w:r w:rsidRPr="0076693D">
        <w:rPr>
          <w:rFonts w:ascii="IBM Plex Serif" w:eastAsia="Times New Roman" w:hAnsi="IBM Plex Serif" w:cs="Times New Roman"/>
          <w:color w:val="111111"/>
          <w:kern w:val="0"/>
          <w:sz w:val="27"/>
          <w:szCs w:val="27"/>
          <w14:ligatures w14:val="none"/>
        </w:rPr>
        <w:t>&gt;]].</w:t>
      </w:r>
    </w:p>
    <w:p w14:paraId="7DE95ABE" w14:textId="77777777" w:rsidR="0076693D" w:rsidRPr="0076693D" w:rsidRDefault="0076693D" w:rsidP="0076693D">
      <w:pPr>
        <w:numPr>
          <w:ilvl w:val="0"/>
          <w:numId w:val="132"/>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8. </w:t>
      </w:r>
      <w:r w:rsidRPr="0076693D">
        <w:rPr>
          <w:rFonts w:ascii="IBM Plex Serif" w:eastAsia="Times New Roman" w:hAnsi="IBM Plex Serif" w:cs="Times New Roman"/>
          <w:color w:val="111111"/>
          <w:kern w:val="0"/>
          <w:sz w:val="27"/>
          <w:szCs w:val="27"/>
          <w14:ligatures w14:val="none"/>
        </w:rPr>
        <w:t>Else,</w:t>
      </w:r>
    </w:p>
    <w:p w14:paraId="7C4B162B" w14:textId="77777777" w:rsidR="0076693D" w:rsidRPr="0076693D" w:rsidRDefault="0076693D" w:rsidP="0076693D">
      <w:pPr>
        <w:numPr>
          <w:ilvl w:val="1"/>
          <w:numId w:val="1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hyperlink r:id="rId1895"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style</w:t>
      </w:r>
      <w:r w:rsidRPr="0076693D">
        <w:rPr>
          <w:rFonts w:ascii="IBM Plex Serif" w:eastAsia="Times New Roman" w:hAnsi="IBM Plex Serif" w:cs="Times New Roman"/>
          <w:color w:val="111111"/>
          <w:kern w:val="0"/>
          <w:sz w:val="27"/>
          <w:szCs w:val="27"/>
          <w14:ligatures w14:val="none"/>
        </w:rPr>
        <w:t> is "decimal".</w:t>
      </w:r>
    </w:p>
    <w:p w14:paraId="679E6615" w14:textId="77777777" w:rsidR="0076693D" w:rsidRPr="0076693D" w:rsidRDefault="0076693D" w:rsidP="0076693D">
      <w:pPr>
        <w:numPr>
          <w:ilvl w:val="1"/>
          <w:numId w:val="1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patterns</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patterns</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[[decimal]]</w:t>
      </w:r>
      <w:r w:rsidRPr="0076693D">
        <w:rPr>
          <w:rFonts w:ascii="IBM Plex Serif" w:eastAsia="Times New Roman" w:hAnsi="IBM Plex Serif" w:cs="Times New Roman"/>
          <w:color w:val="111111"/>
          <w:kern w:val="0"/>
          <w:sz w:val="27"/>
          <w:szCs w:val="27"/>
          <w14:ligatures w14:val="none"/>
        </w:rPr>
        <w:t>.</w:t>
      </w:r>
    </w:p>
    <w:p w14:paraId="42BF1436" w14:textId="77777777" w:rsidR="0076693D" w:rsidRPr="0076693D" w:rsidRDefault="0076693D" w:rsidP="0076693D">
      <w:pPr>
        <w:numPr>
          <w:ilvl w:val="0"/>
          <w:numId w:val="1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9. 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is NEGATIVE-INFINITY, then</w:t>
      </w:r>
    </w:p>
    <w:p w14:paraId="37773AA1" w14:textId="77777777" w:rsidR="0076693D" w:rsidRPr="0076693D" w:rsidRDefault="0076693D" w:rsidP="0076693D">
      <w:pPr>
        <w:numPr>
          <w:ilvl w:val="1"/>
          <w:numId w:val="1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category</w:t>
      </w:r>
      <w:r w:rsidRPr="0076693D">
        <w:rPr>
          <w:rFonts w:ascii="IBM Plex Serif" w:eastAsia="Times New Roman" w:hAnsi="IBM Plex Serif" w:cs="Times New Roman"/>
          <w:color w:val="111111"/>
          <w:kern w:val="0"/>
          <w:sz w:val="27"/>
          <w:szCs w:val="27"/>
          <w14:ligatures w14:val="none"/>
        </w:rPr>
        <w:t> be NEGATIVE-NON-ZERO.</w:t>
      </w:r>
    </w:p>
    <w:p w14:paraId="7410F240" w14:textId="77777777" w:rsidR="0076693D" w:rsidRPr="0076693D" w:rsidRDefault="0076693D" w:rsidP="0076693D">
      <w:pPr>
        <w:numPr>
          <w:ilvl w:val="0"/>
          <w:numId w:val="1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10. 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is NEGATIVE-ZERO, then</w:t>
      </w:r>
    </w:p>
    <w:p w14:paraId="492A7131" w14:textId="77777777" w:rsidR="0076693D" w:rsidRPr="0076693D" w:rsidRDefault="0076693D" w:rsidP="0076693D">
      <w:pPr>
        <w:numPr>
          <w:ilvl w:val="1"/>
          <w:numId w:val="1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category</w:t>
      </w:r>
      <w:r w:rsidRPr="0076693D">
        <w:rPr>
          <w:rFonts w:ascii="IBM Plex Serif" w:eastAsia="Times New Roman" w:hAnsi="IBM Plex Serif" w:cs="Times New Roman"/>
          <w:color w:val="111111"/>
          <w:kern w:val="0"/>
          <w:sz w:val="27"/>
          <w:szCs w:val="27"/>
          <w14:ligatures w14:val="none"/>
        </w:rPr>
        <w:t> be NEGATIVE-ZERO.</w:t>
      </w:r>
    </w:p>
    <w:p w14:paraId="7C454CDF" w14:textId="77777777" w:rsidR="0076693D" w:rsidRPr="0076693D" w:rsidRDefault="0076693D" w:rsidP="0076693D">
      <w:pPr>
        <w:numPr>
          <w:ilvl w:val="0"/>
          <w:numId w:val="1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11. 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is NOT-A-NUMBER, then</w:t>
      </w:r>
    </w:p>
    <w:p w14:paraId="09A312AF" w14:textId="77777777" w:rsidR="0076693D" w:rsidRPr="0076693D" w:rsidRDefault="0076693D" w:rsidP="0076693D">
      <w:pPr>
        <w:numPr>
          <w:ilvl w:val="1"/>
          <w:numId w:val="1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category</w:t>
      </w:r>
      <w:r w:rsidRPr="0076693D">
        <w:rPr>
          <w:rFonts w:ascii="IBM Plex Serif" w:eastAsia="Times New Roman" w:hAnsi="IBM Plex Serif" w:cs="Times New Roman"/>
          <w:color w:val="111111"/>
          <w:kern w:val="0"/>
          <w:sz w:val="27"/>
          <w:szCs w:val="27"/>
          <w14:ligatures w14:val="none"/>
        </w:rPr>
        <w:t> be POSITIVE-ZERO.</w:t>
      </w:r>
    </w:p>
    <w:p w14:paraId="501066DD" w14:textId="77777777" w:rsidR="0076693D" w:rsidRPr="0076693D" w:rsidRDefault="0076693D" w:rsidP="0076693D">
      <w:pPr>
        <w:numPr>
          <w:ilvl w:val="0"/>
          <w:numId w:val="1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12. 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is POSITIVE-INFINITY, then</w:t>
      </w:r>
    </w:p>
    <w:p w14:paraId="20471B55" w14:textId="77777777" w:rsidR="0076693D" w:rsidRPr="0076693D" w:rsidRDefault="0076693D" w:rsidP="0076693D">
      <w:pPr>
        <w:numPr>
          <w:ilvl w:val="1"/>
          <w:numId w:val="1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category</w:t>
      </w:r>
      <w:r w:rsidRPr="0076693D">
        <w:rPr>
          <w:rFonts w:ascii="IBM Plex Serif" w:eastAsia="Times New Roman" w:hAnsi="IBM Plex Serif" w:cs="Times New Roman"/>
          <w:color w:val="111111"/>
          <w:kern w:val="0"/>
          <w:sz w:val="27"/>
          <w:szCs w:val="27"/>
          <w14:ligatures w14:val="none"/>
        </w:rPr>
        <w:t> be POSITIVE-NON-ZERO.</w:t>
      </w:r>
    </w:p>
    <w:p w14:paraId="62F046B2" w14:textId="77777777" w:rsidR="0076693D" w:rsidRPr="0076693D" w:rsidRDefault="0076693D" w:rsidP="0076693D">
      <w:pPr>
        <w:numPr>
          <w:ilvl w:val="0"/>
          <w:numId w:val="132"/>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13. </w:t>
      </w:r>
      <w:r w:rsidRPr="0076693D">
        <w:rPr>
          <w:rFonts w:ascii="IBM Plex Serif" w:eastAsia="Times New Roman" w:hAnsi="IBM Plex Serif" w:cs="Times New Roman"/>
          <w:color w:val="111111"/>
          <w:kern w:val="0"/>
          <w:sz w:val="27"/>
          <w:szCs w:val="27"/>
          <w14:ligatures w14:val="none"/>
        </w:rPr>
        <w:t>Else,</w:t>
      </w:r>
    </w:p>
    <w:p w14:paraId="36D50B0F" w14:textId="77777777" w:rsidR="0076693D" w:rsidRPr="0076693D" w:rsidRDefault="0076693D" w:rsidP="0076693D">
      <w:pPr>
        <w:numPr>
          <w:ilvl w:val="1"/>
          <w:numId w:val="1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hyperlink r:id="rId1896"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is a </w:t>
      </w:r>
      <w:hyperlink r:id="rId1897" w:anchor="mathematical-value" w:history="1">
        <w:r w:rsidRPr="0076693D">
          <w:rPr>
            <w:rFonts w:ascii="IBM Plex Serif" w:eastAsia="Times New Roman" w:hAnsi="IBM Plex Serif" w:cs="Times New Roman"/>
            <w:color w:val="206CA7"/>
            <w:kern w:val="0"/>
            <w:sz w:val="27"/>
            <w:szCs w:val="27"/>
            <w:u w:val="single"/>
            <w14:ligatures w14:val="none"/>
          </w:rPr>
          <w:t>mathematical value</w:t>
        </w:r>
      </w:hyperlink>
      <w:r w:rsidRPr="0076693D">
        <w:rPr>
          <w:rFonts w:ascii="IBM Plex Serif" w:eastAsia="Times New Roman" w:hAnsi="IBM Plex Serif" w:cs="Times New Roman"/>
          <w:color w:val="111111"/>
          <w:kern w:val="0"/>
          <w:sz w:val="27"/>
          <w:szCs w:val="27"/>
          <w14:ligatures w14:val="none"/>
        </w:rPr>
        <w:t>.</w:t>
      </w:r>
    </w:p>
    <w:p w14:paraId="2616039C" w14:textId="77777777" w:rsidR="0076693D" w:rsidRPr="0076693D" w:rsidRDefault="0076693D" w:rsidP="0076693D">
      <w:pPr>
        <w:numPr>
          <w:ilvl w:val="1"/>
          <w:numId w:val="1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&lt; 0, then</w:t>
      </w:r>
    </w:p>
    <w:p w14:paraId="35954440" w14:textId="77777777" w:rsidR="0076693D" w:rsidRPr="0076693D" w:rsidRDefault="0076693D" w:rsidP="0076693D">
      <w:pPr>
        <w:numPr>
          <w:ilvl w:val="2"/>
          <w:numId w:val="1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category</w:t>
      </w:r>
      <w:r w:rsidRPr="0076693D">
        <w:rPr>
          <w:rFonts w:ascii="IBM Plex Serif" w:eastAsia="Times New Roman" w:hAnsi="IBM Plex Serif" w:cs="Times New Roman"/>
          <w:color w:val="111111"/>
          <w:kern w:val="0"/>
          <w:sz w:val="27"/>
          <w:szCs w:val="27"/>
          <w14:ligatures w14:val="none"/>
        </w:rPr>
        <w:t> be NEGATIVE-NON-ZERO.</w:t>
      </w:r>
    </w:p>
    <w:p w14:paraId="3A681727" w14:textId="77777777" w:rsidR="0076693D" w:rsidRPr="0076693D" w:rsidRDefault="0076693D" w:rsidP="0076693D">
      <w:pPr>
        <w:numPr>
          <w:ilvl w:val="1"/>
          <w:numId w:val="1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&gt; 0, then</w:t>
      </w:r>
    </w:p>
    <w:p w14:paraId="464D0D15" w14:textId="77777777" w:rsidR="0076693D" w:rsidRPr="0076693D" w:rsidRDefault="0076693D" w:rsidP="0076693D">
      <w:pPr>
        <w:numPr>
          <w:ilvl w:val="2"/>
          <w:numId w:val="1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category</w:t>
      </w:r>
      <w:r w:rsidRPr="0076693D">
        <w:rPr>
          <w:rFonts w:ascii="IBM Plex Serif" w:eastAsia="Times New Roman" w:hAnsi="IBM Plex Serif" w:cs="Times New Roman"/>
          <w:color w:val="111111"/>
          <w:kern w:val="0"/>
          <w:sz w:val="27"/>
          <w:szCs w:val="27"/>
          <w14:ligatures w14:val="none"/>
        </w:rPr>
        <w:t> be POSITIVE-NON-ZERO.</w:t>
      </w:r>
    </w:p>
    <w:p w14:paraId="14FBB746" w14:textId="77777777" w:rsidR="0076693D" w:rsidRPr="0076693D" w:rsidRDefault="0076693D" w:rsidP="0076693D">
      <w:pPr>
        <w:numPr>
          <w:ilvl w:val="1"/>
          <w:numId w:val="132"/>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d. </w:t>
      </w:r>
      <w:r w:rsidRPr="0076693D">
        <w:rPr>
          <w:rFonts w:ascii="IBM Plex Serif" w:eastAsia="Times New Roman" w:hAnsi="IBM Plex Serif" w:cs="Times New Roman"/>
          <w:color w:val="111111"/>
          <w:kern w:val="0"/>
          <w:sz w:val="27"/>
          <w:szCs w:val="27"/>
          <w14:ligatures w14:val="none"/>
        </w:rPr>
        <w:t>Else,</w:t>
      </w:r>
    </w:p>
    <w:p w14:paraId="17B2A756" w14:textId="77777777" w:rsidR="0076693D" w:rsidRPr="0076693D" w:rsidRDefault="0076693D" w:rsidP="0076693D">
      <w:pPr>
        <w:numPr>
          <w:ilvl w:val="2"/>
          <w:numId w:val="1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category</w:t>
      </w:r>
      <w:r w:rsidRPr="0076693D">
        <w:rPr>
          <w:rFonts w:ascii="IBM Plex Serif" w:eastAsia="Times New Roman" w:hAnsi="IBM Plex Serif" w:cs="Times New Roman"/>
          <w:color w:val="111111"/>
          <w:kern w:val="0"/>
          <w:sz w:val="27"/>
          <w:szCs w:val="27"/>
          <w14:ligatures w14:val="none"/>
        </w:rPr>
        <w:t> be POSITIVE-ZERO.</w:t>
      </w:r>
    </w:p>
    <w:p w14:paraId="3BCA5CD8" w14:textId="77777777" w:rsidR="0076693D" w:rsidRPr="0076693D" w:rsidRDefault="0076693D" w:rsidP="0076693D">
      <w:pPr>
        <w:numPr>
          <w:ilvl w:val="0"/>
          <w:numId w:val="1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14. 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signDisplay</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[[SignDisplay]]</w:t>
      </w:r>
      <w:r w:rsidRPr="0076693D">
        <w:rPr>
          <w:rFonts w:ascii="IBM Plex Serif" w:eastAsia="Times New Roman" w:hAnsi="IBM Plex Serif" w:cs="Times New Roman"/>
          <w:color w:val="111111"/>
          <w:kern w:val="0"/>
          <w:sz w:val="27"/>
          <w:szCs w:val="27"/>
          <w14:ligatures w14:val="none"/>
        </w:rPr>
        <w:t>.</w:t>
      </w:r>
    </w:p>
    <w:p w14:paraId="5D5892B3" w14:textId="77777777" w:rsidR="0076693D" w:rsidRPr="0076693D" w:rsidRDefault="0076693D" w:rsidP="0076693D">
      <w:pPr>
        <w:numPr>
          <w:ilvl w:val="0"/>
          <w:numId w:val="1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15. 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signDisplay</w:t>
      </w:r>
      <w:r w:rsidRPr="0076693D">
        <w:rPr>
          <w:rFonts w:ascii="IBM Plex Serif" w:eastAsia="Times New Roman" w:hAnsi="IBM Plex Serif" w:cs="Times New Roman"/>
          <w:color w:val="111111"/>
          <w:kern w:val="0"/>
          <w:sz w:val="27"/>
          <w:szCs w:val="27"/>
          <w14:ligatures w14:val="none"/>
        </w:rPr>
        <w:t> is "never", then</w:t>
      </w:r>
    </w:p>
    <w:p w14:paraId="2A00BAC4" w14:textId="77777777" w:rsidR="0076693D" w:rsidRPr="0076693D" w:rsidRDefault="0076693D" w:rsidP="0076693D">
      <w:pPr>
        <w:numPr>
          <w:ilvl w:val="1"/>
          <w:numId w:val="1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patterns</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[[zeroPattern]]</w:t>
      </w:r>
      <w:r w:rsidRPr="0076693D">
        <w:rPr>
          <w:rFonts w:ascii="IBM Plex Serif" w:eastAsia="Times New Roman" w:hAnsi="IBM Plex Serif" w:cs="Times New Roman"/>
          <w:color w:val="111111"/>
          <w:kern w:val="0"/>
          <w:sz w:val="27"/>
          <w:szCs w:val="27"/>
          <w14:ligatures w14:val="none"/>
        </w:rPr>
        <w:t>.</w:t>
      </w:r>
    </w:p>
    <w:p w14:paraId="7909AD98" w14:textId="77777777" w:rsidR="0076693D" w:rsidRPr="0076693D" w:rsidRDefault="0076693D" w:rsidP="0076693D">
      <w:pPr>
        <w:numPr>
          <w:ilvl w:val="0"/>
          <w:numId w:val="1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16. 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signDisplay</w:t>
      </w:r>
      <w:r w:rsidRPr="0076693D">
        <w:rPr>
          <w:rFonts w:ascii="IBM Plex Serif" w:eastAsia="Times New Roman" w:hAnsi="IBM Plex Serif" w:cs="Times New Roman"/>
          <w:color w:val="111111"/>
          <w:kern w:val="0"/>
          <w:sz w:val="27"/>
          <w:szCs w:val="27"/>
          <w14:ligatures w14:val="none"/>
        </w:rPr>
        <w:t> is "auto", then</w:t>
      </w:r>
    </w:p>
    <w:p w14:paraId="0355897F" w14:textId="77777777" w:rsidR="0076693D" w:rsidRPr="0076693D" w:rsidRDefault="0076693D" w:rsidP="0076693D">
      <w:pPr>
        <w:numPr>
          <w:ilvl w:val="1"/>
          <w:numId w:val="1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category</w:t>
      </w:r>
      <w:r w:rsidRPr="0076693D">
        <w:rPr>
          <w:rFonts w:ascii="IBM Plex Serif" w:eastAsia="Times New Roman" w:hAnsi="IBM Plex Serif" w:cs="Times New Roman"/>
          <w:color w:val="111111"/>
          <w:kern w:val="0"/>
          <w:sz w:val="27"/>
          <w:szCs w:val="27"/>
          <w14:ligatures w14:val="none"/>
        </w:rPr>
        <w:t> is POSITIVE-NON-ZERO or POSITIVE-ZERO, then</w:t>
      </w:r>
    </w:p>
    <w:p w14:paraId="0388888F" w14:textId="77777777" w:rsidR="0076693D" w:rsidRPr="0076693D" w:rsidRDefault="0076693D" w:rsidP="0076693D">
      <w:pPr>
        <w:numPr>
          <w:ilvl w:val="2"/>
          <w:numId w:val="1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patterns</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[[zeroPattern]]</w:t>
      </w:r>
      <w:r w:rsidRPr="0076693D">
        <w:rPr>
          <w:rFonts w:ascii="IBM Plex Serif" w:eastAsia="Times New Roman" w:hAnsi="IBM Plex Serif" w:cs="Times New Roman"/>
          <w:color w:val="111111"/>
          <w:kern w:val="0"/>
          <w:sz w:val="27"/>
          <w:szCs w:val="27"/>
          <w14:ligatures w14:val="none"/>
        </w:rPr>
        <w:t>.</w:t>
      </w:r>
    </w:p>
    <w:p w14:paraId="27EB8B00" w14:textId="77777777" w:rsidR="0076693D" w:rsidRPr="0076693D" w:rsidRDefault="0076693D" w:rsidP="0076693D">
      <w:pPr>
        <w:numPr>
          <w:ilvl w:val="1"/>
          <w:numId w:val="132"/>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Else,</w:t>
      </w:r>
    </w:p>
    <w:p w14:paraId="1240498F" w14:textId="77777777" w:rsidR="0076693D" w:rsidRPr="0076693D" w:rsidRDefault="0076693D" w:rsidP="0076693D">
      <w:pPr>
        <w:numPr>
          <w:ilvl w:val="2"/>
          <w:numId w:val="1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patterns</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[[negativePattern]]</w:t>
      </w:r>
      <w:r w:rsidRPr="0076693D">
        <w:rPr>
          <w:rFonts w:ascii="IBM Plex Serif" w:eastAsia="Times New Roman" w:hAnsi="IBM Plex Serif" w:cs="Times New Roman"/>
          <w:color w:val="111111"/>
          <w:kern w:val="0"/>
          <w:sz w:val="27"/>
          <w:szCs w:val="27"/>
          <w14:ligatures w14:val="none"/>
        </w:rPr>
        <w:t>.</w:t>
      </w:r>
    </w:p>
    <w:p w14:paraId="47529C29" w14:textId="77777777" w:rsidR="0076693D" w:rsidRPr="0076693D" w:rsidRDefault="0076693D" w:rsidP="0076693D">
      <w:pPr>
        <w:numPr>
          <w:ilvl w:val="0"/>
          <w:numId w:val="1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17. 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signDisplay</w:t>
      </w:r>
      <w:r w:rsidRPr="0076693D">
        <w:rPr>
          <w:rFonts w:ascii="IBM Plex Serif" w:eastAsia="Times New Roman" w:hAnsi="IBM Plex Serif" w:cs="Times New Roman"/>
          <w:color w:val="111111"/>
          <w:kern w:val="0"/>
          <w:sz w:val="27"/>
          <w:szCs w:val="27"/>
          <w14:ligatures w14:val="none"/>
        </w:rPr>
        <w:t> is "always", then</w:t>
      </w:r>
    </w:p>
    <w:p w14:paraId="473DA6FD" w14:textId="77777777" w:rsidR="0076693D" w:rsidRPr="0076693D" w:rsidRDefault="0076693D" w:rsidP="0076693D">
      <w:pPr>
        <w:numPr>
          <w:ilvl w:val="1"/>
          <w:numId w:val="1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category</w:t>
      </w:r>
      <w:r w:rsidRPr="0076693D">
        <w:rPr>
          <w:rFonts w:ascii="IBM Plex Serif" w:eastAsia="Times New Roman" w:hAnsi="IBM Plex Serif" w:cs="Times New Roman"/>
          <w:color w:val="111111"/>
          <w:kern w:val="0"/>
          <w:sz w:val="27"/>
          <w:szCs w:val="27"/>
          <w14:ligatures w14:val="none"/>
        </w:rPr>
        <w:t> is POSITIVE-NON-ZERO or POSITIVE-ZERO, then</w:t>
      </w:r>
    </w:p>
    <w:p w14:paraId="233C0670" w14:textId="77777777" w:rsidR="0076693D" w:rsidRPr="0076693D" w:rsidRDefault="0076693D" w:rsidP="0076693D">
      <w:pPr>
        <w:numPr>
          <w:ilvl w:val="2"/>
          <w:numId w:val="1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patterns</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[[positivePattern]]</w:t>
      </w:r>
      <w:r w:rsidRPr="0076693D">
        <w:rPr>
          <w:rFonts w:ascii="IBM Plex Serif" w:eastAsia="Times New Roman" w:hAnsi="IBM Plex Serif" w:cs="Times New Roman"/>
          <w:color w:val="111111"/>
          <w:kern w:val="0"/>
          <w:sz w:val="27"/>
          <w:szCs w:val="27"/>
          <w14:ligatures w14:val="none"/>
        </w:rPr>
        <w:t>.</w:t>
      </w:r>
    </w:p>
    <w:p w14:paraId="50CFB7F3" w14:textId="77777777" w:rsidR="0076693D" w:rsidRPr="0076693D" w:rsidRDefault="0076693D" w:rsidP="0076693D">
      <w:pPr>
        <w:numPr>
          <w:ilvl w:val="1"/>
          <w:numId w:val="132"/>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Else,</w:t>
      </w:r>
    </w:p>
    <w:p w14:paraId="4BD0C722" w14:textId="77777777" w:rsidR="0076693D" w:rsidRPr="0076693D" w:rsidRDefault="0076693D" w:rsidP="0076693D">
      <w:pPr>
        <w:numPr>
          <w:ilvl w:val="2"/>
          <w:numId w:val="1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patterns</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[[negativePattern]]</w:t>
      </w:r>
      <w:r w:rsidRPr="0076693D">
        <w:rPr>
          <w:rFonts w:ascii="IBM Plex Serif" w:eastAsia="Times New Roman" w:hAnsi="IBM Plex Serif" w:cs="Times New Roman"/>
          <w:color w:val="111111"/>
          <w:kern w:val="0"/>
          <w:sz w:val="27"/>
          <w:szCs w:val="27"/>
          <w14:ligatures w14:val="none"/>
        </w:rPr>
        <w:t>.</w:t>
      </w:r>
    </w:p>
    <w:p w14:paraId="237445BC" w14:textId="77777777" w:rsidR="0076693D" w:rsidRPr="0076693D" w:rsidRDefault="0076693D" w:rsidP="0076693D">
      <w:pPr>
        <w:numPr>
          <w:ilvl w:val="0"/>
          <w:numId w:val="1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18. 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signDisplay</w:t>
      </w:r>
      <w:r w:rsidRPr="0076693D">
        <w:rPr>
          <w:rFonts w:ascii="IBM Plex Serif" w:eastAsia="Times New Roman" w:hAnsi="IBM Plex Serif" w:cs="Times New Roman"/>
          <w:color w:val="111111"/>
          <w:kern w:val="0"/>
          <w:sz w:val="27"/>
          <w:szCs w:val="27"/>
          <w14:ligatures w14:val="none"/>
        </w:rPr>
        <w:t> is "exceptZero", then</w:t>
      </w:r>
    </w:p>
    <w:p w14:paraId="3EA403BB" w14:textId="77777777" w:rsidR="0076693D" w:rsidRPr="0076693D" w:rsidRDefault="0076693D" w:rsidP="0076693D">
      <w:pPr>
        <w:numPr>
          <w:ilvl w:val="1"/>
          <w:numId w:val="1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category</w:t>
      </w:r>
      <w:r w:rsidRPr="0076693D">
        <w:rPr>
          <w:rFonts w:ascii="IBM Plex Serif" w:eastAsia="Times New Roman" w:hAnsi="IBM Plex Serif" w:cs="Times New Roman"/>
          <w:color w:val="111111"/>
          <w:kern w:val="0"/>
          <w:sz w:val="27"/>
          <w:szCs w:val="27"/>
          <w14:ligatures w14:val="none"/>
        </w:rPr>
        <w:t> is POSITIVE-ZERO or NEGATIVE-ZERO, then</w:t>
      </w:r>
    </w:p>
    <w:p w14:paraId="352FECE2" w14:textId="77777777" w:rsidR="0076693D" w:rsidRPr="0076693D" w:rsidRDefault="0076693D" w:rsidP="0076693D">
      <w:pPr>
        <w:numPr>
          <w:ilvl w:val="2"/>
          <w:numId w:val="1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patterns</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[[zeroPattern]]</w:t>
      </w:r>
      <w:r w:rsidRPr="0076693D">
        <w:rPr>
          <w:rFonts w:ascii="IBM Plex Serif" w:eastAsia="Times New Roman" w:hAnsi="IBM Plex Serif" w:cs="Times New Roman"/>
          <w:color w:val="111111"/>
          <w:kern w:val="0"/>
          <w:sz w:val="27"/>
          <w:szCs w:val="27"/>
          <w14:ligatures w14:val="none"/>
        </w:rPr>
        <w:t>.</w:t>
      </w:r>
    </w:p>
    <w:p w14:paraId="0A9F6CAD" w14:textId="77777777" w:rsidR="0076693D" w:rsidRPr="0076693D" w:rsidRDefault="0076693D" w:rsidP="0076693D">
      <w:pPr>
        <w:numPr>
          <w:ilvl w:val="1"/>
          <w:numId w:val="1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category</w:t>
      </w:r>
      <w:r w:rsidRPr="0076693D">
        <w:rPr>
          <w:rFonts w:ascii="IBM Plex Serif" w:eastAsia="Times New Roman" w:hAnsi="IBM Plex Serif" w:cs="Times New Roman"/>
          <w:color w:val="111111"/>
          <w:kern w:val="0"/>
          <w:sz w:val="27"/>
          <w:szCs w:val="27"/>
          <w14:ligatures w14:val="none"/>
        </w:rPr>
        <w:t> is POSITIVE-NON-ZERO, then</w:t>
      </w:r>
    </w:p>
    <w:p w14:paraId="2118E2C5" w14:textId="77777777" w:rsidR="0076693D" w:rsidRPr="0076693D" w:rsidRDefault="0076693D" w:rsidP="0076693D">
      <w:pPr>
        <w:numPr>
          <w:ilvl w:val="2"/>
          <w:numId w:val="1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patterns</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[[positivePattern]]</w:t>
      </w:r>
      <w:r w:rsidRPr="0076693D">
        <w:rPr>
          <w:rFonts w:ascii="IBM Plex Serif" w:eastAsia="Times New Roman" w:hAnsi="IBM Plex Serif" w:cs="Times New Roman"/>
          <w:color w:val="111111"/>
          <w:kern w:val="0"/>
          <w:sz w:val="27"/>
          <w:szCs w:val="27"/>
          <w14:ligatures w14:val="none"/>
        </w:rPr>
        <w:t>.</w:t>
      </w:r>
    </w:p>
    <w:p w14:paraId="52C062B4" w14:textId="77777777" w:rsidR="0076693D" w:rsidRPr="0076693D" w:rsidRDefault="0076693D" w:rsidP="0076693D">
      <w:pPr>
        <w:numPr>
          <w:ilvl w:val="1"/>
          <w:numId w:val="132"/>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Else,</w:t>
      </w:r>
    </w:p>
    <w:p w14:paraId="399763A4" w14:textId="77777777" w:rsidR="0076693D" w:rsidRPr="0076693D" w:rsidRDefault="0076693D" w:rsidP="0076693D">
      <w:pPr>
        <w:numPr>
          <w:ilvl w:val="2"/>
          <w:numId w:val="1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patterns</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[[negativePattern]]</w:t>
      </w:r>
      <w:r w:rsidRPr="0076693D">
        <w:rPr>
          <w:rFonts w:ascii="IBM Plex Serif" w:eastAsia="Times New Roman" w:hAnsi="IBM Plex Serif" w:cs="Times New Roman"/>
          <w:color w:val="111111"/>
          <w:kern w:val="0"/>
          <w:sz w:val="27"/>
          <w:szCs w:val="27"/>
          <w14:ligatures w14:val="none"/>
        </w:rPr>
        <w:t>.</w:t>
      </w:r>
    </w:p>
    <w:p w14:paraId="7FD652A8" w14:textId="77777777" w:rsidR="0076693D" w:rsidRPr="0076693D" w:rsidRDefault="0076693D" w:rsidP="0076693D">
      <w:pPr>
        <w:numPr>
          <w:ilvl w:val="0"/>
          <w:numId w:val="132"/>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19. </w:t>
      </w:r>
      <w:r w:rsidRPr="0076693D">
        <w:rPr>
          <w:rFonts w:ascii="IBM Plex Serif" w:eastAsia="Times New Roman" w:hAnsi="IBM Plex Serif" w:cs="Times New Roman"/>
          <w:color w:val="111111"/>
          <w:kern w:val="0"/>
          <w:sz w:val="27"/>
          <w:szCs w:val="27"/>
          <w14:ligatures w14:val="none"/>
        </w:rPr>
        <w:t>Else,</w:t>
      </w:r>
    </w:p>
    <w:p w14:paraId="5C2DED31" w14:textId="77777777" w:rsidR="0076693D" w:rsidRPr="0076693D" w:rsidRDefault="0076693D" w:rsidP="0076693D">
      <w:pPr>
        <w:numPr>
          <w:ilvl w:val="1"/>
          <w:numId w:val="1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hyperlink r:id="rId1898"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signDisplay</w:t>
      </w:r>
      <w:r w:rsidRPr="0076693D">
        <w:rPr>
          <w:rFonts w:ascii="IBM Plex Serif" w:eastAsia="Times New Roman" w:hAnsi="IBM Plex Serif" w:cs="Times New Roman"/>
          <w:color w:val="111111"/>
          <w:kern w:val="0"/>
          <w:sz w:val="27"/>
          <w:szCs w:val="27"/>
          <w14:ligatures w14:val="none"/>
        </w:rPr>
        <w:t> is "negative".</w:t>
      </w:r>
    </w:p>
    <w:p w14:paraId="68F15BDF" w14:textId="77777777" w:rsidR="0076693D" w:rsidRPr="0076693D" w:rsidRDefault="0076693D" w:rsidP="0076693D">
      <w:pPr>
        <w:numPr>
          <w:ilvl w:val="1"/>
          <w:numId w:val="1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category</w:t>
      </w:r>
      <w:r w:rsidRPr="0076693D">
        <w:rPr>
          <w:rFonts w:ascii="IBM Plex Serif" w:eastAsia="Times New Roman" w:hAnsi="IBM Plex Serif" w:cs="Times New Roman"/>
          <w:color w:val="111111"/>
          <w:kern w:val="0"/>
          <w:sz w:val="27"/>
          <w:szCs w:val="27"/>
          <w14:ligatures w14:val="none"/>
        </w:rPr>
        <w:t> is NEGATIVE-NON-ZERO, then</w:t>
      </w:r>
    </w:p>
    <w:p w14:paraId="0E5E6982" w14:textId="77777777" w:rsidR="0076693D" w:rsidRPr="0076693D" w:rsidRDefault="0076693D" w:rsidP="0076693D">
      <w:pPr>
        <w:numPr>
          <w:ilvl w:val="2"/>
          <w:numId w:val="1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patterns</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[[negativePattern]]</w:t>
      </w:r>
      <w:r w:rsidRPr="0076693D">
        <w:rPr>
          <w:rFonts w:ascii="IBM Plex Serif" w:eastAsia="Times New Roman" w:hAnsi="IBM Plex Serif" w:cs="Times New Roman"/>
          <w:color w:val="111111"/>
          <w:kern w:val="0"/>
          <w:sz w:val="27"/>
          <w:szCs w:val="27"/>
          <w14:ligatures w14:val="none"/>
        </w:rPr>
        <w:t>.</w:t>
      </w:r>
    </w:p>
    <w:p w14:paraId="57025E7E" w14:textId="77777777" w:rsidR="0076693D" w:rsidRPr="0076693D" w:rsidRDefault="0076693D" w:rsidP="0076693D">
      <w:pPr>
        <w:numPr>
          <w:ilvl w:val="1"/>
          <w:numId w:val="132"/>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Else,</w:t>
      </w:r>
    </w:p>
    <w:p w14:paraId="10EFDF71" w14:textId="77777777" w:rsidR="0076693D" w:rsidRPr="0076693D" w:rsidRDefault="0076693D" w:rsidP="0076693D">
      <w:pPr>
        <w:numPr>
          <w:ilvl w:val="2"/>
          <w:numId w:val="1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patterns</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[[zeroPattern]]</w:t>
      </w:r>
      <w:r w:rsidRPr="0076693D">
        <w:rPr>
          <w:rFonts w:ascii="IBM Plex Serif" w:eastAsia="Times New Roman" w:hAnsi="IBM Plex Serif" w:cs="Times New Roman"/>
          <w:color w:val="111111"/>
          <w:kern w:val="0"/>
          <w:sz w:val="27"/>
          <w:szCs w:val="27"/>
          <w14:ligatures w14:val="none"/>
        </w:rPr>
        <w:t>.</w:t>
      </w:r>
    </w:p>
    <w:p w14:paraId="5D5BB975" w14:textId="77777777" w:rsidR="0076693D" w:rsidRPr="0076693D" w:rsidRDefault="0076693D" w:rsidP="0076693D">
      <w:pPr>
        <w:numPr>
          <w:ilvl w:val="0"/>
          <w:numId w:val="13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20. 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w:t>
      </w:r>
    </w:p>
    <w:p w14:paraId="22E69B51"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15.5.12 GetNotationSubPattern ( </w:t>
      </w:r>
      <w:r w:rsidRPr="0076693D">
        <w:rPr>
          <w:rFonts w:ascii="IBM Plex Serif" w:eastAsia="Times New Roman" w:hAnsi="IBM Plex Serif" w:cs="Times New Roman"/>
          <w:b/>
          <w:bCs/>
          <w:i/>
          <w:iCs/>
          <w:color w:val="218379"/>
          <w:kern w:val="36"/>
          <w:sz w:val="34"/>
          <w:szCs w:val="34"/>
          <w14:ligatures w14:val="none"/>
        </w:rPr>
        <w:t>numberFormat</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exponent</w:t>
      </w:r>
      <w:r w:rsidRPr="0076693D">
        <w:rPr>
          <w:rFonts w:ascii="IBM Plex Serif" w:eastAsia="Times New Roman" w:hAnsi="IBM Plex Serif" w:cs="Times New Roman"/>
          <w:b/>
          <w:bCs/>
          <w:color w:val="111111"/>
          <w:kern w:val="36"/>
          <w:sz w:val="34"/>
          <w:szCs w:val="34"/>
          <w14:ligatures w14:val="none"/>
        </w:rPr>
        <w:t> )</w:t>
      </w:r>
    </w:p>
    <w:p w14:paraId="03E135CA"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GetNotationSubPattern takes arguments </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 xml:space="preserve"> (an Intl.NumberFormat) </w:t>
      </w:r>
      <w:r w:rsidRPr="0076693D">
        <w:rPr>
          <w:rFonts w:ascii="IBM Plex Serif" w:eastAsia="Times New Roman" w:hAnsi="IBM Plex Serif" w:cs="Times New Roman"/>
          <w:color w:val="111111"/>
          <w:kern w:val="0"/>
          <w:sz w:val="27"/>
          <w:szCs w:val="27"/>
          <w14:ligatures w14:val="none"/>
        </w:rPr>
        <w:lastRenderedPageBreak/>
        <w:t>and </w:t>
      </w:r>
      <w:r w:rsidRPr="0076693D">
        <w:rPr>
          <w:rFonts w:ascii="IBM Plex Serif" w:eastAsia="Times New Roman" w:hAnsi="IBM Plex Serif" w:cs="Times New Roman"/>
          <w:i/>
          <w:iCs/>
          <w:color w:val="218379"/>
          <w:kern w:val="0"/>
          <w:sz w:val="27"/>
          <w:szCs w:val="27"/>
          <w14:ligatures w14:val="none"/>
        </w:rPr>
        <w:t>exponent</w:t>
      </w:r>
      <w:r w:rsidRPr="0076693D">
        <w:rPr>
          <w:rFonts w:ascii="IBM Plex Serif" w:eastAsia="Times New Roman" w:hAnsi="IBM Plex Serif" w:cs="Times New Roman"/>
          <w:color w:val="111111"/>
          <w:kern w:val="0"/>
          <w:sz w:val="27"/>
          <w:szCs w:val="27"/>
          <w14:ligatures w14:val="none"/>
        </w:rPr>
        <w:t> (an </w:t>
      </w:r>
      <w:hyperlink r:id="rId1899" w:anchor="integer" w:history="1">
        <w:r w:rsidRPr="0076693D">
          <w:rPr>
            <w:rFonts w:ascii="IBM Plex Serif" w:eastAsia="Times New Roman" w:hAnsi="IBM Plex Serif" w:cs="Times New Roman"/>
            <w:color w:val="206CA7"/>
            <w:kern w:val="0"/>
            <w:sz w:val="27"/>
            <w:szCs w:val="27"/>
            <w:u w:val="single"/>
            <w14:ligatures w14:val="none"/>
          </w:rPr>
          <w:t>integer</w:t>
        </w:r>
      </w:hyperlink>
      <w:r w:rsidRPr="0076693D">
        <w:rPr>
          <w:rFonts w:ascii="IBM Plex Serif" w:eastAsia="Times New Roman" w:hAnsi="IBM Plex Serif" w:cs="Times New Roman"/>
          <w:color w:val="111111"/>
          <w:kern w:val="0"/>
          <w:sz w:val="27"/>
          <w:szCs w:val="27"/>
          <w14:ligatures w14:val="none"/>
        </w:rPr>
        <w:t>) and returns a String. It considers the resolved notation and </w:t>
      </w:r>
      <w:r w:rsidRPr="0076693D">
        <w:rPr>
          <w:rFonts w:ascii="IBM Plex Serif" w:eastAsia="Times New Roman" w:hAnsi="IBM Plex Serif" w:cs="Times New Roman"/>
          <w:i/>
          <w:iCs/>
          <w:color w:val="218379"/>
          <w:kern w:val="0"/>
          <w:sz w:val="27"/>
          <w:szCs w:val="27"/>
          <w14:ligatures w14:val="none"/>
        </w:rPr>
        <w:t>exponent</w:t>
      </w:r>
      <w:r w:rsidRPr="0076693D">
        <w:rPr>
          <w:rFonts w:ascii="IBM Plex Serif" w:eastAsia="Times New Roman" w:hAnsi="IBM Plex Serif" w:cs="Times New Roman"/>
          <w:color w:val="111111"/>
          <w:kern w:val="0"/>
          <w:sz w:val="27"/>
          <w:szCs w:val="27"/>
          <w14:ligatures w14:val="none"/>
        </w:rPr>
        <w:t>, and returns a String value for the notation sub pattern as described in </w:t>
      </w:r>
      <w:hyperlink r:id="rId1900" w:anchor="sec-intl.numberformat-internal-slots" w:history="1">
        <w:r w:rsidRPr="0076693D">
          <w:rPr>
            <w:rFonts w:ascii="IBM Plex Serif" w:eastAsia="Times New Roman" w:hAnsi="IBM Plex Serif" w:cs="Times New Roman"/>
            <w:color w:val="206CA7"/>
            <w:kern w:val="0"/>
            <w:sz w:val="27"/>
            <w:szCs w:val="27"/>
            <w:u w:val="single"/>
            <w14:ligatures w14:val="none"/>
          </w:rPr>
          <w:t>15.2.3</w:t>
        </w:r>
      </w:hyperlink>
      <w:r w:rsidRPr="0076693D">
        <w:rPr>
          <w:rFonts w:ascii="IBM Plex Serif" w:eastAsia="Times New Roman" w:hAnsi="IBM Plex Serif" w:cs="Times New Roman"/>
          <w:color w:val="111111"/>
          <w:kern w:val="0"/>
          <w:sz w:val="27"/>
          <w:szCs w:val="27"/>
          <w14:ligatures w14:val="none"/>
        </w:rPr>
        <w:t>. It performs the following steps when called:</w:t>
      </w:r>
    </w:p>
    <w:p w14:paraId="71D9452C" w14:textId="77777777" w:rsidR="0076693D" w:rsidRPr="0076693D" w:rsidRDefault="0076693D" w:rsidP="0076693D">
      <w:pPr>
        <w:numPr>
          <w:ilvl w:val="0"/>
          <w:numId w:val="13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resolvedLocaleData</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[[LocaleData]]</w:t>
      </w:r>
      <w:r w:rsidRPr="0076693D">
        <w:rPr>
          <w:rFonts w:ascii="IBM Plex Serif" w:eastAsia="Times New Roman" w:hAnsi="IBM Plex Serif" w:cs="Times New Roman"/>
          <w:color w:val="111111"/>
          <w:kern w:val="0"/>
          <w:sz w:val="27"/>
          <w:szCs w:val="27"/>
          <w14:ligatures w14:val="none"/>
        </w:rPr>
        <w:t>.</w:t>
      </w:r>
    </w:p>
    <w:p w14:paraId="373F8B11" w14:textId="77777777" w:rsidR="0076693D" w:rsidRPr="0076693D" w:rsidRDefault="0076693D" w:rsidP="0076693D">
      <w:pPr>
        <w:numPr>
          <w:ilvl w:val="0"/>
          <w:numId w:val="13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notationSubPatterns</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resolvedLocaleData</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[[notationSubPatterns]]</w:t>
      </w:r>
      <w:r w:rsidRPr="0076693D">
        <w:rPr>
          <w:rFonts w:ascii="IBM Plex Serif" w:eastAsia="Times New Roman" w:hAnsi="IBM Plex Serif" w:cs="Times New Roman"/>
          <w:color w:val="111111"/>
          <w:kern w:val="0"/>
          <w:sz w:val="27"/>
          <w:szCs w:val="27"/>
          <w14:ligatures w14:val="none"/>
        </w:rPr>
        <w:t>.</w:t>
      </w:r>
    </w:p>
    <w:p w14:paraId="1BC6DC2D" w14:textId="77777777" w:rsidR="0076693D" w:rsidRPr="0076693D" w:rsidRDefault="0076693D" w:rsidP="0076693D">
      <w:pPr>
        <w:numPr>
          <w:ilvl w:val="0"/>
          <w:numId w:val="13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hyperlink r:id="rId1901"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notationSubPatterns</w:t>
      </w:r>
      <w:r w:rsidRPr="0076693D">
        <w:rPr>
          <w:rFonts w:ascii="IBM Plex Serif" w:eastAsia="Times New Roman" w:hAnsi="IBM Plex Serif" w:cs="Times New Roman"/>
          <w:color w:val="111111"/>
          <w:kern w:val="0"/>
          <w:sz w:val="27"/>
          <w:szCs w:val="27"/>
          <w14:ligatures w14:val="none"/>
        </w:rPr>
        <w:t> is a </w:t>
      </w:r>
      <w:hyperlink r:id="rId1902"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(see </w:t>
      </w:r>
      <w:hyperlink r:id="rId1903" w:anchor="sec-intl.numberformat-internal-slots" w:history="1">
        <w:r w:rsidRPr="0076693D">
          <w:rPr>
            <w:rFonts w:ascii="IBM Plex Serif" w:eastAsia="Times New Roman" w:hAnsi="IBM Plex Serif" w:cs="Times New Roman"/>
            <w:color w:val="206CA7"/>
            <w:kern w:val="0"/>
            <w:sz w:val="27"/>
            <w:szCs w:val="27"/>
            <w:u w:val="single"/>
            <w14:ligatures w14:val="none"/>
          </w:rPr>
          <w:t>15.2.3</w:t>
        </w:r>
      </w:hyperlink>
      <w:r w:rsidRPr="0076693D">
        <w:rPr>
          <w:rFonts w:ascii="IBM Plex Serif" w:eastAsia="Times New Roman" w:hAnsi="IBM Plex Serif" w:cs="Times New Roman"/>
          <w:color w:val="111111"/>
          <w:kern w:val="0"/>
          <w:sz w:val="27"/>
          <w:szCs w:val="27"/>
          <w14:ligatures w14:val="none"/>
        </w:rPr>
        <w:t>).</w:t>
      </w:r>
    </w:p>
    <w:p w14:paraId="36F96B63" w14:textId="77777777" w:rsidR="0076693D" w:rsidRPr="0076693D" w:rsidRDefault="0076693D" w:rsidP="0076693D">
      <w:pPr>
        <w:numPr>
          <w:ilvl w:val="0"/>
          <w:numId w:val="13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notation</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[[Notation]]</w:t>
      </w:r>
      <w:r w:rsidRPr="0076693D">
        <w:rPr>
          <w:rFonts w:ascii="IBM Plex Serif" w:eastAsia="Times New Roman" w:hAnsi="IBM Plex Serif" w:cs="Times New Roman"/>
          <w:color w:val="111111"/>
          <w:kern w:val="0"/>
          <w:sz w:val="27"/>
          <w:szCs w:val="27"/>
          <w14:ligatures w14:val="none"/>
        </w:rPr>
        <w:t>.</w:t>
      </w:r>
    </w:p>
    <w:p w14:paraId="199981EB" w14:textId="77777777" w:rsidR="0076693D" w:rsidRPr="0076693D" w:rsidRDefault="0076693D" w:rsidP="0076693D">
      <w:pPr>
        <w:numPr>
          <w:ilvl w:val="0"/>
          <w:numId w:val="13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notation</w:t>
      </w:r>
      <w:r w:rsidRPr="0076693D">
        <w:rPr>
          <w:rFonts w:ascii="IBM Plex Serif" w:eastAsia="Times New Roman" w:hAnsi="IBM Plex Serif" w:cs="Times New Roman"/>
          <w:color w:val="111111"/>
          <w:kern w:val="0"/>
          <w:sz w:val="27"/>
          <w:szCs w:val="27"/>
          <w14:ligatures w14:val="none"/>
        </w:rPr>
        <w:t> is "scientific" or </w:t>
      </w:r>
      <w:r w:rsidRPr="0076693D">
        <w:rPr>
          <w:rFonts w:ascii="IBM Plex Serif" w:eastAsia="Times New Roman" w:hAnsi="IBM Plex Serif" w:cs="Times New Roman"/>
          <w:i/>
          <w:iCs/>
          <w:color w:val="218379"/>
          <w:kern w:val="0"/>
          <w:sz w:val="27"/>
          <w:szCs w:val="27"/>
          <w14:ligatures w14:val="none"/>
        </w:rPr>
        <w:t>notation</w:t>
      </w:r>
      <w:r w:rsidRPr="0076693D">
        <w:rPr>
          <w:rFonts w:ascii="IBM Plex Serif" w:eastAsia="Times New Roman" w:hAnsi="IBM Plex Serif" w:cs="Times New Roman"/>
          <w:color w:val="111111"/>
          <w:kern w:val="0"/>
          <w:sz w:val="27"/>
          <w:szCs w:val="27"/>
          <w14:ligatures w14:val="none"/>
        </w:rPr>
        <w:t> is "engineering", then</w:t>
      </w:r>
    </w:p>
    <w:p w14:paraId="3119DCC1" w14:textId="77777777" w:rsidR="0076693D" w:rsidRPr="0076693D" w:rsidRDefault="0076693D" w:rsidP="0076693D">
      <w:pPr>
        <w:numPr>
          <w:ilvl w:val="1"/>
          <w:numId w:val="13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notationSubPatterns</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[[scientific]]</w:t>
      </w:r>
      <w:r w:rsidRPr="0076693D">
        <w:rPr>
          <w:rFonts w:ascii="IBM Plex Serif" w:eastAsia="Times New Roman" w:hAnsi="IBM Plex Serif" w:cs="Times New Roman"/>
          <w:color w:val="111111"/>
          <w:kern w:val="0"/>
          <w:sz w:val="27"/>
          <w:szCs w:val="27"/>
          <w14:ligatures w14:val="none"/>
        </w:rPr>
        <w:t>.</w:t>
      </w:r>
    </w:p>
    <w:p w14:paraId="48369D6C" w14:textId="77777777" w:rsidR="0076693D" w:rsidRPr="0076693D" w:rsidRDefault="0076693D" w:rsidP="0076693D">
      <w:pPr>
        <w:numPr>
          <w:ilvl w:val="0"/>
          <w:numId w:val="13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6. 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exponent</w:t>
      </w:r>
      <w:r w:rsidRPr="0076693D">
        <w:rPr>
          <w:rFonts w:ascii="IBM Plex Serif" w:eastAsia="Times New Roman" w:hAnsi="IBM Plex Serif" w:cs="Times New Roman"/>
          <w:color w:val="111111"/>
          <w:kern w:val="0"/>
          <w:sz w:val="27"/>
          <w:szCs w:val="27"/>
          <w14:ligatures w14:val="none"/>
        </w:rPr>
        <w:t> is not 0, then</w:t>
      </w:r>
    </w:p>
    <w:p w14:paraId="724212BF" w14:textId="77777777" w:rsidR="0076693D" w:rsidRPr="0076693D" w:rsidRDefault="0076693D" w:rsidP="0076693D">
      <w:pPr>
        <w:numPr>
          <w:ilvl w:val="1"/>
          <w:numId w:val="13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hyperlink r:id="rId1904"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notation</w:t>
      </w:r>
      <w:r w:rsidRPr="0076693D">
        <w:rPr>
          <w:rFonts w:ascii="IBM Plex Serif" w:eastAsia="Times New Roman" w:hAnsi="IBM Plex Serif" w:cs="Times New Roman"/>
          <w:color w:val="111111"/>
          <w:kern w:val="0"/>
          <w:sz w:val="27"/>
          <w:szCs w:val="27"/>
          <w14:ligatures w14:val="none"/>
        </w:rPr>
        <w:t> is "compact".</w:t>
      </w:r>
    </w:p>
    <w:p w14:paraId="6BD61368" w14:textId="77777777" w:rsidR="0076693D" w:rsidRPr="0076693D" w:rsidRDefault="0076693D" w:rsidP="0076693D">
      <w:pPr>
        <w:numPr>
          <w:ilvl w:val="1"/>
          <w:numId w:val="13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compactDisplay</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[[CompactDisplay]]</w:t>
      </w:r>
      <w:r w:rsidRPr="0076693D">
        <w:rPr>
          <w:rFonts w:ascii="IBM Plex Serif" w:eastAsia="Times New Roman" w:hAnsi="IBM Plex Serif" w:cs="Times New Roman"/>
          <w:color w:val="111111"/>
          <w:kern w:val="0"/>
          <w:sz w:val="27"/>
          <w:szCs w:val="27"/>
          <w14:ligatures w14:val="none"/>
        </w:rPr>
        <w:t>.</w:t>
      </w:r>
    </w:p>
    <w:p w14:paraId="0EB37DE3" w14:textId="77777777" w:rsidR="0076693D" w:rsidRPr="0076693D" w:rsidRDefault="0076693D" w:rsidP="0076693D">
      <w:pPr>
        <w:numPr>
          <w:ilvl w:val="1"/>
          <w:numId w:val="13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compactPatterns</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notationSubPatterns</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[[compact]]</w:t>
      </w:r>
      <w:r w:rsidRPr="0076693D">
        <w:rPr>
          <w:rFonts w:ascii="IBM Plex Serif" w:eastAsia="Times New Roman" w:hAnsi="IBM Plex Serif" w:cs="Times New Roman"/>
          <w:color w:val="111111"/>
          <w:kern w:val="0"/>
          <w:sz w:val="27"/>
          <w:szCs w:val="27"/>
          <w14:ligatures w14:val="none"/>
        </w:rPr>
        <w:t>.[[&lt;</w:t>
      </w:r>
      <w:r w:rsidRPr="0076693D">
        <w:rPr>
          <w:rFonts w:ascii="IBM Plex Serif" w:eastAsia="Times New Roman" w:hAnsi="IBM Plex Serif" w:cs="Times New Roman"/>
          <w:i/>
          <w:iCs/>
          <w:color w:val="218379"/>
          <w:kern w:val="0"/>
          <w:sz w:val="27"/>
          <w:szCs w:val="27"/>
          <w14:ligatures w14:val="none"/>
        </w:rPr>
        <w:t>compactDisplay</w:t>
      </w:r>
      <w:r w:rsidRPr="0076693D">
        <w:rPr>
          <w:rFonts w:ascii="IBM Plex Serif" w:eastAsia="Times New Roman" w:hAnsi="IBM Plex Serif" w:cs="Times New Roman"/>
          <w:color w:val="111111"/>
          <w:kern w:val="0"/>
          <w:sz w:val="27"/>
          <w:szCs w:val="27"/>
          <w14:ligatures w14:val="none"/>
        </w:rPr>
        <w:t>&gt;]].</w:t>
      </w:r>
    </w:p>
    <w:p w14:paraId="16F11FBF" w14:textId="77777777" w:rsidR="0076693D" w:rsidRPr="0076693D" w:rsidRDefault="0076693D" w:rsidP="0076693D">
      <w:pPr>
        <w:numPr>
          <w:ilvl w:val="1"/>
          <w:numId w:val="13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d.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compactPatterns</w:t>
      </w:r>
      <w:r w:rsidRPr="0076693D">
        <w:rPr>
          <w:rFonts w:ascii="IBM Plex Serif" w:eastAsia="Times New Roman" w:hAnsi="IBM Plex Serif" w:cs="Times New Roman"/>
          <w:color w:val="111111"/>
          <w:kern w:val="0"/>
          <w:sz w:val="27"/>
          <w:szCs w:val="27"/>
          <w14:ligatures w14:val="none"/>
        </w:rPr>
        <w:t>.[[&lt;</w:t>
      </w:r>
      <w:r w:rsidRPr="0076693D">
        <w:rPr>
          <w:rFonts w:ascii="IBM Plex Serif" w:eastAsia="Times New Roman" w:hAnsi="IBM Plex Serif" w:cs="Times New Roman"/>
          <w:i/>
          <w:iCs/>
          <w:color w:val="218379"/>
          <w:kern w:val="0"/>
          <w:sz w:val="27"/>
          <w:szCs w:val="27"/>
          <w14:ligatures w14:val="none"/>
        </w:rPr>
        <w:t>exponent</w:t>
      </w:r>
      <w:r w:rsidRPr="0076693D">
        <w:rPr>
          <w:rFonts w:ascii="IBM Plex Serif" w:eastAsia="Times New Roman" w:hAnsi="IBM Plex Serif" w:cs="Times New Roman"/>
          <w:color w:val="111111"/>
          <w:kern w:val="0"/>
          <w:sz w:val="27"/>
          <w:szCs w:val="27"/>
          <w14:ligatures w14:val="none"/>
        </w:rPr>
        <w:t>&gt;]].</w:t>
      </w:r>
    </w:p>
    <w:p w14:paraId="3B5B914B" w14:textId="77777777" w:rsidR="0076693D" w:rsidRPr="0076693D" w:rsidRDefault="0076693D" w:rsidP="0076693D">
      <w:pPr>
        <w:numPr>
          <w:ilvl w:val="0"/>
          <w:numId w:val="133"/>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7. </w:t>
      </w:r>
      <w:r w:rsidRPr="0076693D">
        <w:rPr>
          <w:rFonts w:ascii="IBM Plex Serif" w:eastAsia="Times New Roman" w:hAnsi="IBM Plex Serif" w:cs="Times New Roman"/>
          <w:color w:val="111111"/>
          <w:kern w:val="0"/>
          <w:sz w:val="27"/>
          <w:szCs w:val="27"/>
          <w14:ligatures w14:val="none"/>
        </w:rPr>
        <w:t>Else,</w:t>
      </w:r>
    </w:p>
    <w:p w14:paraId="42E1B8D9" w14:textId="77777777" w:rsidR="0076693D" w:rsidRPr="0076693D" w:rsidRDefault="0076693D" w:rsidP="0076693D">
      <w:pPr>
        <w:numPr>
          <w:ilvl w:val="1"/>
          <w:numId w:val="133"/>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Return "{number}".</w:t>
      </w:r>
    </w:p>
    <w:p w14:paraId="687D2510"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15.5.13 ComputeExponent ( </w:t>
      </w:r>
      <w:r w:rsidRPr="0076693D">
        <w:rPr>
          <w:rFonts w:ascii="IBM Plex Serif" w:eastAsia="Times New Roman" w:hAnsi="IBM Plex Serif" w:cs="Times New Roman"/>
          <w:b/>
          <w:bCs/>
          <w:i/>
          <w:iCs/>
          <w:color w:val="218379"/>
          <w:kern w:val="36"/>
          <w:sz w:val="34"/>
          <w:szCs w:val="34"/>
          <w14:ligatures w14:val="none"/>
        </w:rPr>
        <w:t>numberFormat</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x</w:t>
      </w:r>
      <w:r w:rsidRPr="0076693D">
        <w:rPr>
          <w:rFonts w:ascii="IBM Plex Serif" w:eastAsia="Times New Roman" w:hAnsi="IBM Plex Serif" w:cs="Times New Roman"/>
          <w:b/>
          <w:bCs/>
          <w:color w:val="111111"/>
          <w:kern w:val="36"/>
          <w:sz w:val="34"/>
          <w:szCs w:val="34"/>
          <w14:ligatures w14:val="none"/>
        </w:rPr>
        <w:t> )</w:t>
      </w:r>
    </w:p>
    <w:p w14:paraId="2403B48D"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ComputeExponent takes arguments </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 (an Intl.NumberFormat) and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(a </w:t>
      </w:r>
      <w:hyperlink r:id="rId1905" w:anchor="mathematical-value" w:history="1">
        <w:r w:rsidRPr="0076693D">
          <w:rPr>
            <w:rFonts w:ascii="IBM Plex Serif" w:eastAsia="Times New Roman" w:hAnsi="IBM Plex Serif" w:cs="Times New Roman"/>
            <w:color w:val="206CA7"/>
            <w:kern w:val="0"/>
            <w:sz w:val="27"/>
            <w:szCs w:val="27"/>
            <w:u w:val="single"/>
            <w14:ligatures w14:val="none"/>
          </w:rPr>
          <w:t>mathematical value</w:t>
        </w:r>
      </w:hyperlink>
      <w:r w:rsidRPr="0076693D">
        <w:rPr>
          <w:rFonts w:ascii="IBM Plex Serif" w:eastAsia="Times New Roman" w:hAnsi="IBM Plex Serif" w:cs="Times New Roman"/>
          <w:color w:val="111111"/>
          <w:kern w:val="0"/>
          <w:sz w:val="27"/>
          <w:szCs w:val="27"/>
          <w14:ligatures w14:val="none"/>
        </w:rPr>
        <w:t>) and returns an </w:t>
      </w:r>
      <w:hyperlink r:id="rId1906" w:anchor="integer" w:history="1">
        <w:r w:rsidRPr="0076693D">
          <w:rPr>
            <w:rFonts w:ascii="IBM Plex Serif" w:eastAsia="Times New Roman" w:hAnsi="IBM Plex Serif" w:cs="Times New Roman"/>
            <w:color w:val="206CA7"/>
            <w:kern w:val="0"/>
            <w:sz w:val="27"/>
            <w:szCs w:val="27"/>
            <w:u w:val="single"/>
            <w14:ligatures w14:val="none"/>
          </w:rPr>
          <w:t>integer</w:t>
        </w:r>
      </w:hyperlink>
      <w:r w:rsidRPr="0076693D">
        <w:rPr>
          <w:rFonts w:ascii="IBM Plex Serif" w:eastAsia="Times New Roman" w:hAnsi="IBM Plex Serif" w:cs="Times New Roman"/>
          <w:color w:val="111111"/>
          <w:kern w:val="0"/>
          <w:sz w:val="27"/>
          <w:szCs w:val="27"/>
          <w14:ligatures w14:val="none"/>
        </w:rPr>
        <w:t>. It computes an exponent (power of ten) by which to scale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according to the number formatting settings. It handles cases such as 999 rounding up to 1000, requiring a different exponent. It performs the following steps when called:</w:t>
      </w:r>
    </w:p>
    <w:p w14:paraId="3D32419E" w14:textId="77777777" w:rsidR="0076693D" w:rsidRPr="0076693D" w:rsidRDefault="0076693D" w:rsidP="0076693D">
      <w:pPr>
        <w:numPr>
          <w:ilvl w:val="0"/>
          <w:numId w:val="13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 0, then</w:t>
      </w:r>
    </w:p>
    <w:p w14:paraId="4C0C0D4F" w14:textId="77777777" w:rsidR="0076693D" w:rsidRPr="0076693D" w:rsidRDefault="0076693D" w:rsidP="0076693D">
      <w:pPr>
        <w:numPr>
          <w:ilvl w:val="1"/>
          <w:numId w:val="134"/>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Return 0.</w:t>
      </w:r>
    </w:p>
    <w:p w14:paraId="05677169" w14:textId="77777777" w:rsidR="0076693D" w:rsidRPr="0076693D" w:rsidRDefault="0076693D" w:rsidP="0076693D">
      <w:pPr>
        <w:numPr>
          <w:ilvl w:val="0"/>
          <w:numId w:val="13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&lt; 0, then</w:t>
      </w:r>
    </w:p>
    <w:p w14:paraId="6C767739" w14:textId="77777777" w:rsidR="0076693D" w:rsidRPr="0076693D" w:rsidRDefault="0076693D" w:rsidP="0076693D">
      <w:pPr>
        <w:numPr>
          <w:ilvl w:val="1"/>
          <w:numId w:val="13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w:t>
      </w:r>
    </w:p>
    <w:p w14:paraId="17C8BABF" w14:textId="77777777" w:rsidR="0076693D" w:rsidRPr="0076693D" w:rsidRDefault="0076693D" w:rsidP="0076693D">
      <w:pPr>
        <w:numPr>
          <w:ilvl w:val="0"/>
          <w:numId w:val="13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magnitude</w:t>
      </w:r>
      <w:r w:rsidRPr="0076693D">
        <w:rPr>
          <w:rFonts w:ascii="IBM Plex Serif" w:eastAsia="Times New Roman" w:hAnsi="IBM Plex Serif" w:cs="Times New Roman"/>
          <w:color w:val="111111"/>
          <w:kern w:val="0"/>
          <w:sz w:val="27"/>
          <w:szCs w:val="27"/>
          <w14:ligatures w14:val="none"/>
        </w:rPr>
        <w:t> be the base 10 logarithm of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rounded down to the nearest </w:t>
      </w:r>
      <w:hyperlink r:id="rId1907" w:anchor="integer" w:history="1">
        <w:r w:rsidRPr="0076693D">
          <w:rPr>
            <w:rFonts w:ascii="IBM Plex Serif" w:eastAsia="Times New Roman" w:hAnsi="IBM Plex Serif" w:cs="Times New Roman"/>
            <w:color w:val="206CA7"/>
            <w:kern w:val="0"/>
            <w:sz w:val="27"/>
            <w:szCs w:val="27"/>
            <w:u w:val="single"/>
            <w14:ligatures w14:val="none"/>
          </w:rPr>
          <w:t>integer</w:t>
        </w:r>
      </w:hyperlink>
      <w:r w:rsidRPr="0076693D">
        <w:rPr>
          <w:rFonts w:ascii="IBM Plex Serif" w:eastAsia="Times New Roman" w:hAnsi="IBM Plex Serif" w:cs="Times New Roman"/>
          <w:color w:val="111111"/>
          <w:kern w:val="0"/>
          <w:sz w:val="27"/>
          <w:szCs w:val="27"/>
          <w14:ligatures w14:val="none"/>
        </w:rPr>
        <w:t>.</w:t>
      </w:r>
    </w:p>
    <w:p w14:paraId="0AB10097" w14:textId="77777777" w:rsidR="0076693D" w:rsidRPr="0076693D" w:rsidRDefault="0076693D" w:rsidP="0076693D">
      <w:pPr>
        <w:numPr>
          <w:ilvl w:val="0"/>
          <w:numId w:val="13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exponent</w:t>
      </w:r>
      <w:r w:rsidRPr="0076693D">
        <w:rPr>
          <w:rFonts w:ascii="IBM Plex Serif" w:eastAsia="Times New Roman" w:hAnsi="IBM Plex Serif" w:cs="Times New Roman"/>
          <w:color w:val="111111"/>
          <w:kern w:val="0"/>
          <w:sz w:val="27"/>
          <w:szCs w:val="27"/>
          <w14:ligatures w14:val="none"/>
        </w:rPr>
        <w:t> be </w:t>
      </w:r>
      <w:hyperlink r:id="rId1908" w:anchor="sec-computeexponentformagnitude" w:history="1">
        <w:r w:rsidRPr="0076693D">
          <w:rPr>
            <w:rFonts w:ascii="IBM Plex Serif" w:eastAsia="Times New Roman" w:hAnsi="IBM Plex Serif" w:cs="Times New Roman"/>
            <w:color w:val="206CA7"/>
            <w:kern w:val="0"/>
            <w:sz w:val="27"/>
            <w:szCs w:val="27"/>
            <w:u w:val="single"/>
            <w14:ligatures w14:val="none"/>
          </w:rPr>
          <w:t>ComputeExponentForMagnitude</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magnitude</w:t>
      </w:r>
      <w:r w:rsidRPr="0076693D">
        <w:rPr>
          <w:rFonts w:ascii="IBM Plex Serif" w:eastAsia="Times New Roman" w:hAnsi="IBM Plex Serif" w:cs="Times New Roman"/>
          <w:color w:val="111111"/>
          <w:kern w:val="0"/>
          <w:sz w:val="27"/>
          <w:szCs w:val="27"/>
          <w14:ligatures w14:val="none"/>
        </w:rPr>
        <w:t>).</w:t>
      </w:r>
    </w:p>
    <w:p w14:paraId="4370541B" w14:textId="77777777" w:rsidR="0076693D" w:rsidRPr="0076693D" w:rsidRDefault="0076693D" w:rsidP="0076693D">
      <w:pPr>
        <w:numPr>
          <w:ilvl w:val="0"/>
          <w:numId w:val="13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5. 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 10</w:t>
      </w:r>
      <w:r w:rsidRPr="0076693D">
        <w:rPr>
          <w:rFonts w:ascii="IBM Plex Serif" w:eastAsia="Times New Roman" w:hAnsi="IBM Plex Serif" w:cs="Times New Roman"/>
          <w:color w:val="111111"/>
          <w:kern w:val="0"/>
          <w:sz w:val="2"/>
          <w:szCs w:val="2"/>
          <w14:ligatures w14:val="none"/>
        </w:rPr>
        <w:t>**</w:t>
      </w:r>
      <w:r w:rsidRPr="0076693D">
        <w:rPr>
          <w:rFonts w:ascii="IBM Plex Serif" w:eastAsia="Times New Roman" w:hAnsi="IBM Plex Serif" w:cs="Times New Roman"/>
          <w:color w:val="111111"/>
          <w:kern w:val="0"/>
          <w:sz w:val="27"/>
          <w:szCs w:val="27"/>
          <w:vertAlign w:val="superscript"/>
          <w14:ligatures w14:val="none"/>
        </w:rPr>
        <w:t>-</w:t>
      </w:r>
      <w:r w:rsidRPr="0076693D">
        <w:rPr>
          <w:rFonts w:ascii="IBM Plex Serif" w:eastAsia="Times New Roman" w:hAnsi="IBM Plex Serif" w:cs="Times New Roman"/>
          <w:i/>
          <w:iCs/>
          <w:color w:val="218379"/>
          <w:kern w:val="0"/>
          <w:sz w:val="27"/>
          <w:szCs w:val="27"/>
          <w:vertAlign w:val="superscript"/>
          <w14:ligatures w14:val="none"/>
        </w:rPr>
        <w:t>exponent</w:t>
      </w:r>
      <w:r w:rsidRPr="0076693D">
        <w:rPr>
          <w:rFonts w:ascii="IBM Plex Serif" w:eastAsia="Times New Roman" w:hAnsi="IBM Plex Serif" w:cs="Times New Roman"/>
          <w:color w:val="111111"/>
          <w:kern w:val="0"/>
          <w:sz w:val="27"/>
          <w:szCs w:val="27"/>
          <w14:ligatures w14:val="none"/>
        </w:rPr>
        <w:t>.</w:t>
      </w:r>
    </w:p>
    <w:p w14:paraId="475772F0" w14:textId="77777777" w:rsidR="0076693D" w:rsidRPr="0076693D" w:rsidRDefault="0076693D" w:rsidP="0076693D">
      <w:pPr>
        <w:numPr>
          <w:ilvl w:val="0"/>
          <w:numId w:val="13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6. 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formatNumberResult</w:t>
      </w:r>
      <w:r w:rsidRPr="0076693D">
        <w:rPr>
          <w:rFonts w:ascii="IBM Plex Serif" w:eastAsia="Times New Roman" w:hAnsi="IBM Plex Serif" w:cs="Times New Roman"/>
          <w:color w:val="111111"/>
          <w:kern w:val="0"/>
          <w:sz w:val="27"/>
          <w:szCs w:val="27"/>
          <w14:ligatures w14:val="none"/>
        </w:rPr>
        <w:t> be </w:t>
      </w:r>
      <w:hyperlink r:id="rId1909" w:anchor="sec-formatnumberstring" w:history="1">
        <w:r w:rsidRPr="0076693D">
          <w:rPr>
            <w:rFonts w:ascii="IBM Plex Serif" w:eastAsia="Times New Roman" w:hAnsi="IBM Plex Serif" w:cs="Times New Roman"/>
            <w:color w:val="206CA7"/>
            <w:kern w:val="0"/>
            <w:sz w:val="27"/>
            <w:szCs w:val="27"/>
            <w:u w:val="single"/>
            <w14:ligatures w14:val="none"/>
          </w:rPr>
          <w:t>FormatNumericToString</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w:t>
      </w:r>
    </w:p>
    <w:p w14:paraId="00E146F2" w14:textId="77777777" w:rsidR="0076693D" w:rsidRPr="0076693D" w:rsidRDefault="0076693D" w:rsidP="0076693D">
      <w:pPr>
        <w:numPr>
          <w:ilvl w:val="0"/>
          <w:numId w:val="13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7. 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formatNumberResult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[[RoundedNumber]]</w:t>
      </w:r>
      <w:r w:rsidRPr="0076693D">
        <w:rPr>
          <w:rFonts w:ascii="IBM Plex Serif" w:eastAsia="Times New Roman" w:hAnsi="IBM Plex Serif" w:cs="Times New Roman"/>
          <w:color w:val="111111"/>
          <w:kern w:val="0"/>
          <w:sz w:val="27"/>
          <w:szCs w:val="27"/>
          <w14:ligatures w14:val="none"/>
        </w:rPr>
        <w:t> = 0, then</w:t>
      </w:r>
    </w:p>
    <w:p w14:paraId="5D6B58A7" w14:textId="77777777" w:rsidR="0076693D" w:rsidRPr="0076693D" w:rsidRDefault="0076693D" w:rsidP="0076693D">
      <w:pPr>
        <w:numPr>
          <w:ilvl w:val="1"/>
          <w:numId w:val="13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exponent</w:t>
      </w:r>
      <w:r w:rsidRPr="0076693D">
        <w:rPr>
          <w:rFonts w:ascii="IBM Plex Serif" w:eastAsia="Times New Roman" w:hAnsi="IBM Plex Serif" w:cs="Times New Roman"/>
          <w:color w:val="111111"/>
          <w:kern w:val="0"/>
          <w:sz w:val="27"/>
          <w:szCs w:val="27"/>
          <w14:ligatures w14:val="none"/>
        </w:rPr>
        <w:t>.</w:t>
      </w:r>
    </w:p>
    <w:p w14:paraId="7A34D4FC" w14:textId="77777777" w:rsidR="0076693D" w:rsidRPr="0076693D" w:rsidRDefault="0076693D" w:rsidP="0076693D">
      <w:pPr>
        <w:numPr>
          <w:ilvl w:val="0"/>
          <w:numId w:val="13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8. 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newMagnitude</w:t>
      </w:r>
      <w:r w:rsidRPr="0076693D">
        <w:rPr>
          <w:rFonts w:ascii="IBM Plex Serif" w:eastAsia="Times New Roman" w:hAnsi="IBM Plex Serif" w:cs="Times New Roman"/>
          <w:color w:val="111111"/>
          <w:kern w:val="0"/>
          <w:sz w:val="27"/>
          <w:szCs w:val="27"/>
          <w14:ligatures w14:val="none"/>
        </w:rPr>
        <w:t> be the base 10 logarithm of </w:t>
      </w:r>
      <w:r w:rsidRPr="0076693D">
        <w:rPr>
          <w:rFonts w:ascii="IBM Plex Serif" w:eastAsia="Times New Roman" w:hAnsi="IBM Plex Serif" w:cs="Times New Roman"/>
          <w:i/>
          <w:iCs/>
          <w:color w:val="218379"/>
          <w:kern w:val="0"/>
          <w:sz w:val="27"/>
          <w:szCs w:val="27"/>
          <w14:ligatures w14:val="none"/>
        </w:rPr>
        <w:t>formatNumberResult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[[RoundedNumber]]</w:t>
      </w:r>
      <w:r w:rsidRPr="0076693D">
        <w:rPr>
          <w:rFonts w:ascii="IBM Plex Serif" w:eastAsia="Times New Roman" w:hAnsi="IBM Plex Serif" w:cs="Times New Roman"/>
          <w:color w:val="111111"/>
          <w:kern w:val="0"/>
          <w:sz w:val="27"/>
          <w:szCs w:val="27"/>
          <w14:ligatures w14:val="none"/>
        </w:rPr>
        <w:t> rounded down to the nearest </w:t>
      </w:r>
      <w:hyperlink r:id="rId1910" w:anchor="integer" w:history="1">
        <w:r w:rsidRPr="0076693D">
          <w:rPr>
            <w:rFonts w:ascii="IBM Plex Serif" w:eastAsia="Times New Roman" w:hAnsi="IBM Plex Serif" w:cs="Times New Roman"/>
            <w:color w:val="206CA7"/>
            <w:kern w:val="0"/>
            <w:sz w:val="27"/>
            <w:szCs w:val="27"/>
            <w:u w:val="single"/>
            <w14:ligatures w14:val="none"/>
          </w:rPr>
          <w:t>integer</w:t>
        </w:r>
      </w:hyperlink>
      <w:r w:rsidRPr="0076693D">
        <w:rPr>
          <w:rFonts w:ascii="IBM Plex Serif" w:eastAsia="Times New Roman" w:hAnsi="IBM Plex Serif" w:cs="Times New Roman"/>
          <w:color w:val="111111"/>
          <w:kern w:val="0"/>
          <w:sz w:val="27"/>
          <w:szCs w:val="27"/>
          <w14:ligatures w14:val="none"/>
        </w:rPr>
        <w:t>.</w:t>
      </w:r>
    </w:p>
    <w:p w14:paraId="57DBB671" w14:textId="77777777" w:rsidR="0076693D" w:rsidRPr="0076693D" w:rsidRDefault="0076693D" w:rsidP="0076693D">
      <w:pPr>
        <w:numPr>
          <w:ilvl w:val="0"/>
          <w:numId w:val="13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9. 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newMagnitude</w:t>
      </w:r>
      <w:r w:rsidRPr="0076693D">
        <w:rPr>
          <w:rFonts w:ascii="IBM Plex Serif" w:eastAsia="Times New Roman" w:hAnsi="IBM Plex Serif" w:cs="Times New Roman"/>
          <w:color w:val="111111"/>
          <w:kern w:val="0"/>
          <w:sz w:val="27"/>
          <w:szCs w:val="27"/>
          <w14:ligatures w14:val="none"/>
        </w:rPr>
        <w:t> is </w:t>
      </w:r>
      <w:r w:rsidRPr="0076693D">
        <w:rPr>
          <w:rFonts w:ascii="IBM Plex Serif" w:eastAsia="Times New Roman" w:hAnsi="IBM Plex Serif" w:cs="Times New Roman"/>
          <w:i/>
          <w:iCs/>
          <w:color w:val="218379"/>
          <w:kern w:val="0"/>
          <w:sz w:val="27"/>
          <w:szCs w:val="27"/>
          <w14:ligatures w14:val="none"/>
        </w:rPr>
        <w:t>magnitude</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exponent</w:t>
      </w:r>
      <w:r w:rsidRPr="0076693D">
        <w:rPr>
          <w:rFonts w:ascii="IBM Plex Serif" w:eastAsia="Times New Roman" w:hAnsi="IBM Plex Serif" w:cs="Times New Roman"/>
          <w:color w:val="111111"/>
          <w:kern w:val="0"/>
          <w:sz w:val="27"/>
          <w:szCs w:val="27"/>
          <w14:ligatures w14:val="none"/>
        </w:rPr>
        <w:t>, then</w:t>
      </w:r>
    </w:p>
    <w:p w14:paraId="22F2E04C" w14:textId="77777777" w:rsidR="0076693D" w:rsidRPr="0076693D" w:rsidRDefault="0076693D" w:rsidP="0076693D">
      <w:pPr>
        <w:numPr>
          <w:ilvl w:val="1"/>
          <w:numId w:val="13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exponent</w:t>
      </w:r>
      <w:r w:rsidRPr="0076693D">
        <w:rPr>
          <w:rFonts w:ascii="IBM Plex Serif" w:eastAsia="Times New Roman" w:hAnsi="IBM Plex Serif" w:cs="Times New Roman"/>
          <w:color w:val="111111"/>
          <w:kern w:val="0"/>
          <w:sz w:val="27"/>
          <w:szCs w:val="27"/>
          <w14:ligatures w14:val="none"/>
        </w:rPr>
        <w:t>.</w:t>
      </w:r>
    </w:p>
    <w:p w14:paraId="5A9395E1" w14:textId="77777777" w:rsidR="0076693D" w:rsidRPr="0076693D" w:rsidRDefault="0076693D" w:rsidP="0076693D">
      <w:pPr>
        <w:numPr>
          <w:ilvl w:val="0"/>
          <w:numId w:val="13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10. </w:t>
      </w:r>
      <w:r w:rsidRPr="0076693D">
        <w:rPr>
          <w:rFonts w:ascii="IBM Plex Serif" w:eastAsia="Times New Roman" w:hAnsi="IBM Plex Serif" w:cs="Times New Roman"/>
          <w:color w:val="111111"/>
          <w:kern w:val="0"/>
          <w:sz w:val="27"/>
          <w:szCs w:val="27"/>
          <w14:ligatures w14:val="none"/>
        </w:rPr>
        <w:t>Return </w:t>
      </w:r>
      <w:hyperlink r:id="rId1911" w:anchor="sec-computeexponentformagnitude" w:history="1">
        <w:r w:rsidRPr="0076693D">
          <w:rPr>
            <w:rFonts w:ascii="IBM Plex Serif" w:eastAsia="Times New Roman" w:hAnsi="IBM Plex Serif" w:cs="Times New Roman"/>
            <w:color w:val="206CA7"/>
            <w:kern w:val="0"/>
            <w:sz w:val="27"/>
            <w:szCs w:val="27"/>
            <w:u w:val="single"/>
            <w14:ligatures w14:val="none"/>
          </w:rPr>
          <w:t>ComputeExponentForMagnitude</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magnitude</w:t>
      </w:r>
      <w:r w:rsidRPr="0076693D">
        <w:rPr>
          <w:rFonts w:ascii="IBM Plex Serif" w:eastAsia="Times New Roman" w:hAnsi="IBM Plex Serif" w:cs="Times New Roman"/>
          <w:color w:val="111111"/>
          <w:kern w:val="0"/>
          <w:sz w:val="27"/>
          <w:szCs w:val="27"/>
          <w14:ligatures w14:val="none"/>
        </w:rPr>
        <w:t> + 1).</w:t>
      </w:r>
    </w:p>
    <w:p w14:paraId="6AE9C382"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15.5.14 ComputeExponentForMagnitude ( </w:t>
      </w:r>
      <w:r w:rsidRPr="0076693D">
        <w:rPr>
          <w:rFonts w:ascii="IBM Plex Serif" w:eastAsia="Times New Roman" w:hAnsi="IBM Plex Serif" w:cs="Times New Roman"/>
          <w:b/>
          <w:bCs/>
          <w:i/>
          <w:iCs/>
          <w:color w:val="218379"/>
          <w:kern w:val="36"/>
          <w:sz w:val="34"/>
          <w:szCs w:val="34"/>
          <w14:ligatures w14:val="none"/>
        </w:rPr>
        <w:t>numberFormat</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magnitude</w:t>
      </w:r>
      <w:r w:rsidRPr="0076693D">
        <w:rPr>
          <w:rFonts w:ascii="IBM Plex Serif" w:eastAsia="Times New Roman" w:hAnsi="IBM Plex Serif" w:cs="Times New Roman"/>
          <w:b/>
          <w:bCs/>
          <w:color w:val="111111"/>
          <w:kern w:val="36"/>
          <w:sz w:val="34"/>
          <w:szCs w:val="34"/>
          <w14:ligatures w14:val="none"/>
        </w:rPr>
        <w:t> )</w:t>
      </w:r>
    </w:p>
    <w:p w14:paraId="24FE4C36"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ComputeExponentForMagnitude takes arguments </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 (an Intl.NumberFormat) and </w:t>
      </w:r>
      <w:r w:rsidRPr="0076693D">
        <w:rPr>
          <w:rFonts w:ascii="IBM Plex Serif" w:eastAsia="Times New Roman" w:hAnsi="IBM Plex Serif" w:cs="Times New Roman"/>
          <w:i/>
          <w:iCs/>
          <w:color w:val="218379"/>
          <w:kern w:val="0"/>
          <w:sz w:val="27"/>
          <w:szCs w:val="27"/>
          <w14:ligatures w14:val="none"/>
        </w:rPr>
        <w:t>magnitude</w:t>
      </w:r>
      <w:r w:rsidRPr="0076693D">
        <w:rPr>
          <w:rFonts w:ascii="IBM Plex Serif" w:eastAsia="Times New Roman" w:hAnsi="IBM Plex Serif" w:cs="Times New Roman"/>
          <w:color w:val="111111"/>
          <w:kern w:val="0"/>
          <w:sz w:val="27"/>
          <w:szCs w:val="27"/>
          <w14:ligatures w14:val="none"/>
        </w:rPr>
        <w:t> (an </w:t>
      </w:r>
      <w:hyperlink r:id="rId1912" w:anchor="integer" w:history="1">
        <w:r w:rsidRPr="0076693D">
          <w:rPr>
            <w:rFonts w:ascii="IBM Plex Serif" w:eastAsia="Times New Roman" w:hAnsi="IBM Plex Serif" w:cs="Times New Roman"/>
            <w:color w:val="206CA7"/>
            <w:kern w:val="0"/>
            <w:sz w:val="27"/>
            <w:szCs w:val="27"/>
            <w:u w:val="single"/>
            <w14:ligatures w14:val="none"/>
          </w:rPr>
          <w:t>integer</w:t>
        </w:r>
      </w:hyperlink>
      <w:r w:rsidRPr="0076693D">
        <w:rPr>
          <w:rFonts w:ascii="IBM Plex Serif" w:eastAsia="Times New Roman" w:hAnsi="IBM Plex Serif" w:cs="Times New Roman"/>
          <w:color w:val="111111"/>
          <w:kern w:val="0"/>
          <w:sz w:val="27"/>
          <w:szCs w:val="27"/>
          <w14:ligatures w14:val="none"/>
        </w:rPr>
        <w:t>) and returns an </w:t>
      </w:r>
      <w:hyperlink r:id="rId1913" w:anchor="integer" w:history="1">
        <w:r w:rsidRPr="0076693D">
          <w:rPr>
            <w:rFonts w:ascii="IBM Plex Serif" w:eastAsia="Times New Roman" w:hAnsi="IBM Plex Serif" w:cs="Times New Roman"/>
            <w:color w:val="206CA7"/>
            <w:kern w:val="0"/>
            <w:sz w:val="27"/>
            <w:szCs w:val="27"/>
            <w:u w:val="single"/>
            <w14:ligatures w14:val="none"/>
          </w:rPr>
          <w:t>integer</w:t>
        </w:r>
      </w:hyperlink>
      <w:r w:rsidRPr="0076693D">
        <w:rPr>
          <w:rFonts w:ascii="IBM Plex Serif" w:eastAsia="Times New Roman" w:hAnsi="IBM Plex Serif" w:cs="Times New Roman"/>
          <w:color w:val="111111"/>
          <w:kern w:val="0"/>
          <w:sz w:val="27"/>
          <w:szCs w:val="27"/>
          <w14:ligatures w14:val="none"/>
        </w:rPr>
        <w:t>. It computes an exponent by which to scale a number of the given magnitude (power of ten of the most significant digit) according to the locale and the desired notation (scientific, engineering, or compact). It performs the following steps when called:</w:t>
      </w:r>
    </w:p>
    <w:p w14:paraId="4ABE825E" w14:textId="77777777" w:rsidR="0076693D" w:rsidRPr="0076693D" w:rsidRDefault="0076693D" w:rsidP="0076693D">
      <w:pPr>
        <w:numPr>
          <w:ilvl w:val="0"/>
          <w:numId w:val="13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notation</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[[Notation]]</w:t>
      </w:r>
      <w:r w:rsidRPr="0076693D">
        <w:rPr>
          <w:rFonts w:ascii="IBM Plex Serif" w:eastAsia="Times New Roman" w:hAnsi="IBM Plex Serif" w:cs="Times New Roman"/>
          <w:color w:val="111111"/>
          <w:kern w:val="0"/>
          <w:sz w:val="27"/>
          <w:szCs w:val="27"/>
          <w14:ligatures w14:val="none"/>
        </w:rPr>
        <w:t>.</w:t>
      </w:r>
    </w:p>
    <w:p w14:paraId="099C2652" w14:textId="77777777" w:rsidR="0076693D" w:rsidRPr="0076693D" w:rsidRDefault="0076693D" w:rsidP="0076693D">
      <w:pPr>
        <w:numPr>
          <w:ilvl w:val="0"/>
          <w:numId w:val="13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notation</w:t>
      </w:r>
      <w:r w:rsidRPr="0076693D">
        <w:rPr>
          <w:rFonts w:ascii="IBM Plex Serif" w:eastAsia="Times New Roman" w:hAnsi="IBM Plex Serif" w:cs="Times New Roman"/>
          <w:color w:val="111111"/>
          <w:kern w:val="0"/>
          <w:sz w:val="27"/>
          <w:szCs w:val="27"/>
          <w14:ligatures w14:val="none"/>
        </w:rPr>
        <w:t> is "standard", then</w:t>
      </w:r>
    </w:p>
    <w:p w14:paraId="4676C6EB" w14:textId="77777777" w:rsidR="0076693D" w:rsidRPr="0076693D" w:rsidRDefault="0076693D" w:rsidP="0076693D">
      <w:pPr>
        <w:numPr>
          <w:ilvl w:val="1"/>
          <w:numId w:val="135"/>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Return 0.</w:t>
      </w:r>
    </w:p>
    <w:p w14:paraId="55BA08E0" w14:textId="77777777" w:rsidR="0076693D" w:rsidRPr="0076693D" w:rsidRDefault="0076693D" w:rsidP="0076693D">
      <w:pPr>
        <w:numPr>
          <w:ilvl w:val="0"/>
          <w:numId w:val="13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notation</w:t>
      </w:r>
      <w:r w:rsidRPr="0076693D">
        <w:rPr>
          <w:rFonts w:ascii="IBM Plex Serif" w:eastAsia="Times New Roman" w:hAnsi="IBM Plex Serif" w:cs="Times New Roman"/>
          <w:color w:val="111111"/>
          <w:kern w:val="0"/>
          <w:sz w:val="27"/>
          <w:szCs w:val="27"/>
          <w14:ligatures w14:val="none"/>
        </w:rPr>
        <w:t> is "scientific", then</w:t>
      </w:r>
    </w:p>
    <w:p w14:paraId="5CF35B9B" w14:textId="77777777" w:rsidR="0076693D" w:rsidRPr="0076693D" w:rsidRDefault="0076693D" w:rsidP="0076693D">
      <w:pPr>
        <w:numPr>
          <w:ilvl w:val="1"/>
          <w:numId w:val="13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magnitude</w:t>
      </w:r>
      <w:r w:rsidRPr="0076693D">
        <w:rPr>
          <w:rFonts w:ascii="IBM Plex Serif" w:eastAsia="Times New Roman" w:hAnsi="IBM Plex Serif" w:cs="Times New Roman"/>
          <w:color w:val="111111"/>
          <w:kern w:val="0"/>
          <w:sz w:val="27"/>
          <w:szCs w:val="27"/>
          <w14:ligatures w14:val="none"/>
        </w:rPr>
        <w:t>.</w:t>
      </w:r>
    </w:p>
    <w:p w14:paraId="7F0E282A" w14:textId="77777777" w:rsidR="0076693D" w:rsidRPr="0076693D" w:rsidRDefault="0076693D" w:rsidP="0076693D">
      <w:pPr>
        <w:numPr>
          <w:ilvl w:val="0"/>
          <w:numId w:val="13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Else if </w:t>
      </w:r>
      <w:r w:rsidRPr="0076693D">
        <w:rPr>
          <w:rFonts w:ascii="IBM Plex Serif" w:eastAsia="Times New Roman" w:hAnsi="IBM Plex Serif" w:cs="Times New Roman"/>
          <w:i/>
          <w:iCs/>
          <w:color w:val="218379"/>
          <w:kern w:val="0"/>
          <w:sz w:val="27"/>
          <w:szCs w:val="27"/>
          <w14:ligatures w14:val="none"/>
        </w:rPr>
        <w:t>notation</w:t>
      </w:r>
      <w:r w:rsidRPr="0076693D">
        <w:rPr>
          <w:rFonts w:ascii="IBM Plex Serif" w:eastAsia="Times New Roman" w:hAnsi="IBM Plex Serif" w:cs="Times New Roman"/>
          <w:color w:val="111111"/>
          <w:kern w:val="0"/>
          <w:sz w:val="27"/>
          <w:szCs w:val="27"/>
          <w14:ligatures w14:val="none"/>
        </w:rPr>
        <w:t> is "engineering", then</w:t>
      </w:r>
    </w:p>
    <w:p w14:paraId="5D27D1CF" w14:textId="77777777" w:rsidR="0076693D" w:rsidRPr="0076693D" w:rsidRDefault="0076693D" w:rsidP="0076693D">
      <w:pPr>
        <w:numPr>
          <w:ilvl w:val="1"/>
          <w:numId w:val="13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thousands</w:t>
      </w:r>
      <w:r w:rsidRPr="0076693D">
        <w:rPr>
          <w:rFonts w:ascii="IBM Plex Serif" w:eastAsia="Times New Roman" w:hAnsi="IBM Plex Serif" w:cs="Times New Roman"/>
          <w:color w:val="111111"/>
          <w:kern w:val="0"/>
          <w:sz w:val="27"/>
          <w:szCs w:val="27"/>
          <w14:ligatures w14:val="none"/>
        </w:rPr>
        <w:t> be the greatest </w:t>
      </w:r>
      <w:hyperlink r:id="rId1914" w:anchor="integer" w:history="1">
        <w:r w:rsidRPr="0076693D">
          <w:rPr>
            <w:rFonts w:ascii="IBM Plex Serif" w:eastAsia="Times New Roman" w:hAnsi="IBM Plex Serif" w:cs="Times New Roman"/>
            <w:color w:val="206CA7"/>
            <w:kern w:val="0"/>
            <w:sz w:val="27"/>
            <w:szCs w:val="27"/>
            <w:u w:val="single"/>
            <w14:ligatures w14:val="none"/>
          </w:rPr>
          <w:t>integer</w:t>
        </w:r>
      </w:hyperlink>
      <w:r w:rsidRPr="0076693D">
        <w:rPr>
          <w:rFonts w:ascii="IBM Plex Serif" w:eastAsia="Times New Roman" w:hAnsi="IBM Plex Serif" w:cs="Times New Roman"/>
          <w:color w:val="111111"/>
          <w:kern w:val="0"/>
          <w:sz w:val="27"/>
          <w:szCs w:val="27"/>
          <w14:ligatures w14:val="none"/>
        </w:rPr>
        <w:t> that is not greater than </w:t>
      </w:r>
      <w:r w:rsidRPr="0076693D">
        <w:rPr>
          <w:rFonts w:ascii="IBM Plex Serif" w:eastAsia="Times New Roman" w:hAnsi="IBM Plex Serif" w:cs="Times New Roman"/>
          <w:i/>
          <w:iCs/>
          <w:color w:val="218379"/>
          <w:kern w:val="0"/>
          <w:sz w:val="27"/>
          <w:szCs w:val="27"/>
          <w14:ligatures w14:val="none"/>
        </w:rPr>
        <w:t>magnitude</w:t>
      </w:r>
      <w:r w:rsidRPr="0076693D">
        <w:rPr>
          <w:rFonts w:ascii="IBM Plex Serif" w:eastAsia="Times New Roman" w:hAnsi="IBM Plex Serif" w:cs="Times New Roman"/>
          <w:color w:val="111111"/>
          <w:kern w:val="0"/>
          <w:sz w:val="27"/>
          <w:szCs w:val="27"/>
          <w14:ligatures w14:val="none"/>
        </w:rPr>
        <w:t> / 3.</w:t>
      </w:r>
    </w:p>
    <w:p w14:paraId="5BA8EA75" w14:textId="77777777" w:rsidR="0076693D" w:rsidRPr="0076693D" w:rsidRDefault="0076693D" w:rsidP="0076693D">
      <w:pPr>
        <w:numPr>
          <w:ilvl w:val="1"/>
          <w:numId w:val="13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thousands</w:t>
      </w:r>
      <w:r w:rsidRPr="0076693D">
        <w:rPr>
          <w:rFonts w:ascii="IBM Plex Serif" w:eastAsia="Times New Roman" w:hAnsi="IBM Plex Serif" w:cs="Times New Roman"/>
          <w:color w:val="111111"/>
          <w:kern w:val="0"/>
          <w:sz w:val="27"/>
          <w:szCs w:val="27"/>
          <w14:ligatures w14:val="none"/>
        </w:rPr>
        <w:t> × 3.</w:t>
      </w:r>
    </w:p>
    <w:p w14:paraId="7A3778CC" w14:textId="77777777" w:rsidR="0076693D" w:rsidRPr="0076693D" w:rsidRDefault="0076693D" w:rsidP="0076693D">
      <w:pPr>
        <w:numPr>
          <w:ilvl w:val="0"/>
          <w:numId w:val="135"/>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Else,</w:t>
      </w:r>
    </w:p>
    <w:p w14:paraId="3D221256" w14:textId="77777777" w:rsidR="0076693D" w:rsidRPr="0076693D" w:rsidRDefault="0076693D" w:rsidP="0076693D">
      <w:pPr>
        <w:numPr>
          <w:ilvl w:val="1"/>
          <w:numId w:val="13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hyperlink r:id="rId1915"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notation</w:t>
      </w:r>
      <w:r w:rsidRPr="0076693D">
        <w:rPr>
          <w:rFonts w:ascii="IBM Plex Serif" w:eastAsia="Times New Roman" w:hAnsi="IBM Plex Serif" w:cs="Times New Roman"/>
          <w:color w:val="111111"/>
          <w:kern w:val="0"/>
          <w:sz w:val="27"/>
          <w:szCs w:val="27"/>
          <w14:ligatures w14:val="none"/>
        </w:rPr>
        <w:t> is "compact".</w:t>
      </w:r>
    </w:p>
    <w:p w14:paraId="5F263A31" w14:textId="77777777" w:rsidR="0076693D" w:rsidRPr="0076693D" w:rsidRDefault="0076693D" w:rsidP="0076693D">
      <w:pPr>
        <w:numPr>
          <w:ilvl w:val="1"/>
          <w:numId w:val="13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b.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exponent</w:t>
      </w:r>
      <w:r w:rsidRPr="0076693D">
        <w:rPr>
          <w:rFonts w:ascii="IBM Plex Serif" w:eastAsia="Times New Roman" w:hAnsi="IBM Plex Serif" w:cs="Times New Roman"/>
          <w:color w:val="111111"/>
          <w:kern w:val="0"/>
          <w:sz w:val="27"/>
          <w:szCs w:val="27"/>
          <w14:ligatures w14:val="none"/>
        </w:rPr>
        <w:t> be an implementation- and locale-dependent (ILD) </w:t>
      </w:r>
      <w:hyperlink r:id="rId1916" w:anchor="integer" w:history="1">
        <w:r w:rsidRPr="0076693D">
          <w:rPr>
            <w:rFonts w:ascii="IBM Plex Serif" w:eastAsia="Times New Roman" w:hAnsi="IBM Plex Serif" w:cs="Times New Roman"/>
            <w:color w:val="206CA7"/>
            <w:kern w:val="0"/>
            <w:sz w:val="27"/>
            <w:szCs w:val="27"/>
            <w:u w:val="single"/>
            <w14:ligatures w14:val="none"/>
          </w:rPr>
          <w:t>integer</w:t>
        </w:r>
      </w:hyperlink>
      <w:r w:rsidRPr="0076693D">
        <w:rPr>
          <w:rFonts w:ascii="IBM Plex Serif" w:eastAsia="Times New Roman" w:hAnsi="IBM Plex Serif" w:cs="Times New Roman"/>
          <w:color w:val="111111"/>
          <w:kern w:val="0"/>
          <w:sz w:val="27"/>
          <w:szCs w:val="27"/>
          <w14:ligatures w14:val="none"/>
        </w:rPr>
        <w:t> by which to scale a number of the given magnitude in compact notation for the current locale.</w:t>
      </w:r>
    </w:p>
    <w:p w14:paraId="5893588B" w14:textId="77777777" w:rsidR="0076693D" w:rsidRPr="0076693D" w:rsidRDefault="0076693D" w:rsidP="0076693D">
      <w:pPr>
        <w:numPr>
          <w:ilvl w:val="1"/>
          <w:numId w:val="13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exponent</w:t>
      </w:r>
      <w:r w:rsidRPr="0076693D">
        <w:rPr>
          <w:rFonts w:ascii="IBM Plex Serif" w:eastAsia="Times New Roman" w:hAnsi="IBM Plex Serif" w:cs="Times New Roman"/>
          <w:color w:val="111111"/>
          <w:kern w:val="0"/>
          <w:sz w:val="27"/>
          <w:szCs w:val="27"/>
          <w14:ligatures w14:val="none"/>
        </w:rPr>
        <w:t>.</w:t>
      </w:r>
    </w:p>
    <w:p w14:paraId="27B8B82B"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15.5.15 Runtime Semantics: StringIntlMV</w:t>
      </w:r>
    </w:p>
    <w:p w14:paraId="747E2422"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w:t>
      </w:r>
      <w:hyperlink r:id="rId1917" w:anchor="sec-algorithm-conventions-syntax-directed-operations" w:history="1">
        <w:r w:rsidRPr="0076693D">
          <w:rPr>
            <w:rFonts w:ascii="IBM Plex Serif" w:eastAsia="Times New Roman" w:hAnsi="IBM Plex Serif" w:cs="Times New Roman"/>
            <w:color w:val="206CA7"/>
            <w:kern w:val="0"/>
            <w:sz w:val="27"/>
            <w:szCs w:val="27"/>
            <w:u w:val="single"/>
            <w14:ligatures w14:val="none"/>
          </w:rPr>
          <w:t>syntax-directed operation</w:t>
        </w:r>
      </w:hyperlink>
      <w:r w:rsidRPr="0076693D">
        <w:rPr>
          <w:rFonts w:ascii="IBM Plex Serif" w:eastAsia="Times New Roman" w:hAnsi="IBM Plex Serif" w:cs="Times New Roman"/>
          <w:color w:val="111111"/>
          <w:kern w:val="0"/>
          <w:sz w:val="27"/>
          <w:szCs w:val="27"/>
          <w14:ligatures w14:val="none"/>
        </w:rPr>
        <w:t> StringIntlMV takes no arguments.</w:t>
      </w:r>
    </w:p>
    <w:p w14:paraId="263D1661"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aps/>
          <w:color w:val="111111"/>
          <w:kern w:val="0"/>
          <w:sz w:val="27"/>
          <w:szCs w:val="27"/>
          <w14:ligatures w14:val="none"/>
        </w:rPr>
        <w:t>NOTE</w:t>
      </w:r>
    </w:p>
    <w:p w14:paraId="10903B9E"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conversion of a </w:t>
      </w:r>
      <w:hyperlink r:id="rId1918" w:anchor="prod-StringNumericLiteral" w:history="1">
        <w:r w:rsidRPr="0076693D">
          <w:rPr>
            <w:rFonts w:ascii="IBM Plex Serif" w:eastAsia="Times New Roman" w:hAnsi="IBM Plex Serif" w:cs="Times New Roman"/>
            <w:color w:val="333333"/>
            <w:kern w:val="0"/>
            <w:sz w:val="27"/>
            <w:szCs w:val="27"/>
            <w:u w:val="single"/>
            <w14:ligatures w14:val="none"/>
          </w:rPr>
          <w:t>StringNumericLiteral</w:t>
        </w:r>
      </w:hyperlink>
      <w:r w:rsidRPr="0076693D">
        <w:rPr>
          <w:rFonts w:ascii="IBM Plex Serif" w:eastAsia="Times New Roman" w:hAnsi="IBM Plex Serif" w:cs="Times New Roman"/>
          <w:color w:val="111111"/>
          <w:kern w:val="0"/>
          <w:sz w:val="27"/>
          <w:szCs w:val="27"/>
          <w14:ligatures w14:val="none"/>
        </w:rPr>
        <w:t> to a Number value is similar overall to the determination of the </w:t>
      </w:r>
      <w:hyperlink r:id="rId1919" w:anchor="sec-numericvalue" w:history="1">
        <w:r w:rsidRPr="0076693D">
          <w:rPr>
            <w:rFonts w:ascii="IBM Plex Serif" w:eastAsia="Times New Roman" w:hAnsi="IBM Plex Serif" w:cs="Times New Roman"/>
            <w:color w:val="206CA7"/>
            <w:kern w:val="0"/>
            <w:sz w:val="27"/>
            <w:szCs w:val="27"/>
            <w:u w:val="single"/>
            <w14:ligatures w14:val="none"/>
          </w:rPr>
          <w:t>NumericValue</w:t>
        </w:r>
      </w:hyperlink>
      <w:r w:rsidRPr="0076693D">
        <w:rPr>
          <w:rFonts w:ascii="IBM Plex Serif" w:eastAsia="Times New Roman" w:hAnsi="IBM Plex Serif" w:cs="Times New Roman"/>
          <w:color w:val="111111"/>
          <w:kern w:val="0"/>
          <w:sz w:val="27"/>
          <w:szCs w:val="27"/>
          <w14:ligatures w14:val="none"/>
        </w:rPr>
        <w:t> of a </w:t>
      </w:r>
      <w:hyperlink r:id="rId1920" w:anchor="prod-NumericLiteral" w:history="1">
        <w:r w:rsidRPr="0076693D">
          <w:rPr>
            <w:rFonts w:ascii="IBM Plex Serif" w:eastAsia="Times New Roman" w:hAnsi="IBM Plex Serif" w:cs="Times New Roman"/>
            <w:color w:val="333333"/>
            <w:kern w:val="0"/>
            <w:sz w:val="27"/>
            <w:szCs w:val="27"/>
            <w:u w:val="single"/>
            <w14:ligatures w14:val="none"/>
          </w:rPr>
          <w:t>NumericLiteral</w:t>
        </w:r>
      </w:hyperlink>
      <w:r w:rsidRPr="0076693D">
        <w:rPr>
          <w:rFonts w:ascii="IBM Plex Serif" w:eastAsia="Times New Roman" w:hAnsi="IBM Plex Serif" w:cs="Times New Roman"/>
          <w:color w:val="111111"/>
          <w:kern w:val="0"/>
          <w:sz w:val="27"/>
          <w:szCs w:val="27"/>
          <w14:ligatures w14:val="none"/>
        </w:rPr>
        <w:t> (see </w:t>
      </w:r>
      <w:hyperlink r:id="rId1921" w:anchor="sec-literals-numeric-literals" w:history="1">
        <w:r w:rsidRPr="0076693D">
          <w:rPr>
            <w:rFonts w:ascii="IBM Plex Serif" w:eastAsia="Times New Roman" w:hAnsi="IBM Plex Serif" w:cs="Times New Roman"/>
            <w:color w:val="206CA7"/>
            <w:kern w:val="0"/>
            <w:sz w:val="27"/>
            <w:szCs w:val="27"/>
            <w:u w:val="single"/>
            <w14:ligatures w14:val="none"/>
          </w:rPr>
          <w:t>12.9.3</w:t>
        </w:r>
      </w:hyperlink>
      <w:r w:rsidRPr="0076693D">
        <w:rPr>
          <w:rFonts w:ascii="IBM Plex Serif" w:eastAsia="Times New Roman" w:hAnsi="IBM Plex Serif" w:cs="Times New Roman"/>
          <w:color w:val="111111"/>
          <w:kern w:val="0"/>
          <w:sz w:val="27"/>
          <w:szCs w:val="27"/>
          <w14:ligatures w14:val="none"/>
        </w:rPr>
        <w:t>), but some of the details are different.</w:t>
      </w:r>
    </w:p>
    <w:p w14:paraId="084BCE9B"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It is defined piecewise over the following productions:</w:t>
      </w:r>
    </w:p>
    <w:p w14:paraId="5F41B83E"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hyperlink r:id="rId1922" w:anchor="prod-StringNumericLiteral" w:history="1">
        <w:r w:rsidRPr="0076693D">
          <w:rPr>
            <w:rFonts w:ascii="IBM Plex Serif" w:eastAsia="Times New Roman" w:hAnsi="IBM Plex Serif" w:cs="Times New Roman"/>
            <w:color w:val="333333"/>
            <w:kern w:val="0"/>
            <w:sz w:val="27"/>
            <w:szCs w:val="27"/>
            <w:u w:val="single"/>
            <w14:ligatures w14:val="none"/>
          </w:rPr>
          <w:t>StringNumericLiteral</w:t>
        </w:r>
      </w:hyperlink>
      <w:r w:rsidRPr="0076693D">
        <w:rPr>
          <w:rFonts w:ascii="IBM Plex Serif" w:eastAsia="Times New Roman" w:hAnsi="IBM Plex Serif" w:cs="Times New Roman"/>
          <w:color w:val="111111"/>
          <w:kern w:val="0"/>
          <w:sz w:val="27"/>
          <w:szCs w:val="27"/>
          <w14:ligatures w14:val="none"/>
        </w:rPr>
        <w:t> ::: </w:t>
      </w:r>
      <w:hyperlink r:id="rId1923" w:anchor="prod-StrWhiteSpace" w:history="1">
        <w:r w:rsidRPr="0076693D">
          <w:rPr>
            <w:rFonts w:ascii="IBM Plex Serif" w:eastAsia="Times New Roman" w:hAnsi="IBM Plex Serif" w:cs="Times New Roman"/>
            <w:color w:val="333333"/>
            <w:kern w:val="0"/>
            <w:sz w:val="27"/>
            <w:szCs w:val="27"/>
            <w:u w:val="single"/>
            <w14:ligatures w14:val="none"/>
          </w:rPr>
          <w:t>StrWhiteSpace</w:t>
        </w:r>
      </w:hyperlink>
      <w:r w:rsidRPr="0076693D">
        <w:rPr>
          <w:rFonts w:ascii="IBM Plex Serif" w:eastAsia="Times New Roman" w:hAnsi="IBM Plex Serif" w:cs="Times New Roman"/>
          <w:color w:val="111111"/>
          <w:kern w:val="0"/>
          <w:sz w:val="27"/>
          <w:szCs w:val="27"/>
          <w14:ligatures w14:val="none"/>
        </w:rPr>
        <w:t>opt</w:t>
      </w:r>
    </w:p>
    <w:p w14:paraId="77461B9B" w14:textId="77777777" w:rsidR="0076693D" w:rsidRPr="0076693D" w:rsidRDefault="0076693D" w:rsidP="0076693D">
      <w:pPr>
        <w:numPr>
          <w:ilvl w:val="0"/>
          <w:numId w:val="136"/>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Return 0.</w:t>
      </w:r>
    </w:p>
    <w:p w14:paraId="579DF787"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hyperlink r:id="rId1924" w:anchor="prod-StringNumericLiteral" w:history="1">
        <w:r w:rsidRPr="0076693D">
          <w:rPr>
            <w:rFonts w:ascii="IBM Plex Serif" w:eastAsia="Times New Roman" w:hAnsi="IBM Plex Serif" w:cs="Times New Roman"/>
            <w:color w:val="333333"/>
            <w:kern w:val="0"/>
            <w:sz w:val="27"/>
            <w:szCs w:val="27"/>
            <w:u w:val="single"/>
            <w14:ligatures w14:val="none"/>
          </w:rPr>
          <w:t>StringNumericLiteral</w:t>
        </w:r>
      </w:hyperlink>
      <w:r w:rsidRPr="0076693D">
        <w:rPr>
          <w:rFonts w:ascii="IBM Plex Serif" w:eastAsia="Times New Roman" w:hAnsi="IBM Plex Serif" w:cs="Times New Roman"/>
          <w:color w:val="111111"/>
          <w:kern w:val="0"/>
          <w:sz w:val="27"/>
          <w:szCs w:val="27"/>
          <w14:ligatures w14:val="none"/>
        </w:rPr>
        <w:t> ::: </w:t>
      </w:r>
      <w:hyperlink r:id="rId1925" w:anchor="prod-StrWhiteSpace" w:history="1">
        <w:r w:rsidRPr="0076693D">
          <w:rPr>
            <w:rFonts w:ascii="IBM Plex Serif" w:eastAsia="Times New Roman" w:hAnsi="IBM Plex Serif" w:cs="Times New Roman"/>
            <w:color w:val="333333"/>
            <w:kern w:val="0"/>
            <w:sz w:val="27"/>
            <w:szCs w:val="27"/>
            <w:u w:val="single"/>
            <w14:ligatures w14:val="none"/>
          </w:rPr>
          <w:t>StrWhiteSpace</w:t>
        </w:r>
      </w:hyperlink>
      <w:r w:rsidRPr="0076693D">
        <w:rPr>
          <w:rFonts w:ascii="IBM Plex Serif" w:eastAsia="Times New Roman" w:hAnsi="IBM Plex Serif" w:cs="Times New Roman"/>
          <w:color w:val="111111"/>
          <w:kern w:val="0"/>
          <w:sz w:val="27"/>
          <w:szCs w:val="27"/>
          <w14:ligatures w14:val="none"/>
        </w:rPr>
        <w:t>opt </w:t>
      </w:r>
      <w:hyperlink r:id="rId1926" w:anchor="prod-StrNumericLiteral" w:history="1">
        <w:r w:rsidRPr="0076693D">
          <w:rPr>
            <w:rFonts w:ascii="IBM Plex Serif" w:eastAsia="Times New Roman" w:hAnsi="IBM Plex Serif" w:cs="Times New Roman"/>
            <w:color w:val="333333"/>
            <w:kern w:val="0"/>
            <w:sz w:val="27"/>
            <w:szCs w:val="27"/>
            <w:u w:val="single"/>
            <w14:ligatures w14:val="none"/>
          </w:rPr>
          <w:t>StrNumericLiteral</w:t>
        </w:r>
      </w:hyperlink>
      <w:r w:rsidRPr="0076693D">
        <w:rPr>
          <w:rFonts w:ascii="IBM Plex Serif" w:eastAsia="Times New Roman" w:hAnsi="IBM Plex Serif" w:cs="Times New Roman"/>
          <w:color w:val="111111"/>
          <w:kern w:val="0"/>
          <w:sz w:val="27"/>
          <w:szCs w:val="27"/>
          <w14:ligatures w14:val="none"/>
        </w:rPr>
        <w:t> </w:t>
      </w:r>
      <w:hyperlink r:id="rId1927" w:anchor="prod-StrWhiteSpace" w:history="1">
        <w:r w:rsidRPr="0076693D">
          <w:rPr>
            <w:rFonts w:ascii="IBM Plex Serif" w:eastAsia="Times New Roman" w:hAnsi="IBM Plex Serif" w:cs="Times New Roman"/>
            <w:color w:val="333333"/>
            <w:kern w:val="0"/>
            <w:sz w:val="27"/>
            <w:szCs w:val="27"/>
            <w:u w:val="single"/>
            <w14:ligatures w14:val="none"/>
          </w:rPr>
          <w:t>StrWhiteSpace</w:t>
        </w:r>
      </w:hyperlink>
      <w:r w:rsidRPr="0076693D">
        <w:rPr>
          <w:rFonts w:ascii="IBM Plex Serif" w:eastAsia="Times New Roman" w:hAnsi="IBM Plex Serif" w:cs="Times New Roman"/>
          <w:color w:val="111111"/>
          <w:kern w:val="0"/>
          <w:sz w:val="27"/>
          <w:szCs w:val="27"/>
          <w14:ligatures w14:val="none"/>
        </w:rPr>
        <w:t>opt</w:t>
      </w:r>
    </w:p>
    <w:p w14:paraId="622DD760" w14:textId="77777777" w:rsidR="0076693D" w:rsidRPr="0076693D" w:rsidRDefault="0076693D" w:rsidP="0076693D">
      <w:pPr>
        <w:numPr>
          <w:ilvl w:val="0"/>
          <w:numId w:val="137"/>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Return </w:t>
      </w:r>
      <w:hyperlink r:id="rId1928" w:anchor="sec-runtime-semantics-stringintlmv" w:history="1">
        <w:r w:rsidRPr="0076693D">
          <w:rPr>
            <w:rFonts w:ascii="IBM Plex Serif" w:eastAsia="Times New Roman" w:hAnsi="IBM Plex Serif" w:cs="Times New Roman"/>
            <w:color w:val="206CA7"/>
            <w:kern w:val="0"/>
            <w:sz w:val="27"/>
            <w:szCs w:val="27"/>
            <w:u w:val="single"/>
            <w14:ligatures w14:val="none"/>
          </w:rPr>
          <w:t>StringIntlMV</w:t>
        </w:r>
      </w:hyperlink>
      <w:r w:rsidRPr="0076693D">
        <w:rPr>
          <w:rFonts w:ascii="IBM Plex Serif" w:eastAsia="Times New Roman" w:hAnsi="IBM Plex Serif" w:cs="Times New Roman"/>
          <w:color w:val="111111"/>
          <w:kern w:val="0"/>
          <w:sz w:val="27"/>
          <w:szCs w:val="27"/>
          <w14:ligatures w14:val="none"/>
        </w:rPr>
        <w:t> of </w:t>
      </w:r>
      <w:hyperlink r:id="rId1929" w:anchor="prod-StrNumericLiteral" w:history="1">
        <w:r w:rsidRPr="0076693D">
          <w:rPr>
            <w:rFonts w:ascii="IBM Plex Serif" w:eastAsia="Times New Roman" w:hAnsi="IBM Plex Serif" w:cs="Times New Roman"/>
            <w:color w:val="333333"/>
            <w:kern w:val="0"/>
            <w:sz w:val="27"/>
            <w:szCs w:val="27"/>
            <w:u w:val="single"/>
            <w14:ligatures w14:val="none"/>
          </w:rPr>
          <w:t>StrNumericLiteral</w:t>
        </w:r>
      </w:hyperlink>
      <w:r w:rsidRPr="0076693D">
        <w:rPr>
          <w:rFonts w:ascii="IBM Plex Serif" w:eastAsia="Times New Roman" w:hAnsi="IBM Plex Serif" w:cs="Times New Roman"/>
          <w:color w:val="111111"/>
          <w:kern w:val="0"/>
          <w:sz w:val="27"/>
          <w:szCs w:val="27"/>
          <w14:ligatures w14:val="none"/>
        </w:rPr>
        <w:t>.</w:t>
      </w:r>
    </w:p>
    <w:p w14:paraId="13AC55D8"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hyperlink r:id="rId1930" w:anchor="prod-StrNumericLiteral" w:history="1">
        <w:r w:rsidRPr="0076693D">
          <w:rPr>
            <w:rFonts w:ascii="IBM Plex Serif" w:eastAsia="Times New Roman" w:hAnsi="IBM Plex Serif" w:cs="Times New Roman"/>
            <w:color w:val="333333"/>
            <w:kern w:val="0"/>
            <w:sz w:val="27"/>
            <w:szCs w:val="27"/>
            <w:u w:val="single"/>
            <w14:ligatures w14:val="none"/>
          </w:rPr>
          <w:t>StrNumericLiteral</w:t>
        </w:r>
      </w:hyperlink>
      <w:r w:rsidRPr="0076693D">
        <w:rPr>
          <w:rFonts w:ascii="IBM Plex Serif" w:eastAsia="Times New Roman" w:hAnsi="IBM Plex Serif" w:cs="Times New Roman"/>
          <w:color w:val="111111"/>
          <w:kern w:val="0"/>
          <w:sz w:val="27"/>
          <w:szCs w:val="27"/>
          <w14:ligatures w14:val="none"/>
        </w:rPr>
        <w:t> ::: </w:t>
      </w:r>
      <w:hyperlink r:id="rId1931" w:anchor="prod-NonDecimalIntegerLiteral" w:history="1">
        <w:r w:rsidRPr="0076693D">
          <w:rPr>
            <w:rFonts w:ascii="IBM Plex Serif" w:eastAsia="Times New Roman" w:hAnsi="IBM Plex Serif" w:cs="Times New Roman"/>
            <w:color w:val="333333"/>
            <w:kern w:val="0"/>
            <w:sz w:val="27"/>
            <w:szCs w:val="27"/>
            <w:u w:val="single"/>
            <w14:ligatures w14:val="none"/>
          </w:rPr>
          <w:t>NonDecimalIntegerLiteral</w:t>
        </w:r>
      </w:hyperlink>
    </w:p>
    <w:p w14:paraId="5565FC62" w14:textId="77777777" w:rsidR="0076693D" w:rsidRPr="0076693D" w:rsidRDefault="0076693D" w:rsidP="0076693D">
      <w:pPr>
        <w:numPr>
          <w:ilvl w:val="0"/>
          <w:numId w:val="138"/>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Return MV of </w:t>
      </w:r>
      <w:hyperlink r:id="rId1932" w:anchor="prod-NonDecimalIntegerLiteral" w:history="1">
        <w:r w:rsidRPr="0076693D">
          <w:rPr>
            <w:rFonts w:ascii="IBM Plex Serif" w:eastAsia="Times New Roman" w:hAnsi="IBM Plex Serif" w:cs="Times New Roman"/>
            <w:color w:val="333333"/>
            <w:kern w:val="0"/>
            <w:sz w:val="27"/>
            <w:szCs w:val="27"/>
            <w:u w:val="single"/>
            <w14:ligatures w14:val="none"/>
          </w:rPr>
          <w:t>NonDecimalIntegerLiteral</w:t>
        </w:r>
      </w:hyperlink>
      <w:r w:rsidRPr="0076693D">
        <w:rPr>
          <w:rFonts w:ascii="IBM Plex Serif" w:eastAsia="Times New Roman" w:hAnsi="IBM Plex Serif" w:cs="Times New Roman"/>
          <w:color w:val="111111"/>
          <w:kern w:val="0"/>
          <w:sz w:val="27"/>
          <w:szCs w:val="27"/>
          <w14:ligatures w14:val="none"/>
        </w:rPr>
        <w:t>.</w:t>
      </w:r>
    </w:p>
    <w:p w14:paraId="44902F4A"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hyperlink r:id="rId1933" w:anchor="prod-StrDecimalLiteral" w:history="1">
        <w:r w:rsidRPr="0076693D">
          <w:rPr>
            <w:rFonts w:ascii="IBM Plex Serif" w:eastAsia="Times New Roman" w:hAnsi="IBM Plex Serif" w:cs="Times New Roman"/>
            <w:color w:val="333333"/>
            <w:kern w:val="0"/>
            <w:sz w:val="27"/>
            <w:szCs w:val="27"/>
            <w:u w:val="single"/>
            <w14:ligatures w14:val="none"/>
          </w:rPr>
          <w:t>StrDecimalLiteral</w:t>
        </w:r>
      </w:hyperlink>
      <w:r w:rsidRPr="0076693D">
        <w:rPr>
          <w:rFonts w:ascii="IBM Plex Serif" w:eastAsia="Times New Roman" w:hAnsi="IBM Plex Serif" w:cs="Times New Roman"/>
          <w:color w:val="111111"/>
          <w:kern w:val="0"/>
          <w:sz w:val="27"/>
          <w:szCs w:val="27"/>
          <w14:ligatures w14:val="none"/>
        </w:rPr>
        <w:t> ::: - </w:t>
      </w:r>
      <w:hyperlink r:id="rId1934" w:anchor="prod-StrUnsignedDecimalLiteral" w:history="1">
        <w:r w:rsidRPr="0076693D">
          <w:rPr>
            <w:rFonts w:ascii="IBM Plex Serif" w:eastAsia="Times New Roman" w:hAnsi="IBM Plex Serif" w:cs="Times New Roman"/>
            <w:color w:val="333333"/>
            <w:kern w:val="0"/>
            <w:sz w:val="27"/>
            <w:szCs w:val="27"/>
            <w:u w:val="single"/>
            <w14:ligatures w14:val="none"/>
          </w:rPr>
          <w:t>StrUnsignedDecimalLiteral</w:t>
        </w:r>
      </w:hyperlink>
    </w:p>
    <w:p w14:paraId="6A73151A" w14:textId="77777777" w:rsidR="0076693D" w:rsidRPr="0076693D" w:rsidRDefault="0076693D" w:rsidP="0076693D">
      <w:pPr>
        <w:numPr>
          <w:ilvl w:val="0"/>
          <w:numId w:val="13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a</w:t>
      </w:r>
      <w:r w:rsidRPr="0076693D">
        <w:rPr>
          <w:rFonts w:ascii="IBM Plex Serif" w:eastAsia="Times New Roman" w:hAnsi="IBM Plex Serif" w:cs="Times New Roman"/>
          <w:color w:val="111111"/>
          <w:kern w:val="0"/>
          <w:sz w:val="27"/>
          <w:szCs w:val="27"/>
          <w14:ligatures w14:val="none"/>
        </w:rPr>
        <w:t> be </w:t>
      </w:r>
      <w:hyperlink r:id="rId1935" w:anchor="sec-runtime-semantics-stringintlmv" w:history="1">
        <w:r w:rsidRPr="0076693D">
          <w:rPr>
            <w:rFonts w:ascii="IBM Plex Serif" w:eastAsia="Times New Roman" w:hAnsi="IBM Plex Serif" w:cs="Times New Roman"/>
            <w:color w:val="206CA7"/>
            <w:kern w:val="0"/>
            <w:sz w:val="27"/>
            <w:szCs w:val="27"/>
            <w:u w:val="single"/>
            <w14:ligatures w14:val="none"/>
          </w:rPr>
          <w:t>StringIntlMV</w:t>
        </w:r>
      </w:hyperlink>
      <w:r w:rsidRPr="0076693D">
        <w:rPr>
          <w:rFonts w:ascii="IBM Plex Serif" w:eastAsia="Times New Roman" w:hAnsi="IBM Plex Serif" w:cs="Times New Roman"/>
          <w:color w:val="111111"/>
          <w:kern w:val="0"/>
          <w:sz w:val="27"/>
          <w:szCs w:val="27"/>
          <w14:ligatures w14:val="none"/>
        </w:rPr>
        <w:t> of </w:t>
      </w:r>
      <w:hyperlink r:id="rId1936" w:anchor="prod-StrUnsignedDecimalLiteral" w:history="1">
        <w:r w:rsidRPr="0076693D">
          <w:rPr>
            <w:rFonts w:ascii="IBM Plex Serif" w:eastAsia="Times New Roman" w:hAnsi="IBM Plex Serif" w:cs="Times New Roman"/>
            <w:color w:val="333333"/>
            <w:kern w:val="0"/>
            <w:sz w:val="27"/>
            <w:szCs w:val="27"/>
            <w:u w:val="single"/>
            <w14:ligatures w14:val="none"/>
          </w:rPr>
          <w:t>StrUnsignedDecimalLiteral</w:t>
        </w:r>
      </w:hyperlink>
      <w:r w:rsidRPr="0076693D">
        <w:rPr>
          <w:rFonts w:ascii="IBM Plex Serif" w:eastAsia="Times New Roman" w:hAnsi="IBM Plex Serif" w:cs="Times New Roman"/>
          <w:color w:val="111111"/>
          <w:kern w:val="0"/>
          <w:sz w:val="27"/>
          <w:szCs w:val="27"/>
          <w14:ligatures w14:val="none"/>
        </w:rPr>
        <w:t>.</w:t>
      </w:r>
    </w:p>
    <w:p w14:paraId="5BFD83E0" w14:textId="77777777" w:rsidR="0076693D" w:rsidRPr="0076693D" w:rsidRDefault="0076693D" w:rsidP="0076693D">
      <w:pPr>
        <w:numPr>
          <w:ilvl w:val="0"/>
          <w:numId w:val="13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a</w:t>
      </w:r>
      <w:r w:rsidRPr="0076693D">
        <w:rPr>
          <w:rFonts w:ascii="IBM Plex Serif" w:eastAsia="Times New Roman" w:hAnsi="IBM Plex Serif" w:cs="Times New Roman"/>
          <w:color w:val="111111"/>
          <w:kern w:val="0"/>
          <w:sz w:val="27"/>
          <w:szCs w:val="27"/>
          <w14:ligatures w14:val="none"/>
        </w:rPr>
        <w:t> is 0, return NEGATIVE-ZERO.</w:t>
      </w:r>
    </w:p>
    <w:p w14:paraId="27B904C3" w14:textId="77777777" w:rsidR="0076693D" w:rsidRPr="0076693D" w:rsidRDefault="0076693D" w:rsidP="0076693D">
      <w:pPr>
        <w:numPr>
          <w:ilvl w:val="0"/>
          <w:numId w:val="13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a</w:t>
      </w:r>
      <w:r w:rsidRPr="0076693D">
        <w:rPr>
          <w:rFonts w:ascii="IBM Plex Serif" w:eastAsia="Times New Roman" w:hAnsi="IBM Plex Serif" w:cs="Times New Roman"/>
          <w:color w:val="111111"/>
          <w:kern w:val="0"/>
          <w:sz w:val="27"/>
          <w:szCs w:val="27"/>
          <w14:ligatures w14:val="none"/>
        </w:rPr>
        <w:t> is POSITIVE-INFINITY, return NEGATIVE-INFINITY.</w:t>
      </w:r>
    </w:p>
    <w:p w14:paraId="7FF88540" w14:textId="77777777" w:rsidR="0076693D" w:rsidRPr="0076693D" w:rsidRDefault="0076693D" w:rsidP="0076693D">
      <w:pPr>
        <w:numPr>
          <w:ilvl w:val="0"/>
          <w:numId w:val="13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a</w:t>
      </w:r>
      <w:r w:rsidRPr="0076693D">
        <w:rPr>
          <w:rFonts w:ascii="IBM Plex Serif" w:eastAsia="Times New Roman" w:hAnsi="IBM Plex Serif" w:cs="Times New Roman"/>
          <w:color w:val="111111"/>
          <w:kern w:val="0"/>
          <w:sz w:val="27"/>
          <w:szCs w:val="27"/>
          <w14:ligatures w14:val="none"/>
        </w:rPr>
        <w:t>.</w:t>
      </w:r>
    </w:p>
    <w:p w14:paraId="7C1CF556"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hyperlink r:id="rId1937" w:anchor="prod-StrUnsignedDecimalLiteral" w:history="1">
        <w:r w:rsidRPr="0076693D">
          <w:rPr>
            <w:rFonts w:ascii="IBM Plex Serif" w:eastAsia="Times New Roman" w:hAnsi="IBM Plex Serif" w:cs="Times New Roman"/>
            <w:color w:val="333333"/>
            <w:kern w:val="0"/>
            <w:sz w:val="27"/>
            <w:szCs w:val="27"/>
            <w:u w:val="single"/>
            <w14:ligatures w14:val="none"/>
          </w:rPr>
          <w:t>StrUnsignedDecimalLiteral</w:t>
        </w:r>
      </w:hyperlink>
      <w:r w:rsidRPr="0076693D">
        <w:rPr>
          <w:rFonts w:ascii="IBM Plex Serif" w:eastAsia="Times New Roman" w:hAnsi="IBM Plex Serif" w:cs="Times New Roman"/>
          <w:color w:val="111111"/>
          <w:kern w:val="0"/>
          <w:sz w:val="27"/>
          <w:szCs w:val="27"/>
          <w14:ligatures w14:val="none"/>
        </w:rPr>
        <w:t> ::: Infinity</w:t>
      </w:r>
    </w:p>
    <w:p w14:paraId="7DFCE5A4" w14:textId="77777777" w:rsidR="0076693D" w:rsidRPr="0076693D" w:rsidRDefault="0076693D" w:rsidP="0076693D">
      <w:pPr>
        <w:numPr>
          <w:ilvl w:val="0"/>
          <w:numId w:val="140"/>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Return POSITIVE-INFINITY.</w:t>
      </w:r>
    </w:p>
    <w:p w14:paraId="6A02B917"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hyperlink r:id="rId1938" w:anchor="prod-StrUnsignedDecimalLiteral" w:history="1">
        <w:r w:rsidRPr="0076693D">
          <w:rPr>
            <w:rFonts w:ascii="IBM Plex Serif" w:eastAsia="Times New Roman" w:hAnsi="IBM Plex Serif" w:cs="Times New Roman"/>
            <w:color w:val="333333"/>
            <w:kern w:val="0"/>
            <w:sz w:val="27"/>
            <w:szCs w:val="27"/>
            <w:u w:val="single"/>
            <w14:ligatures w14:val="none"/>
          </w:rPr>
          <w:t>StrUnsignedDecimalLiteral</w:t>
        </w:r>
      </w:hyperlink>
      <w:r w:rsidRPr="0076693D">
        <w:rPr>
          <w:rFonts w:ascii="IBM Plex Serif" w:eastAsia="Times New Roman" w:hAnsi="IBM Plex Serif" w:cs="Times New Roman"/>
          <w:color w:val="111111"/>
          <w:kern w:val="0"/>
          <w:sz w:val="27"/>
          <w:szCs w:val="27"/>
          <w14:ligatures w14:val="none"/>
        </w:rPr>
        <w:t> ::: </w:t>
      </w:r>
      <w:hyperlink r:id="rId1939" w:anchor="prod-DecimalDigits" w:history="1">
        <w:r w:rsidRPr="0076693D">
          <w:rPr>
            <w:rFonts w:ascii="IBM Plex Serif" w:eastAsia="Times New Roman" w:hAnsi="IBM Plex Serif" w:cs="Times New Roman"/>
            <w:color w:val="333333"/>
            <w:kern w:val="0"/>
            <w:sz w:val="27"/>
            <w:szCs w:val="27"/>
            <w:u w:val="single"/>
            <w14:ligatures w14:val="none"/>
          </w:rPr>
          <w:t>DecimalDigits</w:t>
        </w:r>
      </w:hyperlink>
      <w:r w:rsidRPr="0076693D">
        <w:rPr>
          <w:rFonts w:ascii="IBM Plex Serif" w:eastAsia="Times New Roman" w:hAnsi="IBM Plex Serif" w:cs="Times New Roman"/>
          <w:color w:val="111111"/>
          <w:kern w:val="0"/>
          <w:sz w:val="27"/>
          <w:szCs w:val="27"/>
          <w14:ligatures w14:val="none"/>
        </w:rPr>
        <w:t> . </w:t>
      </w:r>
      <w:hyperlink r:id="rId1940" w:anchor="prod-DecimalDigits" w:history="1">
        <w:r w:rsidRPr="0076693D">
          <w:rPr>
            <w:rFonts w:ascii="IBM Plex Serif" w:eastAsia="Times New Roman" w:hAnsi="IBM Plex Serif" w:cs="Times New Roman"/>
            <w:color w:val="333333"/>
            <w:kern w:val="0"/>
            <w:sz w:val="27"/>
            <w:szCs w:val="27"/>
            <w:u w:val="single"/>
            <w14:ligatures w14:val="none"/>
          </w:rPr>
          <w:t>DecimalDigits</w:t>
        </w:r>
      </w:hyperlink>
      <w:r w:rsidRPr="0076693D">
        <w:rPr>
          <w:rFonts w:ascii="IBM Plex Serif" w:eastAsia="Times New Roman" w:hAnsi="IBM Plex Serif" w:cs="Times New Roman"/>
          <w:color w:val="111111"/>
          <w:kern w:val="0"/>
          <w:sz w:val="27"/>
          <w:szCs w:val="27"/>
          <w14:ligatures w14:val="none"/>
        </w:rPr>
        <w:t>opt </w:t>
      </w:r>
      <w:hyperlink r:id="rId1941" w:anchor="prod-ExponentPart" w:history="1">
        <w:r w:rsidRPr="0076693D">
          <w:rPr>
            <w:rFonts w:ascii="IBM Plex Serif" w:eastAsia="Times New Roman" w:hAnsi="IBM Plex Serif" w:cs="Times New Roman"/>
            <w:color w:val="333333"/>
            <w:kern w:val="0"/>
            <w:sz w:val="27"/>
            <w:szCs w:val="27"/>
            <w:u w:val="single"/>
            <w14:ligatures w14:val="none"/>
          </w:rPr>
          <w:t>ExponentPart</w:t>
        </w:r>
      </w:hyperlink>
      <w:r w:rsidRPr="0076693D">
        <w:rPr>
          <w:rFonts w:ascii="IBM Plex Serif" w:eastAsia="Times New Roman" w:hAnsi="IBM Plex Serif" w:cs="Times New Roman"/>
          <w:color w:val="111111"/>
          <w:kern w:val="0"/>
          <w:sz w:val="27"/>
          <w:szCs w:val="27"/>
          <w14:ligatures w14:val="none"/>
        </w:rPr>
        <w:t>opt</w:t>
      </w:r>
    </w:p>
    <w:p w14:paraId="05839295" w14:textId="77777777" w:rsidR="0076693D" w:rsidRPr="0076693D" w:rsidRDefault="0076693D" w:rsidP="0076693D">
      <w:pPr>
        <w:numPr>
          <w:ilvl w:val="0"/>
          <w:numId w:val="14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a</w:t>
      </w:r>
      <w:r w:rsidRPr="0076693D">
        <w:rPr>
          <w:rFonts w:ascii="IBM Plex Serif" w:eastAsia="Times New Roman" w:hAnsi="IBM Plex Serif" w:cs="Times New Roman"/>
          <w:color w:val="111111"/>
          <w:kern w:val="0"/>
          <w:sz w:val="27"/>
          <w:szCs w:val="27"/>
          <w14:ligatures w14:val="none"/>
        </w:rPr>
        <w:t> be MV of the first </w:t>
      </w:r>
      <w:hyperlink r:id="rId1942" w:anchor="prod-DecimalDigits" w:history="1">
        <w:r w:rsidRPr="0076693D">
          <w:rPr>
            <w:rFonts w:ascii="IBM Plex Serif" w:eastAsia="Times New Roman" w:hAnsi="IBM Plex Serif" w:cs="Times New Roman"/>
            <w:color w:val="333333"/>
            <w:kern w:val="0"/>
            <w:sz w:val="27"/>
            <w:szCs w:val="27"/>
            <w:u w:val="single"/>
            <w14:ligatures w14:val="none"/>
          </w:rPr>
          <w:t>DecimalDigits</w:t>
        </w:r>
      </w:hyperlink>
      <w:r w:rsidRPr="0076693D">
        <w:rPr>
          <w:rFonts w:ascii="IBM Plex Serif" w:eastAsia="Times New Roman" w:hAnsi="IBM Plex Serif" w:cs="Times New Roman"/>
          <w:color w:val="111111"/>
          <w:kern w:val="0"/>
          <w:sz w:val="27"/>
          <w:szCs w:val="27"/>
          <w14:ligatures w14:val="none"/>
        </w:rPr>
        <w:t>.</w:t>
      </w:r>
    </w:p>
    <w:p w14:paraId="239B0ED6" w14:textId="77777777" w:rsidR="0076693D" w:rsidRPr="0076693D" w:rsidRDefault="0076693D" w:rsidP="0076693D">
      <w:pPr>
        <w:numPr>
          <w:ilvl w:val="0"/>
          <w:numId w:val="141"/>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If the second </w:t>
      </w:r>
      <w:hyperlink r:id="rId1943" w:anchor="prod-DecimalDigits" w:history="1">
        <w:r w:rsidRPr="0076693D">
          <w:rPr>
            <w:rFonts w:ascii="IBM Plex Serif" w:eastAsia="Times New Roman" w:hAnsi="IBM Plex Serif" w:cs="Times New Roman"/>
            <w:color w:val="333333"/>
            <w:kern w:val="0"/>
            <w:sz w:val="27"/>
            <w:szCs w:val="27"/>
            <w:u w:val="single"/>
            <w14:ligatures w14:val="none"/>
          </w:rPr>
          <w:t>DecimalDigits</w:t>
        </w:r>
      </w:hyperlink>
      <w:r w:rsidRPr="0076693D">
        <w:rPr>
          <w:rFonts w:ascii="IBM Plex Serif" w:eastAsia="Times New Roman" w:hAnsi="IBM Plex Serif" w:cs="Times New Roman"/>
          <w:color w:val="111111"/>
          <w:kern w:val="0"/>
          <w:sz w:val="27"/>
          <w:szCs w:val="27"/>
          <w14:ligatures w14:val="none"/>
        </w:rPr>
        <w:t> is present, then</w:t>
      </w:r>
    </w:p>
    <w:p w14:paraId="0E94DDC5" w14:textId="77777777" w:rsidR="0076693D" w:rsidRPr="0076693D" w:rsidRDefault="0076693D" w:rsidP="0076693D">
      <w:pPr>
        <w:numPr>
          <w:ilvl w:val="1"/>
          <w:numId w:val="14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b</w:t>
      </w:r>
      <w:r w:rsidRPr="0076693D">
        <w:rPr>
          <w:rFonts w:ascii="IBM Plex Serif" w:eastAsia="Times New Roman" w:hAnsi="IBM Plex Serif" w:cs="Times New Roman"/>
          <w:color w:val="111111"/>
          <w:kern w:val="0"/>
          <w:sz w:val="27"/>
          <w:szCs w:val="27"/>
          <w14:ligatures w14:val="none"/>
        </w:rPr>
        <w:t> be MV of the second </w:t>
      </w:r>
      <w:hyperlink r:id="rId1944" w:anchor="prod-DecimalDigits" w:history="1">
        <w:r w:rsidRPr="0076693D">
          <w:rPr>
            <w:rFonts w:ascii="IBM Plex Serif" w:eastAsia="Times New Roman" w:hAnsi="IBM Plex Serif" w:cs="Times New Roman"/>
            <w:color w:val="333333"/>
            <w:kern w:val="0"/>
            <w:sz w:val="27"/>
            <w:szCs w:val="27"/>
            <w:u w:val="single"/>
            <w14:ligatures w14:val="none"/>
          </w:rPr>
          <w:t>DecimalDigits</w:t>
        </w:r>
      </w:hyperlink>
      <w:r w:rsidRPr="0076693D">
        <w:rPr>
          <w:rFonts w:ascii="IBM Plex Serif" w:eastAsia="Times New Roman" w:hAnsi="IBM Plex Serif" w:cs="Times New Roman"/>
          <w:color w:val="111111"/>
          <w:kern w:val="0"/>
          <w:sz w:val="27"/>
          <w:szCs w:val="27"/>
          <w14:ligatures w14:val="none"/>
        </w:rPr>
        <w:t>.</w:t>
      </w:r>
    </w:p>
    <w:p w14:paraId="000C809F" w14:textId="77777777" w:rsidR="0076693D" w:rsidRPr="0076693D" w:rsidRDefault="0076693D" w:rsidP="0076693D">
      <w:pPr>
        <w:numPr>
          <w:ilvl w:val="1"/>
          <w:numId w:val="14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 be the number of code points in the second </w:t>
      </w:r>
      <w:hyperlink r:id="rId1945" w:anchor="prod-DecimalDigits" w:history="1">
        <w:r w:rsidRPr="0076693D">
          <w:rPr>
            <w:rFonts w:ascii="IBM Plex Serif" w:eastAsia="Times New Roman" w:hAnsi="IBM Plex Serif" w:cs="Times New Roman"/>
            <w:color w:val="333333"/>
            <w:kern w:val="0"/>
            <w:sz w:val="27"/>
            <w:szCs w:val="27"/>
            <w:u w:val="single"/>
            <w14:ligatures w14:val="none"/>
          </w:rPr>
          <w:t>DecimalDigits</w:t>
        </w:r>
      </w:hyperlink>
      <w:r w:rsidRPr="0076693D">
        <w:rPr>
          <w:rFonts w:ascii="IBM Plex Serif" w:eastAsia="Times New Roman" w:hAnsi="IBM Plex Serif" w:cs="Times New Roman"/>
          <w:color w:val="111111"/>
          <w:kern w:val="0"/>
          <w:sz w:val="27"/>
          <w:szCs w:val="27"/>
          <w14:ligatures w14:val="none"/>
        </w:rPr>
        <w:t>.</w:t>
      </w:r>
    </w:p>
    <w:p w14:paraId="7AAF141F" w14:textId="77777777" w:rsidR="0076693D" w:rsidRPr="0076693D" w:rsidRDefault="0076693D" w:rsidP="0076693D">
      <w:pPr>
        <w:numPr>
          <w:ilvl w:val="0"/>
          <w:numId w:val="141"/>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Else,</w:t>
      </w:r>
    </w:p>
    <w:p w14:paraId="29A3EA97" w14:textId="77777777" w:rsidR="0076693D" w:rsidRPr="0076693D" w:rsidRDefault="0076693D" w:rsidP="0076693D">
      <w:pPr>
        <w:numPr>
          <w:ilvl w:val="1"/>
          <w:numId w:val="14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b</w:t>
      </w:r>
      <w:r w:rsidRPr="0076693D">
        <w:rPr>
          <w:rFonts w:ascii="IBM Plex Serif" w:eastAsia="Times New Roman" w:hAnsi="IBM Plex Serif" w:cs="Times New Roman"/>
          <w:color w:val="111111"/>
          <w:kern w:val="0"/>
          <w:sz w:val="27"/>
          <w:szCs w:val="27"/>
          <w14:ligatures w14:val="none"/>
        </w:rPr>
        <w:t> be 0.</w:t>
      </w:r>
    </w:p>
    <w:p w14:paraId="106B779A" w14:textId="77777777" w:rsidR="0076693D" w:rsidRPr="0076693D" w:rsidRDefault="0076693D" w:rsidP="0076693D">
      <w:pPr>
        <w:numPr>
          <w:ilvl w:val="1"/>
          <w:numId w:val="14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 be 0.</w:t>
      </w:r>
    </w:p>
    <w:p w14:paraId="05D81322" w14:textId="77777777" w:rsidR="0076693D" w:rsidRPr="0076693D" w:rsidRDefault="0076693D" w:rsidP="0076693D">
      <w:pPr>
        <w:numPr>
          <w:ilvl w:val="0"/>
          <w:numId w:val="14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If </w:t>
      </w:r>
      <w:hyperlink r:id="rId1946" w:anchor="prod-ExponentPart" w:history="1">
        <w:r w:rsidRPr="0076693D">
          <w:rPr>
            <w:rFonts w:ascii="IBM Plex Serif" w:eastAsia="Times New Roman" w:hAnsi="IBM Plex Serif" w:cs="Times New Roman"/>
            <w:color w:val="333333"/>
            <w:kern w:val="0"/>
            <w:sz w:val="27"/>
            <w:szCs w:val="27"/>
            <w:u w:val="single"/>
            <w14:ligatures w14:val="none"/>
          </w:rPr>
          <w:t>ExponentPart</w:t>
        </w:r>
      </w:hyperlink>
      <w:r w:rsidRPr="0076693D">
        <w:rPr>
          <w:rFonts w:ascii="IBM Plex Serif" w:eastAsia="Times New Roman" w:hAnsi="IBM Plex Serif" w:cs="Times New Roman"/>
          <w:color w:val="111111"/>
          <w:kern w:val="0"/>
          <w:sz w:val="27"/>
          <w:szCs w:val="27"/>
          <w14:ligatures w14:val="none"/>
        </w:rPr>
        <w:t> is present, let </w:t>
      </w:r>
      <w:r w:rsidRPr="0076693D">
        <w:rPr>
          <w:rFonts w:ascii="IBM Plex Serif" w:eastAsia="Times New Roman" w:hAnsi="IBM Plex Serif" w:cs="Times New Roman"/>
          <w:i/>
          <w:iCs/>
          <w:color w:val="218379"/>
          <w:kern w:val="0"/>
          <w:sz w:val="27"/>
          <w:szCs w:val="27"/>
          <w14:ligatures w14:val="none"/>
        </w:rPr>
        <w:t>e</w:t>
      </w:r>
      <w:r w:rsidRPr="0076693D">
        <w:rPr>
          <w:rFonts w:ascii="IBM Plex Serif" w:eastAsia="Times New Roman" w:hAnsi="IBM Plex Serif" w:cs="Times New Roman"/>
          <w:color w:val="111111"/>
          <w:kern w:val="0"/>
          <w:sz w:val="27"/>
          <w:szCs w:val="27"/>
          <w14:ligatures w14:val="none"/>
        </w:rPr>
        <w:t> be MV of </w:t>
      </w:r>
      <w:hyperlink r:id="rId1947" w:anchor="prod-ExponentPart" w:history="1">
        <w:r w:rsidRPr="0076693D">
          <w:rPr>
            <w:rFonts w:ascii="IBM Plex Serif" w:eastAsia="Times New Roman" w:hAnsi="IBM Plex Serif" w:cs="Times New Roman"/>
            <w:color w:val="333333"/>
            <w:kern w:val="0"/>
            <w:sz w:val="27"/>
            <w:szCs w:val="27"/>
            <w:u w:val="single"/>
            <w14:ligatures w14:val="none"/>
          </w:rPr>
          <w:t>ExponentPart</w:t>
        </w:r>
      </w:hyperlink>
      <w:r w:rsidRPr="0076693D">
        <w:rPr>
          <w:rFonts w:ascii="IBM Plex Serif" w:eastAsia="Times New Roman" w:hAnsi="IBM Plex Serif" w:cs="Times New Roman"/>
          <w:color w:val="111111"/>
          <w:kern w:val="0"/>
          <w:sz w:val="27"/>
          <w:szCs w:val="27"/>
          <w14:ligatures w14:val="none"/>
        </w:rPr>
        <w:t>. Otherwise, let </w:t>
      </w:r>
      <w:r w:rsidRPr="0076693D">
        <w:rPr>
          <w:rFonts w:ascii="IBM Plex Serif" w:eastAsia="Times New Roman" w:hAnsi="IBM Plex Serif" w:cs="Times New Roman"/>
          <w:i/>
          <w:iCs/>
          <w:color w:val="218379"/>
          <w:kern w:val="0"/>
          <w:sz w:val="27"/>
          <w:szCs w:val="27"/>
          <w14:ligatures w14:val="none"/>
        </w:rPr>
        <w:t>e</w:t>
      </w:r>
      <w:r w:rsidRPr="0076693D">
        <w:rPr>
          <w:rFonts w:ascii="IBM Plex Serif" w:eastAsia="Times New Roman" w:hAnsi="IBM Plex Serif" w:cs="Times New Roman"/>
          <w:color w:val="111111"/>
          <w:kern w:val="0"/>
          <w:sz w:val="27"/>
          <w:szCs w:val="27"/>
          <w14:ligatures w14:val="none"/>
        </w:rPr>
        <w:t> be 0.</w:t>
      </w:r>
    </w:p>
    <w:p w14:paraId="4D62BE11" w14:textId="77777777" w:rsidR="0076693D" w:rsidRPr="0076693D" w:rsidRDefault="0076693D" w:rsidP="0076693D">
      <w:pPr>
        <w:numPr>
          <w:ilvl w:val="0"/>
          <w:numId w:val="14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a</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b</w:t>
      </w:r>
      <w:r w:rsidRPr="0076693D">
        <w:rPr>
          <w:rFonts w:ascii="IBM Plex Serif" w:eastAsia="Times New Roman" w:hAnsi="IBM Plex Serif" w:cs="Times New Roman"/>
          <w:color w:val="111111"/>
          <w:kern w:val="0"/>
          <w:sz w:val="27"/>
          <w:szCs w:val="27"/>
          <w14:ligatures w14:val="none"/>
        </w:rPr>
        <w:t> × 10</w:t>
      </w:r>
      <w:r w:rsidRPr="0076693D">
        <w:rPr>
          <w:rFonts w:ascii="IBM Plex Serif" w:eastAsia="Times New Roman" w:hAnsi="IBM Plex Serif" w:cs="Times New Roman"/>
          <w:color w:val="111111"/>
          <w:kern w:val="0"/>
          <w:sz w:val="2"/>
          <w:szCs w:val="2"/>
          <w14:ligatures w14:val="none"/>
        </w:rPr>
        <w:t>**</w:t>
      </w:r>
      <w:r w:rsidRPr="0076693D">
        <w:rPr>
          <w:rFonts w:ascii="IBM Plex Serif" w:eastAsia="Times New Roman" w:hAnsi="IBM Plex Serif" w:cs="Times New Roman"/>
          <w:color w:val="111111"/>
          <w:kern w:val="0"/>
          <w:sz w:val="27"/>
          <w:szCs w:val="27"/>
          <w:vertAlign w:val="superscript"/>
          <w14:ligatures w14:val="none"/>
        </w:rPr>
        <w:t>-</w:t>
      </w:r>
      <w:r w:rsidRPr="0076693D">
        <w:rPr>
          <w:rFonts w:ascii="IBM Plex Serif" w:eastAsia="Times New Roman" w:hAnsi="IBM Plex Serif" w:cs="Times New Roman"/>
          <w:i/>
          <w:iCs/>
          <w:color w:val="218379"/>
          <w:kern w:val="0"/>
          <w:sz w:val="27"/>
          <w:szCs w:val="27"/>
          <w:vertAlign w:val="superscript"/>
          <w14:ligatures w14:val="none"/>
        </w:rPr>
        <w:t>n</w:t>
      </w:r>
      <w:r w:rsidRPr="0076693D">
        <w:rPr>
          <w:rFonts w:ascii="IBM Plex Serif" w:eastAsia="Times New Roman" w:hAnsi="IBM Plex Serif" w:cs="Times New Roman"/>
          <w:color w:val="111111"/>
          <w:kern w:val="0"/>
          <w:sz w:val="27"/>
          <w:szCs w:val="27"/>
          <w14:ligatures w14:val="none"/>
        </w:rPr>
        <w:t>)) × 10</w:t>
      </w:r>
      <w:r w:rsidRPr="0076693D">
        <w:rPr>
          <w:rFonts w:ascii="IBM Plex Serif" w:eastAsia="Times New Roman" w:hAnsi="IBM Plex Serif" w:cs="Times New Roman"/>
          <w:color w:val="111111"/>
          <w:kern w:val="0"/>
          <w:sz w:val="2"/>
          <w:szCs w:val="2"/>
          <w14:ligatures w14:val="none"/>
        </w:rPr>
        <w:t>**</w:t>
      </w:r>
      <w:r w:rsidRPr="0076693D">
        <w:rPr>
          <w:rFonts w:ascii="IBM Plex Serif" w:eastAsia="Times New Roman" w:hAnsi="IBM Plex Serif" w:cs="Times New Roman"/>
          <w:i/>
          <w:iCs/>
          <w:color w:val="218379"/>
          <w:kern w:val="0"/>
          <w:sz w:val="27"/>
          <w:szCs w:val="27"/>
          <w:vertAlign w:val="superscript"/>
          <w14:ligatures w14:val="none"/>
        </w:rPr>
        <w:t>e</w:t>
      </w:r>
      <w:r w:rsidRPr="0076693D">
        <w:rPr>
          <w:rFonts w:ascii="IBM Plex Serif" w:eastAsia="Times New Roman" w:hAnsi="IBM Plex Serif" w:cs="Times New Roman"/>
          <w:color w:val="111111"/>
          <w:kern w:val="0"/>
          <w:sz w:val="27"/>
          <w:szCs w:val="27"/>
          <w14:ligatures w14:val="none"/>
        </w:rPr>
        <w:t>.</w:t>
      </w:r>
    </w:p>
    <w:p w14:paraId="60226D49"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hyperlink r:id="rId1948" w:anchor="prod-StrUnsignedDecimalLiteral" w:history="1">
        <w:r w:rsidRPr="0076693D">
          <w:rPr>
            <w:rFonts w:ascii="IBM Plex Serif" w:eastAsia="Times New Roman" w:hAnsi="IBM Plex Serif" w:cs="Times New Roman"/>
            <w:color w:val="333333"/>
            <w:kern w:val="0"/>
            <w:sz w:val="27"/>
            <w:szCs w:val="27"/>
            <w:u w:val="single"/>
            <w14:ligatures w14:val="none"/>
          </w:rPr>
          <w:t>StrUnsignedDecimalLiteral</w:t>
        </w:r>
      </w:hyperlink>
      <w:r w:rsidRPr="0076693D">
        <w:rPr>
          <w:rFonts w:ascii="IBM Plex Serif" w:eastAsia="Times New Roman" w:hAnsi="IBM Plex Serif" w:cs="Times New Roman"/>
          <w:color w:val="111111"/>
          <w:kern w:val="0"/>
          <w:sz w:val="27"/>
          <w:szCs w:val="27"/>
          <w14:ligatures w14:val="none"/>
        </w:rPr>
        <w:t> ::: . </w:t>
      </w:r>
      <w:hyperlink r:id="rId1949" w:anchor="prod-DecimalDigits" w:history="1">
        <w:r w:rsidRPr="0076693D">
          <w:rPr>
            <w:rFonts w:ascii="IBM Plex Serif" w:eastAsia="Times New Roman" w:hAnsi="IBM Plex Serif" w:cs="Times New Roman"/>
            <w:color w:val="333333"/>
            <w:kern w:val="0"/>
            <w:sz w:val="27"/>
            <w:szCs w:val="27"/>
            <w:u w:val="single"/>
            <w14:ligatures w14:val="none"/>
          </w:rPr>
          <w:t>DecimalDigits</w:t>
        </w:r>
      </w:hyperlink>
      <w:r w:rsidRPr="0076693D">
        <w:rPr>
          <w:rFonts w:ascii="IBM Plex Serif" w:eastAsia="Times New Roman" w:hAnsi="IBM Plex Serif" w:cs="Times New Roman"/>
          <w:color w:val="111111"/>
          <w:kern w:val="0"/>
          <w:sz w:val="27"/>
          <w:szCs w:val="27"/>
          <w14:ligatures w14:val="none"/>
        </w:rPr>
        <w:t> </w:t>
      </w:r>
      <w:hyperlink r:id="rId1950" w:anchor="prod-ExponentPart" w:history="1">
        <w:r w:rsidRPr="0076693D">
          <w:rPr>
            <w:rFonts w:ascii="IBM Plex Serif" w:eastAsia="Times New Roman" w:hAnsi="IBM Plex Serif" w:cs="Times New Roman"/>
            <w:color w:val="333333"/>
            <w:kern w:val="0"/>
            <w:sz w:val="27"/>
            <w:szCs w:val="27"/>
            <w:u w:val="single"/>
            <w14:ligatures w14:val="none"/>
          </w:rPr>
          <w:t>ExponentPart</w:t>
        </w:r>
      </w:hyperlink>
      <w:r w:rsidRPr="0076693D">
        <w:rPr>
          <w:rFonts w:ascii="IBM Plex Serif" w:eastAsia="Times New Roman" w:hAnsi="IBM Plex Serif" w:cs="Times New Roman"/>
          <w:color w:val="111111"/>
          <w:kern w:val="0"/>
          <w:sz w:val="27"/>
          <w:szCs w:val="27"/>
          <w14:ligatures w14:val="none"/>
        </w:rPr>
        <w:t>opt</w:t>
      </w:r>
    </w:p>
    <w:p w14:paraId="23C784EE" w14:textId="77777777" w:rsidR="0076693D" w:rsidRPr="0076693D" w:rsidRDefault="0076693D" w:rsidP="0076693D">
      <w:pPr>
        <w:numPr>
          <w:ilvl w:val="0"/>
          <w:numId w:val="14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b</w:t>
      </w:r>
      <w:r w:rsidRPr="0076693D">
        <w:rPr>
          <w:rFonts w:ascii="IBM Plex Serif" w:eastAsia="Times New Roman" w:hAnsi="IBM Plex Serif" w:cs="Times New Roman"/>
          <w:color w:val="111111"/>
          <w:kern w:val="0"/>
          <w:sz w:val="27"/>
          <w:szCs w:val="27"/>
          <w14:ligatures w14:val="none"/>
        </w:rPr>
        <w:t> be MV of </w:t>
      </w:r>
      <w:hyperlink r:id="rId1951" w:anchor="prod-DecimalDigits" w:history="1">
        <w:r w:rsidRPr="0076693D">
          <w:rPr>
            <w:rFonts w:ascii="IBM Plex Serif" w:eastAsia="Times New Roman" w:hAnsi="IBM Plex Serif" w:cs="Times New Roman"/>
            <w:color w:val="333333"/>
            <w:kern w:val="0"/>
            <w:sz w:val="27"/>
            <w:szCs w:val="27"/>
            <w:u w:val="single"/>
            <w14:ligatures w14:val="none"/>
          </w:rPr>
          <w:t>DecimalDigits</w:t>
        </w:r>
      </w:hyperlink>
      <w:r w:rsidRPr="0076693D">
        <w:rPr>
          <w:rFonts w:ascii="IBM Plex Serif" w:eastAsia="Times New Roman" w:hAnsi="IBM Plex Serif" w:cs="Times New Roman"/>
          <w:color w:val="111111"/>
          <w:kern w:val="0"/>
          <w:sz w:val="27"/>
          <w:szCs w:val="27"/>
          <w14:ligatures w14:val="none"/>
        </w:rPr>
        <w:t>.</w:t>
      </w:r>
    </w:p>
    <w:p w14:paraId="38435828" w14:textId="77777777" w:rsidR="0076693D" w:rsidRPr="0076693D" w:rsidRDefault="0076693D" w:rsidP="0076693D">
      <w:pPr>
        <w:numPr>
          <w:ilvl w:val="0"/>
          <w:numId w:val="14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If </w:t>
      </w:r>
      <w:hyperlink r:id="rId1952" w:anchor="prod-ExponentPart" w:history="1">
        <w:r w:rsidRPr="0076693D">
          <w:rPr>
            <w:rFonts w:ascii="IBM Plex Serif" w:eastAsia="Times New Roman" w:hAnsi="IBM Plex Serif" w:cs="Times New Roman"/>
            <w:color w:val="333333"/>
            <w:kern w:val="0"/>
            <w:sz w:val="27"/>
            <w:szCs w:val="27"/>
            <w:u w:val="single"/>
            <w14:ligatures w14:val="none"/>
          </w:rPr>
          <w:t>ExponentPart</w:t>
        </w:r>
      </w:hyperlink>
      <w:r w:rsidRPr="0076693D">
        <w:rPr>
          <w:rFonts w:ascii="IBM Plex Serif" w:eastAsia="Times New Roman" w:hAnsi="IBM Plex Serif" w:cs="Times New Roman"/>
          <w:color w:val="111111"/>
          <w:kern w:val="0"/>
          <w:sz w:val="27"/>
          <w:szCs w:val="27"/>
          <w14:ligatures w14:val="none"/>
        </w:rPr>
        <w:t> is present, let </w:t>
      </w:r>
      <w:r w:rsidRPr="0076693D">
        <w:rPr>
          <w:rFonts w:ascii="IBM Plex Serif" w:eastAsia="Times New Roman" w:hAnsi="IBM Plex Serif" w:cs="Times New Roman"/>
          <w:i/>
          <w:iCs/>
          <w:color w:val="218379"/>
          <w:kern w:val="0"/>
          <w:sz w:val="27"/>
          <w:szCs w:val="27"/>
          <w14:ligatures w14:val="none"/>
        </w:rPr>
        <w:t>e</w:t>
      </w:r>
      <w:r w:rsidRPr="0076693D">
        <w:rPr>
          <w:rFonts w:ascii="IBM Plex Serif" w:eastAsia="Times New Roman" w:hAnsi="IBM Plex Serif" w:cs="Times New Roman"/>
          <w:color w:val="111111"/>
          <w:kern w:val="0"/>
          <w:sz w:val="27"/>
          <w:szCs w:val="27"/>
          <w14:ligatures w14:val="none"/>
        </w:rPr>
        <w:t> be MV of </w:t>
      </w:r>
      <w:hyperlink r:id="rId1953" w:anchor="prod-ExponentPart" w:history="1">
        <w:r w:rsidRPr="0076693D">
          <w:rPr>
            <w:rFonts w:ascii="IBM Plex Serif" w:eastAsia="Times New Roman" w:hAnsi="IBM Plex Serif" w:cs="Times New Roman"/>
            <w:color w:val="333333"/>
            <w:kern w:val="0"/>
            <w:sz w:val="27"/>
            <w:szCs w:val="27"/>
            <w:u w:val="single"/>
            <w14:ligatures w14:val="none"/>
          </w:rPr>
          <w:t>ExponentPart</w:t>
        </w:r>
      </w:hyperlink>
      <w:r w:rsidRPr="0076693D">
        <w:rPr>
          <w:rFonts w:ascii="IBM Plex Serif" w:eastAsia="Times New Roman" w:hAnsi="IBM Plex Serif" w:cs="Times New Roman"/>
          <w:color w:val="111111"/>
          <w:kern w:val="0"/>
          <w:sz w:val="27"/>
          <w:szCs w:val="27"/>
          <w14:ligatures w14:val="none"/>
        </w:rPr>
        <w:t>. Otherwise, let </w:t>
      </w:r>
      <w:r w:rsidRPr="0076693D">
        <w:rPr>
          <w:rFonts w:ascii="IBM Plex Serif" w:eastAsia="Times New Roman" w:hAnsi="IBM Plex Serif" w:cs="Times New Roman"/>
          <w:i/>
          <w:iCs/>
          <w:color w:val="218379"/>
          <w:kern w:val="0"/>
          <w:sz w:val="27"/>
          <w:szCs w:val="27"/>
          <w14:ligatures w14:val="none"/>
        </w:rPr>
        <w:t>e</w:t>
      </w:r>
      <w:r w:rsidRPr="0076693D">
        <w:rPr>
          <w:rFonts w:ascii="IBM Plex Serif" w:eastAsia="Times New Roman" w:hAnsi="IBM Plex Serif" w:cs="Times New Roman"/>
          <w:color w:val="111111"/>
          <w:kern w:val="0"/>
          <w:sz w:val="27"/>
          <w:szCs w:val="27"/>
          <w14:ligatures w14:val="none"/>
        </w:rPr>
        <w:t> be 0.</w:t>
      </w:r>
    </w:p>
    <w:p w14:paraId="0A99CB21" w14:textId="77777777" w:rsidR="0076693D" w:rsidRPr="0076693D" w:rsidRDefault="0076693D" w:rsidP="0076693D">
      <w:pPr>
        <w:numPr>
          <w:ilvl w:val="0"/>
          <w:numId w:val="14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 be the number of code points in </w:t>
      </w:r>
      <w:hyperlink r:id="rId1954" w:anchor="prod-DecimalDigits" w:history="1">
        <w:r w:rsidRPr="0076693D">
          <w:rPr>
            <w:rFonts w:ascii="IBM Plex Serif" w:eastAsia="Times New Roman" w:hAnsi="IBM Plex Serif" w:cs="Times New Roman"/>
            <w:color w:val="333333"/>
            <w:kern w:val="0"/>
            <w:sz w:val="27"/>
            <w:szCs w:val="27"/>
            <w:u w:val="single"/>
            <w14:ligatures w14:val="none"/>
          </w:rPr>
          <w:t>DecimalDigits</w:t>
        </w:r>
      </w:hyperlink>
      <w:r w:rsidRPr="0076693D">
        <w:rPr>
          <w:rFonts w:ascii="IBM Plex Serif" w:eastAsia="Times New Roman" w:hAnsi="IBM Plex Serif" w:cs="Times New Roman"/>
          <w:color w:val="111111"/>
          <w:kern w:val="0"/>
          <w:sz w:val="27"/>
          <w:szCs w:val="27"/>
          <w14:ligatures w14:val="none"/>
        </w:rPr>
        <w:t>.</w:t>
      </w:r>
    </w:p>
    <w:p w14:paraId="4912673C" w14:textId="77777777" w:rsidR="0076693D" w:rsidRPr="0076693D" w:rsidRDefault="0076693D" w:rsidP="0076693D">
      <w:pPr>
        <w:numPr>
          <w:ilvl w:val="0"/>
          <w:numId w:val="14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b</w:t>
      </w:r>
      <w:r w:rsidRPr="0076693D">
        <w:rPr>
          <w:rFonts w:ascii="IBM Plex Serif" w:eastAsia="Times New Roman" w:hAnsi="IBM Plex Serif" w:cs="Times New Roman"/>
          <w:color w:val="111111"/>
          <w:kern w:val="0"/>
          <w:sz w:val="27"/>
          <w:szCs w:val="27"/>
          <w14:ligatures w14:val="none"/>
        </w:rPr>
        <w:t> × 10</w:t>
      </w:r>
      <w:r w:rsidRPr="0076693D">
        <w:rPr>
          <w:rFonts w:ascii="IBM Plex Serif" w:eastAsia="Times New Roman" w:hAnsi="IBM Plex Serif" w:cs="Times New Roman"/>
          <w:color w:val="111111"/>
          <w:kern w:val="0"/>
          <w:sz w:val="2"/>
          <w:szCs w:val="2"/>
          <w14:ligatures w14:val="none"/>
        </w:rPr>
        <w:t>**(</w:t>
      </w:r>
      <w:r w:rsidRPr="0076693D">
        <w:rPr>
          <w:rFonts w:ascii="IBM Plex Serif" w:eastAsia="Times New Roman" w:hAnsi="IBM Plex Serif" w:cs="Times New Roman"/>
          <w:i/>
          <w:iCs/>
          <w:color w:val="218379"/>
          <w:kern w:val="0"/>
          <w:sz w:val="27"/>
          <w:szCs w:val="27"/>
          <w:vertAlign w:val="superscript"/>
          <w14:ligatures w14:val="none"/>
        </w:rPr>
        <w:t>e</w:t>
      </w:r>
      <w:r w:rsidRPr="0076693D">
        <w:rPr>
          <w:rFonts w:ascii="IBM Plex Serif" w:eastAsia="Times New Roman" w:hAnsi="IBM Plex Serif" w:cs="Times New Roman"/>
          <w:color w:val="111111"/>
          <w:kern w:val="0"/>
          <w:sz w:val="27"/>
          <w:szCs w:val="27"/>
          <w:vertAlign w:val="superscript"/>
          <w14:ligatures w14:val="none"/>
        </w:rPr>
        <w:t> - </w:t>
      </w:r>
      <w:r w:rsidRPr="0076693D">
        <w:rPr>
          <w:rFonts w:ascii="IBM Plex Serif" w:eastAsia="Times New Roman" w:hAnsi="IBM Plex Serif" w:cs="Times New Roman"/>
          <w:i/>
          <w:iCs/>
          <w:color w:val="218379"/>
          <w:kern w:val="0"/>
          <w:sz w:val="27"/>
          <w:szCs w:val="27"/>
          <w:vertAlign w:val="superscript"/>
          <w14:ligatures w14:val="none"/>
        </w:rPr>
        <w:t>n</w:t>
      </w:r>
      <w:r w:rsidRPr="0076693D">
        <w:rPr>
          <w:rFonts w:ascii="IBM Plex Serif" w:eastAsia="Times New Roman" w:hAnsi="IBM Plex Serif" w:cs="Times New Roman"/>
          <w:color w:val="111111"/>
          <w:kern w:val="0"/>
          <w:sz w:val="2"/>
          <w:szCs w:val="2"/>
          <w14:ligatures w14:val="none"/>
        </w:rPr>
        <w:t>)</w:t>
      </w:r>
      <w:r w:rsidRPr="0076693D">
        <w:rPr>
          <w:rFonts w:ascii="IBM Plex Serif" w:eastAsia="Times New Roman" w:hAnsi="IBM Plex Serif" w:cs="Times New Roman"/>
          <w:color w:val="111111"/>
          <w:kern w:val="0"/>
          <w:sz w:val="27"/>
          <w:szCs w:val="27"/>
          <w14:ligatures w14:val="none"/>
        </w:rPr>
        <w:t>.</w:t>
      </w:r>
    </w:p>
    <w:p w14:paraId="620F561E"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hyperlink r:id="rId1955" w:anchor="prod-StrUnsignedDecimalLiteral" w:history="1">
        <w:r w:rsidRPr="0076693D">
          <w:rPr>
            <w:rFonts w:ascii="IBM Plex Serif" w:eastAsia="Times New Roman" w:hAnsi="IBM Plex Serif" w:cs="Times New Roman"/>
            <w:color w:val="333333"/>
            <w:kern w:val="0"/>
            <w:sz w:val="27"/>
            <w:szCs w:val="27"/>
            <w:u w:val="single"/>
            <w14:ligatures w14:val="none"/>
          </w:rPr>
          <w:t>StrUnsignedDecimalLiteral</w:t>
        </w:r>
      </w:hyperlink>
      <w:r w:rsidRPr="0076693D">
        <w:rPr>
          <w:rFonts w:ascii="IBM Plex Serif" w:eastAsia="Times New Roman" w:hAnsi="IBM Plex Serif" w:cs="Times New Roman"/>
          <w:color w:val="111111"/>
          <w:kern w:val="0"/>
          <w:sz w:val="27"/>
          <w:szCs w:val="27"/>
          <w14:ligatures w14:val="none"/>
        </w:rPr>
        <w:t> ::: </w:t>
      </w:r>
      <w:hyperlink r:id="rId1956" w:anchor="prod-DecimalDigits" w:history="1">
        <w:r w:rsidRPr="0076693D">
          <w:rPr>
            <w:rFonts w:ascii="IBM Plex Serif" w:eastAsia="Times New Roman" w:hAnsi="IBM Plex Serif" w:cs="Times New Roman"/>
            <w:color w:val="333333"/>
            <w:kern w:val="0"/>
            <w:sz w:val="27"/>
            <w:szCs w:val="27"/>
            <w:u w:val="single"/>
            <w14:ligatures w14:val="none"/>
          </w:rPr>
          <w:t>DecimalDigits</w:t>
        </w:r>
      </w:hyperlink>
      <w:r w:rsidRPr="0076693D">
        <w:rPr>
          <w:rFonts w:ascii="IBM Plex Serif" w:eastAsia="Times New Roman" w:hAnsi="IBM Plex Serif" w:cs="Times New Roman"/>
          <w:color w:val="111111"/>
          <w:kern w:val="0"/>
          <w:sz w:val="27"/>
          <w:szCs w:val="27"/>
          <w14:ligatures w14:val="none"/>
        </w:rPr>
        <w:t> </w:t>
      </w:r>
      <w:hyperlink r:id="rId1957" w:anchor="prod-ExponentPart" w:history="1">
        <w:r w:rsidRPr="0076693D">
          <w:rPr>
            <w:rFonts w:ascii="IBM Plex Serif" w:eastAsia="Times New Roman" w:hAnsi="IBM Plex Serif" w:cs="Times New Roman"/>
            <w:color w:val="333333"/>
            <w:kern w:val="0"/>
            <w:sz w:val="27"/>
            <w:szCs w:val="27"/>
            <w:u w:val="single"/>
            <w14:ligatures w14:val="none"/>
          </w:rPr>
          <w:t>ExponentPart</w:t>
        </w:r>
      </w:hyperlink>
      <w:r w:rsidRPr="0076693D">
        <w:rPr>
          <w:rFonts w:ascii="IBM Plex Serif" w:eastAsia="Times New Roman" w:hAnsi="IBM Plex Serif" w:cs="Times New Roman"/>
          <w:color w:val="111111"/>
          <w:kern w:val="0"/>
          <w:sz w:val="27"/>
          <w:szCs w:val="27"/>
          <w14:ligatures w14:val="none"/>
        </w:rPr>
        <w:t>opt</w:t>
      </w:r>
    </w:p>
    <w:p w14:paraId="01679744" w14:textId="77777777" w:rsidR="0076693D" w:rsidRPr="0076693D" w:rsidRDefault="0076693D" w:rsidP="0076693D">
      <w:pPr>
        <w:numPr>
          <w:ilvl w:val="0"/>
          <w:numId w:val="14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a</w:t>
      </w:r>
      <w:r w:rsidRPr="0076693D">
        <w:rPr>
          <w:rFonts w:ascii="IBM Plex Serif" w:eastAsia="Times New Roman" w:hAnsi="IBM Plex Serif" w:cs="Times New Roman"/>
          <w:color w:val="111111"/>
          <w:kern w:val="0"/>
          <w:sz w:val="27"/>
          <w:szCs w:val="27"/>
          <w14:ligatures w14:val="none"/>
        </w:rPr>
        <w:t> be MV of </w:t>
      </w:r>
      <w:hyperlink r:id="rId1958" w:anchor="prod-DecimalDigits" w:history="1">
        <w:r w:rsidRPr="0076693D">
          <w:rPr>
            <w:rFonts w:ascii="IBM Plex Serif" w:eastAsia="Times New Roman" w:hAnsi="IBM Plex Serif" w:cs="Times New Roman"/>
            <w:color w:val="333333"/>
            <w:kern w:val="0"/>
            <w:sz w:val="27"/>
            <w:szCs w:val="27"/>
            <w:u w:val="single"/>
            <w14:ligatures w14:val="none"/>
          </w:rPr>
          <w:t>DecimalDigits</w:t>
        </w:r>
      </w:hyperlink>
      <w:r w:rsidRPr="0076693D">
        <w:rPr>
          <w:rFonts w:ascii="IBM Plex Serif" w:eastAsia="Times New Roman" w:hAnsi="IBM Plex Serif" w:cs="Times New Roman"/>
          <w:color w:val="111111"/>
          <w:kern w:val="0"/>
          <w:sz w:val="27"/>
          <w:szCs w:val="27"/>
          <w14:ligatures w14:val="none"/>
        </w:rPr>
        <w:t>.</w:t>
      </w:r>
    </w:p>
    <w:p w14:paraId="7E22C16C" w14:textId="77777777" w:rsidR="0076693D" w:rsidRPr="0076693D" w:rsidRDefault="0076693D" w:rsidP="0076693D">
      <w:pPr>
        <w:numPr>
          <w:ilvl w:val="0"/>
          <w:numId w:val="14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If </w:t>
      </w:r>
      <w:hyperlink r:id="rId1959" w:anchor="prod-ExponentPart" w:history="1">
        <w:r w:rsidRPr="0076693D">
          <w:rPr>
            <w:rFonts w:ascii="IBM Plex Serif" w:eastAsia="Times New Roman" w:hAnsi="IBM Plex Serif" w:cs="Times New Roman"/>
            <w:color w:val="333333"/>
            <w:kern w:val="0"/>
            <w:sz w:val="27"/>
            <w:szCs w:val="27"/>
            <w:u w:val="single"/>
            <w14:ligatures w14:val="none"/>
          </w:rPr>
          <w:t>ExponentPart</w:t>
        </w:r>
      </w:hyperlink>
      <w:r w:rsidRPr="0076693D">
        <w:rPr>
          <w:rFonts w:ascii="IBM Plex Serif" w:eastAsia="Times New Roman" w:hAnsi="IBM Plex Serif" w:cs="Times New Roman"/>
          <w:color w:val="111111"/>
          <w:kern w:val="0"/>
          <w:sz w:val="27"/>
          <w:szCs w:val="27"/>
          <w14:ligatures w14:val="none"/>
        </w:rPr>
        <w:t> is present, let </w:t>
      </w:r>
      <w:r w:rsidRPr="0076693D">
        <w:rPr>
          <w:rFonts w:ascii="IBM Plex Serif" w:eastAsia="Times New Roman" w:hAnsi="IBM Plex Serif" w:cs="Times New Roman"/>
          <w:i/>
          <w:iCs/>
          <w:color w:val="218379"/>
          <w:kern w:val="0"/>
          <w:sz w:val="27"/>
          <w:szCs w:val="27"/>
          <w14:ligatures w14:val="none"/>
        </w:rPr>
        <w:t>e</w:t>
      </w:r>
      <w:r w:rsidRPr="0076693D">
        <w:rPr>
          <w:rFonts w:ascii="IBM Plex Serif" w:eastAsia="Times New Roman" w:hAnsi="IBM Plex Serif" w:cs="Times New Roman"/>
          <w:color w:val="111111"/>
          <w:kern w:val="0"/>
          <w:sz w:val="27"/>
          <w:szCs w:val="27"/>
          <w14:ligatures w14:val="none"/>
        </w:rPr>
        <w:t> be MV of </w:t>
      </w:r>
      <w:hyperlink r:id="rId1960" w:anchor="prod-ExponentPart" w:history="1">
        <w:r w:rsidRPr="0076693D">
          <w:rPr>
            <w:rFonts w:ascii="IBM Plex Serif" w:eastAsia="Times New Roman" w:hAnsi="IBM Plex Serif" w:cs="Times New Roman"/>
            <w:color w:val="333333"/>
            <w:kern w:val="0"/>
            <w:sz w:val="27"/>
            <w:szCs w:val="27"/>
            <w:u w:val="single"/>
            <w14:ligatures w14:val="none"/>
          </w:rPr>
          <w:t>ExponentPart</w:t>
        </w:r>
      </w:hyperlink>
      <w:r w:rsidRPr="0076693D">
        <w:rPr>
          <w:rFonts w:ascii="IBM Plex Serif" w:eastAsia="Times New Roman" w:hAnsi="IBM Plex Serif" w:cs="Times New Roman"/>
          <w:color w:val="111111"/>
          <w:kern w:val="0"/>
          <w:sz w:val="27"/>
          <w:szCs w:val="27"/>
          <w14:ligatures w14:val="none"/>
        </w:rPr>
        <w:t>. Otherwise, let </w:t>
      </w:r>
      <w:r w:rsidRPr="0076693D">
        <w:rPr>
          <w:rFonts w:ascii="IBM Plex Serif" w:eastAsia="Times New Roman" w:hAnsi="IBM Plex Serif" w:cs="Times New Roman"/>
          <w:i/>
          <w:iCs/>
          <w:color w:val="218379"/>
          <w:kern w:val="0"/>
          <w:sz w:val="27"/>
          <w:szCs w:val="27"/>
          <w14:ligatures w14:val="none"/>
        </w:rPr>
        <w:t>e</w:t>
      </w:r>
      <w:r w:rsidRPr="0076693D">
        <w:rPr>
          <w:rFonts w:ascii="IBM Plex Serif" w:eastAsia="Times New Roman" w:hAnsi="IBM Plex Serif" w:cs="Times New Roman"/>
          <w:color w:val="111111"/>
          <w:kern w:val="0"/>
          <w:sz w:val="27"/>
          <w:szCs w:val="27"/>
          <w14:ligatures w14:val="none"/>
        </w:rPr>
        <w:t> be 0.</w:t>
      </w:r>
    </w:p>
    <w:p w14:paraId="16635582" w14:textId="77777777" w:rsidR="0076693D" w:rsidRPr="0076693D" w:rsidRDefault="0076693D" w:rsidP="0076693D">
      <w:pPr>
        <w:numPr>
          <w:ilvl w:val="0"/>
          <w:numId w:val="14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a</w:t>
      </w:r>
      <w:r w:rsidRPr="0076693D">
        <w:rPr>
          <w:rFonts w:ascii="IBM Plex Serif" w:eastAsia="Times New Roman" w:hAnsi="IBM Plex Serif" w:cs="Times New Roman"/>
          <w:color w:val="111111"/>
          <w:kern w:val="0"/>
          <w:sz w:val="27"/>
          <w:szCs w:val="27"/>
          <w14:ligatures w14:val="none"/>
        </w:rPr>
        <w:t> × 10</w:t>
      </w:r>
      <w:r w:rsidRPr="0076693D">
        <w:rPr>
          <w:rFonts w:ascii="IBM Plex Serif" w:eastAsia="Times New Roman" w:hAnsi="IBM Plex Serif" w:cs="Times New Roman"/>
          <w:color w:val="111111"/>
          <w:kern w:val="0"/>
          <w:sz w:val="2"/>
          <w:szCs w:val="2"/>
          <w14:ligatures w14:val="none"/>
        </w:rPr>
        <w:t>**</w:t>
      </w:r>
      <w:r w:rsidRPr="0076693D">
        <w:rPr>
          <w:rFonts w:ascii="IBM Plex Serif" w:eastAsia="Times New Roman" w:hAnsi="IBM Plex Serif" w:cs="Times New Roman"/>
          <w:i/>
          <w:iCs/>
          <w:color w:val="218379"/>
          <w:kern w:val="0"/>
          <w:sz w:val="27"/>
          <w:szCs w:val="27"/>
          <w:vertAlign w:val="superscript"/>
          <w14:ligatures w14:val="none"/>
        </w:rPr>
        <w:t>e</w:t>
      </w:r>
      <w:r w:rsidRPr="0076693D">
        <w:rPr>
          <w:rFonts w:ascii="IBM Plex Serif" w:eastAsia="Times New Roman" w:hAnsi="IBM Plex Serif" w:cs="Times New Roman"/>
          <w:color w:val="111111"/>
          <w:kern w:val="0"/>
          <w:sz w:val="27"/>
          <w:szCs w:val="27"/>
          <w14:ligatures w14:val="none"/>
        </w:rPr>
        <w:t>.</w:t>
      </w:r>
    </w:p>
    <w:p w14:paraId="7BD4123F"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15.5.16 ToIntlMathematicalValue ( </w:t>
      </w:r>
      <w:r w:rsidRPr="0076693D">
        <w:rPr>
          <w:rFonts w:ascii="IBM Plex Serif" w:eastAsia="Times New Roman" w:hAnsi="IBM Plex Serif" w:cs="Times New Roman"/>
          <w:b/>
          <w:bCs/>
          <w:i/>
          <w:iCs/>
          <w:color w:val="218379"/>
          <w:kern w:val="36"/>
          <w:sz w:val="34"/>
          <w:szCs w:val="34"/>
          <w14:ligatures w14:val="none"/>
        </w:rPr>
        <w:t>value</w:t>
      </w:r>
      <w:r w:rsidRPr="0076693D">
        <w:rPr>
          <w:rFonts w:ascii="IBM Plex Serif" w:eastAsia="Times New Roman" w:hAnsi="IBM Plex Serif" w:cs="Times New Roman"/>
          <w:b/>
          <w:bCs/>
          <w:color w:val="111111"/>
          <w:kern w:val="36"/>
          <w:sz w:val="34"/>
          <w:szCs w:val="34"/>
          <w14:ligatures w14:val="none"/>
        </w:rPr>
        <w:t> )</w:t>
      </w:r>
    </w:p>
    <w:p w14:paraId="11CCF9AB"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ToIntlMathematicalValue takes argument </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(an </w:t>
      </w:r>
      <w:hyperlink r:id="rId1961" w:anchor="sec-ecmascript-language-types" w:history="1">
        <w:r w:rsidRPr="0076693D">
          <w:rPr>
            <w:rFonts w:ascii="IBM Plex Serif" w:eastAsia="Times New Roman" w:hAnsi="IBM Plex Serif" w:cs="Times New Roman"/>
            <w:color w:val="206CA7"/>
            <w:kern w:val="0"/>
            <w:sz w:val="27"/>
            <w:szCs w:val="27"/>
            <w:u w:val="single"/>
            <w14:ligatures w14:val="none"/>
          </w:rPr>
          <w:t>ECMAScript language value</w:t>
        </w:r>
      </w:hyperlink>
      <w:r w:rsidRPr="0076693D">
        <w:rPr>
          <w:rFonts w:ascii="IBM Plex Serif" w:eastAsia="Times New Roman" w:hAnsi="IBM Plex Serif" w:cs="Times New Roman"/>
          <w:color w:val="111111"/>
          <w:kern w:val="0"/>
          <w:sz w:val="27"/>
          <w:szCs w:val="27"/>
          <w14:ligatures w14:val="none"/>
        </w:rPr>
        <w:t>) and returns either a </w:t>
      </w:r>
      <w:hyperlink r:id="rId1962" w:anchor="sec-completion-record-specification-type" w:history="1">
        <w:r w:rsidRPr="0076693D">
          <w:rPr>
            <w:rFonts w:ascii="IBM Plex Serif" w:eastAsia="Times New Roman" w:hAnsi="IBM Plex Serif" w:cs="Times New Roman"/>
            <w:color w:val="206CA7"/>
            <w:kern w:val="0"/>
            <w:sz w:val="27"/>
            <w:szCs w:val="27"/>
            <w:u w:val="single"/>
            <w14:ligatures w14:val="none"/>
          </w:rPr>
          <w:t>normal completion containing</w:t>
        </w:r>
      </w:hyperlink>
      <w:r w:rsidRPr="0076693D">
        <w:rPr>
          <w:rFonts w:ascii="IBM Plex Serif" w:eastAsia="Times New Roman" w:hAnsi="IBM Plex Serif" w:cs="Times New Roman"/>
          <w:color w:val="111111"/>
          <w:kern w:val="0"/>
          <w:sz w:val="27"/>
          <w:szCs w:val="27"/>
          <w14:ligatures w14:val="none"/>
        </w:rPr>
        <w:t> an </w:t>
      </w:r>
      <w:hyperlink r:id="rId1963" w:anchor="intl-mathematical-value" w:history="1">
        <w:r w:rsidRPr="0076693D">
          <w:rPr>
            <w:rFonts w:ascii="IBM Plex Serif" w:eastAsia="Times New Roman" w:hAnsi="IBM Plex Serif" w:cs="Times New Roman"/>
            <w:color w:val="206CA7"/>
            <w:kern w:val="0"/>
            <w:sz w:val="27"/>
            <w:szCs w:val="27"/>
            <w:u w:val="single"/>
            <w14:ligatures w14:val="none"/>
          </w:rPr>
          <w:t>Intl mathematical value</w:t>
        </w:r>
      </w:hyperlink>
      <w:r w:rsidRPr="0076693D">
        <w:rPr>
          <w:rFonts w:ascii="IBM Plex Serif" w:eastAsia="Times New Roman" w:hAnsi="IBM Plex Serif" w:cs="Times New Roman"/>
          <w:color w:val="111111"/>
          <w:kern w:val="0"/>
          <w:sz w:val="27"/>
          <w:szCs w:val="27"/>
          <w14:ligatures w14:val="none"/>
        </w:rPr>
        <w:t> or a </w:t>
      </w:r>
      <w:hyperlink r:id="rId1964" w:anchor="sec-completion-record-specification-type" w:history="1">
        <w:r w:rsidRPr="0076693D">
          <w:rPr>
            <w:rFonts w:ascii="IBM Plex Serif" w:eastAsia="Times New Roman" w:hAnsi="IBM Plex Serif" w:cs="Times New Roman"/>
            <w:color w:val="206CA7"/>
            <w:kern w:val="0"/>
            <w:sz w:val="27"/>
            <w:szCs w:val="27"/>
            <w:u w:val="single"/>
            <w14:ligatures w14:val="none"/>
          </w:rPr>
          <w:t>throw completion</w:t>
        </w:r>
      </w:hyperlink>
      <w:r w:rsidRPr="0076693D">
        <w:rPr>
          <w:rFonts w:ascii="IBM Plex Serif" w:eastAsia="Times New Roman" w:hAnsi="IBM Plex Serif" w:cs="Times New Roman"/>
          <w:color w:val="111111"/>
          <w:kern w:val="0"/>
          <w:sz w:val="27"/>
          <w:szCs w:val="27"/>
          <w14:ligatures w14:val="none"/>
        </w:rPr>
        <w:t>. It returns </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converted to an </w:t>
      </w:r>
      <w:r w:rsidRPr="0076693D">
        <w:rPr>
          <w:rFonts w:ascii="IBM Plex Serif" w:eastAsia="Times New Roman" w:hAnsi="IBM Plex Serif" w:cs="Times New Roman"/>
          <w:i/>
          <w:iCs/>
          <w:color w:val="111111"/>
          <w:kern w:val="0"/>
          <w:sz w:val="27"/>
          <w:szCs w:val="27"/>
          <w14:ligatures w14:val="none"/>
        </w:rPr>
        <w:t>Intl mathematical value</w:t>
      </w:r>
      <w:r w:rsidRPr="0076693D">
        <w:rPr>
          <w:rFonts w:ascii="IBM Plex Serif" w:eastAsia="Times New Roman" w:hAnsi="IBM Plex Serif" w:cs="Times New Roman"/>
          <w:color w:val="111111"/>
          <w:kern w:val="0"/>
          <w:sz w:val="27"/>
          <w:szCs w:val="27"/>
          <w14:ligatures w14:val="none"/>
        </w:rPr>
        <w:t>, which is a </w:t>
      </w:r>
      <w:hyperlink r:id="rId1965" w:anchor="mathematical-value" w:history="1">
        <w:r w:rsidRPr="0076693D">
          <w:rPr>
            <w:rFonts w:ascii="IBM Plex Serif" w:eastAsia="Times New Roman" w:hAnsi="IBM Plex Serif" w:cs="Times New Roman"/>
            <w:color w:val="206CA7"/>
            <w:kern w:val="0"/>
            <w:sz w:val="27"/>
            <w:szCs w:val="27"/>
            <w:u w:val="single"/>
            <w14:ligatures w14:val="none"/>
          </w:rPr>
          <w:t>mathematical value</w:t>
        </w:r>
      </w:hyperlink>
      <w:r w:rsidRPr="0076693D">
        <w:rPr>
          <w:rFonts w:ascii="IBM Plex Serif" w:eastAsia="Times New Roman" w:hAnsi="IBM Plex Serif" w:cs="Times New Roman"/>
          <w:color w:val="111111"/>
          <w:kern w:val="0"/>
          <w:sz w:val="27"/>
          <w:szCs w:val="27"/>
          <w14:ligatures w14:val="none"/>
        </w:rPr>
        <w:t xml:space="preserve"> together with POSITIVE-INFINITY, NEGATIVE-INFINITY, NOT-A-NUMBER, and NEGATIVE-ZERO. This abstract </w:t>
      </w:r>
      <w:r w:rsidRPr="0076693D">
        <w:rPr>
          <w:rFonts w:ascii="IBM Plex Serif" w:eastAsia="Times New Roman" w:hAnsi="IBM Plex Serif" w:cs="Times New Roman"/>
          <w:color w:val="111111"/>
          <w:kern w:val="0"/>
          <w:sz w:val="27"/>
          <w:szCs w:val="27"/>
          <w14:ligatures w14:val="none"/>
        </w:rPr>
        <w:lastRenderedPageBreak/>
        <w:t>operation is similar to </w:t>
      </w:r>
      <w:hyperlink r:id="rId1966" w:anchor="sec-tonumeric" w:history="1">
        <w:r w:rsidRPr="0076693D">
          <w:rPr>
            <w:rFonts w:ascii="IBM Plex Serif" w:eastAsia="Times New Roman" w:hAnsi="IBM Plex Serif" w:cs="Times New Roman"/>
            <w:color w:val="206CA7"/>
            <w:kern w:val="0"/>
            <w:sz w:val="27"/>
            <w:szCs w:val="27"/>
            <w:u w:val="single"/>
            <w14:ligatures w14:val="none"/>
          </w:rPr>
          <w:t>7.1.3</w:t>
        </w:r>
      </w:hyperlink>
      <w:r w:rsidRPr="0076693D">
        <w:rPr>
          <w:rFonts w:ascii="IBM Plex Serif" w:eastAsia="Times New Roman" w:hAnsi="IBM Plex Serif" w:cs="Times New Roman"/>
          <w:color w:val="111111"/>
          <w:kern w:val="0"/>
          <w:sz w:val="27"/>
          <w:szCs w:val="27"/>
          <w14:ligatures w14:val="none"/>
        </w:rPr>
        <w:t>, but a </w:t>
      </w:r>
      <w:hyperlink r:id="rId1967" w:anchor="mathematical-value" w:history="1">
        <w:r w:rsidRPr="0076693D">
          <w:rPr>
            <w:rFonts w:ascii="IBM Plex Serif" w:eastAsia="Times New Roman" w:hAnsi="IBM Plex Serif" w:cs="Times New Roman"/>
            <w:color w:val="206CA7"/>
            <w:kern w:val="0"/>
            <w:sz w:val="27"/>
            <w:szCs w:val="27"/>
            <w:u w:val="single"/>
            <w14:ligatures w14:val="none"/>
          </w:rPr>
          <w:t>mathematical value</w:t>
        </w:r>
      </w:hyperlink>
      <w:r w:rsidRPr="0076693D">
        <w:rPr>
          <w:rFonts w:ascii="IBM Plex Serif" w:eastAsia="Times New Roman" w:hAnsi="IBM Plex Serif" w:cs="Times New Roman"/>
          <w:color w:val="111111"/>
          <w:kern w:val="0"/>
          <w:sz w:val="27"/>
          <w:szCs w:val="27"/>
          <w14:ligatures w14:val="none"/>
        </w:rPr>
        <w:t> can be returned instead of a Number or BigInt, so that exact decimal values can be represented. It performs the following steps when called:</w:t>
      </w:r>
    </w:p>
    <w:p w14:paraId="7F92D57B" w14:textId="77777777" w:rsidR="0076693D" w:rsidRPr="0076693D" w:rsidRDefault="0076693D" w:rsidP="0076693D">
      <w:pPr>
        <w:numPr>
          <w:ilvl w:val="0"/>
          <w:numId w:val="14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primValue</w:t>
      </w:r>
      <w:r w:rsidRPr="0076693D">
        <w:rPr>
          <w:rFonts w:ascii="IBM Plex Serif" w:eastAsia="Times New Roman" w:hAnsi="IBM Plex Serif" w:cs="Times New Roman"/>
          <w:color w:val="111111"/>
          <w:kern w:val="0"/>
          <w:sz w:val="27"/>
          <w:szCs w:val="27"/>
          <w14:ligatures w14:val="none"/>
        </w:rPr>
        <w:t> be ? </w:t>
      </w:r>
      <w:hyperlink r:id="rId1968" w:anchor="sec-toprimitive" w:history="1">
        <w:r w:rsidRPr="0076693D">
          <w:rPr>
            <w:rFonts w:ascii="IBM Plex Serif" w:eastAsia="Times New Roman" w:hAnsi="IBM Plex Serif" w:cs="Times New Roman"/>
            <w:color w:val="206CA7"/>
            <w:kern w:val="0"/>
            <w:sz w:val="27"/>
            <w:szCs w:val="27"/>
            <w:u w:val="single"/>
            <w14:ligatures w14:val="none"/>
          </w:rPr>
          <w:t>ToPrimitive</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NUMBER).</w:t>
      </w:r>
    </w:p>
    <w:p w14:paraId="3F14D103" w14:textId="77777777" w:rsidR="0076693D" w:rsidRPr="0076693D" w:rsidRDefault="0076693D" w:rsidP="0076693D">
      <w:pPr>
        <w:numPr>
          <w:ilvl w:val="0"/>
          <w:numId w:val="14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primValue</w:t>
      </w:r>
      <w:r w:rsidRPr="0076693D">
        <w:rPr>
          <w:rFonts w:ascii="IBM Plex Serif" w:eastAsia="Times New Roman" w:hAnsi="IBM Plex Serif" w:cs="Times New Roman"/>
          <w:color w:val="111111"/>
          <w:kern w:val="0"/>
          <w:sz w:val="27"/>
          <w:szCs w:val="27"/>
          <w14:ligatures w14:val="none"/>
        </w:rPr>
        <w:t> </w:t>
      </w:r>
      <w:hyperlink r:id="rId1969" w:anchor="sec-ecmascript-language-types-bigint-type" w:history="1">
        <w:r w:rsidRPr="0076693D">
          <w:rPr>
            <w:rFonts w:ascii="IBM Plex Serif" w:eastAsia="Times New Roman" w:hAnsi="IBM Plex Serif" w:cs="Times New Roman"/>
            <w:color w:val="206CA7"/>
            <w:kern w:val="0"/>
            <w:sz w:val="27"/>
            <w:szCs w:val="27"/>
            <w:u w:val="single"/>
            <w14:ligatures w14:val="none"/>
          </w:rPr>
          <w:t>is a BigInt</w:t>
        </w:r>
      </w:hyperlink>
      <w:r w:rsidRPr="0076693D">
        <w:rPr>
          <w:rFonts w:ascii="IBM Plex Serif" w:eastAsia="Times New Roman" w:hAnsi="IBM Plex Serif" w:cs="Times New Roman"/>
          <w:color w:val="111111"/>
          <w:kern w:val="0"/>
          <w:sz w:val="27"/>
          <w:szCs w:val="27"/>
          <w14:ligatures w14:val="none"/>
        </w:rPr>
        <w:t>, return </w:t>
      </w:r>
      <w:hyperlink r:id="rId1970" w:anchor="%E2%84%9D" w:history="1">
        <w:r w:rsidRPr="0076693D">
          <w:rPr>
            <w:rFonts w:ascii="Cambria Math" w:eastAsia="Times New Roman" w:hAnsi="Cambria Math" w:cs="Cambria Math"/>
            <w:color w:val="206CA7"/>
            <w:kern w:val="0"/>
            <w:sz w:val="27"/>
            <w:szCs w:val="27"/>
            <w:u w:val="single"/>
            <w14:ligatures w14:val="none"/>
          </w:rPr>
          <w:t>ℝ</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primValue</w:t>
      </w:r>
      <w:r w:rsidRPr="0076693D">
        <w:rPr>
          <w:rFonts w:ascii="IBM Plex Serif" w:eastAsia="Times New Roman" w:hAnsi="IBM Plex Serif" w:cs="Times New Roman"/>
          <w:color w:val="111111"/>
          <w:kern w:val="0"/>
          <w:sz w:val="27"/>
          <w:szCs w:val="27"/>
          <w14:ligatures w14:val="none"/>
        </w:rPr>
        <w:t>).</w:t>
      </w:r>
    </w:p>
    <w:p w14:paraId="1CA32733" w14:textId="77777777" w:rsidR="0076693D" w:rsidRPr="0076693D" w:rsidRDefault="0076693D" w:rsidP="0076693D">
      <w:pPr>
        <w:numPr>
          <w:ilvl w:val="0"/>
          <w:numId w:val="14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primValue</w:t>
      </w:r>
      <w:r w:rsidRPr="0076693D">
        <w:rPr>
          <w:rFonts w:ascii="IBM Plex Serif" w:eastAsia="Times New Roman" w:hAnsi="IBM Plex Serif" w:cs="Times New Roman"/>
          <w:color w:val="111111"/>
          <w:kern w:val="0"/>
          <w:sz w:val="27"/>
          <w:szCs w:val="27"/>
          <w14:ligatures w14:val="none"/>
        </w:rPr>
        <w:t> </w:t>
      </w:r>
      <w:hyperlink r:id="rId1971" w:anchor="sec-ecmascript-language-types-string-type" w:history="1">
        <w:r w:rsidRPr="0076693D">
          <w:rPr>
            <w:rFonts w:ascii="IBM Plex Serif" w:eastAsia="Times New Roman" w:hAnsi="IBM Plex Serif" w:cs="Times New Roman"/>
            <w:color w:val="206CA7"/>
            <w:kern w:val="0"/>
            <w:sz w:val="27"/>
            <w:szCs w:val="27"/>
            <w:u w:val="single"/>
            <w14:ligatures w14:val="none"/>
          </w:rPr>
          <w:t>is a String</w:t>
        </w:r>
      </w:hyperlink>
      <w:r w:rsidRPr="0076693D">
        <w:rPr>
          <w:rFonts w:ascii="IBM Plex Serif" w:eastAsia="Times New Roman" w:hAnsi="IBM Plex Serif" w:cs="Times New Roman"/>
          <w:color w:val="111111"/>
          <w:kern w:val="0"/>
          <w:sz w:val="27"/>
          <w:szCs w:val="27"/>
          <w14:ligatures w14:val="none"/>
        </w:rPr>
        <w:t>, then</w:t>
      </w:r>
    </w:p>
    <w:p w14:paraId="3A239177" w14:textId="77777777" w:rsidR="0076693D" w:rsidRPr="0076693D" w:rsidRDefault="0076693D" w:rsidP="0076693D">
      <w:pPr>
        <w:numPr>
          <w:ilvl w:val="1"/>
          <w:numId w:val="14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str</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primValue</w:t>
      </w:r>
      <w:r w:rsidRPr="0076693D">
        <w:rPr>
          <w:rFonts w:ascii="IBM Plex Serif" w:eastAsia="Times New Roman" w:hAnsi="IBM Plex Serif" w:cs="Times New Roman"/>
          <w:color w:val="111111"/>
          <w:kern w:val="0"/>
          <w:sz w:val="27"/>
          <w:szCs w:val="27"/>
          <w14:ligatures w14:val="none"/>
        </w:rPr>
        <w:t>.</w:t>
      </w:r>
    </w:p>
    <w:p w14:paraId="01905614" w14:textId="77777777" w:rsidR="0076693D" w:rsidRPr="0076693D" w:rsidRDefault="0076693D" w:rsidP="0076693D">
      <w:pPr>
        <w:numPr>
          <w:ilvl w:val="0"/>
          <w:numId w:val="144"/>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Else,</w:t>
      </w:r>
    </w:p>
    <w:p w14:paraId="1942FA8F" w14:textId="77777777" w:rsidR="0076693D" w:rsidRPr="0076693D" w:rsidRDefault="0076693D" w:rsidP="0076693D">
      <w:pPr>
        <w:numPr>
          <w:ilvl w:val="1"/>
          <w:numId w:val="14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be ? </w:t>
      </w:r>
      <w:hyperlink r:id="rId1972" w:anchor="sec-tonumber" w:history="1">
        <w:r w:rsidRPr="0076693D">
          <w:rPr>
            <w:rFonts w:ascii="IBM Plex Serif" w:eastAsia="Times New Roman" w:hAnsi="IBM Plex Serif" w:cs="Times New Roman"/>
            <w:color w:val="206CA7"/>
            <w:kern w:val="0"/>
            <w:sz w:val="27"/>
            <w:szCs w:val="27"/>
            <w:u w:val="single"/>
            <w14:ligatures w14:val="none"/>
          </w:rPr>
          <w:t>ToNumber</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primValue</w:t>
      </w:r>
      <w:r w:rsidRPr="0076693D">
        <w:rPr>
          <w:rFonts w:ascii="IBM Plex Serif" w:eastAsia="Times New Roman" w:hAnsi="IBM Plex Serif" w:cs="Times New Roman"/>
          <w:color w:val="111111"/>
          <w:kern w:val="0"/>
          <w:sz w:val="27"/>
          <w:szCs w:val="27"/>
          <w14:ligatures w14:val="none"/>
        </w:rPr>
        <w:t>).</w:t>
      </w:r>
    </w:p>
    <w:p w14:paraId="399309C1" w14:textId="77777777" w:rsidR="0076693D" w:rsidRPr="0076693D" w:rsidRDefault="0076693D" w:rsidP="0076693D">
      <w:pPr>
        <w:numPr>
          <w:ilvl w:val="1"/>
          <w:numId w:val="14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is -0</w:t>
      </w:r>
      <w:r w:rsidRPr="0076693D">
        <w:rPr>
          <w:rFonts w:ascii="Cambria Math" w:eastAsia="Times New Roman" w:hAnsi="Cambria Math" w:cs="Cambria Math"/>
          <w:color w:val="111111"/>
          <w:kern w:val="0"/>
          <w:sz w:val="27"/>
          <w:szCs w:val="27"/>
          <w:vertAlign w:val="subscript"/>
          <w14:ligatures w14:val="none"/>
        </w:rPr>
        <w:t>𝔽</w:t>
      </w:r>
      <w:r w:rsidRPr="0076693D">
        <w:rPr>
          <w:rFonts w:ascii="IBM Plex Serif" w:eastAsia="Times New Roman" w:hAnsi="IBM Plex Serif" w:cs="Times New Roman"/>
          <w:color w:val="111111"/>
          <w:kern w:val="0"/>
          <w:sz w:val="27"/>
          <w:szCs w:val="27"/>
          <w14:ligatures w14:val="none"/>
        </w:rPr>
        <w:t>, return NEGATIVE-ZERO.</w:t>
      </w:r>
    </w:p>
    <w:p w14:paraId="58EA133B" w14:textId="77777777" w:rsidR="0076693D" w:rsidRPr="0076693D" w:rsidRDefault="0076693D" w:rsidP="0076693D">
      <w:pPr>
        <w:numPr>
          <w:ilvl w:val="1"/>
          <w:numId w:val="14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str</w:t>
      </w:r>
      <w:r w:rsidRPr="0076693D">
        <w:rPr>
          <w:rFonts w:ascii="IBM Plex Serif" w:eastAsia="Times New Roman" w:hAnsi="IBM Plex Serif" w:cs="Times New Roman"/>
          <w:color w:val="111111"/>
          <w:kern w:val="0"/>
          <w:sz w:val="27"/>
          <w:szCs w:val="27"/>
          <w14:ligatures w14:val="none"/>
        </w:rPr>
        <w:t> be </w:t>
      </w:r>
      <w:hyperlink r:id="rId1973" w:anchor="sec-numeric-types-number-tostring" w:history="1">
        <w:r w:rsidRPr="0076693D">
          <w:rPr>
            <w:rFonts w:ascii="IBM Plex Serif" w:eastAsia="Times New Roman" w:hAnsi="IBM Plex Serif" w:cs="Times New Roman"/>
            <w:color w:val="206CA7"/>
            <w:kern w:val="0"/>
            <w:sz w:val="27"/>
            <w:szCs w:val="27"/>
            <w:u w:val="single"/>
            <w14:ligatures w14:val="none"/>
          </w:rPr>
          <w:t>Number::toString</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10).</w:t>
      </w:r>
    </w:p>
    <w:p w14:paraId="26F0A610" w14:textId="77777777" w:rsidR="0076693D" w:rsidRPr="0076693D" w:rsidRDefault="0076693D" w:rsidP="0076693D">
      <w:pPr>
        <w:numPr>
          <w:ilvl w:val="0"/>
          <w:numId w:val="14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text</w:t>
      </w:r>
      <w:r w:rsidRPr="0076693D">
        <w:rPr>
          <w:rFonts w:ascii="IBM Plex Serif" w:eastAsia="Times New Roman" w:hAnsi="IBM Plex Serif" w:cs="Times New Roman"/>
          <w:color w:val="111111"/>
          <w:kern w:val="0"/>
          <w:sz w:val="27"/>
          <w:szCs w:val="27"/>
          <w14:ligatures w14:val="none"/>
        </w:rPr>
        <w:t> be </w:t>
      </w:r>
      <w:hyperlink r:id="rId1974" w:anchor="sec-stringtocodepoints" w:history="1">
        <w:r w:rsidRPr="0076693D">
          <w:rPr>
            <w:rFonts w:ascii="IBM Plex Serif" w:eastAsia="Times New Roman" w:hAnsi="IBM Plex Serif" w:cs="Times New Roman"/>
            <w:color w:val="206CA7"/>
            <w:kern w:val="0"/>
            <w:sz w:val="27"/>
            <w:szCs w:val="27"/>
            <w:u w:val="single"/>
            <w14:ligatures w14:val="none"/>
          </w:rPr>
          <w:t>StringToCodePoints</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str</w:t>
      </w:r>
      <w:r w:rsidRPr="0076693D">
        <w:rPr>
          <w:rFonts w:ascii="IBM Plex Serif" w:eastAsia="Times New Roman" w:hAnsi="IBM Plex Serif" w:cs="Times New Roman"/>
          <w:color w:val="111111"/>
          <w:kern w:val="0"/>
          <w:sz w:val="27"/>
          <w:szCs w:val="27"/>
          <w14:ligatures w14:val="none"/>
        </w:rPr>
        <w:t>).</w:t>
      </w:r>
    </w:p>
    <w:p w14:paraId="791F6F4D" w14:textId="77777777" w:rsidR="0076693D" w:rsidRPr="0076693D" w:rsidRDefault="0076693D" w:rsidP="0076693D">
      <w:pPr>
        <w:numPr>
          <w:ilvl w:val="0"/>
          <w:numId w:val="14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6. 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literal</w:t>
      </w:r>
      <w:r w:rsidRPr="0076693D">
        <w:rPr>
          <w:rFonts w:ascii="IBM Plex Serif" w:eastAsia="Times New Roman" w:hAnsi="IBM Plex Serif" w:cs="Times New Roman"/>
          <w:color w:val="111111"/>
          <w:kern w:val="0"/>
          <w:sz w:val="27"/>
          <w:szCs w:val="27"/>
          <w14:ligatures w14:val="none"/>
        </w:rPr>
        <w:t> be </w:t>
      </w:r>
      <w:hyperlink r:id="rId1975" w:anchor="sec-parsetext" w:history="1">
        <w:r w:rsidRPr="0076693D">
          <w:rPr>
            <w:rFonts w:ascii="IBM Plex Serif" w:eastAsia="Times New Roman" w:hAnsi="IBM Plex Serif" w:cs="Times New Roman"/>
            <w:color w:val="206CA7"/>
            <w:kern w:val="0"/>
            <w:sz w:val="27"/>
            <w:szCs w:val="27"/>
            <w:u w:val="single"/>
            <w14:ligatures w14:val="none"/>
          </w:rPr>
          <w:t>ParseText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text</w:t>
      </w:r>
      <w:r w:rsidRPr="0076693D">
        <w:rPr>
          <w:rFonts w:ascii="IBM Plex Serif" w:eastAsia="Times New Roman" w:hAnsi="IBM Plex Serif" w:cs="Times New Roman"/>
          <w:color w:val="111111"/>
          <w:kern w:val="0"/>
          <w:sz w:val="27"/>
          <w:szCs w:val="27"/>
          <w14:ligatures w14:val="none"/>
        </w:rPr>
        <w:t>, </w:t>
      </w:r>
      <w:hyperlink r:id="rId1976" w:anchor="prod-StringNumericLiteral" w:history="1">
        <w:r w:rsidRPr="0076693D">
          <w:rPr>
            <w:rFonts w:ascii="IBM Plex Serif" w:eastAsia="Times New Roman" w:hAnsi="IBM Plex Serif" w:cs="Times New Roman"/>
            <w:color w:val="333333"/>
            <w:kern w:val="0"/>
            <w:sz w:val="27"/>
            <w:szCs w:val="27"/>
            <w:u w:val="single"/>
            <w14:ligatures w14:val="none"/>
          </w:rPr>
          <w:t>StringNumericLiteral</w:t>
        </w:r>
      </w:hyperlink>
      <w:r w:rsidRPr="0076693D">
        <w:rPr>
          <w:rFonts w:ascii="IBM Plex Serif" w:eastAsia="Times New Roman" w:hAnsi="IBM Plex Serif" w:cs="Times New Roman"/>
          <w:color w:val="111111"/>
          <w:kern w:val="0"/>
          <w:sz w:val="27"/>
          <w:szCs w:val="27"/>
          <w14:ligatures w14:val="none"/>
        </w:rPr>
        <w:t>).</w:t>
      </w:r>
    </w:p>
    <w:p w14:paraId="45FDE5B7" w14:textId="77777777" w:rsidR="0076693D" w:rsidRPr="0076693D" w:rsidRDefault="0076693D" w:rsidP="0076693D">
      <w:pPr>
        <w:numPr>
          <w:ilvl w:val="0"/>
          <w:numId w:val="14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7. 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literal</w:t>
      </w:r>
      <w:r w:rsidRPr="0076693D">
        <w:rPr>
          <w:rFonts w:ascii="IBM Plex Serif" w:eastAsia="Times New Roman" w:hAnsi="IBM Plex Serif" w:cs="Times New Roman"/>
          <w:color w:val="111111"/>
          <w:kern w:val="0"/>
          <w:sz w:val="27"/>
          <w:szCs w:val="27"/>
          <w14:ligatures w14:val="none"/>
        </w:rPr>
        <w:t> is a </w:t>
      </w:r>
      <w:hyperlink r:id="rId1977"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of errors, return NOT-A-NUMBER.</w:t>
      </w:r>
    </w:p>
    <w:p w14:paraId="38628A5A" w14:textId="77777777" w:rsidR="0076693D" w:rsidRPr="0076693D" w:rsidRDefault="0076693D" w:rsidP="0076693D">
      <w:pPr>
        <w:numPr>
          <w:ilvl w:val="0"/>
          <w:numId w:val="14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8. 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intlMV</w:t>
      </w:r>
      <w:r w:rsidRPr="0076693D">
        <w:rPr>
          <w:rFonts w:ascii="IBM Plex Serif" w:eastAsia="Times New Roman" w:hAnsi="IBM Plex Serif" w:cs="Times New Roman"/>
          <w:color w:val="111111"/>
          <w:kern w:val="0"/>
          <w:sz w:val="27"/>
          <w:szCs w:val="27"/>
          <w14:ligatures w14:val="none"/>
        </w:rPr>
        <w:t> be the </w:t>
      </w:r>
      <w:hyperlink r:id="rId1978" w:anchor="sec-runtime-semantics-stringintlmv" w:history="1">
        <w:r w:rsidRPr="0076693D">
          <w:rPr>
            <w:rFonts w:ascii="IBM Plex Serif" w:eastAsia="Times New Roman" w:hAnsi="IBM Plex Serif" w:cs="Times New Roman"/>
            <w:color w:val="206CA7"/>
            <w:kern w:val="0"/>
            <w:sz w:val="27"/>
            <w:szCs w:val="27"/>
            <w:u w:val="single"/>
            <w14:ligatures w14:val="none"/>
          </w:rPr>
          <w:t>StringIntlMV</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literal</w:t>
      </w:r>
      <w:r w:rsidRPr="0076693D">
        <w:rPr>
          <w:rFonts w:ascii="IBM Plex Serif" w:eastAsia="Times New Roman" w:hAnsi="IBM Plex Serif" w:cs="Times New Roman"/>
          <w:color w:val="111111"/>
          <w:kern w:val="0"/>
          <w:sz w:val="27"/>
          <w:szCs w:val="27"/>
          <w14:ligatures w14:val="none"/>
        </w:rPr>
        <w:t>.</w:t>
      </w:r>
    </w:p>
    <w:p w14:paraId="3762759D" w14:textId="77777777" w:rsidR="0076693D" w:rsidRPr="0076693D" w:rsidRDefault="0076693D" w:rsidP="0076693D">
      <w:pPr>
        <w:numPr>
          <w:ilvl w:val="0"/>
          <w:numId w:val="14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9. 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intlMV</w:t>
      </w:r>
      <w:r w:rsidRPr="0076693D">
        <w:rPr>
          <w:rFonts w:ascii="IBM Plex Serif" w:eastAsia="Times New Roman" w:hAnsi="IBM Plex Serif" w:cs="Times New Roman"/>
          <w:color w:val="111111"/>
          <w:kern w:val="0"/>
          <w:sz w:val="27"/>
          <w:szCs w:val="27"/>
          <w14:ligatures w14:val="none"/>
        </w:rPr>
        <w:t> is a </w:t>
      </w:r>
      <w:hyperlink r:id="rId1979" w:anchor="mathematical-value" w:history="1">
        <w:r w:rsidRPr="0076693D">
          <w:rPr>
            <w:rFonts w:ascii="IBM Plex Serif" w:eastAsia="Times New Roman" w:hAnsi="IBM Plex Serif" w:cs="Times New Roman"/>
            <w:color w:val="206CA7"/>
            <w:kern w:val="0"/>
            <w:sz w:val="27"/>
            <w:szCs w:val="27"/>
            <w:u w:val="single"/>
            <w14:ligatures w14:val="none"/>
          </w:rPr>
          <w:t>mathematical value</w:t>
        </w:r>
      </w:hyperlink>
      <w:r w:rsidRPr="0076693D">
        <w:rPr>
          <w:rFonts w:ascii="IBM Plex Serif" w:eastAsia="Times New Roman" w:hAnsi="IBM Plex Serif" w:cs="Times New Roman"/>
          <w:color w:val="111111"/>
          <w:kern w:val="0"/>
          <w:sz w:val="27"/>
          <w:szCs w:val="27"/>
          <w14:ligatures w14:val="none"/>
        </w:rPr>
        <w:t>, then</w:t>
      </w:r>
    </w:p>
    <w:p w14:paraId="5746D67C" w14:textId="77777777" w:rsidR="0076693D" w:rsidRPr="0076693D" w:rsidRDefault="0076693D" w:rsidP="0076693D">
      <w:pPr>
        <w:numPr>
          <w:ilvl w:val="1"/>
          <w:numId w:val="14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rounded</w:t>
      </w:r>
      <w:r w:rsidRPr="0076693D">
        <w:rPr>
          <w:rFonts w:ascii="IBM Plex Serif" w:eastAsia="Times New Roman" w:hAnsi="IBM Plex Serif" w:cs="Times New Roman"/>
          <w:color w:val="111111"/>
          <w:kern w:val="0"/>
          <w:sz w:val="27"/>
          <w:szCs w:val="27"/>
          <w14:ligatures w14:val="none"/>
        </w:rPr>
        <w:t> be </w:t>
      </w:r>
      <w:hyperlink r:id="rId1980" w:anchor="sec-roundmvresult" w:history="1">
        <w:r w:rsidRPr="0076693D">
          <w:rPr>
            <w:rFonts w:ascii="IBM Plex Serif" w:eastAsia="Times New Roman" w:hAnsi="IBM Plex Serif" w:cs="Times New Roman"/>
            <w:color w:val="206CA7"/>
            <w:kern w:val="0"/>
            <w:sz w:val="27"/>
            <w:szCs w:val="27"/>
            <w:u w:val="single"/>
            <w14:ligatures w14:val="none"/>
          </w:rPr>
          <w:t>RoundMVResult</w:t>
        </w:r>
      </w:hyperlink>
      <w:r w:rsidRPr="0076693D">
        <w:rPr>
          <w:rFonts w:ascii="IBM Plex Serif" w:eastAsia="Times New Roman" w:hAnsi="IBM Plex Serif" w:cs="Times New Roman"/>
          <w:color w:val="111111"/>
          <w:kern w:val="0"/>
          <w:sz w:val="27"/>
          <w:szCs w:val="27"/>
          <w14:ligatures w14:val="none"/>
        </w:rPr>
        <w:t>(</w:t>
      </w:r>
      <w:hyperlink r:id="rId1981" w:anchor="eqn-abs" w:history="1">
        <w:r w:rsidRPr="0076693D">
          <w:rPr>
            <w:rFonts w:ascii="IBM Plex Serif" w:eastAsia="Times New Roman" w:hAnsi="IBM Plex Serif" w:cs="Times New Roman"/>
            <w:color w:val="206CA7"/>
            <w:kern w:val="0"/>
            <w:sz w:val="27"/>
            <w:szCs w:val="27"/>
            <w:u w:val="single"/>
            <w14:ligatures w14:val="none"/>
          </w:rPr>
          <w:t>abs</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intlMV</w:t>
      </w:r>
      <w:r w:rsidRPr="0076693D">
        <w:rPr>
          <w:rFonts w:ascii="IBM Plex Serif" w:eastAsia="Times New Roman" w:hAnsi="IBM Plex Serif" w:cs="Times New Roman"/>
          <w:color w:val="111111"/>
          <w:kern w:val="0"/>
          <w:sz w:val="27"/>
          <w:szCs w:val="27"/>
          <w14:ligatures w14:val="none"/>
        </w:rPr>
        <w:t>)).</w:t>
      </w:r>
    </w:p>
    <w:p w14:paraId="539F33B4" w14:textId="77777777" w:rsidR="0076693D" w:rsidRPr="0076693D" w:rsidRDefault="0076693D" w:rsidP="0076693D">
      <w:pPr>
        <w:numPr>
          <w:ilvl w:val="1"/>
          <w:numId w:val="14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rounded</w:t>
      </w:r>
      <w:r w:rsidRPr="0076693D">
        <w:rPr>
          <w:rFonts w:ascii="IBM Plex Serif" w:eastAsia="Times New Roman" w:hAnsi="IBM Plex Serif" w:cs="Times New Roman"/>
          <w:color w:val="111111"/>
          <w:kern w:val="0"/>
          <w:sz w:val="27"/>
          <w:szCs w:val="27"/>
          <w14:ligatures w14:val="none"/>
        </w:rPr>
        <w:t> is +∞</w:t>
      </w:r>
      <w:r w:rsidRPr="0076693D">
        <w:rPr>
          <w:rFonts w:ascii="Cambria Math" w:eastAsia="Times New Roman" w:hAnsi="Cambria Math" w:cs="Cambria Math"/>
          <w:color w:val="111111"/>
          <w:kern w:val="0"/>
          <w:sz w:val="27"/>
          <w:szCs w:val="27"/>
          <w:vertAlign w:val="subscript"/>
          <w14:ligatures w14:val="none"/>
        </w:rPr>
        <w:t>𝔽</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intlMV</w:t>
      </w:r>
      <w:r w:rsidRPr="0076693D">
        <w:rPr>
          <w:rFonts w:ascii="IBM Plex Serif" w:eastAsia="Times New Roman" w:hAnsi="IBM Plex Serif" w:cs="Times New Roman"/>
          <w:color w:val="111111"/>
          <w:kern w:val="0"/>
          <w:sz w:val="27"/>
          <w:szCs w:val="27"/>
          <w14:ligatures w14:val="none"/>
        </w:rPr>
        <w:t> &lt; 0, return NEGATIVE-INFINITY.</w:t>
      </w:r>
    </w:p>
    <w:p w14:paraId="1D8F665F" w14:textId="77777777" w:rsidR="0076693D" w:rsidRPr="0076693D" w:rsidRDefault="0076693D" w:rsidP="0076693D">
      <w:pPr>
        <w:numPr>
          <w:ilvl w:val="1"/>
          <w:numId w:val="14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rounded</w:t>
      </w:r>
      <w:r w:rsidRPr="0076693D">
        <w:rPr>
          <w:rFonts w:ascii="IBM Plex Serif" w:eastAsia="Times New Roman" w:hAnsi="IBM Plex Serif" w:cs="Times New Roman"/>
          <w:color w:val="111111"/>
          <w:kern w:val="0"/>
          <w:sz w:val="27"/>
          <w:szCs w:val="27"/>
          <w14:ligatures w14:val="none"/>
        </w:rPr>
        <w:t> is +∞</w:t>
      </w:r>
      <w:r w:rsidRPr="0076693D">
        <w:rPr>
          <w:rFonts w:ascii="Cambria Math" w:eastAsia="Times New Roman" w:hAnsi="Cambria Math" w:cs="Cambria Math"/>
          <w:color w:val="111111"/>
          <w:kern w:val="0"/>
          <w:sz w:val="27"/>
          <w:szCs w:val="27"/>
          <w:vertAlign w:val="subscript"/>
          <w14:ligatures w14:val="none"/>
        </w:rPr>
        <w:t>𝔽</w:t>
      </w:r>
      <w:r w:rsidRPr="0076693D">
        <w:rPr>
          <w:rFonts w:ascii="IBM Plex Serif" w:eastAsia="Times New Roman" w:hAnsi="IBM Plex Serif" w:cs="Times New Roman"/>
          <w:color w:val="111111"/>
          <w:kern w:val="0"/>
          <w:sz w:val="27"/>
          <w:szCs w:val="27"/>
          <w14:ligatures w14:val="none"/>
        </w:rPr>
        <w:t>, return POSITIVE-INFINITY.</w:t>
      </w:r>
    </w:p>
    <w:p w14:paraId="21570628" w14:textId="77777777" w:rsidR="0076693D" w:rsidRPr="0076693D" w:rsidRDefault="0076693D" w:rsidP="0076693D">
      <w:pPr>
        <w:numPr>
          <w:ilvl w:val="1"/>
          <w:numId w:val="14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d.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rounded</w:t>
      </w:r>
      <w:r w:rsidRPr="0076693D">
        <w:rPr>
          <w:rFonts w:ascii="IBM Plex Serif" w:eastAsia="Times New Roman" w:hAnsi="IBM Plex Serif" w:cs="Times New Roman"/>
          <w:color w:val="111111"/>
          <w:kern w:val="0"/>
          <w:sz w:val="27"/>
          <w:szCs w:val="27"/>
          <w14:ligatures w14:val="none"/>
        </w:rPr>
        <w:t> is +0</w:t>
      </w:r>
      <w:r w:rsidRPr="0076693D">
        <w:rPr>
          <w:rFonts w:ascii="Cambria Math" w:eastAsia="Times New Roman" w:hAnsi="Cambria Math" w:cs="Cambria Math"/>
          <w:color w:val="111111"/>
          <w:kern w:val="0"/>
          <w:sz w:val="27"/>
          <w:szCs w:val="27"/>
          <w:vertAlign w:val="subscript"/>
          <w14:ligatures w14:val="none"/>
        </w:rPr>
        <w:t>𝔽</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intlMV</w:t>
      </w:r>
      <w:r w:rsidRPr="0076693D">
        <w:rPr>
          <w:rFonts w:ascii="IBM Plex Serif" w:eastAsia="Times New Roman" w:hAnsi="IBM Plex Serif" w:cs="Times New Roman"/>
          <w:color w:val="111111"/>
          <w:kern w:val="0"/>
          <w:sz w:val="27"/>
          <w:szCs w:val="27"/>
          <w14:ligatures w14:val="none"/>
        </w:rPr>
        <w:t> &lt; 0, return NEGATIVE-ZERO.</w:t>
      </w:r>
    </w:p>
    <w:p w14:paraId="2293F67D" w14:textId="77777777" w:rsidR="0076693D" w:rsidRPr="0076693D" w:rsidRDefault="0076693D" w:rsidP="0076693D">
      <w:pPr>
        <w:numPr>
          <w:ilvl w:val="1"/>
          <w:numId w:val="14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e.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rounded</w:t>
      </w:r>
      <w:r w:rsidRPr="0076693D">
        <w:rPr>
          <w:rFonts w:ascii="IBM Plex Serif" w:eastAsia="Times New Roman" w:hAnsi="IBM Plex Serif" w:cs="Times New Roman"/>
          <w:color w:val="111111"/>
          <w:kern w:val="0"/>
          <w:sz w:val="27"/>
          <w:szCs w:val="27"/>
          <w14:ligatures w14:val="none"/>
        </w:rPr>
        <w:t> is +0</w:t>
      </w:r>
      <w:r w:rsidRPr="0076693D">
        <w:rPr>
          <w:rFonts w:ascii="Cambria Math" w:eastAsia="Times New Roman" w:hAnsi="Cambria Math" w:cs="Cambria Math"/>
          <w:color w:val="111111"/>
          <w:kern w:val="0"/>
          <w:sz w:val="27"/>
          <w:szCs w:val="27"/>
          <w:vertAlign w:val="subscript"/>
          <w14:ligatures w14:val="none"/>
        </w:rPr>
        <w:t>𝔽</w:t>
      </w:r>
      <w:r w:rsidRPr="0076693D">
        <w:rPr>
          <w:rFonts w:ascii="IBM Plex Serif" w:eastAsia="Times New Roman" w:hAnsi="IBM Plex Serif" w:cs="Times New Roman"/>
          <w:color w:val="111111"/>
          <w:kern w:val="0"/>
          <w:sz w:val="27"/>
          <w:szCs w:val="27"/>
          <w14:ligatures w14:val="none"/>
        </w:rPr>
        <w:t>, return 0.</w:t>
      </w:r>
    </w:p>
    <w:p w14:paraId="2163D79A" w14:textId="77777777" w:rsidR="0076693D" w:rsidRPr="0076693D" w:rsidRDefault="0076693D" w:rsidP="0076693D">
      <w:pPr>
        <w:numPr>
          <w:ilvl w:val="0"/>
          <w:numId w:val="14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10. 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intlMV</w:t>
      </w:r>
      <w:r w:rsidRPr="0076693D">
        <w:rPr>
          <w:rFonts w:ascii="IBM Plex Serif" w:eastAsia="Times New Roman" w:hAnsi="IBM Plex Serif" w:cs="Times New Roman"/>
          <w:color w:val="111111"/>
          <w:kern w:val="0"/>
          <w:sz w:val="27"/>
          <w:szCs w:val="27"/>
          <w14:ligatures w14:val="none"/>
        </w:rPr>
        <w:t>.</w:t>
      </w:r>
    </w:p>
    <w:p w14:paraId="0E52FFA5"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15.5.17 GetUnsignedRoundingMode ( </w:t>
      </w:r>
      <w:r w:rsidRPr="0076693D">
        <w:rPr>
          <w:rFonts w:ascii="IBM Plex Serif" w:eastAsia="Times New Roman" w:hAnsi="IBM Plex Serif" w:cs="Times New Roman"/>
          <w:b/>
          <w:bCs/>
          <w:i/>
          <w:iCs/>
          <w:color w:val="218379"/>
          <w:kern w:val="36"/>
          <w:sz w:val="34"/>
          <w:szCs w:val="34"/>
          <w14:ligatures w14:val="none"/>
        </w:rPr>
        <w:t>roundingMode</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sign</w:t>
      </w:r>
      <w:r w:rsidRPr="0076693D">
        <w:rPr>
          <w:rFonts w:ascii="IBM Plex Serif" w:eastAsia="Times New Roman" w:hAnsi="IBM Plex Serif" w:cs="Times New Roman"/>
          <w:b/>
          <w:bCs/>
          <w:color w:val="111111"/>
          <w:kern w:val="36"/>
          <w:sz w:val="34"/>
          <w:szCs w:val="34"/>
          <w14:ligatures w14:val="none"/>
        </w:rPr>
        <w:t> )</w:t>
      </w:r>
    </w:p>
    <w:p w14:paraId="21262879"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GetUnsignedRoundingMode takes arguments </w:t>
      </w:r>
      <w:r w:rsidRPr="0076693D">
        <w:rPr>
          <w:rFonts w:ascii="IBM Plex Serif" w:eastAsia="Times New Roman" w:hAnsi="IBM Plex Serif" w:cs="Times New Roman"/>
          <w:i/>
          <w:iCs/>
          <w:color w:val="218379"/>
          <w:kern w:val="0"/>
          <w:sz w:val="27"/>
          <w:szCs w:val="27"/>
          <w14:ligatures w14:val="none"/>
        </w:rPr>
        <w:t>roundingMode</w:t>
      </w:r>
      <w:r w:rsidRPr="0076693D">
        <w:rPr>
          <w:rFonts w:ascii="IBM Plex Serif" w:eastAsia="Times New Roman" w:hAnsi="IBM Plex Serif" w:cs="Times New Roman"/>
          <w:color w:val="111111"/>
          <w:kern w:val="0"/>
          <w:sz w:val="27"/>
          <w:szCs w:val="27"/>
          <w14:ligatures w14:val="none"/>
        </w:rPr>
        <w:t> (a String) and </w:t>
      </w:r>
      <w:r w:rsidRPr="0076693D">
        <w:rPr>
          <w:rFonts w:ascii="IBM Plex Serif" w:eastAsia="Times New Roman" w:hAnsi="IBM Plex Serif" w:cs="Times New Roman"/>
          <w:i/>
          <w:iCs/>
          <w:color w:val="218379"/>
          <w:kern w:val="0"/>
          <w:sz w:val="27"/>
          <w:szCs w:val="27"/>
          <w14:ligatures w14:val="none"/>
        </w:rPr>
        <w:t>sign</w:t>
      </w:r>
      <w:r w:rsidRPr="0076693D">
        <w:rPr>
          <w:rFonts w:ascii="IBM Plex Serif" w:eastAsia="Times New Roman" w:hAnsi="IBM Plex Serif" w:cs="Times New Roman"/>
          <w:color w:val="111111"/>
          <w:kern w:val="0"/>
          <w:sz w:val="27"/>
          <w:szCs w:val="27"/>
          <w14:ligatures w14:val="none"/>
        </w:rPr>
        <w:t>(NEGATIVE or POSITIVE) and returns a specification type from the Unsigned Rounding Mode column of </w:t>
      </w:r>
      <w:hyperlink r:id="rId1982" w:anchor="table-intl-unsigned-rounding-modes" w:history="1">
        <w:r w:rsidRPr="0076693D">
          <w:rPr>
            <w:rFonts w:ascii="IBM Plex Serif" w:eastAsia="Times New Roman" w:hAnsi="IBM Plex Serif" w:cs="Times New Roman"/>
            <w:color w:val="206CA7"/>
            <w:kern w:val="0"/>
            <w:sz w:val="27"/>
            <w:szCs w:val="27"/>
            <w:u w:val="single"/>
            <w14:ligatures w14:val="none"/>
          </w:rPr>
          <w:t>Table 24</w:t>
        </w:r>
      </w:hyperlink>
      <w:r w:rsidRPr="0076693D">
        <w:rPr>
          <w:rFonts w:ascii="IBM Plex Serif" w:eastAsia="Times New Roman" w:hAnsi="IBM Plex Serif" w:cs="Times New Roman"/>
          <w:color w:val="111111"/>
          <w:kern w:val="0"/>
          <w:sz w:val="27"/>
          <w:szCs w:val="27"/>
          <w14:ligatures w14:val="none"/>
        </w:rPr>
        <w:t>. It returns the rounding mode that should be applied to the absolute value of a number to produce the same result as if </w:t>
      </w:r>
      <w:r w:rsidRPr="0076693D">
        <w:rPr>
          <w:rFonts w:ascii="IBM Plex Serif" w:eastAsia="Times New Roman" w:hAnsi="IBM Plex Serif" w:cs="Times New Roman"/>
          <w:i/>
          <w:iCs/>
          <w:color w:val="218379"/>
          <w:kern w:val="0"/>
          <w:sz w:val="27"/>
          <w:szCs w:val="27"/>
          <w14:ligatures w14:val="none"/>
        </w:rPr>
        <w:t>roundingMode</w:t>
      </w:r>
      <w:r w:rsidRPr="0076693D">
        <w:rPr>
          <w:rFonts w:ascii="IBM Plex Serif" w:eastAsia="Times New Roman" w:hAnsi="IBM Plex Serif" w:cs="Times New Roman"/>
          <w:color w:val="111111"/>
          <w:kern w:val="0"/>
          <w:sz w:val="27"/>
          <w:szCs w:val="27"/>
          <w14:ligatures w14:val="none"/>
        </w:rPr>
        <w:t>, one of the String values in the Identifier column of </w:t>
      </w:r>
      <w:hyperlink r:id="rId1983" w:anchor="table-intl-rounding-modes" w:history="1">
        <w:r w:rsidRPr="0076693D">
          <w:rPr>
            <w:rFonts w:ascii="IBM Plex Serif" w:eastAsia="Times New Roman" w:hAnsi="IBM Plex Serif" w:cs="Times New Roman"/>
            <w:color w:val="206CA7"/>
            <w:kern w:val="0"/>
            <w:sz w:val="27"/>
            <w:szCs w:val="27"/>
            <w:u w:val="single"/>
            <w14:ligatures w14:val="none"/>
          </w:rPr>
          <w:t>Table 22</w:t>
        </w:r>
      </w:hyperlink>
      <w:r w:rsidRPr="0076693D">
        <w:rPr>
          <w:rFonts w:ascii="IBM Plex Serif" w:eastAsia="Times New Roman" w:hAnsi="IBM Plex Serif" w:cs="Times New Roman"/>
          <w:color w:val="111111"/>
          <w:kern w:val="0"/>
          <w:sz w:val="27"/>
          <w:szCs w:val="27"/>
          <w14:ligatures w14:val="none"/>
        </w:rPr>
        <w:t>, were applied to the signed value of the number (negative if </w:t>
      </w:r>
      <w:r w:rsidRPr="0076693D">
        <w:rPr>
          <w:rFonts w:ascii="IBM Plex Serif" w:eastAsia="Times New Roman" w:hAnsi="IBM Plex Serif" w:cs="Times New Roman"/>
          <w:i/>
          <w:iCs/>
          <w:color w:val="218379"/>
          <w:kern w:val="0"/>
          <w:sz w:val="27"/>
          <w:szCs w:val="27"/>
          <w14:ligatures w14:val="none"/>
        </w:rPr>
        <w:t>sign</w:t>
      </w:r>
      <w:r w:rsidRPr="0076693D">
        <w:rPr>
          <w:rFonts w:ascii="IBM Plex Serif" w:eastAsia="Times New Roman" w:hAnsi="IBM Plex Serif" w:cs="Times New Roman"/>
          <w:color w:val="111111"/>
          <w:kern w:val="0"/>
          <w:sz w:val="27"/>
          <w:szCs w:val="27"/>
          <w14:ligatures w14:val="none"/>
        </w:rPr>
        <w:t> is NEGATIVE, or positive otherwise). It performs the following steps when called:</w:t>
      </w:r>
    </w:p>
    <w:p w14:paraId="4FEB6107" w14:textId="77777777" w:rsidR="0076693D" w:rsidRPr="0076693D" w:rsidRDefault="0076693D" w:rsidP="0076693D">
      <w:pPr>
        <w:numPr>
          <w:ilvl w:val="0"/>
          <w:numId w:val="14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1. </w:t>
      </w:r>
      <w:r w:rsidRPr="0076693D">
        <w:rPr>
          <w:rFonts w:ascii="IBM Plex Serif" w:eastAsia="Times New Roman" w:hAnsi="IBM Plex Serif" w:cs="Times New Roman"/>
          <w:color w:val="111111"/>
          <w:kern w:val="0"/>
          <w:sz w:val="27"/>
          <w:szCs w:val="27"/>
          <w14:ligatures w14:val="none"/>
        </w:rPr>
        <w:t>Return the specification type in the Unsigned Rounding Mode column of </w:t>
      </w:r>
      <w:hyperlink r:id="rId1984" w:anchor="table-intl-unsigned-rounding-modes" w:history="1">
        <w:r w:rsidRPr="0076693D">
          <w:rPr>
            <w:rFonts w:ascii="IBM Plex Serif" w:eastAsia="Times New Roman" w:hAnsi="IBM Plex Serif" w:cs="Times New Roman"/>
            <w:color w:val="206CA7"/>
            <w:kern w:val="0"/>
            <w:sz w:val="27"/>
            <w:szCs w:val="27"/>
            <w:u w:val="single"/>
            <w14:ligatures w14:val="none"/>
          </w:rPr>
          <w:t>Table 24</w:t>
        </w:r>
      </w:hyperlink>
      <w:r w:rsidRPr="0076693D">
        <w:rPr>
          <w:rFonts w:ascii="IBM Plex Serif" w:eastAsia="Times New Roman" w:hAnsi="IBM Plex Serif" w:cs="Times New Roman"/>
          <w:color w:val="111111"/>
          <w:kern w:val="0"/>
          <w:sz w:val="27"/>
          <w:szCs w:val="27"/>
          <w14:ligatures w14:val="none"/>
        </w:rPr>
        <w:t> for the row where the value in the Identifier column is </w:t>
      </w:r>
      <w:r w:rsidRPr="0076693D">
        <w:rPr>
          <w:rFonts w:ascii="IBM Plex Serif" w:eastAsia="Times New Roman" w:hAnsi="IBM Plex Serif" w:cs="Times New Roman"/>
          <w:i/>
          <w:iCs/>
          <w:color w:val="218379"/>
          <w:kern w:val="0"/>
          <w:sz w:val="27"/>
          <w:szCs w:val="27"/>
          <w14:ligatures w14:val="none"/>
        </w:rPr>
        <w:t>roundingMode</w:t>
      </w:r>
      <w:r w:rsidRPr="0076693D">
        <w:rPr>
          <w:rFonts w:ascii="IBM Plex Serif" w:eastAsia="Times New Roman" w:hAnsi="IBM Plex Serif" w:cs="Times New Roman"/>
          <w:color w:val="111111"/>
          <w:kern w:val="0"/>
          <w:sz w:val="27"/>
          <w:szCs w:val="27"/>
          <w14:ligatures w14:val="none"/>
        </w:rPr>
        <w:t> and the value in the Sign column is </w:t>
      </w:r>
      <w:r w:rsidRPr="0076693D">
        <w:rPr>
          <w:rFonts w:ascii="IBM Plex Serif" w:eastAsia="Times New Roman" w:hAnsi="IBM Plex Serif" w:cs="Times New Roman"/>
          <w:i/>
          <w:iCs/>
          <w:color w:val="218379"/>
          <w:kern w:val="0"/>
          <w:sz w:val="27"/>
          <w:szCs w:val="27"/>
          <w14:ligatures w14:val="none"/>
        </w:rPr>
        <w:t>sign</w:t>
      </w:r>
      <w:r w:rsidRPr="0076693D">
        <w:rPr>
          <w:rFonts w:ascii="IBM Plex Serif" w:eastAsia="Times New Roman" w:hAnsi="IBM Plex Serif" w:cs="Times New Roman"/>
          <w:color w:val="111111"/>
          <w:kern w:val="0"/>
          <w:sz w:val="27"/>
          <w:szCs w:val="27"/>
          <w14:ligatures w14:val="none"/>
        </w:rPr>
        <w:t>.</w:t>
      </w:r>
    </w:p>
    <w:p w14:paraId="13F636CB"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Table 24: Conversion from rounding mode to unsigned rounding mode</w:t>
      </w:r>
    </w:p>
    <w:tbl>
      <w:tblPr>
        <w:tblW w:w="0" w:type="auto"/>
        <w:tblCellMar>
          <w:top w:w="15" w:type="dxa"/>
          <w:left w:w="15" w:type="dxa"/>
          <w:bottom w:w="15" w:type="dxa"/>
          <w:right w:w="15" w:type="dxa"/>
        </w:tblCellMar>
        <w:tblLook w:val="04A0" w:firstRow="1" w:lastRow="0" w:firstColumn="1" w:lastColumn="0" w:noHBand="0" w:noVBand="1"/>
      </w:tblPr>
      <w:tblGrid>
        <w:gridCol w:w="1495"/>
        <w:gridCol w:w="1406"/>
        <w:gridCol w:w="2873"/>
      </w:tblGrid>
      <w:tr w:rsidR="0076693D" w:rsidRPr="0076693D" w14:paraId="767D8446" w14:textId="77777777" w:rsidTr="0076693D">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67A0B6C7"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Identifier</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1B90D081"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Sign</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1D9BA108"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Unsigned Rounding Mode</w:t>
            </w:r>
          </w:p>
        </w:tc>
      </w:tr>
      <w:tr w:rsidR="0076693D" w:rsidRPr="0076693D" w14:paraId="69069C95" w14:textId="77777777" w:rsidTr="0076693D">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8485F80"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"ceil"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B8484E6"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POSITIVE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5EB2566"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INFINITY</w:t>
            </w:r>
          </w:p>
        </w:tc>
      </w:tr>
      <w:tr w:rsidR="0076693D" w:rsidRPr="0076693D" w14:paraId="6C35C675" w14:textId="77777777" w:rsidTr="0076693D">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B1FADD" w14:textId="77777777" w:rsidR="0076693D" w:rsidRPr="0076693D" w:rsidRDefault="0076693D" w:rsidP="0076693D">
            <w:pPr>
              <w:rPr>
                <w:rFonts w:ascii="Times New Roman" w:eastAsia="Times New Roman" w:hAnsi="Times New Roman" w:cs="Times New Roman"/>
                <w:kern w:val="0"/>
                <w14:ligatures w14:val="none"/>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FF1B7FD"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NEGATIVE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72C5E98"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ZERO</w:t>
            </w:r>
          </w:p>
        </w:tc>
      </w:tr>
      <w:tr w:rsidR="0076693D" w:rsidRPr="0076693D" w14:paraId="37AC1FFE" w14:textId="77777777" w:rsidTr="0076693D">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60B5D27"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"floor"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D019B86"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POSITIVE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1B85546"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ZERO</w:t>
            </w:r>
          </w:p>
        </w:tc>
      </w:tr>
      <w:tr w:rsidR="0076693D" w:rsidRPr="0076693D" w14:paraId="1E216E7A" w14:textId="77777777" w:rsidTr="0076693D">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542AA3" w14:textId="77777777" w:rsidR="0076693D" w:rsidRPr="0076693D" w:rsidRDefault="0076693D" w:rsidP="0076693D">
            <w:pPr>
              <w:rPr>
                <w:rFonts w:ascii="Times New Roman" w:eastAsia="Times New Roman" w:hAnsi="Times New Roman" w:cs="Times New Roman"/>
                <w:kern w:val="0"/>
                <w14:ligatures w14:val="none"/>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4F4A779"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NEGATIVE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8C9BB40"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INFINITY</w:t>
            </w:r>
          </w:p>
        </w:tc>
      </w:tr>
      <w:tr w:rsidR="0076693D" w:rsidRPr="0076693D" w14:paraId="563E8952" w14:textId="77777777" w:rsidTr="0076693D">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3980B33"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"expand"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AF264F0"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POSITIVE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0173AFB"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INFINITY</w:t>
            </w:r>
          </w:p>
        </w:tc>
      </w:tr>
      <w:tr w:rsidR="0076693D" w:rsidRPr="0076693D" w14:paraId="00C6F414" w14:textId="77777777" w:rsidTr="0076693D">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26FC56" w14:textId="77777777" w:rsidR="0076693D" w:rsidRPr="0076693D" w:rsidRDefault="0076693D" w:rsidP="0076693D">
            <w:pPr>
              <w:rPr>
                <w:rFonts w:ascii="Times New Roman" w:eastAsia="Times New Roman" w:hAnsi="Times New Roman" w:cs="Times New Roman"/>
                <w:kern w:val="0"/>
                <w14:ligatures w14:val="none"/>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AAB3826"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NEGATIVE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595D988"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INFINITY</w:t>
            </w:r>
          </w:p>
        </w:tc>
      </w:tr>
      <w:tr w:rsidR="0076693D" w:rsidRPr="0076693D" w14:paraId="2F3D649B" w14:textId="77777777" w:rsidTr="0076693D">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B8E432F"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"trunc"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BB44A73"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POSITIVE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E99040E"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ZERO</w:t>
            </w:r>
          </w:p>
        </w:tc>
      </w:tr>
      <w:tr w:rsidR="0076693D" w:rsidRPr="0076693D" w14:paraId="24849CC0" w14:textId="77777777" w:rsidTr="0076693D">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4947C7" w14:textId="77777777" w:rsidR="0076693D" w:rsidRPr="0076693D" w:rsidRDefault="0076693D" w:rsidP="0076693D">
            <w:pPr>
              <w:rPr>
                <w:rFonts w:ascii="Times New Roman" w:eastAsia="Times New Roman" w:hAnsi="Times New Roman" w:cs="Times New Roman"/>
                <w:kern w:val="0"/>
                <w14:ligatures w14:val="none"/>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3538358"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NEGATIVE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5E2AFF1"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ZERO</w:t>
            </w:r>
          </w:p>
        </w:tc>
      </w:tr>
      <w:tr w:rsidR="0076693D" w:rsidRPr="0076693D" w14:paraId="7AA5A3BD" w14:textId="77777777" w:rsidTr="0076693D">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E7E3052"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"halfCeil"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A10609B"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POSITIVE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156D13C"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HALF-INFINITY</w:t>
            </w:r>
          </w:p>
        </w:tc>
      </w:tr>
      <w:tr w:rsidR="0076693D" w:rsidRPr="0076693D" w14:paraId="2BEB630E" w14:textId="77777777" w:rsidTr="0076693D">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878BAA" w14:textId="77777777" w:rsidR="0076693D" w:rsidRPr="0076693D" w:rsidRDefault="0076693D" w:rsidP="0076693D">
            <w:pPr>
              <w:rPr>
                <w:rFonts w:ascii="Times New Roman" w:eastAsia="Times New Roman" w:hAnsi="Times New Roman" w:cs="Times New Roman"/>
                <w:kern w:val="0"/>
                <w14:ligatures w14:val="none"/>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E05BD51"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NEGATIVE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D3CADFB"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HALF-ZERO</w:t>
            </w:r>
          </w:p>
        </w:tc>
      </w:tr>
      <w:tr w:rsidR="0076693D" w:rsidRPr="0076693D" w14:paraId="4FF8CBB5" w14:textId="77777777" w:rsidTr="0076693D">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043E702"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"halfFloor"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801DFD0"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POSITIVE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AF40F3A"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HALF-ZERO</w:t>
            </w:r>
          </w:p>
        </w:tc>
      </w:tr>
      <w:tr w:rsidR="0076693D" w:rsidRPr="0076693D" w14:paraId="4970AFB1" w14:textId="77777777" w:rsidTr="0076693D">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ABBBF8" w14:textId="77777777" w:rsidR="0076693D" w:rsidRPr="0076693D" w:rsidRDefault="0076693D" w:rsidP="0076693D">
            <w:pPr>
              <w:rPr>
                <w:rFonts w:ascii="Times New Roman" w:eastAsia="Times New Roman" w:hAnsi="Times New Roman" w:cs="Times New Roman"/>
                <w:kern w:val="0"/>
                <w14:ligatures w14:val="none"/>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556CB12"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NEGATIVE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DB9514B"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HALF-INFINITY</w:t>
            </w:r>
          </w:p>
        </w:tc>
      </w:tr>
      <w:tr w:rsidR="0076693D" w:rsidRPr="0076693D" w14:paraId="0D0B06A0" w14:textId="77777777" w:rsidTr="0076693D">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311067A"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"halfExpand"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F321C62"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POSITIVE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077BFF0"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HALF-INFINITY</w:t>
            </w:r>
          </w:p>
        </w:tc>
      </w:tr>
      <w:tr w:rsidR="0076693D" w:rsidRPr="0076693D" w14:paraId="6341D615" w14:textId="77777777" w:rsidTr="0076693D">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09D096" w14:textId="77777777" w:rsidR="0076693D" w:rsidRPr="0076693D" w:rsidRDefault="0076693D" w:rsidP="0076693D">
            <w:pPr>
              <w:rPr>
                <w:rFonts w:ascii="Times New Roman" w:eastAsia="Times New Roman" w:hAnsi="Times New Roman" w:cs="Times New Roman"/>
                <w:kern w:val="0"/>
                <w14:ligatures w14:val="none"/>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293F321"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NEGATIVE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0E318F9"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HALF-INFINITY</w:t>
            </w:r>
          </w:p>
        </w:tc>
      </w:tr>
      <w:tr w:rsidR="0076693D" w:rsidRPr="0076693D" w14:paraId="0241819A" w14:textId="77777777" w:rsidTr="0076693D">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FBEC45C"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"halfTrunc"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47FEA5F"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POSITIVE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A4EF609"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HALF-ZERO</w:t>
            </w:r>
          </w:p>
        </w:tc>
      </w:tr>
      <w:tr w:rsidR="0076693D" w:rsidRPr="0076693D" w14:paraId="52225D79" w14:textId="77777777" w:rsidTr="0076693D">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15AB9E" w14:textId="77777777" w:rsidR="0076693D" w:rsidRPr="0076693D" w:rsidRDefault="0076693D" w:rsidP="0076693D">
            <w:pPr>
              <w:rPr>
                <w:rFonts w:ascii="Times New Roman" w:eastAsia="Times New Roman" w:hAnsi="Times New Roman" w:cs="Times New Roman"/>
                <w:kern w:val="0"/>
                <w14:ligatures w14:val="none"/>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865887F"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NEGATIVE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A322E2D"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HALF-ZERO</w:t>
            </w:r>
          </w:p>
        </w:tc>
      </w:tr>
      <w:tr w:rsidR="0076693D" w:rsidRPr="0076693D" w14:paraId="21F7132A" w14:textId="77777777" w:rsidTr="0076693D">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B68BEBB"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"halfEven"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C69C242"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POSITIVE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04E2BE8"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HALF-EVEN</w:t>
            </w:r>
          </w:p>
        </w:tc>
      </w:tr>
      <w:tr w:rsidR="0076693D" w:rsidRPr="0076693D" w14:paraId="704D8F5E" w14:textId="77777777" w:rsidTr="0076693D">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A6E85C" w14:textId="77777777" w:rsidR="0076693D" w:rsidRPr="0076693D" w:rsidRDefault="0076693D" w:rsidP="0076693D">
            <w:pPr>
              <w:rPr>
                <w:rFonts w:ascii="Times New Roman" w:eastAsia="Times New Roman" w:hAnsi="Times New Roman" w:cs="Times New Roman"/>
                <w:kern w:val="0"/>
                <w14:ligatures w14:val="none"/>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42CCA72"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NEGATIVE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55F33A8"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HALF-EVEN</w:t>
            </w:r>
          </w:p>
        </w:tc>
      </w:tr>
    </w:tbl>
    <w:p w14:paraId="6A81F318"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15.5.18 ApplyUnsignedRoundingMode ( </w:t>
      </w:r>
      <w:r w:rsidRPr="0076693D">
        <w:rPr>
          <w:rFonts w:ascii="IBM Plex Serif" w:eastAsia="Times New Roman" w:hAnsi="IBM Plex Serif" w:cs="Times New Roman"/>
          <w:b/>
          <w:bCs/>
          <w:i/>
          <w:iCs/>
          <w:color w:val="218379"/>
          <w:kern w:val="36"/>
          <w:sz w:val="34"/>
          <w:szCs w:val="34"/>
          <w14:ligatures w14:val="none"/>
        </w:rPr>
        <w:t>x</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r1</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r2</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unsignedRoundingMode</w:t>
      </w:r>
      <w:r w:rsidRPr="0076693D">
        <w:rPr>
          <w:rFonts w:ascii="IBM Plex Serif" w:eastAsia="Times New Roman" w:hAnsi="IBM Plex Serif" w:cs="Times New Roman"/>
          <w:b/>
          <w:bCs/>
          <w:color w:val="111111"/>
          <w:kern w:val="36"/>
          <w:sz w:val="34"/>
          <w:szCs w:val="34"/>
          <w14:ligatures w14:val="none"/>
        </w:rPr>
        <w:t> )</w:t>
      </w:r>
    </w:p>
    <w:p w14:paraId="1657D9C8"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lastRenderedPageBreak/>
        <w:t>The abstract operation ApplyUnsignedRoundingMode takes arguments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(a </w:t>
      </w:r>
      <w:hyperlink r:id="rId1985" w:anchor="mathematical-value" w:history="1">
        <w:r w:rsidRPr="0076693D">
          <w:rPr>
            <w:rFonts w:ascii="IBM Plex Serif" w:eastAsia="Times New Roman" w:hAnsi="IBM Plex Serif" w:cs="Times New Roman"/>
            <w:color w:val="206CA7"/>
            <w:kern w:val="0"/>
            <w:sz w:val="27"/>
            <w:szCs w:val="27"/>
            <w:u w:val="single"/>
            <w14:ligatures w14:val="none"/>
          </w:rPr>
          <w:t>mathematical value</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r1</w:t>
      </w:r>
      <w:r w:rsidRPr="0076693D">
        <w:rPr>
          <w:rFonts w:ascii="IBM Plex Serif" w:eastAsia="Times New Roman" w:hAnsi="IBM Plex Serif" w:cs="Times New Roman"/>
          <w:color w:val="111111"/>
          <w:kern w:val="0"/>
          <w:sz w:val="27"/>
          <w:szCs w:val="27"/>
          <w14:ligatures w14:val="none"/>
        </w:rPr>
        <w:t> (a </w:t>
      </w:r>
      <w:hyperlink r:id="rId1986" w:anchor="mathematical-value" w:history="1">
        <w:r w:rsidRPr="0076693D">
          <w:rPr>
            <w:rFonts w:ascii="IBM Plex Serif" w:eastAsia="Times New Roman" w:hAnsi="IBM Plex Serif" w:cs="Times New Roman"/>
            <w:color w:val="206CA7"/>
            <w:kern w:val="0"/>
            <w:sz w:val="27"/>
            <w:szCs w:val="27"/>
            <w:u w:val="single"/>
            <w14:ligatures w14:val="none"/>
          </w:rPr>
          <w:t>mathematical value</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r2</w:t>
      </w:r>
      <w:r w:rsidRPr="0076693D">
        <w:rPr>
          <w:rFonts w:ascii="IBM Plex Serif" w:eastAsia="Times New Roman" w:hAnsi="IBM Plex Serif" w:cs="Times New Roman"/>
          <w:color w:val="111111"/>
          <w:kern w:val="0"/>
          <w:sz w:val="27"/>
          <w:szCs w:val="27"/>
          <w14:ligatures w14:val="none"/>
        </w:rPr>
        <w:t> (a </w:t>
      </w:r>
      <w:hyperlink r:id="rId1987" w:anchor="mathematical-value" w:history="1">
        <w:r w:rsidRPr="0076693D">
          <w:rPr>
            <w:rFonts w:ascii="IBM Plex Serif" w:eastAsia="Times New Roman" w:hAnsi="IBM Plex Serif" w:cs="Times New Roman"/>
            <w:color w:val="206CA7"/>
            <w:kern w:val="0"/>
            <w:sz w:val="27"/>
            <w:szCs w:val="27"/>
            <w:u w:val="single"/>
            <w14:ligatures w14:val="none"/>
          </w:rPr>
          <w:t>mathematical value</w:t>
        </w:r>
      </w:hyperlink>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unsignedRoundingMode</w:t>
      </w:r>
      <w:r w:rsidRPr="0076693D">
        <w:rPr>
          <w:rFonts w:ascii="IBM Plex Serif" w:eastAsia="Times New Roman" w:hAnsi="IBM Plex Serif" w:cs="Times New Roman"/>
          <w:color w:val="111111"/>
          <w:kern w:val="0"/>
          <w:sz w:val="27"/>
          <w:szCs w:val="27"/>
          <w14:ligatures w14:val="none"/>
        </w:rPr>
        <w:t> (a specification type from the Unsigned Rounding Mode column of </w:t>
      </w:r>
      <w:hyperlink r:id="rId1988" w:anchor="table-intl-unsigned-rounding-modes" w:history="1">
        <w:r w:rsidRPr="0076693D">
          <w:rPr>
            <w:rFonts w:ascii="IBM Plex Serif" w:eastAsia="Times New Roman" w:hAnsi="IBM Plex Serif" w:cs="Times New Roman"/>
            <w:color w:val="206CA7"/>
            <w:kern w:val="0"/>
            <w:sz w:val="27"/>
            <w:szCs w:val="27"/>
            <w:u w:val="single"/>
            <w14:ligatures w14:val="none"/>
          </w:rPr>
          <w:t>Table 24</w:t>
        </w:r>
      </w:hyperlink>
      <w:r w:rsidRPr="0076693D">
        <w:rPr>
          <w:rFonts w:ascii="IBM Plex Serif" w:eastAsia="Times New Roman" w:hAnsi="IBM Plex Serif" w:cs="Times New Roman"/>
          <w:color w:val="111111"/>
          <w:kern w:val="0"/>
          <w:sz w:val="27"/>
          <w:szCs w:val="27"/>
          <w14:ligatures w14:val="none"/>
        </w:rPr>
        <w:t>, or undefined) and returns a </w:t>
      </w:r>
      <w:hyperlink r:id="rId1989" w:anchor="mathematical-value" w:history="1">
        <w:r w:rsidRPr="0076693D">
          <w:rPr>
            <w:rFonts w:ascii="IBM Plex Serif" w:eastAsia="Times New Roman" w:hAnsi="IBM Plex Serif" w:cs="Times New Roman"/>
            <w:color w:val="206CA7"/>
            <w:kern w:val="0"/>
            <w:sz w:val="27"/>
            <w:szCs w:val="27"/>
            <w:u w:val="single"/>
            <w14:ligatures w14:val="none"/>
          </w:rPr>
          <w:t>mathematical value</w:t>
        </w:r>
      </w:hyperlink>
      <w:r w:rsidRPr="0076693D">
        <w:rPr>
          <w:rFonts w:ascii="IBM Plex Serif" w:eastAsia="Times New Roman" w:hAnsi="IBM Plex Serif" w:cs="Times New Roman"/>
          <w:color w:val="111111"/>
          <w:kern w:val="0"/>
          <w:sz w:val="27"/>
          <w:szCs w:val="27"/>
          <w14:ligatures w14:val="none"/>
        </w:rPr>
        <w:t>. It considers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bracketed below by </w:t>
      </w:r>
      <w:r w:rsidRPr="0076693D">
        <w:rPr>
          <w:rFonts w:ascii="IBM Plex Serif" w:eastAsia="Times New Roman" w:hAnsi="IBM Plex Serif" w:cs="Times New Roman"/>
          <w:i/>
          <w:iCs/>
          <w:color w:val="218379"/>
          <w:kern w:val="0"/>
          <w:sz w:val="27"/>
          <w:szCs w:val="27"/>
          <w14:ligatures w14:val="none"/>
        </w:rPr>
        <w:t>r1</w:t>
      </w:r>
      <w:r w:rsidRPr="0076693D">
        <w:rPr>
          <w:rFonts w:ascii="IBM Plex Serif" w:eastAsia="Times New Roman" w:hAnsi="IBM Plex Serif" w:cs="Times New Roman"/>
          <w:color w:val="111111"/>
          <w:kern w:val="0"/>
          <w:sz w:val="27"/>
          <w:szCs w:val="27"/>
          <w14:ligatures w14:val="none"/>
        </w:rPr>
        <w:t> and above by </w:t>
      </w:r>
      <w:r w:rsidRPr="0076693D">
        <w:rPr>
          <w:rFonts w:ascii="IBM Plex Serif" w:eastAsia="Times New Roman" w:hAnsi="IBM Plex Serif" w:cs="Times New Roman"/>
          <w:i/>
          <w:iCs/>
          <w:color w:val="218379"/>
          <w:kern w:val="0"/>
          <w:sz w:val="27"/>
          <w:szCs w:val="27"/>
          <w14:ligatures w14:val="none"/>
        </w:rPr>
        <w:t>r2</w:t>
      </w:r>
      <w:r w:rsidRPr="0076693D">
        <w:rPr>
          <w:rFonts w:ascii="IBM Plex Serif" w:eastAsia="Times New Roman" w:hAnsi="IBM Plex Serif" w:cs="Times New Roman"/>
          <w:color w:val="111111"/>
          <w:kern w:val="0"/>
          <w:sz w:val="27"/>
          <w:szCs w:val="27"/>
          <w14:ligatures w14:val="none"/>
        </w:rPr>
        <w:t>, and returns either </w:t>
      </w:r>
      <w:r w:rsidRPr="0076693D">
        <w:rPr>
          <w:rFonts w:ascii="IBM Plex Serif" w:eastAsia="Times New Roman" w:hAnsi="IBM Plex Serif" w:cs="Times New Roman"/>
          <w:i/>
          <w:iCs/>
          <w:color w:val="218379"/>
          <w:kern w:val="0"/>
          <w:sz w:val="27"/>
          <w:szCs w:val="27"/>
          <w14:ligatures w14:val="none"/>
        </w:rPr>
        <w:t>r1</w:t>
      </w:r>
      <w:r w:rsidRPr="0076693D">
        <w:rPr>
          <w:rFonts w:ascii="IBM Plex Serif" w:eastAsia="Times New Roman" w:hAnsi="IBM Plex Serif" w:cs="Times New Roman"/>
          <w:color w:val="111111"/>
          <w:kern w:val="0"/>
          <w:sz w:val="27"/>
          <w:szCs w:val="27"/>
          <w14:ligatures w14:val="none"/>
        </w:rPr>
        <w:t> or </w:t>
      </w:r>
      <w:r w:rsidRPr="0076693D">
        <w:rPr>
          <w:rFonts w:ascii="IBM Plex Serif" w:eastAsia="Times New Roman" w:hAnsi="IBM Plex Serif" w:cs="Times New Roman"/>
          <w:i/>
          <w:iCs/>
          <w:color w:val="218379"/>
          <w:kern w:val="0"/>
          <w:sz w:val="27"/>
          <w:szCs w:val="27"/>
          <w14:ligatures w14:val="none"/>
        </w:rPr>
        <w:t>r2</w:t>
      </w:r>
      <w:r w:rsidRPr="0076693D">
        <w:rPr>
          <w:rFonts w:ascii="IBM Plex Serif" w:eastAsia="Times New Roman" w:hAnsi="IBM Plex Serif" w:cs="Times New Roman"/>
          <w:color w:val="111111"/>
          <w:kern w:val="0"/>
          <w:sz w:val="27"/>
          <w:szCs w:val="27"/>
          <w14:ligatures w14:val="none"/>
        </w:rPr>
        <w:t> according to </w:t>
      </w:r>
      <w:r w:rsidRPr="0076693D">
        <w:rPr>
          <w:rFonts w:ascii="IBM Plex Serif" w:eastAsia="Times New Roman" w:hAnsi="IBM Plex Serif" w:cs="Times New Roman"/>
          <w:i/>
          <w:iCs/>
          <w:color w:val="218379"/>
          <w:kern w:val="0"/>
          <w:sz w:val="27"/>
          <w:szCs w:val="27"/>
          <w14:ligatures w14:val="none"/>
        </w:rPr>
        <w:t>unsignedRoundingMode</w:t>
      </w:r>
      <w:r w:rsidRPr="0076693D">
        <w:rPr>
          <w:rFonts w:ascii="IBM Plex Serif" w:eastAsia="Times New Roman" w:hAnsi="IBM Plex Serif" w:cs="Times New Roman"/>
          <w:color w:val="111111"/>
          <w:kern w:val="0"/>
          <w:sz w:val="27"/>
          <w:szCs w:val="27"/>
          <w14:ligatures w14:val="none"/>
        </w:rPr>
        <w:t>. It performs the following steps when called:</w:t>
      </w:r>
    </w:p>
    <w:p w14:paraId="434A7D03" w14:textId="77777777" w:rsidR="0076693D" w:rsidRPr="0076693D" w:rsidRDefault="0076693D" w:rsidP="0076693D">
      <w:pPr>
        <w:numPr>
          <w:ilvl w:val="0"/>
          <w:numId w:val="1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is </w:t>
      </w:r>
      <w:r w:rsidRPr="0076693D">
        <w:rPr>
          <w:rFonts w:ascii="IBM Plex Serif" w:eastAsia="Times New Roman" w:hAnsi="IBM Plex Serif" w:cs="Times New Roman"/>
          <w:i/>
          <w:iCs/>
          <w:color w:val="218379"/>
          <w:kern w:val="0"/>
          <w:sz w:val="27"/>
          <w:szCs w:val="27"/>
          <w14:ligatures w14:val="none"/>
        </w:rPr>
        <w:t>r1</w:t>
      </w:r>
      <w:r w:rsidRPr="0076693D">
        <w:rPr>
          <w:rFonts w:ascii="IBM Plex Serif" w:eastAsia="Times New Roman" w:hAnsi="IBM Plex Serif" w:cs="Times New Roman"/>
          <w:color w:val="111111"/>
          <w:kern w:val="0"/>
          <w:sz w:val="27"/>
          <w:szCs w:val="27"/>
          <w14:ligatures w14:val="none"/>
        </w:rPr>
        <w:t>, return </w:t>
      </w:r>
      <w:r w:rsidRPr="0076693D">
        <w:rPr>
          <w:rFonts w:ascii="IBM Plex Serif" w:eastAsia="Times New Roman" w:hAnsi="IBM Plex Serif" w:cs="Times New Roman"/>
          <w:i/>
          <w:iCs/>
          <w:color w:val="218379"/>
          <w:kern w:val="0"/>
          <w:sz w:val="27"/>
          <w:szCs w:val="27"/>
          <w14:ligatures w14:val="none"/>
        </w:rPr>
        <w:t>r1</w:t>
      </w:r>
      <w:r w:rsidRPr="0076693D">
        <w:rPr>
          <w:rFonts w:ascii="IBM Plex Serif" w:eastAsia="Times New Roman" w:hAnsi="IBM Plex Serif" w:cs="Times New Roman"/>
          <w:color w:val="111111"/>
          <w:kern w:val="0"/>
          <w:sz w:val="27"/>
          <w:szCs w:val="27"/>
          <w14:ligatures w14:val="none"/>
        </w:rPr>
        <w:t>.</w:t>
      </w:r>
    </w:p>
    <w:p w14:paraId="1BAAAE24" w14:textId="77777777" w:rsidR="0076693D" w:rsidRPr="0076693D" w:rsidRDefault="0076693D" w:rsidP="0076693D">
      <w:pPr>
        <w:numPr>
          <w:ilvl w:val="0"/>
          <w:numId w:val="1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hyperlink r:id="rId1990"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r1</w:t>
      </w:r>
      <w:r w:rsidRPr="0076693D">
        <w:rPr>
          <w:rFonts w:ascii="IBM Plex Serif" w:eastAsia="Times New Roman" w:hAnsi="IBM Plex Serif" w:cs="Times New Roman"/>
          <w:color w:val="111111"/>
          <w:kern w:val="0"/>
          <w:sz w:val="27"/>
          <w:szCs w:val="27"/>
          <w14:ligatures w14:val="none"/>
        </w:rPr>
        <w:t> &lt;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&lt; </w:t>
      </w:r>
      <w:r w:rsidRPr="0076693D">
        <w:rPr>
          <w:rFonts w:ascii="IBM Plex Serif" w:eastAsia="Times New Roman" w:hAnsi="IBM Plex Serif" w:cs="Times New Roman"/>
          <w:i/>
          <w:iCs/>
          <w:color w:val="218379"/>
          <w:kern w:val="0"/>
          <w:sz w:val="27"/>
          <w:szCs w:val="27"/>
          <w14:ligatures w14:val="none"/>
        </w:rPr>
        <w:t>r2</w:t>
      </w:r>
      <w:r w:rsidRPr="0076693D">
        <w:rPr>
          <w:rFonts w:ascii="IBM Plex Serif" w:eastAsia="Times New Roman" w:hAnsi="IBM Plex Serif" w:cs="Times New Roman"/>
          <w:color w:val="111111"/>
          <w:kern w:val="0"/>
          <w:sz w:val="27"/>
          <w:szCs w:val="27"/>
          <w14:ligatures w14:val="none"/>
        </w:rPr>
        <w:t>.</w:t>
      </w:r>
    </w:p>
    <w:p w14:paraId="7DE74A94" w14:textId="77777777" w:rsidR="0076693D" w:rsidRPr="0076693D" w:rsidRDefault="0076693D" w:rsidP="0076693D">
      <w:pPr>
        <w:numPr>
          <w:ilvl w:val="0"/>
          <w:numId w:val="1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hyperlink r:id="rId1991"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unsignedRoundingMode</w:t>
      </w:r>
      <w:r w:rsidRPr="0076693D">
        <w:rPr>
          <w:rFonts w:ascii="IBM Plex Serif" w:eastAsia="Times New Roman" w:hAnsi="IBM Plex Serif" w:cs="Times New Roman"/>
          <w:color w:val="111111"/>
          <w:kern w:val="0"/>
          <w:sz w:val="27"/>
          <w:szCs w:val="27"/>
          <w14:ligatures w14:val="none"/>
        </w:rPr>
        <w:t> is not undefined.</w:t>
      </w:r>
    </w:p>
    <w:p w14:paraId="2D25161D" w14:textId="77777777" w:rsidR="0076693D" w:rsidRPr="0076693D" w:rsidRDefault="0076693D" w:rsidP="0076693D">
      <w:pPr>
        <w:numPr>
          <w:ilvl w:val="0"/>
          <w:numId w:val="1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unsignedRoundingMode</w:t>
      </w:r>
      <w:r w:rsidRPr="0076693D">
        <w:rPr>
          <w:rFonts w:ascii="IBM Plex Serif" w:eastAsia="Times New Roman" w:hAnsi="IBM Plex Serif" w:cs="Times New Roman"/>
          <w:color w:val="111111"/>
          <w:kern w:val="0"/>
          <w:sz w:val="27"/>
          <w:szCs w:val="27"/>
          <w14:ligatures w14:val="none"/>
        </w:rPr>
        <w:t> is ZERO, return </w:t>
      </w:r>
      <w:r w:rsidRPr="0076693D">
        <w:rPr>
          <w:rFonts w:ascii="IBM Plex Serif" w:eastAsia="Times New Roman" w:hAnsi="IBM Plex Serif" w:cs="Times New Roman"/>
          <w:i/>
          <w:iCs/>
          <w:color w:val="218379"/>
          <w:kern w:val="0"/>
          <w:sz w:val="27"/>
          <w:szCs w:val="27"/>
          <w14:ligatures w14:val="none"/>
        </w:rPr>
        <w:t>r1</w:t>
      </w:r>
      <w:r w:rsidRPr="0076693D">
        <w:rPr>
          <w:rFonts w:ascii="IBM Plex Serif" w:eastAsia="Times New Roman" w:hAnsi="IBM Plex Serif" w:cs="Times New Roman"/>
          <w:color w:val="111111"/>
          <w:kern w:val="0"/>
          <w:sz w:val="27"/>
          <w:szCs w:val="27"/>
          <w14:ligatures w14:val="none"/>
        </w:rPr>
        <w:t>.</w:t>
      </w:r>
    </w:p>
    <w:p w14:paraId="02CE243D" w14:textId="77777777" w:rsidR="0076693D" w:rsidRPr="0076693D" w:rsidRDefault="0076693D" w:rsidP="0076693D">
      <w:pPr>
        <w:numPr>
          <w:ilvl w:val="0"/>
          <w:numId w:val="1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unsignedRoundingMode</w:t>
      </w:r>
      <w:r w:rsidRPr="0076693D">
        <w:rPr>
          <w:rFonts w:ascii="IBM Plex Serif" w:eastAsia="Times New Roman" w:hAnsi="IBM Plex Serif" w:cs="Times New Roman"/>
          <w:color w:val="111111"/>
          <w:kern w:val="0"/>
          <w:sz w:val="27"/>
          <w:szCs w:val="27"/>
          <w14:ligatures w14:val="none"/>
        </w:rPr>
        <w:t> is INFINITY, return </w:t>
      </w:r>
      <w:r w:rsidRPr="0076693D">
        <w:rPr>
          <w:rFonts w:ascii="IBM Plex Serif" w:eastAsia="Times New Roman" w:hAnsi="IBM Plex Serif" w:cs="Times New Roman"/>
          <w:i/>
          <w:iCs/>
          <w:color w:val="218379"/>
          <w:kern w:val="0"/>
          <w:sz w:val="27"/>
          <w:szCs w:val="27"/>
          <w14:ligatures w14:val="none"/>
        </w:rPr>
        <w:t>r2</w:t>
      </w:r>
      <w:r w:rsidRPr="0076693D">
        <w:rPr>
          <w:rFonts w:ascii="IBM Plex Serif" w:eastAsia="Times New Roman" w:hAnsi="IBM Plex Serif" w:cs="Times New Roman"/>
          <w:color w:val="111111"/>
          <w:kern w:val="0"/>
          <w:sz w:val="27"/>
          <w:szCs w:val="27"/>
          <w14:ligatures w14:val="none"/>
        </w:rPr>
        <w:t>.</w:t>
      </w:r>
    </w:p>
    <w:p w14:paraId="3950F980" w14:textId="77777777" w:rsidR="0076693D" w:rsidRPr="0076693D" w:rsidRDefault="0076693D" w:rsidP="0076693D">
      <w:pPr>
        <w:numPr>
          <w:ilvl w:val="0"/>
          <w:numId w:val="1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6. 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d1</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r1</w:t>
      </w:r>
      <w:r w:rsidRPr="0076693D">
        <w:rPr>
          <w:rFonts w:ascii="IBM Plex Serif" w:eastAsia="Times New Roman" w:hAnsi="IBM Plex Serif" w:cs="Times New Roman"/>
          <w:color w:val="111111"/>
          <w:kern w:val="0"/>
          <w:sz w:val="27"/>
          <w:szCs w:val="27"/>
          <w14:ligatures w14:val="none"/>
        </w:rPr>
        <w:t>.</w:t>
      </w:r>
    </w:p>
    <w:p w14:paraId="728065F6" w14:textId="77777777" w:rsidR="0076693D" w:rsidRPr="0076693D" w:rsidRDefault="0076693D" w:rsidP="0076693D">
      <w:pPr>
        <w:numPr>
          <w:ilvl w:val="0"/>
          <w:numId w:val="1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7. 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d2</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r2</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w:t>
      </w:r>
    </w:p>
    <w:p w14:paraId="42D483A1" w14:textId="77777777" w:rsidR="0076693D" w:rsidRPr="0076693D" w:rsidRDefault="0076693D" w:rsidP="0076693D">
      <w:pPr>
        <w:numPr>
          <w:ilvl w:val="0"/>
          <w:numId w:val="1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8. 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d1</w:t>
      </w:r>
      <w:r w:rsidRPr="0076693D">
        <w:rPr>
          <w:rFonts w:ascii="IBM Plex Serif" w:eastAsia="Times New Roman" w:hAnsi="IBM Plex Serif" w:cs="Times New Roman"/>
          <w:color w:val="111111"/>
          <w:kern w:val="0"/>
          <w:sz w:val="27"/>
          <w:szCs w:val="27"/>
          <w14:ligatures w14:val="none"/>
        </w:rPr>
        <w:t> &lt; </w:t>
      </w:r>
      <w:r w:rsidRPr="0076693D">
        <w:rPr>
          <w:rFonts w:ascii="IBM Plex Serif" w:eastAsia="Times New Roman" w:hAnsi="IBM Plex Serif" w:cs="Times New Roman"/>
          <w:i/>
          <w:iCs/>
          <w:color w:val="218379"/>
          <w:kern w:val="0"/>
          <w:sz w:val="27"/>
          <w:szCs w:val="27"/>
          <w14:ligatures w14:val="none"/>
        </w:rPr>
        <w:t>d2</w:t>
      </w:r>
      <w:r w:rsidRPr="0076693D">
        <w:rPr>
          <w:rFonts w:ascii="IBM Plex Serif" w:eastAsia="Times New Roman" w:hAnsi="IBM Plex Serif" w:cs="Times New Roman"/>
          <w:color w:val="111111"/>
          <w:kern w:val="0"/>
          <w:sz w:val="27"/>
          <w:szCs w:val="27"/>
          <w14:ligatures w14:val="none"/>
        </w:rPr>
        <w:t>, return </w:t>
      </w:r>
      <w:r w:rsidRPr="0076693D">
        <w:rPr>
          <w:rFonts w:ascii="IBM Plex Serif" w:eastAsia="Times New Roman" w:hAnsi="IBM Plex Serif" w:cs="Times New Roman"/>
          <w:i/>
          <w:iCs/>
          <w:color w:val="218379"/>
          <w:kern w:val="0"/>
          <w:sz w:val="27"/>
          <w:szCs w:val="27"/>
          <w14:ligatures w14:val="none"/>
        </w:rPr>
        <w:t>r1</w:t>
      </w:r>
      <w:r w:rsidRPr="0076693D">
        <w:rPr>
          <w:rFonts w:ascii="IBM Plex Serif" w:eastAsia="Times New Roman" w:hAnsi="IBM Plex Serif" w:cs="Times New Roman"/>
          <w:color w:val="111111"/>
          <w:kern w:val="0"/>
          <w:sz w:val="27"/>
          <w:szCs w:val="27"/>
          <w14:ligatures w14:val="none"/>
        </w:rPr>
        <w:t>.</w:t>
      </w:r>
    </w:p>
    <w:p w14:paraId="6DCA9BAA" w14:textId="77777777" w:rsidR="0076693D" w:rsidRPr="0076693D" w:rsidRDefault="0076693D" w:rsidP="0076693D">
      <w:pPr>
        <w:numPr>
          <w:ilvl w:val="0"/>
          <w:numId w:val="1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9. 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d2</w:t>
      </w:r>
      <w:r w:rsidRPr="0076693D">
        <w:rPr>
          <w:rFonts w:ascii="IBM Plex Serif" w:eastAsia="Times New Roman" w:hAnsi="IBM Plex Serif" w:cs="Times New Roman"/>
          <w:color w:val="111111"/>
          <w:kern w:val="0"/>
          <w:sz w:val="27"/>
          <w:szCs w:val="27"/>
          <w14:ligatures w14:val="none"/>
        </w:rPr>
        <w:t> &lt; </w:t>
      </w:r>
      <w:r w:rsidRPr="0076693D">
        <w:rPr>
          <w:rFonts w:ascii="IBM Plex Serif" w:eastAsia="Times New Roman" w:hAnsi="IBM Plex Serif" w:cs="Times New Roman"/>
          <w:i/>
          <w:iCs/>
          <w:color w:val="218379"/>
          <w:kern w:val="0"/>
          <w:sz w:val="27"/>
          <w:szCs w:val="27"/>
          <w14:ligatures w14:val="none"/>
        </w:rPr>
        <w:t>d1</w:t>
      </w:r>
      <w:r w:rsidRPr="0076693D">
        <w:rPr>
          <w:rFonts w:ascii="IBM Plex Serif" w:eastAsia="Times New Roman" w:hAnsi="IBM Plex Serif" w:cs="Times New Roman"/>
          <w:color w:val="111111"/>
          <w:kern w:val="0"/>
          <w:sz w:val="27"/>
          <w:szCs w:val="27"/>
          <w14:ligatures w14:val="none"/>
        </w:rPr>
        <w:t>, return </w:t>
      </w:r>
      <w:r w:rsidRPr="0076693D">
        <w:rPr>
          <w:rFonts w:ascii="IBM Plex Serif" w:eastAsia="Times New Roman" w:hAnsi="IBM Plex Serif" w:cs="Times New Roman"/>
          <w:i/>
          <w:iCs/>
          <w:color w:val="218379"/>
          <w:kern w:val="0"/>
          <w:sz w:val="27"/>
          <w:szCs w:val="27"/>
          <w14:ligatures w14:val="none"/>
        </w:rPr>
        <w:t>r2</w:t>
      </w:r>
      <w:r w:rsidRPr="0076693D">
        <w:rPr>
          <w:rFonts w:ascii="IBM Plex Serif" w:eastAsia="Times New Roman" w:hAnsi="IBM Plex Serif" w:cs="Times New Roman"/>
          <w:color w:val="111111"/>
          <w:kern w:val="0"/>
          <w:sz w:val="27"/>
          <w:szCs w:val="27"/>
          <w14:ligatures w14:val="none"/>
        </w:rPr>
        <w:t>.</w:t>
      </w:r>
    </w:p>
    <w:p w14:paraId="10C2C358" w14:textId="77777777" w:rsidR="0076693D" w:rsidRPr="0076693D" w:rsidRDefault="0076693D" w:rsidP="0076693D">
      <w:pPr>
        <w:numPr>
          <w:ilvl w:val="0"/>
          <w:numId w:val="1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10. </w:t>
      </w:r>
      <w:hyperlink r:id="rId1992"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d1</w:t>
      </w:r>
      <w:r w:rsidRPr="0076693D">
        <w:rPr>
          <w:rFonts w:ascii="IBM Plex Serif" w:eastAsia="Times New Roman" w:hAnsi="IBM Plex Serif" w:cs="Times New Roman"/>
          <w:color w:val="111111"/>
          <w:kern w:val="0"/>
          <w:sz w:val="27"/>
          <w:szCs w:val="27"/>
          <w14:ligatures w14:val="none"/>
        </w:rPr>
        <w:t> is </w:t>
      </w:r>
      <w:r w:rsidRPr="0076693D">
        <w:rPr>
          <w:rFonts w:ascii="IBM Plex Serif" w:eastAsia="Times New Roman" w:hAnsi="IBM Plex Serif" w:cs="Times New Roman"/>
          <w:i/>
          <w:iCs/>
          <w:color w:val="218379"/>
          <w:kern w:val="0"/>
          <w:sz w:val="27"/>
          <w:szCs w:val="27"/>
          <w14:ligatures w14:val="none"/>
        </w:rPr>
        <w:t>d2</w:t>
      </w:r>
      <w:r w:rsidRPr="0076693D">
        <w:rPr>
          <w:rFonts w:ascii="IBM Plex Serif" w:eastAsia="Times New Roman" w:hAnsi="IBM Plex Serif" w:cs="Times New Roman"/>
          <w:color w:val="111111"/>
          <w:kern w:val="0"/>
          <w:sz w:val="27"/>
          <w:szCs w:val="27"/>
          <w14:ligatures w14:val="none"/>
        </w:rPr>
        <w:t>.</w:t>
      </w:r>
    </w:p>
    <w:p w14:paraId="1ACCC0BE" w14:textId="77777777" w:rsidR="0076693D" w:rsidRPr="0076693D" w:rsidRDefault="0076693D" w:rsidP="0076693D">
      <w:pPr>
        <w:numPr>
          <w:ilvl w:val="0"/>
          <w:numId w:val="1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11. 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unsignedRoundingMode</w:t>
      </w:r>
      <w:r w:rsidRPr="0076693D">
        <w:rPr>
          <w:rFonts w:ascii="IBM Plex Serif" w:eastAsia="Times New Roman" w:hAnsi="IBM Plex Serif" w:cs="Times New Roman"/>
          <w:color w:val="111111"/>
          <w:kern w:val="0"/>
          <w:sz w:val="27"/>
          <w:szCs w:val="27"/>
          <w14:ligatures w14:val="none"/>
        </w:rPr>
        <w:t> is HALF-ZERO, return </w:t>
      </w:r>
      <w:r w:rsidRPr="0076693D">
        <w:rPr>
          <w:rFonts w:ascii="IBM Plex Serif" w:eastAsia="Times New Roman" w:hAnsi="IBM Plex Serif" w:cs="Times New Roman"/>
          <w:i/>
          <w:iCs/>
          <w:color w:val="218379"/>
          <w:kern w:val="0"/>
          <w:sz w:val="27"/>
          <w:szCs w:val="27"/>
          <w14:ligatures w14:val="none"/>
        </w:rPr>
        <w:t>r1</w:t>
      </w:r>
      <w:r w:rsidRPr="0076693D">
        <w:rPr>
          <w:rFonts w:ascii="IBM Plex Serif" w:eastAsia="Times New Roman" w:hAnsi="IBM Plex Serif" w:cs="Times New Roman"/>
          <w:color w:val="111111"/>
          <w:kern w:val="0"/>
          <w:sz w:val="27"/>
          <w:szCs w:val="27"/>
          <w14:ligatures w14:val="none"/>
        </w:rPr>
        <w:t>.</w:t>
      </w:r>
    </w:p>
    <w:p w14:paraId="3C0AEE39" w14:textId="77777777" w:rsidR="0076693D" w:rsidRPr="0076693D" w:rsidRDefault="0076693D" w:rsidP="0076693D">
      <w:pPr>
        <w:numPr>
          <w:ilvl w:val="0"/>
          <w:numId w:val="1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12. 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unsignedRoundingMode</w:t>
      </w:r>
      <w:r w:rsidRPr="0076693D">
        <w:rPr>
          <w:rFonts w:ascii="IBM Plex Serif" w:eastAsia="Times New Roman" w:hAnsi="IBM Plex Serif" w:cs="Times New Roman"/>
          <w:color w:val="111111"/>
          <w:kern w:val="0"/>
          <w:sz w:val="27"/>
          <w:szCs w:val="27"/>
          <w14:ligatures w14:val="none"/>
        </w:rPr>
        <w:t> is HALF-INFINITY, return </w:t>
      </w:r>
      <w:r w:rsidRPr="0076693D">
        <w:rPr>
          <w:rFonts w:ascii="IBM Plex Serif" w:eastAsia="Times New Roman" w:hAnsi="IBM Plex Serif" w:cs="Times New Roman"/>
          <w:i/>
          <w:iCs/>
          <w:color w:val="218379"/>
          <w:kern w:val="0"/>
          <w:sz w:val="27"/>
          <w:szCs w:val="27"/>
          <w14:ligatures w14:val="none"/>
        </w:rPr>
        <w:t>r2</w:t>
      </w:r>
      <w:r w:rsidRPr="0076693D">
        <w:rPr>
          <w:rFonts w:ascii="IBM Plex Serif" w:eastAsia="Times New Roman" w:hAnsi="IBM Plex Serif" w:cs="Times New Roman"/>
          <w:color w:val="111111"/>
          <w:kern w:val="0"/>
          <w:sz w:val="27"/>
          <w:szCs w:val="27"/>
          <w14:ligatures w14:val="none"/>
        </w:rPr>
        <w:t>.</w:t>
      </w:r>
    </w:p>
    <w:p w14:paraId="0A61D933" w14:textId="77777777" w:rsidR="0076693D" w:rsidRPr="0076693D" w:rsidRDefault="0076693D" w:rsidP="0076693D">
      <w:pPr>
        <w:numPr>
          <w:ilvl w:val="0"/>
          <w:numId w:val="1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13. </w:t>
      </w:r>
      <w:hyperlink r:id="rId1993"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unsignedRoundingMode</w:t>
      </w:r>
      <w:r w:rsidRPr="0076693D">
        <w:rPr>
          <w:rFonts w:ascii="IBM Plex Serif" w:eastAsia="Times New Roman" w:hAnsi="IBM Plex Serif" w:cs="Times New Roman"/>
          <w:color w:val="111111"/>
          <w:kern w:val="0"/>
          <w:sz w:val="27"/>
          <w:szCs w:val="27"/>
          <w14:ligatures w14:val="none"/>
        </w:rPr>
        <w:t> is HALF-EVEN.</w:t>
      </w:r>
    </w:p>
    <w:p w14:paraId="66D640DB" w14:textId="77777777" w:rsidR="0076693D" w:rsidRPr="0076693D" w:rsidRDefault="0076693D" w:rsidP="0076693D">
      <w:pPr>
        <w:numPr>
          <w:ilvl w:val="0"/>
          <w:numId w:val="1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14. 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cardinality</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r1</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r2</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r1</w:t>
      </w:r>
      <w:r w:rsidRPr="0076693D">
        <w:rPr>
          <w:rFonts w:ascii="IBM Plex Serif" w:eastAsia="Times New Roman" w:hAnsi="IBM Plex Serif" w:cs="Times New Roman"/>
          <w:color w:val="111111"/>
          <w:kern w:val="0"/>
          <w:sz w:val="27"/>
          <w:szCs w:val="27"/>
          <w14:ligatures w14:val="none"/>
        </w:rPr>
        <w:t>)) </w:t>
      </w:r>
      <w:hyperlink r:id="rId1994" w:anchor="eqn-modulo" w:history="1">
        <w:r w:rsidRPr="0076693D">
          <w:rPr>
            <w:rFonts w:ascii="IBM Plex Serif" w:eastAsia="Times New Roman" w:hAnsi="IBM Plex Serif" w:cs="Times New Roman"/>
            <w:color w:val="206CA7"/>
            <w:kern w:val="0"/>
            <w:sz w:val="27"/>
            <w:szCs w:val="27"/>
            <w:u w:val="single"/>
            <w14:ligatures w14:val="none"/>
          </w:rPr>
          <w:t>modulo</w:t>
        </w:r>
      </w:hyperlink>
      <w:r w:rsidRPr="0076693D">
        <w:rPr>
          <w:rFonts w:ascii="IBM Plex Serif" w:eastAsia="Times New Roman" w:hAnsi="IBM Plex Serif" w:cs="Times New Roman"/>
          <w:color w:val="111111"/>
          <w:kern w:val="0"/>
          <w:sz w:val="27"/>
          <w:szCs w:val="27"/>
          <w14:ligatures w14:val="none"/>
        </w:rPr>
        <w:t> 2.</w:t>
      </w:r>
    </w:p>
    <w:p w14:paraId="44830EC4" w14:textId="77777777" w:rsidR="0076693D" w:rsidRPr="0076693D" w:rsidRDefault="0076693D" w:rsidP="0076693D">
      <w:pPr>
        <w:numPr>
          <w:ilvl w:val="0"/>
          <w:numId w:val="1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15. 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cardinality</w:t>
      </w:r>
      <w:r w:rsidRPr="0076693D">
        <w:rPr>
          <w:rFonts w:ascii="IBM Plex Serif" w:eastAsia="Times New Roman" w:hAnsi="IBM Plex Serif" w:cs="Times New Roman"/>
          <w:color w:val="111111"/>
          <w:kern w:val="0"/>
          <w:sz w:val="27"/>
          <w:szCs w:val="27"/>
          <w14:ligatures w14:val="none"/>
        </w:rPr>
        <w:t> is 0, return </w:t>
      </w:r>
      <w:r w:rsidRPr="0076693D">
        <w:rPr>
          <w:rFonts w:ascii="IBM Plex Serif" w:eastAsia="Times New Roman" w:hAnsi="IBM Plex Serif" w:cs="Times New Roman"/>
          <w:i/>
          <w:iCs/>
          <w:color w:val="218379"/>
          <w:kern w:val="0"/>
          <w:sz w:val="27"/>
          <w:szCs w:val="27"/>
          <w14:ligatures w14:val="none"/>
        </w:rPr>
        <w:t>r1</w:t>
      </w:r>
      <w:r w:rsidRPr="0076693D">
        <w:rPr>
          <w:rFonts w:ascii="IBM Plex Serif" w:eastAsia="Times New Roman" w:hAnsi="IBM Plex Serif" w:cs="Times New Roman"/>
          <w:color w:val="111111"/>
          <w:kern w:val="0"/>
          <w:sz w:val="27"/>
          <w:szCs w:val="27"/>
          <w14:ligatures w14:val="none"/>
        </w:rPr>
        <w:t>.</w:t>
      </w:r>
    </w:p>
    <w:p w14:paraId="72DA3CAF" w14:textId="77777777" w:rsidR="0076693D" w:rsidRPr="0076693D" w:rsidRDefault="0076693D" w:rsidP="0076693D">
      <w:pPr>
        <w:numPr>
          <w:ilvl w:val="0"/>
          <w:numId w:val="14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16. 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r2</w:t>
      </w:r>
      <w:r w:rsidRPr="0076693D">
        <w:rPr>
          <w:rFonts w:ascii="IBM Plex Serif" w:eastAsia="Times New Roman" w:hAnsi="IBM Plex Serif" w:cs="Times New Roman"/>
          <w:color w:val="111111"/>
          <w:kern w:val="0"/>
          <w:sz w:val="27"/>
          <w:szCs w:val="27"/>
          <w14:ligatures w14:val="none"/>
        </w:rPr>
        <w:t>.</w:t>
      </w:r>
    </w:p>
    <w:p w14:paraId="3956EA5A"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15.5.19 PartitionNumberRangePattern ( </w:t>
      </w:r>
      <w:r w:rsidRPr="0076693D">
        <w:rPr>
          <w:rFonts w:ascii="IBM Plex Serif" w:eastAsia="Times New Roman" w:hAnsi="IBM Plex Serif" w:cs="Times New Roman"/>
          <w:b/>
          <w:bCs/>
          <w:i/>
          <w:iCs/>
          <w:color w:val="218379"/>
          <w:kern w:val="36"/>
          <w:sz w:val="34"/>
          <w:szCs w:val="34"/>
          <w14:ligatures w14:val="none"/>
        </w:rPr>
        <w:t>numberFormat</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x</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y</w:t>
      </w:r>
      <w:r w:rsidRPr="0076693D">
        <w:rPr>
          <w:rFonts w:ascii="IBM Plex Serif" w:eastAsia="Times New Roman" w:hAnsi="IBM Plex Serif" w:cs="Times New Roman"/>
          <w:b/>
          <w:bCs/>
          <w:color w:val="111111"/>
          <w:kern w:val="36"/>
          <w:sz w:val="34"/>
          <w:szCs w:val="34"/>
          <w14:ligatures w14:val="none"/>
        </w:rPr>
        <w:t> )</w:t>
      </w:r>
    </w:p>
    <w:p w14:paraId="5669645F"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PartitionNumberRangePattern takes arguments </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 (an Intl.NumberFormat),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(an </w:t>
      </w:r>
      <w:hyperlink r:id="rId1995" w:anchor="intl-mathematical-value" w:history="1">
        <w:r w:rsidRPr="0076693D">
          <w:rPr>
            <w:rFonts w:ascii="IBM Plex Serif" w:eastAsia="Times New Roman" w:hAnsi="IBM Plex Serif" w:cs="Times New Roman"/>
            <w:color w:val="206CA7"/>
            <w:kern w:val="0"/>
            <w:sz w:val="27"/>
            <w:szCs w:val="27"/>
            <w:u w:val="single"/>
            <w14:ligatures w14:val="none"/>
          </w:rPr>
          <w:t>Intl mathematical value</w:t>
        </w:r>
      </w:hyperlink>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y</w:t>
      </w:r>
      <w:r w:rsidRPr="0076693D">
        <w:rPr>
          <w:rFonts w:ascii="IBM Plex Serif" w:eastAsia="Times New Roman" w:hAnsi="IBM Plex Serif" w:cs="Times New Roman"/>
          <w:color w:val="111111"/>
          <w:kern w:val="0"/>
          <w:sz w:val="27"/>
          <w:szCs w:val="27"/>
          <w14:ligatures w14:val="none"/>
        </w:rPr>
        <w:t> (an </w:t>
      </w:r>
      <w:hyperlink r:id="rId1996" w:anchor="intl-mathematical-value" w:history="1">
        <w:r w:rsidRPr="0076693D">
          <w:rPr>
            <w:rFonts w:ascii="IBM Plex Serif" w:eastAsia="Times New Roman" w:hAnsi="IBM Plex Serif" w:cs="Times New Roman"/>
            <w:color w:val="206CA7"/>
            <w:kern w:val="0"/>
            <w:sz w:val="27"/>
            <w:szCs w:val="27"/>
            <w:u w:val="single"/>
            <w14:ligatures w14:val="none"/>
          </w:rPr>
          <w:t>Intl mathematical value</w:t>
        </w:r>
      </w:hyperlink>
      <w:r w:rsidRPr="0076693D">
        <w:rPr>
          <w:rFonts w:ascii="IBM Plex Serif" w:eastAsia="Times New Roman" w:hAnsi="IBM Plex Serif" w:cs="Times New Roman"/>
          <w:color w:val="111111"/>
          <w:kern w:val="0"/>
          <w:sz w:val="27"/>
          <w:szCs w:val="27"/>
          <w14:ligatures w14:val="none"/>
        </w:rPr>
        <w:t>) and returns either a </w:t>
      </w:r>
      <w:hyperlink r:id="rId1997" w:anchor="sec-completion-record-specification-type" w:history="1">
        <w:r w:rsidRPr="0076693D">
          <w:rPr>
            <w:rFonts w:ascii="IBM Plex Serif" w:eastAsia="Times New Roman" w:hAnsi="IBM Plex Serif" w:cs="Times New Roman"/>
            <w:color w:val="206CA7"/>
            <w:kern w:val="0"/>
            <w:sz w:val="27"/>
            <w:szCs w:val="27"/>
            <w:u w:val="single"/>
            <w14:ligatures w14:val="none"/>
          </w:rPr>
          <w:t>normal completion containing</w:t>
        </w:r>
      </w:hyperlink>
      <w:r w:rsidRPr="0076693D">
        <w:rPr>
          <w:rFonts w:ascii="IBM Plex Serif" w:eastAsia="Times New Roman" w:hAnsi="IBM Plex Serif" w:cs="Times New Roman"/>
          <w:color w:val="111111"/>
          <w:kern w:val="0"/>
          <w:sz w:val="27"/>
          <w:szCs w:val="27"/>
          <w14:ligatures w14:val="none"/>
        </w:rPr>
        <w:t> a </w:t>
      </w:r>
      <w:hyperlink r:id="rId1998"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of </w:t>
      </w:r>
      <w:hyperlink r:id="rId1999" w:anchor="sec-list-and-record-specification-type" w:history="1">
        <w:r w:rsidRPr="0076693D">
          <w:rPr>
            <w:rFonts w:ascii="IBM Plex Serif" w:eastAsia="Times New Roman" w:hAnsi="IBM Plex Serif" w:cs="Times New Roman"/>
            <w:color w:val="206CA7"/>
            <w:kern w:val="0"/>
            <w:sz w:val="27"/>
            <w:szCs w:val="27"/>
            <w:u w:val="single"/>
            <w14:ligatures w14:val="none"/>
          </w:rPr>
          <w:t>Records</w:t>
        </w:r>
      </w:hyperlink>
      <w:r w:rsidRPr="0076693D">
        <w:rPr>
          <w:rFonts w:ascii="IBM Plex Serif" w:eastAsia="Times New Roman" w:hAnsi="IBM Plex Serif" w:cs="Times New Roman"/>
          <w:color w:val="111111"/>
          <w:kern w:val="0"/>
          <w:sz w:val="27"/>
          <w:szCs w:val="27"/>
          <w14:ligatures w14:val="none"/>
        </w:rPr>
        <w:t> with fields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(a String),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(a String), and </w:t>
      </w:r>
      <w:r w:rsidRPr="0076693D">
        <w:rPr>
          <w:rFonts w:ascii="inherit" w:eastAsia="Times New Roman" w:hAnsi="inherit" w:cs="Times New Roman"/>
          <w:i/>
          <w:iCs/>
          <w:color w:val="111111"/>
          <w:kern w:val="0"/>
          <w:sz w:val="27"/>
          <w:szCs w:val="27"/>
          <w14:ligatures w14:val="none"/>
        </w:rPr>
        <w:t>[[Source]]</w:t>
      </w:r>
      <w:r w:rsidRPr="0076693D">
        <w:rPr>
          <w:rFonts w:ascii="IBM Plex Serif" w:eastAsia="Times New Roman" w:hAnsi="IBM Plex Serif" w:cs="Times New Roman"/>
          <w:color w:val="111111"/>
          <w:kern w:val="0"/>
          <w:sz w:val="27"/>
          <w:szCs w:val="27"/>
          <w14:ligatures w14:val="none"/>
        </w:rPr>
        <w:t>(a String), or a </w:t>
      </w:r>
      <w:hyperlink r:id="rId2000" w:anchor="sec-completion-record-specification-type" w:history="1">
        <w:r w:rsidRPr="0076693D">
          <w:rPr>
            <w:rFonts w:ascii="IBM Plex Serif" w:eastAsia="Times New Roman" w:hAnsi="IBM Plex Serif" w:cs="Times New Roman"/>
            <w:color w:val="206CA7"/>
            <w:kern w:val="0"/>
            <w:sz w:val="27"/>
            <w:szCs w:val="27"/>
            <w:u w:val="single"/>
            <w14:ligatures w14:val="none"/>
          </w:rPr>
          <w:t>throw completion</w:t>
        </w:r>
      </w:hyperlink>
      <w:r w:rsidRPr="0076693D">
        <w:rPr>
          <w:rFonts w:ascii="IBM Plex Serif" w:eastAsia="Times New Roman" w:hAnsi="IBM Plex Serif" w:cs="Times New Roman"/>
          <w:color w:val="111111"/>
          <w:kern w:val="0"/>
          <w:sz w:val="27"/>
          <w:szCs w:val="27"/>
          <w14:ligatures w14:val="none"/>
        </w:rPr>
        <w:t>. It creates the parts for a localized number range according to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y</w:t>
      </w:r>
      <w:r w:rsidRPr="0076693D">
        <w:rPr>
          <w:rFonts w:ascii="IBM Plex Serif" w:eastAsia="Times New Roman" w:hAnsi="IBM Plex Serif" w:cs="Times New Roman"/>
          <w:color w:val="111111"/>
          <w:kern w:val="0"/>
          <w:sz w:val="27"/>
          <w:szCs w:val="27"/>
          <w14:ligatures w14:val="none"/>
        </w:rPr>
        <w:t>, and the formatting options of </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 It performs the following steps when called:</w:t>
      </w:r>
    </w:p>
    <w:p w14:paraId="243C7D03" w14:textId="77777777" w:rsidR="0076693D" w:rsidRPr="0076693D" w:rsidRDefault="0076693D" w:rsidP="0076693D">
      <w:pPr>
        <w:numPr>
          <w:ilvl w:val="0"/>
          <w:numId w:val="14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1. 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is NOT-A-NUMBER or </w:t>
      </w:r>
      <w:r w:rsidRPr="0076693D">
        <w:rPr>
          <w:rFonts w:ascii="IBM Plex Serif" w:eastAsia="Times New Roman" w:hAnsi="IBM Plex Serif" w:cs="Times New Roman"/>
          <w:i/>
          <w:iCs/>
          <w:color w:val="218379"/>
          <w:kern w:val="0"/>
          <w:sz w:val="27"/>
          <w:szCs w:val="27"/>
          <w14:ligatures w14:val="none"/>
        </w:rPr>
        <w:t>y</w:t>
      </w:r>
      <w:r w:rsidRPr="0076693D">
        <w:rPr>
          <w:rFonts w:ascii="IBM Plex Serif" w:eastAsia="Times New Roman" w:hAnsi="IBM Plex Serif" w:cs="Times New Roman"/>
          <w:color w:val="111111"/>
          <w:kern w:val="0"/>
          <w:sz w:val="27"/>
          <w:szCs w:val="27"/>
          <w14:ligatures w14:val="none"/>
        </w:rPr>
        <w:t> is NOT-A-NUMBER, throw a RangeError exception.</w:t>
      </w:r>
    </w:p>
    <w:p w14:paraId="3F94902A" w14:textId="77777777" w:rsidR="0076693D" w:rsidRPr="0076693D" w:rsidRDefault="0076693D" w:rsidP="0076693D">
      <w:pPr>
        <w:numPr>
          <w:ilvl w:val="0"/>
          <w:numId w:val="14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xResult</w:t>
      </w:r>
      <w:r w:rsidRPr="0076693D">
        <w:rPr>
          <w:rFonts w:ascii="IBM Plex Serif" w:eastAsia="Times New Roman" w:hAnsi="IBM Plex Serif" w:cs="Times New Roman"/>
          <w:color w:val="111111"/>
          <w:kern w:val="0"/>
          <w:sz w:val="27"/>
          <w:szCs w:val="27"/>
          <w14:ligatures w14:val="none"/>
        </w:rPr>
        <w:t> be </w:t>
      </w:r>
      <w:hyperlink r:id="rId2001" w:anchor="sec-partitionnumberpattern" w:history="1">
        <w:r w:rsidRPr="0076693D">
          <w:rPr>
            <w:rFonts w:ascii="IBM Plex Serif" w:eastAsia="Times New Roman" w:hAnsi="IBM Plex Serif" w:cs="Times New Roman"/>
            <w:color w:val="206CA7"/>
            <w:kern w:val="0"/>
            <w:sz w:val="27"/>
            <w:szCs w:val="27"/>
            <w:u w:val="single"/>
            <w14:ligatures w14:val="none"/>
          </w:rPr>
          <w:t>PartitionNumberPattern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w:t>
      </w:r>
    </w:p>
    <w:p w14:paraId="416B7E50" w14:textId="77777777" w:rsidR="0076693D" w:rsidRPr="0076693D" w:rsidRDefault="0076693D" w:rsidP="0076693D">
      <w:pPr>
        <w:numPr>
          <w:ilvl w:val="0"/>
          <w:numId w:val="14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yResult</w:t>
      </w:r>
      <w:r w:rsidRPr="0076693D">
        <w:rPr>
          <w:rFonts w:ascii="IBM Plex Serif" w:eastAsia="Times New Roman" w:hAnsi="IBM Plex Serif" w:cs="Times New Roman"/>
          <w:color w:val="111111"/>
          <w:kern w:val="0"/>
          <w:sz w:val="27"/>
          <w:szCs w:val="27"/>
          <w14:ligatures w14:val="none"/>
        </w:rPr>
        <w:t> be </w:t>
      </w:r>
      <w:hyperlink r:id="rId2002" w:anchor="sec-partitionnumberpattern" w:history="1">
        <w:r w:rsidRPr="0076693D">
          <w:rPr>
            <w:rFonts w:ascii="IBM Plex Serif" w:eastAsia="Times New Roman" w:hAnsi="IBM Plex Serif" w:cs="Times New Roman"/>
            <w:color w:val="206CA7"/>
            <w:kern w:val="0"/>
            <w:sz w:val="27"/>
            <w:szCs w:val="27"/>
            <w:u w:val="single"/>
            <w14:ligatures w14:val="none"/>
          </w:rPr>
          <w:t>PartitionNumberPattern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y</w:t>
      </w:r>
      <w:r w:rsidRPr="0076693D">
        <w:rPr>
          <w:rFonts w:ascii="IBM Plex Serif" w:eastAsia="Times New Roman" w:hAnsi="IBM Plex Serif" w:cs="Times New Roman"/>
          <w:color w:val="111111"/>
          <w:kern w:val="0"/>
          <w:sz w:val="27"/>
          <w:szCs w:val="27"/>
          <w14:ligatures w14:val="none"/>
        </w:rPr>
        <w:t>).</w:t>
      </w:r>
    </w:p>
    <w:p w14:paraId="53D9A1D9" w14:textId="77777777" w:rsidR="0076693D" w:rsidRPr="0076693D" w:rsidRDefault="0076693D" w:rsidP="0076693D">
      <w:pPr>
        <w:numPr>
          <w:ilvl w:val="0"/>
          <w:numId w:val="14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If </w:t>
      </w:r>
      <w:hyperlink r:id="rId2003" w:anchor="sec-formatnumber" w:history="1">
        <w:r w:rsidRPr="0076693D">
          <w:rPr>
            <w:rFonts w:ascii="IBM Plex Serif" w:eastAsia="Times New Roman" w:hAnsi="IBM Plex Serif" w:cs="Times New Roman"/>
            <w:color w:val="206CA7"/>
            <w:kern w:val="0"/>
            <w:sz w:val="27"/>
            <w:szCs w:val="27"/>
            <w:u w:val="single"/>
            <w14:ligatures w14:val="none"/>
          </w:rPr>
          <w:t>FormatNumeric</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is </w:t>
      </w:r>
      <w:hyperlink r:id="rId2004" w:anchor="sec-formatnumber" w:history="1">
        <w:r w:rsidRPr="0076693D">
          <w:rPr>
            <w:rFonts w:ascii="IBM Plex Serif" w:eastAsia="Times New Roman" w:hAnsi="IBM Plex Serif" w:cs="Times New Roman"/>
            <w:color w:val="206CA7"/>
            <w:kern w:val="0"/>
            <w:sz w:val="27"/>
            <w:szCs w:val="27"/>
            <w:u w:val="single"/>
            <w14:ligatures w14:val="none"/>
          </w:rPr>
          <w:t>FormatNumeric</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y</w:t>
      </w:r>
      <w:r w:rsidRPr="0076693D">
        <w:rPr>
          <w:rFonts w:ascii="IBM Plex Serif" w:eastAsia="Times New Roman" w:hAnsi="IBM Plex Serif" w:cs="Times New Roman"/>
          <w:color w:val="111111"/>
          <w:kern w:val="0"/>
          <w:sz w:val="27"/>
          <w:szCs w:val="27"/>
          <w14:ligatures w14:val="none"/>
        </w:rPr>
        <w:t>), then</w:t>
      </w:r>
    </w:p>
    <w:p w14:paraId="5F22D30D" w14:textId="77777777" w:rsidR="0076693D" w:rsidRPr="0076693D" w:rsidRDefault="0076693D" w:rsidP="0076693D">
      <w:pPr>
        <w:numPr>
          <w:ilvl w:val="1"/>
          <w:numId w:val="14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appxResult</w:t>
      </w:r>
      <w:r w:rsidRPr="0076693D">
        <w:rPr>
          <w:rFonts w:ascii="IBM Plex Serif" w:eastAsia="Times New Roman" w:hAnsi="IBM Plex Serif" w:cs="Times New Roman"/>
          <w:color w:val="111111"/>
          <w:kern w:val="0"/>
          <w:sz w:val="27"/>
          <w:szCs w:val="27"/>
          <w14:ligatures w14:val="none"/>
        </w:rPr>
        <w:t> be </w:t>
      </w:r>
      <w:hyperlink r:id="rId2005" w:anchor="sec-formatapproximately" w:history="1">
        <w:r w:rsidRPr="0076693D">
          <w:rPr>
            <w:rFonts w:ascii="IBM Plex Serif" w:eastAsia="Times New Roman" w:hAnsi="IBM Plex Serif" w:cs="Times New Roman"/>
            <w:color w:val="206CA7"/>
            <w:kern w:val="0"/>
            <w:sz w:val="27"/>
            <w:szCs w:val="27"/>
            <w:u w:val="single"/>
            <w14:ligatures w14:val="none"/>
          </w:rPr>
          <w:t>FormatApproximately</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xResult</w:t>
      </w:r>
      <w:r w:rsidRPr="0076693D">
        <w:rPr>
          <w:rFonts w:ascii="IBM Plex Serif" w:eastAsia="Times New Roman" w:hAnsi="IBM Plex Serif" w:cs="Times New Roman"/>
          <w:color w:val="111111"/>
          <w:kern w:val="0"/>
          <w:sz w:val="27"/>
          <w:szCs w:val="27"/>
          <w14:ligatures w14:val="none"/>
        </w:rPr>
        <w:t>).</w:t>
      </w:r>
    </w:p>
    <w:p w14:paraId="56079607" w14:textId="77777777" w:rsidR="0076693D" w:rsidRPr="0076693D" w:rsidRDefault="0076693D" w:rsidP="0076693D">
      <w:pPr>
        <w:numPr>
          <w:ilvl w:val="1"/>
          <w:numId w:val="14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For each element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appxResult</w:t>
      </w:r>
      <w:r w:rsidRPr="0076693D">
        <w:rPr>
          <w:rFonts w:ascii="IBM Plex Serif" w:eastAsia="Times New Roman" w:hAnsi="IBM Plex Serif" w:cs="Times New Roman"/>
          <w:color w:val="111111"/>
          <w:kern w:val="0"/>
          <w:sz w:val="27"/>
          <w:szCs w:val="27"/>
          <w14:ligatures w14:val="none"/>
        </w:rPr>
        <w:t>, do</w:t>
      </w:r>
    </w:p>
    <w:p w14:paraId="7C13717E" w14:textId="77777777" w:rsidR="0076693D" w:rsidRPr="0076693D" w:rsidRDefault="0076693D" w:rsidP="0076693D">
      <w:pPr>
        <w:numPr>
          <w:ilvl w:val="2"/>
          <w:numId w:val="14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[[Source]]</w:t>
      </w:r>
      <w:r w:rsidRPr="0076693D">
        <w:rPr>
          <w:rFonts w:ascii="IBM Plex Serif" w:eastAsia="Times New Roman" w:hAnsi="IBM Plex Serif" w:cs="Times New Roman"/>
          <w:color w:val="111111"/>
          <w:kern w:val="0"/>
          <w:sz w:val="27"/>
          <w:szCs w:val="27"/>
          <w14:ligatures w14:val="none"/>
        </w:rPr>
        <w:t> to "shared".</w:t>
      </w:r>
    </w:p>
    <w:p w14:paraId="10F5DEA5" w14:textId="77777777" w:rsidR="0076693D" w:rsidRPr="0076693D" w:rsidRDefault="0076693D" w:rsidP="0076693D">
      <w:pPr>
        <w:numPr>
          <w:ilvl w:val="1"/>
          <w:numId w:val="14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appxResult</w:t>
      </w:r>
      <w:r w:rsidRPr="0076693D">
        <w:rPr>
          <w:rFonts w:ascii="IBM Plex Serif" w:eastAsia="Times New Roman" w:hAnsi="IBM Plex Serif" w:cs="Times New Roman"/>
          <w:color w:val="111111"/>
          <w:kern w:val="0"/>
          <w:sz w:val="27"/>
          <w:szCs w:val="27"/>
          <w14:ligatures w14:val="none"/>
        </w:rPr>
        <w:t>.</w:t>
      </w:r>
    </w:p>
    <w:p w14:paraId="436B1AC3" w14:textId="77777777" w:rsidR="0076693D" w:rsidRPr="0076693D" w:rsidRDefault="0076693D" w:rsidP="0076693D">
      <w:pPr>
        <w:numPr>
          <w:ilvl w:val="0"/>
          <w:numId w:val="14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 be a new empty </w:t>
      </w:r>
      <w:hyperlink r:id="rId2006"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w:t>
      </w:r>
    </w:p>
    <w:p w14:paraId="7EEE74DE" w14:textId="77777777" w:rsidR="0076693D" w:rsidRPr="0076693D" w:rsidRDefault="0076693D" w:rsidP="0076693D">
      <w:pPr>
        <w:numPr>
          <w:ilvl w:val="0"/>
          <w:numId w:val="14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6. </w:t>
      </w:r>
      <w:r w:rsidRPr="0076693D">
        <w:rPr>
          <w:rFonts w:ascii="IBM Plex Serif" w:eastAsia="Times New Roman" w:hAnsi="IBM Plex Serif" w:cs="Times New Roman"/>
          <w:color w:val="111111"/>
          <w:kern w:val="0"/>
          <w:sz w:val="27"/>
          <w:szCs w:val="27"/>
          <w14:ligatures w14:val="none"/>
        </w:rPr>
        <w:t>For each element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xResult</w:t>
      </w:r>
      <w:r w:rsidRPr="0076693D">
        <w:rPr>
          <w:rFonts w:ascii="IBM Plex Serif" w:eastAsia="Times New Roman" w:hAnsi="IBM Plex Serif" w:cs="Times New Roman"/>
          <w:color w:val="111111"/>
          <w:kern w:val="0"/>
          <w:sz w:val="27"/>
          <w:szCs w:val="27"/>
          <w14:ligatures w14:val="none"/>
        </w:rPr>
        <w:t>, do</w:t>
      </w:r>
    </w:p>
    <w:p w14:paraId="1D06542C" w14:textId="77777777" w:rsidR="0076693D" w:rsidRPr="0076693D" w:rsidRDefault="0076693D" w:rsidP="0076693D">
      <w:pPr>
        <w:numPr>
          <w:ilvl w:val="1"/>
          <w:numId w:val="14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Append the </w:t>
      </w:r>
      <w:hyperlink r:id="rId2007"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[[Source]]</w:t>
      </w:r>
      <w:r w:rsidRPr="0076693D">
        <w:rPr>
          <w:rFonts w:ascii="IBM Plex Serif" w:eastAsia="Times New Roman" w:hAnsi="IBM Plex Serif" w:cs="Times New Roman"/>
          <w:color w:val="111111"/>
          <w:kern w:val="0"/>
          <w:sz w:val="27"/>
          <w:szCs w:val="27"/>
          <w14:ligatures w14:val="none"/>
        </w:rPr>
        <w:t>: "startRange" } to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16D7E8A4" w14:textId="77777777" w:rsidR="0076693D" w:rsidRPr="0076693D" w:rsidRDefault="0076693D" w:rsidP="0076693D">
      <w:pPr>
        <w:numPr>
          <w:ilvl w:val="0"/>
          <w:numId w:val="14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7. 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rangeSeparator</w:t>
      </w:r>
      <w:r w:rsidRPr="0076693D">
        <w:rPr>
          <w:rFonts w:ascii="IBM Plex Serif" w:eastAsia="Times New Roman" w:hAnsi="IBM Plex Serif" w:cs="Times New Roman"/>
          <w:color w:val="111111"/>
          <w:kern w:val="0"/>
          <w:sz w:val="27"/>
          <w:szCs w:val="27"/>
          <w14:ligatures w14:val="none"/>
        </w:rPr>
        <w:t> be an ILND String value used to separate two numbers.</w:t>
      </w:r>
    </w:p>
    <w:p w14:paraId="74048815" w14:textId="77777777" w:rsidR="0076693D" w:rsidRPr="0076693D" w:rsidRDefault="0076693D" w:rsidP="0076693D">
      <w:pPr>
        <w:numPr>
          <w:ilvl w:val="0"/>
          <w:numId w:val="14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8. </w:t>
      </w:r>
      <w:r w:rsidRPr="0076693D">
        <w:rPr>
          <w:rFonts w:ascii="IBM Plex Serif" w:eastAsia="Times New Roman" w:hAnsi="IBM Plex Serif" w:cs="Times New Roman"/>
          <w:color w:val="111111"/>
          <w:kern w:val="0"/>
          <w:sz w:val="27"/>
          <w:szCs w:val="27"/>
          <w14:ligatures w14:val="none"/>
        </w:rPr>
        <w:t>Append the </w:t>
      </w:r>
      <w:hyperlink r:id="rId2008"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"literal",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rangeSeparator</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[[Source]]</w:t>
      </w:r>
      <w:r w:rsidRPr="0076693D">
        <w:rPr>
          <w:rFonts w:ascii="IBM Plex Serif" w:eastAsia="Times New Roman" w:hAnsi="IBM Plex Serif" w:cs="Times New Roman"/>
          <w:color w:val="111111"/>
          <w:kern w:val="0"/>
          <w:sz w:val="27"/>
          <w:szCs w:val="27"/>
          <w14:ligatures w14:val="none"/>
        </w:rPr>
        <w:t>: "shared" } to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6CE589C8" w14:textId="77777777" w:rsidR="0076693D" w:rsidRPr="0076693D" w:rsidRDefault="0076693D" w:rsidP="0076693D">
      <w:pPr>
        <w:numPr>
          <w:ilvl w:val="0"/>
          <w:numId w:val="14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9. </w:t>
      </w:r>
      <w:r w:rsidRPr="0076693D">
        <w:rPr>
          <w:rFonts w:ascii="IBM Plex Serif" w:eastAsia="Times New Roman" w:hAnsi="IBM Plex Serif" w:cs="Times New Roman"/>
          <w:color w:val="111111"/>
          <w:kern w:val="0"/>
          <w:sz w:val="27"/>
          <w:szCs w:val="27"/>
          <w14:ligatures w14:val="none"/>
        </w:rPr>
        <w:t>For each element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yResult</w:t>
      </w:r>
      <w:r w:rsidRPr="0076693D">
        <w:rPr>
          <w:rFonts w:ascii="IBM Plex Serif" w:eastAsia="Times New Roman" w:hAnsi="IBM Plex Serif" w:cs="Times New Roman"/>
          <w:color w:val="111111"/>
          <w:kern w:val="0"/>
          <w:sz w:val="27"/>
          <w:szCs w:val="27"/>
          <w14:ligatures w14:val="none"/>
        </w:rPr>
        <w:t>, do</w:t>
      </w:r>
    </w:p>
    <w:p w14:paraId="3CE3BD1C" w14:textId="77777777" w:rsidR="0076693D" w:rsidRPr="0076693D" w:rsidRDefault="0076693D" w:rsidP="0076693D">
      <w:pPr>
        <w:numPr>
          <w:ilvl w:val="1"/>
          <w:numId w:val="14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Append the </w:t>
      </w:r>
      <w:hyperlink r:id="rId2009"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[[Source]]</w:t>
      </w:r>
      <w:r w:rsidRPr="0076693D">
        <w:rPr>
          <w:rFonts w:ascii="IBM Plex Serif" w:eastAsia="Times New Roman" w:hAnsi="IBM Plex Serif" w:cs="Times New Roman"/>
          <w:color w:val="111111"/>
          <w:kern w:val="0"/>
          <w:sz w:val="27"/>
          <w:szCs w:val="27"/>
          <w14:ligatures w14:val="none"/>
        </w:rPr>
        <w:t>: "endRange" } to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07DAB3F7" w14:textId="77777777" w:rsidR="0076693D" w:rsidRPr="0076693D" w:rsidRDefault="0076693D" w:rsidP="0076693D">
      <w:pPr>
        <w:numPr>
          <w:ilvl w:val="0"/>
          <w:numId w:val="14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10. </w:t>
      </w:r>
      <w:r w:rsidRPr="0076693D">
        <w:rPr>
          <w:rFonts w:ascii="IBM Plex Serif" w:eastAsia="Times New Roman" w:hAnsi="IBM Plex Serif" w:cs="Times New Roman"/>
          <w:color w:val="111111"/>
          <w:kern w:val="0"/>
          <w:sz w:val="27"/>
          <w:szCs w:val="27"/>
          <w14:ligatures w14:val="none"/>
        </w:rPr>
        <w:t>Return </w:t>
      </w:r>
      <w:hyperlink r:id="rId2010" w:anchor="sec-collapsenumberrange" w:history="1">
        <w:r w:rsidRPr="0076693D">
          <w:rPr>
            <w:rFonts w:ascii="IBM Plex Serif" w:eastAsia="Times New Roman" w:hAnsi="IBM Plex Serif" w:cs="Times New Roman"/>
            <w:color w:val="206CA7"/>
            <w:kern w:val="0"/>
            <w:sz w:val="27"/>
            <w:szCs w:val="27"/>
            <w:u w:val="single"/>
            <w14:ligatures w14:val="none"/>
          </w:rPr>
          <w:t>CollapseNumberRange</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6C36C792"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15.5.20 FormatApproximately ( </w:t>
      </w:r>
      <w:r w:rsidRPr="0076693D">
        <w:rPr>
          <w:rFonts w:ascii="IBM Plex Serif" w:eastAsia="Times New Roman" w:hAnsi="IBM Plex Serif" w:cs="Times New Roman"/>
          <w:b/>
          <w:bCs/>
          <w:i/>
          <w:iCs/>
          <w:color w:val="218379"/>
          <w:kern w:val="36"/>
          <w:sz w:val="34"/>
          <w:szCs w:val="34"/>
          <w14:ligatures w14:val="none"/>
        </w:rPr>
        <w:t>numberFormat</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result</w:t>
      </w:r>
      <w:r w:rsidRPr="0076693D">
        <w:rPr>
          <w:rFonts w:ascii="IBM Plex Serif" w:eastAsia="Times New Roman" w:hAnsi="IBM Plex Serif" w:cs="Times New Roman"/>
          <w:b/>
          <w:bCs/>
          <w:color w:val="111111"/>
          <w:kern w:val="36"/>
          <w:sz w:val="34"/>
          <w:szCs w:val="34"/>
          <w14:ligatures w14:val="none"/>
        </w:rPr>
        <w:t> )</w:t>
      </w:r>
    </w:p>
    <w:p w14:paraId="0C9318C3"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FormatApproximately takes arguments </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 (an Intl.NumberFormat) and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 (a </w:t>
      </w:r>
      <w:hyperlink r:id="rId2011"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of </w:t>
      </w:r>
      <w:hyperlink r:id="rId2012" w:anchor="sec-list-and-record-specification-type" w:history="1">
        <w:r w:rsidRPr="0076693D">
          <w:rPr>
            <w:rFonts w:ascii="IBM Plex Serif" w:eastAsia="Times New Roman" w:hAnsi="IBM Plex Serif" w:cs="Times New Roman"/>
            <w:color w:val="206CA7"/>
            <w:kern w:val="0"/>
            <w:sz w:val="27"/>
            <w:szCs w:val="27"/>
            <w:u w:val="single"/>
            <w14:ligatures w14:val="none"/>
          </w:rPr>
          <w:t>Records</w:t>
        </w:r>
      </w:hyperlink>
      <w:r w:rsidRPr="0076693D">
        <w:rPr>
          <w:rFonts w:ascii="IBM Plex Serif" w:eastAsia="Times New Roman" w:hAnsi="IBM Plex Serif" w:cs="Times New Roman"/>
          <w:color w:val="111111"/>
          <w:kern w:val="0"/>
          <w:sz w:val="27"/>
          <w:szCs w:val="27"/>
          <w14:ligatures w14:val="none"/>
        </w:rPr>
        <w:t> with fields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(a String) and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(a String)) and returns a </w:t>
      </w:r>
      <w:hyperlink r:id="rId2013"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of </w:t>
      </w:r>
      <w:hyperlink r:id="rId2014" w:anchor="sec-list-and-record-specification-type" w:history="1">
        <w:r w:rsidRPr="0076693D">
          <w:rPr>
            <w:rFonts w:ascii="IBM Plex Serif" w:eastAsia="Times New Roman" w:hAnsi="IBM Plex Serif" w:cs="Times New Roman"/>
            <w:color w:val="206CA7"/>
            <w:kern w:val="0"/>
            <w:sz w:val="27"/>
            <w:szCs w:val="27"/>
            <w:u w:val="single"/>
            <w14:ligatures w14:val="none"/>
          </w:rPr>
          <w:t>Records</w:t>
        </w:r>
      </w:hyperlink>
      <w:r w:rsidRPr="0076693D">
        <w:rPr>
          <w:rFonts w:ascii="IBM Plex Serif" w:eastAsia="Times New Roman" w:hAnsi="IBM Plex Serif" w:cs="Times New Roman"/>
          <w:color w:val="111111"/>
          <w:kern w:val="0"/>
          <w:sz w:val="27"/>
          <w:szCs w:val="27"/>
          <w14:ligatures w14:val="none"/>
        </w:rPr>
        <w:t> with fields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(a String) and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(a String). It modifies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 which must be a </w:t>
      </w:r>
      <w:hyperlink r:id="rId2015"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of </w:t>
      </w:r>
      <w:hyperlink r:id="rId2016"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values as described in </w:t>
      </w:r>
      <w:hyperlink r:id="rId2017" w:anchor="sec-partitionnumberpattern" w:history="1">
        <w:r w:rsidRPr="0076693D">
          <w:rPr>
            <w:rFonts w:ascii="IBM Plex Serif" w:eastAsia="Times New Roman" w:hAnsi="IBM Plex Serif" w:cs="Times New Roman"/>
            <w:color w:val="206CA7"/>
            <w:kern w:val="0"/>
            <w:sz w:val="27"/>
            <w:szCs w:val="27"/>
            <w:u w:val="single"/>
            <w14:ligatures w14:val="none"/>
          </w:rPr>
          <w:t>PartitionNumberPattern</w:t>
        </w:r>
      </w:hyperlink>
      <w:r w:rsidRPr="0076693D">
        <w:rPr>
          <w:rFonts w:ascii="IBM Plex Serif" w:eastAsia="Times New Roman" w:hAnsi="IBM Plex Serif" w:cs="Times New Roman"/>
          <w:color w:val="111111"/>
          <w:kern w:val="0"/>
          <w:sz w:val="27"/>
          <w:szCs w:val="27"/>
          <w14:ligatures w14:val="none"/>
        </w:rPr>
        <w:t>, by adding a new </w:t>
      </w:r>
      <w:hyperlink r:id="rId2018"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for the approximately sign, which may depend on </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 It performs the following steps when called:</w:t>
      </w:r>
    </w:p>
    <w:p w14:paraId="0229B9E6" w14:textId="77777777" w:rsidR="0076693D" w:rsidRPr="0076693D" w:rsidRDefault="0076693D" w:rsidP="0076693D">
      <w:pPr>
        <w:numPr>
          <w:ilvl w:val="0"/>
          <w:numId w:val="14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approximatelySign</w:t>
      </w:r>
      <w:r w:rsidRPr="0076693D">
        <w:rPr>
          <w:rFonts w:ascii="IBM Plex Serif" w:eastAsia="Times New Roman" w:hAnsi="IBM Plex Serif" w:cs="Times New Roman"/>
          <w:color w:val="111111"/>
          <w:kern w:val="0"/>
          <w:sz w:val="27"/>
          <w:szCs w:val="27"/>
          <w14:ligatures w14:val="none"/>
        </w:rPr>
        <w:t> be an ILND String value used to signify that a number is approximate.</w:t>
      </w:r>
    </w:p>
    <w:p w14:paraId="15CD63DB" w14:textId="77777777" w:rsidR="0076693D" w:rsidRPr="0076693D" w:rsidRDefault="0076693D" w:rsidP="0076693D">
      <w:pPr>
        <w:numPr>
          <w:ilvl w:val="0"/>
          <w:numId w:val="14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approximatelySign</w:t>
      </w:r>
      <w:r w:rsidRPr="0076693D">
        <w:rPr>
          <w:rFonts w:ascii="IBM Plex Serif" w:eastAsia="Times New Roman" w:hAnsi="IBM Plex Serif" w:cs="Times New Roman"/>
          <w:color w:val="111111"/>
          <w:kern w:val="0"/>
          <w:sz w:val="27"/>
          <w:szCs w:val="27"/>
          <w14:ligatures w14:val="none"/>
        </w:rPr>
        <w:t> is not empty, insert the </w:t>
      </w:r>
      <w:hyperlink r:id="rId2019"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"approximatelySign",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approximatelySign</w:t>
      </w:r>
      <w:r w:rsidRPr="0076693D">
        <w:rPr>
          <w:rFonts w:ascii="IBM Plex Serif" w:eastAsia="Times New Roman" w:hAnsi="IBM Plex Serif" w:cs="Times New Roman"/>
          <w:color w:val="111111"/>
          <w:kern w:val="0"/>
          <w:sz w:val="27"/>
          <w:szCs w:val="27"/>
          <w14:ligatures w14:val="none"/>
        </w:rPr>
        <w:t> } at an ILND index in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 For example, if </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 has </w:t>
      </w: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"en-US" and </w:t>
      </w:r>
      <w:r w:rsidRPr="0076693D">
        <w:rPr>
          <w:rFonts w:ascii="inherit" w:eastAsia="Times New Roman" w:hAnsi="inherit" w:cs="Times New Roman"/>
          <w:i/>
          <w:iCs/>
          <w:color w:val="111111"/>
          <w:kern w:val="0"/>
          <w:sz w:val="27"/>
          <w:szCs w:val="27"/>
          <w14:ligatures w14:val="none"/>
        </w:rPr>
        <w:t>[[NumberingSystem]]</w:t>
      </w:r>
      <w:r w:rsidRPr="0076693D">
        <w:rPr>
          <w:rFonts w:ascii="IBM Plex Serif" w:eastAsia="Times New Roman" w:hAnsi="IBM Plex Serif" w:cs="Times New Roman"/>
          <w:color w:val="111111"/>
          <w:kern w:val="0"/>
          <w:sz w:val="27"/>
          <w:szCs w:val="27"/>
          <w14:ligatures w14:val="none"/>
        </w:rPr>
        <w:t> "latn" and </w:t>
      </w:r>
      <w:r w:rsidRPr="0076693D">
        <w:rPr>
          <w:rFonts w:ascii="inherit" w:eastAsia="Times New Roman" w:hAnsi="inherit" w:cs="Times New Roman"/>
          <w:i/>
          <w:iCs/>
          <w:color w:val="111111"/>
          <w:kern w:val="0"/>
          <w:sz w:val="27"/>
          <w:szCs w:val="27"/>
          <w14:ligatures w14:val="none"/>
        </w:rPr>
        <w:t>[[Style]]</w:t>
      </w:r>
      <w:r w:rsidRPr="0076693D">
        <w:rPr>
          <w:rFonts w:ascii="IBM Plex Serif" w:eastAsia="Times New Roman" w:hAnsi="IBM Plex Serif" w:cs="Times New Roman"/>
          <w:color w:val="111111"/>
          <w:kern w:val="0"/>
          <w:sz w:val="27"/>
          <w:szCs w:val="27"/>
          <w14:ligatures w14:val="none"/>
        </w:rPr>
        <w:t> "decimal", the new </w:t>
      </w:r>
      <w:hyperlink r:id="rId2020"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might be inserted before the first element of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037C7DFD" w14:textId="77777777" w:rsidR="0076693D" w:rsidRPr="0076693D" w:rsidRDefault="0076693D" w:rsidP="0076693D">
      <w:pPr>
        <w:numPr>
          <w:ilvl w:val="0"/>
          <w:numId w:val="14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59FA0A95"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15.5.21 CollapseNumberRange ( </w:t>
      </w:r>
      <w:r w:rsidRPr="0076693D">
        <w:rPr>
          <w:rFonts w:ascii="IBM Plex Serif" w:eastAsia="Times New Roman" w:hAnsi="IBM Plex Serif" w:cs="Times New Roman"/>
          <w:b/>
          <w:bCs/>
          <w:i/>
          <w:iCs/>
          <w:color w:val="218379"/>
          <w:kern w:val="36"/>
          <w:sz w:val="34"/>
          <w:szCs w:val="34"/>
          <w14:ligatures w14:val="none"/>
        </w:rPr>
        <w:t>result</w:t>
      </w:r>
      <w:r w:rsidRPr="0076693D">
        <w:rPr>
          <w:rFonts w:ascii="IBM Plex Serif" w:eastAsia="Times New Roman" w:hAnsi="IBM Plex Serif" w:cs="Times New Roman"/>
          <w:b/>
          <w:bCs/>
          <w:color w:val="111111"/>
          <w:kern w:val="36"/>
          <w:sz w:val="34"/>
          <w:szCs w:val="34"/>
          <w14:ligatures w14:val="none"/>
        </w:rPr>
        <w:t> )</w:t>
      </w:r>
    </w:p>
    <w:p w14:paraId="6874CE64"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w:t>
      </w:r>
      <w:hyperlink r:id="rId2021" w:anchor="implementation-defined" w:history="1">
        <w:r w:rsidRPr="0076693D">
          <w:rPr>
            <w:rFonts w:ascii="IBM Plex Serif" w:eastAsia="Times New Roman" w:hAnsi="IBM Plex Serif" w:cs="Times New Roman"/>
            <w:color w:val="206CA7"/>
            <w:kern w:val="0"/>
            <w:sz w:val="27"/>
            <w:szCs w:val="27"/>
            <w:u w:val="single"/>
            <w14:ligatures w14:val="none"/>
          </w:rPr>
          <w:t>implementation-defined</w:t>
        </w:r>
      </w:hyperlink>
      <w:r w:rsidRPr="0076693D">
        <w:rPr>
          <w:rFonts w:ascii="IBM Plex Serif" w:eastAsia="Times New Roman" w:hAnsi="IBM Plex Serif" w:cs="Times New Roman"/>
          <w:color w:val="111111"/>
          <w:kern w:val="0"/>
          <w:sz w:val="27"/>
          <w:szCs w:val="27"/>
          <w14:ligatures w14:val="none"/>
        </w:rPr>
        <w:t> abstract operation CollapseNumberRange takes argument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 (a </w:t>
      </w:r>
      <w:hyperlink r:id="rId2022"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of </w:t>
      </w:r>
      <w:hyperlink r:id="rId2023" w:anchor="sec-list-and-record-specification-type" w:history="1">
        <w:r w:rsidRPr="0076693D">
          <w:rPr>
            <w:rFonts w:ascii="IBM Plex Serif" w:eastAsia="Times New Roman" w:hAnsi="IBM Plex Serif" w:cs="Times New Roman"/>
            <w:color w:val="206CA7"/>
            <w:kern w:val="0"/>
            <w:sz w:val="27"/>
            <w:szCs w:val="27"/>
            <w:u w:val="single"/>
            <w14:ligatures w14:val="none"/>
          </w:rPr>
          <w:t>Records</w:t>
        </w:r>
      </w:hyperlink>
      <w:r w:rsidRPr="0076693D">
        <w:rPr>
          <w:rFonts w:ascii="IBM Plex Serif" w:eastAsia="Times New Roman" w:hAnsi="IBM Plex Serif" w:cs="Times New Roman"/>
          <w:color w:val="111111"/>
          <w:kern w:val="0"/>
          <w:sz w:val="27"/>
          <w:szCs w:val="27"/>
          <w14:ligatures w14:val="none"/>
        </w:rPr>
        <w:t> with fields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(a String),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(a String), and </w:t>
      </w:r>
      <w:r w:rsidRPr="0076693D">
        <w:rPr>
          <w:rFonts w:ascii="inherit" w:eastAsia="Times New Roman" w:hAnsi="inherit" w:cs="Times New Roman"/>
          <w:i/>
          <w:iCs/>
          <w:color w:val="111111"/>
          <w:kern w:val="0"/>
          <w:sz w:val="27"/>
          <w:szCs w:val="27"/>
          <w14:ligatures w14:val="none"/>
        </w:rPr>
        <w:t>[[Source]]</w:t>
      </w:r>
      <w:r w:rsidRPr="0076693D">
        <w:rPr>
          <w:rFonts w:ascii="IBM Plex Serif" w:eastAsia="Times New Roman" w:hAnsi="IBM Plex Serif" w:cs="Times New Roman"/>
          <w:color w:val="111111"/>
          <w:kern w:val="0"/>
          <w:sz w:val="27"/>
          <w:szCs w:val="27"/>
          <w14:ligatures w14:val="none"/>
        </w:rPr>
        <w:t> (a String)) and returns a </w:t>
      </w:r>
      <w:hyperlink r:id="rId2024"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of </w:t>
      </w:r>
      <w:hyperlink r:id="rId2025" w:anchor="sec-list-and-record-specification-type" w:history="1">
        <w:r w:rsidRPr="0076693D">
          <w:rPr>
            <w:rFonts w:ascii="IBM Plex Serif" w:eastAsia="Times New Roman" w:hAnsi="IBM Plex Serif" w:cs="Times New Roman"/>
            <w:color w:val="206CA7"/>
            <w:kern w:val="0"/>
            <w:sz w:val="27"/>
            <w:szCs w:val="27"/>
            <w:u w:val="single"/>
            <w14:ligatures w14:val="none"/>
          </w:rPr>
          <w:t>Records</w:t>
        </w:r>
      </w:hyperlink>
      <w:r w:rsidRPr="0076693D">
        <w:rPr>
          <w:rFonts w:ascii="IBM Plex Serif" w:eastAsia="Times New Roman" w:hAnsi="IBM Plex Serif" w:cs="Times New Roman"/>
          <w:color w:val="111111"/>
          <w:kern w:val="0"/>
          <w:sz w:val="27"/>
          <w:szCs w:val="27"/>
          <w14:ligatures w14:val="none"/>
        </w:rPr>
        <w:t> with fields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(a String),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(a String), and </w:t>
      </w:r>
      <w:r w:rsidRPr="0076693D">
        <w:rPr>
          <w:rFonts w:ascii="inherit" w:eastAsia="Times New Roman" w:hAnsi="inherit" w:cs="Times New Roman"/>
          <w:i/>
          <w:iCs/>
          <w:color w:val="111111"/>
          <w:kern w:val="0"/>
          <w:sz w:val="27"/>
          <w:szCs w:val="27"/>
          <w14:ligatures w14:val="none"/>
        </w:rPr>
        <w:t>[[Source]]</w:t>
      </w:r>
      <w:r w:rsidRPr="0076693D">
        <w:rPr>
          <w:rFonts w:ascii="IBM Plex Serif" w:eastAsia="Times New Roman" w:hAnsi="IBM Plex Serif" w:cs="Times New Roman"/>
          <w:color w:val="111111"/>
          <w:kern w:val="0"/>
          <w:sz w:val="27"/>
          <w:szCs w:val="27"/>
          <w14:ligatures w14:val="none"/>
        </w:rPr>
        <w:t> (a String). It modifies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 (which must be a </w:t>
      </w:r>
      <w:hyperlink r:id="rId2026"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of </w:t>
      </w:r>
      <w:hyperlink r:id="rId2027" w:anchor="sec-list-and-record-specification-type" w:history="1">
        <w:r w:rsidRPr="0076693D">
          <w:rPr>
            <w:rFonts w:ascii="IBM Plex Serif" w:eastAsia="Times New Roman" w:hAnsi="IBM Plex Serif" w:cs="Times New Roman"/>
            <w:color w:val="206CA7"/>
            <w:kern w:val="0"/>
            <w:sz w:val="27"/>
            <w:szCs w:val="27"/>
            <w:u w:val="single"/>
            <w14:ligatures w14:val="none"/>
          </w:rPr>
          <w:t>Records</w:t>
        </w:r>
      </w:hyperlink>
      <w:r w:rsidRPr="0076693D">
        <w:rPr>
          <w:rFonts w:ascii="IBM Plex Serif" w:eastAsia="Times New Roman" w:hAnsi="IBM Plex Serif" w:cs="Times New Roman"/>
          <w:color w:val="111111"/>
          <w:kern w:val="0"/>
          <w:sz w:val="27"/>
          <w:szCs w:val="27"/>
          <w14:ligatures w14:val="none"/>
        </w:rPr>
        <w:t> as constructed within </w:t>
      </w:r>
      <w:hyperlink r:id="rId2028" w:anchor="sec-partitionnumberrangepattern" w:history="1">
        <w:r w:rsidRPr="0076693D">
          <w:rPr>
            <w:rFonts w:ascii="IBM Plex Serif" w:eastAsia="Times New Roman" w:hAnsi="IBM Plex Serif" w:cs="Times New Roman"/>
            <w:color w:val="206CA7"/>
            <w:kern w:val="0"/>
            <w:sz w:val="27"/>
            <w:szCs w:val="27"/>
            <w:u w:val="single"/>
            <w14:ligatures w14:val="none"/>
          </w:rPr>
          <w:t>PartitionNumberRangePattern</w:t>
        </w:r>
      </w:hyperlink>
      <w:r w:rsidRPr="0076693D">
        <w:rPr>
          <w:rFonts w:ascii="IBM Plex Serif" w:eastAsia="Times New Roman" w:hAnsi="IBM Plex Serif" w:cs="Times New Roman"/>
          <w:color w:val="111111"/>
          <w:kern w:val="0"/>
          <w:sz w:val="27"/>
          <w:szCs w:val="27"/>
          <w14:ligatures w14:val="none"/>
        </w:rPr>
        <w:t>) by removing redundant information and resolving internal inconsistency, and returns the resulting </w:t>
      </w:r>
      <w:hyperlink r:id="rId2029"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The algorithm is implementation dependent, but must not introduce ambiguity that would cause the result of </w:t>
      </w:r>
      <w:hyperlink r:id="rId2030" w:anchor="sec-intl.numberformat.prototype.formatrange" w:history="1">
        <w:r w:rsidRPr="0076693D">
          <w:rPr>
            <w:rFonts w:ascii="IBM Plex Serif" w:eastAsia="Times New Roman" w:hAnsi="IBM Plex Serif" w:cs="Times New Roman"/>
            <w:color w:val="206CA7"/>
            <w:kern w:val="0"/>
            <w:sz w:val="27"/>
            <w:szCs w:val="27"/>
            <w:u w:val="single"/>
            <w14:ligatures w14:val="none"/>
          </w:rPr>
          <w:t>Intl.NumberFormat.prototype.formatRange (</w:t>
        </w:r>
        <w:r w:rsidRPr="0076693D">
          <w:rPr>
            <w:rFonts w:ascii="IBM Plex Serif" w:eastAsia="Times New Roman" w:hAnsi="IBM Plex Serif" w:cs="Times New Roman"/>
            <w:color w:val="206CA7"/>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start</w:t>
        </w:r>
        <w:r w:rsidRPr="0076693D">
          <w:rPr>
            <w:rFonts w:ascii="IBM Plex Serif" w:eastAsia="Times New Roman" w:hAnsi="IBM Plex Serif" w:cs="Times New Roman"/>
            <w:color w:val="206CA7"/>
            <w:kern w:val="0"/>
            <w:sz w:val="27"/>
            <w:szCs w:val="27"/>
            <w:u w:val="single"/>
            <w14:ligatures w14:val="none"/>
          </w:rPr>
          <w:t>,</w:t>
        </w:r>
        <w:r w:rsidRPr="0076693D">
          <w:rPr>
            <w:rFonts w:ascii="IBM Plex Serif" w:eastAsia="Times New Roman" w:hAnsi="IBM Plex Serif" w:cs="Times New Roman"/>
            <w:color w:val="206CA7"/>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end</w:t>
        </w:r>
        <w:r w:rsidRPr="0076693D">
          <w:rPr>
            <w:rFonts w:ascii="IBM Plex Serif" w:eastAsia="Times New Roman" w:hAnsi="IBM Plex Serif" w:cs="Times New Roman"/>
            <w:color w:val="206CA7"/>
            <w:kern w:val="0"/>
            <w:sz w:val="27"/>
            <w:szCs w:val="27"/>
            <w14:ligatures w14:val="none"/>
          </w:rPr>
          <w:t> </w:t>
        </w:r>
        <w:r w:rsidRPr="0076693D">
          <w:rPr>
            <w:rFonts w:ascii="IBM Plex Serif" w:eastAsia="Times New Roman" w:hAnsi="IBM Plex Serif" w:cs="Times New Roman"/>
            <w:color w:val="206CA7"/>
            <w:kern w:val="0"/>
            <w:sz w:val="27"/>
            <w:szCs w:val="27"/>
            <w:u w:val="single"/>
            <w14:ligatures w14:val="none"/>
          </w:rPr>
          <w:t>)</w:t>
        </w:r>
      </w:hyperlink>
      <w:r w:rsidRPr="0076693D">
        <w:rPr>
          <w:rFonts w:ascii="IBM Plex Serif" w:eastAsia="Times New Roman" w:hAnsi="IBM Plex Serif" w:cs="Times New Roman"/>
          <w:color w:val="111111"/>
          <w:kern w:val="0"/>
          <w:sz w:val="27"/>
          <w:szCs w:val="27"/>
          <w14:ligatures w14:val="none"/>
        </w:rPr>
        <w:t> with arguments </w:t>
      </w:r>
      <w:hyperlink r:id="rId2031"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start1</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end1</w:t>
      </w:r>
      <w:r w:rsidRPr="0076693D">
        <w:rPr>
          <w:rFonts w:ascii="IBM Plex Serif" w:eastAsia="Times New Roman" w:hAnsi="IBM Plex Serif" w:cs="Times New Roman"/>
          <w:color w:val="111111"/>
          <w:kern w:val="0"/>
          <w:sz w:val="27"/>
          <w:szCs w:val="27"/>
          <w14:ligatures w14:val="none"/>
        </w:rPr>
        <w:t> » to equal the result with arguments </w:t>
      </w:r>
      <w:hyperlink r:id="rId2032"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start2</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end2</w:t>
      </w:r>
      <w:r w:rsidRPr="0076693D">
        <w:rPr>
          <w:rFonts w:ascii="IBM Plex Serif" w:eastAsia="Times New Roman" w:hAnsi="IBM Plex Serif" w:cs="Times New Roman"/>
          <w:color w:val="111111"/>
          <w:kern w:val="0"/>
          <w:sz w:val="27"/>
          <w:szCs w:val="27"/>
          <w14:ligatures w14:val="none"/>
        </w:rPr>
        <w:t> » if the results for those same arguments </w:t>
      </w:r>
      <w:hyperlink r:id="rId2033" w:anchor="sec-list-and-record-specification-type" w:history="1">
        <w:r w:rsidRPr="0076693D">
          <w:rPr>
            <w:rFonts w:ascii="IBM Plex Serif" w:eastAsia="Times New Roman" w:hAnsi="IBM Plex Serif" w:cs="Times New Roman"/>
            <w:color w:val="206CA7"/>
            <w:kern w:val="0"/>
            <w:sz w:val="27"/>
            <w:szCs w:val="27"/>
            <w:u w:val="single"/>
            <w14:ligatures w14:val="none"/>
          </w:rPr>
          <w:t>Lists</w:t>
        </w:r>
      </w:hyperlink>
      <w:r w:rsidRPr="0076693D">
        <w:rPr>
          <w:rFonts w:ascii="IBM Plex Serif" w:eastAsia="Times New Roman" w:hAnsi="IBM Plex Serif" w:cs="Times New Roman"/>
          <w:color w:val="111111"/>
          <w:kern w:val="0"/>
          <w:sz w:val="27"/>
          <w:szCs w:val="27"/>
          <w14:ligatures w14:val="none"/>
        </w:rPr>
        <w:t> would not be equal with a trivial implementation of CollapseNumberRange that always returns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 unmodified.</w:t>
      </w:r>
    </w:p>
    <w:p w14:paraId="641ED17B"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For example, an implementation may remove the </w:t>
      </w:r>
      <w:hyperlink r:id="rId2034"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representing a currency symbol after a range separator to convert a </w:t>
      </w:r>
      <w:r w:rsidRPr="0076693D">
        <w:rPr>
          <w:rFonts w:ascii="IBM Plex Serif" w:eastAsia="Times New Roman" w:hAnsi="IBM Plex Serif" w:cs="Times New Roman"/>
          <w:i/>
          <w:iCs/>
          <w:color w:val="218379"/>
          <w:kern w:val="0"/>
          <w:sz w:val="27"/>
          <w:szCs w:val="27"/>
          <w14:ligatures w14:val="none"/>
        </w:rPr>
        <w:t>results</w:t>
      </w:r>
      <w:r w:rsidRPr="0076693D">
        <w:rPr>
          <w:rFonts w:ascii="IBM Plex Serif" w:eastAsia="Times New Roman" w:hAnsi="IBM Plex Serif" w:cs="Times New Roman"/>
          <w:color w:val="111111"/>
          <w:kern w:val="0"/>
          <w:sz w:val="27"/>
          <w:szCs w:val="27"/>
          <w14:ligatures w14:val="none"/>
        </w:rPr>
        <w:t> </w:t>
      </w:r>
      <w:hyperlink r:id="rId2035"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representing "$3–$5" into one representing "$3–5".</w:t>
      </w:r>
    </w:p>
    <w:p w14:paraId="0D573EE4"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An implementation may also modify </w:t>
      </w:r>
      <w:hyperlink r:id="rId2036"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fields for grammatical correctness; for example, converting a </w:t>
      </w:r>
      <w:r w:rsidRPr="0076693D">
        <w:rPr>
          <w:rFonts w:ascii="IBM Plex Serif" w:eastAsia="Times New Roman" w:hAnsi="IBM Plex Serif" w:cs="Times New Roman"/>
          <w:i/>
          <w:iCs/>
          <w:color w:val="218379"/>
          <w:kern w:val="0"/>
          <w:sz w:val="27"/>
          <w:szCs w:val="27"/>
          <w14:ligatures w14:val="none"/>
        </w:rPr>
        <w:t>results</w:t>
      </w:r>
      <w:r w:rsidRPr="0076693D">
        <w:rPr>
          <w:rFonts w:ascii="IBM Plex Serif" w:eastAsia="Times New Roman" w:hAnsi="IBM Plex Serif" w:cs="Times New Roman"/>
          <w:color w:val="111111"/>
          <w:kern w:val="0"/>
          <w:sz w:val="27"/>
          <w:szCs w:val="27"/>
          <w14:ligatures w14:val="none"/>
        </w:rPr>
        <w:t> </w:t>
      </w:r>
      <w:hyperlink r:id="rId2037"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representing "0.5 miles–1 mile" into one representing "0.5–1 miles".</w:t>
      </w:r>
    </w:p>
    <w:p w14:paraId="6714772F"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lastRenderedPageBreak/>
        <w:t>Returning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 unmodified is guaranteed to be a correct implementation of CollapseNumberRange.</w:t>
      </w:r>
    </w:p>
    <w:p w14:paraId="172D356C"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15.5.22 FormatNumericRange ( </w:t>
      </w:r>
      <w:r w:rsidRPr="0076693D">
        <w:rPr>
          <w:rFonts w:ascii="IBM Plex Serif" w:eastAsia="Times New Roman" w:hAnsi="IBM Plex Serif" w:cs="Times New Roman"/>
          <w:b/>
          <w:bCs/>
          <w:i/>
          <w:iCs/>
          <w:color w:val="218379"/>
          <w:kern w:val="36"/>
          <w:sz w:val="34"/>
          <w:szCs w:val="34"/>
          <w14:ligatures w14:val="none"/>
        </w:rPr>
        <w:t>numberFormat</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x</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y</w:t>
      </w:r>
      <w:r w:rsidRPr="0076693D">
        <w:rPr>
          <w:rFonts w:ascii="IBM Plex Serif" w:eastAsia="Times New Roman" w:hAnsi="IBM Plex Serif" w:cs="Times New Roman"/>
          <w:b/>
          <w:bCs/>
          <w:color w:val="111111"/>
          <w:kern w:val="36"/>
          <w:sz w:val="34"/>
          <w:szCs w:val="34"/>
          <w14:ligatures w14:val="none"/>
        </w:rPr>
        <w:t> )</w:t>
      </w:r>
    </w:p>
    <w:p w14:paraId="3C672090"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FormatNumericRange takes arguments </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 (an Intl.NumberFormat),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(an </w:t>
      </w:r>
      <w:hyperlink r:id="rId2038" w:anchor="intl-mathematical-value" w:history="1">
        <w:r w:rsidRPr="0076693D">
          <w:rPr>
            <w:rFonts w:ascii="IBM Plex Serif" w:eastAsia="Times New Roman" w:hAnsi="IBM Plex Serif" w:cs="Times New Roman"/>
            <w:color w:val="206CA7"/>
            <w:kern w:val="0"/>
            <w:sz w:val="27"/>
            <w:szCs w:val="27"/>
            <w:u w:val="single"/>
            <w14:ligatures w14:val="none"/>
          </w:rPr>
          <w:t>Intl mathematical value</w:t>
        </w:r>
      </w:hyperlink>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y</w:t>
      </w:r>
      <w:r w:rsidRPr="0076693D">
        <w:rPr>
          <w:rFonts w:ascii="IBM Plex Serif" w:eastAsia="Times New Roman" w:hAnsi="IBM Plex Serif" w:cs="Times New Roman"/>
          <w:color w:val="111111"/>
          <w:kern w:val="0"/>
          <w:sz w:val="27"/>
          <w:szCs w:val="27"/>
          <w14:ligatures w14:val="none"/>
        </w:rPr>
        <w:t> (an </w:t>
      </w:r>
      <w:hyperlink r:id="rId2039" w:anchor="intl-mathematical-value" w:history="1">
        <w:r w:rsidRPr="0076693D">
          <w:rPr>
            <w:rFonts w:ascii="IBM Plex Serif" w:eastAsia="Times New Roman" w:hAnsi="IBM Plex Serif" w:cs="Times New Roman"/>
            <w:color w:val="206CA7"/>
            <w:kern w:val="0"/>
            <w:sz w:val="27"/>
            <w:szCs w:val="27"/>
            <w:u w:val="single"/>
            <w14:ligatures w14:val="none"/>
          </w:rPr>
          <w:t>Intl mathematical value</w:t>
        </w:r>
      </w:hyperlink>
      <w:r w:rsidRPr="0076693D">
        <w:rPr>
          <w:rFonts w:ascii="IBM Plex Serif" w:eastAsia="Times New Roman" w:hAnsi="IBM Plex Serif" w:cs="Times New Roman"/>
          <w:color w:val="111111"/>
          <w:kern w:val="0"/>
          <w:sz w:val="27"/>
          <w:szCs w:val="27"/>
          <w14:ligatures w14:val="none"/>
        </w:rPr>
        <w:t>) and returns either a </w:t>
      </w:r>
      <w:hyperlink r:id="rId2040" w:anchor="sec-completion-record-specification-type" w:history="1">
        <w:r w:rsidRPr="0076693D">
          <w:rPr>
            <w:rFonts w:ascii="IBM Plex Serif" w:eastAsia="Times New Roman" w:hAnsi="IBM Plex Serif" w:cs="Times New Roman"/>
            <w:color w:val="206CA7"/>
            <w:kern w:val="0"/>
            <w:sz w:val="27"/>
            <w:szCs w:val="27"/>
            <w:u w:val="single"/>
            <w14:ligatures w14:val="none"/>
          </w:rPr>
          <w:t>normal completion containing</w:t>
        </w:r>
      </w:hyperlink>
      <w:r w:rsidRPr="0076693D">
        <w:rPr>
          <w:rFonts w:ascii="IBM Plex Serif" w:eastAsia="Times New Roman" w:hAnsi="IBM Plex Serif" w:cs="Times New Roman"/>
          <w:color w:val="111111"/>
          <w:kern w:val="0"/>
          <w:sz w:val="27"/>
          <w:szCs w:val="27"/>
          <w14:ligatures w14:val="none"/>
        </w:rPr>
        <w:t> a String or a </w:t>
      </w:r>
      <w:hyperlink r:id="rId2041" w:anchor="sec-completion-record-specification-type" w:history="1">
        <w:r w:rsidRPr="0076693D">
          <w:rPr>
            <w:rFonts w:ascii="IBM Plex Serif" w:eastAsia="Times New Roman" w:hAnsi="IBM Plex Serif" w:cs="Times New Roman"/>
            <w:color w:val="206CA7"/>
            <w:kern w:val="0"/>
            <w:sz w:val="27"/>
            <w:szCs w:val="27"/>
            <w:u w:val="single"/>
            <w14:ligatures w14:val="none"/>
          </w:rPr>
          <w:t>throw completion</w:t>
        </w:r>
      </w:hyperlink>
      <w:r w:rsidRPr="0076693D">
        <w:rPr>
          <w:rFonts w:ascii="IBM Plex Serif" w:eastAsia="Times New Roman" w:hAnsi="IBM Plex Serif" w:cs="Times New Roman"/>
          <w:color w:val="111111"/>
          <w:kern w:val="0"/>
          <w:sz w:val="27"/>
          <w:szCs w:val="27"/>
          <w14:ligatures w14:val="none"/>
        </w:rPr>
        <w:t>. It performs the following steps when called:</w:t>
      </w:r>
    </w:p>
    <w:p w14:paraId="5B591438" w14:textId="77777777" w:rsidR="0076693D" w:rsidRPr="0076693D" w:rsidRDefault="0076693D" w:rsidP="0076693D">
      <w:pPr>
        <w:numPr>
          <w:ilvl w:val="0"/>
          <w:numId w:val="14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parts</w:t>
      </w:r>
      <w:r w:rsidRPr="0076693D">
        <w:rPr>
          <w:rFonts w:ascii="IBM Plex Serif" w:eastAsia="Times New Roman" w:hAnsi="IBM Plex Serif" w:cs="Times New Roman"/>
          <w:color w:val="111111"/>
          <w:kern w:val="0"/>
          <w:sz w:val="27"/>
          <w:szCs w:val="27"/>
          <w14:ligatures w14:val="none"/>
        </w:rPr>
        <w:t> be ? </w:t>
      </w:r>
      <w:hyperlink r:id="rId2042" w:anchor="sec-partitionnumberrangepattern" w:history="1">
        <w:r w:rsidRPr="0076693D">
          <w:rPr>
            <w:rFonts w:ascii="IBM Plex Serif" w:eastAsia="Times New Roman" w:hAnsi="IBM Plex Serif" w:cs="Times New Roman"/>
            <w:color w:val="206CA7"/>
            <w:kern w:val="0"/>
            <w:sz w:val="27"/>
            <w:szCs w:val="27"/>
            <w:u w:val="single"/>
            <w14:ligatures w14:val="none"/>
          </w:rPr>
          <w:t>PartitionNumberRangePattern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y</w:t>
      </w:r>
      <w:r w:rsidRPr="0076693D">
        <w:rPr>
          <w:rFonts w:ascii="IBM Plex Serif" w:eastAsia="Times New Roman" w:hAnsi="IBM Plex Serif" w:cs="Times New Roman"/>
          <w:color w:val="111111"/>
          <w:kern w:val="0"/>
          <w:sz w:val="27"/>
          <w:szCs w:val="27"/>
          <w14:ligatures w14:val="none"/>
        </w:rPr>
        <w:t>).</w:t>
      </w:r>
    </w:p>
    <w:p w14:paraId="0369955E" w14:textId="77777777" w:rsidR="0076693D" w:rsidRPr="0076693D" w:rsidRDefault="0076693D" w:rsidP="0076693D">
      <w:pPr>
        <w:numPr>
          <w:ilvl w:val="0"/>
          <w:numId w:val="14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 be the empty String.</w:t>
      </w:r>
    </w:p>
    <w:p w14:paraId="0493F5A5" w14:textId="77777777" w:rsidR="0076693D" w:rsidRPr="0076693D" w:rsidRDefault="0076693D" w:rsidP="0076693D">
      <w:pPr>
        <w:numPr>
          <w:ilvl w:val="0"/>
          <w:numId w:val="14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For each element </w:t>
      </w:r>
      <w:r w:rsidRPr="0076693D">
        <w:rPr>
          <w:rFonts w:ascii="IBM Plex Serif" w:eastAsia="Times New Roman" w:hAnsi="IBM Plex Serif" w:cs="Times New Roman"/>
          <w:i/>
          <w:iCs/>
          <w:color w:val="218379"/>
          <w:kern w:val="0"/>
          <w:sz w:val="27"/>
          <w:szCs w:val="27"/>
          <w14:ligatures w14:val="none"/>
        </w:rPr>
        <w:t>part</w:t>
      </w:r>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parts</w:t>
      </w:r>
      <w:r w:rsidRPr="0076693D">
        <w:rPr>
          <w:rFonts w:ascii="IBM Plex Serif" w:eastAsia="Times New Roman" w:hAnsi="IBM Plex Serif" w:cs="Times New Roman"/>
          <w:color w:val="111111"/>
          <w:kern w:val="0"/>
          <w:sz w:val="27"/>
          <w:szCs w:val="27"/>
          <w14:ligatures w14:val="none"/>
        </w:rPr>
        <w:t>, do</w:t>
      </w:r>
    </w:p>
    <w:p w14:paraId="3B435AC9" w14:textId="77777777" w:rsidR="0076693D" w:rsidRPr="0076693D" w:rsidRDefault="0076693D" w:rsidP="0076693D">
      <w:pPr>
        <w:numPr>
          <w:ilvl w:val="1"/>
          <w:numId w:val="14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 to the </w:t>
      </w:r>
      <w:hyperlink r:id="rId2043" w:anchor="string-concatenation" w:history="1">
        <w:r w:rsidRPr="0076693D">
          <w:rPr>
            <w:rFonts w:ascii="IBM Plex Serif" w:eastAsia="Times New Roman" w:hAnsi="IBM Plex Serif" w:cs="Times New Roman"/>
            <w:color w:val="206CA7"/>
            <w:kern w:val="0"/>
            <w:sz w:val="27"/>
            <w:szCs w:val="27"/>
            <w:u w:val="single"/>
            <w14:ligatures w14:val="none"/>
          </w:rPr>
          <w:t>string-concatenation</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part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w:t>
      </w:r>
    </w:p>
    <w:p w14:paraId="21FEB26E" w14:textId="77777777" w:rsidR="0076693D" w:rsidRPr="0076693D" w:rsidRDefault="0076693D" w:rsidP="0076693D">
      <w:pPr>
        <w:numPr>
          <w:ilvl w:val="0"/>
          <w:numId w:val="14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430FDE88"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15.5.23 FormatNumericRangeToParts ( </w:t>
      </w:r>
      <w:r w:rsidRPr="0076693D">
        <w:rPr>
          <w:rFonts w:ascii="IBM Plex Serif" w:eastAsia="Times New Roman" w:hAnsi="IBM Plex Serif" w:cs="Times New Roman"/>
          <w:b/>
          <w:bCs/>
          <w:i/>
          <w:iCs/>
          <w:color w:val="218379"/>
          <w:kern w:val="36"/>
          <w:sz w:val="34"/>
          <w:szCs w:val="34"/>
          <w14:ligatures w14:val="none"/>
        </w:rPr>
        <w:t>numberFormat</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x</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y</w:t>
      </w:r>
      <w:r w:rsidRPr="0076693D">
        <w:rPr>
          <w:rFonts w:ascii="IBM Plex Serif" w:eastAsia="Times New Roman" w:hAnsi="IBM Plex Serif" w:cs="Times New Roman"/>
          <w:b/>
          <w:bCs/>
          <w:color w:val="111111"/>
          <w:kern w:val="36"/>
          <w:sz w:val="34"/>
          <w:szCs w:val="34"/>
          <w14:ligatures w14:val="none"/>
        </w:rPr>
        <w:t> )</w:t>
      </w:r>
    </w:p>
    <w:p w14:paraId="52D8E690"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FormatNumericRangeToParts takes arguments </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 (an Intl.NumberFormat),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(an </w:t>
      </w:r>
      <w:hyperlink r:id="rId2044" w:anchor="intl-mathematical-value" w:history="1">
        <w:r w:rsidRPr="0076693D">
          <w:rPr>
            <w:rFonts w:ascii="IBM Plex Serif" w:eastAsia="Times New Roman" w:hAnsi="IBM Plex Serif" w:cs="Times New Roman"/>
            <w:color w:val="206CA7"/>
            <w:kern w:val="0"/>
            <w:sz w:val="27"/>
            <w:szCs w:val="27"/>
            <w:u w:val="single"/>
            <w14:ligatures w14:val="none"/>
          </w:rPr>
          <w:t>Intl mathematical value</w:t>
        </w:r>
      </w:hyperlink>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y</w:t>
      </w:r>
      <w:r w:rsidRPr="0076693D">
        <w:rPr>
          <w:rFonts w:ascii="IBM Plex Serif" w:eastAsia="Times New Roman" w:hAnsi="IBM Plex Serif" w:cs="Times New Roman"/>
          <w:color w:val="111111"/>
          <w:kern w:val="0"/>
          <w:sz w:val="27"/>
          <w:szCs w:val="27"/>
          <w14:ligatures w14:val="none"/>
        </w:rPr>
        <w:t> (an </w:t>
      </w:r>
      <w:hyperlink r:id="rId2045" w:anchor="intl-mathematical-value" w:history="1">
        <w:r w:rsidRPr="0076693D">
          <w:rPr>
            <w:rFonts w:ascii="IBM Plex Serif" w:eastAsia="Times New Roman" w:hAnsi="IBM Plex Serif" w:cs="Times New Roman"/>
            <w:color w:val="206CA7"/>
            <w:kern w:val="0"/>
            <w:sz w:val="27"/>
            <w:szCs w:val="27"/>
            <w:u w:val="single"/>
            <w14:ligatures w14:val="none"/>
          </w:rPr>
          <w:t>Intl mathematical value</w:t>
        </w:r>
      </w:hyperlink>
      <w:r w:rsidRPr="0076693D">
        <w:rPr>
          <w:rFonts w:ascii="IBM Plex Serif" w:eastAsia="Times New Roman" w:hAnsi="IBM Plex Serif" w:cs="Times New Roman"/>
          <w:color w:val="111111"/>
          <w:kern w:val="0"/>
          <w:sz w:val="27"/>
          <w:szCs w:val="27"/>
          <w14:ligatures w14:val="none"/>
        </w:rPr>
        <w:t>) and returns either a </w:t>
      </w:r>
      <w:hyperlink r:id="rId2046" w:anchor="sec-completion-record-specification-type" w:history="1">
        <w:r w:rsidRPr="0076693D">
          <w:rPr>
            <w:rFonts w:ascii="IBM Plex Serif" w:eastAsia="Times New Roman" w:hAnsi="IBM Plex Serif" w:cs="Times New Roman"/>
            <w:color w:val="206CA7"/>
            <w:kern w:val="0"/>
            <w:sz w:val="27"/>
            <w:szCs w:val="27"/>
            <w:u w:val="single"/>
            <w14:ligatures w14:val="none"/>
          </w:rPr>
          <w:t>normal completion containing</w:t>
        </w:r>
      </w:hyperlink>
      <w:r w:rsidRPr="0076693D">
        <w:rPr>
          <w:rFonts w:ascii="IBM Plex Serif" w:eastAsia="Times New Roman" w:hAnsi="IBM Plex Serif" w:cs="Times New Roman"/>
          <w:color w:val="111111"/>
          <w:kern w:val="0"/>
          <w:sz w:val="27"/>
          <w:szCs w:val="27"/>
          <w14:ligatures w14:val="none"/>
        </w:rPr>
        <w:t> an Array or a </w:t>
      </w:r>
      <w:hyperlink r:id="rId2047" w:anchor="sec-completion-record-specification-type" w:history="1">
        <w:r w:rsidRPr="0076693D">
          <w:rPr>
            <w:rFonts w:ascii="IBM Plex Serif" w:eastAsia="Times New Roman" w:hAnsi="IBM Plex Serif" w:cs="Times New Roman"/>
            <w:color w:val="206CA7"/>
            <w:kern w:val="0"/>
            <w:sz w:val="27"/>
            <w:szCs w:val="27"/>
            <w:u w:val="single"/>
            <w14:ligatures w14:val="none"/>
          </w:rPr>
          <w:t>throw completion</w:t>
        </w:r>
      </w:hyperlink>
      <w:r w:rsidRPr="0076693D">
        <w:rPr>
          <w:rFonts w:ascii="IBM Plex Serif" w:eastAsia="Times New Roman" w:hAnsi="IBM Plex Serif" w:cs="Times New Roman"/>
          <w:color w:val="111111"/>
          <w:kern w:val="0"/>
          <w:sz w:val="27"/>
          <w:szCs w:val="27"/>
          <w14:ligatures w14:val="none"/>
        </w:rPr>
        <w:t>. It performs the following steps when called:</w:t>
      </w:r>
    </w:p>
    <w:p w14:paraId="66121660" w14:textId="77777777" w:rsidR="0076693D" w:rsidRPr="0076693D" w:rsidRDefault="0076693D" w:rsidP="0076693D">
      <w:pPr>
        <w:numPr>
          <w:ilvl w:val="0"/>
          <w:numId w:val="15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parts</w:t>
      </w:r>
      <w:r w:rsidRPr="0076693D">
        <w:rPr>
          <w:rFonts w:ascii="IBM Plex Serif" w:eastAsia="Times New Roman" w:hAnsi="IBM Plex Serif" w:cs="Times New Roman"/>
          <w:color w:val="111111"/>
          <w:kern w:val="0"/>
          <w:sz w:val="27"/>
          <w:szCs w:val="27"/>
          <w14:ligatures w14:val="none"/>
        </w:rPr>
        <w:t> be ? </w:t>
      </w:r>
      <w:hyperlink r:id="rId2048" w:anchor="sec-partitionnumberrangepattern" w:history="1">
        <w:r w:rsidRPr="0076693D">
          <w:rPr>
            <w:rFonts w:ascii="IBM Plex Serif" w:eastAsia="Times New Roman" w:hAnsi="IBM Plex Serif" w:cs="Times New Roman"/>
            <w:color w:val="206CA7"/>
            <w:kern w:val="0"/>
            <w:sz w:val="27"/>
            <w:szCs w:val="27"/>
            <w:u w:val="single"/>
            <w14:ligatures w14:val="none"/>
          </w:rPr>
          <w:t>PartitionNumberRangePattern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y</w:t>
      </w:r>
      <w:r w:rsidRPr="0076693D">
        <w:rPr>
          <w:rFonts w:ascii="IBM Plex Serif" w:eastAsia="Times New Roman" w:hAnsi="IBM Plex Serif" w:cs="Times New Roman"/>
          <w:color w:val="111111"/>
          <w:kern w:val="0"/>
          <w:sz w:val="27"/>
          <w:szCs w:val="27"/>
          <w14:ligatures w14:val="none"/>
        </w:rPr>
        <w:t>).</w:t>
      </w:r>
    </w:p>
    <w:p w14:paraId="5EF14893" w14:textId="77777777" w:rsidR="0076693D" w:rsidRPr="0076693D" w:rsidRDefault="0076693D" w:rsidP="0076693D">
      <w:pPr>
        <w:numPr>
          <w:ilvl w:val="0"/>
          <w:numId w:val="15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 be ! </w:t>
      </w:r>
      <w:hyperlink r:id="rId2049" w:anchor="sec-arraycreate" w:history="1">
        <w:r w:rsidRPr="0076693D">
          <w:rPr>
            <w:rFonts w:ascii="IBM Plex Serif" w:eastAsia="Times New Roman" w:hAnsi="IBM Plex Serif" w:cs="Times New Roman"/>
            <w:color w:val="206CA7"/>
            <w:kern w:val="0"/>
            <w:sz w:val="27"/>
            <w:szCs w:val="27"/>
            <w:u w:val="single"/>
            <w14:ligatures w14:val="none"/>
          </w:rPr>
          <w:t>ArrayCreate</w:t>
        </w:r>
      </w:hyperlink>
      <w:r w:rsidRPr="0076693D">
        <w:rPr>
          <w:rFonts w:ascii="IBM Plex Serif" w:eastAsia="Times New Roman" w:hAnsi="IBM Plex Serif" w:cs="Times New Roman"/>
          <w:color w:val="111111"/>
          <w:kern w:val="0"/>
          <w:sz w:val="27"/>
          <w:szCs w:val="27"/>
          <w14:ligatures w14:val="none"/>
        </w:rPr>
        <w:t>(0).</w:t>
      </w:r>
    </w:p>
    <w:p w14:paraId="697A183A" w14:textId="77777777" w:rsidR="0076693D" w:rsidRPr="0076693D" w:rsidRDefault="0076693D" w:rsidP="0076693D">
      <w:pPr>
        <w:numPr>
          <w:ilvl w:val="0"/>
          <w:numId w:val="15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 be 0.</w:t>
      </w:r>
    </w:p>
    <w:p w14:paraId="0C004755" w14:textId="77777777" w:rsidR="0076693D" w:rsidRPr="0076693D" w:rsidRDefault="0076693D" w:rsidP="0076693D">
      <w:pPr>
        <w:numPr>
          <w:ilvl w:val="0"/>
          <w:numId w:val="15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For each element </w:t>
      </w:r>
      <w:r w:rsidRPr="0076693D">
        <w:rPr>
          <w:rFonts w:ascii="IBM Plex Serif" w:eastAsia="Times New Roman" w:hAnsi="IBM Plex Serif" w:cs="Times New Roman"/>
          <w:i/>
          <w:iCs/>
          <w:color w:val="218379"/>
          <w:kern w:val="0"/>
          <w:sz w:val="27"/>
          <w:szCs w:val="27"/>
          <w14:ligatures w14:val="none"/>
        </w:rPr>
        <w:t>part</w:t>
      </w:r>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parts</w:t>
      </w:r>
      <w:r w:rsidRPr="0076693D">
        <w:rPr>
          <w:rFonts w:ascii="IBM Plex Serif" w:eastAsia="Times New Roman" w:hAnsi="IBM Plex Serif" w:cs="Times New Roman"/>
          <w:color w:val="111111"/>
          <w:kern w:val="0"/>
          <w:sz w:val="27"/>
          <w:szCs w:val="27"/>
          <w14:ligatures w14:val="none"/>
        </w:rPr>
        <w:t>, do</w:t>
      </w:r>
    </w:p>
    <w:p w14:paraId="01BD4EB1" w14:textId="77777777" w:rsidR="0076693D" w:rsidRPr="0076693D" w:rsidRDefault="0076693D" w:rsidP="0076693D">
      <w:pPr>
        <w:numPr>
          <w:ilvl w:val="1"/>
          <w:numId w:val="15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O</w:t>
      </w:r>
      <w:r w:rsidRPr="0076693D">
        <w:rPr>
          <w:rFonts w:ascii="IBM Plex Serif" w:eastAsia="Times New Roman" w:hAnsi="IBM Plex Serif" w:cs="Times New Roman"/>
          <w:color w:val="111111"/>
          <w:kern w:val="0"/>
          <w:sz w:val="27"/>
          <w:szCs w:val="27"/>
          <w14:ligatures w14:val="none"/>
        </w:rPr>
        <w:t> be </w:t>
      </w:r>
      <w:hyperlink r:id="rId2050" w:anchor="sec-ordinaryobjectcreate" w:history="1">
        <w:r w:rsidRPr="0076693D">
          <w:rPr>
            <w:rFonts w:ascii="IBM Plex Serif" w:eastAsia="Times New Roman" w:hAnsi="IBM Plex Serif" w:cs="Times New Roman"/>
            <w:color w:val="206CA7"/>
            <w:kern w:val="0"/>
            <w:sz w:val="27"/>
            <w:szCs w:val="27"/>
            <w:u w:val="single"/>
            <w14:ligatures w14:val="none"/>
          </w:rPr>
          <w:t>OrdinaryObjectCreate</w:t>
        </w:r>
      </w:hyperlink>
      <w:r w:rsidRPr="0076693D">
        <w:rPr>
          <w:rFonts w:ascii="IBM Plex Serif" w:eastAsia="Times New Roman" w:hAnsi="IBM Plex Serif" w:cs="Times New Roman"/>
          <w:color w:val="111111"/>
          <w:kern w:val="0"/>
          <w:sz w:val="27"/>
          <w:szCs w:val="27"/>
          <w14:ligatures w14:val="none"/>
        </w:rPr>
        <w:t>(</w:t>
      </w:r>
      <w:hyperlink r:id="rId2051" w:anchor="sec-properties-of-the-object-prototype-object" w:history="1">
        <w:r w:rsidRPr="0076693D">
          <w:rPr>
            <w:rFonts w:ascii="IBM Plex Serif" w:eastAsia="Times New Roman" w:hAnsi="IBM Plex Serif" w:cs="Times New Roman"/>
            <w:color w:val="206CA7"/>
            <w:kern w:val="0"/>
            <w:sz w:val="27"/>
            <w:szCs w:val="27"/>
            <w:u w:val="single"/>
            <w14:ligatures w14:val="none"/>
          </w:rPr>
          <w:t>%Object.prototype%</w:t>
        </w:r>
      </w:hyperlink>
      <w:r w:rsidRPr="0076693D">
        <w:rPr>
          <w:rFonts w:ascii="IBM Plex Serif" w:eastAsia="Times New Roman" w:hAnsi="IBM Plex Serif" w:cs="Times New Roman"/>
          <w:color w:val="111111"/>
          <w:kern w:val="0"/>
          <w:sz w:val="27"/>
          <w:szCs w:val="27"/>
          <w14:ligatures w14:val="none"/>
        </w:rPr>
        <w:t>).</w:t>
      </w:r>
    </w:p>
    <w:p w14:paraId="5680825D" w14:textId="77777777" w:rsidR="0076693D" w:rsidRPr="0076693D" w:rsidRDefault="0076693D" w:rsidP="0076693D">
      <w:pPr>
        <w:numPr>
          <w:ilvl w:val="1"/>
          <w:numId w:val="15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Perform ! </w:t>
      </w:r>
      <w:hyperlink r:id="rId2052" w:anchor="sec-createdatapropertyorthrow" w:history="1">
        <w:r w:rsidRPr="0076693D">
          <w:rPr>
            <w:rFonts w:ascii="IBM Plex Serif" w:eastAsia="Times New Roman" w:hAnsi="IBM Plex Serif" w:cs="Times New Roman"/>
            <w:color w:val="206CA7"/>
            <w:kern w:val="0"/>
            <w:sz w:val="27"/>
            <w:szCs w:val="27"/>
            <w:u w:val="single"/>
            <w14:ligatures w14:val="none"/>
          </w:rPr>
          <w:t>CreateDataPropertyOrThrow</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w:t>
      </w:r>
      <w:r w:rsidRPr="0076693D">
        <w:rPr>
          <w:rFonts w:ascii="IBM Plex Serif" w:eastAsia="Times New Roman" w:hAnsi="IBM Plex Serif" w:cs="Times New Roman"/>
          <w:color w:val="111111"/>
          <w:kern w:val="0"/>
          <w:sz w:val="27"/>
          <w:szCs w:val="27"/>
          <w14:ligatures w14:val="none"/>
        </w:rPr>
        <w:t>, "type", </w:t>
      </w:r>
      <w:r w:rsidRPr="0076693D">
        <w:rPr>
          <w:rFonts w:ascii="IBM Plex Serif" w:eastAsia="Times New Roman" w:hAnsi="IBM Plex Serif" w:cs="Times New Roman"/>
          <w:i/>
          <w:iCs/>
          <w:color w:val="218379"/>
          <w:kern w:val="0"/>
          <w:sz w:val="27"/>
          <w:szCs w:val="27"/>
          <w14:ligatures w14:val="none"/>
        </w:rPr>
        <w:t>part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w:t>
      </w:r>
    </w:p>
    <w:p w14:paraId="1B160E1E" w14:textId="77777777" w:rsidR="0076693D" w:rsidRPr="0076693D" w:rsidRDefault="0076693D" w:rsidP="0076693D">
      <w:pPr>
        <w:numPr>
          <w:ilvl w:val="1"/>
          <w:numId w:val="15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Perform ! </w:t>
      </w:r>
      <w:hyperlink r:id="rId2053" w:anchor="sec-createdatapropertyorthrow" w:history="1">
        <w:r w:rsidRPr="0076693D">
          <w:rPr>
            <w:rFonts w:ascii="IBM Plex Serif" w:eastAsia="Times New Roman" w:hAnsi="IBM Plex Serif" w:cs="Times New Roman"/>
            <w:color w:val="206CA7"/>
            <w:kern w:val="0"/>
            <w:sz w:val="27"/>
            <w:szCs w:val="27"/>
            <w:u w:val="single"/>
            <w14:ligatures w14:val="none"/>
          </w:rPr>
          <w:t>CreateDataPropertyOrThrow</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w:t>
      </w:r>
      <w:r w:rsidRPr="0076693D">
        <w:rPr>
          <w:rFonts w:ascii="IBM Plex Serif" w:eastAsia="Times New Roman" w:hAnsi="IBM Plex Serif" w:cs="Times New Roman"/>
          <w:color w:val="111111"/>
          <w:kern w:val="0"/>
          <w:sz w:val="27"/>
          <w:szCs w:val="27"/>
          <w14:ligatures w14:val="none"/>
        </w:rPr>
        <w:t>, "value", </w:t>
      </w:r>
      <w:r w:rsidRPr="0076693D">
        <w:rPr>
          <w:rFonts w:ascii="IBM Plex Serif" w:eastAsia="Times New Roman" w:hAnsi="IBM Plex Serif" w:cs="Times New Roman"/>
          <w:i/>
          <w:iCs/>
          <w:color w:val="218379"/>
          <w:kern w:val="0"/>
          <w:sz w:val="27"/>
          <w:szCs w:val="27"/>
          <w14:ligatures w14:val="none"/>
        </w:rPr>
        <w:t>part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w:t>
      </w:r>
    </w:p>
    <w:p w14:paraId="382867B2" w14:textId="77777777" w:rsidR="0076693D" w:rsidRPr="0076693D" w:rsidRDefault="0076693D" w:rsidP="0076693D">
      <w:pPr>
        <w:numPr>
          <w:ilvl w:val="1"/>
          <w:numId w:val="15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d. </w:t>
      </w:r>
      <w:r w:rsidRPr="0076693D">
        <w:rPr>
          <w:rFonts w:ascii="IBM Plex Serif" w:eastAsia="Times New Roman" w:hAnsi="IBM Plex Serif" w:cs="Times New Roman"/>
          <w:color w:val="111111"/>
          <w:kern w:val="0"/>
          <w:sz w:val="27"/>
          <w:szCs w:val="27"/>
          <w14:ligatures w14:val="none"/>
        </w:rPr>
        <w:t>Perform ! </w:t>
      </w:r>
      <w:hyperlink r:id="rId2054" w:anchor="sec-createdatapropertyorthrow" w:history="1">
        <w:r w:rsidRPr="0076693D">
          <w:rPr>
            <w:rFonts w:ascii="IBM Plex Serif" w:eastAsia="Times New Roman" w:hAnsi="IBM Plex Serif" w:cs="Times New Roman"/>
            <w:color w:val="206CA7"/>
            <w:kern w:val="0"/>
            <w:sz w:val="27"/>
            <w:szCs w:val="27"/>
            <w:u w:val="single"/>
            <w14:ligatures w14:val="none"/>
          </w:rPr>
          <w:t>CreateDataPropertyOrThrow</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w:t>
      </w:r>
      <w:r w:rsidRPr="0076693D">
        <w:rPr>
          <w:rFonts w:ascii="IBM Plex Serif" w:eastAsia="Times New Roman" w:hAnsi="IBM Plex Serif" w:cs="Times New Roman"/>
          <w:color w:val="111111"/>
          <w:kern w:val="0"/>
          <w:sz w:val="27"/>
          <w:szCs w:val="27"/>
          <w14:ligatures w14:val="none"/>
        </w:rPr>
        <w:t>, "source", </w:t>
      </w:r>
      <w:r w:rsidRPr="0076693D">
        <w:rPr>
          <w:rFonts w:ascii="IBM Plex Serif" w:eastAsia="Times New Roman" w:hAnsi="IBM Plex Serif" w:cs="Times New Roman"/>
          <w:i/>
          <w:iCs/>
          <w:color w:val="218379"/>
          <w:kern w:val="0"/>
          <w:sz w:val="27"/>
          <w:szCs w:val="27"/>
          <w14:ligatures w14:val="none"/>
        </w:rPr>
        <w:t>part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[[Source]]</w:t>
      </w:r>
      <w:r w:rsidRPr="0076693D">
        <w:rPr>
          <w:rFonts w:ascii="IBM Plex Serif" w:eastAsia="Times New Roman" w:hAnsi="IBM Plex Serif" w:cs="Times New Roman"/>
          <w:color w:val="111111"/>
          <w:kern w:val="0"/>
          <w:sz w:val="27"/>
          <w:szCs w:val="27"/>
          <w14:ligatures w14:val="none"/>
        </w:rPr>
        <w:t>).</w:t>
      </w:r>
    </w:p>
    <w:p w14:paraId="011EE67E" w14:textId="77777777" w:rsidR="0076693D" w:rsidRPr="0076693D" w:rsidRDefault="0076693D" w:rsidP="0076693D">
      <w:pPr>
        <w:numPr>
          <w:ilvl w:val="1"/>
          <w:numId w:val="15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e. </w:t>
      </w:r>
      <w:r w:rsidRPr="0076693D">
        <w:rPr>
          <w:rFonts w:ascii="IBM Plex Serif" w:eastAsia="Times New Roman" w:hAnsi="IBM Plex Serif" w:cs="Times New Roman"/>
          <w:color w:val="111111"/>
          <w:kern w:val="0"/>
          <w:sz w:val="27"/>
          <w:szCs w:val="27"/>
          <w14:ligatures w14:val="none"/>
        </w:rPr>
        <w:t>Perform ! </w:t>
      </w:r>
      <w:hyperlink r:id="rId2055" w:anchor="sec-createdatapropertyorthrow" w:history="1">
        <w:r w:rsidRPr="0076693D">
          <w:rPr>
            <w:rFonts w:ascii="IBM Plex Serif" w:eastAsia="Times New Roman" w:hAnsi="IBM Plex Serif" w:cs="Times New Roman"/>
            <w:color w:val="206CA7"/>
            <w:kern w:val="0"/>
            <w:sz w:val="27"/>
            <w:szCs w:val="27"/>
            <w:u w:val="single"/>
            <w14:ligatures w14:val="none"/>
          </w:rPr>
          <w:t>CreateDataPropertyOrThrow</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 ! </w:t>
      </w:r>
      <w:hyperlink r:id="rId2056" w:anchor="sec-tostring" w:history="1">
        <w:r w:rsidRPr="0076693D">
          <w:rPr>
            <w:rFonts w:ascii="IBM Plex Serif" w:eastAsia="Times New Roman" w:hAnsi="IBM Plex Serif" w:cs="Times New Roman"/>
            <w:color w:val="206CA7"/>
            <w:kern w:val="0"/>
            <w:sz w:val="27"/>
            <w:szCs w:val="27"/>
            <w:u w:val="single"/>
            <w14:ligatures w14:val="none"/>
          </w:rPr>
          <w:t>ToString</w:t>
        </w:r>
      </w:hyperlink>
      <w:r w:rsidRPr="0076693D">
        <w:rPr>
          <w:rFonts w:ascii="IBM Plex Serif" w:eastAsia="Times New Roman" w:hAnsi="IBM Plex Serif" w:cs="Times New Roman"/>
          <w:color w:val="111111"/>
          <w:kern w:val="0"/>
          <w:sz w:val="27"/>
          <w:szCs w:val="27"/>
          <w14:ligatures w14:val="none"/>
        </w:rPr>
        <w:t>(</w:t>
      </w:r>
      <w:hyperlink r:id="rId2057" w:anchor="%F0%9D%94%BD" w:history="1">
        <w:r w:rsidRPr="0076693D">
          <w:rPr>
            <w:rFonts w:ascii="Cambria Math" w:eastAsia="Times New Roman" w:hAnsi="Cambria Math" w:cs="Cambria Math"/>
            <w:color w:val="206CA7"/>
            <w:kern w:val="0"/>
            <w:sz w:val="27"/>
            <w:szCs w:val="27"/>
            <w:u w:val="single"/>
            <w14:ligatures w14:val="none"/>
          </w:rPr>
          <w:t>𝔽</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O</w:t>
      </w:r>
      <w:r w:rsidRPr="0076693D">
        <w:rPr>
          <w:rFonts w:ascii="IBM Plex Serif" w:eastAsia="Times New Roman" w:hAnsi="IBM Plex Serif" w:cs="Times New Roman"/>
          <w:color w:val="111111"/>
          <w:kern w:val="0"/>
          <w:sz w:val="27"/>
          <w:szCs w:val="27"/>
          <w14:ligatures w14:val="none"/>
        </w:rPr>
        <w:t>).</w:t>
      </w:r>
    </w:p>
    <w:p w14:paraId="197D268C" w14:textId="77777777" w:rsidR="0076693D" w:rsidRPr="0076693D" w:rsidRDefault="0076693D" w:rsidP="0076693D">
      <w:pPr>
        <w:numPr>
          <w:ilvl w:val="1"/>
          <w:numId w:val="15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f. </w:t>
      </w:r>
      <w:r w:rsidRPr="0076693D">
        <w:rPr>
          <w:rFonts w:ascii="IBM Plex Serif" w:eastAsia="Times New Roman" w:hAnsi="IBM Plex Serif" w:cs="Times New Roman"/>
          <w:color w:val="111111"/>
          <w:kern w:val="0"/>
          <w:sz w:val="27"/>
          <w:szCs w:val="27"/>
          <w14:ligatures w14:val="none"/>
        </w:rPr>
        <w:t>Increment </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 by 1.</w:t>
      </w:r>
    </w:p>
    <w:p w14:paraId="713C9A3B" w14:textId="77777777" w:rsidR="0076693D" w:rsidRPr="0076693D" w:rsidRDefault="0076693D" w:rsidP="0076693D">
      <w:pPr>
        <w:numPr>
          <w:ilvl w:val="0"/>
          <w:numId w:val="15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3CF5B8D1"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54"/>
          <w:szCs w:val="54"/>
          <w14:ligatures w14:val="none"/>
        </w:rPr>
      </w:pPr>
      <w:r w:rsidRPr="0076693D">
        <w:rPr>
          <w:rFonts w:ascii="IBM Plex Serif" w:eastAsia="Times New Roman" w:hAnsi="IBM Plex Serif" w:cs="Times New Roman"/>
          <w:b/>
          <w:bCs/>
          <w:color w:val="111111"/>
          <w:kern w:val="36"/>
          <w:sz w:val="54"/>
          <w:szCs w:val="54"/>
          <w14:ligatures w14:val="none"/>
        </w:rPr>
        <w:t>16 PluralRules Objects</w:t>
      </w:r>
    </w:p>
    <w:p w14:paraId="39BFF0E2"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t>16.1 The Intl.PluralRules Constructor</w:t>
      </w:r>
    </w:p>
    <w:p w14:paraId="1388E878"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PluralRules </w:t>
      </w:r>
      <w:hyperlink r:id="rId2058" w:anchor="constructor" w:history="1">
        <w:r w:rsidRPr="0076693D">
          <w:rPr>
            <w:rFonts w:ascii="IBM Plex Serif" w:eastAsia="Times New Roman" w:hAnsi="IBM Plex Serif" w:cs="Times New Roman"/>
            <w:color w:val="206CA7"/>
            <w:kern w:val="0"/>
            <w:sz w:val="27"/>
            <w:szCs w:val="27"/>
            <w:u w:val="single"/>
            <w14:ligatures w14:val="none"/>
          </w:rPr>
          <w:t>constructor</w:t>
        </w:r>
      </w:hyperlink>
      <w:r w:rsidRPr="0076693D">
        <w:rPr>
          <w:rFonts w:ascii="IBM Plex Serif" w:eastAsia="Times New Roman" w:hAnsi="IBM Plex Serif" w:cs="Times New Roman"/>
          <w:color w:val="111111"/>
          <w:kern w:val="0"/>
          <w:sz w:val="27"/>
          <w:szCs w:val="27"/>
          <w14:ligatures w14:val="none"/>
        </w:rPr>
        <w:t> is the </w:t>
      </w:r>
      <w:r w:rsidRPr="0076693D">
        <w:rPr>
          <w:rFonts w:ascii="IBM Plex Serif" w:eastAsia="Times New Roman" w:hAnsi="IBM Plex Serif" w:cs="Times New Roman"/>
          <w:i/>
          <w:iCs/>
          <w:color w:val="111111"/>
          <w:kern w:val="0"/>
          <w:sz w:val="27"/>
          <w:szCs w:val="27"/>
          <w14:ligatures w14:val="none"/>
        </w:rPr>
        <w:t>%Intl.PluralRules%</w:t>
      </w:r>
      <w:r w:rsidRPr="0076693D">
        <w:rPr>
          <w:rFonts w:ascii="IBM Plex Serif" w:eastAsia="Times New Roman" w:hAnsi="IBM Plex Serif" w:cs="Times New Roman"/>
          <w:color w:val="111111"/>
          <w:kern w:val="0"/>
          <w:sz w:val="27"/>
          <w:szCs w:val="27"/>
          <w14:ligatures w14:val="none"/>
        </w:rPr>
        <w:t> intrinsic object and a standard built-in property of the Intl object. Behaviour common to all </w:t>
      </w:r>
      <w:hyperlink r:id="rId2059" w:anchor="service-constructor" w:history="1">
        <w:r w:rsidRPr="0076693D">
          <w:rPr>
            <w:rFonts w:ascii="IBM Plex Serif" w:eastAsia="Times New Roman" w:hAnsi="IBM Plex Serif" w:cs="Times New Roman"/>
            <w:color w:val="206CA7"/>
            <w:kern w:val="0"/>
            <w:sz w:val="27"/>
            <w:szCs w:val="27"/>
            <w:u w:val="single"/>
            <w14:ligatures w14:val="none"/>
          </w:rPr>
          <w:t>service constructor</w:t>
        </w:r>
      </w:hyperlink>
      <w:r w:rsidRPr="0076693D">
        <w:rPr>
          <w:rFonts w:ascii="IBM Plex Serif" w:eastAsia="Times New Roman" w:hAnsi="IBM Plex Serif" w:cs="Times New Roman"/>
          <w:color w:val="111111"/>
          <w:kern w:val="0"/>
          <w:sz w:val="27"/>
          <w:szCs w:val="27"/>
          <w14:ligatures w14:val="none"/>
        </w:rPr>
        <w:t> properties of the Intl object is specified in </w:t>
      </w:r>
      <w:hyperlink r:id="rId2060" w:anchor="sec-internal-slots" w:history="1">
        <w:r w:rsidRPr="0076693D">
          <w:rPr>
            <w:rFonts w:ascii="IBM Plex Serif" w:eastAsia="Times New Roman" w:hAnsi="IBM Plex Serif" w:cs="Times New Roman"/>
            <w:color w:val="206CA7"/>
            <w:kern w:val="0"/>
            <w:sz w:val="27"/>
            <w:szCs w:val="27"/>
            <w:u w:val="single"/>
            <w14:ligatures w14:val="none"/>
          </w:rPr>
          <w:t>9.1</w:t>
        </w:r>
      </w:hyperlink>
      <w:r w:rsidRPr="0076693D">
        <w:rPr>
          <w:rFonts w:ascii="IBM Plex Serif" w:eastAsia="Times New Roman" w:hAnsi="IBM Plex Serif" w:cs="Times New Roman"/>
          <w:color w:val="111111"/>
          <w:kern w:val="0"/>
          <w:sz w:val="27"/>
          <w:szCs w:val="27"/>
          <w14:ligatures w14:val="none"/>
        </w:rPr>
        <w:t>.</w:t>
      </w:r>
    </w:p>
    <w:p w14:paraId="064AF952"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16.1.1 Intl.PluralRules ( [ </w:t>
      </w:r>
      <w:r w:rsidRPr="0076693D">
        <w:rPr>
          <w:rFonts w:ascii="IBM Plex Serif" w:eastAsia="Times New Roman" w:hAnsi="IBM Plex Serif" w:cs="Times New Roman"/>
          <w:b/>
          <w:bCs/>
          <w:i/>
          <w:iCs/>
          <w:color w:val="218379"/>
          <w:kern w:val="36"/>
          <w:sz w:val="34"/>
          <w:szCs w:val="34"/>
          <w14:ligatures w14:val="none"/>
        </w:rPr>
        <w:t>locales</w:t>
      </w:r>
      <w:r w:rsidRPr="0076693D">
        <w:rPr>
          <w:rFonts w:ascii="IBM Plex Serif" w:eastAsia="Times New Roman" w:hAnsi="IBM Plex Serif" w:cs="Times New Roman"/>
          <w:b/>
          <w:bCs/>
          <w:color w:val="111111"/>
          <w:kern w:val="36"/>
          <w:sz w:val="34"/>
          <w:szCs w:val="34"/>
          <w14:ligatures w14:val="none"/>
        </w:rPr>
        <w:t> [ , </w:t>
      </w:r>
      <w:r w:rsidRPr="0076693D">
        <w:rPr>
          <w:rFonts w:ascii="IBM Plex Serif" w:eastAsia="Times New Roman" w:hAnsi="IBM Plex Serif" w:cs="Times New Roman"/>
          <w:b/>
          <w:bCs/>
          <w:i/>
          <w:iCs/>
          <w:color w:val="218379"/>
          <w:kern w:val="36"/>
          <w:sz w:val="34"/>
          <w:szCs w:val="34"/>
          <w14:ligatures w14:val="none"/>
        </w:rPr>
        <w:t>options</w:t>
      </w:r>
      <w:r w:rsidRPr="0076693D">
        <w:rPr>
          <w:rFonts w:ascii="IBM Plex Serif" w:eastAsia="Times New Roman" w:hAnsi="IBM Plex Serif" w:cs="Times New Roman"/>
          <w:b/>
          <w:bCs/>
          <w:color w:val="111111"/>
          <w:kern w:val="36"/>
          <w:sz w:val="34"/>
          <w:szCs w:val="34"/>
          <w14:ligatures w14:val="none"/>
        </w:rPr>
        <w:t> ] ] )</w:t>
      </w:r>
    </w:p>
    <w:p w14:paraId="054B7B56"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When the </w:t>
      </w:r>
      <w:r w:rsidRPr="0076693D">
        <w:rPr>
          <w:rFonts w:ascii="IBM Plex Mono" w:eastAsia="Times New Roman" w:hAnsi="IBM Plex Mono" w:cs="Courier New"/>
          <w:b/>
          <w:bCs/>
          <w:color w:val="111111"/>
          <w:kern w:val="0"/>
          <w:sz w:val="20"/>
          <w:szCs w:val="20"/>
          <w14:ligatures w14:val="none"/>
        </w:rPr>
        <w:t>Intl.PluralRules</w:t>
      </w:r>
      <w:r w:rsidRPr="0076693D">
        <w:rPr>
          <w:rFonts w:ascii="IBM Plex Serif" w:eastAsia="Times New Roman" w:hAnsi="IBM Plex Serif" w:cs="Times New Roman"/>
          <w:color w:val="111111"/>
          <w:kern w:val="0"/>
          <w:sz w:val="27"/>
          <w:szCs w:val="27"/>
          <w14:ligatures w14:val="none"/>
        </w:rPr>
        <w:t> function is called with optional arguments </w:t>
      </w:r>
      <w:r w:rsidRPr="0076693D">
        <w:rPr>
          <w:rFonts w:ascii="IBM Plex Serif" w:eastAsia="Times New Roman" w:hAnsi="IBM Plex Serif" w:cs="Times New Roman"/>
          <w:i/>
          <w:iCs/>
          <w:color w:val="218379"/>
          <w:kern w:val="0"/>
          <w:sz w:val="27"/>
          <w:szCs w:val="27"/>
          <w14:ligatures w14:val="none"/>
        </w:rPr>
        <w:t>locales</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the following steps are taken:</w:t>
      </w:r>
    </w:p>
    <w:p w14:paraId="3BC73CBA" w14:textId="77777777" w:rsidR="0076693D" w:rsidRPr="0076693D" w:rsidRDefault="0076693D" w:rsidP="0076693D">
      <w:pPr>
        <w:numPr>
          <w:ilvl w:val="0"/>
          <w:numId w:val="151"/>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If NewTarget is undefined, throw a TypeError exception.</w:t>
      </w:r>
    </w:p>
    <w:p w14:paraId="65718508" w14:textId="77777777" w:rsidR="0076693D" w:rsidRPr="0076693D" w:rsidRDefault="0076693D" w:rsidP="0076693D">
      <w:pPr>
        <w:numPr>
          <w:ilvl w:val="0"/>
          <w:numId w:val="15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pluralRules</w:t>
      </w:r>
      <w:r w:rsidRPr="0076693D">
        <w:rPr>
          <w:rFonts w:ascii="IBM Plex Serif" w:eastAsia="Times New Roman" w:hAnsi="IBM Plex Serif" w:cs="Times New Roman"/>
          <w:color w:val="111111"/>
          <w:kern w:val="0"/>
          <w:sz w:val="27"/>
          <w:szCs w:val="27"/>
          <w14:ligatures w14:val="none"/>
        </w:rPr>
        <w:t> be ? </w:t>
      </w:r>
      <w:hyperlink r:id="rId2061" w:anchor="sec-ordinarycreatefromconstructor" w:history="1">
        <w:r w:rsidRPr="0076693D">
          <w:rPr>
            <w:rFonts w:ascii="IBM Plex Serif" w:eastAsia="Times New Roman" w:hAnsi="IBM Plex Serif" w:cs="Times New Roman"/>
            <w:color w:val="206CA7"/>
            <w:kern w:val="0"/>
            <w:sz w:val="27"/>
            <w:szCs w:val="27"/>
            <w:u w:val="single"/>
            <w14:ligatures w14:val="none"/>
          </w:rPr>
          <w:t>OrdinaryCreateFromConstructor</w:t>
        </w:r>
      </w:hyperlink>
      <w:r w:rsidRPr="0076693D">
        <w:rPr>
          <w:rFonts w:ascii="IBM Plex Serif" w:eastAsia="Times New Roman" w:hAnsi="IBM Plex Serif" w:cs="Times New Roman"/>
          <w:color w:val="111111"/>
          <w:kern w:val="0"/>
          <w:sz w:val="27"/>
          <w:szCs w:val="27"/>
          <w14:ligatures w14:val="none"/>
        </w:rPr>
        <w:t>(NewTarget, "%Intl.PluralRules.prototype%", « </w:t>
      </w:r>
      <w:r w:rsidRPr="0076693D">
        <w:rPr>
          <w:rFonts w:ascii="inherit" w:eastAsia="Times New Roman" w:hAnsi="inherit" w:cs="Times New Roman"/>
          <w:i/>
          <w:iCs/>
          <w:color w:val="111111"/>
          <w:kern w:val="0"/>
          <w:sz w:val="27"/>
          <w:szCs w:val="27"/>
          <w14:ligatures w14:val="none"/>
        </w:rPr>
        <w:t>[[InitializedPluralRules]]</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[[MinimumIntegerDigits]]</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[[MinimumFractionDigits]]</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[[MaximumFractionDigits]]</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[[MinimumSignificantDigits]]</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[[MaximumSignificantDigits]]</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[[RoundingType]]</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[[RoundingIncrement]]</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[[RoundingMode]]</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[[ComputedRoundingPriority]]</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[[TrailingZeroDisplay]]</w:t>
      </w:r>
      <w:r w:rsidRPr="0076693D">
        <w:rPr>
          <w:rFonts w:ascii="IBM Plex Serif" w:eastAsia="Times New Roman" w:hAnsi="IBM Plex Serif" w:cs="Times New Roman"/>
          <w:color w:val="111111"/>
          <w:kern w:val="0"/>
          <w:sz w:val="27"/>
          <w:szCs w:val="27"/>
          <w14:ligatures w14:val="none"/>
        </w:rPr>
        <w:t> »).</w:t>
      </w:r>
    </w:p>
    <w:p w14:paraId="4F097F76" w14:textId="77777777" w:rsidR="0076693D" w:rsidRPr="0076693D" w:rsidRDefault="0076693D" w:rsidP="0076693D">
      <w:pPr>
        <w:numPr>
          <w:ilvl w:val="0"/>
          <w:numId w:val="15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requestedLocales</w:t>
      </w:r>
      <w:r w:rsidRPr="0076693D">
        <w:rPr>
          <w:rFonts w:ascii="IBM Plex Serif" w:eastAsia="Times New Roman" w:hAnsi="IBM Plex Serif" w:cs="Times New Roman"/>
          <w:color w:val="111111"/>
          <w:kern w:val="0"/>
          <w:sz w:val="27"/>
          <w:szCs w:val="27"/>
          <w14:ligatures w14:val="none"/>
        </w:rPr>
        <w:t> be ? </w:t>
      </w:r>
      <w:hyperlink r:id="rId2062" w:anchor="sec-canonicalizelocalelist" w:history="1">
        <w:r w:rsidRPr="0076693D">
          <w:rPr>
            <w:rFonts w:ascii="IBM Plex Serif" w:eastAsia="Times New Roman" w:hAnsi="IBM Plex Serif" w:cs="Times New Roman"/>
            <w:color w:val="206CA7"/>
            <w:kern w:val="0"/>
            <w:sz w:val="27"/>
            <w:szCs w:val="27"/>
            <w:u w:val="single"/>
            <w14:ligatures w14:val="none"/>
          </w:rPr>
          <w:t>CanonicalizeLocaleList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locales</w:t>
      </w:r>
      <w:r w:rsidRPr="0076693D">
        <w:rPr>
          <w:rFonts w:ascii="IBM Plex Serif" w:eastAsia="Times New Roman" w:hAnsi="IBM Plex Serif" w:cs="Times New Roman"/>
          <w:color w:val="111111"/>
          <w:kern w:val="0"/>
          <w:sz w:val="27"/>
          <w:szCs w:val="27"/>
          <w14:ligatures w14:val="none"/>
        </w:rPr>
        <w:t>).</w:t>
      </w:r>
    </w:p>
    <w:p w14:paraId="3A6BBFDD" w14:textId="77777777" w:rsidR="0076693D" w:rsidRPr="0076693D" w:rsidRDefault="0076693D" w:rsidP="0076693D">
      <w:pPr>
        <w:numPr>
          <w:ilvl w:val="0"/>
          <w:numId w:val="15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to ? </w:t>
      </w:r>
      <w:hyperlink r:id="rId2063" w:anchor="sec-coerceoptionstoobject" w:history="1">
        <w:r w:rsidRPr="0076693D">
          <w:rPr>
            <w:rFonts w:ascii="IBM Plex Serif" w:eastAsia="Times New Roman" w:hAnsi="IBM Plex Serif" w:cs="Times New Roman"/>
            <w:color w:val="206CA7"/>
            <w:kern w:val="0"/>
            <w:sz w:val="27"/>
            <w:szCs w:val="27"/>
            <w:u w:val="single"/>
            <w14:ligatures w14:val="none"/>
          </w:rPr>
          <w:t>CoerceOptionsToObject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w:t>
      </w:r>
    </w:p>
    <w:p w14:paraId="52AC4DA3" w14:textId="77777777" w:rsidR="0076693D" w:rsidRPr="0076693D" w:rsidRDefault="0076693D" w:rsidP="0076693D">
      <w:pPr>
        <w:numPr>
          <w:ilvl w:val="0"/>
          <w:numId w:val="15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opt</w:t>
      </w:r>
      <w:r w:rsidRPr="0076693D">
        <w:rPr>
          <w:rFonts w:ascii="IBM Plex Serif" w:eastAsia="Times New Roman" w:hAnsi="IBM Plex Serif" w:cs="Times New Roman"/>
          <w:color w:val="111111"/>
          <w:kern w:val="0"/>
          <w:sz w:val="27"/>
          <w:szCs w:val="27"/>
          <w14:ligatures w14:val="none"/>
        </w:rPr>
        <w:t> be a new </w:t>
      </w:r>
      <w:hyperlink r:id="rId2064"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w:t>
      </w:r>
    </w:p>
    <w:p w14:paraId="372B4394" w14:textId="77777777" w:rsidR="0076693D" w:rsidRPr="0076693D" w:rsidRDefault="0076693D" w:rsidP="0076693D">
      <w:pPr>
        <w:numPr>
          <w:ilvl w:val="0"/>
          <w:numId w:val="15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6. 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matcher</w:t>
      </w:r>
      <w:r w:rsidRPr="0076693D">
        <w:rPr>
          <w:rFonts w:ascii="IBM Plex Serif" w:eastAsia="Times New Roman" w:hAnsi="IBM Plex Serif" w:cs="Times New Roman"/>
          <w:color w:val="111111"/>
          <w:kern w:val="0"/>
          <w:sz w:val="27"/>
          <w:szCs w:val="27"/>
          <w14:ligatures w14:val="none"/>
        </w:rPr>
        <w:t> be ? </w:t>
      </w:r>
      <w:hyperlink r:id="rId2065" w:anchor="sec-getoption" w:history="1">
        <w:r w:rsidRPr="0076693D">
          <w:rPr>
            <w:rFonts w:ascii="IBM Plex Serif" w:eastAsia="Times New Roman" w:hAnsi="IBM Plex Serif" w:cs="Times New Roman"/>
            <w:color w:val="206CA7"/>
            <w:kern w:val="0"/>
            <w:sz w:val="27"/>
            <w:szCs w:val="27"/>
            <w:u w:val="single"/>
            <w14:ligatures w14:val="none"/>
          </w:rPr>
          <w:t>GetOption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"localeMatcher", STRING, « "lookup", "best fit" », "best fit").</w:t>
      </w:r>
    </w:p>
    <w:p w14:paraId="11CC44AF" w14:textId="77777777" w:rsidR="0076693D" w:rsidRPr="0076693D" w:rsidRDefault="0076693D" w:rsidP="0076693D">
      <w:pPr>
        <w:numPr>
          <w:ilvl w:val="0"/>
          <w:numId w:val="15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7. 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opt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[[localeMatcher]]</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matcher</w:t>
      </w:r>
      <w:r w:rsidRPr="0076693D">
        <w:rPr>
          <w:rFonts w:ascii="IBM Plex Serif" w:eastAsia="Times New Roman" w:hAnsi="IBM Plex Serif" w:cs="Times New Roman"/>
          <w:color w:val="111111"/>
          <w:kern w:val="0"/>
          <w:sz w:val="27"/>
          <w:szCs w:val="27"/>
          <w14:ligatures w14:val="none"/>
        </w:rPr>
        <w:t>.</w:t>
      </w:r>
    </w:p>
    <w:p w14:paraId="64739EBA" w14:textId="77777777" w:rsidR="0076693D" w:rsidRPr="0076693D" w:rsidRDefault="0076693D" w:rsidP="0076693D">
      <w:pPr>
        <w:numPr>
          <w:ilvl w:val="0"/>
          <w:numId w:val="15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8. 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 be </w:t>
      </w:r>
      <w:hyperlink r:id="rId2066" w:anchor="sec-resolvelocale" w:history="1">
        <w:r w:rsidRPr="0076693D">
          <w:rPr>
            <w:rFonts w:ascii="IBM Plex Serif" w:eastAsia="Times New Roman" w:hAnsi="IBM Plex Serif" w:cs="Times New Roman"/>
            <w:color w:val="206CA7"/>
            <w:kern w:val="0"/>
            <w:sz w:val="27"/>
            <w:szCs w:val="27"/>
            <w:u w:val="single"/>
            <w14:ligatures w14:val="none"/>
          </w:rPr>
          <w:t>ResolveLocale</w:t>
        </w:r>
      </w:hyperlink>
      <w:r w:rsidRPr="0076693D">
        <w:rPr>
          <w:rFonts w:ascii="IBM Plex Serif" w:eastAsia="Times New Roman" w:hAnsi="IBM Plex Serif" w:cs="Times New Roman"/>
          <w:color w:val="111111"/>
          <w:kern w:val="0"/>
          <w:sz w:val="27"/>
          <w:szCs w:val="27"/>
          <w14:ligatures w14:val="none"/>
        </w:rPr>
        <w:t>(</w:t>
      </w:r>
      <w:hyperlink r:id="rId2067" w:anchor="sec-intl-pluralrules-constructor" w:history="1">
        <w:r w:rsidRPr="0076693D">
          <w:rPr>
            <w:rFonts w:ascii="IBM Plex Serif" w:eastAsia="Times New Roman" w:hAnsi="IBM Plex Serif" w:cs="Times New Roman"/>
            <w:color w:val="206CA7"/>
            <w:kern w:val="0"/>
            <w:sz w:val="27"/>
            <w:szCs w:val="27"/>
            <w:u w:val="single"/>
            <w14:ligatures w14:val="none"/>
          </w:rPr>
          <w:t>%Intl.PluralRules%</w:t>
        </w:r>
      </w:hyperlink>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[[AvailableLocales]]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requestedLocales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opt</w:t>
      </w:r>
      <w:r w:rsidRPr="0076693D">
        <w:rPr>
          <w:rFonts w:ascii="IBM Plex Serif" w:eastAsia="Times New Roman" w:hAnsi="IBM Plex Serif" w:cs="Times New Roman"/>
          <w:color w:val="111111"/>
          <w:kern w:val="0"/>
          <w:sz w:val="27"/>
          <w:szCs w:val="27"/>
          <w14:ligatures w14:val="none"/>
        </w:rPr>
        <w:t>, </w:t>
      </w:r>
      <w:hyperlink r:id="rId2068" w:anchor="sec-intl-pluralrules-constructor" w:history="1">
        <w:r w:rsidRPr="0076693D">
          <w:rPr>
            <w:rFonts w:ascii="IBM Plex Serif" w:eastAsia="Times New Roman" w:hAnsi="IBM Plex Serif" w:cs="Times New Roman"/>
            <w:color w:val="206CA7"/>
            <w:kern w:val="0"/>
            <w:sz w:val="27"/>
            <w:szCs w:val="27"/>
            <w:u w:val="single"/>
            <w14:ligatures w14:val="none"/>
          </w:rPr>
          <w:t>%Intl.PluralRules%</w:t>
        </w:r>
      </w:hyperlink>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[[RelevantExtensionKeys]]</w:t>
      </w:r>
      <w:r w:rsidRPr="0076693D">
        <w:rPr>
          <w:rFonts w:ascii="IBM Plex Serif" w:eastAsia="Times New Roman" w:hAnsi="IBM Plex Serif" w:cs="Times New Roman"/>
          <w:color w:val="111111"/>
          <w:kern w:val="0"/>
          <w:sz w:val="27"/>
          <w:szCs w:val="27"/>
          <w14:ligatures w14:val="none"/>
        </w:rPr>
        <w:t>, </w:t>
      </w:r>
      <w:hyperlink r:id="rId2069" w:anchor="sec-intl-pluralrules-constructor" w:history="1">
        <w:r w:rsidRPr="0076693D">
          <w:rPr>
            <w:rFonts w:ascii="IBM Plex Serif" w:eastAsia="Times New Roman" w:hAnsi="IBM Plex Serif" w:cs="Times New Roman"/>
            <w:color w:val="206CA7"/>
            <w:kern w:val="0"/>
            <w:sz w:val="27"/>
            <w:szCs w:val="27"/>
            <w:u w:val="single"/>
            <w14:ligatures w14:val="none"/>
          </w:rPr>
          <w:t>%Intl.PluralRules%</w:t>
        </w:r>
      </w:hyperlink>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[[LocaleData]]</w:t>
      </w:r>
      <w:r w:rsidRPr="0076693D">
        <w:rPr>
          <w:rFonts w:ascii="IBM Plex Serif" w:eastAsia="Times New Roman" w:hAnsi="IBM Plex Serif" w:cs="Times New Roman"/>
          <w:color w:val="111111"/>
          <w:kern w:val="0"/>
          <w:sz w:val="27"/>
          <w:szCs w:val="27"/>
          <w14:ligatures w14:val="none"/>
        </w:rPr>
        <w:t>).</w:t>
      </w:r>
    </w:p>
    <w:p w14:paraId="429D2567" w14:textId="77777777" w:rsidR="0076693D" w:rsidRPr="0076693D" w:rsidRDefault="0076693D" w:rsidP="0076693D">
      <w:pPr>
        <w:numPr>
          <w:ilvl w:val="0"/>
          <w:numId w:val="15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9. 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pluralRules</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w:t>
      </w:r>
    </w:p>
    <w:p w14:paraId="21B0C679" w14:textId="77777777" w:rsidR="0076693D" w:rsidRPr="0076693D" w:rsidRDefault="0076693D" w:rsidP="0076693D">
      <w:pPr>
        <w:numPr>
          <w:ilvl w:val="0"/>
          <w:numId w:val="15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10. 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t</w:t>
      </w:r>
      <w:r w:rsidRPr="0076693D">
        <w:rPr>
          <w:rFonts w:ascii="IBM Plex Serif" w:eastAsia="Times New Roman" w:hAnsi="IBM Plex Serif" w:cs="Times New Roman"/>
          <w:color w:val="111111"/>
          <w:kern w:val="0"/>
          <w:sz w:val="27"/>
          <w:szCs w:val="27"/>
          <w14:ligatures w14:val="none"/>
        </w:rPr>
        <w:t> be ? </w:t>
      </w:r>
      <w:hyperlink r:id="rId2070" w:anchor="sec-getoption" w:history="1">
        <w:r w:rsidRPr="0076693D">
          <w:rPr>
            <w:rFonts w:ascii="IBM Plex Serif" w:eastAsia="Times New Roman" w:hAnsi="IBM Plex Serif" w:cs="Times New Roman"/>
            <w:color w:val="206CA7"/>
            <w:kern w:val="0"/>
            <w:sz w:val="27"/>
            <w:szCs w:val="27"/>
            <w:u w:val="single"/>
            <w14:ligatures w14:val="none"/>
          </w:rPr>
          <w:t>GetOption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"type", STRING, « "cardinal", "ordinal" », "cardinal").</w:t>
      </w:r>
    </w:p>
    <w:p w14:paraId="15BAD292" w14:textId="77777777" w:rsidR="0076693D" w:rsidRPr="0076693D" w:rsidRDefault="0076693D" w:rsidP="0076693D">
      <w:pPr>
        <w:numPr>
          <w:ilvl w:val="0"/>
          <w:numId w:val="15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11. 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pluralRules</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t</w:t>
      </w:r>
      <w:r w:rsidRPr="0076693D">
        <w:rPr>
          <w:rFonts w:ascii="IBM Plex Serif" w:eastAsia="Times New Roman" w:hAnsi="IBM Plex Serif" w:cs="Times New Roman"/>
          <w:color w:val="111111"/>
          <w:kern w:val="0"/>
          <w:sz w:val="27"/>
          <w:szCs w:val="27"/>
          <w14:ligatures w14:val="none"/>
        </w:rPr>
        <w:t>.</w:t>
      </w:r>
    </w:p>
    <w:p w14:paraId="3B2CF0DF" w14:textId="77777777" w:rsidR="0076693D" w:rsidRPr="0076693D" w:rsidRDefault="0076693D" w:rsidP="0076693D">
      <w:pPr>
        <w:numPr>
          <w:ilvl w:val="0"/>
          <w:numId w:val="15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12. </w:t>
      </w:r>
      <w:r w:rsidRPr="0076693D">
        <w:rPr>
          <w:rFonts w:ascii="IBM Plex Serif" w:eastAsia="Times New Roman" w:hAnsi="IBM Plex Serif" w:cs="Times New Roman"/>
          <w:color w:val="111111"/>
          <w:kern w:val="0"/>
          <w:sz w:val="27"/>
          <w:szCs w:val="27"/>
          <w14:ligatures w14:val="none"/>
        </w:rPr>
        <w:t>Perform ? </w:t>
      </w:r>
      <w:hyperlink r:id="rId2071" w:anchor="sec-setnfdigitoptions" w:history="1">
        <w:r w:rsidRPr="0076693D">
          <w:rPr>
            <w:rFonts w:ascii="IBM Plex Serif" w:eastAsia="Times New Roman" w:hAnsi="IBM Plex Serif" w:cs="Times New Roman"/>
            <w:color w:val="206CA7"/>
            <w:kern w:val="0"/>
            <w:sz w:val="27"/>
            <w:szCs w:val="27"/>
            <w:u w:val="single"/>
            <w14:ligatures w14:val="none"/>
          </w:rPr>
          <w:t>SetNumberFormatDigitOptions</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pluralRules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0, 3, "standard").</w:t>
      </w:r>
    </w:p>
    <w:p w14:paraId="46217FF1" w14:textId="77777777" w:rsidR="0076693D" w:rsidRPr="0076693D" w:rsidRDefault="0076693D" w:rsidP="0076693D">
      <w:pPr>
        <w:numPr>
          <w:ilvl w:val="0"/>
          <w:numId w:val="15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13. 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pluralRules</w:t>
      </w:r>
      <w:r w:rsidRPr="0076693D">
        <w:rPr>
          <w:rFonts w:ascii="IBM Plex Serif" w:eastAsia="Times New Roman" w:hAnsi="IBM Plex Serif" w:cs="Times New Roman"/>
          <w:color w:val="111111"/>
          <w:kern w:val="0"/>
          <w:sz w:val="27"/>
          <w:szCs w:val="27"/>
          <w14:ligatures w14:val="none"/>
        </w:rPr>
        <w:t>.</w:t>
      </w:r>
    </w:p>
    <w:p w14:paraId="0E360DBB"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t>16.2 Properties of the Intl.PluralRules Constructor</w:t>
      </w:r>
    </w:p>
    <w:p w14:paraId="4AB975DB"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Intl.PluralRules </w:t>
      </w:r>
      <w:hyperlink r:id="rId2072" w:anchor="constructor" w:history="1">
        <w:r w:rsidRPr="0076693D">
          <w:rPr>
            <w:rFonts w:ascii="IBM Plex Serif" w:eastAsia="Times New Roman" w:hAnsi="IBM Plex Serif" w:cs="Times New Roman"/>
            <w:color w:val="206CA7"/>
            <w:kern w:val="0"/>
            <w:sz w:val="27"/>
            <w:szCs w:val="27"/>
            <w:u w:val="single"/>
            <w14:ligatures w14:val="none"/>
          </w:rPr>
          <w:t>constructor</w:t>
        </w:r>
      </w:hyperlink>
      <w:r w:rsidRPr="0076693D">
        <w:rPr>
          <w:rFonts w:ascii="IBM Plex Serif" w:eastAsia="Times New Roman" w:hAnsi="IBM Plex Serif" w:cs="Times New Roman"/>
          <w:color w:val="111111"/>
          <w:kern w:val="0"/>
          <w:sz w:val="27"/>
          <w:szCs w:val="27"/>
          <w14:ligatures w14:val="none"/>
        </w:rPr>
        <w:t> has the following properties:</w:t>
      </w:r>
    </w:p>
    <w:p w14:paraId="47EB31DE"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16.2.1 Intl.PluralRules.prototype</w:t>
      </w:r>
    </w:p>
    <w:p w14:paraId="24E4ED4A"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value of </w:t>
      </w:r>
      <w:r w:rsidRPr="0076693D">
        <w:rPr>
          <w:rFonts w:ascii="IBM Plex Mono" w:eastAsia="Times New Roman" w:hAnsi="IBM Plex Mono" w:cs="Courier New"/>
          <w:b/>
          <w:bCs/>
          <w:color w:val="111111"/>
          <w:kern w:val="0"/>
          <w:sz w:val="20"/>
          <w:szCs w:val="20"/>
          <w14:ligatures w14:val="none"/>
        </w:rPr>
        <w:t>Intl.PluralRules.prototype</w:t>
      </w:r>
      <w:r w:rsidRPr="0076693D">
        <w:rPr>
          <w:rFonts w:ascii="IBM Plex Serif" w:eastAsia="Times New Roman" w:hAnsi="IBM Plex Serif" w:cs="Times New Roman"/>
          <w:color w:val="111111"/>
          <w:kern w:val="0"/>
          <w:sz w:val="27"/>
          <w:szCs w:val="27"/>
          <w14:ligatures w14:val="none"/>
        </w:rPr>
        <w:t> is </w:t>
      </w:r>
      <w:hyperlink r:id="rId2073" w:anchor="sec-properties-of-intl-pluralrules-prototype-object" w:history="1">
        <w:r w:rsidRPr="0076693D">
          <w:rPr>
            <w:rFonts w:ascii="IBM Plex Serif" w:eastAsia="Times New Roman" w:hAnsi="IBM Plex Serif" w:cs="Times New Roman"/>
            <w:color w:val="206CA7"/>
            <w:kern w:val="0"/>
            <w:sz w:val="27"/>
            <w:szCs w:val="27"/>
            <w:u w:val="single"/>
            <w14:ligatures w14:val="none"/>
          </w:rPr>
          <w:t>%Intl.PluralRules.prototype%</w:t>
        </w:r>
      </w:hyperlink>
      <w:r w:rsidRPr="0076693D">
        <w:rPr>
          <w:rFonts w:ascii="IBM Plex Serif" w:eastAsia="Times New Roman" w:hAnsi="IBM Plex Serif" w:cs="Times New Roman"/>
          <w:color w:val="111111"/>
          <w:kern w:val="0"/>
          <w:sz w:val="27"/>
          <w:szCs w:val="27"/>
          <w14:ligatures w14:val="none"/>
        </w:rPr>
        <w:t>.</w:t>
      </w:r>
    </w:p>
    <w:p w14:paraId="7D6FE8FA"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This property has the attributes { </w:t>
      </w:r>
      <w:r w:rsidRPr="0076693D">
        <w:rPr>
          <w:rFonts w:ascii="inherit" w:eastAsia="Times New Roman" w:hAnsi="inherit" w:cs="Times New Roman"/>
          <w:i/>
          <w:iCs/>
          <w:color w:val="111111"/>
          <w:kern w:val="0"/>
          <w:sz w:val="27"/>
          <w:szCs w:val="27"/>
          <w14:ligatures w14:val="none"/>
        </w:rPr>
        <w:t>[[Writable]]</w:t>
      </w:r>
      <w:r w:rsidRPr="0076693D">
        <w:rPr>
          <w:rFonts w:ascii="IBM Plex Serif" w:eastAsia="Times New Roman" w:hAnsi="IBM Plex Serif" w:cs="Times New Roman"/>
          <w:color w:val="111111"/>
          <w:kern w:val="0"/>
          <w:sz w:val="27"/>
          <w:szCs w:val="27"/>
          <w14:ligatures w14:val="none"/>
        </w:rPr>
        <w:t>: false, </w:t>
      </w:r>
      <w:r w:rsidRPr="0076693D">
        <w:rPr>
          <w:rFonts w:ascii="inherit" w:eastAsia="Times New Roman" w:hAnsi="inherit" w:cs="Times New Roman"/>
          <w:i/>
          <w:iCs/>
          <w:color w:val="111111"/>
          <w:kern w:val="0"/>
          <w:sz w:val="27"/>
          <w:szCs w:val="27"/>
          <w14:ligatures w14:val="none"/>
        </w:rPr>
        <w:t>[[Enumerable]]</w:t>
      </w:r>
      <w:r w:rsidRPr="0076693D">
        <w:rPr>
          <w:rFonts w:ascii="IBM Plex Serif" w:eastAsia="Times New Roman" w:hAnsi="IBM Plex Serif" w:cs="Times New Roman"/>
          <w:color w:val="111111"/>
          <w:kern w:val="0"/>
          <w:sz w:val="27"/>
          <w:szCs w:val="27"/>
          <w14:ligatures w14:val="none"/>
        </w:rPr>
        <w:t>: false, </w:t>
      </w:r>
      <w:r w:rsidRPr="0076693D">
        <w:rPr>
          <w:rFonts w:ascii="inherit" w:eastAsia="Times New Roman" w:hAnsi="inherit" w:cs="Times New Roman"/>
          <w:i/>
          <w:iCs/>
          <w:color w:val="111111"/>
          <w:kern w:val="0"/>
          <w:sz w:val="27"/>
          <w:szCs w:val="27"/>
          <w14:ligatures w14:val="none"/>
        </w:rPr>
        <w:t>[[Configurable]]</w:t>
      </w:r>
      <w:r w:rsidRPr="0076693D">
        <w:rPr>
          <w:rFonts w:ascii="IBM Plex Serif" w:eastAsia="Times New Roman" w:hAnsi="IBM Plex Serif" w:cs="Times New Roman"/>
          <w:color w:val="111111"/>
          <w:kern w:val="0"/>
          <w:sz w:val="27"/>
          <w:szCs w:val="27"/>
          <w14:ligatures w14:val="none"/>
        </w:rPr>
        <w:t>: false }.</w:t>
      </w:r>
    </w:p>
    <w:p w14:paraId="4949A865"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16.2.2 Intl.PluralRules.supportedLocalesOf ( </w:t>
      </w:r>
      <w:r w:rsidRPr="0076693D">
        <w:rPr>
          <w:rFonts w:ascii="IBM Plex Serif" w:eastAsia="Times New Roman" w:hAnsi="IBM Plex Serif" w:cs="Times New Roman"/>
          <w:b/>
          <w:bCs/>
          <w:i/>
          <w:iCs/>
          <w:color w:val="218379"/>
          <w:kern w:val="36"/>
          <w:sz w:val="34"/>
          <w:szCs w:val="34"/>
          <w14:ligatures w14:val="none"/>
        </w:rPr>
        <w:t>locales</w:t>
      </w:r>
      <w:r w:rsidRPr="0076693D">
        <w:rPr>
          <w:rFonts w:ascii="IBM Plex Serif" w:eastAsia="Times New Roman" w:hAnsi="IBM Plex Serif" w:cs="Times New Roman"/>
          <w:b/>
          <w:bCs/>
          <w:color w:val="111111"/>
          <w:kern w:val="36"/>
          <w:sz w:val="34"/>
          <w:szCs w:val="34"/>
          <w14:ligatures w14:val="none"/>
        </w:rPr>
        <w:t> [ , </w:t>
      </w:r>
      <w:r w:rsidRPr="0076693D">
        <w:rPr>
          <w:rFonts w:ascii="IBM Plex Serif" w:eastAsia="Times New Roman" w:hAnsi="IBM Plex Serif" w:cs="Times New Roman"/>
          <w:b/>
          <w:bCs/>
          <w:i/>
          <w:iCs/>
          <w:color w:val="218379"/>
          <w:kern w:val="36"/>
          <w:sz w:val="34"/>
          <w:szCs w:val="34"/>
          <w14:ligatures w14:val="none"/>
        </w:rPr>
        <w:t>options</w:t>
      </w:r>
      <w:r w:rsidRPr="0076693D">
        <w:rPr>
          <w:rFonts w:ascii="IBM Plex Serif" w:eastAsia="Times New Roman" w:hAnsi="IBM Plex Serif" w:cs="Times New Roman"/>
          <w:b/>
          <w:bCs/>
          <w:color w:val="111111"/>
          <w:kern w:val="36"/>
          <w:sz w:val="34"/>
          <w:szCs w:val="34"/>
          <w14:ligatures w14:val="none"/>
        </w:rPr>
        <w:t> ] )</w:t>
      </w:r>
    </w:p>
    <w:p w14:paraId="29CE01FC"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When the </w:t>
      </w:r>
      <w:r w:rsidRPr="0076693D">
        <w:rPr>
          <w:rFonts w:ascii="IBM Plex Mono" w:eastAsia="Times New Roman" w:hAnsi="IBM Plex Mono" w:cs="Courier New"/>
          <w:b/>
          <w:bCs/>
          <w:color w:val="111111"/>
          <w:kern w:val="0"/>
          <w:sz w:val="20"/>
          <w:szCs w:val="20"/>
          <w14:ligatures w14:val="none"/>
        </w:rPr>
        <w:t>supportedLocalesOf</w:t>
      </w:r>
      <w:r w:rsidRPr="0076693D">
        <w:rPr>
          <w:rFonts w:ascii="IBM Plex Serif" w:eastAsia="Times New Roman" w:hAnsi="IBM Plex Serif" w:cs="Times New Roman"/>
          <w:color w:val="111111"/>
          <w:kern w:val="0"/>
          <w:sz w:val="27"/>
          <w:szCs w:val="27"/>
          <w14:ligatures w14:val="none"/>
        </w:rPr>
        <w:t> method is called with arguments </w:t>
      </w:r>
      <w:r w:rsidRPr="0076693D">
        <w:rPr>
          <w:rFonts w:ascii="IBM Plex Serif" w:eastAsia="Times New Roman" w:hAnsi="IBM Plex Serif" w:cs="Times New Roman"/>
          <w:i/>
          <w:iCs/>
          <w:color w:val="218379"/>
          <w:kern w:val="0"/>
          <w:sz w:val="27"/>
          <w:szCs w:val="27"/>
          <w14:ligatures w14:val="none"/>
        </w:rPr>
        <w:t>locales</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the following steps are taken:</w:t>
      </w:r>
    </w:p>
    <w:p w14:paraId="5F2EEB79" w14:textId="77777777" w:rsidR="0076693D" w:rsidRPr="0076693D" w:rsidRDefault="0076693D" w:rsidP="0076693D">
      <w:pPr>
        <w:numPr>
          <w:ilvl w:val="0"/>
          <w:numId w:val="15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availableLocales</w:t>
      </w:r>
      <w:r w:rsidRPr="0076693D">
        <w:rPr>
          <w:rFonts w:ascii="IBM Plex Serif" w:eastAsia="Times New Roman" w:hAnsi="IBM Plex Serif" w:cs="Times New Roman"/>
          <w:color w:val="111111"/>
          <w:kern w:val="0"/>
          <w:sz w:val="27"/>
          <w:szCs w:val="27"/>
          <w14:ligatures w14:val="none"/>
        </w:rPr>
        <w:t> be </w:t>
      </w:r>
      <w:hyperlink r:id="rId2074" w:anchor="sec-intl-pluralrules-constructor" w:history="1">
        <w:r w:rsidRPr="0076693D">
          <w:rPr>
            <w:rFonts w:ascii="IBM Plex Serif" w:eastAsia="Times New Roman" w:hAnsi="IBM Plex Serif" w:cs="Times New Roman"/>
            <w:color w:val="206CA7"/>
            <w:kern w:val="0"/>
            <w:sz w:val="27"/>
            <w:szCs w:val="27"/>
            <w:u w:val="single"/>
            <w14:ligatures w14:val="none"/>
          </w:rPr>
          <w:t>%Intl.PluralRules%</w:t>
        </w:r>
      </w:hyperlink>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[[AvailableLocales]]</w:t>
      </w:r>
      <w:r w:rsidRPr="0076693D">
        <w:rPr>
          <w:rFonts w:ascii="IBM Plex Serif" w:eastAsia="Times New Roman" w:hAnsi="IBM Plex Serif" w:cs="Times New Roman"/>
          <w:color w:val="111111"/>
          <w:kern w:val="0"/>
          <w:sz w:val="27"/>
          <w:szCs w:val="27"/>
          <w14:ligatures w14:val="none"/>
        </w:rPr>
        <w:t>.</w:t>
      </w:r>
    </w:p>
    <w:p w14:paraId="260C7360" w14:textId="77777777" w:rsidR="0076693D" w:rsidRPr="0076693D" w:rsidRDefault="0076693D" w:rsidP="0076693D">
      <w:pPr>
        <w:numPr>
          <w:ilvl w:val="0"/>
          <w:numId w:val="15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requestedLocales</w:t>
      </w:r>
      <w:r w:rsidRPr="0076693D">
        <w:rPr>
          <w:rFonts w:ascii="IBM Plex Serif" w:eastAsia="Times New Roman" w:hAnsi="IBM Plex Serif" w:cs="Times New Roman"/>
          <w:color w:val="111111"/>
          <w:kern w:val="0"/>
          <w:sz w:val="27"/>
          <w:szCs w:val="27"/>
          <w14:ligatures w14:val="none"/>
        </w:rPr>
        <w:t> be ? </w:t>
      </w:r>
      <w:hyperlink r:id="rId2075" w:anchor="sec-canonicalizelocalelist" w:history="1">
        <w:r w:rsidRPr="0076693D">
          <w:rPr>
            <w:rFonts w:ascii="IBM Plex Serif" w:eastAsia="Times New Roman" w:hAnsi="IBM Plex Serif" w:cs="Times New Roman"/>
            <w:color w:val="206CA7"/>
            <w:kern w:val="0"/>
            <w:sz w:val="27"/>
            <w:szCs w:val="27"/>
            <w:u w:val="single"/>
            <w14:ligatures w14:val="none"/>
          </w:rPr>
          <w:t>CanonicalizeLocaleList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locales</w:t>
      </w:r>
      <w:r w:rsidRPr="0076693D">
        <w:rPr>
          <w:rFonts w:ascii="IBM Plex Serif" w:eastAsia="Times New Roman" w:hAnsi="IBM Plex Serif" w:cs="Times New Roman"/>
          <w:color w:val="111111"/>
          <w:kern w:val="0"/>
          <w:sz w:val="27"/>
          <w:szCs w:val="27"/>
          <w14:ligatures w14:val="none"/>
        </w:rPr>
        <w:t>).</w:t>
      </w:r>
    </w:p>
    <w:p w14:paraId="46B2EB5D" w14:textId="77777777" w:rsidR="0076693D" w:rsidRPr="0076693D" w:rsidRDefault="0076693D" w:rsidP="0076693D">
      <w:pPr>
        <w:numPr>
          <w:ilvl w:val="0"/>
          <w:numId w:val="15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Return ? </w:t>
      </w:r>
      <w:hyperlink r:id="rId2076" w:anchor="sec-filterlocales" w:history="1">
        <w:r w:rsidRPr="0076693D">
          <w:rPr>
            <w:rFonts w:ascii="IBM Plex Serif" w:eastAsia="Times New Roman" w:hAnsi="IBM Plex Serif" w:cs="Times New Roman"/>
            <w:color w:val="206CA7"/>
            <w:kern w:val="0"/>
            <w:sz w:val="27"/>
            <w:szCs w:val="27"/>
            <w:u w:val="single"/>
            <w14:ligatures w14:val="none"/>
          </w:rPr>
          <w:t>FilterLocales</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availableLocales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requestedLocales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w:t>
      </w:r>
    </w:p>
    <w:p w14:paraId="58FC1F2F"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16.2.3 Internal slots</w:t>
      </w:r>
    </w:p>
    <w:p w14:paraId="5B452417"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value of the </w:t>
      </w:r>
      <w:r w:rsidRPr="0076693D">
        <w:rPr>
          <w:rFonts w:ascii="inherit" w:eastAsia="Times New Roman" w:hAnsi="inherit" w:cs="Times New Roman"/>
          <w:i/>
          <w:iCs/>
          <w:color w:val="111111"/>
          <w:kern w:val="0"/>
          <w:sz w:val="27"/>
          <w:szCs w:val="27"/>
          <w14:ligatures w14:val="none"/>
        </w:rPr>
        <w:t>[[AvailableLocales]]</w:t>
      </w:r>
      <w:r w:rsidRPr="0076693D">
        <w:rPr>
          <w:rFonts w:ascii="IBM Plex Serif" w:eastAsia="Times New Roman" w:hAnsi="IBM Plex Serif" w:cs="Times New Roman"/>
          <w:color w:val="111111"/>
          <w:kern w:val="0"/>
          <w:sz w:val="27"/>
          <w:szCs w:val="27"/>
          <w14:ligatures w14:val="none"/>
        </w:rPr>
        <w:t> internal slot is </w:t>
      </w:r>
      <w:hyperlink r:id="rId2077" w:anchor="implementation-defined" w:history="1">
        <w:r w:rsidRPr="0076693D">
          <w:rPr>
            <w:rFonts w:ascii="IBM Plex Serif" w:eastAsia="Times New Roman" w:hAnsi="IBM Plex Serif" w:cs="Times New Roman"/>
            <w:color w:val="206CA7"/>
            <w:kern w:val="0"/>
            <w:sz w:val="27"/>
            <w:szCs w:val="27"/>
            <w:u w:val="single"/>
            <w14:ligatures w14:val="none"/>
          </w:rPr>
          <w:t>implementation-defined</w:t>
        </w:r>
      </w:hyperlink>
      <w:r w:rsidRPr="0076693D">
        <w:rPr>
          <w:rFonts w:ascii="IBM Plex Serif" w:eastAsia="Times New Roman" w:hAnsi="IBM Plex Serif" w:cs="Times New Roman"/>
          <w:color w:val="111111"/>
          <w:kern w:val="0"/>
          <w:sz w:val="27"/>
          <w:szCs w:val="27"/>
          <w14:ligatures w14:val="none"/>
        </w:rPr>
        <w:t> within the constraints described in </w:t>
      </w:r>
      <w:hyperlink r:id="rId2078" w:anchor="sec-internal-slots" w:history="1">
        <w:r w:rsidRPr="0076693D">
          <w:rPr>
            <w:rFonts w:ascii="IBM Plex Serif" w:eastAsia="Times New Roman" w:hAnsi="IBM Plex Serif" w:cs="Times New Roman"/>
            <w:color w:val="206CA7"/>
            <w:kern w:val="0"/>
            <w:sz w:val="27"/>
            <w:szCs w:val="27"/>
            <w:u w:val="single"/>
            <w14:ligatures w14:val="none"/>
          </w:rPr>
          <w:t>9.1</w:t>
        </w:r>
      </w:hyperlink>
      <w:r w:rsidRPr="0076693D">
        <w:rPr>
          <w:rFonts w:ascii="IBM Plex Serif" w:eastAsia="Times New Roman" w:hAnsi="IBM Plex Serif" w:cs="Times New Roman"/>
          <w:color w:val="111111"/>
          <w:kern w:val="0"/>
          <w:sz w:val="27"/>
          <w:szCs w:val="27"/>
          <w14:ligatures w14:val="none"/>
        </w:rPr>
        <w:t>.</w:t>
      </w:r>
    </w:p>
    <w:p w14:paraId="06867447"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value of the </w:t>
      </w:r>
      <w:r w:rsidRPr="0076693D">
        <w:rPr>
          <w:rFonts w:ascii="inherit" w:eastAsia="Times New Roman" w:hAnsi="inherit" w:cs="Times New Roman"/>
          <w:i/>
          <w:iCs/>
          <w:color w:val="111111"/>
          <w:kern w:val="0"/>
          <w:sz w:val="27"/>
          <w:szCs w:val="27"/>
          <w14:ligatures w14:val="none"/>
        </w:rPr>
        <w:t>[[RelevantExtensionKeys]]</w:t>
      </w:r>
      <w:r w:rsidRPr="0076693D">
        <w:rPr>
          <w:rFonts w:ascii="IBM Plex Serif" w:eastAsia="Times New Roman" w:hAnsi="IBM Plex Serif" w:cs="Times New Roman"/>
          <w:color w:val="111111"/>
          <w:kern w:val="0"/>
          <w:sz w:val="27"/>
          <w:szCs w:val="27"/>
          <w14:ligatures w14:val="none"/>
        </w:rPr>
        <w:t> internal slot is « ».</w:t>
      </w:r>
    </w:p>
    <w:p w14:paraId="6F278D2D"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aps/>
          <w:color w:val="111111"/>
          <w:kern w:val="0"/>
          <w:sz w:val="27"/>
          <w:szCs w:val="27"/>
          <w14:ligatures w14:val="none"/>
        </w:rPr>
        <w:lastRenderedPageBreak/>
        <w:t>NOTE 1</w:t>
      </w:r>
    </w:p>
    <w:p w14:paraId="5B5FD8D4"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hyperlink r:id="rId2079" w:anchor="Key_And_Type_Definitions_" w:history="1">
        <w:r w:rsidRPr="0076693D">
          <w:rPr>
            <w:rFonts w:ascii="IBM Plex Serif" w:eastAsia="Times New Roman" w:hAnsi="IBM Plex Serif" w:cs="Times New Roman"/>
            <w:color w:val="206CA7"/>
            <w:kern w:val="0"/>
            <w:sz w:val="27"/>
            <w:szCs w:val="27"/>
            <w:u w:val="single"/>
            <w14:ligatures w14:val="none"/>
          </w:rPr>
          <w:t>Unicode Technical Standard #35 Part 1 Core, Section 3.6.1 Key and Type Definitions</w:t>
        </w:r>
      </w:hyperlink>
      <w:r w:rsidRPr="0076693D">
        <w:rPr>
          <w:rFonts w:ascii="IBM Plex Serif" w:eastAsia="Times New Roman" w:hAnsi="IBM Plex Serif" w:cs="Times New Roman"/>
          <w:color w:val="111111"/>
          <w:kern w:val="0"/>
          <w:sz w:val="27"/>
          <w:szCs w:val="27"/>
          <w14:ligatures w14:val="none"/>
        </w:rPr>
        <w:t> describes no locale extension keys that are relevant to the pluralization process.</w:t>
      </w:r>
    </w:p>
    <w:p w14:paraId="070E22FF"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value of the </w:t>
      </w:r>
      <w:r w:rsidRPr="0076693D">
        <w:rPr>
          <w:rFonts w:ascii="inherit" w:eastAsia="Times New Roman" w:hAnsi="inherit" w:cs="Times New Roman"/>
          <w:i/>
          <w:iCs/>
          <w:color w:val="111111"/>
          <w:kern w:val="0"/>
          <w:sz w:val="27"/>
          <w:szCs w:val="27"/>
          <w14:ligatures w14:val="none"/>
        </w:rPr>
        <w:t>[[LocaleData]]</w:t>
      </w:r>
      <w:r w:rsidRPr="0076693D">
        <w:rPr>
          <w:rFonts w:ascii="IBM Plex Serif" w:eastAsia="Times New Roman" w:hAnsi="IBM Plex Serif" w:cs="Times New Roman"/>
          <w:color w:val="111111"/>
          <w:kern w:val="0"/>
          <w:sz w:val="27"/>
          <w:szCs w:val="27"/>
          <w14:ligatures w14:val="none"/>
        </w:rPr>
        <w:t> internal slot is </w:t>
      </w:r>
      <w:hyperlink r:id="rId2080" w:anchor="implementation-defined" w:history="1">
        <w:r w:rsidRPr="0076693D">
          <w:rPr>
            <w:rFonts w:ascii="IBM Plex Serif" w:eastAsia="Times New Roman" w:hAnsi="IBM Plex Serif" w:cs="Times New Roman"/>
            <w:color w:val="206CA7"/>
            <w:kern w:val="0"/>
            <w:sz w:val="27"/>
            <w:szCs w:val="27"/>
            <w:u w:val="single"/>
            <w14:ligatures w14:val="none"/>
          </w:rPr>
          <w:t>implementation-defined</w:t>
        </w:r>
      </w:hyperlink>
      <w:r w:rsidRPr="0076693D">
        <w:rPr>
          <w:rFonts w:ascii="IBM Plex Serif" w:eastAsia="Times New Roman" w:hAnsi="IBM Plex Serif" w:cs="Times New Roman"/>
          <w:color w:val="111111"/>
          <w:kern w:val="0"/>
          <w:sz w:val="27"/>
          <w:szCs w:val="27"/>
          <w14:ligatures w14:val="none"/>
        </w:rPr>
        <w:t> within the constraints described in </w:t>
      </w:r>
      <w:hyperlink r:id="rId2081" w:anchor="sec-internal-slots" w:history="1">
        <w:r w:rsidRPr="0076693D">
          <w:rPr>
            <w:rFonts w:ascii="IBM Plex Serif" w:eastAsia="Times New Roman" w:hAnsi="IBM Plex Serif" w:cs="Times New Roman"/>
            <w:color w:val="206CA7"/>
            <w:kern w:val="0"/>
            <w:sz w:val="27"/>
            <w:szCs w:val="27"/>
            <w:u w:val="single"/>
            <w14:ligatures w14:val="none"/>
          </w:rPr>
          <w:t>9.1</w:t>
        </w:r>
      </w:hyperlink>
      <w:r w:rsidRPr="0076693D">
        <w:rPr>
          <w:rFonts w:ascii="IBM Plex Serif" w:eastAsia="Times New Roman" w:hAnsi="IBM Plex Serif" w:cs="Times New Roman"/>
          <w:color w:val="111111"/>
          <w:kern w:val="0"/>
          <w:sz w:val="27"/>
          <w:szCs w:val="27"/>
          <w14:ligatures w14:val="none"/>
        </w:rPr>
        <w:t>.</w:t>
      </w:r>
    </w:p>
    <w:p w14:paraId="44614C48"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aps/>
          <w:color w:val="111111"/>
          <w:kern w:val="0"/>
          <w:sz w:val="27"/>
          <w:szCs w:val="27"/>
          <w14:ligatures w14:val="none"/>
        </w:rPr>
        <w:t>NOTE 2</w:t>
      </w:r>
    </w:p>
    <w:p w14:paraId="63B8301C"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It is recommended that implementations use the locale data provided by the Common Locale Data Repository (available at </w:t>
      </w:r>
      <w:hyperlink r:id="rId2082" w:history="1">
        <w:r w:rsidRPr="0076693D">
          <w:rPr>
            <w:rFonts w:ascii="IBM Plex Serif" w:eastAsia="Times New Roman" w:hAnsi="IBM Plex Serif" w:cs="Times New Roman"/>
            <w:color w:val="206CA7"/>
            <w:kern w:val="0"/>
            <w:sz w:val="27"/>
            <w:szCs w:val="27"/>
            <w:u w:val="single"/>
            <w14:ligatures w14:val="none"/>
          </w:rPr>
          <w:t>https://cldr.unicode.org/</w:t>
        </w:r>
      </w:hyperlink>
      <w:r w:rsidRPr="0076693D">
        <w:rPr>
          <w:rFonts w:ascii="IBM Plex Serif" w:eastAsia="Times New Roman" w:hAnsi="IBM Plex Serif" w:cs="Times New Roman"/>
          <w:color w:val="111111"/>
          <w:kern w:val="0"/>
          <w:sz w:val="27"/>
          <w:szCs w:val="27"/>
          <w14:ligatures w14:val="none"/>
        </w:rPr>
        <w:t>).</w:t>
      </w:r>
    </w:p>
    <w:p w14:paraId="2C1A86BA"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t>16.3 Properties of the Intl.PluralRules Prototype Object</w:t>
      </w:r>
    </w:p>
    <w:p w14:paraId="10AF5E45"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Intl.PluralRules prototype object is itself an </w:t>
      </w:r>
      <w:hyperlink r:id="rId2083" w:anchor="ordinary-object" w:history="1">
        <w:r w:rsidRPr="0076693D">
          <w:rPr>
            <w:rFonts w:ascii="IBM Plex Serif" w:eastAsia="Times New Roman" w:hAnsi="IBM Plex Serif" w:cs="Times New Roman"/>
            <w:color w:val="206CA7"/>
            <w:kern w:val="0"/>
            <w:sz w:val="27"/>
            <w:szCs w:val="27"/>
            <w:u w:val="single"/>
            <w14:ligatures w14:val="none"/>
          </w:rPr>
          <w:t>ordinary object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111111"/>
          <w:kern w:val="0"/>
          <w:sz w:val="27"/>
          <w:szCs w:val="27"/>
          <w14:ligatures w14:val="none"/>
        </w:rPr>
        <w:t>%Intl.PluralRules.prototype%</w:t>
      </w:r>
      <w:r w:rsidRPr="0076693D">
        <w:rPr>
          <w:rFonts w:ascii="IBM Plex Serif" w:eastAsia="Times New Roman" w:hAnsi="IBM Plex Serif" w:cs="Times New Roman"/>
          <w:color w:val="111111"/>
          <w:kern w:val="0"/>
          <w:sz w:val="27"/>
          <w:szCs w:val="27"/>
          <w14:ligatures w14:val="none"/>
        </w:rPr>
        <w:t> is not an Intl.PluralRules instance and does not have an </w:t>
      </w:r>
      <w:r w:rsidRPr="0076693D">
        <w:rPr>
          <w:rFonts w:ascii="inherit" w:eastAsia="Times New Roman" w:hAnsi="inherit" w:cs="Times New Roman"/>
          <w:i/>
          <w:iCs/>
          <w:color w:val="111111"/>
          <w:kern w:val="0"/>
          <w:sz w:val="27"/>
          <w:szCs w:val="27"/>
          <w14:ligatures w14:val="none"/>
        </w:rPr>
        <w:t>[[InitializedPluralRules]]</w:t>
      </w:r>
      <w:r w:rsidRPr="0076693D">
        <w:rPr>
          <w:rFonts w:ascii="IBM Plex Serif" w:eastAsia="Times New Roman" w:hAnsi="IBM Plex Serif" w:cs="Times New Roman"/>
          <w:color w:val="111111"/>
          <w:kern w:val="0"/>
          <w:sz w:val="27"/>
          <w:szCs w:val="27"/>
          <w14:ligatures w14:val="none"/>
        </w:rPr>
        <w:t> internal slot or any of the other internal slots of Intl.PluralRules instance objects.</w:t>
      </w:r>
    </w:p>
    <w:p w14:paraId="32C04898"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16.3.1 Intl.PluralRules.prototype.constructor</w:t>
      </w:r>
    </w:p>
    <w:p w14:paraId="15ADCCA8"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initial value of </w:t>
      </w:r>
      <w:r w:rsidRPr="0076693D">
        <w:rPr>
          <w:rFonts w:ascii="IBM Plex Mono" w:eastAsia="Times New Roman" w:hAnsi="IBM Plex Mono" w:cs="Courier New"/>
          <w:b/>
          <w:bCs/>
          <w:color w:val="111111"/>
          <w:kern w:val="0"/>
          <w:sz w:val="20"/>
          <w:szCs w:val="20"/>
          <w14:ligatures w14:val="none"/>
        </w:rPr>
        <w:t>Intl.PluralRules.prototype.constructor</w:t>
      </w:r>
      <w:r w:rsidRPr="0076693D">
        <w:rPr>
          <w:rFonts w:ascii="IBM Plex Serif" w:eastAsia="Times New Roman" w:hAnsi="IBM Plex Serif" w:cs="Times New Roman"/>
          <w:color w:val="111111"/>
          <w:kern w:val="0"/>
          <w:sz w:val="27"/>
          <w:szCs w:val="27"/>
          <w14:ligatures w14:val="none"/>
        </w:rPr>
        <w:t> is </w:t>
      </w:r>
      <w:hyperlink r:id="rId2084" w:anchor="sec-intl-pluralrules-constructor" w:history="1">
        <w:r w:rsidRPr="0076693D">
          <w:rPr>
            <w:rFonts w:ascii="IBM Plex Serif" w:eastAsia="Times New Roman" w:hAnsi="IBM Plex Serif" w:cs="Times New Roman"/>
            <w:color w:val="206CA7"/>
            <w:kern w:val="0"/>
            <w:sz w:val="27"/>
            <w:szCs w:val="27"/>
            <w:u w:val="single"/>
            <w14:ligatures w14:val="none"/>
          </w:rPr>
          <w:t>%Intl.PluralRules%</w:t>
        </w:r>
      </w:hyperlink>
      <w:r w:rsidRPr="0076693D">
        <w:rPr>
          <w:rFonts w:ascii="IBM Plex Serif" w:eastAsia="Times New Roman" w:hAnsi="IBM Plex Serif" w:cs="Times New Roman"/>
          <w:color w:val="111111"/>
          <w:kern w:val="0"/>
          <w:sz w:val="27"/>
          <w:szCs w:val="27"/>
          <w14:ligatures w14:val="none"/>
        </w:rPr>
        <w:t>.</w:t>
      </w:r>
    </w:p>
    <w:p w14:paraId="47910FEA"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16.3.2 Intl.PluralRules.prototype [ %Symbol.toStringTag% ]</w:t>
      </w:r>
    </w:p>
    <w:p w14:paraId="231C5768"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initial value of the </w:t>
      </w:r>
      <w:hyperlink r:id="rId2085" w:anchor="sec-well-known-symbols" w:history="1">
        <w:r w:rsidRPr="0076693D">
          <w:rPr>
            <w:rFonts w:ascii="IBM Plex Serif" w:eastAsia="Times New Roman" w:hAnsi="IBM Plex Serif" w:cs="Times New Roman"/>
            <w:color w:val="206CA7"/>
            <w:kern w:val="0"/>
            <w:sz w:val="27"/>
            <w:szCs w:val="27"/>
            <w:u w:val="single"/>
            <w14:ligatures w14:val="none"/>
          </w:rPr>
          <w:t>%Symbol.toStringTag%</w:t>
        </w:r>
      </w:hyperlink>
      <w:r w:rsidRPr="0076693D">
        <w:rPr>
          <w:rFonts w:ascii="IBM Plex Serif" w:eastAsia="Times New Roman" w:hAnsi="IBM Plex Serif" w:cs="Times New Roman"/>
          <w:color w:val="111111"/>
          <w:kern w:val="0"/>
          <w:sz w:val="27"/>
          <w:szCs w:val="27"/>
          <w14:ligatures w14:val="none"/>
        </w:rPr>
        <w:t> property is the String value "Intl.PluralRules".</w:t>
      </w:r>
    </w:p>
    <w:p w14:paraId="1151EAA1"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This property has the attributes { </w:t>
      </w:r>
      <w:r w:rsidRPr="0076693D">
        <w:rPr>
          <w:rFonts w:ascii="inherit" w:eastAsia="Times New Roman" w:hAnsi="inherit" w:cs="Times New Roman"/>
          <w:i/>
          <w:iCs/>
          <w:color w:val="111111"/>
          <w:kern w:val="0"/>
          <w:sz w:val="27"/>
          <w:szCs w:val="27"/>
          <w14:ligatures w14:val="none"/>
        </w:rPr>
        <w:t>[[Writable]]</w:t>
      </w:r>
      <w:r w:rsidRPr="0076693D">
        <w:rPr>
          <w:rFonts w:ascii="IBM Plex Serif" w:eastAsia="Times New Roman" w:hAnsi="IBM Plex Serif" w:cs="Times New Roman"/>
          <w:color w:val="111111"/>
          <w:kern w:val="0"/>
          <w:sz w:val="27"/>
          <w:szCs w:val="27"/>
          <w14:ligatures w14:val="none"/>
        </w:rPr>
        <w:t>: false, </w:t>
      </w:r>
      <w:r w:rsidRPr="0076693D">
        <w:rPr>
          <w:rFonts w:ascii="inherit" w:eastAsia="Times New Roman" w:hAnsi="inherit" w:cs="Times New Roman"/>
          <w:i/>
          <w:iCs/>
          <w:color w:val="111111"/>
          <w:kern w:val="0"/>
          <w:sz w:val="27"/>
          <w:szCs w:val="27"/>
          <w14:ligatures w14:val="none"/>
        </w:rPr>
        <w:t>[[Enumerable]]</w:t>
      </w:r>
      <w:r w:rsidRPr="0076693D">
        <w:rPr>
          <w:rFonts w:ascii="IBM Plex Serif" w:eastAsia="Times New Roman" w:hAnsi="IBM Plex Serif" w:cs="Times New Roman"/>
          <w:color w:val="111111"/>
          <w:kern w:val="0"/>
          <w:sz w:val="27"/>
          <w:szCs w:val="27"/>
          <w14:ligatures w14:val="none"/>
        </w:rPr>
        <w:t>: false, </w:t>
      </w:r>
      <w:r w:rsidRPr="0076693D">
        <w:rPr>
          <w:rFonts w:ascii="inherit" w:eastAsia="Times New Roman" w:hAnsi="inherit" w:cs="Times New Roman"/>
          <w:i/>
          <w:iCs/>
          <w:color w:val="111111"/>
          <w:kern w:val="0"/>
          <w:sz w:val="27"/>
          <w:szCs w:val="27"/>
          <w14:ligatures w14:val="none"/>
        </w:rPr>
        <w:t>[[Configurable]]</w:t>
      </w:r>
      <w:r w:rsidRPr="0076693D">
        <w:rPr>
          <w:rFonts w:ascii="IBM Plex Serif" w:eastAsia="Times New Roman" w:hAnsi="IBM Plex Serif" w:cs="Times New Roman"/>
          <w:color w:val="111111"/>
          <w:kern w:val="0"/>
          <w:sz w:val="27"/>
          <w:szCs w:val="27"/>
          <w14:ligatures w14:val="none"/>
        </w:rPr>
        <w:t>: true }.</w:t>
      </w:r>
    </w:p>
    <w:p w14:paraId="0EA2DEA9"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16.3.3 Intl.PluralRules.prototype.select ( </w:t>
      </w:r>
      <w:r w:rsidRPr="0076693D">
        <w:rPr>
          <w:rFonts w:ascii="IBM Plex Serif" w:eastAsia="Times New Roman" w:hAnsi="IBM Plex Serif" w:cs="Times New Roman"/>
          <w:b/>
          <w:bCs/>
          <w:i/>
          <w:iCs/>
          <w:color w:val="218379"/>
          <w:kern w:val="36"/>
          <w:sz w:val="34"/>
          <w:szCs w:val="34"/>
          <w14:ligatures w14:val="none"/>
        </w:rPr>
        <w:t>value</w:t>
      </w:r>
      <w:r w:rsidRPr="0076693D">
        <w:rPr>
          <w:rFonts w:ascii="IBM Plex Serif" w:eastAsia="Times New Roman" w:hAnsi="IBM Plex Serif" w:cs="Times New Roman"/>
          <w:b/>
          <w:bCs/>
          <w:color w:val="111111"/>
          <w:kern w:val="36"/>
          <w:sz w:val="34"/>
          <w:szCs w:val="34"/>
          <w14:ligatures w14:val="none"/>
        </w:rPr>
        <w:t> )</w:t>
      </w:r>
    </w:p>
    <w:p w14:paraId="1944A767"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lastRenderedPageBreak/>
        <w:t>When the </w:t>
      </w:r>
      <w:r w:rsidRPr="0076693D">
        <w:rPr>
          <w:rFonts w:ascii="IBM Plex Mono" w:eastAsia="Times New Roman" w:hAnsi="IBM Plex Mono" w:cs="Courier New"/>
          <w:b/>
          <w:bCs/>
          <w:color w:val="111111"/>
          <w:kern w:val="0"/>
          <w:sz w:val="20"/>
          <w:szCs w:val="20"/>
          <w14:ligatures w14:val="none"/>
        </w:rPr>
        <w:t>select</w:t>
      </w:r>
      <w:r w:rsidRPr="0076693D">
        <w:rPr>
          <w:rFonts w:ascii="IBM Plex Serif" w:eastAsia="Times New Roman" w:hAnsi="IBM Plex Serif" w:cs="Times New Roman"/>
          <w:color w:val="111111"/>
          <w:kern w:val="0"/>
          <w:sz w:val="27"/>
          <w:szCs w:val="27"/>
          <w14:ligatures w14:val="none"/>
        </w:rPr>
        <w:t> method is called with an argument </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the following steps are taken:</w:t>
      </w:r>
    </w:p>
    <w:p w14:paraId="79D6E21F" w14:textId="77777777" w:rsidR="0076693D" w:rsidRPr="0076693D" w:rsidRDefault="0076693D" w:rsidP="0076693D">
      <w:pPr>
        <w:numPr>
          <w:ilvl w:val="0"/>
          <w:numId w:val="15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pr</w:t>
      </w:r>
      <w:r w:rsidRPr="0076693D">
        <w:rPr>
          <w:rFonts w:ascii="IBM Plex Serif" w:eastAsia="Times New Roman" w:hAnsi="IBM Plex Serif" w:cs="Times New Roman"/>
          <w:color w:val="111111"/>
          <w:kern w:val="0"/>
          <w:sz w:val="27"/>
          <w:szCs w:val="27"/>
          <w14:ligatures w14:val="none"/>
        </w:rPr>
        <w:t> be the this value.</w:t>
      </w:r>
    </w:p>
    <w:p w14:paraId="43ADB8F2" w14:textId="77777777" w:rsidR="0076693D" w:rsidRPr="0076693D" w:rsidRDefault="0076693D" w:rsidP="0076693D">
      <w:pPr>
        <w:numPr>
          <w:ilvl w:val="0"/>
          <w:numId w:val="15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Perform ? </w:t>
      </w:r>
      <w:hyperlink r:id="rId2086" w:anchor="sec-requireinternalslot" w:history="1">
        <w:r w:rsidRPr="0076693D">
          <w:rPr>
            <w:rFonts w:ascii="IBM Plex Serif" w:eastAsia="Times New Roman" w:hAnsi="IBM Plex Serif" w:cs="Times New Roman"/>
            <w:color w:val="206CA7"/>
            <w:kern w:val="0"/>
            <w:sz w:val="27"/>
            <w:szCs w:val="27"/>
            <w:u w:val="single"/>
            <w14:ligatures w14:val="none"/>
          </w:rPr>
          <w:t>RequireInternalSlot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pr</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[[InitializedPluralRules]]</w:t>
      </w:r>
      <w:r w:rsidRPr="0076693D">
        <w:rPr>
          <w:rFonts w:ascii="IBM Plex Serif" w:eastAsia="Times New Roman" w:hAnsi="IBM Plex Serif" w:cs="Times New Roman"/>
          <w:color w:val="111111"/>
          <w:kern w:val="0"/>
          <w:sz w:val="27"/>
          <w:szCs w:val="27"/>
          <w14:ligatures w14:val="none"/>
        </w:rPr>
        <w:t>).</w:t>
      </w:r>
    </w:p>
    <w:p w14:paraId="7A9CF527" w14:textId="77777777" w:rsidR="0076693D" w:rsidRPr="0076693D" w:rsidRDefault="0076693D" w:rsidP="0076693D">
      <w:pPr>
        <w:numPr>
          <w:ilvl w:val="0"/>
          <w:numId w:val="15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 be ? </w:t>
      </w:r>
      <w:hyperlink r:id="rId2087" w:anchor="sec-tonumber" w:history="1">
        <w:r w:rsidRPr="0076693D">
          <w:rPr>
            <w:rFonts w:ascii="IBM Plex Serif" w:eastAsia="Times New Roman" w:hAnsi="IBM Plex Serif" w:cs="Times New Roman"/>
            <w:color w:val="206CA7"/>
            <w:kern w:val="0"/>
            <w:sz w:val="27"/>
            <w:szCs w:val="27"/>
            <w:u w:val="single"/>
            <w14:ligatures w14:val="none"/>
          </w:rPr>
          <w:t>ToNumber</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w:t>
      </w:r>
    </w:p>
    <w:p w14:paraId="7275BFD1" w14:textId="77777777" w:rsidR="0076693D" w:rsidRPr="0076693D" w:rsidRDefault="0076693D" w:rsidP="0076693D">
      <w:pPr>
        <w:numPr>
          <w:ilvl w:val="0"/>
          <w:numId w:val="15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Return </w:t>
      </w:r>
      <w:hyperlink r:id="rId2088" w:anchor="sec-resolveplural" w:history="1">
        <w:r w:rsidRPr="0076693D">
          <w:rPr>
            <w:rFonts w:ascii="IBM Plex Serif" w:eastAsia="Times New Roman" w:hAnsi="IBM Plex Serif" w:cs="Times New Roman"/>
            <w:color w:val="206CA7"/>
            <w:kern w:val="0"/>
            <w:sz w:val="27"/>
            <w:szCs w:val="27"/>
            <w:u w:val="single"/>
            <w14:ligatures w14:val="none"/>
          </w:rPr>
          <w:t>ResolvePlural</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pr</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[[PluralCategory]]</w:t>
      </w:r>
      <w:r w:rsidRPr="0076693D">
        <w:rPr>
          <w:rFonts w:ascii="IBM Plex Serif" w:eastAsia="Times New Roman" w:hAnsi="IBM Plex Serif" w:cs="Times New Roman"/>
          <w:color w:val="111111"/>
          <w:kern w:val="0"/>
          <w:sz w:val="27"/>
          <w:szCs w:val="27"/>
          <w14:ligatures w14:val="none"/>
        </w:rPr>
        <w:t>.</w:t>
      </w:r>
    </w:p>
    <w:p w14:paraId="2A4CAF49"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16.3.4 Intl.PluralRules.prototype.selectRange ( </w:t>
      </w:r>
      <w:r w:rsidRPr="0076693D">
        <w:rPr>
          <w:rFonts w:ascii="IBM Plex Serif" w:eastAsia="Times New Roman" w:hAnsi="IBM Plex Serif" w:cs="Times New Roman"/>
          <w:b/>
          <w:bCs/>
          <w:i/>
          <w:iCs/>
          <w:color w:val="218379"/>
          <w:kern w:val="36"/>
          <w:sz w:val="34"/>
          <w:szCs w:val="34"/>
          <w14:ligatures w14:val="none"/>
        </w:rPr>
        <w:t>start</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end</w:t>
      </w:r>
      <w:r w:rsidRPr="0076693D">
        <w:rPr>
          <w:rFonts w:ascii="IBM Plex Serif" w:eastAsia="Times New Roman" w:hAnsi="IBM Plex Serif" w:cs="Times New Roman"/>
          <w:b/>
          <w:bCs/>
          <w:color w:val="111111"/>
          <w:kern w:val="36"/>
          <w:sz w:val="34"/>
          <w:szCs w:val="34"/>
          <w14:ligatures w14:val="none"/>
        </w:rPr>
        <w:t> )</w:t>
      </w:r>
    </w:p>
    <w:p w14:paraId="5AED4ED2"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When the </w:t>
      </w:r>
      <w:r w:rsidRPr="0076693D">
        <w:rPr>
          <w:rFonts w:ascii="IBM Plex Mono" w:eastAsia="Times New Roman" w:hAnsi="IBM Plex Mono" w:cs="Courier New"/>
          <w:b/>
          <w:bCs/>
          <w:color w:val="111111"/>
          <w:kern w:val="0"/>
          <w:sz w:val="20"/>
          <w:szCs w:val="20"/>
          <w14:ligatures w14:val="none"/>
        </w:rPr>
        <w:t>selectRange</w:t>
      </w:r>
      <w:r w:rsidRPr="0076693D">
        <w:rPr>
          <w:rFonts w:ascii="IBM Plex Serif" w:eastAsia="Times New Roman" w:hAnsi="IBM Plex Serif" w:cs="Times New Roman"/>
          <w:color w:val="111111"/>
          <w:kern w:val="0"/>
          <w:sz w:val="27"/>
          <w:szCs w:val="27"/>
          <w14:ligatures w14:val="none"/>
        </w:rPr>
        <w:t> method is called with arguments </w:t>
      </w:r>
      <w:r w:rsidRPr="0076693D">
        <w:rPr>
          <w:rFonts w:ascii="IBM Plex Serif" w:eastAsia="Times New Roman" w:hAnsi="IBM Plex Serif" w:cs="Times New Roman"/>
          <w:i/>
          <w:iCs/>
          <w:color w:val="218379"/>
          <w:kern w:val="0"/>
          <w:sz w:val="27"/>
          <w:szCs w:val="27"/>
          <w14:ligatures w14:val="none"/>
        </w:rPr>
        <w:t>start</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end</w:t>
      </w:r>
      <w:r w:rsidRPr="0076693D">
        <w:rPr>
          <w:rFonts w:ascii="IBM Plex Serif" w:eastAsia="Times New Roman" w:hAnsi="IBM Plex Serif" w:cs="Times New Roman"/>
          <w:color w:val="111111"/>
          <w:kern w:val="0"/>
          <w:sz w:val="27"/>
          <w:szCs w:val="27"/>
          <w14:ligatures w14:val="none"/>
        </w:rPr>
        <w:t>, the following steps are taken:</w:t>
      </w:r>
    </w:p>
    <w:p w14:paraId="5CF5BD2E" w14:textId="77777777" w:rsidR="0076693D" w:rsidRPr="0076693D" w:rsidRDefault="0076693D" w:rsidP="0076693D">
      <w:pPr>
        <w:numPr>
          <w:ilvl w:val="0"/>
          <w:numId w:val="15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pr</w:t>
      </w:r>
      <w:r w:rsidRPr="0076693D">
        <w:rPr>
          <w:rFonts w:ascii="IBM Plex Serif" w:eastAsia="Times New Roman" w:hAnsi="IBM Plex Serif" w:cs="Times New Roman"/>
          <w:color w:val="111111"/>
          <w:kern w:val="0"/>
          <w:sz w:val="27"/>
          <w:szCs w:val="27"/>
          <w14:ligatures w14:val="none"/>
        </w:rPr>
        <w:t> be the this value.</w:t>
      </w:r>
    </w:p>
    <w:p w14:paraId="5A678751" w14:textId="77777777" w:rsidR="0076693D" w:rsidRPr="0076693D" w:rsidRDefault="0076693D" w:rsidP="0076693D">
      <w:pPr>
        <w:numPr>
          <w:ilvl w:val="0"/>
          <w:numId w:val="15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Perform ? </w:t>
      </w:r>
      <w:hyperlink r:id="rId2089" w:anchor="sec-requireinternalslot" w:history="1">
        <w:r w:rsidRPr="0076693D">
          <w:rPr>
            <w:rFonts w:ascii="IBM Plex Serif" w:eastAsia="Times New Roman" w:hAnsi="IBM Plex Serif" w:cs="Times New Roman"/>
            <w:color w:val="206CA7"/>
            <w:kern w:val="0"/>
            <w:sz w:val="27"/>
            <w:szCs w:val="27"/>
            <w:u w:val="single"/>
            <w14:ligatures w14:val="none"/>
          </w:rPr>
          <w:t>RequireInternalSlot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pr</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[[InitializedPluralRules]]</w:t>
      </w:r>
      <w:r w:rsidRPr="0076693D">
        <w:rPr>
          <w:rFonts w:ascii="IBM Plex Serif" w:eastAsia="Times New Roman" w:hAnsi="IBM Plex Serif" w:cs="Times New Roman"/>
          <w:color w:val="111111"/>
          <w:kern w:val="0"/>
          <w:sz w:val="27"/>
          <w:szCs w:val="27"/>
          <w14:ligatures w14:val="none"/>
        </w:rPr>
        <w:t>).</w:t>
      </w:r>
    </w:p>
    <w:p w14:paraId="50BF270F" w14:textId="77777777" w:rsidR="0076693D" w:rsidRPr="0076693D" w:rsidRDefault="0076693D" w:rsidP="0076693D">
      <w:pPr>
        <w:numPr>
          <w:ilvl w:val="0"/>
          <w:numId w:val="15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start</w:t>
      </w:r>
      <w:r w:rsidRPr="0076693D">
        <w:rPr>
          <w:rFonts w:ascii="IBM Plex Serif" w:eastAsia="Times New Roman" w:hAnsi="IBM Plex Serif" w:cs="Times New Roman"/>
          <w:color w:val="111111"/>
          <w:kern w:val="0"/>
          <w:sz w:val="27"/>
          <w:szCs w:val="27"/>
          <w14:ligatures w14:val="none"/>
        </w:rPr>
        <w:t> is undefined or </w:t>
      </w:r>
      <w:r w:rsidRPr="0076693D">
        <w:rPr>
          <w:rFonts w:ascii="IBM Plex Serif" w:eastAsia="Times New Roman" w:hAnsi="IBM Plex Serif" w:cs="Times New Roman"/>
          <w:i/>
          <w:iCs/>
          <w:color w:val="218379"/>
          <w:kern w:val="0"/>
          <w:sz w:val="27"/>
          <w:szCs w:val="27"/>
          <w14:ligatures w14:val="none"/>
        </w:rPr>
        <w:t>end</w:t>
      </w:r>
      <w:r w:rsidRPr="0076693D">
        <w:rPr>
          <w:rFonts w:ascii="IBM Plex Serif" w:eastAsia="Times New Roman" w:hAnsi="IBM Plex Serif" w:cs="Times New Roman"/>
          <w:color w:val="111111"/>
          <w:kern w:val="0"/>
          <w:sz w:val="27"/>
          <w:szCs w:val="27"/>
          <w14:ligatures w14:val="none"/>
        </w:rPr>
        <w:t> is undefined, throw a TypeError exception.</w:t>
      </w:r>
    </w:p>
    <w:p w14:paraId="504A5539" w14:textId="77777777" w:rsidR="0076693D" w:rsidRPr="0076693D" w:rsidRDefault="0076693D" w:rsidP="0076693D">
      <w:pPr>
        <w:numPr>
          <w:ilvl w:val="0"/>
          <w:numId w:val="15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be ? </w:t>
      </w:r>
      <w:hyperlink r:id="rId2090" w:anchor="sec-tonumber" w:history="1">
        <w:r w:rsidRPr="0076693D">
          <w:rPr>
            <w:rFonts w:ascii="IBM Plex Serif" w:eastAsia="Times New Roman" w:hAnsi="IBM Plex Serif" w:cs="Times New Roman"/>
            <w:color w:val="206CA7"/>
            <w:kern w:val="0"/>
            <w:sz w:val="27"/>
            <w:szCs w:val="27"/>
            <w:u w:val="single"/>
            <w14:ligatures w14:val="none"/>
          </w:rPr>
          <w:t>ToNumber</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start</w:t>
      </w:r>
      <w:r w:rsidRPr="0076693D">
        <w:rPr>
          <w:rFonts w:ascii="IBM Plex Serif" w:eastAsia="Times New Roman" w:hAnsi="IBM Plex Serif" w:cs="Times New Roman"/>
          <w:color w:val="111111"/>
          <w:kern w:val="0"/>
          <w:sz w:val="27"/>
          <w:szCs w:val="27"/>
          <w14:ligatures w14:val="none"/>
        </w:rPr>
        <w:t>).</w:t>
      </w:r>
    </w:p>
    <w:p w14:paraId="4EB43F54" w14:textId="77777777" w:rsidR="0076693D" w:rsidRPr="0076693D" w:rsidRDefault="0076693D" w:rsidP="0076693D">
      <w:pPr>
        <w:numPr>
          <w:ilvl w:val="0"/>
          <w:numId w:val="15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y</w:t>
      </w:r>
      <w:r w:rsidRPr="0076693D">
        <w:rPr>
          <w:rFonts w:ascii="IBM Plex Serif" w:eastAsia="Times New Roman" w:hAnsi="IBM Plex Serif" w:cs="Times New Roman"/>
          <w:color w:val="111111"/>
          <w:kern w:val="0"/>
          <w:sz w:val="27"/>
          <w:szCs w:val="27"/>
          <w14:ligatures w14:val="none"/>
        </w:rPr>
        <w:t> be ? </w:t>
      </w:r>
      <w:hyperlink r:id="rId2091" w:anchor="sec-tonumber" w:history="1">
        <w:r w:rsidRPr="0076693D">
          <w:rPr>
            <w:rFonts w:ascii="IBM Plex Serif" w:eastAsia="Times New Roman" w:hAnsi="IBM Plex Serif" w:cs="Times New Roman"/>
            <w:color w:val="206CA7"/>
            <w:kern w:val="0"/>
            <w:sz w:val="27"/>
            <w:szCs w:val="27"/>
            <w:u w:val="single"/>
            <w14:ligatures w14:val="none"/>
          </w:rPr>
          <w:t>ToNumber</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end</w:t>
      </w:r>
      <w:r w:rsidRPr="0076693D">
        <w:rPr>
          <w:rFonts w:ascii="IBM Plex Serif" w:eastAsia="Times New Roman" w:hAnsi="IBM Plex Serif" w:cs="Times New Roman"/>
          <w:color w:val="111111"/>
          <w:kern w:val="0"/>
          <w:sz w:val="27"/>
          <w:szCs w:val="27"/>
          <w14:ligatures w14:val="none"/>
        </w:rPr>
        <w:t>).</w:t>
      </w:r>
    </w:p>
    <w:p w14:paraId="73EE4843" w14:textId="77777777" w:rsidR="0076693D" w:rsidRPr="0076693D" w:rsidRDefault="0076693D" w:rsidP="0076693D">
      <w:pPr>
        <w:numPr>
          <w:ilvl w:val="0"/>
          <w:numId w:val="15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6. </w:t>
      </w:r>
      <w:r w:rsidRPr="0076693D">
        <w:rPr>
          <w:rFonts w:ascii="IBM Plex Serif" w:eastAsia="Times New Roman" w:hAnsi="IBM Plex Serif" w:cs="Times New Roman"/>
          <w:color w:val="111111"/>
          <w:kern w:val="0"/>
          <w:sz w:val="27"/>
          <w:szCs w:val="27"/>
          <w14:ligatures w14:val="none"/>
        </w:rPr>
        <w:t>Return ? </w:t>
      </w:r>
      <w:hyperlink r:id="rId2092" w:anchor="sec-resolvepluralrange" w:history="1">
        <w:r w:rsidRPr="0076693D">
          <w:rPr>
            <w:rFonts w:ascii="IBM Plex Serif" w:eastAsia="Times New Roman" w:hAnsi="IBM Plex Serif" w:cs="Times New Roman"/>
            <w:color w:val="206CA7"/>
            <w:kern w:val="0"/>
            <w:sz w:val="27"/>
            <w:szCs w:val="27"/>
            <w:u w:val="single"/>
            <w14:ligatures w14:val="none"/>
          </w:rPr>
          <w:t>ResolvePluralRange</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pr</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y</w:t>
      </w:r>
      <w:r w:rsidRPr="0076693D">
        <w:rPr>
          <w:rFonts w:ascii="IBM Plex Serif" w:eastAsia="Times New Roman" w:hAnsi="IBM Plex Serif" w:cs="Times New Roman"/>
          <w:color w:val="111111"/>
          <w:kern w:val="0"/>
          <w:sz w:val="27"/>
          <w:szCs w:val="27"/>
          <w14:ligatures w14:val="none"/>
        </w:rPr>
        <w:t>).</w:t>
      </w:r>
    </w:p>
    <w:p w14:paraId="17572EE0"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16.3.5 Intl.PluralRules.prototype.resolvedOptions ( )</w:t>
      </w:r>
    </w:p>
    <w:p w14:paraId="06ADF682"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This function provides access to the locale and options computed during initialization of the object.</w:t>
      </w:r>
    </w:p>
    <w:p w14:paraId="5AD6965E" w14:textId="77777777" w:rsidR="0076693D" w:rsidRPr="0076693D" w:rsidRDefault="0076693D" w:rsidP="0076693D">
      <w:pPr>
        <w:numPr>
          <w:ilvl w:val="0"/>
          <w:numId w:val="15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pr</w:t>
      </w:r>
      <w:r w:rsidRPr="0076693D">
        <w:rPr>
          <w:rFonts w:ascii="IBM Plex Serif" w:eastAsia="Times New Roman" w:hAnsi="IBM Plex Serif" w:cs="Times New Roman"/>
          <w:color w:val="111111"/>
          <w:kern w:val="0"/>
          <w:sz w:val="27"/>
          <w:szCs w:val="27"/>
          <w14:ligatures w14:val="none"/>
        </w:rPr>
        <w:t> be the this value.</w:t>
      </w:r>
    </w:p>
    <w:p w14:paraId="75537660" w14:textId="77777777" w:rsidR="0076693D" w:rsidRPr="0076693D" w:rsidRDefault="0076693D" w:rsidP="0076693D">
      <w:pPr>
        <w:numPr>
          <w:ilvl w:val="0"/>
          <w:numId w:val="15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Perform ? </w:t>
      </w:r>
      <w:hyperlink r:id="rId2093" w:anchor="sec-requireinternalslot" w:history="1">
        <w:r w:rsidRPr="0076693D">
          <w:rPr>
            <w:rFonts w:ascii="IBM Plex Serif" w:eastAsia="Times New Roman" w:hAnsi="IBM Plex Serif" w:cs="Times New Roman"/>
            <w:color w:val="206CA7"/>
            <w:kern w:val="0"/>
            <w:sz w:val="27"/>
            <w:szCs w:val="27"/>
            <w:u w:val="single"/>
            <w14:ligatures w14:val="none"/>
          </w:rPr>
          <w:t>RequireInternalSlot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pr</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[[InitializedPluralRules]]</w:t>
      </w:r>
      <w:r w:rsidRPr="0076693D">
        <w:rPr>
          <w:rFonts w:ascii="IBM Plex Serif" w:eastAsia="Times New Roman" w:hAnsi="IBM Plex Serif" w:cs="Times New Roman"/>
          <w:color w:val="111111"/>
          <w:kern w:val="0"/>
          <w:sz w:val="27"/>
          <w:szCs w:val="27"/>
          <w14:ligatures w14:val="none"/>
        </w:rPr>
        <w:t>).</w:t>
      </w:r>
    </w:p>
    <w:p w14:paraId="1DF1461A" w14:textId="77777777" w:rsidR="0076693D" w:rsidRPr="0076693D" w:rsidRDefault="0076693D" w:rsidP="0076693D">
      <w:pPr>
        <w:numPr>
          <w:ilvl w:val="0"/>
          <w:numId w:val="15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be </w:t>
      </w:r>
      <w:hyperlink r:id="rId2094" w:anchor="sec-ordinaryobjectcreate" w:history="1">
        <w:r w:rsidRPr="0076693D">
          <w:rPr>
            <w:rFonts w:ascii="IBM Plex Serif" w:eastAsia="Times New Roman" w:hAnsi="IBM Plex Serif" w:cs="Times New Roman"/>
            <w:color w:val="206CA7"/>
            <w:kern w:val="0"/>
            <w:sz w:val="27"/>
            <w:szCs w:val="27"/>
            <w:u w:val="single"/>
            <w14:ligatures w14:val="none"/>
          </w:rPr>
          <w:t>OrdinaryObjectCreate</w:t>
        </w:r>
      </w:hyperlink>
      <w:r w:rsidRPr="0076693D">
        <w:rPr>
          <w:rFonts w:ascii="IBM Plex Serif" w:eastAsia="Times New Roman" w:hAnsi="IBM Plex Serif" w:cs="Times New Roman"/>
          <w:color w:val="111111"/>
          <w:kern w:val="0"/>
          <w:sz w:val="27"/>
          <w:szCs w:val="27"/>
          <w14:ligatures w14:val="none"/>
        </w:rPr>
        <w:t>(</w:t>
      </w:r>
      <w:hyperlink r:id="rId2095" w:anchor="sec-properties-of-the-object-prototype-object" w:history="1">
        <w:r w:rsidRPr="0076693D">
          <w:rPr>
            <w:rFonts w:ascii="IBM Plex Serif" w:eastAsia="Times New Roman" w:hAnsi="IBM Plex Serif" w:cs="Times New Roman"/>
            <w:color w:val="206CA7"/>
            <w:kern w:val="0"/>
            <w:sz w:val="27"/>
            <w:szCs w:val="27"/>
            <w:u w:val="single"/>
            <w14:ligatures w14:val="none"/>
          </w:rPr>
          <w:t>%Object.prototype%</w:t>
        </w:r>
      </w:hyperlink>
      <w:r w:rsidRPr="0076693D">
        <w:rPr>
          <w:rFonts w:ascii="IBM Plex Serif" w:eastAsia="Times New Roman" w:hAnsi="IBM Plex Serif" w:cs="Times New Roman"/>
          <w:color w:val="111111"/>
          <w:kern w:val="0"/>
          <w:sz w:val="27"/>
          <w:szCs w:val="27"/>
          <w14:ligatures w14:val="none"/>
        </w:rPr>
        <w:t>).</w:t>
      </w:r>
    </w:p>
    <w:p w14:paraId="4C1B0546" w14:textId="77777777" w:rsidR="0076693D" w:rsidRPr="0076693D" w:rsidRDefault="0076693D" w:rsidP="0076693D">
      <w:pPr>
        <w:numPr>
          <w:ilvl w:val="0"/>
          <w:numId w:val="15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pluralCategories</w:t>
      </w:r>
      <w:r w:rsidRPr="0076693D">
        <w:rPr>
          <w:rFonts w:ascii="IBM Plex Serif" w:eastAsia="Times New Roman" w:hAnsi="IBM Plex Serif" w:cs="Times New Roman"/>
          <w:color w:val="111111"/>
          <w:kern w:val="0"/>
          <w:sz w:val="27"/>
          <w:szCs w:val="27"/>
          <w14:ligatures w14:val="none"/>
        </w:rPr>
        <w:t> be a </w:t>
      </w:r>
      <w:hyperlink r:id="rId2096"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of Strings containing all possible results of </w:t>
      </w:r>
      <w:hyperlink r:id="rId2097" w:anchor="sec-pluralruleselect" w:history="1">
        <w:r w:rsidRPr="0076693D">
          <w:rPr>
            <w:rFonts w:ascii="IBM Plex Serif" w:eastAsia="Times New Roman" w:hAnsi="IBM Plex Serif" w:cs="Times New Roman"/>
            <w:color w:val="206CA7"/>
            <w:kern w:val="0"/>
            <w:sz w:val="27"/>
            <w:szCs w:val="27"/>
            <w:u w:val="single"/>
            <w14:ligatures w14:val="none"/>
          </w:rPr>
          <w:t>PluralRuleSelect</w:t>
        </w:r>
      </w:hyperlink>
      <w:r w:rsidRPr="0076693D">
        <w:rPr>
          <w:rFonts w:ascii="IBM Plex Serif" w:eastAsia="Times New Roman" w:hAnsi="IBM Plex Serif" w:cs="Times New Roman"/>
          <w:color w:val="111111"/>
          <w:kern w:val="0"/>
          <w:sz w:val="27"/>
          <w:szCs w:val="27"/>
          <w14:ligatures w14:val="none"/>
        </w:rPr>
        <w:t> for the selected locale </w:t>
      </w:r>
      <w:r w:rsidRPr="0076693D">
        <w:rPr>
          <w:rFonts w:ascii="IBM Plex Serif" w:eastAsia="Times New Roman" w:hAnsi="IBM Plex Serif" w:cs="Times New Roman"/>
          <w:i/>
          <w:iCs/>
          <w:color w:val="218379"/>
          <w:kern w:val="0"/>
          <w:sz w:val="27"/>
          <w:szCs w:val="27"/>
          <w14:ligatures w14:val="none"/>
        </w:rPr>
        <w:t>pr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w:t>
      </w:r>
    </w:p>
    <w:p w14:paraId="43A62040" w14:textId="77777777" w:rsidR="0076693D" w:rsidRPr="0076693D" w:rsidRDefault="0076693D" w:rsidP="0076693D">
      <w:pPr>
        <w:numPr>
          <w:ilvl w:val="0"/>
          <w:numId w:val="155"/>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For each row of </w:t>
      </w:r>
      <w:hyperlink r:id="rId2098" w:anchor="table-pluralrules-resolvedoptions-properties" w:history="1">
        <w:r w:rsidRPr="0076693D">
          <w:rPr>
            <w:rFonts w:ascii="IBM Plex Serif" w:eastAsia="Times New Roman" w:hAnsi="IBM Plex Serif" w:cs="Times New Roman"/>
            <w:color w:val="206CA7"/>
            <w:kern w:val="0"/>
            <w:sz w:val="27"/>
            <w:szCs w:val="27"/>
            <w:u w:val="single"/>
            <w14:ligatures w14:val="none"/>
          </w:rPr>
          <w:t>Table 25</w:t>
        </w:r>
      </w:hyperlink>
      <w:r w:rsidRPr="0076693D">
        <w:rPr>
          <w:rFonts w:ascii="IBM Plex Serif" w:eastAsia="Times New Roman" w:hAnsi="IBM Plex Serif" w:cs="Times New Roman"/>
          <w:color w:val="111111"/>
          <w:kern w:val="0"/>
          <w:sz w:val="27"/>
          <w:szCs w:val="27"/>
          <w14:ligatures w14:val="none"/>
        </w:rPr>
        <w:t>, except the header row, in table order, do</w:t>
      </w:r>
    </w:p>
    <w:p w14:paraId="57301E93" w14:textId="77777777" w:rsidR="0076693D" w:rsidRPr="0076693D" w:rsidRDefault="0076693D" w:rsidP="0076693D">
      <w:pPr>
        <w:numPr>
          <w:ilvl w:val="1"/>
          <w:numId w:val="15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 be the Property value of the current row.</w:t>
      </w:r>
    </w:p>
    <w:p w14:paraId="6C11D9BF" w14:textId="77777777" w:rsidR="0076693D" w:rsidRPr="0076693D" w:rsidRDefault="0076693D" w:rsidP="0076693D">
      <w:pPr>
        <w:numPr>
          <w:ilvl w:val="1"/>
          <w:numId w:val="15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 is "pluralCategories", then</w:t>
      </w:r>
    </w:p>
    <w:p w14:paraId="03DB6741" w14:textId="77777777" w:rsidR="0076693D" w:rsidRPr="0076693D" w:rsidRDefault="0076693D" w:rsidP="0076693D">
      <w:pPr>
        <w:numPr>
          <w:ilvl w:val="2"/>
          <w:numId w:val="15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v</w:t>
      </w:r>
      <w:r w:rsidRPr="0076693D">
        <w:rPr>
          <w:rFonts w:ascii="IBM Plex Serif" w:eastAsia="Times New Roman" w:hAnsi="IBM Plex Serif" w:cs="Times New Roman"/>
          <w:color w:val="111111"/>
          <w:kern w:val="0"/>
          <w:sz w:val="27"/>
          <w:szCs w:val="27"/>
          <w14:ligatures w14:val="none"/>
        </w:rPr>
        <w:t> be </w:t>
      </w:r>
      <w:hyperlink r:id="rId2099" w:anchor="sec-createarrayfromlist" w:history="1">
        <w:r w:rsidRPr="0076693D">
          <w:rPr>
            <w:rFonts w:ascii="IBM Plex Serif" w:eastAsia="Times New Roman" w:hAnsi="IBM Plex Serif" w:cs="Times New Roman"/>
            <w:color w:val="206CA7"/>
            <w:kern w:val="0"/>
            <w:sz w:val="27"/>
            <w:szCs w:val="27"/>
            <w:u w:val="single"/>
            <w14:ligatures w14:val="none"/>
          </w:rPr>
          <w:t>CreateArrayFromList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pluralCategories</w:t>
      </w:r>
      <w:r w:rsidRPr="0076693D">
        <w:rPr>
          <w:rFonts w:ascii="IBM Plex Serif" w:eastAsia="Times New Roman" w:hAnsi="IBM Plex Serif" w:cs="Times New Roman"/>
          <w:color w:val="111111"/>
          <w:kern w:val="0"/>
          <w:sz w:val="27"/>
          <w:szCs w:val="27"/>
          <w14:ligatures w14:val="none"/>
        </w:rPr>
        <w:t>).</w:t>
      </w:r>
    </w:p>
    <w:p w14:paraId="1314EDA0" w14:textId="77777777" w:rsidR="0076693D" w:rsidRPr="0076693D" w:rsidRDefault="0076693D" w:rsidP="0076693D">
      <w:pPr>
        <w:numPr>
          <w:ilvl w:val="1"/>
          <w:numId w:val="155"/>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Else,</w:t>
      </w:r>
    </w:p>
    <w:p w14:paraId="24ECD1C4" w14:textId="77777777" w:rsidR="0076693D" w:rsidRPr="0076693D" w:rsidRDefault="0076693D" w:rsidP="0076693D">
      <w:pPr>
        <w:numPr>
          <w:ilvl w:val="2"/>
          <w:numId w:val="15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v</w:t>
      </w:r>
      <w:r w:rsidRPr="0076693D">
        <w:rPr>
          <w:rFonts w:ascii="IBM Plex Serif" w:eastAsia="Times New Roman" w:hAnsi="IBM Plex Serif" w:cs="Times New Roman"/>
          <w:color w:val="111111"/>
          <w:kern w:val="0"/>
          <w:sz w:val="27"/>
          <w:szCs w:val="27"/>
          <w14:ligatures w14:val="none"/>
        </w:rPr>
        <w:t> be the value of </w:t>
      </w:r>
      <w:r w:rsidRPr="0076693D">
        <w:rPr>
          <w:rFonts w:ascii="IBM Plex Serif" w:eastAsia="Times New Roman" w:hAnsi="IBM Plex Serif" w:cs="Times New Roman"/>
          <w:i/>
          <w:iCs/>
          <w:color w:val="218379"/>
          <w:kern w:val="0"/>
          <w:sz w:val="27"/>
          <w:szCs w:val="27"/>
          <w14:ligatures w14:val="none"/>
        </w:rPr>
        <w:t>pr</w:t>
      </w:r>
      <w:r w:rsidRPr="0076693D">
        <w:rPr>
          <w:rFonts w:ascii="IBM Plex Serif" w:eastAsia="Times New Roman" w:hAnsi="IBM Plex Serif" w:cs="Times New Roman"/>
          <w:color w:val="111111"/>
          <w:kern w:val="0"/>
          <w:sz w:val="27"/>
          <w:szCs w:val="27"/>
          <w14:ligatures w14:val="none"/>
        </w:rPr>
        <w:t>'s internal slot whose name is the Internal Slot value of the current row.</w:t>
      </w:r>
    </w:p>
    <w:p w14:paraId="2C382059" w14:textId="77777777" w:rsidR="0076693D" w:rsidRPr="0076693D" w:rsidRDefault="0076693D" w:rsidP="0076693D">
      <w:pPr>
        <w:numPr>
          <w:ilvl w:val="1"/>
          <w:numId w:val="15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d.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v</w:t>
      </w:r>
      <w:r w:rsidRPr="0076693D">
        <w:rPr>
          <w:rFonts w:ascii="IBM Plex Serif" w:eastAsia="Times New Roman" w:hAnsi="IBM Plex Serif" w:cs="Times New Roman"/>
          <w:color w:val="111111"/>
          <w:kern w:val="0"/>
          <w:sz w:val="27"/>
          <w:szCs w:val="27"/>
          <w14:ligatures w14:val="none"/>
        </w:rPr>
        <w:t> is not undefined, then</w:t>
      </w:r>
    </w:p>
    <w:p w14:paraId="003DCF80" w14:textId="77777777" w:rsidR="0076693D" w:rsidRPr="0076693D" w:rsidRDefault="0076693D" w:rsidP="0076693D">
      <w:pPr>
        <w:numPr>
          <w:ilvl w:val="2"/>
          <w:numId w:val="155"/>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If there is a Conversion value in the current row, then</w:t>
      </w:r>
    </w:p>
    <w:p w14:paraId="5E4E1AD2" w14:textId="77777777" w:rsidR="0076693D" w:rsidRPr="0076693D" w:rsidRDefault="0076693D" w:rsidP="0076693D">
      <w:pPr>
        <w:numPr>
          <w:ilvl w:val="3"/>
          <w:numId w:val="155"/>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hyperlink r:id="rId2100"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The Conversion value of the current row is NUMBER.</w:t>
      </w:r>
    </w:p>
    <w:p w14:paraId="7567C267" w14:textId="77777777" w:rsidR="0076693D" w:rsidRPr="0076693D" w:rsidRDefault="0076693D" w:rsidP="0076693D">
      <w:pPr>
        <w:numPr>
          <w:ilvl w:val="3"/>
          <w:numId w:val="15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v</w:t>
      </w:r>
      <w:r w:rsidRPr="0076693D">
        <w:rPr>
          <w:rFonts w:ascii="IBM Plex Serif" w:eastAsia="Times New Roman" w:hAnsi="IBM Plex Serif" w:cs="Times New Roman"/>
          <w:color w:val="111111"/>
          <w:kern w:val="0"/>
          <w:sz w:val="27"/>
          <w:szCs w:val="27"/>
          <w14:ligatures w14:val="none"/>
        </w:rPr>
        <w:t> to </w:t>
      </w:r>
      <w:hyperlink r:id="rId2101" w:anchor="%F0%9D%94%BD" w:history="1">
        <w:r w:rsidRPr="0076693D">
          <w:rPr>
            <w:rFonts w:ascii="Cambria Math" w:eastAsia="Times New Roman" w:hAnsi="Cambria Math" w:cs="Cambria Math"/>
            <w:color w:val="206CA7"/>
            <w:kern w:val="0"/>
            <w:sz w:val="27"/>
            <w:szCs w:val="27"/>
            <w:u w:val="single"/>
            <w14:ligatures w14:val="none"/>
          </w:rPr>
          <w:t>𝔽</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v</w:t>
      </w:r>
      <w:r w:rsidRPr="0076693D">
        <w:rPr>
          <w:rFonts w:ascii="IBM Plex Serif" w:eastAsia="Times New Roman" w:hAnsi="IBM Plex Serif" w:cs="Times New Roman"/>
          <w:color w:val="111111"/>
          <w:kern w:val="0"/>
          <w:sz w:val="27"/>
          <w:szCs w:val="27"/>
          <w14:ligatures w14:val="none"/>
        </w:rPr>
        <w:t>).</w:t>
      </w:r>
    </w:p>
    <w:p w14:paraId="2899E906" w14:textId="77777777" w:rsidR="0076693D" w:rsidRPr="0076693D" w:rsidRDefault="0076693D" w:rsidP="0076693D">
      <w:pPr>
        <w:numPr>
          <w:ilvl w:val="2"/>
          <w:numId w:val="15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 </w:t>
      </w:r>
      <w:r w:rsidRPr="0076693D">
        <w:rPr>
          <w:rFonts w:ascii="IBM Plex Serif" w:eastAsia="Times New Roman" w:hAnsi="IBM Plex Serif" w:cs="Times New Roman"/>
          <w:color w:val="111111"/>
          <w:kern w:val="0"/>
          <w:sz w:val="27"/>
          <w:szCs w:val="27"/>
          <w14:ligatures w14:val="none"/>
        </w:rPr>
        <w:t>Perform ! </w:t>
      </w:r>
      <w:hyperlink r:id="rId2102" w:anchor="sec-createdatapropertyorthrow" w:history="1">
        <w:r w:rsidRPr="0076693D">
          <w:rPr>
            <w:rFonts w:ascii="IBM Plex Serif" w:eastAsia="Times New Roman" w:hAnsi="IBM Plex Serif" w:cs="Times New Roman"/>
            <w:color w:val="206CA7"/>
            <w:kern w:val="0"/>
            <w:sz w:val="27"/>
            <w:szCs w:val="27"/>
            <w:u w:val="single"/>
            <w14:ligatures w14:val="none"/>
          </w:rPr>
          <w:t>CreateDataPropertyOrThrow</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v</w:t>
      </w:r>
      <w:r w:rsidRPr="0076693D">
        <w:rPr>
          <w:rFonts w:ascii="IBM Plex Serif" w:eastAsia="Times New Roman" w:hAnsi="IBM Plex Serif" w:cs="Times New Roman"/>
          <w:color w:val="111111"/>
          <w:kern w:val="0"/>
          <w:sz w:val="27"/>
          <w:szCs w:val="27"/>
          <w14:ligatures w14:val="none"/>
        </w:rPr>
        <w:t>).</w:t>
      </w:r>
    </w:p>
    <w:p w14:paraId="338D4B8B" w14:textId="77777777" w:rsidR="0076693D" w:rsidRPr="0076693D" w:rsidRDefault="0076693D" w:rsidP="0076693D">
      <w:pPr>
        <w:numPr>
          <w:ilvl w:val="0"/>
          <w:numId w:val="15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6. 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w:t>
      </w:r>
    </w:p>
    <w:p w14:paraId="4E97EE75"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Table 25: Resolved Options of PluralRules Instances</w:t>
      </w:r>
    </w:p>
    <w:tbl>
      <w:tblPr>
        <w:tblW w:w="0" w:type="auto"/>
        <w:tblCellMar>
          <w:top w:w="15" w:type="dxa"/>
          <w:left w:w="15" w:type="dxa"/>
          <w:bottom w:w="15" w:type="dxa"/>
          <w:right w:w="15" w:type="dxa"/>
        </w:tblCellMar>
        <w:tblLook w:val="04A0" w:firstRow="1" w:lastRow="0" w:firstColumn="1" w:lastColumn="0" w:noHBand="0" w:noVBand="1"/>
      </w:tblPr>
      <w:tblGrid>
        <w:gridCol w:w="3272"/>
        <w:gridCol w:w="3002"/>
        <w:gridCol w:w="1366"/>
      </w:tblGrid>
      <w:tr w:rsidR="0076693D" w:rsidRPr="0076693D" w14:paraId="34074A85" w14:textId="77777777" w:rsidTr="0076693D">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35A3EBFA"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Internal Slot</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6CA097C1"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Property</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67EAC152"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Conversion</w:t>
            </w:r>
          </w:p>
        </w:tc>
      </w:tr>
      <w:tr w:rsidR="0076693D" w:rsidRPr="0076693D" w14:paraId="6CCFE5D8"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6C2A118"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[[Locale]]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3AAC1DA"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"locale"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8DBA183" w14:textId="77777777" w:rsidR="0076693D" w:rsidRPr="0076693D" w:rsidRDefault="0076693D" w:rsidP="0076693D">
            <w:pPr>
              <w:rPr>
                <w:rFonts w:ascii="Times New Roman" w:eastAsia="Times New Roman" w:hAnsi="Times New Roman" w:cs="Times New Roman"/>
                <w:kern w:val="0"/>
                <w14:ligatures w14:val="none"/>
              </w:rPr>
            </w:pPr>
          </w:p>
        </w:tc>
      </w:tr>
      <w:tr w:rsidR="0076693D" w:rsidRPr="0076693D" w14:paraId="4C049EF0"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EB185B4"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B633C5A"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90F538A" w14:textId="77777777" w:rsidR="0076693D" w:rsidRPr="0076693D" w:rsidRDefault="0076693D" w:rsidP="0076693D">
            <w:pPr>
              <w:rPr>
                <w:rFonts w:ascii="Times New Roman" w:eastAsia="Times New Roman" w:hAnsi="Times New Roman" w:cs="Times New Roman"/>
                <w:kern w:val="0"/>
                <w14:ligatures w14:val="none"/>
              </w:rPr>
            </w:pPr>
          </w:p>
        </w:tc>
      </w:tr>
      <w:tr w:rsidR="0076693D" w:rsidRPr="0076693D" w14:paraId="3BB94E05"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85233CD"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[[MinimumIntegerDigits]]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49A3EC7"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"minimumIntegerDigits"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C672313"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NUMBER</w:t>
            </w:r>
          </w:p>
        </w:tc>
      </w:tr>
      <w:tr w:rsidR="0076693D" w:rsidRPr="0076693D" w14:paraId="4E87CE49"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EF2DF8C"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[[MinimumFractionDigits]]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676CD82"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"minimumFractionDigits"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6B6D14A"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NUMBER</w:t>
            </w:r>
          </w:p>
        </w:tc>
      </w:tr>
      <w:tr w:rsidR="0076693D" w:rsidRPr="0076693D" w14:paraId="7DA873B7"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B01AE85"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[[MaximumFractionDigits]]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A9102A7"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"maximumFractionDigits"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81F8E72"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NUMBER</w:t>
            </w:r>
          </w:p>
        </w:tc>
      </w:tr>
      <w:tr w:rsidR="0076693D" w:rsidRPr="0076693D" w14:paraId="5621636B"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26C3E8C"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[[MinimumSignificantDigits]]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DA85F7E"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"minimumSignificantDigits"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F644E6C"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NUMBER</w:t>
            </w:r>
          </w:p>
        </w:tc>
      </w:tr>
      <w:tr w:rsidR="0076693D" w:rsidRPr="0076693D" w14:paraId="13245D9D"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9EFE612"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[[MaximumSignificantDigits]]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35A3773"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"maximumSignificantDigits"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70E1ABC"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NUMBER</w:t>
            </w:r>
          </w:p>
        </w:tc>
      </w:tr>
      <w:tr w:rsidR="0076693D" w:rsidRPr="0076693D" w14:paraId="20E98785"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528162A" w14:textId="77777777" w:rsidR="0076693D" w:rsidRPr="0076693D" w:rsidRDefault="0076693D" w:rsidP="0076693D">
            <w:pPr>
              <w:rPr>
                <w:rFonts w:ascii="Times New Roman" w:eastAsia="Times New Roman" w:hAnsi="Times New Roman" w:cs="Times New Roman"/>
                <w:kern w:val="0"/>
                <w14:ligatures w14:val="none"/>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DE74A10"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"pluralCategories"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D110494" w14:textId="77777777" w:rsidR="0076693D" w:rsidRPr="0076693D" w:rsidRDefault="0076693D" w:rsidP="0076693D">
            <w:pPr>
              <w:rPr>
                <w:rFonts w:ascii="Times New Roman" w:eastAsia="Times New Roman" w:hAnsi="Times New Roman" w:cs="Times New Roman"/>
                <w:kern w:val="0"/>
                <w14:ligatures w14:val="none"/>
              </w:rPr>
            </w:pPr>
          </w:p>
        </w:tc>
      </w:tr>
      <w:tr w:rsidR="0076693D" w:rsidRPr="0076693D" w14:paraId="567358E9"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A00C66B"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[[RoundingIncrement]]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AC8CD30"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"roundingIncrement"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4748DDF"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NUMBER</w:t>
            </w:r>
          </w:p>
        </w:tc>
      </w:tr>
      <w:tr w:rsidR="0076693D" w:rsidRPr="0076693D" w14:paraId="00C202C4"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226C5A0"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[[RoundingMode]]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47862F1"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"roundingMode"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9788CE5" w14:textId="77777777" w:rsidR="0076693D" w:rsidRPr="0076693D" w:rsidRDefault="0076693D" w:rsidP="0076693D">
            <w:pPr>
              <w:rPr>
                <w:rFonts w:ascii="Times New Roman" w:eastAsia="Times New Roman" w:hAnsi="Times New Roman" w:cs="Times New Roman"/>
                <w:kern w:val="0"/>
                <w14:ligatures w14:val="none"/>
              </w:rPr>
            </w:pPr>
          </w:p>
        </w:tc>
      </w:tr>
      <w:tr w:rsidR="0076693D" w:rsidRPr="0076693D" w14:paraId="7C798C57"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DF0B6F3"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[[ComputedRoundingPriority]]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6A76664"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"roundingPriority"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F0FCEB3" w14:textId="77777777" w:rsidR="0076693D" w:rsidRPr="0076693D" w:rsidRDefault="0076693D" w:rsidP="0076693D">
            <w:pPr>
              <w:rPr>
                <w:rFonts w:ascii="Times New Roman" w:eastAsia="Times New Roman" w:hAnsi="Times New Roman" w:cs="Times New Roman"/>
                <w:kern w:val="0"/>
                <w14:ligatures w14:val="none"/>
              </w:rPr>
            </w:pPr>
          </w:p>
        </w:tc>
      </w:tr>
      <w:tr w:rsidR="0076693D" w:rsidRPr="0076693D" w14:paraId="3456761C"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E09EFFF"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[[TrailingZeroDisplay]]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E48F65C"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"trailingZeroDisplay"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01FF068" w14:textId="77777777" w:rsidR="0076693D" w:rsidRPr="0076693D" w:rsidRDefault="0076693D" w:rsidP="0076693D">
            <w:pPr>
              <w:rPr>
                <w:rFonts w:ascii="Times New Roman" w:eastAsia="Times New Roman" w:hAnsi="Times New Roman" w:cs="Times New Roman"/>
                <w:kern w:val="0"/>
                <w14:ligatures w14:val="none"/>
              </w:rPr>
            </w:pPr>
          </w:p>
        </w:tc>
      </w:tr>
    </w:tbl>
    <w:p w14:paraId="73FDF014"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t>16.4 Properties of Intl.PluralRules Instances</w:t>
      </w:r>
    </w:p>
    <w:p w14:paraId="6FF01C49"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Intl.PluralRules instances are </w:t>
      </w:r>
      <w:hyperlink r:id="rId2103" w:anchor="ordinary-object" w:history="1">
        <w:r w:rsidRPr="0076693D">
          <w:rPr>
            <w:rFonts w:ascii="IBM Plex Serif" w:eastAsia="Times New Roman" w:hAnsi="IBM Plex Serif" w:cs="Times New Roman"/>
            <w:color w:val="206CA7"/>
            <w:kern w:val="0"/>
            <w:sz w:val="27"/>
            <w:szCs w:val="27"/>
            <w:u w:val="single"/>
            <w14:ligatures w14:val="none"/>
          </w:rPr>
          <w:t>ordinary objects</w:t>
        </w:r>
      </w:hyperlink>
      <w:r w:rsidRPr="0076693D">
        <w:rPr>
          <w:rFonts w:ascii="IBM Plex Serif" w:eastAsia="Times New Roman" w:hAnsi="IBM Plex Serif" w:cs="Times New Roman"/>
          <w:color w:val="111111"/>
          <w:kern w:val="0"/>
          <w:sz w:val="27"/>
          <w:szCs w:val="27"/>
          <w14:ligatures w14:val="none"/>
        </w:rPr>
        <w:t> that inherit properties from </w:t>
      </w:r>
      <w:hyperlink r:id="rId2104" w:anchor="sec-properties-of-intl-pluralrules-prototype-object" w:history="1">
        <w:r w:rsidRPr="0076693D">
          <w:rPr>
            <w:rFonts w:ascii="IBM Plex Serif" w:eastAsia="Times New Roman" w:hAnsi="IBM Plex Serif" w:cs="Times New Roman"/>
            <w:color w:val="206CA7"/>
            <w:kern w:val="0"/>
            <w:sz w:val="27"/>
            <w:szCs w:val="27"/>
            <w:u w:val="single"/>
            <w14:ligatures w14:val="none"/>
          </w:rPr>
          <w:t>%Intl.PluralRules.prototype%</w:t>
        </w:r>
      </w:hyperlink>
      <w:r w:rsidRPr="0076693D">
        <w:rPr>
          <w:rFonts w:ascii="IBM Plex Serif" w:eastAsia="Times New Roman" w:hAnsi="IBM Plex Serif" w:cs="Times New Roman"/>
          <w:color w:val="111111"/>
          <w:kern w:val="0"/>
          <w:sz w:val="27"/>
          <w:szCs w:val="27"/>
          <w14:ligatures w14:val="none"/>
        </w:rPr>
        <w:t>.</w:t>
      </w:r>
    </w:p>
    <w:p w14:paraId="697A0172"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Intl.PluralRules instances have an </w:t>
      </w:r>
      <w:r w:rsidRPr="0076693D">
        <w:rPr>
          <w:rFonts w:ascii="inherit" w:eastAsia="Times New Roman" w:hAnsi="inherit" w:cs="Times New Roman"/>
          <w:i/>
          <w:iCs/>
          <w:color w:val="111111"/>
          <w:kern w:val="0"/>
          <w:sz w:val="27"/>
          <w:szCs w:val="27"/>
          <w14:ligatures w14:val="none"/>
        </w:rPr>
        <w:t>[[InitializedPluralRules]]</w:t>
      </w:r>
      <w:r w:rsidRPr="0076693D">
        <w:rPr>
          <w:rFonts w:ascii="IBM Plex Serif" w:eastAsia="Times New Roman" w:hAnsi="IBM Plex Serif" w:cs="Times New Roman"/>
          <w:color w:val="111111"/>
          <w:kern w:val="0"/>
          <w:sz w:val="27"/>
          <w:szCs w:val="27"/>
          <w14:ligatures w14:val="none"/>
        </w:rPr>
        <w:t> internal slot.</w:t>
      </w:r>
    </w:p>
    <w:p w14:paraId="08966608"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lastRenderedPageBreak/>
        <w:t>Intl.PluralRules instances also have several internal slots that are computed by the </w:t>
      </w:r>
      <w:hyperlink r:id="rId2105" w:anchor="constructor" w:history="1">
        <w:r w:rsidRPr="0076693D">
          <w:rPr>
            <w:rFonts w:ascii="IBM Plex Serif" w:eastAsia="Times New Roman" w:hAnsi="IBM Plex Serif" w:cs="Times New Roman"/>
            <w:color w:val="206CA7"/>
            <w:kern w:val="0"/>
            <w:sz w:val="27"/>
            <w:szCs w:val="27"/>
            <w:u w:val="single"/>
            <w14:ligatures w14:val="none"/>
          </w:rPr>
          <w:t>constructor</w:t>
        </w:r>
      </w:hyperlink>
      <w:r w:rsidRPr="0076693D">
        <w:rPr>
          <w:rFonts w:ascii="IBM Plex Serif" w:eastAsia="Times New Roman" w:hAnsi="IBM Plex Serif" w:cs="Times New Roman"/>
          <w:color w:val="111111"/>
          <w:kern w:val="0"/>
          <w:sz w:val="27"/>
          <w:szCs w:val="27"/>
          <w14:ligatures w14:val="none"/>
        </w:rPr>
        <w:t>:</w:t>
      </w:r>
    </w:p>
    <w:p w14:paraId="0CD4FECD" w14:textId="77777777" w:rsidR="0076693D" w:rsidRPr="0076693D" w:rsidRDefault="0076693D" w:rsidP="0076693D">
      <w:pPr>
        <w:numPr>
          <w:ilvl w:val="0"/>
          <w:numId w:val="15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w:t>
      </w:r>
      <w:hyperlink r:id="rId2106" w:anchor="sec-ecmascript-language-types-string-type" w:history="1">
        <w:r w:rsidRPr="0076693D">
          <w:rPr>
            <w:rFonts w:ascii="IBM Plex Serif" w:eastAsia="Times New Roman" w:hAnsi="IBM Plex Serif" w:cs="Times New Roman"/>
            <w:color w:val="206CA7"/>
            <w:kern w:val="0"/>
            <w:sz w:val="27"/>
            <w:szCs w:val="27"/>
            <w:u w:val="single"/>
            <w14:ligatures w14:val="none"/>
          </w:rPr>
          <w:t>is a String</w:t>
        </w:r>
      </w:hyperlink>
      <w:r w:rsidRPr="0076693D">
        <w:rPr>
          <w:rFonts w:ascii="IBM Plex Serif" w:eastAsia="Times New Roman" w:hAnsi="IBM Plex Serif" w:cs="Times New Roman"/>
          <w:color w:val="111111"/>
          <w:kern w:val="0"/>
          <w:sz w:val="27"/>
          <w:szCs w:val="27"/>
          <w14:ligatures w14:val="none"/>
        </w:rPr>
        <w:t> value with the </w:t>
      </w:r>
      <w:hyperlink r:id="rId2107" w:anchor="sec-language-tags" w:history="1">
        <w:r w:rsidRPr="0076693D">
          <w:rPr>
            <w:rFonts w:ascii="IBM Plex Serif" w:eastAsia="Times New Roman" w:hAnsi="IBM Plex Serif" w:cs="Times New Roman"/>
            <w:color w:val="206CA7"/>
            <w:kern w:val="0"/>
            <w:sz w:val="27"/>
            <w:szCs w:val="27"/>
            <w:u w:val="single"/>
            <w14:ligatures w14:val="none"/>
          </w:rPr>
          <w:t>language tag</w:t>
        </w:r>
      </w:hyperlink>
      <w:r w:rsidRPr="0076693D">
        <w:rPr>
          <w:rFonts w:ascii="IBM Plex Serif" w:eastAsia="Times New Roman" w:hAnsi="IBM Plex Serif" w:cs="Times New Roman"/>
          <w:color w:val="111111"/>
          <w:kern w:val="0"/>
          <w:sz w:val="27"/>
          <w:szCs w:val="27"/>
          <w14:ligatures w14:val="none"/>
        </w:rPr>
        <w:t> of the locale whose localization is used by the plural rules.</w:t>
      </w:r>
    </w:p>
    <w:p w14:paraId="623FB34C" w14:textId="77777777" w:rsidR="0076693D" w:rsidRPr="0076693D" w:rsidRDefault="0076693D" w:rsidP="0076693D">
      <w:pPr>
        <w:numPr>
          <w:ilvl w:val="0"/>
          <w:numId w:val="15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is one of the String values "cardinal" or "ordinal", identifying the plural rules used.</w:t>
      </w:r>
    </w:p>
    <w:p w14:paraId="40CE469F" w14:textId="77777777" w:rsidR="0076693D" w:rsidRPr="0076693D" w:rsidRDefault="0076693D" w:rsidP="0076693D">
      <w:pPr>
        <w:numPr>
          <w:ilvl w:val="0"/>
          <w:numId w:val="15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[[MinimumIntegerDigits]]</w:t>
      </w:r>
      <w:r w:rsidRPr="0076693D">
        <w:rPr>
          <w:rFonts w:ascii="IBM Plex Serif" w:eastAsia="Times New Roman" w:hAnsi="IBM Plex Serif" w:cs="Times New Roman"/>
          <w:color w:val="111111"/>
          <w:kern w:val="0"/>
          <w:sz w:val="27"/>
          <w:szCs w:val="27"/>
          <w14:ligatures w14:val="none"/>
        </w:rPr>
        <w:t> is a non-negative </w:t>
      </w:r>
      <w:hyperlink r:id="rId2108" w:anchor="integer" w:history="1">
        <w:r w:rsidRPr="0076693D">
          <w:rPr>
            <w:rFonts w:ascii="IBM Plex Serif" w:eastAsia="Times New Roman" w:hAnsi="IBM Plex Serif" w:cs="Times New Roman"/>
            <w:color w:val="206CA7"/>
            <w:kern w:val="0"/>
            <w:sz w:val="27"/>
            <w:szCs w:val="27"/>
            <w:u w:val="single"/>
            <w14:ligatures w14:val="none"/>
          </w:rPr>
          <w:t>integer</w:t>
        </w:r>
      </w:hyperlink>
      <w:r w:rsidRPr="0076693D">
        <w:rPr>
          <w:rFonts w:ascii="IBM Plex Serif" w:eastAsia="Times New Roman" w:hAnsi="IBM Plex Serif" w:cs="Times New Roman"/>
          <w:color w:val="111111"/>
          <w:kern w:val="0"/>
          <w:sz w:val="27"/>
          <w:szCs w:val="27"/>
          <w14:ligatures w14:val="none"/>
        </w:rPr>
        <w:t> indicating the minimum </w:t>
      </w:r>
      <w:hyperlink r:id="rId2109" w:anchor="integer" w:history="1">
        <w:r w:rsidRPr="0076693D">
          <w:rPr>
            <w:rFonts w:ascii="IBM Plex Serif" w:eastAsia="Times New Roman" w:hAnsi="IBM Plex Serif" w:cs="Times New Roman"/>
            <w:color w:val="206CA7"/>
            <w:kern w:val="0"/>
            <w:sz w:val="27"/>
            <w:szCs w:val="27"/>
            <w:u w:val="single"/>
            <w14:ligatures w14:val="none"/>
          </w:rPr>
          <w:t>integer</w:t>
        </w:r>
      </w:hyperlink>
      <w:r w:rsidRPr="0076693D">
        <w:rPr>
          <w:rFonts w:ascii="IBM Plex Serif" w:eastAsia="Times New Roman" w:hAnsi="IBM Plex Serif" w:cs="Times New Roman"/>
          <w:color w:val="111111"/>
          <w:kern w:val="0"/>
          <w:sz w:val="27"/>
          <w:szCs w:val="27"/>
          <w14:ligatures w14:val="none"/>
        </w:rPr>
        <w:t> digits to be used.</w:t>
      </w:r>
    </w:p>
    <w:p w14:paraId="44781DB3" w14:textId="77777777" w:rsidR="0076693D" w:rsidRPr="0076693D" w:rsidRDefault="0076693D" w:rsidP="0076693D">
      <w:pPr>
        <w:numPr>
          <w:ilvl w:val="0"/>
          <w:numId w:val="15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[[MinimumFractionDigits]]</w:t>
      </w:r>
      <w:r w:rsidRPr="0076693D">
        <w:rPr>
          <w:rFonts w:ascii="IBM Plex Serif" w:eastAsia="Times New Roman" w:hAnsi="IBM Plex Serif" w:cs="Times New Roman"/>
          <w:color w:val="111111"/>
          <w:kern w:val="0"/>
          <w:sz w:val="27"/>
          <w:szCs w:val="27"/>
          <w14:ligatures w14:val="none"/>
        </w:rPr>
        <w:t> and </w:t>
      </w:r>
      <w:r w:rsidRPr="0076693D">
        <w:rPr>
          <w:rFonts w:ascii="inherit" w:eastAsia="Times New Roman" w:hAnsi="inherit" w:cs="Times New Roman"/>
          <w:i/>
          <w:iCs/>
          <w:color w:val="111111"/>
          <w:kern w:val="0"/>
          <w:sz w:val="27"/>
          <w:szCs w:val="27"/>
          <w14:ligatures w14:val="none"/>
        </w:rPr>
        <w:t>[[MaximumFractionDigits]]</w:t>
      </w:r>
      <w:r w:rsidRPr="0076693D">
        <w:rPr>
          <w:rFonts w:ascii="IBM Plex Serif" w:eastAsia="Times New Roman" w:hAnsi="IBM Plex Serif" w:cs="Times New Roman"/>
          <w:color w:val="111111"/>
          <w:kern w:val="0"/>
          <w:sz w:val="27"/>
          <w:szCs w:val="27"/>
          <w14:ligatures w14:val="none"/>
        </w:rPr>
        <w:t> are non-negative </w:t>
      </w:r>
      <w:hyperlink r:id="rId2110" w:anchor="integer" w:history="1">
        <w:r w:rsidRPr="0076693D">
          <w:rPr>
            <w:rFonts w:ascii="IBM Plex Serif" w:eastAsia="Times New Roman" w:hAnsi="IBM Plex Serif" w:cs="Times New Roman"/>
            <w:color w:val="206CA7"/>
            <w:kern w:val="0"/>
            <w:sz w:val="27"/>
            <w:szCs w:val="27"/>
            <w:u w:val="single"/>
            <w14:ligatures w14:val="none"/>
          </w:rPr>
          <w:t>integers</w:t>
        </w:r>
      </w:hyperlink>
      <w:r w:rsidRPr="0076693D">
        <w:rPr>
          <w:rFonts w:ascii="IBM Plex Serif" w:eastAsia="Times New Roman" w:hAnsi="IBM Plex Serif" w:cs="Times New Roman"/>
          <w:color w:val="111111"/>
          <w:kern w:val="0"/>
          <w:sz w:val="27"/>
          <w:szCs w:val="27"/>
          <w14:ligatures w14:val="none"/>
        </w:rPr>
        <w:t> indicating the minimum and maximum fraction digits to be used. Numbers will be rounded or padded with trailing zeroes if necessary.</w:t>
      </w:r>
    </w:p>
    <w:p w14:paraId="4F1830FF" w14:textId="77777777" w:rsidR="0076693D" w:rsidRPr="0076693D" w:rsidRDefault="0076693D" w:rsidP="0076693D">
      <w:pPr>
        <w:numPr>
          <w:ilvl w:val="0"/>
          <w:numId w:val="15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[[MinimumSignificantDigits]]</w:t>
      </w:r>
      <w:r w:rsidRPr="0076693D">
        <w:rPr>
          <w:rFonts w:ascii="IBM Plex Serif" w:eastAsia="Times New Roman" w:hAnsi="IBM Plex Serif" w:cs="Times New Roman"/>
          <w:color w:val="111111"/>
          <w:kern w:val="0"/>
          <w:sz w:val="27"/>
          <w:szCs w:val="27"/>
          <w14:ligatures w14:val="none"/>
        </w:rPr>
        <w:t> and </w:t>
      </w:r>
      <w:r w:rsidRPr="0076693D">
        <w:rPr>
          <w:rFonts w:ascii="inherit" w:eastAsia="Times New Roman" w:hAnsi="inherit" w:cs="Times New Roman"/>
          <w:i/>
          <w:iCs/>
          <w:color w:val="111111"/>
          <w:kern w:val="0"/>
          <w:sz w:val="27"/>
          <w:szCs w:val="27"/>
          <w14:ligatures w14:val="none"/>
        </w:rPr>
        <w:t>[[MaximumSignificantDigits]]</w:t>
      </w:r>
      <w:r w:rsidRPr="0076693D">
        <w:rPr>
          <w:rFonts w:ascii="IBM Plex Serif" w:eastAsia="Times New Roman" w:hAnsi="IBM Plex Serif" w:cs="Times New Roman"/>
          <w:color w:val="111111"/>
          <w:kern w:val="0"/>
          <w:sz w:val="27"/>
          <w:szCs w:val="27"/>
          <w14:ligatures w14:val="none"/>
        </w:rPr>
        <w:t> are positive </w:t>
      </w:r>
      <w:hyperlink r:id="rId2111" w:anchor="integer" w:history="1">
        <w:r w:rsidRPr="0076693D">
          <w:rPr>
            <w:rFonts w:ascii="IBM Plex Serif" w:eastAsia="Times New Roman" w:hAnsi="IBM Plex Serif" w:cs="Times New Roman"/>
            <w:color w:val="206CA7"/>
            <w:kern w:val="0"/>
            <w:sz w:val="27"/>
            <w:szCs w:val="27"/>
            <w:u w:val="single"/>
            <w14:ligatures w14:val="none"/>
          </w:rPr>
          <w:t>integers</w:t>
        </w:r>
      </w:hyperlink>
      <w:r w:rsidRPr="0076693D">
        <w:rPr>
          <w:rFonts w:ascii="IBM Plex Serif" w:eastAsia="Times New Roman" w:hAnsi="IBM Plex Serif" w:cs="Times New Roman"/>
          <w:color w:val="111111"/>
          <w:kern w:val="0"/>
          <w:sz w:val="27"/>
          <w:szCs w:val="27"/>
          <w14:ligatures w14:val="none"/>
        </w:rPr>
        <w:t> indicating the minimum and maximum fraction digits to be used. Either none or both of these properties are present; if they are, they override minimum and maximum </w:t>
      </w:r>
      <w:hyperlink r:id="rId2112" w:anchor="integer" w:history="1">
        <w:r w:rsidRPr="0076693D">
          <w:rPr>
            <w:rFonts w:ascii="IBM Plex Serif" w:eastAsia="Times New Roman" w:hAnsi="IBM Plex Serif" w:cs="Times New Roman"/>
            <w:color w:val="206CA7"/>
            <w:kern w:val="0"/>
            <w:sz w:val="27"/>
            <w:szCs w:val="27"/>
            <w:u w:val="single"/>
            <w14:ligatures w14:val="none"/>
          </w:rPr>
          <w:t>integer</w:t>
        </w:r>
      </w:hyperlink>
      <w:r w:rsidRPr="0076693D">
        <w:rPr>
          <w:rFonts w:ascii="IBM Plex Serif" w:eastAsia="Times New Roman" w:hAnsi="IBM Plex Serif" w:cs="Times New Roman"/>
          <w:color w:val="111111"/>
          <w:kern w:val="0"/>
          <w:sz w:val="27"/>
          <w:szCs w:val="27"/>
          <w14:ligatures w14:val="none"/>
        </w:rPr>
        <w:t> and fraction digits.</w:t>
      </w:r>
    </w:p>
    <w:p w14:paraId="6E1C7FB9" w14:textId="77777777" w:rsidR="0076693D" w:rsidRPr="0076693D" w:rsidRDefault="0076693D" w:rsidP="0076693D">
      <w:pPr>
        <w:numPr>
          <w:ilvl w:val="0"/>
          <w:numId w:val="15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[[RoundingType]]</w:t>
      </w:r>
      <w:r w:rsidRPr="0076693D">
        <w:rPr>
          <w:rFonts w:ascii="IBM Plex Serif" w:eastAsia="Times New Roman" w:hAnsi="IBM Plex Serif" w:cs="Times New Roman"/>
          <w:color w:val="111111"/>
          <w:kern w:val="0"/>
          <w:sz w:val="27"/>
          <w:szCs w:val="27"/>
          <w14:ligatures w14:val="none"/>
        </w:rPr>
        <w:t> is one of the values FRACTION-DIGITS, SIGNIFICANT-DIGITS, MORE-PRECISION, or LESS-PRECISION, indicating which rounding strategy to use, as discussed in </w:t>
      </w:r>
      <w:hyperlink r:id="rId2113" w:anchor="sec-properties-of-intl-numberformat-instances" w:history="1">
        <w:r w:rsidRPr="0076693D">
          <w:rPr>
            <w:rFonts w:ascii="IBM Plex Serif" w:eastAsia="Times New Roman" w:hAnsi="IBM Plex Serif" w:cs="Times New Roman"/>
            <w:color w:val="206CA7"/>
            <w:kern w:val="0"/>
            <w:sz w:val="27"/>
            <w:szCs w:val="27"/>
            <w:u w:val="single"/>
            <w14:ligatures w14:val="none"/>
          </w:rPr>
          <w:t>15.4</w:t>
        </w:r>
      </w:hyperlink>
      <w:r w:rsidRPr="0076693D">
        <w:rPr>
          <w:rFonts w:ascii="IBM Plex Serif" w:eastAsia="Times New Roman" w:hAnsi="IBM Plex Serif" w:cs="Times New Roman"/>
          <w:color w:val="111111"/>
          <w:kern w:val="0"/>
          <w:sz w:val="27"/>
          <w:szCs w:val="27"/>
          <w14:ligatures w14:val="none"/>
        </w:rPr>
        <w:t>.</w:t>
      </w:r>
    </w:p>
    <w:p w14:paraId="565CDB49" w14:textId="77777777" w:rsidR="0076693D" w:rsidRPr="0076693D" w:rsidRDefault="0076693D" w:rsidP="0076693D">
      <w:pPr>
        <w:numPr>
          <w:ilvl w:val="0"/>
          <w:numId w:val="15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[[ComputedRoundingPriority]]</w:t>
      </w:r>
      <w:r w:rsidRPr="0076693D">
        <w:rPr>
          <w:rFonts w:ascii="IBM Plex Serif" w:eastAsia="Times New Roman" w:hAnsi="IBM Plex Serif" w:cs="Times New Roman"/>
          <w:color w:val="111111"/>
          <w:kern w:val="0"/>
          <w:sz w:val="27"/>
          <w:szCs w:val="27"/>
          <w14:ligatures w14:val="none"/>
        </w:rPr>
        <w:t> is one of the String values "auto", "morePrecision", or "lessPrecision". It is only used in </w:t>
      </w:r>
      <w:hyperlink r:id="rId2114" w:anchor="sec-intl.pluralrules.prototype.resolvedoptions" w:history="1">
        <w:r w:rsidRPr="0076693D">
          <w:rPr>
            <w:rFonts w:ascii="IBM Plex Serif" w:eastAsia="Times New Roman" w:hAnsi="IBM Plex Serif" w:cs="Times New Roman"/>
            <w:color w:val="206CA7"/>
            <w:kern w:val="0"/>
            <w:sz w:val="27"/>
            <w:szCs w:val="27"/>
            <w:u w:val="single"/>
            <w14:ligatures w14:val="none"/>
          </w:rPr>
          <w:t>16.3.5</w:t>
        </w:r>
      </w:hyperlink>
      <w:r w:rsidRPr="0076693D">
        <w:rPr>
          <w:rFonts w:ascii="IBM Plex Serif" w:eastAsia="Times New Roman" w:hAnsi="IBM Plex Serif" w:cs="Times New Roman"/>
          <w:color w:val="111111"/>
          <w:kern w:val="0"/>
          <w:sz w:val="27"/>
          <w:szCs w:val="27"/>
          <w14:ligatures w14:val="none"/>
        </w:rPr>
        <w:t> to convert </w:t>
      </w:r>
      <w:r w:rsidRPr="0076693D">
        <w:rPr>
          <w:rFonts w:ascii="inherit" w:eastAsia="Times New Roman" w:hAnsi="inherit" w:cs="Times New Roman"/>
          <w:i/>
          <w:iCs/>
          <w:color w:val="111111"/>
          <w:kern w:val="0"/>
          <w:sz w:val="27"/>
          <w:szCs w:val="27"/>
          <w14:ligatures w14:val="none"/>
        </w:rPr>
        <w:t>[[RoundingType]]</w:t>
      </w:r>
      <w:r w:rsidRPr="0076693D">
        <w:rPr>
          <w:rFonts w:ascii="IBM Plex Serif" w:eastAsia="Times New Roman" w:hAnsi="IBM Plex Serif" w:cs="Times New Roman"/>
          <w:color w:val="111111"/>
          <w:kern w:val="0"/>
          <w:sz w:val="27"/>
          <w:szCs w:val="27"/>
          <w14:ligatures w14:val="none"/>
        </w:rPr>
        <w:t> back to a valid "roundingPriority" option.</w:t>
      </w:r>
    </w:p>
    <w:p w14:paraId="43555BC2" w14:textId="77777777" w:rsidR="0076693D" w:rsidRPr="0076693D" w:rsidRDefault="0076693D" w:rsidP="0076693D">
      <w:pPr>
        <w:numPr>
          <w:ilvl w:val="0"/>
          <w:numId w:val="15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[[RoundingIncrement]]</w:t>
      </w:r>
      <w:r w:rsidRPr="0076693D">
        <w:rPr>
          <w:rFonts w:ascii="IBM Plex Serif" w:eastAsia="Times New Roman" w:hAnsi="IBM Plex Serif" w:cs="Times New Roman"/>
          <w:color w:val="111111"/>
          <w:kern w:val="0"/>
          <w:sz w:val="27"/>
          <w:szCs w:val="27"/>
          <w14:ligatures w14:val="none"/>
        </w:rPr>
        <w:t> is an </w:t>
      </w:r>
      <w:hyperlink r:id="rId2115" w:anchor="integer" w:history="1">
        <w:r w:rsidRPr="0076693D">
          <w:rPr>
            <w:rFonts w:ascii="IBM Plex Serif" w:eastAsia="Times New Roman" w:hAnsi="IBM Plex Serif" w:cs="Times New Roman"/>
            <w:color w:val="206CA7"/>
            <w:kern w:val="0"/>
            <w:sz w:val="27"/>
            <w:szCs w:val="27"/>
            <w:u w:val="single"/>
            <w14:ligatures w14:val="none"/>
          </w:rPr>
          <w:t>integer</w:t>
        </w:r>
      </w:hyperlink>
      <w:r w:rsidRPr="0076693D">
        <w:rPr>
          <w:rFonts w:ascii="IBM Plex Serif" w:eastAsia="Times New Roman" w:hAnsi="IBM Plex Serif" w:cs="Times New Roman"/>
          <w:color w:val="111111"/>
          <w:kern w:val="0"/>
          <w:sz w:val="27"/>
          <w:szCs w:val="27"/>
          <w14:ligatures w14:val="none"/>
        </w:rPr>
        <w:t> that evenly divides 10, 100, 1000, or 10000 into tenths, fifths, quarters, or halves. It indicates the increment at which rounding should take place relative to the calculated rounding magnitude. For example, if </w:t>
      </w:r>
      <w:r w:rsidRPr="0076693D">
        <w:rPr>
          <w:rFonts w:ascii="inherit" w:eastAsia="Times New Roman" w:hAnsi="inherit" w:cs="Times New Roman"/>
          <w:i/>
          <w:iCs/>
          <w:color w:val="111111"/>
          <w:kern w:val="0"/>
          <w:sz w:val="27"/>
          <w:szCs w:val="27"/>
          <w14:ligatures w14:val="none"/>
        </w:rPr>
        <w:t>[[MaximumFractionDigits]]</w:t>
      </w:r>
      <w:r w:rsidRPr="0076693D">
        <w:rPr>
          <w:rFonts w:ascii="IBM Plex Serif" w:eastAsia="Times New Roman" w:hAnsi="IBM Plex Serif" w:cs="Times New Roman"/>
          <w:color w:val="111111"/>
          <w:kern w:val="0"/>
          <w:sz w:val="27"/>
          <w:szCs w:val="27"/>
          <w14:ligatures w14:val="none"/>
        </w:rPr>
        <w:t> is 2 and </w:t>
      </w:r>
      <w:r w:rsidRPr="0076693D">
        <w:rPr>
          <w:rFonts w:ascii="inherit" w:eastAsia="Times New Roman" w:hAnsi="inherit" w:cs="Times New Roman"/>
          <w:i/>
          <w:iCs/>
          <w:color w:val="111111"/>
          <w:kern w:val="0"/>
          <w:sz w:val="27"/>
          <w:szCs w:val="27"/>
          <w14:ligatures w14:val="none"/>
        </w:rPr>
        <w:t>[[RoundingIncrement]]</w:t>
      </w:r>
      <w:r w:rsidRPr="0076693D">
        <w:rPr>
          <w:rFonts w:ascii="IBM Plex Serif" w:eastAsia="Times New Roman" w:hAnsi="IBM Plex Serif" w:cs="Times New Roman"/>
          <w:color w:val="111111"/>
          <w:kern w:val="0"/>
          <w:sz w:val="27"/>
          <w:szCs w:val="27"/>
          <w14:ligatures w14:val="none"/>
        </w:rPr>
        <w:t> is 5, then formatted numbers are rounded to the nearest 0.05 ("nickel rounding").</w:t>
      </w:r>
    </w:p>
    <w:p w14:paraId="3CADEBF5" w14:textId="77777777" w:rsidR="0076693D" w:rsidRPr="0076693D" w:rsidRDefault="0076693D" w:rsidP="0076693D">
      <w:pPr>
        <w:numPr>
          <w:ilvl w:val="0"/>
          <w:numId w:val="15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[[RoundingMode]]</w:t>
      </w:r>
      <w:r w:rsidRPr="0076693D">
        <w:rPr>
          <w:rFonts w:ascii="IBM Plex Serif" w:eastAsia="Times New Roman" w:hAnsi="IBM Plex Serif" w:cs="Times New Roman"/>
          <w:color w:val="111111"/>
          <w:kern w:val="0"/>
          <w:sz w:val="27"/>
          <w:szCs w:val="27"/>
          <w14:ligatures w14:val="none"/>
        </w:rPr>
        <w:t> is one of the String values in the Identifier column of </w:t>
      </w:r>
      <w:hyperlink r:id="rId2116" w:anchor="table-intl-rounding-modes" w:history="1">
        <w:r w:rsidRPr="0076693D">
          <w:rPr>
            <w:rFonts w:ascii="IBM Plex Serif" w:eastAsia="Times New Roman" w:hAnsi="IBM Plex Serif" w:cs="Times New Roman"/>
            <w:color w:val="206CA7"/>
            <w:kern w:val="0"/>
            <w:sz w:val="27"/>
            <w:szCs w:val="27"/>
            <w:u w:val="single"/>
            <w14:ligatures w14:val="none"/>
          </w:rPr>
          <w:t>Table 22</w:t>
        </w:r>
      </w:hyperlink>
      <w:r w:rsidRPr="0076693D">
        <w:rPr>
          <w:rFonts w:ascii="IBM Plex Serif" w:eastAsia="Times New Roman" w:hAnsi="IBM Plex Serif" w:cs="Times New Roman"/>
          <w:color w:val="111111"/>
          <w:kern w:val="0"/>
          <w:sz w:val="27"/>
          <w:szCs w:val="27"/>
          <w14:ligatures w14:val="none"/>
        </w:rPr>
        <w:t>, specifying which rounding mode to use.</w:t>
      </w:r>
    </w:p>
    <w:p w14:paraId="7741DE9B" w14:textId="77777777" w:rsidR="0076693D" w:rsidRPr="0076693D" w:rsidRDefault="0076693D" w:rsidP="0076693D">
      <w:pPr>
        <w:numPr>
          <w:ilvl w:val="0"/>
          <w:numId w:val="15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[[TrailingZeroDisplay]]</w:t>
      </w:r>
      <w:r w:rsidRPr="0076693D">
        <w:rPr>
          <w:rFonts w:ascii="IBM Plex Serif" w:eastAsia="Times New Roman" w:hAnsi="IBM Plex Serif" w:cs="Times New Roman"/>
          <w:color w:val="111111"/>
          <w:kern w:val="0"/>
          <w:sz w:val="27"/>
          <w:szCs w:val="27"/>
          <w14:ligatures w14:val="none"/>
        </w:rPr>
        <w:t xml:space="preserve"> is one of the String values "auto" or "stripIfInteger", indicating whether to strip trailing </w:t>
      </w:r>
      <w:r w:rsidRPr="0076693D">
        <w:rPr>
          <w:rFonts w:ascii="IBM Plex Serif" w:eastAsia="Times New Roman" w:hAnsi="IBM Plex Serif" w:cs="Times New Roman"/>
          <w:color w:val="111111"/>
          <w:kern w:val="0"/>
          <w:sz w:val="27"/>
          <w:szCs w:val="27"/>
          <w14:ligatures w14:val="none"/>
        </w:rPr>
        <w:lastRenderedPageBreak/>
        <w:t>zeros if the formatted number is an </w:t>
      </w:r>
      <w:hyperlink r:id="rId2117" w:anchor="integer" w:history="1">
        <w:r w:rsidRPr="0076693D">
          <w:rPr>
            <w:rFonts w:ascii="IBM Plex Serif" w:eastAsia="Times New Roman" w:hAnsi="IBM Plex Serif" w:cs="Times New Roman"/>
            <w:color w:val="206CA7"/>
            <w:kern w:val="0"/>
            <w:sz w:val="27"/>
            <w:szCs w:val="27"/>
            <w:u w:val="single"/>
            <w14:ligatures w14:val="none"/>
          </w:rPr>
          <w:t>integer</w:t>
        </w:r>
      </w:hyperlink>
      <w:r w:rsidRPr="0076693D">
        <w:rPr>
          <w:rFonts w:ascii="IBM Plex Serif" w:eastAsia="Times New Roman" w:hAnsi="IBM Plex Serif" w:cs="Times New Roman"/>
          <w:color w:val="111111"/>
          <w:kern w:val="0"/>
          <w:sz w:val="27"/>
          <w:szCs w:val="27"/>
          <w14:ligatures w14:val="none"/>
        </w:rPr>
        <w:t> (i.e., has no non-zero fraction digit).</w:t>
      </w:r>
    </w:p>
    <w:p w14:paraId="3505E0E3"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t>16.5 Abstract Operations for PluralRules Objects</w:t>
      </w:r>
    </w:p>
    <w:p w14:paraId="3D91329E"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16.5.1 GetOperands ( </w:t>
      </w:r>
      <w:r w:rsidRPr="0076693D">
        <w:rPr>
          <w:rFonts w:ascii="IBM Plex Serif" w:eastAsia="Times New Roman" w:hAnsi="IBM Plex Serif" w:cs="Times New Roman"/>
          <w:b/>
          <w:bCs/>
          <w:i/>
          <w:iCs/>
          <w:color w:val="218379"/>
          <w:kern w:val="36"/>
          <w:sz w:val="34"/>
          <w:szCs w:val="34"/>
          <w14:ligatures w14:val="none"/>
        </w:rPr>
        <w:t>s</w:t>
      </w:r>
      <w:r w:rsidRPr="0076693D">
        <w:rPr>
          <w:rFonts w:ascii="IBM Plex Serif" w:eastAsia="Times New Roman" w:hAnsi="IBM Plex Serif" w:cs="Times New Roman"/>
          <w:b/>
          <w:bCs/>
          <w:color w:val="111111"/>
          <w:kern w:val="36"/>
          <w:sz w:val="34"/>
          <w:szCs w:val="34"/>
          <w14:ligatures w14:val="none"/>
        </w:rPr>
        <w:t> )</w:t>
      </w:r>
    </w:p>
    <w:p w14:paraId="064F9C30"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GetOperands takes argument </w:t>
      </w:r>
      <w:r w:rsidRPr="0076693D">
        <w:rPr>
          <w:rFonts w:ascii="IBM Plex Serif" w:eastAsia="Times New Roman" w:hAnsi="IBM Plex Serif" w:cs="Times New Roman"/>
          <w:i/>
          <w:iCs/>
          <w:color w:val="218379"/>
          <w:kern w:val="0"/>
          <w:sz w:val="27"/>
          <w:szCs w:val="27"/>
          <w14:ligatures w14:val="none"/>
        </w:rPr>
        <w:t>s</w:t>
      </w:r>
      <w:r w:rsidRPr="0076693D">
        <w:rPr>
          <w:rFonts w:ascii="IBM Plex Serif" w:eastAsia="Times New Roman" w:hAnsi="IBM Plex Serif" w:cs="Times New Roman"/>
          <w:color w:val="111111"/>
          <w:kern w:val="0"/>
          <w:sz w:val="27"/>
          <w:szCs w:val="27"/>
          <w14:ligatures w14:val="none"/>
        </w:rPr>
        <w:t> (a decimal String) and returns a </w:t>
      </w:r>
      <w:hyperlink r:id="rId2118" w:anchor="plural-operands-record" w:history="1">
        <w:r w:rsidRPr="0076693D">
          <w:rPr>
            <w:rFonts w:ascii="IBM Plex Serif" w:eastAsia="Times New Roman" w:hAnsi="IBM Plex Serif" w:cs="Times New Roman"/>
            <w:color w:val="206CA7"/>
            <w:kern w:val="0"/>
            <w:sz w:val="27"/>
            <w:szCs w:val="27"/>
            <w:u w:val="single"/>
            <w14:ligatures w14:val="none"/>
          </w:rPr>
          <w:t>Plural Rules Operands Record</w:t>
        </w:r>
      </w:hyperlink>
      <w:r w:rsidRPr="0076693D">
        <w:rPr>
          <w:rFonts w:ascii="IBM Plex Serif" w:eastAsia="Times New Roman" w:hAnsi="IBM Plex Serif" w:cs="Times New Roman"/>
          <w:color w:val="111111"/>
          <w:kern w:val="0"/>
          <w:sz w:val="27"/>
          <w:szCs w:val="27"/>
          <w14:ligatures w14:val="none"/>
        </w:rPr>
        <w:t>. It extracts numeric features from </w:t>
      </w:r>
      <w:r w:rsidRPr="0076693D">
        <w:rPr>
          <w:rFonts w:ascii="IBM Plex Serif" w:eastAsia="Times New Roman" w:hAnsi="IBM Plex Serif" w:cs="Times New Roman"/>
          <w:i/>
          <w:iCs/>
          <w:color w:val="218379"/>
          <w:kern w:val="0"/>
          <w:sz w:val="27"/>
          <w:szCs w:val="27"/>
          <w14:ligatures w14:val="none"/>
        </w:rPr>
        <w:t>s</w:t>
      </w:r>
      <w:r w:rsidRPr="0076693D">
        <w:rPr>
          <w:rFonts w:ascii="IBM Plex Serif" w:eastAsia="Times New Roman" w:hAnsi="IBM Plex Serif" w:cs="Times New Roman"/>
          <w:color w:val="111111"/>
          <w:kern w:val="0"/>
          <w:sz w:val="27"/>
          <w:szCs w:val="27"/>
          <w14:ligatures w14:val="none"/>
        </w:rPr>
        <w:t> that correspond with the operands of </w:t>
      </w:r>
      <w:hyperlink r:id="rId2119" w:anchor="Operands" w:history="1">
        <w:r w:rsidRPr="0076693D">
          <w:rPr>
            <w:rFonts w:ascii="IBM Plex Serif" w:eastAsia="Times New Roman" w:hAnsi="IBM Plex Serif" w:cs="Times New Roman"/>
            <w:color w:val="206CA7"/>
            <w:kern w:val="0"/>
            <w:sz w:val="27"/>
            <w:szCs w:val="27"/>
            <w:u w:val="single"/>
            <w14:ligatures w14:val="none"/>
          </w:rPr>
          <w:t>Unicode Technical Standard #35 Part 3 Numbers, Section 5.1.1 Operands</w:t>
        </w:r>
      </w:hyperlink>
      <w:r w:rsidRPr="0076693D">
        <w:rPr>
          <w:rFonts w:ascii="IBM Plex Serif" w:eastAsia="Times New Roman" w:hAnsi="IBM Plex Serif" w:cs="Times New Roman"/>
          <w:color w:val="111111"/>
          <w:kern w:val="0"/>
          <w:sz w:val="27"/>
          <w:szCs w:val="27"/>
          <w14:ligatures w14:val="none"/>
        </w:rPr>
        <w:t>. It performs the following steps when called:</w:t>
      </w:r>
    </w:p>
    <w:p w14:paraId="3727872C" w14:textId="77777777" w:rsidR="0076693D" w:rsidRPr="0076693D" w:rsidRDefault="0076693D" w:rsidP="0076693D">
      <w:pPr>
        <w:numPr>
          <w:ilvl w:val="0"/>
          <w:numId w:val="15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 be ! </w:t>
      </w:r>
      <w:hyperlink r:id="rId2120" w:anchor="sec-tonumber" w:history="1">
        <w:r w:rsidRPr="0076693D">
          <w:rPr>
            <w:rFonts w:ascii="IBM Plex Serif" w:eastAsia="Times New Roman" w:hAnsi="IBM Plex Serif" w:cs="Times New Roman"/>
            <w:color w:val="206CA7"/>
            <w:kern w:val="0"/>
            <w:sz w:val="27"/>
            <w:szCs w:val="27"/>
            <w:u w:val="single"/>
            <w14:ligatures w14:val="none"/>
          </w:rPr>
          <w:t>ToNumber</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s</w:t>
      </w:r>
      <w:r w:rsidRPr="0076693D">
        <w:rPr>
          <w:rFonts w:ascii="IBM Plex Serif" w:eastAsia="Times New Roman" w:hAnsi="IBM Plex Serif" w:cs="Times New Roman"/>
          <w:color w:val="111111"/>
          <w:kern w:val="0"/>
          <w:sz w:val="27"/>
          <w:szCs w:val="27"/>
          <w14:ligatures w14:val="none"/>
        </w:rPr>
        <w:t>).</w:t>
      </w:r>
    </w:p>
    <w:p w14:paraId="0279837F" w14:textId="77777777" w:rsidR="0076693D" w:rsidRPr="0076693D" w:rsidRDefault="0076693D" w:rsidP="0076693D">
      <w:pPr>
        <w:numPr>
          <w:ilvl w:val="0"/>
          <w:numId w:val="15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hyperlink r:id="rId2121"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 is </w:t>
      </w:r>
      <w:hyperlink r:id="rId2122" w:anchor="finite" w:history="1">
        <w:r w:rsidRPr="0076693D">
          <w:rPr>
            <w:rFonts w:ascii="IBM Plex Serif" w:eastAsia="Times New Roman" w:hAnsi="IBM Plex Serif" w:cs="Times New Roman"/>
            <w:color w:val="206CA7"/>
            <w:kern w:val="0"/>
            <w:sz w:val="27"/>
            <w:szCs w:val="27"/>
            <w:u w:val="single"/>
            <w14:ligatures w14:val="none"/>
          </w:rPr>
          <w:t>finite</w:t>
        </w:r>
      </w:hyperlink>
      <w:r w:rsidRPr="0076693D">
        <w:rPr>
          <w:rFonts w:ascii="IBM Plex Serif" w:eastAsia="Times New Roman" w:hAnsi="IBM Plex Serif" w:cs="Times New Roman"/>
          <w:color w:val="111111"/>
          <w:kern w:val="0"/>
          <w:sz w:val="27"/>
          <w:szCs w:val="27"/>
          <w14:ligatures w14:val="none"/>
        </w:rPr>
        <w:t>.</w:t>
      </w:r>
    </w:p>
    <w:p w14:paraId="0AB650D1" w14:textId="77777777" w:rsidR="0076693D" w:rsidRPr="0076693D" w:rsidRDefault="0076693D" w:rsidP="0076693D">
      <w:pPr>
        <w:numPr>
          <w:ilvl w:val="0"/>
          <w:numId w:val="15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dp</w:t>
      </w:r>
      <w:r w:rsidRPr="0076693D">
        <w:rPr>
          <w:rFonts w:ascii="IBM Plex Serif" w:eastAsia="Times New Roman" w:hAnsi="IBM Plex Serif" w:cs="Times New Roman"/>
          <w:color w:val="111111"/>
          <w:kern w:val="0"/>
          <w:sz w:val="27"/>
          <w:szCs w:val="27"/>
          <w14:ligatures w14:val="none"/>
        </w:rPr>
        <w:t> be </w:t>
      </w:r>
      <w:hyperlink r:id="rId2123" w:anchor="sec-stringindexof" w:history="1">
        <w:r w:rsidRPr="0076693D">
          <w:rPr>
            <w:rFonts w:ascii="IBM Plex Serif" w:eastAsia="Times New Roman" w:hAnsi="IBM Plex Serif" w:cs="Times New Roman"/>
            <w:color w:val="206CA7"/>
            <w:kern w:val="0"/>
            <w:sz w:val="27"/>
            <w:szCs w:val="27"/>
            <w:u w:val="single"/>
            <w14:ligatures w14:val="none"/>
          </w:rPr>
          <w:t>StringIndexOf</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s</w:t>
      </w:r>
      <w:r w:rsidRPr="0076693D">
        <w:rPr>
          <w:rFonts w:ascii="IBM Plex Serif" w:eastAsia="Times New Roman" w:hAnsi="IBM Plex Serif" w:cs="Times New Roman"/>
          <w:color w:val="111111"/>
          <w:kern w:val="0"/>
          <w:sz w:val="27"/>
          <w:szCs w:val="27"/>
          <w14:ligatures w14:val="none"/>
        </w:rPr>
        <w:t>, ".", 0).</w:t>
      </w:r>
    </w:p>
    <w:p w14:paraId="0F4725D1" w14:textId="77777777" w:rsidR="0076693D" w:rsidRPr="0076693D" w:rsidRDefault="0076693D" w:rsidP="0076693D">
      <w:pPr>
        <w:numPr>
          <w:ilvl w:val="0"/>
          <w:numId w:val="15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dp</w:t>
      </w:r>
      <w:r w:rsidRPr="0076693D">
        <w:rPr>
          <w:rFonts w:ascii="IBM Plex Serif" w:eastAsia="Times New Roman" w:hAnsi="IBM Plex Serif" w:cs="Times New Roman"/>
          <w:color w:val="111111"/>
          <w:kern w:val="0"/>
          <w:sz w:val="27"/>
          <w:szCs w:val="27"/>
          <w14:ligatures w14:val="none"/>
        </w:rPr>
        <w:t> is NOT-FOUND, then</w:t>
      </w:r>
    </w:p>
    <w:p w14:paraId="37827CC3" w14:textId="77777777" w:rsidR="0076693D" w:rsidRPr="0076693D" w:rsidRDefault="0076693D" w:rsidP="0076693D">
      <w:pPr>
        <w:numPr>
          <w:ilvl w:val="1"/>
          <w:numId w:val="15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intPart</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w:t>
      </w:r>
    </w:p>
    <w:p w14:paraId="23F91820" w14:textId="77777777" w:rsidR="0076693D" w:rsidRPr="0076693D" w:rsidRDefault="0076693D" w:rsidP="0076693D">
      <w:pPr>
        <w:numPr>
          <w:ilvl w:val="1"/>
          <w:numId w:val="15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fracSlice</w:t>
      </w:r>
      <w:r w:rsidRPr="0076693D">
        <w:rPr>
          <w:rFonts w:ascii="IBM Plex Serif" w:eastAsia="Times New Roman" w:hAnsi="IBM Plex Serif" w:cs="Times New Roman"/>
          <w:color w:val="111111"/>
          <w:kern w:val="0"/>
          <w:sz w:val="27"/>
          <w:szCs w:val="27"/>
          <w14:ligatures w14:val="none"/>
        </w:rPr>
        <w:t> be "".</w:t>
      </w:r>
    </w:p>
    <w:p w14:paraId="261F463D" w14:textId="77777777" w:rsidR="0076693D" w:rsidRPr="0076693D" w:rsidRDefault="0076693D" w:rsidP="0076693D">
      <w:pPr>
        <w:numPr>
          <w:ilvl w:val="0"/>
          <w:numId w:val="157"/>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Else,</w:t>
      </w:r>
    </w:p>
    <w:p w14:paraId="18D657FF" w14:textId="77777777" w:rsidR="0076693D" w:rsidRPr="0076693D" w:rsidRDefault="0076693D" w:rsidP="0076693D">
      <w:pPr>
        <w:numPr>
          <w:ilvl w:val="1"/>
          <w:numId w:val="15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intPart</w:t>
      </w:r>
      <w:r w:rsidRPr="0076693D">
        <w:rPr>
          <w:rFonts w:ascii="IBM Plex Serif" w:eastAsia="Times New Roman" w:hAnsi="IBM Plex Serif" w:cs="Times New Roman"/>
          <w:color w:val="111111"/>
          <w:kern w:val="0"/>
          <w:sz w:val="27"/>
          <w:szCs w:val="27"/>
          <w14:ligatures w14:val="none"/>
        </w:rPr>
        <w:t> be the </w:t>
      </w:r>
      <w:hyperlink r:id="rId2124" w:anchor="substring" w:history="1">
        <w:r w:rsidRPr="0076693D">
          <w:rPr>
            <w:rFonts w:ascii="IBM Plex Serif" w:eastAsia="Times New Roman" w:hAnsi="IBM Plex Serif" w:cs="Times New Roman"/>
            <w:color w:val="206CA7"/>
            <w:kern w:val="0"/>
            <w:sz w:val="27"/>
            <w:szCs w:val="27"/>
            <w:u w:val="single"/>
            <w14:ligatures w14:val="none"/>
          </w:rPr>
          <w:t>substring</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s</w:t>
      </w:r>
      <w:r w:rsidRPr="0076693D">
        <w:rPr>
          <w:rFonts w:ascii="IBM Plex Serif" w:eastAsia="Times New Roman" w:hAnsi="IBM Plex Serif" w:cs="Times New Roman"/>
          <w:color w:val="111111"/>
          <w:kern w:val="0"/>
          <w:sz w:val="27"/>
          <w:szCs w:val="27"/>
          <w14:ligatures w14:val="none"/>
        </w:rPr>
        <w:t> from 0 to </w:t>
      </w:r>
      <w:r w:rsidRPr="0076693D">
        <w:rPr>
          <w:rFonts w:ascii="IBM Plex Serif" w:eastAsia="Times New Roman" w:hAnsi="IBM Plex Serif" w:cs="Times New Roman"/>
          <w:i/>
          <w:iCs/>
          <w:color w:val="218379"/>
          <w:kern w:val="0"/>
          <w:sz w:val="27"/>
          <w:szCs w:val="27"/>
          <w14:ligatures w14:val="none"/>
        </w:rPr>
        <w:t>dp</w:t>
      </w:r>
      <w:r w:rsidRPr="0076693D">
        <w:rPr>
          <w:rFonts w:ascii="IBM Plex Serif" w:eastAsia="Times New Roman" w:hAnsi="IBM Plex Serif" w:cs="Times New Roman"/>
          <w:color w:val="111111"/>
          <w:kern w:val="0"/>
          <w:sz w:val="27"/>
          <w:szCs w:val="27"/>
          <w14:ligatures w14:val="none"/>
        </w:rPr>
        <w:t>.</w:t>
      </w:r>
    </w:p>
    <w:p w14:paraId="71FA9033" w14:textId="77777777" w:rsidR="0076693D" w:rsidRPr="0076693D" w:rsidRDefault="0076693D" w:rsidP="0076693D">
      <w:pPr>
        <w:numPr>
          <w:ilvl w:val="1"/>
          <w:numId w:val="15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fracSlice</w:t>
      </w:r>
      <w:r w:rsidRPr="0076693D">
        <w:rPr>
          <w:rFonts w:ascii="IBM Plex Serif" w:eastAsia="Times New Roman" w:hAnsi="IBM Plex Serif" w:cs="Times New Roman"/>
          <w:color w:val="111111"/>
          <w:kern w:val="0"/>
          <w:sz w:val="27"/>
          <w:szCs w:val="27"/>
          <w14:ligatures w14:val="none"/>
        </w:rPr>
        <w:t> be the </w:t>
      </w:r>
      <w:hyperlink r:id="rId2125" w:anchor="substring" w:history="1">
        <w:r w:rsidRPr="0076693D">
          <w:rPr>
            <w:rFonts w:ascii="IBM Plex Serif" w:eastAsia="Times New Roman" w:hAnsi="IBM Plex Serif" w:cs="Times New Roman"/>
            <w:color w:val="206CA7"/>
            <w:kern w:val="0"/>
            <w:sz w:val="27"/>
            <w:szCs w:val="27"/>
            <w:u w:val="single"/>
            <w14:ligatures w14:val="none"/>
          </w:rPr>
          <w:t>substring</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s</w:t>
      </w:r>
      <w:r w:rsidRPr="0076693D">
        <w:rPr>
          <w:rFonts w:ascii="IBM Plex Serif" w:eastAsia="Times New Roman" w:hAnsi="IBM Plex Serif" w:cs="Times New Roman"/>
          <w:color w:val="111111"/>
          <w:kern w:val="0"/>
          <w:sz w:val="27"/>
          <w:szCs w:val="27"/>
          <w14:ligatures w14:val="none"/>
        </w:rPr>
        <w:t> from </w:t>
      </w:r>
      <w:r w:rsidRPr="0076693D">
        <w:rPr>
          <w:rFonts w:ascii="IBM Plex Serif" w:eastAsia="Times New Roman" w:hAnsi="IBM Plex Serif" w:cs="Times New Roman"/>
          <w:i/>
          <w:iCs/>
          <w:color w:val="218379"/>
          <w:kern w:val="0"/>
          <w:sz w:val="27"/>
          <w:szCs w:val="27"/>
          <w14:ligatures w14:val="none"/>
        </w:rPr>
        <w:t>dp</w:t>
      </w:r>
      <w:r w:rsidRPr="0076693D">
        <w:rPr>
          <w:rFonts w:ascii="IBM Plex Serif" w:eastAsia="Times New Roman" w:hAnsi="IBM Plex Serif" w:cs="Times New Roman"/>
          <w:color w:val="111111"/>
          <w:kern w:val="0"/>
          <w:sz w:val="27"/>
          <w:szCs w:val="27"/>
          <w14:ligatures w14:val="none"/>
        </w:rPr>
        <w:t> + 1.</w:t>
      </w:r>
    </w:p>
    <w:p w14:paraId="347AE811" w14:textId="77777777" w:rsidR="0076693D" w:rsidRPr="0076693D" w:rsidRDefault="0076693D" w:rsidP="0076693D">
      <w:pPr>
        <w:numPr>
          <w:ilvl w:val="0"/>
          <w:numId w:val="15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6. 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i</w:t>
      </w:r>
      <w:r w:rsidRPr="0076693D">
        <w:rPr>
          <w:rFonts w:ascii="IBM Plex Serif" w:eastAsia="Times New Roman" w:hAnsi="IBM Plex Serif" w:cs="Times New Roman"/>
          <w:color w:val="111111"/>
          <w:kern w:val="0"/>
          <w:sz w:val="27"/>
          <w:szCs w:val="27"/>
          <w14:ligatures w14:val="none"/>
        </w:rPr>
        <w:t> be </w:t>
      </w:r>
      <w:hyperlink r:id="rId2126" w:anchor="eqn-abs" w:history="1">
        <w:r w:rsidRPr="0076693D">
          <w:rPr>
            <w:rFonts w:ascii="IBM Plex Serif" w:eastAsia="Times New Roman" w:hAnsi="IBM Plex Serif" w:cs="Times New Roman"/>
            <w:color w:val="206CA7"/>
            <w:kern w:val="0"/>
            <w:sz w:val="27"/>
            <w:szCs w:val="27"/>
            <w:u w:val="single"/>
            <w14:ligatures w14:val="none"/>
          </w:rPr>
          <w:t>abs</w:t>
        </w:r>
      </w:hyperlink>
      <w:r w:rsidRPr="0076693D">
        <w:rPr>
          <w:rFonts w:ascii="IBM Plex Serif" w:eastAsia="Times New Roman" w:hAnsi="IBM Plex Serif" w:cs="Times New Roman"/>
          <w:color w:val="111111"/>
          <w:kern w:val="0"/>
          <w:sz w:val="27"/>
          <w:szCs w:val="27"/>
          <w14:ligatures w14:val="none"/>
        </w:rPr>
        <w:t>(! </w:t>
      </w:r>
      <w:hyperlink r:id="rId2127" w:anchor="sec-tonumber" w:history="1">
        <w:r w:rsidRPr="0076693D">
          <w:rPr>
            <w:rFonts w:ascii="IBM Plex Serif" w:eastAsia="Times New Roman" w:hAnsi="IBM Plex Serif" w:cs="Times New Roman"/>
            <w:color w:val="206CA7"/>
            <w:kern w:val="0"/>
            <w:sz w:val="27"/>
            <w:szCs w:val="27"/>
            <w:u w:val="single"/>
            <w14:ligatures w14:val="none"/>
          </w:rPr>
          <w:t>ToNumber</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intPart</w:t>
      </w:r>
      <w:r w:rsidRPr="0076693D">
        <w:rPr>
          <w:rFonts w:ascii="IBM Plex Serif" w:eastAsia="Times New Roman" w:hAnsi="IBM Plex Serif" w:cs="Times New Roman"/>
          <w:color w:val="111111"/>
          <w:kern w:val="0"/>
          <w:sz w:val="27"/>
          <w:szCs w:val="27"/>
          <w14:ligatures w14:val="none"/>
        </w:rPr>
        <w:t>)).</w:t>
      </w:r>
    </w:p>
    <w:p w14:paraId="6A25B176" w14:textId="77777777" w:rsidR="0076693D" w:rsidRPr="0076693D" w:rsidRDefault="0076693D" w:rsidP="0076693D">
      <w:pPr>
        <w:numPr>
          <w:ilvl w:val="0"/>
          <w:numId w:val="15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7. 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fracDigitCount</w:t>
      </w:r>
      <w:r w:rsidRPr="0076693D">
        <w:rPr>
          <w:rFonts w:ascii="IBM Plex Serif" w:eastAsia="Times New Roman" w:hAnsi="IBM Plex Serif" w:cs="Times New Roman"/>
          <w:color w:val="111111"/>
          <w:kern w:val="0"/>
          <w:sz w:val="27"/>
          <w:szCs w:val="27"/>
          <w14:ligatures w14:val="none"/>
        </w:rPr>
        <w:t> be the length of </w:t>
      </w:r>
      <w:r w:rsidRPr="0076693D">
        <w:rPr>
          <w:rFonts w:ascii="IBM Plex Serif" w:eastAsia="Times New Roman" w:hAnsi="IBM Plex Serif" w:cs="Times New Roman"/>
          <w:i/>
          <w:iCs/>
          <w:color w:val="218379"/>
          <w:kern w:val="0"/>
          <w:sz w:val="27"/>
          <w:szCs w:val="27"/>
          <w14:ligatures w14:val="none"/>
        </w:rPr>
        <w:t>fracSlice</w:t>
      </w:r>
      <w:r w:rsidRPr="0076693D">
        <w:rPr>
          <w:rFonts w:ascii="IBM Plex Serif" w:eastAsia="Times New Roman" w:hAnsi="IBM Plex Serif" w:cs="Times New Roman"/>
          <w:color w:val="111111"/>
          <w:kern w:val="0"/>
          <w:sz w:val="27"/>
          <w:szCs w:val="27"/>
          <w14:ligatures w14:val="none"/>
        </w:rPr>
        <w:t>.</w:t>
      </w:r>
    </w:p>
    <w:p w14:paraId="4315DB2D" w14:textId="77777777" w:rsidR="0076693D" w:rsidRPr="0076693D" w:rsidRDefault="0076693D" w:rsidP="0076693D">
      <w:pPr>
        <w:numPr>
          <w:ilvl w:val="0"/>
          <w:numId w:val="15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8. 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f</w:t>
      </w:r>
      <w:r w:rsidRPr="0076693D">
        <w:rPr>
          <w:rFonts w:ascii="IBM Plex Serif" w:eastAsia="Times New Roman" w:hAnsi="IBM Plex Serif" w:cs="Times New Roman"/>
          <w:color w:val="111111"/>
          <w:kern w:val="0"/>
          <w:sz w:val="27"/>
          <w:szCs w:val="27"/>
          <w14:ligatures w14:val="none"/>
        </w:rPr>
        <w:t> be ! </w:t>
      </w:r>
      <w:hyperlink r:id="rId2128" w:anchor="sec-tonumber" w:history="1">
        <w:r w:rsidRPr="0076693D">
          <w:rPr>
            <w:rFonts w:ascii="IBM Plex Serif" w:eastAsia="Times New Roman" w:hAnsi="IBM Plex Serif" w:cs="Times New Roman"/>
            <w:color w:val="206CA7"/>
            <w:kern w:val="0"/>
            <w:sz w:val="27"/>
            <w:szCs w:val="27"/>
            <w:u w:val="single"/>
            <w14:ligatures w14:val="none"/>
          </w:rPr>
          <w:t>ToNumber</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fracSlice</w:t>
      </w:r>
      <w:r w:rsidRPr="0076693D">
        <w:rPr>
          <w:rFonts w:ascii="IBM Plex Serif" w:eastAsia="Times New Roman" w:hAnsi="IBM Plex Serif" w:cs="Times New Roman"/>
          <w:color w:val="111111"/>
          <w:kern w:val="0"/>
          <w:sz w:val="27"/>
          <w:szCs w:val="27"/>
          <w14:ligatures w14:val="none"/>
        </w:rPr>
        <w:t>).</w:t>
      </w:r>
    </w:p>
    <w:p w14:paraId="388628FC" w14:textId="77777777" w:rsidR="0076693D" w:rsidRPr="0076693D" w:rsidRDefault="0076693D" w:rsidP="0076693D">
      <w:pPr>
        <w:numPr>
          <w:ilvl w:val="0"/>
          <w:numId w:val="15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9. 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significantFracSlice</w:t>
      </w:r>
      <w:r w:rsidRPr="0076693D">
        <w:rPr>
          <w:rFonts w:ascii="IBM Plex Serif" w:eastAsia="Times New Roman" w:hAnsi="IBM Plex Serif" w:cs="Times New Roman"/>
          <w:color w:val="111111"/>
          <w:kern w:val="0"/>
          <w:sz w:val="27"/>
          <w:szCs w:val="27"/>
          <w14:ligatures w14:val="none"/>
        </w:rPr>
        <w:t> be the value of </w:t>
      </w:r>
      <w:r w:rsidRPr="0076693D">
        <w:rPr>
          <w:rFonts w:ascii="IBM Plex Serif" w:eastAsia="Times New Roman" w:hAnsi="IBM Plex Serif" w:cs="Times New Roman"/>
          <w:i/>
          <w:iCs/>
          <w:color w:val="218379"/>
          <w:kern w:val="0"/>
          <w:sz w:val="27"/>
          <w:szCs w:val="27"/>
          <w14:ligatures w14:val="none"/>
        </w:rPr>
        <w:t>fracSlice</w:t>
      </w:r>
      <w:r w:rsidRPr="0076693D">
        <w:rPr>
          <w:rFonts w:ascii="IBM Plex Serif" w:eastAsia="Times New Roman" w:hAnsi="IBM Plex Serif" w:cs="Times New Roman"/>
          <w:color w:val="111111"/>
          <w:kern w:val="0"/>
          <w:sz w:val="27"/>
          <w:szCs w:val="27"/>
          <w14:ligatures w14:val="none"/>
        </w:rPr>
        <w:t> stripped of trailing "0".</w:t>
      </w:r>
    </w:p>
    <w:p w14:paraId="0DDF2B02" w14:textId="77777777" w:rsidR="0076693D" w:rsidRPr="0076693D" w:rsidRDefault="0076693D" w:rsidP="0076693D">
      <w:pPr>
        <w:numPr>
          <w:ilvl w:val="0"/>
          <w:numId w:val="15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10. 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significantFracDigitCount</w:t>
      </w:r>
      <w:r w:rsidRPr="0076693D">
        <w:rPr>
          <w:rFonts w:ascii="IBM Plex Serif" w:eastAsia="Times New Roman" w:hAnsi="IBM Plex Serif" w:cs="Times New Roman"/>
          <w:color w:val="111111"/>
          <w:kern w:val="0"/>
          <w:sz w:val="27"/>
          <w:szCs w:val="27"/>
          <w14:ligatures w14:val="none"/>
        </w:rPr>
        <w:t> be the length of </w:t>
      </w:r>
      <w:r w:rsidRPr="0076693D">
        <w:rPr>
          <w:rFonts w:ascii="IBM Plex Serif" w:eastAsia="Times New Roman" w:hAnsi="IBM Plex Serif" w:cs="Times New Roman"/>
          <w:i/>
          <w:iCs/>
          <w:color w:val="218379"/>
          <w:kern w:val="0"/>
          <w:sz w:val="27"/>
          <w:szCs w:val="27"/>
          <w14:ligatures w14:val="none"/>
        </w:rPr>
        <w:t>significantFracSlice</w:t>
      </w:r>
      <w:r w:rsidRPr="0076693D">
        <w:rPr>
          <w:rFonts w:ascii="IBM Plex Serif" w:eastAsia="Times New Roman" w:hAnsi="IBM Plex Serif" w:cs="Times New Roman"/>
          <w:color w:val="111111"/>
          <w:kern w:val="0"/>
          <w:sz w:val="27"/>
          <w:szCs w:val="27"/>
          <w14:ligatures w14:val="none"/>
        </w:rPr>
        <w:t>.</w:t>
      </w:r>
    </w:p>
    <w:p w14:paraId="4581AEF0" w14:textId="77777777" w:rsidR="0076693D" w:rsidRPr="0076693D" w:rsidRDefault="0076693D" w:rsidP="0076693D">
      <w:pPr>
        <w:numPr>
          <w:ilvl w:val="0"/>
          <w:numId w:val="15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significantFrac</w:t>
      </w:r>
      <w:r w:rsidRPr="0076693D">
        <w:rPr>
          <w:rFonts w:ascii="IBM Plex Serif" w:eastAsia="Times New Roman" w:hAnsi="IBM Plex Serif" w:cs="Times New Roman"/>
          <w:color w:val="111111"/>
          <w:kern w:val="0"/>
          <w:sz w:val="27"/>
          <w:szCs w:val="27"/>
          <w14:ligatures w14:val="none"/>
        </w:rPr>
        <w:t> be ! </w:t>
      </w:r>
      <w:hyperlink r:id="rId2129" w:anchor="sec-tonumber" w:history="1">
        <w:r w:rsidRPr="0076693D">
          <w:rPr>
            <w:rFonts w:ascii="IBM Plex Serif" w:eastAsia="Times New Roman" w:hAnsi="IBM Plex Serif" w:cs="Times New Roman"/>
            <w:color w:val="206CA7"/>
            <w:kern w:val="0"/>
            <w:sz w:val="27"/>
            <w:szCs w:val="27"/>
            <w:u w:val="single"/>
            <w14:ligatures w14:val="none"/>
          </w:rPr>
          <w:t>ToNumber</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significantFracSlice</w:t>
      </w:r>
      <w:r w:rsidRPr="0076693D">
        <w:rPr>
          <w:rFonts w:ascii="IBM Plex Serif" w:eastAsia="Times New Roman" w:hAnsi="IBM Plex Serif" w:cs="Times New Roman"/>
          <w:color w:val="111111"/>
          <w:kern w:val="0"/>
          <w:sz w:val="27"/>
          <w:szCs w:val="27"/>
          <w14:ligatures w14:val="none"/>
        </w:rPr>
        <w:t>).</w:t>
      </w:r>
    </w:p>
    <w:p w14:paraId="1B210468" w14:textId="77777777" w:rsidR="0076693D" w:rsidRPr="0076693D" w:rsidRDefault="0076693D" w:rsidP="0076693D">
      <w:pPr>
        <w:numPr>
          <w:ilvl w:val="0"/>
          <w:numId w:val="15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12. </w:t>
      </w:r>
      <w:r w:rsidRPr="0076693D">
        <w:rPr>
          <w:rFonts w:ascii="IBM Plex Serif" w:eastAsia="Times New Roman" w:hAnsi="IBM Plex Serif" w:cs="Times New Roman"/>
          <w:color w:val="111111"/>
          <w:kern w:val="0"/>
          <w:sz w:val="27"/>
          <w:szCs w:val="27"/>
          <w14:ligatures w14:val="none"/>
        </w:rPr>
        <w:t>Return a new </w:t>
      </w:r>
      <w:hyperlink r:id="rId2130" w:anchor="plural-operands-record" w:history="1">
        <w:r w:rsidRPr="0076693D">
          <w:rPr>
            <w:rFonts w:ascii="IBM Plex Serif" w:eastAsia="Times New Roman" w:hAnsi="IBM Plex Serif" w:cs="Times New Roman"/>
            <w:color w:val="206CA7"/>
            <w:kern w:val="0"/>
            <w:sz w:val="27"/>
            <w:szCs w:val="27"/>
            <w:u w:val="single"/>
            <w14:ligatures w14:val="none"/>
          </w:rPr>
          <w:t>Plural Rules Operands 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[[Number]]</w:t>
      </w:r>
      <w:r w:rsidRPr="0076693D">
        <w:rPr>
          <w:rFonts w:ascii="IBM Plex Serif" w:eastAsia="Times New Roman" w:hAnsi="IBM Plex Serif" w:cs="Times New Roman"/>
          <w:color w:val="111111"/>
          <w:kern w:val="0"/>
          <w:sz w:val="27"/>
          <w:szCs w:val="27"/>
          <w14:ligatures w14:val="none"/>
        </w:rPr>
        <w:t>: </w:t>
      </w:r>
      <w:hyperlink r:id="rId2131" w:anchor="eqn-abs" w:history="1">
        <w:r w:rsidRPr="0076693D">
          <w:rPr>
            <w:rFonts w:ascii="IBM Plex Serif" w:eastAsia="Times New Roman" w:hAnsi="IBM Plex Serif" w:cs="Times New Roman"/>
            <w:color w:val="206CA7"/>
            <w:kern w:val="0"/>
            <w:sz w:val="27"/>
            <w:szCs w:val="27"/>
            <w:u w:val="single"/>
            <w14:ligatures w14:val="none"/>
          </w:rPr>
          <w:t>abs</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[[IntegerDigits]]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i</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[[FractionDigits]]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f</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[[NumberOfFractionDigits]]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fracDigitCount</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[[FractionDigitsWithoutTrailing]]</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significantFrac</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[[NumberOfFractionDigitsWithoutTrailing]]</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significantFracDigitCount</w:t>
      </w:r>
      <w:r w:rsidRPr="0076693D">
        <w:rPr>
          <w:rFonts w:ascii="IBM Plex Serif" w:eastAsia="Times New Roman" w:hAnsi="IBM Plex Serif" w:cs="Times New Roman"/>
          <w:color w:val="111111"/>
          <w:kern w:val="0"/>
          <w:sz w:val="27"/>
          <w:szCs w:val="27"/>
          <w14:ligatures w14:val="none"/>
        </w:rPr>
        <w:t> }.</w:t>
      </w:r>
    </w:p>
    <w:p w14:paraId="5CB2CDBD"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lastRenderedPageBreak/>
        <w:t>16.5.2 Plural Rules Operands Records</w:t>
      </w:r>
    </w:p>
    <w:p w14:paraId="528BC232"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Each </w:t>
      </w:r>
      <w:r w:rsidRPr="0076693D">
        <w:rPr>
          <w:rFonts w:ascii="IBM Plex Serif" w:eastAsia="Times New Roman" w:hAnsi="IBM Plex Serif" w:cs="Times New Roman"/>
          <w:i/>
          <w:iCs/>
          <w:color w:val="111111"/>
          <w:kern w:val="0"/>
          <w:sz w:val="27"/>
          <w:szCs w:val="27"/>
          <w14:ligatures w14:val="none"/>
        </w:rPr>
        <w:t>Plural Rules Operands Record</w:t>
      </w:r>
      <w:r w:rsidRPr="0076693D">
        <w:rPr>
          <w:rFonts w:ascii="IBM Plex Serif" w:eastAsia="Times New Roman" w:hAnsi="IBM Plex Serif" w:cs="Times New Roman"/>
          <w:color w:val="111111"/>
          <w:kern w:val="0"/>
          <w:sz w:val="27"/>
          <w:szCs w:val="27"/>
          <w14:ligatures w14:val="none"/>
        </w:rPr>
        <w:t> has the fields defined in </w:t>
      </w:r>
      <w:hyperlink r:id="rId2132" w:anchor="table-plural-operands" w:history="1">
        <w:r w:rsidRPr="0076693D">
          <w:rPr>
            <w:rFonts w:ascii="IBM Plex Serif" w:eastAsia="Times New Roman" w:hAnsi="IBM Plex Serif" w:cs="Times New Roman"/>
            <w:color w:val="206CA7"/>
            <w:kern w:val="0"/>
            <w:sz w:val="27"/>
            <w:szCs w:val="27"/>
            <w:u w:val="single"/>
            <w14:ligatures w14:val="none"/>
          </w:rPr>
          <w:t>Table 26</w:t>
        </w:r>
      </w:hyperlink>
      <w:r w:rsidRPr="0076693D">
        <w:rPr>
          <w:rFonts w:ascii="IBM Plex Serif" w:eastAsia="Times New Roman" w:hAnsi="IBM Plex Serif" w:cs="Times New Roman"/>
          <w:color w:val="111111"/>
          <w:kern w:val="0"/>
          <w:sz w:val="27"/>
          <w:szCs w:val="27"/>
          <w14:ligatures w14:val="none"/>
        </w:rPr>
        <w:t>.</w:t>
      </w:r>
    </w:p>
    <w:p w14:paraId="56A5DFA4"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Table 26: </w:t>
      </w:r>
      <w:hyperlink r:id="rId2133" w:anchor="plural-operands-record" w:history="1">
        <w:r w:rsidRPr="0076693D">
          <w:rPr>
            <w:rFonts w:ascii="IBM Plex Serif" w:eastAsia="Times New Roman" w:hAnsi="IBM Plex Serif" w:cs="Times New Roman"/>
            <w:color w:val="206CA7"/>
            <w:kern w:val="0"/>
            <w:sz w:val="27"/>
            <w:szCs w:val="27"/>
            <w:u w:val="single"/>
            <w14:ligatures w14:val="none"/>
          </w:rPr>
          <w:t>Plural Rules Operands Record</w:t>
        </w:r>
      </w:hyperlink>
      <w:r w:rsidRPr="0076693D">
        <w:rPr>
          <w:rFonts w:ascii="IBM Plex Serif" w:eastAsia="Times New Roman" w:hAnsi="IBM Plex Serif" w:cs="Times New Roman"/>
          <w:color w:val="111111"/>
          <w:kern w:val="0"/>
          <w:sz w:val="27"/>
          <w:szCs w:val="27"/>
          <w14:ligatures w14:val="none"/>
        </w:rPr>
        <w:t> Fields</w:t>
      </w:r>
    </w:p>
    <w:tbl>
      <w:tblPr>
        <w:tblW w:w="0" w:type="auto"/>
        <w:tblCellMar>
          <w:top w:w="15" w:type="dxa"/>
          <w:left w:w="15" w:type="dxa"/>
          <w:bottom w:w="15" w:type="dxa"/>
          <w:right w:w="15" w:type="dxa"/>
        </w:tblCellMar>
        <w:tblLook w:val="04A0" w:firstRow="1" w:lastRow="0" w:firstColumn="1" w:lastColumn="0" w:noHBand="0" w:noVBand="1"/>
      </w:tblPr>
      <w:tblGrid>
        <w:gridCol w:w="3139"/>
        <w:gridCol w:w="716"/>
        <w:gridCol w:w="805"/>
        <w:gridCol w:w="4684"/>
      </w:tblGrid>
      <w:tr w:rsidR="0076693D" w:rsidRPr="0076693D" w14:paraId="5179ACE7" w14:textId="77777777" w:rsidTr="0076693D">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34816A80"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Field Name</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63DF74C2"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Value Type</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0E8F2287"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UTS #35 Operand</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242C45AC"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Description</w:t>
            </w:r>
          </w:p>
        </w:tc>
      </w:tr>
      <w:tr w:rsidR="0076693D" w:rsidRPr="0076693D" w14:paraId="1316A75E"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3EAF674"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[[Number]]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7FDA67F"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Number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8E90E42"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FD4D5B1"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Absolute value of the source number</w:t>
            </w:r>
          </w:p>
        </w:tc>
      </w:tr>
      <w:tr w:rsidR="0076693D" w:rsidRPr="0076693D" w14:paraId="60514B97"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71F803C"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[[IntegerDigits]]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E877BC0"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Number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EA35B8D"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BFC1228" w14:textId="77777777" w:rsidR="0076693D" w:rsidRPr="0076693D" w:rsidRDefault="0076693D" w:rsidP="0076693D">
            <w:pPr>
              <w:rPr>
                <w:rFonts w:ascii="Times New Roman" w:eastAsia="Times New Roman" w:hAnsi="Times New Roman" w:cs="Times New Roman"/>
                <w:kern w:val="0"/>
                <w14:ligatures w14:val="none"/>
              </w:rPr>
            </w:pPr>
            <w:hyperlink r:id="rId2134" w:anchor="integer" w:history="1">
              <w:r w:rsidRPr="0076693D">
                <w:rPr>
                  <w:rFonts w:ascii="Times New Roman" w:eastAsia="Times New Roman" w:hAnsi="Times New Roman" w:cs="Times New Roman"/>
                  <w:color w:val="206CA7"/>
                  <w:kern w:val="0"/>
                  <w:u w:val="single"/>
                  <w14:ligatures w14:val="none"/>
                </w:rPr>
                <w:t>Integer</w:t>
              </w:r>
            </w:hyperlink>
            <w:r w:rsidRPr="0076693D">
              <w:rPr>
                <w:rFonts w:ascii="Times New Roman" w:eastAsia="Times New Roman" w:hAnsi="Times New Roman" w:cs="Times New Roman"/>
                <w:kern w:val="0"/>
                <w14:ligatures w14:val="none"/>
              </w:rPr>
              <w:t> part of </w:t>
            </w:r>
            <w:r w:rsidRPr="0076693D">
              <w:rPr>
                <w:rFonts w:ascii="inherit" w:eastAsia="Times New Roman" w:hAnsi="inherit" w:cs="Times New Roman"/>
                <w:i/>
                <w:iCs/>
                <w:kern w:val="0"/>
                <w14:ligatures w14:val="none"/>
              </w:rPr>
              <w:t>[[Number]]</w:t>
            </w:r>
            <w:r w:rsidRPr="0076693D">
              <w:rPr>
                <w:rFonts w:ascii="Times New Roman" w:eastAsia="Times New Roman" w:hAnsi="Times New Roman" w:cs="Times New Roman"/>
                <w:kern w:val="0"/>
                <w14:ligatures w14:val="none"/>
              </w:rPr>
              <w:t>.</w:t>
            </w:r>
          </w:p>
        </w:tc>
      </w:tr>
      <w:tr w:rsidR="0076693D" w:rsidRPr="0076693D" w14:paraId="4F145765"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9CDCF80"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[[FractionDigits]]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79E2DB3"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Number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A4C21D0"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f</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5BA1716"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Visible fraction digits in </w:t>
            </w:r>
            <w:r w:rsidRPr="0076693D">
              <w:rPr>
                <w:rFonts w:ascii="inherit" w:eastAsia="Times New Roman" w:hAnsi="inherit" w:cs="Times New Roman"/>
                <w:i/>
                <w:iCs/>
                <w:kern w:val="0"/>
                <w14:ligatures w14:val="none"/>
              </w:rPr>
              <w:t>[[Number]]</w:t>
            </w:r>
            <w:r w:rsidRPr="0076693D">
              <w:rPr>
                <w:rFonts w:ascii="Times New Roman" w:eastAsia="Times New Roman" w:hAnsi="Times New Roman" w:cs="Times New Roman"/>
                <w:kern w:val="0"/>
                <w14:ligatures w14:val="none"/>
              </w:rPr>
              <w:t>, </w:t>
            </w:r>
            <w:r w:rsidRPr="0076693D">
              <w:rPr>
                <w:rFonts w:ascii="Times New Roman" w:eastAsia="Times New Roman" w:hAnsi="Times New Roman" w:cs="Times New Roman"/>
                <w:i/>
                <w:iCs/>
                <w:kern w:val="0"/>
                <w14:ligatures w14:val="none"/>
              </w:rPr>
              <w:t>with</w:t>
            </w:r>
            <w:r w:rsidRPr="0076693D">
              <w:rPr>
                <w:rFonts w:ascii="Times New Roman" w:eastAsia="Times New Roman" w:hAnsi="Times New Roman" w:cs="Times New Roman"/>
                <w:kern w:val="0"/>
                <w14:ligatures w14:val="none"/>
              </w:rPr>
              <w:t>trailing zeroes, as an </w:t>
            </w:r>
            <w:hyperlink r:id="rId2135" w:anchor="integer" w:history="1">
              <w:r w:rsidRPr="0076693D">
                <w:rPr>
                  <w:rFonts w:ascii="Times New Roman" w:eastAsia="Times New Roman" w:hAnsi="Times New Roman" w:cs="Times New Roman"/>
                  <w:color w:val="206CA7"/>
                  <w:kern w:val="0"/>
                  <w:u w:val="single"/>
                  <w14:ligatures w14:val="none"/>
                </w:rPr>
                <w:t>integer</w:t>
              </w:r>
            </w:hyperlink>
            <w:r w:rsidRPr="0076693D">
              <w:rPr>
                <w:rFonts w:ascii="Times New Roman" w:eastAsia="Times New Roman" w:hAnsi="Times New Roman" w:cs="Times New Roman"/>
                <w:kern w:val="0"/>
                <w14:ligatures w14:val="none"/>
              </w:rPr>
              <w:t> having </w:t>
            </w:r>
            <w:r w:rsidRPr="0076693D">
              <w:rPr>
                <w:rFonts w:ascii="inherit" w:eastAsia="Times New Roman" w:hAnsi="inherit" w:cs="Times New Roman"/>
                <w:i/>
                <w:iCs/>
                <w:kern w:val="0"/>
                <w14:ligatures w14:val="none"/>
              </w:rPr>
              <w:t>[[NumberOfFractionDigits]]</w:t>
            </w:r>
            <w:r w:rsidRPr="0076693D">
              <w:rPr>
                <w:rFonts w:ascii="Times New Roman" w:eastAsia="Times New Roman" w:hAnsi="Times New Roman" w:cs="Times New Roman"/>
                <w:kern w:val="0"/>
                <w14:ligatures w14:val="none"/>
              </w:rPr>
              <w:t> digits.</w:t>
            </w:r>
          </w:p>
        </w:tc>
      </w:tr>
      <w:tr w:rsidR="0076693D" w:rsidRPr="0076693D" w14:paraId="62D31EEF"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A69A491"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[[NumberOfFractionDigits]]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1DB3794"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Number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1EFE7A1"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v</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B95F48A"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Number of visible fraction digits in </w:t>
            </w:r>
            <w:r w:rsidRPr="0076693D">
              <w:rPr>
                <w:rFonts w:ascii="inherit" w:eastAsia="Times New Roman" w:hAnsi="inherit" w:cs="Times New Roman"/>
                <w:i/>
                <w:iCs/>
                <w:kern w:val="0"/>
                <w14:ligatures w14:val="none"/>
              </w:rPr>
              <w:t>[[Number]]</w:t>
            </w:r>
            <w:r w:rsidRPr="0076693D">
              <w:rPr>
                <w:rFonts w:ascii="Times New Roman" w:eastAsia="Times New Roman" w:hAnsi="Times New Roman" w:cs="Times New Roman"/>
                <w:kern w:val="0"/>
                <w14:ligatures w14:val="none"/>
              </w:rPr>
              <w:t>, </w:t>
            </w:r>
            <w:r w:rsidRPr="0076693D">
              <w:rPr>
                <w:rFonts w:ascii="Times New Roman" w:eastAsia="Times New Roman" w:hAnsi="Times New Roman" w:cs="Times New Roman"/>
                <w:i/>
                <w:iCs/>
                <w:kern w:val="0"/>
                <w14:ligatures w14:val="none"/>
              </w:rPr>
              <w:t>with</w:t>
            </w:r>
            <w:r w:rsidRPr="0076693D">
              <w:rPr>
                <w:rFonts w:ascii="Times New Roman" w:eastAsia="Times New Roman" w:hAnsi="Times New Roman" w:cs="Times New Roman"/>
                <w:kern w:val="0"/>
                <w14:ligatures w14:val="none"/>
              </w:rPr>
              <w:t> trailing zeroes.</w:t>
            </w:r>
          </w:p>
        </w:tc>
      </w:tr>
      <w:tr w:rsidR="0076693D" w:rsidRPr="0076693D" w14:paraId="55E30CE1"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85697A1"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[[FractionDigitsWithoutTrailing]]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D03EF68"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Number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B041C2E"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7BA01C8"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Visible fraction digits in </w:t>
            </w:r>
            <w:r w:rsidRPr="0076693D">
              <w:rPr>
                <w:rFonts w:ascii="inherit" w:eastAsia="Times New Roman" w:hAnsi="inherit" w:cs="Times New Roman"/>
                <w:i/>
                <w:iCs/>
                <w:kern w:val="0"/>
                <w14:ligatures w14:val="none"/>
              </w:rPr>
              <w:t>[[Number]]</w:t>
            </w:r>
            <w:r w:rsidRPr="0076693D">
              <w:rPr>
                <w:rFonts w:ascii="Times New Roman" w:eastAsia="Times New Roman" w:hAnsi="Times New Roman" w:cs="Times New Roman"/>
                <w:kern w:val="0"/>
                <w14:ligatures w14:val="none"/>
              </w:rPr>
              <w:t>, </w:t>
            </w:r>
            <w:r w:rsidRPr="0076693D">
              <w:rPr>
                <w:rFonts w:ascii="Times New Roman" w:eastAsia="Times New Roman" w:hAnsi="Times New Roman" w:cs="Times New Roman"/>
                <w:i/>
                <w:iCs/>
                <w:kern w:val="0"/>
                <w14:ligatures w14:val="none"/>
              </w:rPr>
              <w:t>without</w:t>
            </w:r>
            <w:r w:rsidRPr="0076693D">
              <w:rPr>
                <w:rFonts w:ascii="Times New Roman" w:eastAsia="Times New Roman" w:hAnsi="Times New Roman" w:cs="Times New Roman"/>
                <w:kern w:val="0"/>
                <w14:ligatures w14:val="none"/>
              </w:rPr>
              <w:t>trailing zeroes, as an </w:t>
            </w:r>
            <w:hyperlink r:id="rId2136" w:anchor="integer" w:history="1">
              <w:r w:rsidRPr="0076693D">
                <w:rPr>
                  <w:rFonts w:ascii="Times New Roman" w:eastAsia="Times New Roman" w:hAnsi="Times New Roman" w:cs="Times New Roman"/>
                  <w:color w:val="206CA7"/>
                  <w:kern w:val="0"/>
                  <w:u w:val="single"/>
                  <w14:ligatures w14:val="none"/>
                </w:rPr>
                <w:t>integer</w:t>
              </w:r>
            </w:hyperlink>
            <w:r w:rsidRPr="0076693D">
              <w:rPr>
                <w:rFonts w:ascii="Times New Roman" w:eastAsia="Times New Roman" w:hAnsi="Times New Roman" w:cs="Times New Roman"/>
                <w:kern w:val="0"/>
                <w14:ligatures w14:val="none"/>
              </w:rPr>
              <w:t> having </w:t>
            </w:r>
            <w:r w:rsidRPr="0076693D">
              <w:rPr>
                <w:rFonts w:ascii="inherit" w:eastAsia="Times New Roman" w:hAnsi="inherit" w:cs="Times New Roman"/>
                <w:i/>
                <w:iCs/>
                <w:kern w:val="0"/>
                <w14:ligatures w14:val="none"/>
              </w:rPr>
              <w:t>[[NumberOfFractionDigitsWithoutTrailing]]</w:t>
            </w:r>
            <w:r w:rsidRPr="0076693D">
              <w:rPr>
                <w:rFonts w:ascii="Times New Roman" w:eastAsia="Times New Roman" w:hAnsi="Times New Roman" w:cs="Times New Roman"/>
                <w:kern w:val="0"/>
                <w14:ligatures w14:val="none"/>
              </w:rPr>
              <w:t>digits.</w:t>
            </w:r>
          </w:p>
        </w:tc>
      </w:tr>
      <w:tr w:rsidR="0076693D" w:rsidRPr="0076693D" w14:paraId="19C7EB1A"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271E890"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[[NumberOfFractionDigitsWithoutTrailing]]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66F3811A"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Number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26ACA368"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w</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80598E9"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Number of visible fraction digits in </w:t>
            </w:r>
            <w:r w:rsidRPr="0076693D">
              <w:rPr>
                <w:rFonts w:ascii="inherit" w:eastAsia="Times New Roman" w:hAnsi="inherit" w:cs="Times New Roman"/>
                <w:i/>
                <w:iCs/>
                <w:kern w:val="0"/>
                <w14:ligatures w14:val="none"/>
              </w:rPr>
              <w:t>[[Number]]</w:t>
            </w:r>
            <w:r w:rsidRPr="0076693D">
              <w:rPr>
                <w:rFonts w:ascii="Times New Roman" w:eastAsia="Times New Roman" w:hAnsi="Times New Roman" w:cs="Times New Roman"/>
                <w:kern w:val="0"/>
                <w14:ligatures w14:val="none"/>
              </w:rPr>
              <w:t>, </w:t>
            </w:r>
            <w:r w:rsidRPr="0076693D">
              <w:rPr>
                <w:rFonts w:ascii="Times New Roman" w:eastAsia="Times New Roman" w:hAnsi="Times New Roman" w:cs="Times New Roman"/>
                <w:i/>
                <w:iCs/>
                <w:kern w:val="0"/>
                <w14:ligatures w14:val="none"/>
              </w:rPr>
              <w:t>without</w:t>
            </w:r>
            <w:r w:rsidRPr="0076693D">
              <w:rPr>
                <w:rFonts w:ascii="Times New Roman" w:eastAsia="Times New Roman" w:hAnsi="Times New Roman" w:cs="Times New Roman"/>
                <w:kern w:val="0"/>
                <w14:ligatures w14:val="none"/>
              </w:rPr>
              <w:t> trailing zeroes.</w:t>
            </w:r>
          </w:p>
        </w:tc>
      </w:tr>
    </w:tbl>
    <w:p w14:paraId="259310B9"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16.5.3 PluralRuleSelect ( </w:t>
      </w:r>
      <w:r w:rsidRPr="0076693D">
        <w:rPr>
          <w:rFonts w:ascii="IBM Plex Serif" w:eastAsia="Times New Roman" w:hAnsi="IBM Plex Serif" w:cs="Times New Roman"/>
          <w:b/>
          <w:bCs/>
          <w:i/>
          <w:iCs/>
          <w:color w:val="218379"/>
          <w:kern w:val="36"/>
          <w:sz w:val="34"/>
          <w:szCs w:val="34"/>
          <w14:ligatures w14:val="none"/>
        </w:rPr>
        <w:t>locale</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type</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n</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operands</w:t>
      </w:r>
      <w:r w:rsidRPr="0076693D">
        <w:rPr>
          <w:rFonts w:ascii="IBM Plex Serif" w:eastAsia="Times New Roman" w:hAnsi="IBM Plex Serif" w:cs="Times New Roman"/>
          <w:b/>
          <w:bCs/>
          <w:color w:val="111111"/>
          <w:kern w:val="36"/>
          <w:sz w:val="34"/>
          <w:szCs w:val="34"/>
          <w14:ligatures w14:val="none"/>
        </w:rPr>
        <w:t> )</w:t>
      </w:r>
    </w:p>
    <w:p w14:paraId="15F55F9A"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w:t>
      </w:r>
      <w:hyperlink r:id="rId2137" w:anchor="implementation-defined" w:history="1">
        <w:r w:rsidRPr="0076693D">
          <w:rPr>
            <w:rFonts w:ascii="IBM Plex Serif" w:eastAsia="Times New Roman" w:hAnsi="IBM Plex Serif" w:cs="Times New Roman"/>
            <w:color w:val="206CA7"/>
            <w:kern w:val="0"/>
            <w:sz w:val="27"/>
            <w:szCs w:val="27"/>
            <w:u w:val="single"/>
            <w14:ligatures w14:val="none"/>
          </w:rPr>
          <w:t>implementation-defined</w:t>
        </w:r>
      </w:hyperlink>
      <w:r w:rsidRPr="0076693D">
        <w:rPr>
          <w:rFonts w:ascii="IBM Plex Serif" w:eastAsia="Times New Roman" w:hAnsi="IBM Plex Serif" w:cs="Times New Roman"/>
          <w:color w:val="111111"/>
          <w:kern w:val="0"/>
          <w:sz w:val="27"/>
          <w:szCs w:val="27"/>
          <w14:ligatures w14:val="none"/>
        </w:rPr>
        <w:t> abstract operation PluralRuleSelect takes arguments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(a String), </w:t>
      </w:r>
      <w:r w:rsidRPr="0076693D">
        <w:rPr>
          <w:rFonts w:ascii="IBM Plex Serif" w:eastAsia="Times New Roman" w:hAnsi="IBM Plex Serif" w:cs="Times New Roman"/>
          <w:i/>
          <w:iCs/>
          <w:color w:val="218379"/>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("cardinal" or "ordinal"), </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 (a </w:t>
      </w:r>
      <w:hyperlink r:id="rId2138" w:anchor="finite" w:history="1">
        <w:r w:rsidRPr="0076693D">
          <w:rPr>
            <w:rFonts w:ascii="IBM Plex Serif" w:eastAsia="Times New Roman" w:hAnsi="IBM Plex Serif" w:cs="Times New Roman"/>
            <w:color w:val="206CA7"/>
            <w:kern w:val="0"/>
            <w:sz w:val="27"/>
            <w:szCs w:val="27"/>
            <w:u w:val="single"/>
            <w14:ligatures w14:val="none"/>
          </w:rPr>
          <w:t>finite</w:t>
        </w:r>
      </w:hyperlink>
      <w:r w:rsidRPr="0076693D">
        <w:rPr>
          <w:rFonts w:ascii="IBM Plex Serif" w:eastAsia="Times New Roman" w:hAnsi="IBM Plex Serif" w:cs="Times New Roman"/>
          <w:color w:val="111111"/>
          <w:kern w:val="0"/>
          <w:sz w:val="27"/>
          <w:szCs w:val="27"/>
          <w14:ligatures w14:val="none"/>
        </w:rPr>
        <w:t> Number), and </w:t>
      </w:r>
      <w:r w:rsidRPr="0076693D">
        <w:rPr>
          <w:rFonts w:ascii="IBM Plex Serif" w:eastAsia="Times New Roman" w:hAnsi="IBM Plex Serif" w:cs="Times New Roman"/>
          <w:i/>
          <w:iCs/>
          <w:color w:val="218379"/>
          <w:kern w:val="0"/>
          <w:sz w:val="27"/>
          <w:szCs w:val="27"/>
          <w14:ligatures w14:val="none"/>
        </w:rPr>
        <w:t>operands</w:t>
      </w:r>
      <w:r w:rsidRPr="0076693D">
        <w:rPr>
          <w:rFonts w:ascii="IBM Plex Serif" w:eastAsia="Times New Roman" w:hAnsi="IBM Plex Serif" w:cs="Times New Roman"/>
          <w:color w:val="111111"/>
          <w:kern w:val="0"/>
          <w:sz w:val="27"/>
          <w:szCs w:val="27"/>
          <w14:ligatures w14:val="none"/>
        </w:rPr>
        <w:t> (a </w:t>
      </w:r>
      <w:hyperlink r:id="rId2139" w:anchor="plural-operands-record" w:history="1">
        <w:r w:rsidRPr="0076693D">
          <w:rPr>
            <w:rFonts w:ascii="IBM Plex Serif" w:eastAsia="Times New Roman" w:hAnsi="IBM Plex Serif" w:cs="Times New Roman"/>
            <w:color w:val="206CA7"/>
            <w:kern w:val="0"/>
            <w:sz w:val="27"/>
            <w:szCs w:val="27"/>
            <w:u w:val="single"/>
            <w14:ligatures w14:val="none"/>
          </w:rPr>
          <w:t>Plural Rules Operands Record</w:t>
        </w:r>
      </w:hyperlink>
      <w:r w:rsidRPr="0076693D">
        <w:rPr>
          <w:rFonts w:ascii="IBM Plex Serif" w:eastAsia="Times New Roman" w:hAnsi="IBM Plex Serif" w:cs="Times New Roman"/>
          <w:color w:val="111111"/>
          <w:kern w:val="0"/>
          <w:sz w:val="27"/>
          <w:szCs w:val="27"/>
          <w14:ligatures w14:val="none"/>
        </w:rPr>
        <w:t> derived from formatting </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 and returns "zero", "one", "two", "few", "many", or "other". The returned String best categorizes the </w:t>
      </w:r>
      <w:r w:rsidRPr="0076693D">
        <w:rPr>
          <w:rFonts w:ascii="IBM Plex Serif" w:eastAsia="Times New Roman" w:hAnsi="IBM Plex Serif" w:cs="Times New Roman"/>
          <w:i/>
          <w:iCs/>
          <w:color w:val="218379"/>
          <w:kern w:val="0"/>
          <w:sz w:val="27"/>
          <w:szCs w:val="27"/>
          <w14:ligatures w14:val="none"/>
        </w:rPr>
        <w:t>operands</w:t>
      </w:r>
      <w:r w:rsidRPr="0076693D">
        <w:rPr>
          <w:rFonts w:ascii="IBM Plex Serif" w:eastAsia="Times New Roman" w:hAnsi="IBM Plex Serif" w:cs="Times New Roman"/>
          <w:color w:val="111111"/>
          <w:kern w:val="0"/>
          <w:sz w:val="27"/>
          <w:szCs w:val="27"/>
          <w14:ligatures w14:val="none"/>
        </w:rPr>
        <w:t> representation of </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 according to the rules for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w:t>
      </w:r>
    </w:p>
    <w:p w14:paraId="01615AFC"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16.5.4 ResolvePlural ( </w:t>
      </w:r>
      <w:r w:rsidRPr="0076693D">
        <w:rPr>
          <w:rFonts w:ascii="IBM Plex Serif" w:eastAsia="Times New Roman" w:hAnsi="IBM Plex Serif" w:cs="Times New Roman"/>
          <w:b/>
          <w:bCs/>
          <w:i/>
          <w:iCs/>
          <w:color w:val="218379"/>
          <w:kern w:val="36"/>
          <w:sz w:val="34"/>
          <w:szCs w:val="34"/>
          <w14:ligatures w14:val="none"/>
        </w:rPr>
        <w:t>pluralRules</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n</w:t>
      </w:r>
      <w:r w:rsidRPr="0076693D">
        <w:rPr>
          <w:rFonts w:ascii="IBM Plex Serif" w:eastAsia="Times New Roman" w:hAnsi="IBM Plex Serif" w:cs="Times New Roman"/>
          <w:b/>
          <w:bCs/>
          <w:color w:val="111111"/>
          <w:kern w:val="36"/>
          <w:sz w:val="34"/>
          <w:szCs w:val="34"/>
          <w14:ligatures w14:val="none"/>
        </w:rPr>
        <w:t> )</w:t>
      </w:r>
    </w:p>
    <w:p w14:paraId="0EEC2654"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lastRenderedPageBreak/>
        <w:t>The abstract operation ResolvePlural takes arguments </w:t>
      </w:r>
      <w:r w:rsidRPr="0076693D">
        <w:rPr>
          <w:rFonts w:ascii="IBM Plex Serif" w:eastAsia="Times New Roman" w:hAnsi="IBM Plex Serif" w:cs="Times New Roman"/>
          <w:i/>
          <w:iCs/>
          <w:color w:val="218379"/>
          <w:kern w:val="0"/>
          <w:sz w:val="27"/>
          <w:szCs w:val="27"/>
          <w14:ligatures w14:val="none"/>
        </w:rPr>
        <w:t>pluralRules</w:t>
      </w:r>
      <w:r w:rsidRPr="0076693D">
        <w:rPr>
          <w:rFonts w:ascii="IBM Plex Serif" w:eastAsia="Times New Roman" w:hAnsi="IBM Plex Serif" w:cs="Times New Roman"/>
          <w:color w:val="111111"/>
          <w:kern w:val="0"/>
          <w:sz w:val="27"/>
          <w:szCs w:val="27"/>
          <w14:ligatures w14:val="none"/>
        </w:rPr>
        <w:t> (an Intl.PluralRules) and </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 (a Number) and returns a </w:t>
      </w:r>
      <w:hyperlink r:id="rId2140"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with fields </w:t>
      </w:r>
      <w:r w:rsidRPr="0076693D">
        <w:rPr>
          <w:rFonts w:ascii="inherit" w:eastAsia="Times New Roman" w:hAnsi="inherit" w:cs="Times New Roman"/>
          <w:i/>
          <w:iCs/>
          <w:color w:val="111111"/>
          <w:kern w:val="0"/>
          <w:sz w:val="27"/>
          <w:szCs w:val="27"/>
          <w14:ligatures w14:val="none"/>
        </w:rPr>
        <w:t>[[PluralCategory]]</w:t>
      </w:r>
      <w:r w:rsidRPr="0076693D">
        <w:rPr>
          <w:rFonts w:ascii="IBM Plex Serif" w:eastAsia="Times New Roman" w:hAnsi="IBM Plex Serif" w:cs="Times New Roman"/>
          <w:color w:val="111111"/>
          <w:kern w:val="0"/>
          <w:sz w:val="27"/>
          <w:szCs w:val="27"/>
          <w14:ligatures w14:val="none"/>
        </w:rPr>
        <w:t> ("zero", "one", "two", "few", "many", or "other") and </w:t>
      </w:r>
      <w:r w:rsidRPr="0076693D">
        <w:rPr>
          <w:rFonts w:ascii="inherit" w:eastAsia="Times New Roman" w:hAnsi="inherit" w:cs="Times New Roman"/>
          <w:i/>
          <w:iCs/>
          <w:color w:val="111111"/>
          <w:kern w:val="0"/>
          <w:sz w:val="27"/>
          <w:szCs w:val="27"/>
          <w14:ligatures w14:val="none"/>
        </w:rPr>
        <w:t>[[FormattedString]]</w:t>
      </w:r>
      <w:r w:rsidRPr="0076693D">
        <w:rPr>
          <w:rFonts w:ascii="IBM Plex Serif" w:eastAsia="Times New Roman" w:hAnsi="IBM Plex Serif" w:cs="Times New Roman"/>
          <w:color w:val="111111"/>
          <w:kern w:val="0"/>
          <w:sz w:val="27"/>
          <w:szCs w:val="27"/>
          <w14:ligatures w14:val="none"/>
        </w:rPr>
        <w:t> (a String). The returned </w:t>
      </w:r>
      <w:hyperlink r:id="rId2141"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contains two string-valued fields describing </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 according to the effective locale and the options of </w:t>
      </w:r>
      <w:r w:rsidRPr="0076693D">
        <w:rPr>
          <w:rFonts w:ascii="IBM Plex Serif" w:eastAsia="Times New Roman" w:hAnsi="IBM Plex Serif" w:cs="Times New Roman"/>
          <w:i/>
          <w:iCs/>
          <w:color w:val="218379"/>
          <w:kern w:val="0"/>
          <w:sz w:val="27"/>
          <w:szCs w:val="27"/>
          <w14:ligatures w14:val="none"/>
        </w:rPr>
        <w:t>pluralRules</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[[PluralCategory]]</w:t>
      </w:r>
      <w:r w:rsidRPr="0076693D">
        <w:rPr>
          <w:rFonts w:ascii="IBM Plex Serif" w:eastAsia="Times New Roman" w:hAnsi="IBM Plex Serif" w:cs="Times New Roman"/>
          <w:color w:val="111111"/>
          <w:kern w:val="0"/>
          <w:sz w:val="27"/>
          <w:szCs w:val="27"/>
          <w14:ligatures w14:val="none"/>
        </w:rPr>
        <w:t> characterizing its </w:t>
      </w:r>
      <w:hyperlink r:id="rId2142" w:anchor="sec-pluralruleselect" w:history="1">
        <w:r w:rsidRPr="0076693D">
          <w:rPr>
            <w:rFonts w:ascii="IBM Plex Serif" w:eastAsia="Times New Roman" w:hAnsi="IBM Plex Serif" w:cs="Times New Roman"/>
            <w:color w:val="206CA7"/>
            <w:kern w:val="0"/>
            <w:sz w:val="27"/>
            <w:szCs w:val="27"/>
            <w:u w:val="single"/>
            <w14:ligatures w14:val="none"/>
          </w:rPr>
          <w:t>plural category</w:t>
        </w:r>
      </w:hyperlink>
      <w:r w:rsidRPr="0076693D">
        <w:rPr>
          <w:rFonts w:ascii="IBM Plex Serif" w:eastAsia="Times New Roman" w:hAnsi="IBM Plex Serif" w:cs="Times New Roman"/>
          <w:color w:val="111111"/>
          <w:kern w:val="0"/>
          <w:sz w:val="27"/>
          <w:szCs w:val="27"/>
          <w14:ligatures w14:val="none"/>
        </w:rPr>
        <w:t>, and </w:t>
      </w:r>
      <w:r w:rsidRPr="0076693D">
        <w:rPr>
          <w:rFonts w:ascii="inherit" w:eastAsia="Times New Roman" w:hAnsi="inherit" w:cs="Times New Roman"/>
          <w:i/>
          <w:iCs/>
          <w:color w:val="111111"/>
          <w:kern w:val="0"/>
          <w:sz w:val="27"/>
          <w:szCs w:val="27"/>
          <w14:ligatures w14:val="none"/>
        </w:rPr>
        <w:t>[[FormattedString]]</w:t>
      </w:r>
      <w:r w:rsidRPr="0076693D">
        <w:rPr>
          <w:rFonts w:ascii="IBM Plex Serif" w:eastAsia="Times New Roman" w:hAnsi="IBM Plex Serif" w:cs="Times New Roman"/>
          <w:color w:val="111111"/>
          <w:kern w:val="0"/>
          <w:sz w:val="27"/>
          <w:szCs w:val="27"/>
          <w14:ligatures w14:val="none"/>
        </w:rPr>
        <w:t> containing its formatted representation. It performs the following steps when called:</w:t>
      </w:r>
    </w:p>
    <w:p w14:paraId="14872183" w14:textId="77777777" w:rsidR="0076693D" w:rsidRPr="0076693D" w:rsidRDefault="0076693D" w:rsidP="0076693D">
      <w:pPr>
        <w:numPr>
          <w:ilvl w:val="0"/>
          <w:numId w:val="15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 is not a </w:t>
      </w:r>
      <w:hyperlink r:id="rId2143" w:anchor="finite" w:history="1">
        <w:r w:rsidRPr="0076693D">
          <w:rPr>
            <w:rFonts w:ascii="IBM Plex Serif" w:eastAsia="Times New Roman" w:hAnsi="IBM Plex Serif" w:cs="Times New Roman"/>
            <w:color w:val="206CA7"/>
            <w:kern w:val="0"/>
            <w:sz w:val="27"/>
            <w:szCs w:val="27"/>
            <w:u w:val="single"/>
            <w14:ligatures w14:val="none"/>
          </w:rPr>
          <w:t>finite</w:t>
        </w:r>
      </w:hyperlink>
      <w:r w:rsidRPr="0076693D">
        <w:rPr>
          <w:rFonts w:ascii="IBM Plex Serif" w:eastAsia="Times New Roman" w:hAnsi="IBM Plex Serif" w:cs="Times New Roman"/>
          <w:color w:val="111111"/>
          <w:kern w:val="0"/>
          <w:sz w:val="27"/>
          <w:szCs w:val="27"/>
          <w14:ligatures w14:val="none"/>
        </w:rPr>
        <w:t> Number, then</w:t>
      </w:r>
    </w:p>
    <w:p w14:paraId="1F1D5806" w14:textId="77777777" w:rsidR="0076693D" w:rsidRPr="0076693D" w:rsidRDefault="0076693D" w:rsidP="0076693D">
      <w:pPr>
        <w:numPr>
          <w:ilvl w:val="1"/>
          <w:numId w:val="15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s</w:t>
      </w:r>
      <w:r w:rsidRPr="0076693D">
        <w:rPr>
          <w:rFonts w:ascii="IBM Plex Serif" w:eastAsia="Times New Roman" w:hAnsi="IBM Plex Serif" w:cs="Times New Roman"/>
          <w:color w:val="111111"/>
          <w:kern w:val="0"/>
          <w:sz w:val="27"/>
          <w:szCs w:val="27"/>
          <w14:ligatures w14:val="none"/>
        </w:rPr>
        <w:t> be ! </w:t>
      </w:r>
      <w:hyperlink r:id="rId2144" w:anchor="sec-tostring" w:history="1">
        <w:r w:rsidRPr="0076693D">
          <w:rPr>
            <w:rFonts w:ascii="IBM Plex Serif" w:eastAsia="Times New Roman" w:hAnsi="IBM Plex Serif" w:cs="Times New Roman"/>
            <w:color w:val="206CA7"/>
            <w:kern w:val="0"/>
            <w:sz w:val="27"/>
            <w:szCs w:val="27"/>
            <w:u w:val="single"/>
            <w14:ligatures w14:val="none"/>
          </w:rPr>
          <w:t>ToString</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w:t>
      </w:r>
    </w:p>
    <w:p w14:paraId="43C6AD91" w14:textId="77777777" w:rsidR="0076693D" w:rsidRPr="0076693D" w:rsidRDefault="0076693D" w:rsidP="0076693D">
      <w:pPr>
        <w:numPr>
          <w:ilvl w:val="1"/>
          <w:numId w:val="15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Return the </w:t>
      </w:r>
      <w:hyperlink r:id="rId2145"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[[PluralCategory]]</w:t>
      </w:r>
      <w:r w:rsidRPr="0076693D">
        <w:rPr>
          <w:rFonts w:ascii="IBM Plex Serif" w:eastAsia="Times New Roman" w:hAnsi="IBM Plex Serif" w:cs="Times New Roman"/>
          <w:color w:val="111111"/>
          <w:kern w:val="0"/>
          <w:sz w:val="27"/>
          <w:szCs w:val="27"/>
          <w14:ligatures w14:val="none"/>
        </w:rPr>
        <w:t>: "other", </w:t>
      </w:r>
      <w:r w:rsidRPr="0076693D">
        <w:rPr>
          <w:rFonts w:ascii="inherit" w:eastAsia="Times New Roman" w:hAnsi="inherit" w:cs="Times New Roman"/>
          <w:i/>
          <w:iCs/>
          <w:color w:val="111111"/>
          <w:kern w:val="0"/>
          <w:sz w:val="27"/>
          <w:szCs w:val="27"/>
          <w14:ligatures w14:val="none"/>
        </w:rPr>
        <w:t>[[FormattedString]]</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s</w:t>
      </w:r>
      <w:r w:rsidRPr="0076693D">
        <w:rPr>
          <w:rFonts w:ascii="IBM Plex Serif" w:eastAsia="Times New Roman" w:hAnsi="IBM Plex Serif" w:cs="Times New Roman"/>
          <w:color w:val="111111"/>
          <w:kern w:val="0"/>
          <w:sz w:val="27"/>
          <w:szCs w:val="27"/>
          <w14:ligatures w14:val="none"/>
        </w:rPr>
        <w:t> }.</w:t>
      </w:r>
    </w:p>
    <w:p w14:paraId="37FD6B88" w14:textId="77777777" w:rsidR="0076693D" w:rsidRPr="0076693D" w:rsidRDefault="0076693D" w:rsidP="0076693D">
      <w:pPr>
        <w:numPr>
          <w:ilvl w:val="0"/>
          <w:numId w:val="15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pluralRules</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w:t>
      </w:r>
    </w:p>
    <w:p w14:paraId="10130618" w14:textId="77777777" w:rsidR="0076693D" w:rsidRPr="0076693D" w:rsidRDefault="0076693D" w:rsidP="0076693D">
      <w:pPr>
        <w:numPr>
          <w:ilvl w:val="0"/>
          <w:numId w:val="15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pluralRules</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w:t>
      </w:r>
    </w:p>
    <w:p w14:paraId="44DD7759" w14:textId="77777777" w:rsidR="0076693D" w:rsidRPr="0076693D" w:rsidRDefault="0076693D" w:rsidP="0076693D">
      <w:pPr>
        <w:numPr>
          <w:ilvl w:val="0"/>
          <w:numId w:val="15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res</w:t>
      </w:r>
      <w:r w:rsidRPr="0076693D">
        <w:rPr>
          <w:rFonts w:ascii="IBM Plex Serif" w:eastAsia="Times New Roman" w:hAnsi="IBM Plex Serif" w:cs="Times New Roman"/>
          <w:color w:val="111111"/>
          <w:kern w:val="0"/>
          <w:sz w:val="27"/>
          <w:szCs w:val="27"/>
          <w14:ligatures w14:val="none"/>
        </w:rPr>
        <w:t> be </w:t>
      </w:r>
      <w:hyperlink r:id="rId2146" w:anchor="sec-formatnumberstring" w:history="1">
        <w:r w:rsidRPr="0076693D">
          <w:rPr>
            <w:rFonts w:ascii="IBM Plex Serif" w:eastAsia="Times New Roman" w:hAnsi="IBM Plex Serif" w:cs="Times New Roman"/>
            <w:color w:val="206CA7"/>
            <w:kern w:val="0"/>
            <w:sz w:val="27"/>
            <w:szCs w:val="27"/>
            <w:u w:val="single"/>
            <w14:ligatures w14:val="none"/>
          </w:rPr>
          <w:t>FormatNumericToString</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pluralRules</w:t>
      </w:r>
      <w:r w:rsidRPr="0076693D">
        <w:rPr>
          <w:rFonts w:ascii="IBM Plex Serif" w:eastAsia="Times New Roman" w:hAnsi="IBM Plex Serif" w:cs="Times New Roman"/>
          <w:color w:val="111111"/>
          <w:kern w:val="0"/>
          <w:sz w:val="27"/>
          <w:szCs w:val="27"/>
          <w14:ligatures w14:val="none"/>
        </w:rPr>
        <w:t>, </w:t>
      </w:r>
      <w:hyperlink r:id="rId2147" w:anchor="%E2%84%9D" w:history="1">
        <w:r w:rsidRPr="0076693D">
          <w:rPr>
            <w:rFonts w:ascii="Cambria Math" w:eastAsia="Times New Roman" w:hAnsi="Cambria Math" w:cs="Cambria Math"/>
            <w:color w:val="206CA7"/>
            <w:kern w:val="0"/>
            <w:sz w:val="27"/>
            <w:szCs w:val="27"/>
            <w:u w:val="single"/>
            <w14:ligatures w14:val="none"/>
          </w:rPr>
          <w:t>ℝ</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w:t>
      </w:r>
    </w:p>
    <w:p w14:paraId="7F3866BF" w14:textId="77777777" w:rsidR="0076693D" w:rsidRPr="0076693D" w:rsidRDefault="0076693D" w:rsidP="0076693D">
      <w:pPr>
        <w:numPr>
          <w:ilvl w:val="0"/>
          <w:numId w:val="15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s</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res</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[[FormattedString]]</w:t>
      </w:r>
      <w:r w:rsidRPr="0076693D">
        <w:rPr>
          <w:rFonts w:ascii="IBM Plex Serif" w:eastAsia="Times New Roman" w:hAnsi="IBM Plex Serif" w:cs="Times New Roman"/>
          <w:color w:val="111111"/>
          <w:kern w:val="0"/>
          <w:sz w:val="27"/>
          <w:szCs w:val="27"/>
          <w14:ligatures w14:val="none"/>
        </w:rPr>
        <w:t>.</w:t>
      </w:r>
    </w:p>
    <w:p w14:paraId="31CAB04A" w14:textId="77777777" w:rsidR="0076693D" w:rsidRPr="0076693D" w:rsidRDefault="0076693D" w:rsidP="0076693D">
      <w:pPr>
        <w:numPr>
          <w:ilvl w:val="0"/>
          <w:numId w:val="15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6. 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operands</w:t>
      </w:r>
      <w:r w:rsidRPr="0076693D">
        <w:rPr>
          <w:rFonts w:ascii="IBM Plex Serif" w:eastAsia="Times New Roman" w:hAnsi="IBM Plex Serif" w:cs="Times New Roman"/>
          <w:color w:val="111111"/>
          <w:kern w:val="0"/>
          <w:sz w:val="27"/>
          <w:szCs w:val="27"/>
          <w14:ligatures w14:val="none"/>
        </w:rPr>
        <w:t> be </w:t>
      </w:r>
      <w:hyperlink r:id="rId2148" w:anchor="sec-getoperands" w:history="1">
        <w:r w:rsidRPr="0076693D">
          <w:rPr>
            <w:rFonts w:ascii="IBM Plex Serif" w:eastAsia="Times New Roman" w:hAnsi="IBM Plex Serif" w:cs="Times New Roman"/>
            <w:color w:val="206CA7"/>
            <w:kern w:val="0"/>
            <w:sz w:val="27"/>
            <w:szCs w:val="27"/>
            <w:u w:val="single"/>
            <w14:ligatures w14:val="none"/>
          </w:rPr>
          <w:t>GetOperands</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s</w:t>
      </w:r>
      <w:r w:rsidRPr="0076693D">
        <w:rPr>
          <w:rFonts w:ascii="IBM Plex Serif" w:eastAsia="Times New Roman" w:hAnsi="IBM Plex Serif" w:cs="Times New Roman"/>
          <w:color w:val="111111"/>
          <w:kern w:val="0"/>
          <w:sz w:val="27"/>
          <w:szCs w:val="27"/>
          <w14:ligatures w14:val="none"/>
        </w:rPr>
        <w:t>).</w:t>
      </w:r>
    </w:p>
    <w:p w14:paraId="47D9C6F2" w14:textId="77777777" w:rsidR="0076693D" w:rsidRPr="0076693D" w:rsidRDefault="0076693D" w:rsidP="0076693D">
      <w:pPr>
        <w:numPr>
          <w:ilvl w:val="0"/>
          <w:numId w:val="15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7. 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 be </w:t>
      </w:r>
      <w:hyperlink r:id="rId2149" w:anchor="sec-pluralruleselect" w:history="1">
        <w:r w:rsidRPr="0076693D">
          <w:rPr>
            <w:rFonts w:ascii="IBM Plex Serif" w:eastAsia="Times New Roman" w:hAnsi="IBM Plex Serif" w:cs="Times New Roman"/>
            <w:color w:val="206CA7"/>
            <w:kern w:val="0"/>
            <w:sz w:val="27"/>
            <w:szCs w:val="27"/>
            <w:u w:val="single"/>
            <w14:ligatures w14:val="none"/>
          </w:rPr>
          <w:t>PluralRuleSelect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operands</w:t>
      </w:r>
      <w:r w:rsidRPr="0076693D">
        <w:rPr>
          <w:rFonts w:ascii="IBM Plex Serif" w:eastAsia="Times New Roman" w:hAnsi="IBM Plex Serif" w:cs="Times New Roman"/>
          <w:color w:val="111111"/>
          <w:kern w:val="0"/>
          <w:sz w:val="27"/>
          <w:szCs w:val="27"/>
          <w14:ligatures w14:val="none"/>
        </w:rPr>
        <w:t>).</w:t>
      </w:r>
    </w:p>
    <w:p w14:paraId="08B2175F" w14:textId="77777777" w:rsidR="0076693D" w:rsidRPr="0076693D" w:rsidRDefault="0076693D" w:rsidP="0076693D">
      <w:pPr>
        <w:numPr>
          <w:ilvl w:val="0"/>
          <w:numId w:val="15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8. </w:t>
      </w:r>
      <w:r w:rsidRPr="0076693D">
        <w:rPr>
          <w:rFonts w:ascii="IBM Plex Serif" w:eastAsia="Times New Roman" w:hAnsi="IBM Plex Serif" w:cs="Times New Roman"/>
          <w:color w:val="111111"/>
          <w:kern w:val="0"/>
          <w:sz w:val="27"/>
          <w:szCs w:val="27"/>
          <w14:ligatures w14:val="none"/>
        </w:rPr>
        <w:t>Return the </w:t>
      </w:r>
      <w:hyperlink r:id="rId2150"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[[PluralCategory]]</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[[FormattedString]]</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s</w:t>
      </w:r>
      <w:r w:rsidRPr="0076693D">
        <w:rPr>
          <w:rFonts w:ascii="IBM Plex Serif" w:eastAsia="Times New Roman" w:hAnsi="IBM Plex Serif" w:cs="Times New Roman"/>
          <w:color w:val="111111"/>
          <w:kern w:val="0"/>
          <w:sz w:val="27"/>
          <w:szCs w:val="27"/>
          <w14:ligatures w14:val="none"/>
        </w:rPr>
        <w:t> }.</w:t>
      </w:r>
    </w:p>
    <w:p w14:paraId="333748BE"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16.5.5 PluralRuleSelectRange ( </w:t>
      </w:r>
      <w:r w:rsidRPr="0076693D">
        <w:rPr>
          <w:rFonts w:ascii="IBM Plex Serif" w:eastAsia="Times New Roman" w:hAnsi="IBM Plex Serif" w:cs="Times New Roman"/>
          <w:b/>
          <w:bCs/>
          <w:i/>
          <w:iCs/>
          <w:color w:val="218379"/>
          <w:kern w:val="36"/>
          <w:sz w:val="34"/>
          <w:szCs w:val="34"/>
          <w14:ligatures w14:val="none"/>
        </w:rPr>
        <w:t>locale</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type</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xp</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yp</w:t>
      </w:r>
      <w:r w:rsidRPr="0076693D">
        <w:rPr>
          <w:rFonts w:ascii="IBM Plex Serif" w:eastAsia="Times New Roman" w:hAnsi="IBM Plex Serif" w:cs="Times New Roman"/>
          <w:b/>
          <w:bCs/>
          <w:color w:val="111111"/>
          <w:kern w:val="36"/>
          <w:sz w:val="34"/>
          <w:szCs w:val="34"/>
          <w14:ligatures w14:val="none"/>
        </w:rPr>
        <w:t> )</w:t>
      </w:r>
    </w:p>
    <w:p w14:paraId="6AEE6176"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w:t>
      </w:r>
      <w:hyperlink r:id="rId2151" w:anchor="implementation-defined" w:history="1">
        <w:r w:rsidRPr="0076693D">
          <w:rPr>
            <w:rFonts w:ascii="IBM Plex Serif" w:eastAsia="Times New Roman" w:hAnsi="IBM Plex Serif" w:cs="Times New Roman"/>
            <w:color w:val="206CA7"/>
            <w:kern w:val="0"/>
            <w:sz w:val="27"/>
            <w:szCs w:val="27"/>
            <w:u w:val="single"/>
            <w14:ligatures w14:val="none"/>
          </w:rPr>
          <w:t>implementation-defined</w:t>
        </w:r>
      </w:hyperlink>
      <w:r w:rsidRPr="0076693D">
        <w:rPr>
          <w:rFonts w:ascii="IBM Plex Serif" w:eastAsia="Times New Roman" w:hAnsi="IBM Plex Serif" w:cs="Times New Roman"/>
          <w:color w:val="111111"/>
          <w:kern w:val="0"/>
          <w:sz w:val="27"/>
          <w:szCs w:val="27"/>
          <w14:ligatures w14:val="none"/>
        </w:rPr>
        <w:t> abstract operation PluralRuleSelectRange takes arguments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(a String), </w:t>
      </w:r>
      <w:r w:rsidRPr="0076693D">
        <w:rPr>
          <w:rFonts w:ascii="IBM Plex Serif" w:eastAsia="Times New Roman" w:hAnsi="IBM Plex Serif" w:cs="Times New Roman"/>
          <w:i/>
          <w:iCs/>
          <w:color w:val="218379"/>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("cardinal" or "ordinal"), </w:t>
      </w:r>
      <w:r w:rsidRPr="0076693D">
        <w:rPr>
          <w:rFonts w:ascii="IBM Plex Serif" w:eastAsia="Times New Roman" w:hAnsi="IBM Plex Serif" w:cs="Times New Roman"/>
          <w:i/>
          <w:iCs/>
          <w:color w:val="218379"/>
          <w:kern w:val="0"/>
          <w:sz w:val="27"/>
          <w:szCs w:val="27"/>
          <w14:ligatures w14:val="none"/>
        </w:rPr>
        <w:t>xp</w:t>
      </w:r>
      <w:r w:rsidRPr="0076693D">
        <w:rPr>
          <w:rFonts w:ascii="IBM Plex Serif" w:eastAsia="Times New Roman" w:hAnsi="IBM Plex Serif" w:cs="Times New Roman"/>
          <w:color w:val="111111"/>
          <w:kern w:val="0"/>
          <w:sz w:val="27"/>
          <w:szCs w:val="27"/>
          <w14:ligatures w14:val="none"/>
        </w:rPr>
        <w:t> ("zero", "one", "two", "few", "many", or "other"), and </w:t>
      </w:r>
      <w:r w:rsidRPr="0076693D">
        <w:rPr>
          <w:rFonts w:ascii="IBM Plex Serif" w:eastAsia="Times New Roman" w:hAnsi="IBM Plex Serif" w:cs="Times New Roman"/>
          <w:i/>
          <w:iCs/>
          <w:color w:val="218379"/>
          <w:kern w:val="0"/>
          <w:sz w:val="27"/>
          <w:szCs w:val="27"/>
          <w14:ligatures w14:val="none"/>
        </w:rPr>
        <w:t>yp</w:t>
      </w:r>
      <w:r w:rsidRPr="0076693D">
        <w:rPr>
          <w:rFonts w:ascii="IBM Plex Serif" w:eastAsia="Times New Roman" w:hAnsi="IBM Plex Serif" w:cs="Times New Roman"/>
          <w:color w:val="111111"/>
          <w:kern w:val="0"/>
          <w:sz w:val="27"/>
          <w:szCs w:val="27"/>
          <w14:ligatures w14:val="none"/>
        </w:rPr>
        <w:t> ("zero", "one", "two", "few", "many", or "other") and returns "zero", "one", "two", "few", "many", or "other". It performs an implementation-dependent algorithm to map the </w:t>
      </w:r>
      <w:hyperlink r:id="rId2152" w:anchor="sec-pluralruleselect" w:history="1">
        <w:r w:rsidRPr="0076693D">
          <w:rPr>
            <w:rFonts w:ascii="IBM Plex Serif" w:eastAsia="Times New Roman" w:hAnsi="IBM Plex Serif" w:cs="Times New Roman"/>
            <w:color w:val="206CA7"/>
            <w:kern w:val="0"/>
            <w:sz w:val="27"/>
            <w:szCs w:val="27"/>
            <w:u w:val="single"/>
            <w14:ligatures w14:val="none"/>
          </w:rPr>
          <w:t>plural category</w:t>
        </w:r>
      </w:hyperlink>
      <w:r w:rsidRPr="0076693D">
        <w:rPr>
          <w:rFonts w:ascii="IBM Plex Serif" w:eastAsia="Times New Roman" w:hAnsi="IBM Plex Serif" w:cs="Times New Roman"/>
          <w:color w:val="111111"/>
          <w:kern w:val="0"/>
          <w:sz w:val="27"/>
          <w:szCs w:val="27"/>
          <w14:ligatures w14:val="none"/>
        </w:rPr>
        <w:t> String values </w:t>
      </w:r>
      <w:r w:rsidRPr="0076693D">
        <w:rPr>
          <w:rFonts w:ascii="IBM Plex Serif" w:eastAsia="Times New Roman" w:hAnsi="IBM Plex Serif" w:cs="Times New Roman"/>
          <w:i/>
          <w:iCs/>
          <w:color w:val="218379"/>
          <w:kern w:val="0"/>
          <w:sz w:val="27"/>
          <w:szCs w:val="27"/>
          <w14:ligatures w14:val="none"/>
        </w:rPr>
        <w:t>xp</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yp</w:t>
      </w:r>
      <w:r w:rsidRPr="0076693D">
        <w:rPr>
          <w:rFonts w:ascii="IBM Plex Serif" w:eastAsia="Times New Roman" w:hAnsi="IBM Plex Serif" w:cs="Times New Roman"/>
          <w:color w:val="111111"/>
          <w:kern w:val="0"/>
          <w:sz w:val="27"/>
          <w:szCs w:val="27"/>
          <w14:ligatures w14:val="none"/>
        </w:rPr>
        <w:t>, respectively characterizing the start and end of a range, to a resolved String value for the plural form of the range as a whole denoted by </w:t>
      </w:r>
      <w:r w:rsidRPr="0076693D">
        <w:rPr>
          <w:rFonts w:ascii="IBM Plex Serif" w:eastAsia="Times New Roman" w:hAnsi="IBM Plex Serif" w:cs="Times New Roman"/>
          <w:i/>
          <w:iCs/>
          <w:color w:val="218379"/>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for the corresponding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or the String value "other".</w:t>
      </w:r>
    </w:p>
    <w:p w14:paraId="561DCDCC"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16.5.6 ResolvePluralRange ( </w:t>
      </w:r>
      <w:r w:rsidRPr="0076693D">
        <w:rPr>
          <w:rFonts w:ascii="IBM Plex Serif" w:eastAsia="Times New Roman" w:hAnsi="IBM Plex Serif" w:cs="Times New Roman"/>
          <w:b/>
          <w:bCs/>
          <w:i/>
          <w:iCs/>
          <w:color w:val="218379"/>
          <w:kern w:val="36"/>
          <w:sz w:val="34"/>
          <w:szCs w:val="34"/>
          <w14:ligatures w14:val="none"/>
        </w:rPr>
        <w:t>pluralRules</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x</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y</w:t>
      </w:r>
      <w:r w:rsidRPr="0076693D">
        <w:rPr>
          <w:rFonts w:ascii="IBM Plex Serif" w:eastAsia="Times New Roman" w:hAnsi="IBM Plex Serif" w:cs="Times New Roman"/>
          <w:b/>
          <w:bCs/>
          <w:color w:val="111111"/>
          <w:kern w:val="36"/>
          <w:sz w:val="34"/>
          <w:szCs w:val="34"/>
          <w14:ligatures w14:val="none"/>
        </w:rPr>
        <w:t> )</w:t>
      </w:r>
    </w:p>
    <w:p w14:paraId="506CF488"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ResolvePluralRange takes arguments </w:t>
      </w:r>
      <w:r w:rsidRPr="0076693D">
        <w:rPr>
          <w:rFonts w:ascii="IBM Plex Serif" w:eastAsia="Times New Roman" w:hAnsi="IBM Plex Serif" w:cs="Times New Roman"/>
          <w:i/>
          <w:iCs/>
          <w:color w:val="218379"/>
          <w:kern w:val="0"/>
          <w:sz w:val="27"/>
          <w:szCs w:val="27"/>
          <w14:ligatures w14:val="none"/>
        </w:rPr>
        <w:t>pluralRules</w:t>
      </w:r>
      <w:r w:rsidRPr="0076693D">
        <w:rPr>
          <w:rFonts w:ascii="IBM Plex Serif" w:eastAsia="Times New Roman" w:hAnsi="IBM Plex Serif" w:cs="Times New Roman"/>
          <w:color w:val="111111"/>
          <w:kern w:val="0"/>
          <w:sz w:val="27"/>
          <w:szCs w:val="27"/>
          <w14:ligatures w14:val="none"/>
        </w:rPr>
        <w:t> (an Intl.PluralRules),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(a Number), and </w:t>
      </w:r>
      <w:r w:rsidRPr="0076693D">
        <w:rPr>
          <w:rFonts w:ascii="IBM Plex Serif" w:eastAsia="Times New Roman" w:hAnsi="IBM Plex Serif" w:cs="Times New Roman"/>
          <w:i/>
          <w:iCs/>
          <w:color w:val="218379"/>
          <w:kern w:val="0"/>
          <w:sz w:val="27"/>
          <w:szCs w:val="27"/>
          <w14:ligatures w14:val="none"/>
        </w:rPr>
        <w:t>y</w:t>
      </w:r>
      <w:r w:rsidRPr="0076693D">
        <w:rPr>
          <w:rFonts w:ascii="IBM Plex Serif" w:eastAsia="Times New Roman" w:hAnsi="IBM Plex Serif" w:cs="Times New Roman"/>
          <w:color w:val="111111"/>
          <w:kern w:val="0"/>
          <w:sz w:val="27"/>
          <w:szCs w:val="27"/>
          <w14:ligatures w14:val="none"/>
        </w:rPr>
        <w:t xml:space="preserve"> (a </w:t>
      </w:r>
      <w:r w:rsidRPr="0076693D">
        <w:rPr>
          <w:rFonts w:ascii="IBM Plex Serif" w:eastAsia="Times New Roman" w:hAnsi="IBM Plex Serif" w:cs="Times New Roman"/>
          <w:color w:val="111111"/>
          <w:kern w:val="0"/>
          <w:sz w:val="27"/>
          <w:szCs w:val="27"/>
          <w14:ligatures w14:val="none"/>
        </w:rPr>
        <w:lastRenderedPageBreak/>
        <w:t>Number) and returns either a </w:t>
      </w:r>
      <w:hyperlink r:id="rId2153" w:anchor="sec-completion-record-specification-type" w:history="1">
        <w:r w:rsidRPr="0076693D">
          <w:rPr>
            <w:rFonts w:ascii="IBM Plex Serif" w:eastAsia="Times New Roman" w:hAnsi="IBM Plex Serif" w:cs="Times New Roman"/>
            <w:color w:val="206CA7"/>
            <w:kern w:val="0"/>
            <w:sz w:val="27"/>
            <w:szCs w:val="27"/>
            <w:u w:val="single"/>
            <w14:ligatures w14:val="none"/>
          </w:rPr>
          <w:t>normal completion containing</w:t>
        </w:r>
      </w:hyperlink>
      <w:r w:rsidRPr="0076693D">
        <w:rPr>
          <w:rFonts w:ascii="IBM Plex Serif" w:eastAsia="Times New Roman" w:hAnsi="IBM Plex Serif" w:cs="Times New Roman"/>
          <w:color w:val="111111"/>
          <w:kern w:val="0"/>
          <w:sz w:val="27"/>
          <w:szCs w:val="27"/>
          <w14:ligatures w14:val="none"/>
        </w:rPr>
        <w:t> either "zero", "one", "two", "few", "many", or "other", or a </w:t>
      </w:r>
      <w:hyperlink r:id="rId2154" w:anchor="sec-completion-record-specification-type" w:history="1">
        <w:r w:rsidRPr="0076693D">
          <w:rPr>
            <w:rFonts w:ascii="IBM Plex Serif" w:eastAsia="Times New Roman" w:hAnsi="IBM Plex Serif" w:cs="Times New Roman"/>
            <w:color w:val="206CA7"/>
            <w:kern w:val="0"/>
            <w:sz w:val="27"/>
            <w:szCs w:val="27"/>
            <w:u w:val="single"/>
            <w14:ligatures w14:val="none"/>
          </w:rPr>
          <w:t>throw completion</w:t>
        </w:r>
      </w:hyperlink>
      <w:r w:rsidRPr="0076693D">
        <w:rPr>
          <w:rFonts w:ascii="IBM Plex Serif" w:eastAsia="Times New Roman" w:hAnsi="IBM Plex Serif" w:cs="Times New Roman"/>
          <w:color w:val="111111"/>
          <w:kern w:val="0"/>
          <w:sz w:val="27"/>
          <w:szCs w:val="27"/>
          <w14:ligatures w14:val="none"/>
        </w:rPr>
        <w:t>. The returned String value represents the plural form of the range starting from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and ending at </w:t>
      </w:r>
      <w:r w:rsidRPr="0076693D">
        <w:rPr>
          <w:rFonts w:ascii="IBM Plex Serif" w:eastAsia="Times New Roman" w:hAnsi="IBM Plex Serif" w:cs="Times New Roman"/>
          <w:i/>
          <w:iCs/>
          <w:color w:val="218379"/>
          <w:kern w:val="0"/>
          <w:sz w:val="27"/>
          <w:szCs w:val="27"/>
          <w14:ligatures w14:val="none"/>
        </w:rPr>
        <w:t>y</w:t>
      </w:r>
      <w:r w:rsidRPr="0076693D">
        <w:rPr>
          <w:rFonts w:ascii="IBM Plex Serif" w:eastAsia="Times New Roman" w:hAnsi="IBM Plex Serif" w:cs="Times New Roman"/>
          <w:color w:val="111111"/>
          <w:kern w:val="0"/>
          <w:sz w:val="27"/>
          <w:szCs w:val="27"/>
          <w14:ligatures w14:val="none"/>
        </w:rPr>
        <w:t> according to the effective locale and the options of </w:t>
      </w:r>
      <w:r w:rsidRPr="0076693D">
        <w:rPr>
          <w:rFonts w:ascii="IBM Plex Serif" w:eastAsia="Times New Roman" w:hAnsi="IBM Plex Serif" w:cs="Times New Roman"/>
          <w:i/>
          <w:iCs/>
          <w:color w:val="218379"/>
          <w:kern w:val="0"/>
          <w:sz w:val="27"/>
          <w:szCs w:val="27"/>
          <w14:ligatures w14:val="none"/>
        </w:rPr>
        <w:t>pluralRules</w:t>
      </w:r>
      <w:r w:rsidRPr="0076693D">
        <w:rPr>
          <w:rFonts w:ascii="IBM Plex Serif" w:eastAsia="Times New Roman" w:hAnsi="IBM Plex Serif" w:cs="Times New Roman"/>
          <w:color w:val="111111"/>
          <w:kern w:val="0"/>
          <w:sz w:val="27"/>
          <w:szCs w:val="27"/>
          <w14:ligatures w14:val="none"/>
        </w:rPr>
        <w:t>. It performs the following steps when called:</w:t>
      </w:r>
    </w:p>
    <w:p w14:paraId="7EEDF50C" w14:textId="77777777" w:rsidR="0076693D" w:rsidRPr="0076693D" w:rsidRDefault="0076693D" w:rsidP="0076693D">
      <w:pPr>
        <w:numPr>
          <w:ilvl w:val="0"/>
          <w:numId w:val="15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is NaN or </w:t>
      </w:r>
      <w:r w:rsidRPr="0076693D">
        <w:rPr>
          <w:rFonts w:ascii="IBM Plex Serif" w:eastAsia="Times New Roman" w:hAnsi="IBM Plex Serif" w:cs="Times New Roman"/>
          <w:i/>
          <w:iCs/>
          <w:color w:val="218379"/>
          <w:kern w:val="0"/>
          <w:sz w:val="27"/>
          <w:szCs w:val="27"/>
          <w14:ligatures w14:val="none"/>
        </w:rPr>
        <w:t>y</w:t>
      </w:r>
      <w:r w:rsidRPr="0076693D">
        <w:rPr>
          <w:rFonts w:ascii="IBM Plex Serif" w:eastAsia="Times New Roman" w:hAnsi="IBM Plex Serif" w:cs="Times New Roman"/>
          <w:color w:val="111111"/>
          <w:kern w:val="0"/>
          <w:sz w:val="27"/>
          <w:szCs w:val="27"/>
          <w14:ligatures w14:val="none"/>
        </w:rPr>
        <w:t> is NaN, throw a RangeError exception.</w:t>
      </w:r>
    </w:p>
    <w:p w14:paraId="09DEBFEE" w14:textId="77777777" w:rsidR="0076693D" w:rsidRPr="0076693D" w:rsidRDefault="0076693D" w:rsidP="0076693D">
      <w:pPr>
        <w:numPr>
          <w:ilvl w:val="0"/>
          <w:numId w:val="15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xp</w:t>
      </w:r>
      <w:r w:rsidRPr="0076693D">
        <w:rPr>
          <w:rFonts w:ascii="IBM Plex Serif" w:eastAsia="Times New Roman" w:hAnsi="IBM Plex Serif" w:cs="Times New Roman"/>
          <w:color w:val="111111"/>
          <w:kern w:val="0"/>
          <w:sz w:val="27"/>
          <w:szCs w:val="27"/>
          <w14:ligatures w14:val="none"/>
        </w:rPr>
        <w:t> be </w:t>
      </w:r>
      <w:hyperlink r:id="rId2155" w:anchor="sec-resolveplural" w:history="1">
        <w:r w:rsidRPr="0076693D">
          <w:rPr>
            <w:rFonts w:ascii="IBM Plex Serif" w:eastAsia="Times New Roman" w:hAnsi="IBM Plex Serif" w:cs="Times New Roman"/>
            <w:color w:val="206CA7"/>
            <w:kern w:val="0"/>
            <w:sz w:val="27"/>
            <w:szCs w:val="27"/>
            <w:u w:val="single"/>
            <w14:ligatures w14:val="none"/>
          </w:rPr>
          <w:t>ResolvePlural</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pluralRules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w:t>
      </w:r>
    </w:p>
    <w:p w14:paraId="4175B699" w14:textId="77777777" w:rsidR="0076693D" w:rsidRPr="0076693D" w:rsidRDefault="0076693D" w:rsidP="0076693D">
      <w:pPr>
        <w:numPr>
          <w:ilvl w:val="0"/>
          <w:numId w:val="15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yp</w:t>
      </w:r>
      <w:r w:rsidRPr="0076693D">
        <w:rPr>
          <w:rFonts w:ascii="IBM Plex Serif" w:eastAsia="Times New Roman" w:hAnsi="IBM Plex Serif" w:cs="Times New Roman"/>
          <w:color w:val="111111"/>
          <w:kern w:val="0"/>
          <w:sz w:val="27"/>
          <w:szCs w:val="27"/>
          <w14:ligatures w14:val="none"/>
        </w:rPr>
        <w:t> be </w:t>
      </w:r>
      <w:hyperlink r:id="rId2156" w:anchor="sec-resolveplural" w:history="1">
        <w:r w:rsidRPr="0076693D">
          <w:rPr>
            <w:rFonts w:ascii="IBM Plex Serif" w:eastAsia="Times New Roman" w:hAnsi="IBM Plex Serif" w:cs="Times New Roman"/>
            <w:color w:val="206CA7"/>
            <w:kern w:val="0"/>
            <w:sz w:val="27"/>
            <w:szCs w:val="27"/>
            <w:u w:val="single"/>
            <w14:ligatures w14:val="none"/>
          </w:rPr>
          <w:t>ResolvePlural</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pluralRules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y</w:t>
      </w:r>
      <w:r w:rsidRPr="0076693D">
        <w:rPr>
          <w:rFonts w:ascii="IBM Plex Serif" w:eastAsia="Times New Roman" w:hAnsi="IBM Plex Serif" w:cs="Times New Roman"/>
          <w:color w:val="111111"/>
          <w:kern w:val="0"/>
          <w:sz w:val="27"/>
          <w:szCs w:val="27"/>
          <w14:ligatures w14:val="none"/>
        </w:rPr>
        <w:t>).</w:t>
      </w:r>
    </w:p>
    <w:p w14:paraId="5BEADAB4" w14:textId="77777777" w:rsidR="0076693D" w:rsidRPr="0076693D" w:rsidRDefault="0076693D" w:rsidP="0076693D">
      <w:pPr>
        <w:numPr>
          <w:ilvl w:val="0"/>
          <w:numId w:val="15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xp</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[[FormattedString]]</w:t>
      </w:r>
      <w:r w:rsidRPr="0076693D">
        <w:rPr>
          <w:rFonts w:ascii="IBM Plex Serif" w:eastAsia="Times New Roman" w:hAnsi="IBM Plex Serif" w:cs="Times New Roman"/>
          <w:color w:val="111111"/>
          <w:kern w:val="0"/>
          <w:sz w:val="27"/>
          <w:szCs w:val="27"/>
          <w14:ligatures w14:val="none"/>
        </w:rPr>
        <w:t> is </w:t>
      </w:r>
      <w:r w:rsidRPr="0076693D">
        <w:rPr>
          <w:rFonts w:ascii="IBM Plex Serif" w:eastAsia="Times New Roman" w:hAnsi="IBM Plex Serif" w:cs="Times New Roman"/>
          <w:i/>
          <w:iCs/>
          <w:color w:val="218379"/>
          <w:kern w:val="0"/>
          <w:sz w:val="27"/>
          <w:szCs w:val="27"/>
          <w14:ligatures w14:val="none"/>
        </w:rPr>
        <w:t>yp</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[[FormattedString]]</w:t>
      </w:r>
      <w:r w:rsidRPr="0076693D">
        <w:rPr>
          <w:rFonts w:ascii="IBM Plex Serif" w:eastAsia="Times New Roman" w:hAnsi="IBM Plex Serif" w:cs="Times New Roman"/>
          <w:color w:val="111111"/>
          <w:kern w:val="0"/>
          <w:sz w:val="27"/>
          <w:szCs w:val="27"/>
          <w14:ligatures w14:val="none"/>
        </w:rPr>
        <w:t>, then</w:t>
      </w:r>
    </w:p>
    <w:p w14:paraId="5BD52466" w14:textId="77777777" w:rsidR="0076693D" w:rsidRPr="0076693D" w:rsidRDefault="0076693D" w:rsidP="0076693D">
      <w:pPr>
        <w:numPr>
          <w:ilvl w:val="1"/>
          <w:numId w:val="15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xp</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[[PluralCategory]]</w:t>
      </w:r>
      <w:r w:rsidRPr="0076693D">
        <w:rPr>
          <w:rFonts w:ascii="IBM Plex Serif" w:eastAsia="Times New Roman" w:hAnsi="IBM Plex Serif" w:cs="Times New Roman"/>
          <w:color w:val="111111"/>
          <w:kern w:val="0"/>
          <w:sz w:val="27"/>
          <w:szCs w:val="27"/>
          <w14:ligatures w14:val="none"/>
        </w:rPr>
        <w:t>.</w:t>
      </w:r>
    </w:p>
    <w:p w14:paraId="1AE2444F" w14:textId="77777777" w:rsidR="0076693D" w:rsidRPr="0076693D" w:rsidRDefault="0076693D" w:rsidP="0076693D">
      <w:pPr>
        <w:numPr>
          <w:ilvl w:val="0"/>
          <w:numId w:val="15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pluralRules</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w:t>
      </w:r>
    </w:p>
    <w:p w14:paraId="756349B6" w14:textId="77777777" w:rsidR="0076693D" w:rsidRPr="0076693D" w:rsidRDefault="0076693D" w:rsidP="0076693D">
      <w:pPr>
        <w:numPr>
          <w:ilvl w:val="0"/>
          <w:numId w:val="15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6. 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pluralRules</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w:t>
      </w:r>
    </w:p>
    <w:p w14:paraId="7D0FC21A" w14:textId="77777777" w:rsidR="0076693D" w:rsidRPr="0076693D" w:rsidRDefault="0076693D" w:rsidP="0076693D">
      <w:pPr>
        <w:numPr>
          <w:ilvl w:val="0"/>
          <w:numId w:val="15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7. </w:t>
      </w:r>
      <w:r w:rsidRPr="0076693D">
        <w:rPr>
          <w:rFonts w:ascii="IBM Plex Serif" w:eastAsia="Times New Roman" w:hAnsi="IBM Plex Serif" w:cs="Times New Roman"/>
          <w:color w:val="111111"/>
          <w:kern w:val="0"/>
          <w:sz w:val="27"/>
          <w:szCs w:val="27"/>
          <w14:ligatures w14:val="none"/>
        </w:rPr>
        <w:t>Return </w:t>
      </w:r>
      <w:hyperlink r:id="rId2157" w:anchor="sec-pluralruleselectrange" w:history="1">
        <w:r w:rsidRPr="0076693D">
          <w:rPr>
            <w:rFonts w:ascii="IBM Plex Serif" w:eastAsia="Times New Roman" w:hAnsi="IBM Plex Serif" w:cs="Times New Roman"/>
            <w:color w:val="206CA7"/>
            <w:kern w:val="0"/>
            <w:sz w:val="27"/>
            <w:szCs w:val="27"/>
            <w:u w:val="single"/>
            <w14:ligatures w14:val="none"/>
          </w:rPr>
          <w:t>PluralRuleSelectRange</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xp</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[[PluralCategory]]</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yp</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[[PluralCategory]]</w:t>
      </w:r>
      <w:r w:rsidRPr="0076693D">
        <w:rPr>
          <w:rFonts w:ascii="IBM Plex Serif" w:eastAsia="Times New Roman" w:hAnsi="IBM Plex Serif" w:cs="Times New Roman"/>
          <w:color w:val="111111"/>
          <w:kern w:val="0"/>
          <w:sz w:val="27"/>
          <w:szCs w:val="27"/>
          <w14:ligatures w14:val="none"/>
        </w:rPr>
        <w:t>).</w:t>
      </w:r>
    </w:p>
    <w:p w14:paraId="60964A5E"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54"/>
          <w:szCs w:val="54"/>
          <w14:ligatures w14:val="none"/>
        </w:rPr>
      </w:pPr>
      <w:r w:rsidRPr="0076693D">
        <w:rPr>
          <w:rFonts w:ascii="IBM Plex Serif" w:eastAsia="Times New Roman" w:hAnsi="IBM Plex Serif" w:cs="Times New Roman"/>
          <w:b/>
          <w:bCs/>
          <w:color w:val="111111"/>
          <w:kern w:val="36"/>
          <w:sz w:val="54"/>
          <w:szCs w:val="54"/>
          <w14:ligatures w14:val="none"/>
        </w:rPr>
        <w:t>17 RelativeTimeFormat Objects</w:t>
      </w:r>
    </w:p>
    <w:p w14:paraId="00AFD9C9"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t>17.1 The Intl.RelativeTimeFormat Constructor</w:t>
      </w:r>
    </w:p>
    <w:p w14:paraId="75429B21"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RelativeTimeFormat </w:t>
      </w:r>
      <w:hyperlink r:id="rId2158" w:anchor="constructor" w:history="1">
        <w:r w:rsidRPr="0076693D">
          <w:rPr>
            <w:rFonts w:ascii="IBM Plex Serif" w:eastAsia="Times New Roman" w:hAnsi="IBM Plex Serif" w:cs="Times New Roman"/>
            <w:color w:val="206CA7"/>
            <w:kern w:val="0"/>
            <w:sz w:val="27"/>
            <w:szCs w:val="27"/>
            <w:u w:val="single"/>
            <w14:ligatures w14:val="none"/>
          </w:rPr>
          <w:t>constructor</w:t>
        </w:r>
      </w:hyperlink>
      <w:r w:rsidRPr="0076693D">
        <w:rPr>
          <w:rFonts w:ascii="IBM Plex Serif" w:eastAsia="Times New Roman" w:hAnsi="IBM Plex Serif" w:cs="Times New Roman"/>
          <w:color w:val="111111"/>
          <w:kern w:val="0"/>
          <w:sz w:val="27"/>
          <w:szCs w:val="27"/>
          <w14:ligatures w14:val="none"/>
        </w:rPr>
        <w:t> is the </w:t>
      </w:r>
      <w:r w:rsidRPr="0076693D">
        <w:rPr>
          <w:rFonts w:ascii="IBM Plex Serif" w:eastAsia="Times New Roman" w:hAnsi="IBM Plex Serif" w:cs="Times New Roman"/>
          <w:i/>
          <w:iCs/>
          <w:color w:val="111111"/>
          <w:kern w:val="0"/>
          <w:sz w:val="27"/>
          <w:szCs w:val="27"/>
          <w14:ligatures w14:val="none"/>
        </w:rPr>
        <w:t>%Intl.RelativeTimeFormat%</w:t>
      </w:r>
      <w:r w:rsidRPr="0076693D">
        <w:rPr>
          <w:rFonts w:ascii="IBM Plex Serif" w:eastAsia="Times New Roman" w:hAnsi="IBM Plex Serif" w:cs="Times New Roman"/>
          <w:color w:val="111111"/>
          <w:kern w:val="0"/>
          <w:sz w:val="27"/>
          <w:szCs w:val="27"/>
          <w14:ligatures w14:val="none"/>
        </w:rPr>
        <w:t> intrinsic object and a standard built-in property of the Intl object. Behaviour common to all </w:t>
      </w:r>
      <w:hyperlink r:id="rId2159" w:anchor="service-constructor" w:history="1">
        <w:r w:rsidRPr="0076693D">
          <w:rPr>
            <w:rFonts w:ascii="IBM Plex Serif" w:eastAsia="Times New Roman" w:hAnsi="IBM Plex Serif" w:cs="Times New Roman"/>
            <w:color w:val="206CA7"/>
            <w:kern w:val="0"/>
            <w:sz w:val="27"/>
            <w:szCs w:val="27"/>
            <w:u w:val="single"/>
            <w14:ligatures w14:val="none"/>
          </w:rPr>
          <w:t>service constructor</w:t>
        </w:r>
      </w:hyperlink>
      <w:r w:rsidRPr="0076693D">
        <w:rPr>
          <w:rFonts w:ascii="IBM Plex Serif" w:eastAsia="Times New Roman" w:hAnsi="IBM Plex Serif" w:cs="Times New Roman"/>
          <w:color w:val="111111"/>
          <w:kern w:val="0"/>
          <w:sz w:val="27"/>
          <w:szCs w:val="27"/>
          <w14:ligatures w14:val="none"/>
        </w:rPr>
        <w:t> properties of the Intl object is specified in </w:t>
      </w:r>
      <w:hyperlink r:id="rId2160" w:anchor="sec-internal-slots" w:history="1">
        <w:r w:rsidRPr="0076693D">
          <w:rPr>
            <w:rFonts w:ascii="IBM Plex Serif" w:eastAsia="Times New Roman" w:hAnsi="IBM Plex Serif" w:cs="Times New Roman"/>
            <w:color w:val="206CA7"/>
            <w:kern w:val="0"/>
            <w:sz w:val="27"/>
            <w:szCs w:val="27"/>
            <w:u w:val="single"/>
            <w14:ligatures w14:val="none"/>
          </w:rPr>
          <w:t>9.1</w:t>
        </w:r>
      </w:hyperlink>
      <w:r w:rsidRPr="0076693D">
        <w:rPr>
          <w:rFonts w:ascii="IBM Plex Serif" w:eastAsia="Times New Roman" w:hAnsi="IBM Plex Serif" w:cs="Times New Roman"/>
          <w:color w:val="111111"/>
          <w:kern w:val="0"/>
          <w:sz w:val="27"/>
          <w:szCs w:val="27"/>
          <w14:ligatures w14:val="none"/>
        </w:rPr>
        <w:t>.</w:t>
      </w:r>
    </w:p>
    <w:p w14:paraId="17463A27"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17.1.1 Intl.RelativeTimeFormat ( [ </w:t>
      </w:r>
      <w:r w:rsidRPr="0076693D">
        <w:rPr>
          <w:rFonts w:ascii="IBM Plex Serif" w:eastAsia="Times New Roman" w:hAnsi="IBM Plex Serif" w:cs="Times New Roman"/>
          <w:b/>
          <w:bCs/>
          <w:i/>
          <w:iCs/>
          <w:color w:val="218379"/>
          <w:kern w:val="36"/>
          <w:sz w:val="34"/>
          <w:szCs w:val="34"/>
          <w14:ligatures w14:val="none"/>
        </w:rPr>
        <w:t>locales</w:t>
      </w:r>
      <w:r w:rsidRPr="0076693D">
        <w:rPr>
          <w:rFonts w:ascii="IBM Plex Serif" w:eastAsia="Times New Roman" w:hAnsi="IBM Plex Serif" w:cs="Times New Roman"/>
          <w:b/>
          <w:bCs/>
          <w:color w:val="111111"/>
          <w:kern w:val="36"/>
          <w:sz w:val="34"/>
          <w:szCs w:val="34"/>
          <w14:ligatures w14:val="none"/>
        </w:rPr>
        <w:t> [ , </w:t>
      </w:r>
      <w:r w:rsidRPr="0076693D">
        <w:rPr>
          <w:rFonts w:ascii="IBM Plex Serif" w:eastAsia="Times New Roman" w:hAnsi="IBM Plex Serif" w:cs="Times New Roman"/>
          <w:b/>
          <w:bCs/>
          <w:i/>
          <w:iCs/>
          <w:color w:val="218379"/>
          <w:kern w:val="36"/>
          <w:sz w:val="34"/>
          <w:szCs w:val="34"/>
          <w14:ligatures w14:val="none"/>
        </w:rPr>
        <w:t>options</w:t>
      </w:r>
      <w:r w:rsidRPr="0076693D">
        <w:rPr>
          <w:rFonts w:ascii="IBM Plex Serif" w:eastAsia="Times New Roman" w:hAnsi="IBM Plex Serif" w:cs="Times New Roman"/>
          <w:b/>
          <w:bCs/>
          <w:color w:val="111111"/>
          <w:kern w:val="36"/>
          <w:sz w:val="34"/>
          <w:szCs w:val="34"/>
          <w14:ligatures w14:val="none"/>
        </w:rPr>
        <w:t> ] ] )</w:t>
      </w:r>
    </w:p>
    <w:p w14:paraId="7C319E17"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When the </w:t>
      </w:r>
      <w:r w:rsidRPr="0076693D">
        <w:rPr>
          <w:rFonts w:ascii="IBM Plex Mono" w:eastAsia="Times New Roman" w:hAnsi="IBM Plex Mono" w:cs="Courier New"/>
          <w:b/>
          <w:bCs/>
          <w:color w:val="111111"/>
          <w:kern w:val="0"/>
          <w:sz w:val="20"/>
          <w:szCs w:val="20"/>
          <w14:ligatures w14:val="none"/>
        </w:rPr>
        <w:t>Intl.RelativeTimeFormat</w:t>
      </w:r>
      <w:r w:rsidRPr="0076693D">
        <w:rPr>
          <w:rFonts w:ascii="IBM Plex Serif" w:eastAsia="Times New Roman" w:hAnsi="IBM Plex Serif" w:cs="Times New Roman"/>
          <w:color w:val="111111"/>
          <w:kern w:val="0"/>
          <w:sz w:val="27"/>
          <w:szCs w:val="27"/>
          <w14:ligatures w14:val="none"/>
        </w:rPr>
        <w:t> function is called with optional arguments </w:t>
      </w:r>
      <w:r w:rsidRPr="0076693D">
        <w:rPr>
          <w:rFonts w:ascii="IBM Plex Serif" w:eastAsia="Times New Roman" w:hAnsi="IBM Plex Serif" w:cs="Times New Roman"/>
          <w:i/>
          <w:iCs/>
          <w:color w:val="218379"/>
          <w:kern w:val="0"/>
          <w:sz w:val="27"/>
          <w:szCs w:val="27"/>
          <w14:ligatures w14:val="none"/>
        </w:rPr>
        <w:t>locales</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the following steps are taken:</w:t>
      </w:r>
    </w:p>
    <w:p w14:paraId="168AD3D7" w14:textId="77777777" w:rsidR="0076693D" w:rsidRPr="0076693D" w:rsidRDefault="0076693D" w:rsidP="0076693D">
      <w:pPr>
        <w:numPr>
          <w:ilvl w:val="0"/>
          <w:numId w:val="160"/>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If NewTarget is undefined, throw a TypeError exception.</w:t>
      </w:r>
    </w:p>
    <w:p w14:paraId="66ED9FC4" w14:textId="77777777" w:rsidR="0076693D" w:rsidRPr="0076693D" w:rsidRDefault="0076693D" w:rsidP="0076693D">
      <w:pPr>
        <w:numPr>
          <w:ilvl w:val="0"/>
          <w:numId w:val="1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relativeTimeFormat</w:t>
      </w:r>
      <w:r w:rsidRPr="0076693D">
        <w:rPr>
          <w:rFonts w:ascii="IBM Plex Serif" w:eastAsia="Times New Roman" w:hAnsi="IBM Plex Serif" w:cs="Times New Roman"/>
          <w:color w:val="111111"/>
          <w:kern w:val="0"/>
          <w:sz w:val="27"/>
          <w:szCs w:val="27"/>
          <w14:ligatures w14:val="none"/>
        </w:rPr>
        <w:t> be ? </w:t>
      </w:r>
      <w:hyperlink r:id="rId2161" w:anchor="sec-ordinarycreatefromconstructor" w:history="1">
        <w:r w:rsidRPr="0076693D">
          <w:rPr>
            <w:rFonts w:ascii="IBM Plex Serif" w:eastAsia="Times New Roman" w:hAnsi="IBM Plex Serif" w:cs="Times New Roman"/>
            <w:color w:val="206CA7"/>
            <w:kern w:val="0"/>
            <w:sz w:val="27"/>
            <w:szCs w:val="27"/>
            <w:u w:val="single"/>
            <w14:ligatures w14:val="none"/>
          </w:rPr>
          <w:t>OrdinaryCreateFromConstructor</w:t>
        </w:r>
      </w:hyperlink>
      <w:r w:rsidRPr="0076693D">
        <w:rPr>
          <w:rFonts w:ascii="IBM Plex Serif" w:eastAsia="Times New Roman" w:hAnsi="IBM Plex Serif" w:cs="Times New Roman"/>
          <w:color w:val="111111"/>
          <w:kern w:val="0"/>
          <w:sz w:val="27"/>
          <w:szCs w:val="27"/>
          <w14:ligatures w14:val="none"/>
        </w:rPr>
        <w:t>(NewTarget, "%Intl.RelativeTime</w:t>
      </w:r>
      <w:r w:rsidRPr="0076693D">
        <w:rPr>
          <w:rFonts w:ascii="IBM Plex Serif" w:eastAsia="Times New Roman" w:hAnsi="IBM Plex Serif" w:cs="Times New Roman"/>
          <w:color w:val="111111"/>
          <w:kern w:val="0"/>
          <w:sz w:val="27"/>
          <w:szCs w:val="27"/>
          <w14:ligatures w14:val="none"/>
        </w:rPr>
        <w:lastRenderedPageBreak/>
        <w:t>Format.prototype%", « </w:t>
      </w:r>
      <w:r w:rsidRPr="0076693D">
        <w:rPr>
          <w:rFonts w:ascii="inherit" w:eastAsia="Times New Roman" w:hAnsi="inherit" w:cs="Times New Roman"/>
          <w:i/>
          <w:iCs/>
          <w:color w:val="111111"/>
          <w:kern w:val="0"/>
          <w:sz w:val="27"/>
          <w:szCs w:val="27"/>
          <w14:ligatures w14:val="none"/>
        </w:rPr>
        <w:t>[[InitializedRelativeTimeFormat]]</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[[LocaleData]]</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[[Style]]</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[[Numeric]]</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[[NumberingSystem]]</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[[PluralRules]]</w:t>
      </w:r>
      <w:r w:rsidRPr="0076693D">
        <w:rPr>
          <w:rFonts w:ascii="IBM Plex Serif" w:eastAsia="Times New Roman" w:hAnsi="IBM Plex Serif" w:cs="Times New Roman"/>
          <w:color w:val="111111"/>
          <w:kern w:val="0"/>
          <w:sz w:val="27"/>
          <w:szCs w:val="27"/>
          <w14:ligatures w14:val="none"/>
        </w:rPr>
        <w:t> »).</w:t>
      </w:r>
    </w:p>
    <w:p w14:paraId="4517190A" w14:textId="77777777" w:rsidR="0076693D" w:rsidRPr="0076693D" w:rsidRDefault="0076693D" w:rsidP="0076693D">
      <w:pPr>
        <w:numPr>
          <w:ilvl w:val="0"/>
          <w:numId w:val="1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requestedLocales</w:t>
      </w:r>
      <w:r w:rsidRPr="0076693D">
        <w:rPr>
          <w:rFonts w:ascii="IBM Plex Serif" w:eastAsia="Times New Roman" w:hAnsi="IBM Plex Serif" w:cs="Times New Roman"/>
          <w:color w:val="111111"/>
          <w:kern w:val="0"/>
          <w:sz w:val="27"/>
          <w:szCs w:val="27"/>
          <w14:ligatures w14:val="none"/>
        </w:rPr>
        <w:t> be ? </w:t>
      </w:r>
      <w:hyperlink r:id="rId2162" w:anchor="sec-canonicalizelocalelist" w:history="1">
        <w:r w:rsidRPr="0076693D">
          <w:rPr>
            <w:rFonts w:ascii="IBM Plex Serif" w:eastAsia="Times New Roman" w:hAnsi="IBM Plex Serif" w:cs="Times New Roman"/>
            <w:color w:val="206CA7"/>
            <w:kern w:val="0"/>
            <w:sz w:val="27"/>
            <w:szCs w:val="27"/>
            <w:u w:val="single"/>
            <w14:ligatures w14:val="none"/>
          </w:rPr>
          <w:t>CanonicalizeLocaleList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locales</w:t>
      </w:r>
      <w:r w:rsidRPr="0076693D">
        <w:rPr>
          <w:rFonts w:ascii="IBM Plex Serif" w:eastAsia="Times New Roman" w:hAnsi="IBM Plex Serif" w:cs="Times New Roman"/>
          <w:color w:val="111111"/>
          <w:kern w:val="0"/>
          <w:sz w:val="27"/>
          <w:szCs w:val="27"/>
          <w14:ligatures w14:val="none"/>
        </w:rPr>
        <w:t>).</w:t>
      </w:r>
    </w:p>
    <w:p w14:paraId="2228719F" w14:textId="77777777" w:rsidR="0076693D" w:rsidRPr="0076693D" w:rsidRDefault="0076693D" w:rsidP="0076693D">
      <w:pPr>
        <w:numPr>
          <w:ilvl w:val="0"/>
          <w:numId w:val="1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to ? </w:t>
      </w:r>
      <w:hyperlink r:id="rId2163" w:anchor="sec-coerceoptionstoobject" w:history="1">
        <w:r w:rsidRPr="0076693D">
          <w:rPr>
            <w:rFonts w:ascii="IBM Plex Serif" w:eastAsia="Times New Roman" w:hAnsi="IBM Plex Serif" w:cs="Times New Roman"/>
            <w:color w:val="206CA7"/>
            <w:kern w:val="0"/>
            <w:sz w:val="27"/>
            <w:szCs w:val="27"/>
            <w:u w:val="single"/>
            <w14:ligatures w14:val="none"/>
          </w:rPr>
          <w:t>CoerceOptionsToObject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w:t>
      </w:r>
    </w:p>
    <w:p w14:paraId="049BA433" w14:textId="77777777" w:rsidR="0076693D" w:rsidRPr="0076693D" w:rsidRDefault="0076693D" w:rsidP="0076693D">
      <w:pPr>
        <w:numPr>
          <w:ilvl w:val="0"/>
          <w:numId w:val="1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opt</w:t>
      </w:r>
      <w:r w:rsidRPr="0076693D">
        <w:rPr>
          <w:rFonts w:ascii="IBM Plex Serif" w:eastAsia="Times New Roman" w:hAnsi="IBM Plex Serif" w:cs="Times New Roman"/>
          <w:color w:val="111111"/>
          <w:kern w:val="0"/>
          <w:sz w:val="27"/>
          <w:szCs w:val="27"/>
          <w14:ligatures w14:val="none"/>
        </w:rPr>
        <w:t> be a new </w:t>
      </w:r>
      <w:hyperlink r:id="rId2164"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w:t>
      </w:r>
    </w:p>
    <w:p w14:paraId="61F6FE49" w14:textId="77777777" w:rsidR="0076693D" w:rsidRPr="0076693D" w:rsidRDefault="0076693D" w:rsidP="0076693D">
      <w:pPr>
        <w:numPr>
          <w:ilvl w:val="0"/>
          <w:numId w:val="1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6. 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matcher</w:t>
      </w:r>
      <w:r w:rsidRPr="0076693D">
        <w:rPr>
          <w:rFonts w:ascii="IBM Plex Serif" w:eastAsia="Times New Roman" w:hAnsi="IBM Plex Serif" w:cs="Times New Roman"/>
          <w:color w:val="111111"/>
          <w:kern w:val="0"/>
          <w:sz w:val="27"/>
          <w:szCs w:val="27"/>
          <w14:ligatures w14:val="none"/>
        </w:rPr>
        <w:t> be ? </w:t>
      </w:r>
      <w:hyperlink r:id="rId2165" w:anchor="sec-getoption" w:history="1">
        <w:r w:rsidRPr="0076693D">
          <w:rPr>
            <w:rFonts w:ascii="IBM Plex Serif" w:eastAsia="Times New Roman" w:hAnsi="IBM Plex Serif" w:cs="Times New Roman"/>
            <w:color w:val="206CA7"/>
            <w:kern w:val="0"/>
            <w:sz w:val="27"/>
            <w:szCs w:val="27"/>
            <w:u w:val="single"/>
            <w14:ligatures w14:val="none"/>
          </w:rPr>
          <w:t>GetOption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"localeMatcher", STRING, « "lookup", "best fit" », "best fit").</w:t>
      </w:r>
    </w:p>
    <w:p w14:paraId="5B86147A" w14:textId="77777777" w:rsidR="0076693D" w:rsidRPr="0076693D" w:rsidRDefault="0076693D" w:rsidP="0076693D">
      <w:pPr>
        <w:numPr>
          <w:ilvl w:val="0"/>
          <w:numId w:val="1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7. 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opt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[[LocaleMatcher]]</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matcher</w:t>
      </w:r>
      <w:r w:rsidRPr="0076693D">
        <w:rPr>
          <w:rFonts w:ascii="IBM Plex Serif" w:eastAsia="Times New Roman" w:hAnsi="IBM Plex Serif" w:cs="Times New Roman"/>
          <w:color w:val="111111"/>
          <w:kern w:val="0"/>
          <w:sz w:val="27"/>
          <w:szCs w:val="27"/>
          <w14:ligatures w14:val="none"/>
        </w:rPr>
        <w:t>.</w:t>
      </w:r>
    </w:p>
    <w:p w14:paraId="41CC83FB" w14:textId="77777777" w:rsidR="0076693D" w:rsidRPr="0076693D" w:rsidRDefault="0076693D" w:rsidP="0076693D">
      <w:pPr>
        <w:numPr>
          <w:ilvl w:val="0"/>
          <w:numId w:val="1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8. 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numberingSystem</w:t>
      </w:r>
      <w:r w:rsidRPr="0076693D">
        <w:rPr>
          <w:rFonts w:ascii="IBM Plex Serif" w:eastAsia="Times New Roman" w:hAnsi="IBM Plex Serif" w:cs="Times New Roman"/>
          <w:color w:val="111111"/>
          <w:kern w:val="0"/>
          <w:sz w:val="27"/>
          <w:szCs w:val="27"/>
          <w14:ligatures w14:val="none"/>
        </w:rPr>
        <w:t> be ? </w:t>
      </w:r>
      <w:hyperlink r:id="rId2166" w:anchor="sec-getoption" w:history="1">
        <w:r w:rsidRPr="0076693D">
          <w:rPr>
            <w:rFonts w:ascii="IBM Plex Serif" w:eastAsia="Times New Roman" w:hAnsi="IBM Plex Serif" w:cs="Times New Roman"/>
            <w:color w:val="206CA7"/>
            <w:kern w:val="0"/>
            <w:sz w:val="27"/>
            <w:szCs w:val="27"/>
            <w:u w:val="single"/>
            <w14:ligatures w14:val="none"/>
          </w:rPr>
          <w:t>GetOption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"numberingSystem", STRING, EMPTY, undefined).</w:t>
      </w:r>
    </w:p>
    <w:p w14:paraId="5DF01118" w14:textId="77777777" w:rsidR="0076693D" w:rsidRPr="0076693D" w:rsidRDefault="0076693D" w:rsidP="0076693D">
      <w:pPr>
        <w:numPr>
          <w:ilvl w:val="0"/>
          <w:numId w:val="1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9. 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numberingSystem</w:t>
      </w:r>
      <w:r w:rsidRPr="0076693D">
        <w:rPr>
          <w:rFonts w:ascii="IBM Plex Serif" w:eastAsia="Times New Roman" w:hAnsi="IBM Plex Serif" w:cs="Times New Roman"/>
          <w:color w:val="111111"/>
          <w:kern w:val="0"/>
          <w:sz w:val="27"/>
          <w:szCs w:val="27"/>
          <w14:ligatures w14:val="none"/>
        </w:rPr>
        <w:t> is not undefined, then</w:t>
      </w:r>
    </w:p>
    <w:p w14:paraId="5DCCA88C" w14:textId="77777777" w:rsidR="0076693D" w:rsidRPr="0076693D" w:rsidRDefault="0076693D" w:rsidP="0076693D">
      <w:pPr>
        <w:numPr>
          <w:ilvl w:val="1"/>
          <w:numId w:val="1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numberingSystem</w:t>
      </w:r>
      <w:r w:rsidRPr="0076693D">
        <w:rPr>
          <w:rFonts w:ascii="IBM Plex Serif" w:eastAsia="Times New Roman" w:hAnsi="IBM Plex Serif" w:cs="Times New Roman"/>
          <w:color w:val="111111"/>
          <w:kern w:val="0"/>
          <w:sz w:val="27"/>
          <w:szCs w:val="27"/>
          <w14:ligatures w14:val="none"/>
        </w:rPr>
        <w:t> cannot be matched by the </w:t>
      </w:r>
      <w:r w:rsidRPr="0076693D">
        <w:rPr>
          <w:rFonts w:ascii="IBM Plex Mono" w:eastAsia="Times New Roman" w:hAnsi="IBM Plex Mono" w:cs="Courier New"/>
          <w:b/>
          <w:bCs/>
          <w:color w:val="111111"/>
          <w:kern w:val="0"/>
          <w:sz w:val="20"/>
          <w:szCs w:val="20"/>
          <w14:ligatures w14:val="none"/>
        </w:rPr>
        <w:t>type</w:t>
      </w:r>
      <w:r w:rsidRPr="0076693D">
        <w:rPr>
          <w:rFonts w:ascii="IBM Plex Serif" w:eastAsia="Times New Roman" w:hAnsi="IBM Plex Serif" w:cs="Times New Roman"/>
          <w:color w:val="111111"/>
          <w:kern w:val="0"/>
          <w:sz w:val="27"/>
          <w:szCs w:val="27"/>
          <w14:ligatures w14:val="none"/>
        </w:rPr>
        <w:t> </w:t>
      </w:r>
      <w:hyperlink r:id="rId2167" w:anchor="sec-language-tags" w:history="1">
        <w:r w:rsidRPr="0076693D">
          <w:rPr>
            <w:rFonts w:ascii="IBM Plex Serif" w:eastAsia="Times New Roman" w:hAnsi="IBM Plex Serif" w:cs="Times New Roman"/>
            <w:color w:val="206CA7"/>
            <w:kern w:val="0"/>
            <w:sz w:val="27"/>
            <w:szCs w:val="27"/>
            <w:u w:val="single"/>
            <w14:ligatures w14:val="none"/>
          </w:rPr>
          <w:t>Unicode locale nonterminal</w:t>
        </w:r>
      </w:hyperlink>
      <w:r w:rsidRPr="0076693D">
        <w:rPr>
          <w:rFonts w:ascii="IBM Plex Serif" w:eastAsia="Times New Roman" w:hAnsi="IBM Plex Serif" w:cs="Times New Roman"/>
          <w:color w:val="111111"/>
          <w:kern w:val="0"/>
          <w:sz w:val="27"/>
          <w:szCs w:val="27"/>
          <w14:ligatures w14:val="none"/>
        </w:rPr>
        <w:t>, throw a RangeError exception.</w:t>
      </w:r>
    </w:p>
    <w:p w14:paraId="0F6AF31B" w14:textId="77777777" w:rsidR="0076693D" w:rsidRPr="0076693D" w:rsidRDefault="0076693D" w:rsidP="0076693D">
      <w:pPr>
        <w:numPr>
          <w:ilvl w:val="0"/>
          <w:numId w:val="1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10. 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opt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[[nu]]</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numberingSystem</w:t>
      </w:r>
      <w:r w:rsidRPr="0076693D">
        <w:rPr>
          <w:rFonts w:ascii="IBM Plex Serif" w:eastAsia="Times New Roman" w:hAnsi="IBM Plex Serif" w:cs="Times New Roman"/>
          <w:color w:val="111111"/>
          <w:kern w:val="0"/>
          <w:sz w:val="27"/>
          <w:szCs w:val="27"/>
          <w14:ligatures w14:val="none"/>
        </w:rPr>
        <w:t>.</w:t>
      </w:r>
    </w:p>
    <w:p w14:paraId="14FD0A09" w14:textId="77777777" w:rsidR="0076693D" w:rsidRPr="0076693D" w:rsidRDefault="0076693D" w:rsidP="0076693D">
      <w:pPr>
        <w:numPr>
          <w:ilvl w:val="0"/>
          <w:numId w:val="1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 be </w:t>
      </w:r>
      <w:hyperlink r:id="rId2168" w:anchor="sec-resolvelocale" w:history="1">
        <w:r w:rsidRPr="0076693D">
          <w:rPr>
            <w:rFonts w:ascii="IBM Plex Serif" w:eastAsia="Times New Roman" w:hAnsi="IBM Plex Serif" w:cs="Times New Roman"/>
            <w:color w:val="206CA7"/>
            <w:kern w:val="0"/>
            <w:sz w:val="27"/>
            <w:szCs w:val="27"/>
            <w:u w:val="single"/>
            <w14:ligatures w14:val="none"/>
          </w:rPr>
          <w:t>ResolveLocale</w:t>
        </w:r>
      </w:hyperlink>
      <w:r w:rsidRPr="0076693D">
        <w:rPr>
          <w:rFonts w:ascii="IBM Plex Serif" w:eastAsia="Times New Roman" w:hAnsi="IBM Plex Serif" w:cs="Times New Roman"/>
          <w:color w:val="111111"/>
          <w:kern w:val="0"/>
          <w:sz w:val="27"/>
          <w:szCs w:val="27"/>
          <w14:ligatures w14:val="none"/>
        </w:rPr>
        <w:t>(</w:t>
      </w:r>
      <w:hyperlink r:id="rId2169" w:anchor="sec-intl-relativetimeformat-constructor" w:history="1">
        <w:r w:rsidRPr="0076693D">
          <w:rPr>
            <w:rFonts w:ascii="IBM Plex Serif" w:eastAsia="Times New Roman" w:hAnsi="IBM Plex Serif" w:cs="Times New Roman"/>
            <w:color w:val="206CA7"/>
            <w:kern w:val="0"/>
            <w:sz w:val="27"/>
            <w:szCs w:val="27"/>
            <w:u w:val="single"/>
            <w14:ligatures w14:val="none"/>
          </w:rPr>
          <w:t>%Intl.RelativeTimeFormat%</w:t>
        </w:r>
      </w:hyperlink>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[[AvailableLocales]]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requestedLocales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opt</w:t>
      </w:r>
      <w:r w:rsidRPr="0076693D">
        <w:rPr>
          <w:rFonts w:ascii="IBM Plex Serif" w:eastAsia="Times New Roman" w:hAnsi="IBM Plex Serif" w:cs="Times New Roman"/>
          <w:color w:val="111111"/>
          <w:kern w:val="0"/>
          <w:sz w:val="27"/>
          <w:szCs w:val="27"/>
          <w14:ligatures w14:val="none"/>
        </w:rPr>
        <w:t>, </w:t>
      </w:r>
      <w:hyperlink r:id="rId2170" w:anchor="sec-intl-relativetimeformat-constructor" w:history="1">
        <w:r w:rsidRPr="0076693D">
          <w:rPr>
            <w:rFonts w:ascii="IBM Plex Serif" w:eastAsia="Times New Roman" w:hAnsi="IBM Plex Serif" w:cs="Times New Roman"/>
            <w:color w:val="206CA7"/>
            <w:kern w:val="0"/>
            <w:sz w:val="27"/>
            <w:szCs w:val="27"/>
            <w:u w:val="single"/>
            <w14:ligatures w14:val="none"/>
          </w:rPr>
          <w:t>%Intl.RelativeTimeFormat%</w:t>
        </w:r>
      </w:hyperlink>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[[RelevantExtensionKeys]]</w:t>
      </w:r>
      <w:r w:rsidRPr="0076693D">
        <w:rPr>
          <w:rFonts w:ascii="IBM Plex Serif" w:eastAsia="Times New Roman" w:hAnsi="IBM Plex Serif" w:cs="Times New Roman"/>
          <w:color w:val="111111"/>
          <w:kern w:val="0"/>
          <w:sz w:val="27"/>
          <w:szCs w:val="27"/>
          <w14:ligatures w14:val="none"/>
        </w:rPr>
        <w:t>, </w:t>
      </w:r>
      <w:hyperlink r:id="rId2171" w:anchor="sec-intl-relativetimeformat-constructor" w:history="1">
        <w:r w:rsidRPr="0076693D">
          <w:rPr>
            <w:rFonts w:ascii="IBM Plex Serif" w:eastAsia="Times New Roman" w:hAnsi="IBM Plex Serif" w:cs="Times New Roman"/>
            <w:color w:val="206CA7"/>
            <w:kern w:val="0"/>
            <w:sz w:val="27"/>
            <w:szCs w:val="27"/>
            <w:u w:val="single"/>
            <w14:ligatures w14:val="none"/>
          </w:rPr>
          <w:t>%Intl.RelativeTimeFormat%</w:t>
        </w:r>
      </w:hyperlink>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[[LocaleData]]</w:t>
      </w:r>
      <w:r w:rsidRPr="0076693D">
        <w:rPr>
          <w:rFonts w:ascii="IBM Plex Serif" w:eastAsia="Times New Roman" w:hAnsi="IBM Plex Serif" w:cs="Times New Roman"/>
          <w:color w:val="111111"/>
          <w:kern w:val="0"/>
          <w:sz w:val="27"/>
          <w:szCs w:val="27"/>
          <w14:ligatures w14:val="none"/>
        </w:rPr>
        <w:t>).</w:t>
      </w:r>
    </w:p>
    <w:p w14:paraId="4A76A9BA" w14:textId="77777777" w:rsidR="0076693D" w:rsidRPr="0076693D" w:rsidRDefault="0076693D" w:rsidP="0076693D">
      <w:pPr>
        <w:numPr>
          <w:ilvl w:val="0"/>
          <w:numId w:val="1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w:t>
      </w:r>
    </w:p>
    <w:p w14:paraId="455A0FB9" w14:textId="77777777" w:rsidR="0076693D" w:rsidRPr="0076693D" w:rsidRDefault="0076693D" w:rsidP="0076693D">
      <w:pPr>
        <w:numPr>
          <w:ilvl w:val="0"/>
          <w:numId w:val="1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13. 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relativeTimeFormat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w:t>
      </w:r>
    </w:p>
    <w:p w14:paraId="2B1A0D2A" w14:textId="77777777" w:rsidR="0076693D" w:rsidRPr="0076693D" w:rsidRDefault="0076693D" w:rsidP="0076693D">
      <w:pPr>
        <w:numPr>
          <w:ilvl w:val="0"/>
          <w:numId w:val="1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14. 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relativeTimeFormat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[[LocaleData]]</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[[LocaleData]]</w:t>
      </w:r>
      <w:r w:rsidRPr="0076693D">
        <w:rPr>
          <w:rFonts w:ascii="IBM Plex Serif" w:eastAsia="Times New Roman" w:hAnsi="IBM Plex Serif" w:cs="Times New Roman"/>
          <w:color w:val="111111"/>
          <w:kern w:val="0"/>
          <w:sz w:val="27"/>
          <w:szCs w:val="27"/>
          <w14:ligatures w14:val="none"/>
        </w:rPr>
        <w:t>.</w:t>
      </w:r>
    </w:p>
    <w:p w14:paraId="2177DFBF" w14:textId="77777777" w:rsidR="0076693D" w:rsidRPr="0076693D" w:rsidRDefault="0076693D" w:rsidP="0076693D">
      <w:pPr>
        <w:numPr>
          <w:ilvl w:val="0"/>
          <w:numId w:val="1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15. 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relativeTimeFormat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[[NumberingSystem]]</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[[nu]]</w:t>
      </w:r>
      <w:r w:rsidRPr="0076693D">
        <w:rPr>
          <w:rFonts w:ascii="IBM Plex Serif" w:eastAsia="Times New Roman" w:hAnsi="IBM Plex Serif" w:cs="Times New Roman"/>
          <w:color w:val="111111"/>
          <w:kern w:val="0"/>
          <w:sz w:val="27"/>
          <w:szCs w:val="27"/>
          <w14:ligatures w14:val="none"/>
        </w:rPr>
        <w:t>.</w:t>
      </w:r>
    </w:p>
    <w:p w14:paraId="0ECF73E9" w14:textId="77777777" w:rsidR="0076693D" w:rsidRPr="0076693D" w:rsidRDefault="0076693D" w:rsidP="0076693D">
      <w:pPr>
        <w:numPr>
          <w:ilvl w:val="0"/>
          <w:numId w:val="1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16. 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style</w:t>
      </w:r>
      <w:r w:rsidRPr="0076693D">
        <w:rPr>
          <w:rFonts w:ascii="IBM Plex Serif" w:eastAsia="Times New Roman" w:hAnsi="IBM Plex Serif" w:cs="Times New Roman"/>
          <w:color w:val="111111"/>
          <w:kern w:val="0"/>
          <w:sz w:val="27"/>
          <w:szCs w:val="27"/>
          <w14:ligatures w14:val="none"/>
        </w:rPr>
        <w:t> be ? </w:t>
      </w:r>
      <w:hyperlink r:id="rId2172" w:anchor="sec-getoption" w:history="1">
        <w:r w:rsidRPr="0076693D">
          <w:rPr>
            <w:rFonts w:ascii="IBM Plex Serif" w:eastAsia="Times New Roman" w:hAnsi="IBM Plex Serif" w:cs="Times New Roman"/>
            <w:color w:val="206CA7"/>
            <w:kern w:val="0"/>
            <w:sz w:val="27"/>
            <w:szCs w:val="27"/>
            <w:u w:val="single"/>
            <w14:ligatures w14:val="none"/>
          </w:rPr>
          <w:t>GetOption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"style", STRING, « "long", "short", "narrow" », "long").</w:t>
      </w:r>
    </w:p>
    <w:p w14:paraId="479E7D19" w14:textId="77777777" w:rsidR="0076693D" w:rsidRPr="0076693D" w:rsidRDefault="0076693D" w:rsidP="0076693D">
      <w:pPr>
        <w:numPr>
          <w:ilvl w:val="0"/>
          <w:numId w:val="1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17. 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relativeTimeFormat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[[Style]]</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style</w:t>
      </w:r>
      <w:r w:rsidRPr="0076693D">
        <w:rPr>
          <w:rFonts w:ascii="IBM Plex Serif" w:eastAsia="Times New Roman" w:hAnsi="IBM Plex Serif" w:cs="Times New Roman"/>
          <w:color w:val="111111"/>
          <w:kern w:val="0"/>
          <w:sz w:val="27"/>
          <w:szCs w:val="27"/>
          <w14:ligatures w14:val="none"/>
        </w:rPr>
        <w:t>.</w:t>
      </w:r>
    </w:p>
    <w:p w14:paraId="2631FE8D" w14:textId="77777777" w:rsidR="0076693D" w:rsidRPr="0076693D" w:rsidRDefault="0076693D" w:rsidP="0076693D">
      <w:pPr>
        <w:numPr>
          <w:ilvl w:val="0"/>
          <w:numId w:val="1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18. 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numeric</w:t>
      </w:r>
      <w:r w:rsidRPr="0076693D">
        <w:rPr>
          <w:rFonts w:ascii="IBM Plex Serif" w:eastAsia="Times New Roman" w:hAnsi="IBM Plex Serif" w:cs="Times New Roman"/>
          <w:color w:val="111111"/>
          <w:kern w:val="0"/>
          <w:sz w:val="27"/>
          <w:szCs w:val="27"/>
          <w14:ligatures w14:val="none"/>
        </w:rPr>
        <w:t> be ? </w:t>
      </w:r>
      <w:hyperlink r:id="rId2173" w:anchor="sec-getoption" w:history="1">
        <w:r w:rsidRPr="0076693D">
          <w:rPr>
            <w:rFonts w:ascii="IBM Plex Serif" w:eastAsia="Times New Roman" w:hAnsi="IBM Plex Serif" w:cs="Times New Roman"/>
            <w:color w:val="206CA7"/>
            <w:kern w:val="0"/>
            <w:sz w:val="27"/>
            <w:szCs w:val="27"/>
            <w:u w:val="single"/>
            <w14:ligatures w14:val="none"/>
          </w:rPr>
          <w:t>GetOption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"numeric", STRING, « "always", "auto" », "always").</w:t>
      </w:r>
    </w:p>
    <w:p w14:paraId="66FF3239" w14:textId="77777777" w:rsidR="0076693D" w:rsidRPr="0076693D" w:rsidRDefault="0076693D" w:rsidP="0076693D">
      <w:pPr>
        <w:numPr>
          <w:ilvl w:val="0"/>
          <w:numId w:val="1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19. 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relativeTimeFormat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[[Numeric]]</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numeric</w:t>
      </w:r>
      <w:r w:rsidRPr="0076693D">
        <w:rPr>
          <w:rFonts w:ascii="IBM Plex Serif" w:eastAsia="Times New Roman" w:hAnsi="IBM Plex Serif" w:cs="Times New Roman"/>
          <w:color w:val="111111"/>
          <w:kern w:val="0"/>
          <w:sz w:val="27"/>
          <w:szCs w:val="27"/>
          <w14:ligatures w14:val="none"/>
        </w:rPr>
        <w:t>.</w:t>
      </w:r>
    </w:p>
    <w:p w14:paraId="6736AE17" w14:textId="77777777" w:rsidR="0076693D" w:rsidRPr="0076693D" w:rsidRDefault="0076693D" w:rsidP="0076693D">
      <w:pPr>
        <w:numPr>
          <w:ilvl w:val="0"/>
          <w:numId w:val="1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20. 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relativeTimeFormat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 be ! </w:t>
      </w:r>
      <w:hyperlink r:id="rId2174" w:anchor="sec-construct" w:history="1">
        <w:r w:rsidRPr="0076693D">
          <w:rPr>
            <w:rFonts w:ascii="IBM Plex Serif" w:eastAsia="Times New Roman" w:hAnsi="IBM Plex Serif" w:cs="Times New Roman"/>
            <w:color w:val="206CA7"/>
            <w:kern w:val="0"/>
            <w:sz w:val="27"/>
            <w:szCs w:val="27"/>
            <w:u w:val="single"/>
            <w14:ligatures w14:val="none"/>
          </w:rPr>
          <w:t>Construct</w:t>
        </w:r>
      </w:hyperlink>
      <w:r w:rsidRPr="0076693D">
        <w:rPr>
          <w:rFonts w:ascii="IBM Plex Serif" w:eastAsia="Times New Roman" w:hAnsi="IBM Plex Serif" w:cs="Times New Roman"/>
          <w:color w:val="111111"/>
          <w:kern w:val="0"/>
          <w:sz w:val="27"/>
          <w:szCs w:val="27"/>
          <w14:ligatures w14:val="none"/>
        </w:rPr>
        <w:t>(</w:t>
      </w:r>
      <w:hyperlink r:id="rId2175" w:anchor="sec-intl-numberformat-constructor" w:history="1">
        <w:r w:rsidRPr="0076693D">
          <w:rPr>
            <w:rFonts w:ascii="IBM Plex Serif" w:eastAsia="Times New Roman" w:hAnsi="IBM Plex Serif" w:cs="Times New Roman"/>
            <w:color w:val="206CA7"/>
            <w:kern w:val="0"/>
            <w:sz w:val="27"/>
            <w:szCs w:val="27"/>
            <w:u w:val="single"/>
            <w14:ligatures w14:val="none"/>
          </w:rPr>
          <w:t>%Intl.NumberFormat%</w:t>
        </w:r>
      </w:hyperlink>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w:t>
      </w:r>
    </w:p>
    <w:p w14:paraId="37C18C16" w14:textId="77777777" w:rsidR="0076693D" w:rsidRPr="0076693D" w:rsidRDefault="0076693D" w:rsidP="0076693D">
      <w:pPr>
        <w:numPr>
          <w:ilvl w:val="0"/>
          <w:numId w:val="1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relativeTimeFormat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[[PluralRules]]</w:t>
      </w:r>
      <w:r w:rsidRPr="0076693D">
        <w:rPr>
          <w:rFonts w:ascii="IBM Plex Serif" w:eastAsia="Times New Roman" w:hAnsi="IBM Plex Serif" w:cs="Times New Roman"/>
          <w:color w:val="111111"/>
          <w:kern w:val="0"/>
          <w:sz w:val="27"/>
          <w:szCs w:val="27"/>
          <w14:ligatures w14:val="none"/>
        </w:rPr>
        <w:t> be ! </w:t>
      </w:r>
      <w:hyperlink r:id="rId2176" w:anchor="sec-construct" w:history="1">
        <w:r w:rsidRPr="0076693D">
          <w:rPr>
            <w:rFonts w:ascii="IBM Plex Serif" w:eastAsia="Times New Roman" w:hAnsi="IBM Plex Serif" w:cs="Times New Roman"/>
            <w:color w:val="206CA7"/>
            <w:kern w:val="0"/>
            <w:sz w:val="27"/>
            <w:szCs w:val="27"/>
            <w:u w:val="single"/>
            <w14:ligatures w14:val="none"/>
          </w:rPr>
          <w:t>Construct</w:t>
        </w:r>
      </w:hyperlink>
      <w:r w:rsidRPr="0076693D">
        <w:rPr>
          <w:rFonts w:ascii="IBM Plex Serif" w:eastAsia="Times New Roman" w:hAnsi="IBM Plex Serif" w:cs="Times New Roman"/>
          <w:color w:val="111111"/>
          <w:kern w:val="0"/>
          <w:sz w:val="27"/>
          <w:szCs w:val="27"/>
          <w14:ligatures w14:val="none"/>
        </w:rPr>
        <w:t>(</w:t>
      </w:r>
      <w:hyperlink r:id="rId2177" w:anchor="sec-intl-pluralrules-constructor" w:history="1">
        <w:r w:rsidRPr="0076693D">
          <w:rPr>
            <w:rFonts w:ascii="IBM Plex Serif" w:eastAsia="Times New Roman" w:hAnsi="IBM Plex Serif" w:cs="Times New Roman"/>
            <w:color w:val="206CA7"/>
            <w:kern w:val="0"/>
            <w:sz w:val="27"/>
            <w:szCs w:val="27"/>
            <w:u w:val="single"/>
            <w14:ligatures w14:val="none"/>
          </w:rPr>
          <w:t>%Intl.PluralRules%</w:t>
        </w:r>
      </w:hyperlink>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w:t>
      </w:r>
    </w:p>
    <w:p w14:paraId="1727F8C5" w14:textId="77777777" w:rsidR="0076693D" w:rsidRPr="0076693D" w:rsidRDefault="0076693D" w:rsidP="0076693D">
      <w:pPr>
        <w:numPr>
          <w:ilvl w:val="0"/>
          <w:numId w:val="16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22. 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relativeTimeFormat</w:t>
      </w:r>
      <w:r w:rsidRPr="0076693D">
        <w:rPr>
          <w:rFonts w:ascii="IBM Plex Serif" w:eastAsia="Times New Roman" w:hAnsi="IBM Plex Serif" w:cs="Times New Roman"/>
          <w:color w:val="111111"/>
          <w:kern w:val="0"/>
          <w:sz w:val="27"/>
          <w:szCs w:val="27"/>
          <w14:ligatures w14:val="none"/>
        </w:rPr>
        <w:t>.</w:t>
      </w:r>
    </w:p>
    <w:p w14:paraId="737F49B2"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lastRenderedPageBreak/>
        <w:t>17.2 Properties of the Intl.RelativeTimeFormat Constructor</w:t>
      </w:r>
    </w:p>
    <w:p w14:paraId="753B3157"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Intl.RelativeTimeFormat </w:t>
      </w:r>
      <w:hyperlink r:id="rId2178" w:anchor="constructor" w:history="1">
        <w:r w:rsidRPr="0076693D">
          <w:rPr>
            <w:rFonts w:ascii="IBM Plex Serif" w:eastAsia="Times New Roman" w:hAnsi="IBM Plex Serif" w:cs="Times New Roman"/>
            <w:color w:val="206CA7"/>
            <w:kern w:val="0"/>
            <w:sz w:val="27"/>
            <w:szCs w:val="27"/>
            <w:u w:val="single"/>
            <w14:ligatures w14:val="none"/>
          </w:rPr>
          <w:t>constructor</w:t>
        </w:r>
      </w:hyperlink>
      <w:r w:rsidRPr="0076693D">
        <w:rPr>
          <w:rFonts w:ascii="IBM Plex Serif" w:eastAsia="Times New Roman" w:hAnsi="IBM Plex Serif" w:cs="Times New Roman"/>
          <w:color w:val="111111"/>
          <w:kern w:val="0"/>
          <w:sz w:val="27"/>
          <w:szCs w:val="27"/>
          <w14:ligatures w14:val="none"/>
        </w:rPr>
        <w:t> has the following properties:</w:t>
      </w:r>
    </w:p>
    <w:p w14:paraId="7AE0C439"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17.2.1 Intl.RelativeTimeFormat.prototype</w:t>
      </w:r>
    </w:p>
    <w:p w14:paraId="1BD4B505"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value of </w:t>
      </w:r>
      <w:r w:rsidRPr="0076693D">
        <w:rPr>
          <w:rFonts w:ascii="IBM Plex Mono" w:eastAsia="Times New Roman" w:hAnsi="IBM Plex Mono" w:cs="Courier New"/>
          <w:b/>
          <w:bCs/>
          <w:color w:val="111111"/>
          <w:kern w:val="0"/>
          <w:sz w:val="20"/>
          <w:szCs w:val="20"/>
          <w14:ligatures w14:val="none"/>
        </w:rPr>
        <w:t>Intl.RelativeTimeFormat.prototype</w:t>
      </w:r>
      <w:r w:rsidRPr="0076693D">
        <w:rPr>
          <w:rFonts w:ascii="IBM Plex Serif" w:eastAsia="Times New Roman" w:hAnsi="IBM Plex Serif" w:cs="Times New Roman"/>
          <w:color w:val="111111"/>
          <w:kern w:val="0"/>
          <w:sz w:val="27"/>
          <w:szCs w:val="27"/>
          <w14:ligatures w14:val="none"/>
        </w:rPr>
        <w:t> is </w:t>
      </w:r>
      <w:hyperlink r:id="rId2179" w:anchor="sec-properties-of-intl-relativetimeformat-prototype-object" w:history="1">
        <w:r w:rsidRPr="0076693D">
          <w:rPr>
            <w:rFonts w:ascii="IBM Plex Serif" w:eastAsia="Times New Roman" w:hAnsi="IBM Plex Serif" w:cs="Times New Roman"/>
            <w:color w:val="206CA7"/>
            <w:kern w:val="0"/>
            <w:sz w:val="27"/>
            <w:szCs w:val="27"/>
            <w:u w:val="single"/>
            <w14:ligatures w14:val="none"/>
          </w:rPr>
          <w:t>%Intl.RelativeTimeFormat.prototype%</w:t>
        </w:r>
      </w:hyperlink>
      <w:r w:rsidRPr="0076693D">
        <w:rPr>
          <w:rFonts w:ascii="IBM Plex Serif" w:eastAsia="Times New Roman" w:hAnsi="IBM Plex Serif" w:cs="Times New Roman"/>
          <w:color w:val="111111"/>
          <w:kern w:val="0"/>
          <w:sz w:val="27"/>
          <w:szCs w:val="27"/>
          <w14:ligatures w14:val="none"/>
        </w:rPr>
        <w:t>.</w:t>
      </w:r>
    </w:p>
    <w:p w14:paraId="4A315376"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This property has the attributes { </w:t>
      </w:r>
      <w:r w:rsidRPr="0076693D">
        <w:rPr>
          <w:rFonts w:ascii="inherit" w:eastAsia="Times New Roman" w:hAnsi="inherit" w:cs="Times New Roman"/>
          <w:i/>
          <w:iCs/>
          <w:color w:val="111111"/>
          <w:kern w:val="0"/>
          <w:sz w:val="27"/>
          <w:szCs w:val="27"/>
          <w14:ligatures w14:val="none"/>
        </w:rPr>
        <w:t>[[Writable]]</w:t>
      </w:r>
      <w:r w:rsidRPr="0076693D">
        <w:rPr>
          <w:rFonts w:ascii="IBM Plex Serif" w:eastAsia="Times New Roman" w:hAnsi="IBM Plex Serif" w:cs="Times New Roman"/>
          <w:color w:val="111111"/>
          <w:kern w:val="0"/>
          <w:sz w:val="27"/>
          <w:szCs w:val="27"/>
          <w14:ligatures w14:val="none"/>
        </w:rPr>
        <w:t>: false, </w:t>
      </w:r>
      <w:r w:rsidRPr="0076693D">
        <w:rPr>
          <w:rFonts w:ascii="inherit" w:eastAsia="Times New Roman" w:hAnsi="inherit" w:cs="Times New Roman"/>
          <w:i/>
          <w:iCs/>
          <w:color w:val="111111"/>
          <w:kern w:val="0"/>
          <w:sz w:val="27"/>
          <w:szCs w:val="27"/>
          <w14:ligatures w14:val="none"/>
        </w:rPr>
        <w:t>[[Enumerable]]</w:t>
      </w:r>
      <w:r w:rsidRPr="0076693D">
        <w:rPr>
          <w:rFonts w:ascii="IBM Plex Serif" w:eastAsia="Times New Roman" w:hAnsi="IBM Plex Serif" w:cs="Times New Roman"/>
          <w:color w:val="111111"/>
          <w:kern w:val="0"/>
          <w:sz w:val="27"/>
          <w:szCs w:val="27"/>
          <w14:ligatures w14:val="none"/>
        </w:rPr>
        <w:t>: false, </w:t>
      </w:r>
      <w:r w:rsidRPr="0076693D">
        <w:rPr>
          <w:rFonts w:ascii="inherit" w:eastAsia="Times New Roman" w:hAnsi="inherit" w:cs="Times New Roman"/>
          <w:i/>
          <w:iCs/>
          <w:color w:val="111111"/>
          <w:kern w:val="0"/>
          <w:sz w:val="27"/>
          <w:szCs w:val="27"/>
          <w14:ligatures w14:val="none"/>
        </w:rPr>
        <w:t>[[Configurable]]</w:t>
      </w:r>
      <w:r w:rsidRPr="0076693D">
        <w:rPr>
          <w:rFonts w:ascii="IBM Plex Serif" w:eastAsia="Times New Roman" w:hAnsi="IBM Plex Serif" w:cs="Times New Roman"/>
          <w:color w:val="111111"/>
          <w:kern w:val="0"/>
          <w:sz w:val="27"/>
          <w:szCs w:val="27"/>
          <w14:ligatures w14:val="none"/>
        </w:rPr>
        <w:t>: false }.</w:t>
      </w:r>
    </w:p>
    <w:p w14:paraId="615BBD1E"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17.2.2 Intl.RelativeTimeFormat.supportedLocalesOf ( </w:t>
      </w:r>
      <w:r w:rsidRPr="0076693D">
        <w:rPr>
          <w:rFonts w:ascii="IBM Plex Serif" w:eastAsia="Times New Roman" w:hAnsi="IBM Plex Serif" w:cs="Times New Roman"/>
          <w:b/>
          <w:bCs/>
          <w:i/>
          <w:iCs/>
          <w:color w:val="218379"/>
          <w:kern w:val="36"/>
          <w:sz w:val="34"/>
          <w:szCs w:val="34"/>
          <w14:ligatures w14:val="none"/>
        </w:rPr>
        <w:t>locales</w:t>
      </w:r>
      <w:r w:rsidRPr="0076693D">
        <w:rPr>
          <w:rFonts w:ascii="IBM Plex Serif" w:eastAsia="Times New Roman" w:hAnsi="IBM Plex Serif" w:cs="Times New Roman"/>
          <w:b/>
          <w:bCs/>
          <w:color w:val="111111"/>
          <w:kern w:val="36"/>
          <w:sz w:val="34"/>
          <w:szCs w:val="34"/>
          <w14:ligatures w14:val="none"/>
        </w:rPr>
        <w:t> [ , </w:t>
      </w:r>
      <w:r w:rsidRPr="0076693D">
        <w:rPr>
          <w:rFonts w:ascii="IBM Plex Serif" w:eastAsia="Times New Roman" w:hAnsi="IBM Plex Serif" w:cs="Times New Roman"/>
          <w:b/>
          <w:bCs/>
          <w:i/>
          <w:iCs/>
          <w:color w:val="218379"/>
          <w:kern w:val="36"/>
          <w:sz w:val="34"/>
          <w:szCs w:val="34"/>
          <w14:ligatures w14:val="none"/>
        </w:rPr>
        <w:t>options</w:t>
      </w:r>
      <w:r w:rsidRPr="0076693D">
        <w:rPr>
          <w:rFonts w:ascii="IBM Plex Serif" w:eastAsia="Times New Roman" w:hAnsi="IBM Plex Serif" w:cs="Times New Roman"/>
          <w:b/>
          <w:bCs/>
          <w:color w:val="111111"/>
          <w:kern w:val="36"/>
          <w:sz w:val="34"/>
          <w:szCs w:val="34"/>
          <w14:ligatures w14:val="none"/>
        </w:rPr>
        <w:t> ] )</w:t>
      </w:r>
    </w:p>
    <w:p w14:paraId="17730D47"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When the </w:t>
      </w:r>
      <w:r w:rsidRPr="0076693D">
        <w:rPr>
          <w:rFonts w:ascii="IBM Plex Mono" w:eastAsia="Times New Roman" w:hAnsi="IBM Plex Mono" w:cs="Courier New"/>
          <w:b/>
          <w:bCs/>
          <w:color w:val="111111"/>
          <w:kern w:val="0"/>
          <w:sz w:val="20"/>
          <w:szCs w:val="20"/>
          <w14:ligatures w14:val="none"/>
        </w:rPr>
        <w:t>supportedLocalesOf</w:t>
      </w:r>
      <w:r w:rsidRPr="0076693D">
        <w:rPr>
          <w:rFonts w:ascii="IBM Plex Serif" w:eastAsia="Times New Roman" w:hAnsi="IBM Plex Serif" w:cs="Times New Roman"/>
          <w:color w:val="111111"/>
          <w:kern w:val="0"/>
          <w:sz w:val="27"/>
          <w:szCs w:val="27"/>
          <w14:ligatures w14:val="none"/>
        </w:rPr>
        <w:t> method is called with arguments </w:t>
      </w:r>
      <w:r w:rsidRPr="0076693D">
        <w:rPr>
          <w:rFonts w:ascii="IBM Plex Serif" w:eastAsia="Times New Roman" w:hAnsi="IBM Plex Serif" w:cs="Times New Roman"/>
          <w:i/>
          <w:iCs/>
          <w:color w:val="218379"/>
          <w:kern w:val="0"/>
          <w:sz w:val="27"/>
          <w:szCs w:val="27"/>
          <w14:ligatures w14:val="none"/>
        </w:rPr>
        <w:t>locales</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the following steps are taken:</w:t>
      </w:r>
    </w:p>
    <w:p w14:paraId="33D12D6B" w14:textId="77777777" w:rsidR="0076693D" w:rsidRPr="0076693D" w:rsidRDefault="0076693D" w:rsidP="0076693D">
      <w:pPr>
        <w:numPr>
          <w:ilvl w:val="0"/>
          <w:numId w:val="16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availableLocales</w:t>
      </w:r>
      <w:r w:rsidRPr="0076693D">
        <w:rPr>
          <w:rFonts w:ascii="IBM Plex Serif" w:eastAsia="Times New Roman" w:hAnsi="IBM Plex Serif" w:cs="Times New Roman"/>
          <w:color w:val="111111"/>
          <w:kern w:val="0"/>
          <w:sz w:val="27"/>
          <w:szCs w:val="27"/>
          <w14:ligatures w14:val="none"/>
        </w:rPr>
        <w:t> be </w:t>
      </w:r>
      <w:hyperlink r:id="rId2180" w:anchor="sec-intl-relativetimeformat-constructor" w:history="1">
        <w:r w:rsidRPr="0076693D">
          <w:rPr>
            <w:rFonts w:ascii="IBM Plex Serif" w:eastAsia="Times New Roman" w:hAnsi="IBM Plex Serif" w:cs="Times New Roman"/>
            <w:color w:val="206CA7"/>
            <w:kern w:val="0"/>
            <w:sz w:val="27"/>
            <w:szCs w:val="27"/>
            <w:u w:val="single"/>
            <w14:ligatures w14:val="none"/>
          </w:rPr>
          <w:t>%Intl.RelativeTimeFormat%</w:t>
        </w:r>
      </w:hyperlink>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[[AvailableLocales]]</w:t>
      </w:r>
      <w:r w:rsidRPr="0076693D">
        <w:rPr>
          <w:rFonts w:ascii="IBM Plex Serif" w:eastAsia="Times New Roman" w:hAnsi="IBM Plex Serif" w:cs="Times New Roman"/>
          <w:color w:val="111111"/>
          <w:kern w:val="0"/>
          <w:sz w:val="27"/>
          <w:szCs w:val="27"/>
          <w14:ligatures w14:val="none"/>
        </w:rPr>
        <w:t>.</w:t>
      </w:r>
    </w:p>
    <w:p w14:paraId="7AC8266D" w14:textId="77777777" w:rsidR="0076693D" w:rsidRPr="0076693D" w:rsidRDefault="0076693D" w:rsidP="0076693D">
      <w:pPr>
        <w:numPr>
          <w:ilvl w:val="0"/>
          <w:numId w:val="16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requestedLocales</w:t>
      </w:r>
      <w:r w:rsidRPr="0076693D">
        <w:rPr>
          <w:rFonts w:ascii="IBM Plex Serif" w:eastAsia="Times New Roman" w:hAnsi="IBM Plex Serif" w:cs="Times New Roman"/>
          <w:color w:val="111111"/>
          <w:kern w:val="0"/>
          <w:sz w:val="27"/>
          <w:szCs w:val="27"/>
          <w14:ligatures w14:val="none"/>
        </w:rPr>
        <w:t> be ? </w:t>
      </w:r>
      <w:hyperlink r:id="rId2181" w:anchor="sec-canonicalizelocalelist" w:history="1">
        <w:r w:rsidRPr="0076693D">
          <w:rPr>
            <w:rFonts w:ascii="IBM Plex Serif" w:eastAsia="Times New Roman" w:hAnsi="IBM Plex Serif" w:cs="Times New Roman"/>
            <w:color w:val="206CA7"/>
            <w:kern w:val="0"/>
            <w:sz w:val="27"/>
            <w:szCs w:val="27"/>
            <w:u w:val="single"/>
            <w14:ligatures w14:val="none"/>
          </w:rPr>
          <w:t>CanonicalizeLocaleList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locales</w:t>
      </w:r>
      <w:r w:rsidRPr="0076693D">
        <w:rPr>
          <w:rFonts w:ascii="IBM Plex Serif" w:eastAsia="Times New Roman" w:hAnsi="IBM Plex Serif" w:cs="Times New Roman"/>
          <w:color w:val="111111"/>
          <w:kern w:val="0"/>
          <w:sz w:val="27"/>
          <w:szCs w:val="27"/>
          <w14:ligatures w14:val="none"/>
        </w:rPr>
        <w:t>).</w:t>
      </w:r>
    </w:p>
    <w:p w14:paraId="6B772B84" w14:textId="77777777" w:rsidR="0076693D" w:rsidRPr="0076693D" w:rsidRDefault="0076693D" w:rsidP="0076693D">
      <w:pPr>
        <w:numPr>
          <w:ilvl w:val="0"/>
          <w:numId w:val="16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Return ? </w:t>
      </w:r>
      <w:hyperlink r:id="rId2182" w:anchor="sec-filterlocales" w:history="1">
        <w:r w:rsidRPr="0076693D">
          <w:rPr>
            <w:rFonts w:ascii="IBM Plex Serif" w:eastAsia="Times New Roman" w:hAnsi="IBM Plex Serif" w:cs="Times New Roman"/>
            <w:color w:val="206CA7"/>
            <w:kern w:val="0"/>
            <w:sz w:val="27"/>
            <w:szCs w:val="27"/>
            <w:u w:val="single"/>
            <w14:ligatures w14:val="none"/>
          </w:rPr>
          <w:t>FilterLocales</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availableLocales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requestedLocales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w:t>
      </w:r>
    </w:p>
    <w:p w14:paraId="55CD53D3"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17.2.3 Internal slots</w:t>
      </w:r>
    </w:p>
    <w:p w14:paraId="41159CA5"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value of the </w:t>
      </w:r>
      <w:r w:rsidRPr="0076693D">
        <w:rPr>
          <w:rFonts w:ascii="inherit" w:eastAsia="Times New Roman" w:hAnsi="inherit" w:cs="Times New Roman"/>
          <w:i/>
          <w:iCs/>
          <w:color w:val="111111"/>
          <w:kern w:val="0"/>
          <w:sz w:val="27"/>
          <w:szCs w:val="27"/>
          <w14:ligatures w14:val="none"/>
        </w:rPr>
        <w:t>[[AvailableLocales]]</w:t>
      </w:r>
      <w:r w:rsidRPr="0076693D">
        <w:rPr>
          <w:rFonts w:ascii="IBM Plex Serif" w:eastAsia="Times New Roman" w:hAnsi="IBM Plex Serif" w:cs="Times New Roman"/>
          <w:color w:val="111111"/>
          <w:kern w:val="0"/>
          <w:sz w:val="27"/>
          <w:szCs w:val="27"/>
          <w14:ligatures w14:val="none"/>
        </w:rPr>
        <w:t> internal slot is </w:t>
      </w:r>
      <w:hyperlink r:id="rId2183" w:anchor="implementation-defined" w:history="1">
        <w:r w:rsidRPr="0076693D">
          <w:rPr>
            <w:rFonts w:ascii="IBM Plex Serif" w:eastAsia="Times New Roman" w:hAnsi="IBM Plex Serif" w:cs="Times New Roman"/>
            <w:color w:val="206CA7"/>
            <w:kern w:val="0"/>
            <w:sz w:val="27"/>
            <w:szCs w:val="27"/>
            <w:u w:val="single"/>
            <w14:ligatures w14:val="none"/>
          </w:rPr>
          <w:t>implementation-defined</w:t>
        </w:r>
      </w:hyperlink>
      <w:r w:rsidRPr="0076693D">
        <w:rPr>
          <w:rFonts w:ascii="IBM Plex Serif" w:eastAsia="Times New Roman" w:hAnsi="IBM Plex Serif" w:cs="Times New Roman"/>
          <w:color w:val="111111"/>
          <w:kern w:val="0"/>
          <w:sz w:val="27"/>
          <w:szCs w:val="27"/>
          <w14:ligatures w14:val="none"/>
        </w:rPr>
        <w:t> within the constraints described in </w:t>
      </w:r>
      <w:hyperlink r:id="rId2184" w:anchor="sec-internal-slots" w:history="1">
        <w:r w:rsidRPr="0076693D">
          <w:rPr>
            <w:rFonts w:ascii="IBM Plex Serif" w:eastAsia="Times New Roman" w:hAnsi="IBM Plex Serif" w:cs="Times New Roman"/>
            <w:color w:val="206CA7"/>
            <w:kern w:val="0"/>
            <w:sz w:val="27"/>
            <w:szCs w:val="27"/>
            <w:u w:val="single"/>
            <w14:ligatures w14:val="none"/>
          </w:rPr>
          <w:t>9.1</w:t>
        </w:r>
      </w:hyperlink>
      <w:r w:rsidRPr="0076693D">
        <w:rPr>
          <w:rFonts w:ascii="IBM Plex Serif" w:eastAsia="Times New Roman" w:hAnsi="IBM Plex Serif" w:cs="Times New Roman"/>
          <w:color w:val="111111"/>
          <w:kern w:val="0"/>
          <w:sz w:val="27"/>
          <w:szCs w:val="27"/>
          <w14:ligatures w14:val="none"/>
        </w:rPr>
        <w:t>.</w:t>
      </w:r>
    </w:p>
    <w:p w14:paraId="75273B5B"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value of the </w:t>
      </w:r>
      <w:r w:rsidRPr="0076693D">
        <w:rPr>
          <w:rFonts w:ascii="inherit" w:eastAsia="Times New Roman" w:hAnsi="inherit" w:cs="Times New Roman"/>
          <w:i/>
          <w:iCs/>
          <w:color w:val="111111"/>
          <w:kern w:val="0"/>
          <w:sz w:val="27"/>
          <w:szCs w:val="27"/>
          <w14:ligatures w14:val="none"/>
        </w:rPr>
        <w:t>[[RelevantExtensionKeys]]</w:t>
      </w:r>
      <w:r w:rsidRPr="0076693D">
        <w:rPr>
          <w:rFonts w:ascii="IBM Plex Serif" w:eastAsia="Times New Roman" w:hAnsi="IBM Plex Serif" w:cs="Times New Roman"/>
          <w:color w:val="111111"/>
          <w:kern w:val="0"/>
          <w:sz w:val="27"/>
          <w:szCs w:val="27"/>
          <w14:ligatures w14:val="none"/>
        </w:rPr>
        <w:t> internal slot is « "nu" ».</w:t>
      </w:r>
    </w:p>
    <w:p w14:paraId="7D1D14F4"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aps/>
          <w:color w:val="111111"/>
          <w:kern w:val="0"/>
          <w:sz w:val="27"/>
          <w:szCs w:val="27"/>
          <w14:ligatures w14:val="none"/>
        </w:rPr>
        <w:t>NOTE 1</w:t>
      </w:r>
    </w:p>
    <w:p w14:paraId="5FB9E16E"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hyperlink r:id="rId2185" w:anchor="Key_And_Type_Definitions_" w:history="1">
        <w:r w:rsidRPr="0076693D">
          <w:rPr>
            <w:rFonts w:ascii="IBM Plex Serif" w:eastAsia="Times New Roman" w:hAnsi="IBM Plex Serif" w:cs="Times New Roman"/>
            <w:color w:val="206CA7"/>
            <w:kern w:val="0"/>
            <w:sz w:val="27"/>
            <w:szCs w:val="27"/>
            <w:u w:val="single"/>
            <w14:ligatures w14:val="none"/>
          </w:rPr>
          <w:t>Unicode Technical Standard #35 Part 1 Core, Section 3.6.1 Key and Type Definitions</w:t>
        </w:r>
      </w:hyperlink>
      <w:r w:rsidRPr="0076693D">
        <w:rPr>
          <w:rFonts w:ascii="IBM Plex Serif" w:eastAsia="Times New Roman" w:hAnsi="IBM Plex Serif" w:cs="Times New Roman"/>
          <w:color w:val="111111"/>
          <w:kern w:val="0"/>
          <w:sz w:val="27"/>
          <w:szCs w:val="27"/>
          <w14:ligatures w14:val="none"/>
        </w:rPr>
        <w:t> describes one locale extension key that is relevant to relative time formatting: "nu" for numbering system (of formatted numbers).</w:t>
      </w:r>
    </w:p>
    <w:p w14:paraId="790A1E7C"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lastRenderedPageBreak/>
        <w:t>The value of the </w:t>
      </w:r>
      <w:r w:rsidRPr="0076693D">
        <w:rPr>
          <w:rFonts w:ascii="inherit" w:eastAsia="Times New Roman" w:hAnsi="inherit" w:cs="Times New Roman"/>
          <w:i/>
          <w:iCs/>
          <w:color w:val="111111"/>
          <w:kern w:val="0"/>
          <w:sz w:val="27"/>
          <w:szCs w:val="27"/>
          <w14:ligatures w14:val="none"/>
        </w:rPr>
        <w:t>[[LocaleData]]</w:t>
      </w:r>
      <w:r w:rsidRPr="0076693D">
        <w:rPr>
          <w:rFonts w:ascii="IBM Plex Serif" w:eastAsia="Times New Roman" w:hAnsi="IBM Plex Serif" w:cs="Times New Roman"/>
          <w:color w:val="111111"/>
          <w:kern w:val="0"/>
          <w:sz w:val="27"/>
          <w:szCs w:val="27"/>
          <w14:ligatures w14:val="none"/>
        </w:rPr>
        <w:t> internal slot is </w:t>
      </w:r>
      <w:hyperlink r:id="rId2186" w:anchor="implementation-defined" w:history="1">
        <w:r w:rsidRPr="0076693D">
          <w:rPr>
            <w:rFonts w:ascii="IBM Plex Serif" w:eastAsia="Times New Roman" w:hAnsi="IBM Plex Serif" w:cs="Times New Roman"/>
            <w:color w:val="206CA7"/>
            <w:kern w:val="0"/>
            <w:sz w:val="27"/>
            <w:szCs w:val="27"/>
            <w:u w:val="single"/>
            <w14:ligatures w14:val="none"/>
          </w:rPr>
          <w:t>implementation-defined</w:t>
        </w:r>
      </w:hyperlink>
      <w:r w:rsidRPr="0076693D">
        <w:rPr>
          <w:rFonts w:ascii="IBM Plex Serif" w:eastAsia="Times New Roman" w:hAnsi="IBM Plex Serif" w:cs="Times New Roman"/>
          <w:color w:val="111111"/>
          <w:kern w:val="0"/>
          <w:sz w:val="27"/>
          <w:szCs w:val="27"/>
          <w14:ligatures w14:val="none"/>
        </w:rPr>
        <w:t> within the constraints described in </w:t>
      </w:r>
      <w:hyperlink r:id="rId2187" w:anchor="sec-internal-slots" w:history="1">
        <w:r w:rsidRPr="0076693D">
          <w:rPr>
            <w:rFonts w:ascii="IBM Plex Serif" w:eastAsia="Times New Roman" w:hAnsi="IBM Plex Serif" w:cs="Times New Roman"/>
            <w:color w:val="206CA7"/>
            <w:kern w:val="0"/>
            <w:sz w:val="27"/>
            <w:szCs w:val="27"/>
            <w:u w:val="single"/>
            <w14:ligatures w14:val="none"/>
          </w:rPr>
          <w:t>9.1</w:t>
        </w:r>
      </w:hyperlink>
      <w:r w:rsidRPr="0076693D">
        <w:rPr>
          <w:rFonts w:ascii="IBM Plex Serif" w:eastAsia="Times New Roman" w:hAnsi="IBM Plex Serif" w:cs="Times New Roman"/>
          <w:color w:val="111111"/>
          <w:kern w:val="0"/>
          <w:sz w:val="27"/>
          <w:szCs w:val="27"/>
          <w14:ligatures w14:val="none"/>
        </w:rPr>
        <w:t>and the following additional constraints, for all locale values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w:t>
      </w:r>
    </w:p>
    <w:p w14:paraId="14407FF9" w14:textId="77777777" w:rsidR="0076693D" w:rsidRPr="0076693D" w:rsidRDefault="0076693D" w:rsidP="0076693D">
      <w:pPr>
        <w:numPr>
          <w:ilvl w:val="0"/>
          <w:numId w:val="16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[[LocaleData]]</w:t>
      </w:r>
      <w:r w:rsidRPr="0076693D">
        <w:rPr>
          <w:rFonts w:ascii="IBM Plex Serif" w:eastAsia="Times New Roman" w:hAnsi="IBM Plex Serif" w:cs="Times New Roman"/>
          <w:color w:val="111111"/>
          <w:kern w:val="0"/>
          <w:sz w:val="27"/>
          <w:szCs w:val="27"/>
          <w14:ligatures w14:val="none"/>
        </w:rPr>
        <w:t>.[[&lt;</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&gt;]] has fields "second", "minute", "hour", "day", "week", "month", "quarter", and "year". Additional fields may exist with the previous names concatenated with the strings "-narrow" or "-short". The values corresponding to these fields are </w:t>
      </w:r>
      <w:hyperlink r:id="rId2188" w:anchor="sec-list-and-record-specification-type" w:history="1">
        <w:r w:rsidRPr="0076693D">
          <w:rPr>
            <w:rFonts w:ascii="IBM Plex Serif" w:eastAsia="Times New Roman" w:hAnsi="IBM Plex Serif" w:cs="Times New Roman"/>
            <w:color w:val="206CA7"/>
            <w:kern w:val="0"/>
            <w:sz w:val="27"/>
            <w:szCs w:val="27"/>
            <w:u w:val="single"/>
            <w14:ligatures w14:val="none"/>
          </w:rPr>
          <w:t>Records</w:t>
        </w:r>
      </w:hyperlink>
      <w:r w:rsidRPr="0076693D">
        <w:rPr>
          <w:rFonts w:ascii="IBM Plex Serif" w:eastAsia="Times New Roman" w:hAnsi="IBM Plex Serif" w:cs="Times New Roman"/>
          <w:color w:val="111111"/>
          <w:kern w:val="0"/>
          <w:sz w:val="27"/>
          <w:szCs w:val="27"/>
          <w14:ligatures w14:val="none"/>
        </w:rPr>
        <w:t> which contain these two categories of fields:</w:t>
      </w:r>
    </w:p>
    <w:p w14:paraId="097A2FC7" w14:textId="77777777" w:rsidR="0076693D" w:rsidRPr="0076693D" w:rsidRDefault="0076693D" w:rsidP="0076693D">
      <w:pPr>
        <w:numPr>
          <w:ilvl w:val="1"/>
          <w:numId w:val="16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"future" and "past" fields, which are </w:t>
      </w:r>
      <w:hyperlink r:id="rId2189" w:anchor="sec-list-and-record-specification-type" w:history="1">
        <w:r w:rsidRPr="0076693D">
          <w:rPr>
            <w:rFonts w:ascii="IBM Plex Serif" w:eastAsia="Times New Roman" w:hAnsi="IBM Plex Serif" w:cs="Times New Roman"/>
            <w:color w:val="206CA7"/>
            <w:kern w:val="0"/>
            <w:sz w:val="27"/>
            <w:szCs w:val="27"/>
            <w:u w:val="single"/>
            <w14:ligatures w14:val="none"/>
          </w:rPr>
          <w:t>Records</w:t>
        </w:r>
      </w:hyperlink>
      <w:r w:rsidRPr="0076693D">
        <w:rPr>
          <w:rFonts w:ascii="IBM Plex Serif" w:eastAsia="Times New Roman" w:hAnsi="IBM Plex Serif" w:cs="Times New Roman"/>
          <w:color w:val="111111"/>
          <w:kern w:val="0"/>
          <w:sz w:val="27"/>
          <w:szCs w:val="27"/>
          <w14:ligatures w14:val="none"/>
        </w:rPr>
        <w:t> with a field for each of the plural categories relevant for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The value corresponding to those fields is a pattern which may contain "{0}" to be replaced by a formatted number.</w:t>
      </w:r>
    </w:p>
    <w:p w14:paraId="2F87A13D" w14:textId="77777777" w:rsidR="0076693D" w:rsidRPr="0076693D" w:rsidRDefault="0076693D" w:rsidP="0076693D">
      <w:pPr>
        <w:numPr>
          <w:ilvl w:val="1"/>
          <w:numId w:val="162"/>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Optionally, additional fields whose key is the result of </w:t>
      </w:r>
      <w:hyperlink r:id="rId2190" w:anchor="sec-tostring" w:history="1">
        <w:r w:rsidRPr="0076693D">
          <w:rPr>
            <w:rFonts w:ascii="IBM Plex Serif" w:eastAsia="Times New Roman" w:hAnsi="IBM Plex Serif" w:cs="Times New Roman"/>
            <w:color w:val="206CA7"/>
            <w:kern w:val="0"/>
            <w:sz w:val="27"/>
            <w:szCs w:val="27"/>
            <w:u w:val="single"/>
            <w14:ligatures w14:val="none"/>
          </w:rPr>
          <w:t>ToString</w:t>
        </w:r>
      </w:hyperlink>
      <w:r w:rsidRPr="0076693D">
        <w:rPr>
          <w:rFonts w:ascii="IBM Plex Serif" w:eastAsia="Times New Roman" w:hAnsi="IBM Plex Serif" w:cs="Times New Roman"/>
          <w:color w:val="111111"/>
          <w:kern w:val="0"/>
          <w:sz w:val="27"/>
          <w:szCs w:val="27"/>
          <w14:ligatures w14:val="none"/>
        </w:rPr>
        <w:t> of a Number, and whose values are literal Strings which are not treated as templates.</w:t>
      </w:r>
    </w:p>
    <w:p w14:paraId="014160A1" w14:textId="77777777" w:rsidR="0076693D" w:rsidRPr="0076693D" w:rsidRDefault="0076693D" w:rsidP="0076693D">
      <w:pPr>
        <w:numPr>
          <w:ilvl w:val="0"/>
          <w:numId w:val="16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w:t>
      </w:r>
      <w:hyperlink r:id="rId2191"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that is the value of the "nu" field of any locale field of </w:t>
      </w:r>
      <w:r w:rsidRPr="0076693D">
        <w:rPr>
          <w:rFonts w:ascii="inherit" w:eastAsia="Times New Roman" w:hAnsi="inherit" w:cs="Times New Roman"/>
          <w:i/>
          <w:iCs/>
          <w:color w:val="111111"/>
          <w:kern w:val="0"/>
          <w:sz w:val="27"/>
          <w:szCs w:val="27"/>
          <w14:ligatures w14:val="none"/>
        </w:rPr>
        <w:t>[[LocaleData]]</w:t>
      </w:r>
      <w:r w:rsidRPr="0076693D">
        <w:rPr>
          <w:rFonts w:ascii="IBM Plex Serif" w:eastAsia="Times New Roman" w:hAnsi="IBM Plex Serif" w:cs="Times New Roman"/>
          <w:color w:val="111111"/>
          <w:kern w:val="0"/>
          <w:sz w:val="27"/>
          <w:szCs w:val="27"/>
          <w14:ligatures w14:val="none"/>
        </w:rPr>
        <w:t> must not include the values "native", "traditio", or "finance".</w:t>
      </w:r>
    </w:p>
    <w:p w14:paraId="4424AE32"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aps/>
          <w:color w:val="111111"/>
          <w:kern w:val="0"/>
          <w:sz w:val="27"/>
          <w:szCs w:val="27"/>
          <w14:ligatures w14:val="none"/>
        </w:rPr>
        <w:t>NOTE 2</w:t>
      </w:r>
    </w:p>
    <w:p w14:paraId="4E3B865C"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It is recommended that implementations use the locale data provided by the Common Locale Data Repository (available at </w:t>
      </w:r>
      <w:hyperlink r:id="rId2192" w:history="1">
        <w:r w:rsidRPr="0076693D">
          <w:rPr>
            <w:rFonts w:ascii="IBM Plex Serif" w:eastAsia="Times New Roman" w:hAnsi="IBM Plex Serif" w:cs="Times New Roman"/>
            <w:color w:val="206CA7"/>
            <w:kern w:val="0"/>
            <w:sz w:val="27"/>
            <w:szCs w:val="27"/>
            <w:u w:val="single"/>
            <w14:ligatures w14:val="none"/>
          </w:rPr>
          <w:t>https://cldr.unicode.org/</w:t>
        </w:r>
      </w:hyperlink>
      <w:r w:rsidRPr="0076693D">
        <w:rPr>
          <w:rFonts w:ascii="IBM Plex Serif" w:eastAsia="Times New Roman" w:hAnsi="IBM Plex Serif" w:cs="Times New Roman"/>
          <w:color w:val="111111"/>
          <w:kern w:val="0"/>
          <w:sz w:val="27"/>
          <w:szCs w:val="27"/>
          <w14:ligatures w14:val="none"/>
        </w:rPr>
        <w:t>).</w:t>
      </w:r>
    </w:p>
    <w:p w14:paraId="5C9E66B0"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t>17.3 Properties of the Intl.RelativeTimeFormat Prototype Object</w:t>
      </w:r>
    </w:p>
    <w:p w14:paraId="43D66406"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Intl.RelativeTimeFormat prototype object is itself an </w:t>
      </w:r>
      <w:hyperlink r:id="rId2193" w:anchor="ordinary-object" w:history="1">
        <w:r w:rsidRPr="0076693D">
          <w:rPr>
            <w:rFonts w:ascii="IBM Plex Serif" w:eastAsia="Times New Roman" w:hAnsi="IBM Plex Serif" w:cs="Times New Roman"/>
            <w:color w:val="206CA7"/>
            <w:kern w:val="0"/>
            <w:sz w:val="27"/>
            <w:szCs w:val="27"/>
            <w:u w:val="single"/>
            <w14:ligatures w14:val="none"/>
          </w:rPr>
          <w:t>ordinary object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111111"/>
          <w:kern w:val="0"/>
          <w:sz w:val="27"/>
          <w:szCs w:val="27"/>
          <w14:ligatures w14:val="none"/>
        </w:rPr>
        <w:t>%Intl.RelativeTimeFormat.prototype%</w:t>
      </w:r>
      <w:r w:rsidRPr="0076693D">
        <w:rPr>
          <w:rFonts w:ascii="IBM Plex Serif" w:eastAsia="Times New Roman" w:hAnsi="IBM Plex Serif" w:cs="Times New Roman"/>
          <w:color w:val="111111"/>
          <w:kern w:val="0"/>
          <w:sz w:val="27"/>
          <w:szCs w:val="27"/>
          <w14:ligatures w14:val="none"/>
        </w:rPr>
        <w:t>is not an Intl.RelativeTimeFormat instance and does not have an </w:t>
      </w:r>
      <w:r w:rsidRPr="0076693D">
        <w:rPr>
          <w:rFonts w:ascii="inherit" w:eastAsia="Times New Roman" w:hAnsi="inherit" w:cs="Times New Roman"/>
          <w:i/>
          <w:iCs/>
          <w:color w:val="111111"/>
          <w:kern w:val="0"/>
          <w:sz w:val="27"/>
          <w:szCs w:val="27"/>
          <w14:ligatures w14:val="none"/>
        </w:rPr>
        <w:t>[[InitializedRelativeTimeFormat]]</w:t>
      </w:r>
      <w:r w:rsidRPr="0076693D">
        <w:rPr>
          <w:rFonts w:ascii="IBM Plex Serif" w:eastAsia="Times New Roman" w:hAnsi="IBM Plex Serif" w:cs="Times New Roman"/>
          <w:color w:val="111111"/>
          <w:kern w:val="0"/>
          <w:sz w:val="27"/>
          <w:szCs w:val="27"/>
          <w14:ligatures w14:val="none"/>
        </w:rPr>
        <w:t> internal slot or any of the other internal slots of Intl.RelativeTimeFormat instance objects.</w:t>
      </w:r>
    </w:p>
    <w:p w14:paraId="12C81E36"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17.3.1 Intl.RelativeTimeFormat.prototype.constructor</w:t>
      </w:r>
    </w:p>
    <w:p w14:paraId="223BC3E7"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lastRenderedPageBreak/>
        <w:t>The initial value of </w:t>
      </w:r>
      <w:r w:rsidRPr="0076693D">
        <w:rPr>
          <w:rFonts w:ascii="IBM Plex Mono" w:eastAsia="Times New Roman" w:hAnsi="IBM Plex Mono" w:cs="Courier New"/>
          <w:b/>
          <w:bCs/>
          <w:color w:val="111111"/>
          <w:kern w:val="0"/>
          <w:sz w:val="20"/>
          <w:szCs w:val="20"/>
          <w14:ligatures w14:val="none"/>
        </w:rPr>
        <w:t>Intl.RelativeTimeFormat.prototype.constructor</w:t>
      </w:r>
      <w:r w:rsidRPr="0076693D">
        <w:rPr>
          <w:rFonts w:ascii="IBM Plex Serif" w:eastAsia="Times New Roman" w:hAnsi="IBM Plex Serif" w:cs="Times New Roman"/>
          <w:color w:val="111111"/>
          <w:kern w:val="0"/>
          <w:sz w:val="27"/>
          <w:szCs w:val="27"/>
          <w14:ligatures w14:val="none"/>
        </w:rPr>
        <w:t> is </w:t>
      </w:r>
      <w:hyperlink r:id="rId2194" w:anchor="sec-intl-relativetimeformat-constructor" w:history="1">
        <w:r w:rsidRPr="0076693D">
          <w:rPr>
            <w:rFonts w:ascii="IBM Plex Serif" w:eastAsia="Times New Roman" w:hAnsi="IBM Plex Serif" w:cs="Times New Roman"/>
            <w:color w:val="206CA7"/>
            <w:kern w:val="0"/>
            <w:sz w:val="27"/>
            <w:szCs w:val="27"/>
            <w:u w:val="single"/>
            <w14:ligatures w14:val="none"/>
          </w:rPr>
          <w:t>%Intl.RelativeTimeFormat%</w:t>
        </w:r>
      </w:hyperlink>
      <w:r w:rsidRPr="0076693D">
        <w:rPr>
          <w:rFonts w:ascii="IBM Plex Serif" w:eastAsia="Times New Roman" w:hAnsi="IBM Plex Serif" w:cs="Times New Roman"/>
          <w:color w:val="111111"/>
          <w:kern w:val="0"/>
          <w:sz w:val="27"/>
          <w:szCs w:val="27"/>
          <w14:ligatures w14:val="none"/>
        </w:rPr>
        <w:t>.</w:t>
      </w:r>
    </w:p>
    <w:p w14:paraId="69D736ED"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17.3.2 Intl.RelativeTimeFormat.prototype [ %Symbol.toStringTag% ]</w:t>
      </w:r>
    </w:p>
    <w:p w14:paraId="00632347"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initial value of the </w:t>
      </w:r>
      <w:hyperlink r:id="rId2195" w:anchor="sec-well-known-symbols" w:history="1">
        <w:r w:rsidRPr="0076693D">
          <w:rPr>
            <w:rFonts w:ascii="IBM Plex Serif" w:eastAsia="Times New Roman" w:hAnsi="IBM Plex Serif" w:cs="Times New Roman"/>
            <w:color w:val="206CA7"/>
            <w:kern w:val="0"/>
            <w:sz w:val="27"/>
            <w:szCs w:val="27"/>
            <w:u w:val="single"/>
            <w14:ligatures w14:val="none"/>
          </w:rPr>
          <w:t>%Symbol.toStringTag%</w:t>
        </w:r>
      </w:hyperlink>
      <w:r w:rsidRPr="0076693D">
        <w:rPr>
          <w:rFonts w:ascii="IBM Plex Serif" w:eastAsia="Times New Roman" w:hAnsi="IBM Plex Serif" w:cs="Times New Roman"/>
          <w:color w:val="111111"/>
          <w:kern w:val="0"/>
          <w:sz w:val="27"/>
          <w:szCs w:val="27"/>
          <w14:ligatures w14:val="none"/>
        </w:rPr>
        <w:t> property is the String value "Intl.RelativeTimeFormat".</w:t>
      </w:r>
    </w:p>
    <w:p w14:paraId="764D13F6"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This property has the attributes { </w:t>
      </w:r>
      <w:r w:rsidRPr="0076693D">
        <w:rPr>
          <w:rFonts w:ascii="inherit" w:eastAsia="Times New Roman" w:hAnsi="inherit" w:cs="Times New Roman"/>
          <w:i/>
          <w:iCs/>
          <w:color w:val="111111"/>
          <w:kern w:val="0"/>
          <w:sz w:val="27"/>
          <w:szCs w:val="27"/>
          <w14:ligatures w14:val="none"/>
        </w:rPr>
        <w:t>[[Writable]]</w:t>
      </w:r>
      <w:r w:rsidRPr="0076693D">
        <w:rPr>
          <w:rFonts w:ascii="IBM Plex Serif" w:eastAsia="Times New Roman" w:hAnsi="IBM Plex Serif" w:cs="Times New Roman"/>
          <w:color w:val="111111"/>
          <w:kern w:val="0"/>
          <w:sz w:val="27"/>
          <w:szCs w:val="27"/>
          <w14:ligatures w14:val="none"/>
        </w:rPr>
        <w:t>: false, </w:t>
      </w:r>
      <w:r w:rsidRPr="0076693D">
        <w:rPr>
          <w:rFonts w:ascii="inherit" w:eastAsia="Times New Roman" w:hAnsi="inherit" w:cs="Times New Roman"/>
          <w:i/>
          <w:iCs/>
          <w:color w:val="111111"/>
          <w:kern w:val="0"/>
          <w:sz w:val="27"/>
          <w:szCs w:val="27"/>
          <w14:ligatures w14:val="none"/>
        </w:rPr>
        <w:t>[[Enumerable]]</w:t>
      </w:r>
      <w:r w:rsidRPr="0076693D">
        <w:rPr>
          <w:rFonts w:ascii="IBM Plex Serif" w:eastAsia="Times New Roman" w:hAnsi="IBM Plex Serif" w:cs="Times New Roman"/>
          <w:color w:val="111111"/>
          <w:kern w:val="0"/>
          <w:sz w:val="27"/>
          <w:szCs w:val="27"/>
          <w14:ligatures w14:val="none"/>
        </w:rPr>
        <w:t>: false, </w:t>
      </w:r>
      <w:r w:rsidRPr="0076693D">
        <w:rPr>
          <w:rFonts w:ascii="inherit" w:eastAsia="Times New Roman" w:hAnsi="inherit" w:cs="Times New Roman"/>
          <w:i/>
          <w:iCs/>
          <w:color w:val="111111"/>
          <w:kern w:val="0"/>
          <w:sz w:val="27"/>
          <w:szCs w:val="27"/>
          <w14:ligatures w14:val="none"/>
        </w:rPr>
        <w:t>[[Configurable]]</w:t>
      </w:r>
      <w:r w:rsidRPr="0076693D">
        <w:rPr>
          <w:rFonts w:ascii="IBM Plex Serif" w:eastAsia="Times New Roman" w:hAnsi="IBM Plex Serif" w:cs="Times New Roman"/>
          <w:color w:val="111111"/>
          <w:kern w:val="0"/>
          <w:sz w:val="27"/>
          <w:szCs w:val="27"/>
          <w14:ligatures w14:val="none"/>
        </w:rPr>
        <w:t>: true }.</w:t>
      </w:r>
    </w:p>
    <w:p w14:paraId="0603B4EA"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17.3.3 Intl.RelativeTimeFormat.prototype.format ( </w:t>
      </w:r>
      <w:r w:rsidRPr="0076693D">
        <w:rPr>
          <w:rFonts w:ascii="IBM Plex Serif" w:eastAsia="Times New Roman" w:hAnsi="IBM Plex Serif" w:cs="Times New Roman"/>
          <w:b/>
          <w:bCs/>
          <w:i/>
          <w:iCs/>
          <w:color w:val="218379"/>
          <w:kern w:val="36"/>
          <w:sz w:val="34"/>
          <w:szCs w:val="34"/>
          <w14:ligatures w14:val="none"/>
        </w:rPr>
        <w:t>value</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unit</w:t>
      </w:r>
      <w:r w:rsidRPr="0076693D">
        <w:rPr>
          <w:rFonts w:ascii="IBM Plex Serif" w:eastAsia="Times New Roman" w:hAnsi="IBM Plex Serif" w:cs="Times New Roman"/>
          <w:b/>
          <w:bCs/>
          <w:color w:val="111111"/>
          <w:kern w:val="36"/>
          <w:sz w:val="34"/>
          <w:szCs w:val="34"/>
          <w14:ligatures w14:val="none"/>
        </w:rPr>
        <w:t> )</w:t>
      </w:r>
    </w:p>
    <w:p w14:paraId="57403020"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When the </w:t>
      </w:r>
      <w:r w:rsidRPr="0076693D">
        <w:rPr>
          <w:rFonts w:ascii="IBM Plex Mono" w:eastAsia="Times New Roman" w:hAnsi="IBM Plex Mono" w:cs="Courier New"/>
          <w:b/>
          <w:bCs/>
          <w:color w:val="111111"/>
          <w:kern w:val="0"/>
          <w:sz w:val="20"/>
          <w:szCs w:val="20"/>
          <w14:ligatures w14:val="none"/>
        </w:rPr>
        <w:t>format</w:t>
      </w:r>
      <w:r w:rsidRPr="0076693D">
        <w:rPr>
          <w:rFonts w:ascii="IBM Plex Serif" w:eastAsia="Times New Roman" w:hAnsi="IBM Plex Serif" w:cs="Times New Roman"/>
          <w:color w:val="111111"/>
          <w:kern w:val="0"/>
          <w:sz w:val="27"/>
          <w:szCs w:val="27"/>
          <w14:ligatures w14:val="none"/>
        </w:rPr>
        <w:t> method is called with arguments </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unit</w:t>
      </w:r>
      <w:r w:rsidRPr="0076693D">
        <w:rPr>
          <w:rFonts w:ascii="IBM Plex Serif" w:eastAsia="Times New Roman" w:hAnsi="IBM Plex Serif" w:cs="Times New Roman"/>
          <w:color w:val="111111"/>
          <w:kern w:val="0"/>
          <w:sz w:val="27"/>
          <w:szCs w:val="27"/>
          <w14:ligatures w14:val="none"/>
        </w:rPr>
        <w:t>, the following steps are taken:</w:t>
      </w:r>
    </w:p>
    <w:p w14:paraId="54832187" w14:textId="77777777" w:rsidR="0076693D" w:rsidRPr="0076693D" w:rsidRDefault="0076693D" w:rsidP="0076693D">
      <w:pPr>
        <w:numPr>
          <w:ilvl w:val="0"/>
          <w:numId w:val="16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relativeTimeFormat</w:t>
      </w:r>
      <w:r w:rsidRPr="0076693D">
        <w:rPr>
          <w:rFonts w:ascii="IBM Plex Serif" w:eastAsia="Times New Roman" w:hAnsi="IBM Plex Serif" w:cs="Times New Roman"/>
          <w:color w:val="111111"/>
          <w:kern w:val="0"/>
          <w:sz w:val="27"/>
          <w:szCs w:val="27"/>
          <w14:ligatures w14:val="none"/>
        </w:rPr>
        <w:t> be the this value.</w:t>
      </w:r>
    </w:p>
    <w:p w14:paraId="45AA1315" w14:textId="77777777" w:rsidR="0076693D" w:rsidRPr="0076693D" w:rsidRDefault="0076693D" w:rsidP="0076693D">
      <w:pPr>
        <w:numPr>
          <w:ilvl w:val="0"/>
          <w:numId w:val="16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Perform ? </w:t>
      </w:r>
      <w:hyperlink r:id="rId2196" w:anchor="sec-requireinternalslot" w:history="1">
        <w:r w:rsidRPr="0076693D">
          <w:rPr>
            <w:rFonts w:ascii="IBM Plex Serif" w:eastAsia="Times New Roman" w:hAnsi="IBM Plex Serif" w:cs="Times New Roman"/>
            <w:color w:val="206CA7"/>
            <w:kern w:val="0"/>
            <w:sz w:val="27"/>
            <w:szCs w:val="27"/>
            <w:u w:val="single"/>
            <w14:ligatures w14:val="none"/>
          </w:rPr>
          <w:t>RequireInternalSlot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relativeTimeFormat</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[[InitializedRelativeTimeFormat]]</w:t>
      </w:r>
      <w:r w:rsidRPr="0076693D">
        <w:rPr>
          <w:rFonts w:ascii="IBM Plex Serif" w:eastAsia="Times New Roman" w:hAnsi="IBM Plex Serif" w:cs="Times New Roman"/>
          <w:color w:val="111111"/>
          <w:kern w:val="0"/>
          <w:sz w:val="27"/>
          <w:szCs w:val="27"/>
          <w14:ligatures w14:val="none"/>
        </w:rPr>
        <w:t>).</w:t>
      </w:r>
    </w:p>
    <w:p w14:paraId="28AADAB5" w14:textId="77777777" w:rsidR="0076693D" w:rsidRPr="0076693D" w:rsidRDefault="0076693D" w:rsidP="0076693D">
      <w:pPr>
        <w:numPr>
          <w:ilvl w:val="0"/>
          <w:numId w:val="16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be ? </w:t>
      </w:r>
      <w:hyperlink r:id="rId2197" w:anchor="sec-tonumber" w:history="1">
        <w:r w:rsidRPr="0076693D">
          <w:rPr>
            <w:rFonts w:ascii="IBM Plex Serif" w:eastAsia="Times New Roman" w:hAnsi="IBM Plex Serif" w:cs="Times New Roman"/>
            <w:color w:val="206CA7"/>
            <w:kern w:val="0"/>
            <w:sz w:val="27"/>
            <w:szCs w:val="27"/>
            <w:u w:val="single"/>
            <w14:ligatures w14:val="none"/>
          </w:rPr>
          <w:t>ToNumber</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w:t>
      </w:r>
    </w:p>
    <w:p w14:paraId="3D950F92" w14:textId="77777777" w:rsidR="0076693D" w:rsidRPr="0076693D" w:rsidRDefault="0076693D" w:rsidP="0076693D">
      <w:pPr>
        <w:numPr>
          <w:ilvl w:val="0"/>
          <w:numId w:val="16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unit</w:t>
      </w:r>
      <w:r w:rsidRPr="0076693D">
        <w:rPr>
          <w:rFonts w:ascii="IBM Plex Serif" w:eastAsia="Times New Roman" w:hAnsi="IBM Plex Serif" w:cs="Times New Roman"/>
          <w:color w:val="111111"/>
          <w:kern w:val="0"/>
          <w:sz w:val="27"/>
          <w:szCs w:val="27"/>
          <w14:ligatures w14:val="none"/>
        </w:rPr>
        <w:t> be ? </w:t>
      </w:r>
      <w:hyperlink r:id="rId2198" w:anchor="sec-tostring" w:history="1">
        <w:r w:rsidRPr="0076693D">
          <w:rPr>
            <w:rFonts w:ascii="IBM Plex Serif" w:eastAsia="Times New Roman" w:hAnsi="IBM Plex Serif" w:cs="Times New Roman"/>
            <w:color w:val="206CA7"/>
            <w:kern w:val="0"/>
            <w:sz w:val="27"/>
            <w:szCs w:val="27"/>
            <w:u w:val="single"/>
            <w14:ligatures w14:val="none"/>
          </w:rPr>
          <w:t>ToString</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unit</w:t>
      </w:r>
      <w:r w:rsidRPr="0076693D">
        <w:rPr>
          <w:rFonts w:ascii="IBM Plex Serif" w:eastAsia="Times New Roman" w:hAnsi="IBM Plex Serif" w:cs="Times New Roman"/>
          <w:color w:val="111111"/>
          <w:kern w:val="0"/>
          <w:sz w:val="27"/>
          <w:szCs w:val="27"/>
          <w14:ligatures w14:val="none"/>
        </w:rPr>
        <w:t>).</w:t>
      </w:r>
    </w:p>
    <w:p w14:paraId="1A832843" w14:textId="77777777" w:rsidR="0076693D" w:rsidRPr="0076693D" w:rsidRDefault="0076693D" w:rsidP="0076693D">
      <w:pPr>
        <w:numPr>
          <w:ilvl w:val="0"/>
          <w:numId w:val="16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Return ? </w:t>
      </w:r>
      <w:hyperlink r:id="rId2199" w:anchor="sec-FormatRelativeTime" w:history="1">
        <w:r w:rsidRPr="0076693D">
          <w:rPr>
            <w:rFonts w:ascii="IBM Plex Serif" w:eastAsia="Times New Roman" w:hAnsi="IBM Plex Serif" w:cs="Times New Roman"/>
            <w:color w:val="206CA7"/>
            <w:kern w:val="0"/>
            <w:sz w:val="27"/>
            <w:szCs w:val="27"/>
            <w:u w:val="single"/>
            <w14:ligatures w14:val="none"/>
          </w:rPr>
          <w:t>FormatRelativeTime</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relativeTimeFormat</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unit</w:t>
      </w:r>
      <w:r w:rsidRPr="0076693D">
        <w:rPr>
          <w:rFonts w:ascii="IBM Plex Serif" w:eastAsia="Times New Roman" w:hAnsi="IBM Plex Serif" w:cs="Times New Roman"/>
          <w:color w:val="111111"/>
          <w:kern w:val="0"/>
          <w:sz w:val="27"/>
          <w:szCs w:val="27"/>
          <w14:ligatures w14:val="none"/>
        </w:rPr>
        <w:t>).</w:t>
      </w:r>
    </w:p>
    <w:p w14:paraId="34AC4C1C"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17.3.4 Intl.RelativeTimeFormat.prototype.formatToParts ( </w:t>
      </w:r>
      <w:r w:rsidRPr="0076693D">
        <w:rPr>
          <w:rFonts w:ascii="IBM Plex Serif" w:eastAsia="Times New Roman" w:hAnsi="IBM Plex Serif" w:cs="Times New Roman"/>
          <w:b/>
          <w:bCs/>
          <w:i/>
          <w:iCs/>
          <w:color w:val="218379"/>
          <w:kern w:val="36"/>
          <w:sz w:val="34"/>
          <w:szCs w:val="34"/>
          <w14:ligatures w14:val="none"/>
        </w:rPr>
        <w:t>value</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unit</w:t>
      </w:r>
      <w:r w:rsidRPr="0076693D">
        <w:rPr>
          <w:rFonts w:ascii="IBM Plex Serif" w:eastAsia="Times New Roman" w:hAnsi="IBM Plex Serif" w:cs="Times New Roman"/>
          <w:b/>
          <w:bCs/>
          <w:color w:val="111111"/>
          <w:kern w:val="36"/>
          <w:sz w:val="34"/>
          <w:szCs w:val="34"/>
          <w14:ligatures w14:val="none"/>
        </w:rPr>
        <w:t> )</w:t>
      </w:r>
    </w:p>
    <w:p w14:paraId="50F0A9BC"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When the </w:t>
      </w:r>
      <w:r w:rsidRPr="0076693D">
        <w:rPr>
          <w:rFonts w:ascii="IBM Plex Mono" w:eastAsia="Times New Roman" w:hAnsi="IBM Plex Mono" w:cs="Courier New"/>
          <w:b/>
          <w:bCs/>
          <w:color w:val="111111"/>
          <w:kern w:val="0"/>
          <w:sz w:val="20"/>
          <w:szCs w:val="20"/>
          <w14:ligatures w14:val="none"/>
        </w:rPr>
        <w:t>formatToParts</w:t>
      </w:r>
      <w:r w:rsidRPr="0076693D">
        <w:rPr>
          <w:rFonts w:ascii="IBM Plex Serif" w:eastAsia="Times New Roman" w:hAnsi="IBM Plex Serif" w:cs="Times New Roman"/>
          <w:color w:val="111111"/>
          <w:kern w:val="0"/>
          <w:sz w:val="27"/>
          <w:szCs w:val="27"/>
          <w14:ligatures w14:val="none"/>
        </w:rPr>
        <w:t> method is called with arguments </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unit</w:t>
      </w:r>
      <w:r w:rsidRPr="0076693D">
        <w:rPr>
          <w:rFonts w:ascii="IBM Plex Serif" w:eastAsia="Times New Roman" w:hAnsi="IBM Plex Serif" w:cs="Times New Roman"/>
          <w:color w:val="111111"/>
          <w:kern w:val="0"/>
          <w:sz w:val="27"/>
          <w:szCs w:val="27"/>
          <w14:ligatures w14:val="none"/>
        </w:rPr>
        <w:t>, the following steps are taken:</w:t>
      </w:r>
    </w:p>
    <w:p w14:paraId="3BAC69CA" w14:textId="77777777" w:rsidR="0076693D" w:rsidRPr="0076693D" w:rsidRDefault="0076693D" w:rsidP="0076693D">
      <w:pPr>
        <w:numPr>
          <w:ilvl w:val="0"/>
          <w:numId w:val="16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relativeTimeFormat</w:t>
      </w:r>
      <w:r w:rsidRPr="0076693D">
        <w:rPr>
          <w:rFonts w:ascii="IBM Plex Serif" w:eastAsia="Times New Roman" w:hAnsi="IBM Plex Serif" w:cs="Times New Roman"/>
          <w:color w:val="111111"/>
          <w:kern w:val="0"/>
          <w:sz w:val="27"/>
          <w:szCs w:val="27"/>
          <w14:ligatures w14:val="none"/>
        </w:rPr>
        <w:t> be the this value.</w:t>
      </w:r>
    </w:p>
    <w:p w14:paraId="606331B7" w14:textId="77777777" w:rsidR="0076693D" w:rsidRPr="0076693D" w:rsidRDefault="0076693D" w:rsidP="0076693D">
      <w:pPr>
        <w:numPr>
          <w:ilvl w:val="0"/>
          <w:numId w:val="16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Perform ? </w:t>
      </w:r>
      <w:hyperlink r:id="rId2200" w:anchor="sec-requireinternalslot" w:history="1">
        <w:r w:rsidRPr="0076693D">
          <w:rPr>
            <w:rFonts w:ascii="IBM Plex Serif" w:eastAsia="Times New Roman" w:hAnsi="IBM Plex Serif" w:cs="Times New Roman"/>
            <w:color w:val="206CA7"/>
            <w:kern w:val="0"/>
            <w:sz w:val="27"/>
            <w:szCs w:val="27"/>
            <w:u w:val="single"/>
            <w14:ligatures w14:val="none"/>
          </w:rPr>
          <w:t>RequireInternalSlot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relativeTimeFormat</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[[InitializedRelativeTimeFormat]]</w:t>
      </w:r>
      <w:r w:rsidRPr="0076693D">
        <w:rPr>
          <w:rFonts w:ascii="IBM Plex Serif" w:eastAsia="Times New Roman" w:hAnsi="IBM Plex Serif" w:cs="Times New Roman"/>
          <w:color w:val="111111"/>
          <w:kern w:val="0"/>
          <w:sz w:val="27"/>
          <w:szCs w:val="27"/>
          <w14:ligatures w14:val="none"/>
        </w:rPr>
        <w:t>).</w:t>
      </w:r>
    </w:p>
    <w:p w14:paraId="58771052" w14:textId="77777777" w:rsidR="0076693D" w:rsidRPr="0076693D" w:rsidRDefault="0076693D" w:rsidP="0076693D">
      <w:pPr>
        <w:numPr>
          <w:ilvl w:val="0"/>
          <w:numId w:val="16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be ? </w:t>
      </w:r>
      <w:hyperlink r:id="rId2201" w:anchor="sec-tonumber" w:history="1">
        <w:r w:rsidRPr="0076693D">
          <w:rPr>
            <w:rFonts w:ascii="IBM Plex Serif" w:eastAsia="Times New Roman" w:hAnsi="IBM Plex Serif" w:cs="Times New Roman"/>
            <w:color w:val="206CA7"/>
            <w:kern w:val="0"/>
            <w:sz w:val="27"/>
            <w:szCs w:val="27"/>
            <w:u w:val="single"/>
            <w14:ligatures w14:val="none"/>
          </w:rPr>
          <w:t>ToNumber</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w:t>
      </w:r>
    </w:p>
    <w:p w14:paraId="6ABA07A2" w14:textId="77777777" w:rsidR="0076693D" w:rsidRPr="0076693D" w:rsidRDefault="0076693D" w:rsidP="0076693D">
      <w:pPr>
        <w:numPr>
          <w:ilvl w:val="0"/>
          <w:numId w:val="16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unit</w:t>
      </w:r>
      <w:r w:rsidRPr="0076693D">
        <w:rPr>
          <w:rFonts w:ascii="IBM Plex Serif" w:eastAsia="Times New Roman" w:hAnsi="IBM Plex Serif" w:cs="Times New Roman"/>
          <w:color w:val="111111"/>
          <w:kern w:val="0"/>
          <w:sz w:val="27"/>
          <w:szCs w:val="27"/>
          <w14:ligatures w14:val="none"/>
        </w:rPr>
        <w:t> be ? </w:t>
      </w:r>
      <w:hyperlink r:id="rId2202" w:anchor="sec-tostring" w:history="1">
        <w:r w:rsidRPr="0076693D">
          <w:rPr>
            <w:rFonts w:ascii="IBM Plex Serif" w:eastAsia="Times New Roman" w:hAnsi="IBM Plex Serif" w:cs="Times New Roman"/>
            <w:color w:val="206CA7"/>
            <w:kern w:val="0"/>
            <w:sz w:val="27"/>
            <w:szCs w:val="27"/>
            <w:u w:val="single"/>
            <w14:ligatures w14:val="none"/>
          </w:rPr>
          <w:t>ToString</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unit</w:t>
      </w:r>
      <w:r w:rsidRPr="0076693D">
        <w:rPr>
          <w:rFonts w:ascii="IBM Plex Serif" w:eastAsia="Times New Roman" w:hAnsi="IBM Plex Serif" w:cs="Times New Roman"/>
          <w:color w:val="111111"/>
          <w:kern w:val="0"/>
          <w:sz w:val="27"/>
          <w:szCs w:val="27"/>
          <w14:ligatures w14:val="none"/>
        </w:rPr>
        <w:t>).</w:t>
      </w:r>
    </w:p>
    <w:p w14:paraId="7DC3B6A0" w14:textId="77777777" w:rsidR="0076693D" w:rsidRPr="0076693D" w:rsidRDefault="0076693D" w:rsidP="0076693D">
      <w:pPr>
        <w:numPr>
          <w:ilvl w:val="0"/>
          <w:numId w:val="16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Return ? </w:t>
      </w:r>
      <w:hyperlink r:id="rId2203" w:anchor="sec-FormatRelativeTimeToParts" w:history="1">
        <w:r w:rsidRPr="0076693D">
          <w:rPr>
            <w:rFonts w:ascii="IBM Plex Serif" w:eastAsia="Times New Roman" w:hAnsi="IBM Plex Serif" w:cs="Times New Roman"/>
            <w:color w:val="206CA7"/>
            <w:kern w:val="0"/>
            <w:sz w:val="27"/>
            <w:szCs w:val="27"/>
            <w:u w:val="single"/>
            <w14:ligatures w14:val="none"/>
          </w:rPr>
          <w:t>FormatRelativeTimeToParts</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relativeTimeFormat</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unit</w:t>
      </w:r>
      <w:r w:rsidRPr="0076693D">
        <w:rPr>
          <w:rFonts w:ascii="IBM Plex Serif" w:eastAsia="Times New Roman" w:hAnsi="IBM Plex Serif" w:cs="Times New Roman"/>
          <w:color w:val="111111"/>
          <w:kern w:val="0"/>
          <w:sz w:val="27"/>
          <w:szCs w:val="27"/>
          <w14:ligatures w14:val="none"/>
        </w:rPr>
        <w:t>).</w:t>
      </w:r>
    </w:p>
    <w:p w14:paraId="58422417"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17.3.5 Intl.RelativeTimeFormat.prototype.resolvedOptions ( )</w:t>
      </w:r>
    </w:p>
    <w:p w14:paraId="7C6F6BE1"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This function provides access to the locale and options computed during initialization of the object.</w:t>
      </w:r>
    </w:p>
    <w:p w14:paraId="598A9BA9" w14:textId="77777777" w:rsidR="0076693D" w:rsidRPr="0076693D" w:rsidRDefault="0076693D" w:rsidP="0076693D">
      <w:pPr>
        <w:numPr>
          <w:ilvl w:val="0"/>
          <w:numId w:val="16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relativeTimeFormat</w:t>
      </w:r>
      <w:r w:rsidRPr="0076693D">
        <w:rPr>
          <w:rFonts w:ascii="IBM Plex Serif" w:eastAsia="Times New Roman" w:hAnsi="IBM Plex Serif" w:cs="Times New Roman"/>
          <w:color w:val="111111"/>
          <w:kern w:val="0"/>
          <w:sz w:val="27"/>
          <w:szCs w:val="27"/>
          <w14:ligatures w14:val="none"/>
        </w:rPr>
        <w:t> be the this value.</w:t>
      </w:r>
    </w:p>
    <w:p w14:paraId="35828513" w14:textId="77777777" w:rsidR="0076693D" w:rsidRPr="0076693D" w:rsidRDefault="0076693D" w:rsidP="0076693D">
      <w:pPr>
        <w:numPr>
          <w:ilvl w:val="0"/>
          <w:numId w:val="16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Perform ? </w:t>
      </w:r>
      <w:hyperlink r:id="rId2204" w:anchor="sec-requireinternalslot" w:history="1">
        <w:r w:rsidRPr="0076693D">
          <w:rPr>
            <w:rFonts w:ascii="IBM Plex Serif" w:eastAsia="Times New Roman" w:hAnsi="IBM Plex Serif" w:cs="Times New Roman"/>
            <w:color w:val="206CA7"/>
            <w:kern w:val="0"/>
            <w:sz w:val="27"/>
            <w:szCs w:val="27"/>
            <w:u w:val="single"/>
            <w14:ligatures w14:val="none"/>
          </w:rPr>
          <w:t>RequireInternalSlot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relativeTimeFormat</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[[InitializedRelativeTimeFormat]]</w:t>
      </w:r>
      <w:r w:rsidRPr="0076693D">
        <w:rPr>
          <w:rFonts w:ascii="IBM Plex Serif" w:eastAsia="Times New Roman" w:hAnsi="IBM Plex Serif" w:cs="Times New Roman"/>
          <w:color w:val="111111"/>
          <w:kern w:val="0"/>
          <w:sz w:val="27"/>
          <w:szCs w:val="27"/>
          <w14:ligatures w14:val="none"/>
        </w:rPr>
        <w:t>).</w:t>
      </w:r>
    </w:p>
    <w:p w14:paraId="6B380C35" w14:textId="77777777" w:rsidR="0076693D" w:rsidRPr="0076693D" w:rsidRDefault="0076693D" w:rsidP="0076693D">
      <w:pPr>
        <w:numPr>
          <w:ilvl w:val="0"/>
          <w:numId w:val="16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be </w:t>
      </w:r>
      <w:hyperlink r:id="rId2205" w:anchor="sec-ordinaryobjectcreate" w:history="1">
        <w:r w:rsidRPr="0076693D">
          <w:rPr>
            <w:rFonts w:ascii="IBM Plex Serif" w:eastAsia="Times New Roman" w:hAnsi="IBM Plex Serif" w:cs="Times New Roman"/>
            <w:color w:val="206CA7"/>
            <w:kern w:val="0"/>
            <w:sz w:val="27"/>
            <w:szCs w:val="27"/>
            <w:u w:val="single"/>
            <w14:ligatures w14:val="none"/>
          </w:rPr>
          <w:t>OrdinaryObjectCreate</w:t>
        </w:r>
      </w:hyperlink>
      <w:r w:rsidRPr="0076693D">
        <w:rPr>
          <w:rFonts w:ascii="IBM Plex Serif" w:eastAsia="Times New Roman" w:hAnsi="IBM Plex Serif" w:cs="Times New Roman"/>
          <w:color w:val="111111"/>
          <w:kern w:val="0"/>
          <w:sz w:val="27"/>
          <w:szCs w:val="27"/>
          <w14:ligatures w14:val="none"/>
        </w:rPr>
        <w:t>(</w:t>
      </w:r>
      <w:hyperlink r:id="rId2206" w:anchor="sec-properties-of-the-object-prototype-object" w:history="1">
        <w:r w:rsidRPr="0076693D">
          <w:rPr>
            <w:rFonts w:ascii="IBM Plex Serif" w:eastAsia="Times New Roman" w:hAnsi="IBM Plex Serif" w:cs="Times New Roman"/>
            <w:color w:val="206CA7"/>
            <w:kern w:val="0"/>
            <w:sz w:val="27"/>
            <w:szCs w:val="27"/>
            <w:u w:val="single"/>
            <w14:ligatures w14:val="none"/>
          </w:rPr>
          <w:t>%Object.prototype%</w:t>
        </w:r>
      </w:hyperlink>
      <w:r w:rsidRPr="0076693D">
        <w:rPr>
          <w:rFonts w:ascii="IBM Plex Serif" w:eastAsia="Times New Roman" w:hAnsi="IBM Plex Serif" w:cs="Times New Roman"/>
          <w:color w:val="111111"/>
          <w:kern w:val="0"/>
          <w:sz w:val="27"/>
          <w:szCs w:val="27"/>
          <w14:ligatures w14:val="none"/>
        </w:rPr>
        <w:t>).</w:t>
      </w:r>
    </w:p>
    <w:p w14:paraId="60393314" w14:textId="77777777" w:rsidR="0076693D" w:rsidRPr="0076693D" w:rsidRDefault="0076693D" w:rsidP="0076693D">
      <w:pPr>
        <w:numPr>
          <w:ilvl w:val="0"/>
          <w:numId w:val="165"/>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For each row of </w:t>
      </w:r>
      <w:hyperlink r:id="rId2207" w:anchor="table-relativetimeformat-resolvedoptions-properties" w:history="1">
        <w:r w:rsidRPr="0076693D">
          <w:rPr>
            <w:rFonts w:ascii="IBM Plex Serif" w:eastAsia="Times New Roman" w:hAnsi="IBM Plex Serif" w:cs="Times New Roman"/>
            <w:color w:val="206CA7"/>
            <w:kern w:val="0"/>
            <w:sz w:val="27"/>
            <w:szCs w:val="27"/>
            <w:u w:val="single"/>
            <w14:ligatures w14:val="none"/>
          </w:rPr>
          <w:t>Table 27</w:t>
        </w:r>
      </w:hyperlink>
      <w:r w:rsidRPr="0076693D">
        <w:rPr>
          <w:rFonts w:ascii="IBM Plex Serif" w:eastAsia="Times New Roman" w:hAnsi="IBM Plex Serif" w:cs="Times New Roman"/>
          <w:color w:val="111111"/>
          <w:kern w:val="0"/>
          <w:sz w:val="27"/>
          <w:szCs w:val="27"/>
          <w14:ligatures w14:val="none"/>
        </w:rPr>
        <w:t>, except the header row, in table order, do</w:t>
      </w:r>
    </w:p>
    <w:p w14:paraId="0D6980C7" w14:textId="77777777" w:rsidR="0076693D" w:rsidRPr="0076693D" w:rsidRDefault="0076693D" w:rsidP="0076693D">
      <w:pPr>
        <w:numPr>
          <w:ilvl w:val="1"/>
          <w:numId w:val="16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 be the Property value of the current row.</w:t>
      </w:r>
    </w:p>
    <w:p w14:paraId="237E0519" w14:textId="77777777" w:rsidR="0076693D" w:rsidRPr="0076693D" w:rsidRDefault="0076693D" w:rsidP="0076693D">
      <w:pPr>
        <w:numPr>
          <w:ilvl w:val="1"/>
          <w:numId w:val="16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v</w:t>
      </w:r>
      <w:r w:rsidRPr="0076693D">
        <w:rPr>
          <w:rFonts w:ascii="IBM Plex Serif" w:eastAsia="Times New Roman" w:hAnsi="IBM Plex Serif" w:cs="Times New Roman"/>
          <w:color w:val="111111"/>
          <w:kern w:val="0"/>
          <w:sz w:val="27"/>
          <w:szCs w:val="27"/>
          <w14:ligatures w14:val="none"/>
        </w:rPr>
        <w:t> be the value of </w:t>
      </w:r>
      <w:r w:rsidRPr="0076693D">
        <w:rPr>
          <w:rFonts w:ascii="IBM Plex Serif" w:eastAsia="Times New Roman" w:hAnsi="IBM Plex Serif" w:cs="Times New Roman"/>
          <w:i/>
          <w:iCs/>
          <w:color w:val="218379"/>
          <w:kern w:val="0"/>
          <w:sz w:val="27"/>
          <w:szCs w:val="27"/>
          <w14:ligatures w14:val="none"/>
        </w:rPr>
        <w:t>relativeTimeFormat</w:t>
      </w:r>
      <w:r w:rsidRPr="0076693D">
        <w:rPr>
          <w:rFonts w:ascii="IBM Plex Serif" w:eastAsia="Times New Roman" w:hAnsi="IBM Plex Serif" w:cs="Times New Roman"/>
          <w:color w:val="111111"/>
          <w:kern w:val="0"/>
          <w:sz w:val="27"/>
          <w:szCs w:val="27"/>
          <w14:ligatures w14:val="none"/>
        </w:rPr>
        <w:t>'s internal slot whose name is the Internal Slot value of the current row.</w:t>
      </w:r>
    </w:p>
    <w:p w14:paraId="34964967" w14:textId="77777777" w:rsidR="0076693D" w:rsidRPr="0076693D" w:rsidRDefault="0076693D" w:rsidP="0076693D">
      <w:pPr>
        <w:numPr>
          <w:ilvl w:val="1"/>
          <w:numId w:val="16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hyperlink r:id="rId2208"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v</w:t>
      </w:r>
      <w:r w:rsidRPr="0076693D">
        <w:rPr>
          <w:rFonts w:ascii="IBM Plex Serif" w:eastAsia="Times New Roman" w:hAnsi="IBM Plex Serif" w:cs="Times New Roman"/>
          <w:color w:val="111111"/>
          <w:kern w:val="0"/>
          <w:sz w:val="27"/>
          <w:szCs w:val="27"/>
          <w14:ligatures w14:val="none"/>
        </w:rPr>
        <w:t> is not undefined.</w:t>
      </w:r>
    </w:p>
    <w:p w14:paraId="048ACC8A" w14:textId="77777777" w:rsidR="0076693D" w:rsidRPr="0076693D" w:rsidRDefault="0076693D" w:rsidP="0076693D">
      <w:pPr>
        <w:numPr>
          <w:ilvl w:val="1"/>
          <w:numId w:val="16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d. </w:t>
      </w:r>
      <w:r w:rsidRPr="0076693D">
        <w:rPr>
          <w:rFonts w:ascii="IBM Plex Serif" w:eastAsia="Times New Roman" w:hAnsi="IBM Plex Serif" w:cs="Times New Roman"/>
          <w:color w:val="111111"/>
          <w:kern w:val="0"/>
          <w:sz w:val="27"/>
          <w:szCs w:val="27"/>
          <w14:ligatures w14:val="none"/>
        </w:rPr>
        <w:t>Perform ! </w:t>
      </w:r>
      <w:hyperlink r:id="rId2209" w:anchor="sec-createdatapropertyorthrow" w:history="1">
        <w:r w:rsidRPr="0076693D">
          <w:rPr>
            <w:rFonts w:ascii="IBM Plex Serif" w:eastAsia="Times New Roman" w:hAnsi="IBM Plex Serif" w:cs="Times New Roman"/>
            <w:color w:val="206CA7"/>
            <w:kern w:val="0"/>
            <w:sz w:val="27"/>
            <w:szCs w:val="27"/>
            <w:u w:val="single"/>
            <w14:ligatures w14:val="none"/>
          </w:rPr>
          <w:t>CreateDataPropertyOrThrow</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v</w:t>
      </w:r>
      <w:r w:rsidRPr="0076693D">
        <w:rPr>
          <w:rFonts w:ascii="IBM Plex Serif" w:eastAsia="Times New Roman" w:hAnsi="IBM Plex Serif" w:cs="Times New Roman"/>
          <w:color w:val="111111"/>
          <w:kern w:val="0"/>
          <w:sz w:val="27"/>
          <w:szCs w:val="27"/>
          <w14:ligatures w14:val="none"/>
        </w:rPr>
        <w:t>).</w:t>
      </w:r>
    </w:p>
    <w:p w14:paraId="5BD56E9F" w14:textId="77777777" w:rsidR="0076693D" w:rsidRPr="0076693D" w:rsidRDefault="0076693D" w:rsidP="0076693D">
      <w:pPr>
        <w:numPr>
          <w:ilvl w:val="0"/>
          <w:numId w:val="16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w:t>
      </w:r>
    </w:p>
    <w:p w14:paraId="2601B536"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Table 27: Resolved Options of RelativeTimeFormat Instances</w:t>
      </w:r>
    </w:p>
    <w:tbl>
      <w:tblPr>
        <w:tblW w:w="0" w:type="auto"/>
        <w:tblCellMar>
          <w:top w:w="15" w:type="dxa"/>
          <w:left w:w="15" w:type="dxa"/>
          <w:bottom w:w="15" w:type="dxa"/>
          <w:right w:w="15" w:type="dxa"/>
        </w:tblCellMar>
        <w:tblLook w:val="04A0" w:firstRow="1" w:lastRow="0" w:firstColumn="1" w:lastColumn="0" w:noHBand="0" w:noVBand="1"/>
      </w:tblPr>
      <w:tblGrid>
        <w:gridCol w:w="2352"/>
        <w:gridCol w:w="2135"/>
      </w:tblGrid>
      <w:tr w:rsidR="0076693D" w:rsidRPr="0076693D" w14:paraId="73015D41" w14:textId="77777777" w:rsidTr="0076693D">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2A919E3A"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Internal Slot</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2F6FE718"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Property</w:t>
            </w:r>
          </w:p>
        </w:tc>
      </w:tr>
      <w:tr w:rsidR="0076693D" w:rsidRPr="0076693D" w14:paraId="69F78694"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6638924"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[[Locale]]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0390ED98"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"locale"</w:t>
            </w:r>
          </w:p>
        </w:tc>
      </w:tr>
      <w:tr w:rsidR="0076693D" w:rsidRPr="0076693D" w14:paraId="25F15A98"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7F2DBF7"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[[Style]]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AED8AC5"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"style"</w:t>
            </w:r>
          </w:p>
        </w:tc>
      </w:tr>
      <w:tr w:rsidR="0076693D" w:rsidRPr="0076693D" w14:paraId="1D4BB99A"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72D4772"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[[Numeric]]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5F1AAC2A"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"numeric"</w:t>
            </w:r>
          </w:p>
        </w:tc>
      </w:tr>
      <w:tr w:rsidR="0076693D" w:rsidRPr="0076693D" w14:paraId="28985B65"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D1C0376"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[[NumberingSystem]]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6BDC0C0"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"numberingSystem"</w:t>
            </w:r>
          </w:p>
        </w:tc>
      </w:tr>
    </w:tbl>
    <w:p w14:paraId="77F6FCC4"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t>17.4 Properties of Intl.RelativeTimeFormat Instances</w:t>
      </w:r>
    </w:p>
    <w:p w14:paraId="594BEB8E"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lastRenderedPageBreak/>
        <w:t>Intl.RelativeTimeFormat instances are </w:t>
      </w:r>
      <w:hyperlink r:id="rId2210" w:anchor="ordinary-object" w:history="1">
        <w:r w:rsidRPr="0076693D">
          <w:rPr>
            <w:rFonts w:ascii="IBM Plex Serif" w:eastAsia="Times New Roman" w:hAnsi="IBM Plex Serif" w:cs="Times New Roman"/>
            <w:color w:val="206CA7"/>
            <w:kern w:val="0"/>
            <w:sz w:val="27"/>
            <w:szCs w:val="27"/>
            <w:u w:val="single"/>
            <w14:ligatures w14:val="none"/>
          </w:rPr>
          <w:t>ordinary objects</w:t>
        </w:r>
      </w:hyperlink>
      <w:r w:rsidRPr="0076693D">
        <w:rPr>
          <w:rFonts w:ascii="IBM Plex Serif" w:eastAsia="Times New Roman" w:hAnsi="IBM Plex Serif" w:cs="Times New Roman"/>
          <w:color w:val="111111"/>
          <w:kern w:val="0"/>
          <w:sz w:val="27"/>
          <w:szCs w:val="27"/>
          <w14:ligatures w14:val="none"/>
        </w:rPr>
        <w:t> that inherit properties from </w:t>
      </w:r>
      <w:hyperlink r:id="rId2211" w:anchor="sec-properties-of-intl-relativetimeformat-prototype-object" w:history="1">
        <w:r w:rsidRPr="0076693D">
          <w:rPr>
            <w:rFonts w:ascii="IBM Plex Serif" w:eastAsia="Times New Roman" w:hAnsi="IBM Plex Serif" w:cs="Times New Roman"/>
            <w:color w:val="206CA7"/>
            <w:kern w:val="0"/>
            <w:sz w:val="27"/>
            <w:szCs w:val="27"/>
            <w:u w:val="single"/>
            <w14:ligatures w14:val="none"/>
          </w:rPr>
          <w:t>%Intl.RelativeTimeFormat.prototype%</w:t>
        </w:r>
      </w:hyperlink>
      <w:r w:rsidRPr="0076693D">
        <w:rPr>
          <w:rFonts w:ascii="IBM Plex Serif" w:eastAsia="Times New Roman" w:hAnsi="IBM Plex Serif" w:cs="Times New Roman"/>
          <w:color w:val="111111"/>
          <w:kern w:val="0"/>
          <w:sz w:val="27"/>
          <w:szCs w:val="27"/>
          <w14:ligatures w14:val="none"/>
        </w:rPr>
        <w:t>.</w:t>
      </w:r>
    </w:p>
    <w:p w14:paraId="50988645"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Intl.RelativeTimeFormat instances have an </w:t>
      </w:r>
      <w:r w:rsidRPr="0076693D">
        <w:rPr>
          <w:rFonts w:ascii="inherit" w:eastAsia="Times New Roman" w:hAnsi="inherit" w:cs="Times New Roman"/>
          <w:i/>
          <w:iCs/>
          <w:color w:val="111111"/>
          <w:kern w:val="0"/>
          <w:sz w:val="27"/>
          <w:szCs w:val="27"/>
          <w14:ligatures w14:val="none"/>
        </w:rPr>
        <w:t>[[InitializedRelativeTimeFormat]]</w:t>
      </w:r>
      <w:r w:rsidRPr="0076693D">
        <w:rPr>
          <w:rFonts w:ascii="IBM Plex Serif" w:eastAsia="Times New Roman" w:hAnsi="IBM Plex Serif" w:cs="Times New Roman"/>
          <w:color w:val="111111"/>
          <w:kern w:val="0"/>
          <w:sz w:val="27"/>
          <w:szCs w:val="27"/>
          <w14:ligatures w14:val="none"/>
        </w:rPr>
        <w:t> internal slot.</w:t>
      </w:r>
    </w:p>
    <w:p w14:paraId="0663DD30"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Intl.RelativeTimeFormat instances also have several internal slots that are computed by the </w:t>
      </w:r>
      <w:hyperlink r:id="rId2212" w:anchor="constructor" w:history="1">
        <w:r w:rsidRPr="0076693D">
          <w:rPr>
            <w:rFonts w:ascii="IBM Plex Serif" w:eastAsia="Times New Roman" w:hAnsi="IBM Plex Serif" w:cs="Times New Roman"/>
            <w:color w:val="206CA7"/>
            <w:kern w:val="0"/>
            <w:sz w:val="27"/>
            <w:szCs w:val="27"/>
            <w:u w:val="single"/>
            <w14:ligatures w14:val="none"/>
          </w:rPr>
          <w:t>constructor</w:t>
        </w:r>
      </w:hyperlink>
      <w:r w:rsidRPr="0076693D">
        <w:rPr>
          <w:rFonts w:ascii="IBM Plex Serif" w:eastAsia="Times New Roman" w:hAnsi="IBM Plex Serif" w:cs="Times New Roman"/>
          <w:color w:val="111111"/>
          <w:kern w:val="0"/>
          <w:sz w:val="27"/>
          <w:szCs w:val="27"/>
          <w14:ligatures w14:val="none"/>
        </w:rPr>
        <w:t>:</w:t>
      </w:r>
    </w:p>
    <w:p w14:paraId="40291EEE" w14:textId="77777777" w:rsidR="0076693D" w:rsidRPr="0076693D" w:rsidRDefault="0076693D" w:rsidP="0076693D">
      <w:pPr>
        <w:numPr>
          <w:ilvl w:val="0"/>
          <w:numId w:val="16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w:t>
      </w:r>
      <w:hyperlink r:id="rId2213" w:anchor="sec-ecmascript-language-types-string-type" w:history="1">
        <w:r w:rsidRPr="0076693D">
          <w:rPr>
            <w:rFonts w:ascii="IBM Plex Serif" w:eastAsia="Times New Roman" w:hAnsi="IBM Plex Serif" w:cs="Times New Roman"/>
            <w:color w:val="206CA7"/>
            <w:kern w:val="0"/>
            <w:sz w:val="27"/>
            <w:szCs w:val="27"/>
            <w:u w:val="single"/>
            <w14:ligatures w14:val="none"/>
          </w:rPr>
          <w:t>is a String</w:t>
        </w:r>
      </w:hyperlink>
      <w:r w:rsidRPr="0076693D">
        <w:rPr>
          <w:rFonts w:ascii="IBM Plex Serif" w:eastAsia="Times New Roman" w:hAnsi="IBM Plex Serif" w:cs="Times New Roman"/>
          <w:color w:val="111111"/>
          <w:kern w:val="0"/>
          <w:sz w:val="27"/>
          <w:szCs w:val="27"/>
          <w14:ligatures w14:val="none"/>
        </w:rPr>
        <w:t> value with the </w:t>
      </w:r>
      <w:hyperlink r:id="rId2214" w:anchor="sec-language-tags" w:history="1">
        <w:r w:rsidRPr="0076693D">
          <w:rPr>
            <w:rFonts w:ascii="IBM Plex Serif" w:eastAsia="Times New Roman" w:hAnsi="IBM Plex Serif" w:cs="Times New Roman"/>
            <w:color w:val="206CA7"/>
            <w:kern w:val="0"/>
            <w:sz w:val="27"/>
            <w:szCs w:val="27"/>
            <w:u w:val="single"/>
            <w14:ligatures w14:val="none"/>
          </w:rPr>
          <w:t>language tag</w:t>
        </w:r>
      </w:hyperlink>
      <w:r w:rsidRPr="0076693D">
        <w:rPr>
          <w:rFonts w:ascii="IBM Plex Serif" w:eastAsia="Times New Roman" w:hAnsi="IBM Plex Serif" w:cs="Times New Roman"/>
          <w:color w:val="111111"/>
          <w:kern w:val="0"/>
          <w:sz w:val="27"/>
          <w:szCs w:val="27"/>
          <w14:ligatures w14:val="none"/>
        </w:rPr>
        <w:t> of the locale whose localization is used for formatting.</w:t>
      </w:r>
    </w:p>
    <w:p w14:paraId="0494558C" w14:textId="77777777" w:rsidR="0076693D" w:rsidRPr="0076693D" w:rsidRDefault="0076693D" w:rsidP="0076693D">
      <w:pPr>
        <w:numPr>
          <w:ilvl w:val="0"/>
          <w:numId w:val="16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[[LocaleData]]</w:t>
      </w:r>
      <w:r w:rsidRPr="0076693D">
        <w:rPr>
          <w:rFonts w:ascii="IBM Plex Serif" w:eastAsia="Times New Roman" w:hAnsi="IBM Plex Serif" w:cs="Times New Roman"/>
          <w:color w:val="111111"/>
          <w:kern w:val="0"/>
          <w:sz w:val="27"/>
          <w:szCs w:val="27"/>
          <w14:ligatures w14:val="none"/>
        </w:rPr>
        <w:t> is a </w:t>
      </w:r>
      <w:hyperlink r:id="rId2215"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representing the data available to the implementation for formatting. It is the value of an entry in </w:t>
      </w:r>
      <w:hyperlink r:id="rId2216" w:anchor="sec-intl-relativetimeformat-constructor" w:history="1">
        <w:r w:rsidRPr="0076693D">
          <w:rPr>
            <w:rFonts w:ascii="IBM Plex Serif" w:eastAsia="Times New Roman" w:hAnsi="IBM Plex Serif" w:cs="Times New Roman"/>
            <w:color w:val="206CA7"/>
            <w:kern w:val="0"/>
            <w:sz w:val="27"/>
            <w:szCs w:val="27"/>
            <w:u w:val="single"/>
            <w14:ligatures w14:val="none"/>
          </w:rPr>
          <w:t>%Intl.RelativeTimeFormat%</w:t>
        </w:r>
      </w:hyperlink>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[[LocaleData]]</w:t>
      </w:r>
      <w:r w:rsidRPr="0076693D">
        <w:rPr>
          <w:rFonts w:ascii="IBM Plex Serif" w:eastAsia="Times New Roman" w:hAnsi="IBM Plex Serif" w:cs="Times New Roman"/>
          <w:color w:val="111111"/>
          <w:kern w:val="0"/>
          <w:sz w:val="27"/>
          <w:szCs w:val="27"/>
          <w14:ligatures w14:val="none"/>
        </w:rPr>
        <w:t> associated with either the value of </w:t>
      </w: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or a prefix thereof.</w:t>
      </w:r>
    </w:p>
    <w:p w14:paraId="49A2A178" w14:textId="77777777" w:rsidR="0076693D" w:rsidRPr="0076693D" w:rsidRDefault="0076693D" w:rsidP="0076693D">
      <w:pPr>
        <w:numPr>
          <w:ilvl w:val="0"/>
          <w:numId w:val="16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[[Style]]</w:t>
      </w:r>
      <w:r w:rsidRPr="0076693D">
        <w:rPr>
          <w:rFonts w:ascii="IBM Plex Serif" w:eastAsia="Times New Roman" w:hAnsi="IBM Plex Serif" w:cs="Times New Roman"/>
          <w:color w:val="111111"/>
          <w:kern w:val="0"/>
          <w:sz w:val="27"/>
          <w:szCs w:val="27"/>
          <w14:ligatures w14:val="none"/>
        </w:rPr>
        <w:t> is one of the String values "long", "short", or "narrow", identifying the relative time format style used.</w:t>
      </w:r>
    </w:p>
    <w:p w14:paraId="7F19489D" w14:textId="77777777" w:rsidR="0076693D" w:rsidRPr="0076693D" w:rsidRDefault="0076693D" w:rsidP="0076693D">
      <w:pPr>
        <w:numPr>
          <w:ilvl w:val="0"/>
          <w:numId w:val="16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[[Numeric]]</w:t>
      </w:r>
      <w:r w:rsidRPr="0076693D">
        <w:rPr>
          <w:rFonts w:ascii="IBM Plex Serif" w:eastAsia="Times New Roman" w:hAnsi="IBM Plex Serif" w:cs="Times New Roman"/>
          <w:color w:val="111111"/>
          <w:kern w:val="0"/>
          <w:sz w:val="27"/>
          <w:szCs w:val="27"/>
          <w14:ligatures w14:val="none"/>
        </w:rPr>
        <w:t> is one of the String values "always" or "auto", identifying whether numerical descriptions are always used, or used only when no more specific version is available (e.g., "1 day ago" vs "yesterday").</w:t>
      </w:r>
    </w:p>
    <w:p w14:paraId="0803AEF1" w14:textId="77777777" w:rsidR="0076693D" w:rsidRPr="0076693D" w:rsidRDefault="0076693D" w:rsidP="0076693D">
      <w:pPr>
        <w:numPr>
          <w:ilvl w:val="0"/>
          <w:numId w:val="16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 is an Intl.NumberFormat object used for formatting.</w:t>
      </w:r>
    </w:p>
    <w:p w14:paraId="105B096D" w14:textId="77777777" w:rsidR="0076693D" w:rsidRPr="0076693D" w:rsidRDefault="0076693D" w:rsidP="0076693D">
      <w:pPr>
        <w:numPr>
          <w:ilvl w:val="0"/>
          <w:numId w:val="16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[[NumberingSystem]]</w:t>
      </w:r>
      <w:r w:rsidRPr="0076693D">
        <w:rPr>
          <w:rFonts w:ascii="IBM Plex Serif" w:eastAsia="Times New Roman" w:hAnsi="IBM Plex Serif" w:cs="Times New Roman"/>
          <w:color w:val="111111"/>
          <w:kern w:val="0"/>
          <w:sz w:val="27"/>
          <w:szCs w:val="27"/>
          <w14:ligatures w14:val="none"/>
        </w:rPr>
        <w:t> </w:t>
      </w:r>
      <w:hyperlink r:id="rId2217" w:anchor="sec-ecmascript-language-types-string-type" w:history="1">
        <w:r w:rsidRPr="0076693D">
          <w:rPr>
            <w:rFonts w:ascii="IBM Plex Serif" w:eastAsia="Times New Roman" w:hAnsi="IBM Plex Serif" w:cs="Times New Roman"/>
            <w:color w:val="206CA7"/>
            <w:kern w:val="0"/>
            <w:sz w:val="27"/>
            <w:szCs w:val="27"/>
            <w:u w:val="single"/>
            <w14:ligatures w14:val="none"/>
          </w:rPr>
          <w:t>is a String</w:t>
        </w:r>
      </w:hyperlink>
      <w:r w:rsidRPr="0076693D">
        <w:rPr>
          <w:rFonts w:ascii="IBM Plex Serif" w:eastAsia="Times New Roman" w:hAnsi="IBM Plex Serif" w:cs="Times New Roman"/>
          <w:color w:val="111111"/>
          <w:kern w:val="0"/>
          <w:sz w:val="27"/>
          <w:szCs w:val="27"/>
          <w14:ligatures w14:val="none"/>
        </w:rPr>
        <w:t> value with the "type" given in </w:t>
      </w:r>
      <w:hyperlink r:id="rId2218" w:anchor="Key_And_Type_Definitions_" w:history="1">
        <w:r w:rsidRPr="0076693D">
          <w:rPr>
            <w:rFonts w:ascii="IBM Plex Serif" w:eastAsia="Times New Roman" w:hAnsi="IBM Plex Serif" w:cs="Times New Roman"/>
            <w:color w:val="206CA7"/>
            <w:kern w:val="0"/>
            <w:sz w:val="27"/>
            <w:szCs w:val="27"/>
            <w:u w:val="single"/>
            <w14:ligatures w14:val="none"/>
          </w:rPr>
          <w:t>Unicode Technical Standard #35 Part 1 Core, Section 3.6.1 Key and Type Definitions</w:t>
        </w:r>
      </w:hyperlink>
      <w:r w:rsidRPr="0076693D">
        <w:rPr>
          <w:rFonts w:ascii="IBM Plex Serif" w:eastAsia="Times New Roman" w:hAnsi="IBM Plex Serif" w:cs="Times New Roman"/>
          <w:color w:val="111111"/>
          <w:kern w:val="0"/>
          <w:sz w:val="27"/>
          <w:szCs w:val="27"/>
          <w14:ligatures w14:val="none"/>
        </w:rPr>
        <w:t> for the numbering system used for formatting.</w:t>
      </w:r>
    </w:p>
    <w:p w14:paraId="0F856514" w14:textId="77777777" w:rsidR="0076693D" w:rsidRPr="0076693D" w:rsidRDefault="0076693D" w:rsidP="0076693D">
      <w:pPr>
        <w:numPr>
          <w:ilvl w:val="0"/>
          <w:numId w:val="16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[[PluralRules]]</w:t>
      </w:r>
      <w:r w:rsidRPr="0076693D">
        <w:rPr>
          <w:rFonts w:ascii="IBM Plex Serif" w:eastAsia="Times New Roman" w:hAnsi="IBM Plex Serif" w:cs="Times New Roman"/>
          <w:color w:val="111111"/>
          <w:kern w:val="0"/>
          <w:sz w:val="27"/>
          <w:szCs w:val="27"/>
          <w14:ligatures w14:val="none"/>
        </w:rPr>
        <w:t> is an Intl.PluralRules object used for formatting.</w:t>
      </w:r>
    </w:p>
    <w:p w14:paraId="0B8378E0"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t>17.5 Abstract Operations for RelativeTimeFormat Objects</w:t>
      </w:r>
    </w:p>
    <w:p w14:paraId="4DC0DD3A"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17.5.1 SingularRelativeTimeUnit ( </w:t>
      </w:r>
      <w:r w:rsidRPr="0076693D">
        <w:rPr>
          <w:rFonts w:ascii="IBM Plex Serif" w:eastAsia="Times New Roman" w:hAnsi="IBM Plex Serif" w:cs="Times New Roman"/>
          <w:b/>
          <w:bCs/>
          <w:i/>
          <w:iCs/>
          <w:color w:val="218379"/>
          <w:kern w:val="36"/>
          <w:sz w:val="34"/>
          <w:szCs w:val="34"/>
          <w14:ligatures w14:val="none"/>
        </w:rPr>
        <w:t>unit</w:t>
      </w:r>
      <w:r w:rsidRPr="0076693D">
        <w:rPr>
          <w:rFonts w:ascii="IBM Plex Serif" w:eastAsia="Times New Roman" w:hAnsi="IBM Plex Serif" w:cs="Times New Roman"/>
          <w:b/>
          <w:bCs/>
          <w:color w:val="111111"/>
          <w:kern w:val="36"/>
          <w:sz w:val="34"/>
          <w:szCs w:val="34"/>
          <w14:ligatures w14:val="none"/>
        </w:rPr>
        <w:t> )</w:t>
      </w:r>
    </w:p>
    <w:p w14:paraId="7AF3C838"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SingularRelativeTimeUnit takes argument </w:t>
      </w:r>
      <w:r w:rsidRPr="0076693D">
        <w:rPr>
          <w:rFonts w:ascii="IBM Plex Serif" w:eastAsia="Times New Roman" w:hAnsi="IBM Plex Serif" w:cs="Times New Roman"/>
          <w:i/>
          <w:iCs/>
          <w:color w:val="218379"/>
          <w:kern w:val="0"/>
          <w:sz w:val="27"/>
          <w:szCs w:val="27"/>
          <w14:ligatures w14:val="none"/>
        </w:rPr>
        <w:t>unit</w:t>
      </w:r>
      <w:r w:rsidRPr="0076693D">
        <w:rPr>
          <w:rFonts w:ascii="IBM Plex Serif" w:eastAsia="Times New Roman" w:hAnsi="IBM Plex Serif" w:cs="Times New Roman"/>
          <w:color w:val="111111"/>
          <w:kern w:val="0"/>
          <w:sz w:val="27"/>
          <w:szCs w:val="27"/>
          <w14:ligatures w14:val="none"/>
        </w:rPr>
        <w:t> (a String) and returns either a </w:t>
      </w:r>
      <w:hyperlink r:id="rId2219" w:anchor="sec-completion-record-specification-type" w:history="1">
        <w:r w:rsidRPr="0076693D">
          <w:rPr>
            <w:rFonts w:ascii="IBM Plex Serif" w:eastAsia="Times New Roman" w:hAnsi="IBM Plex Serif" w:cs="Times New Roman"/>
            <w:color w:val="206CA7"/>
            <w:kern w:val="0"/>
            <w:sz w:val="27"/>
            <w:szCs w:val="27"/>
            <w:u w:val="single"/>
            <w14:ligatures w14:val="none"/>
          </w:rPr>
          <w:t>normal completion containing</w:t>
        </w:r>
      </w:hyperlink>
      <w:r w:rsidRPr="0076693D">
        <w:rPr>
          <w:rFonts w:ascii="IBM Plex Serif" w:eastAsia="Times New Roman" w:hAnsi="IBM Plex Serif" w:cs="Times New Roman"/>
          <w:color w:val="111111"/>
          <w:kern w:val="0"/>
          <w:sz w:val="27"/>
          <w:szCs w:val="27"/>
          <w14:ligatures w14:val="none"/>
        </w:rPr>
        <w:t> a String or a </w:t>
      </w:r>
      <w:hyperlink r:id="rId2220" w:anchor="sec-completion-record-specification-type" w:history="1">
        <w:r w:rsidRPr="0076693D">
          <w:rPr>
            <w:rFonts w:ascii="IBM Plex Serif" w:eastAsia="Times New Roman" w:hAnsi="IBM Plex Serif" w:cs="Times New Roman"/>
            <w:color w:val="206CA7"/>
            <w:kern w:val="0"/>
            <w:sz w:val="27"/>
            <w:szCs w:val="27"/>
            <w:u w:val="single"/>
            <w14:ligatures w14:val="none"/>
          </w:rPr>
          <w:t>throw completion</w:t>
        </w:r>
      </w:hyperlink>
      <w:r w:rsidRPr="0076693D">
        <w:rPr>
          <w:rFonts w:ascii="IBM Plex Serif" w:eastAsia="Times New Roman" w:hAnsi="IBM Plex Serif" w:cs="Times New Roman"/>
          <w:color w:val="111111"/>
          <w:kern w:val="0"/>
          <w:sz w:val="27"/>
          <w:szCs w:val="27"/>
          <w14:ligatures w14:val="none"/>
        </w:rPr>
        <w:t>. It performs the following steps when called:</w:t>
      </w:r>
    </w:p>
    <w:p w14:paraId="7554F77D" w14:textId="77777777" w:rsidR="0076693D" w:rsidRPr="0076693D" w:rsidRDefault="0076693D" w:rsidP="0076693D">
      <w:pPr>
        <w:numPr>
          <w:ilvl w:val="0"/>
          <w:numId w:val="16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1. 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unit</w:t>
      </w:r>
      <w:r w:rsidRPr="0076693D">
        <w:rPr>
          <w:rFonts w:ascii="IBM Plex Serif" w:eastAsia="Times New Roman" w:hAnsi="IBM Plex Serif" w:cs="Times New Roman"/>
          <w:color w:val="111111"/>
          <w:kern w:val="0"/>
          <w:sz w:val="27"/>
          <w:szCs w:val="27"/>
          <w14:ligatures w14:val="none"/>
        </w:rPr>
        <w:t> is "seconds", return "second".</w:t>
      </w:r>
    </w:p>
    <w:p w14:paraId="57A76CDF" w14:textId="77777777" w:rsidR="0076693D" w:rsidRPr="0076693D" w:rsidRDefault="0076693D" w:rsidP="0076693D">
      <w:pPr>
        <w:numPr>
          <w:ilvl w:val="0"/>
          <w:numId w:val="16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unit</w:t>
      </w:r>
      <w:r w:rsidRPr="0076693D">
        <w:rPr>
          <w:rFonts w:ascii="IBM Plex Serif" w:eastAsia="Times New Roman" w:hAnsi="IBM Plex Serif" w:cs="Times New Roman"/>
          <w:color w:val="111111"/>
          <w:kern w:val="0"/>
          <w:sz w:val="27"/>
          <w:szCs w:val="27"/>
          <w14:ligatures w14:val="none"/>
        </w:rPr>
        <w:t> is "minutes", return "minute".</w:t>
      </w:r>
    </w:p>
    <w:p w14:paraId="4D088798" w14:textId="77777777" w:rsidR="0076693D" w:rsidRPr="0076693D" w:rsidRDefault="0076693D" w:rsidP="0076693D">
      <w:pPr>
        <w:numPr>
          <w:ilvl w:val="0"/>
          <w:numId w:val="16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unit</w:t>
      </w:r>
      <w:r w:rsidRPr="0076693D">
        <w:rPr>
          <w:rFonts w:ascii="IBM Plex Serif" w:eastAsia="Times New Roman" w:hAnsi="IBM Plex Serif" w:cs="Times New Roman"/>
          <w:color w:val="111111"/>
          <w:kern w:val="0"/>
          <w:sz w:val="27"/>
          <w:szCs w:val="27"/>
          <w14:ligatures w14:val="none"/>
        </w:rPr>
        <w:t> is "hours", return "hour".</w:t>
      </w:r>
    </w:p>
    <w:p w14:paraId="5B46B13A" w14:textId="77777777" w:rsidR="0076693D" w:rsidRPr="0076693D" w:rsidRDefault="0076693D" w:rsidP="0076693D">
      <w:pPr>
        <w:numPr>
          <w:ilvl w:val="0"/>
          <w:numId w:val="16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unit</w:t>
      </w:r>
      <w:r w:rsidRPr="0076693D">
        <w:rPr>
          <w:rFonts w:ascii="IBM Plex Serif" w:eastAsia="Times New Roman" w:hAnsi="IBM Plex Serif" w:cs="Times New Roman"/>
          <w:color w:val="111111"/>
          <w:kern w:val="0"/>
          <w:sz w:val="27"/>
          <w:szCs w:val="27"/>
          <w14:ligatures w14:val="none"/>
        </w:rPr>
        <w:t> is "days", return "day".</w:t>
      </w:r>
    </w:p>
    <w:p w14:paraId="4209E433" w14:textId="77777777" w:rsidR="0076693D" w:rsidRPr="0076693D" w:rsidRDefault="0076693D" w:rsidP="0076693D">
      <w:pPr>
        <w:numPr>
          <w:ilvl w:val="0"/>
          <w:numId w:val="16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unit</w:t>
      </w:r>
      <w:r w:rsidRPr="0076693D">
        <w:rPr>
          <w:rFonts w:ascii="IBM Plex Serif" w:eastAsia="Times New Roman" w:hAnsi="IBM Plex Serif" w:cs="Times New Roman"/>
          <w:color w:val="111111"/>
          <w:kern w:val="0"/>
          <w:sz w:val="27"/>
          <w:szCs w:val="27"/>
          <w14:ligatures w14:val="none"/>
        </w:rPr>
        <w:t> is "weeks", return "week".</w:t>
      </w:r>
    </w:p>
    <w:p w14:paraId="1084421C" w14:textId="77777777" w:rsidR="0076693D" w:rsidRPr="0076693D" w:rsidRDefault="0076693D" w:rsidP="0076693D">
      <w:pPr>
        <w:numPr>
          <w:ilvl w:val="0"/>
          <w:numId w:val="16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6. 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unit</w:t>
      </w:r>
      <w:r w:rsidRPr="0076693D">
        <w:rPr>
          <w:rFonts w:ascii="IBM Plex Serif" w:eastAsia="Times New Roman" w:hAnsi="IBM Plex Serif" w:cs="Times New Roman"/>
          <w:color w:val="111111"/>
          <w:kern w:val="0"/>
          <w:sz w:val="27"/>
          <w:szCs w:val="27"/>
          <w14:ligatures w14:val="none"/>
        </w:rPr>
        <w:t> is "months", return "month".</w:t>
      </w:r>
    </w:p>
    <w:p w14:paraId="3CE8EDE2" w14:textId="77777777" w:rsidR="0076693D" w:rsidRPr="0076693D" w:rsidRDefault="0076693D" w:rsidP="0076693D">
      <w:pPr>
        <w:numPr>
          <w:ilvl w:val="0"/>
          <w:numId w:val="16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7. 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unit</w:t>
      </w:r>
      <w:r w:rsidRPr="0076693D">
        <w:rPr>
          <w:rFonts w:ascii="IBM Plex Serif" w:eastAsia="Times New Roman" w:hAnsi="IBM Plex Serif" w:cs="Times New Roman"/>
          <w:color w:val="111111"/>
          <w:kern w:val="0"/>
          <w:sz w:val="27"/>
          <w:szCs w:val="27"/>
          <w14:ligatures w14:val="none"/>
        </w:rPr>
        <w:t> is "quarters", return "quarter".</w:t>
      </w:r>
    </w:p>
    <w:p w14:paraId="4EFADC67" w14:textId="77777777" w:rsidR="0076693D" w:rsidRPr="0076693D" w:rsidRDefault="0076693D" w:rsidP="0076693D">
      <w:pPr>
        <w:numPr>
          <w:ilvl w:val="0"/>
          <w:numId w:val="16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8. 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unit</w:t>
      </w:r>
      <w:r w:rsidRPr="0076693D">
        <w:rPr>
          <w:rFonts w:ascii="IBM Plex Serif" w:eastAsia="Times New Roman" w:hAnsi="IBM Plex Serif" w:cs="Times New Roman"/>
          <w:color w:val="111111"/>
          <w:kern w:val="0"/>
          <w:sz w:val="27"/>
          <w:szCs w:val="27"/>
          <w14:ligatures w14:val="none"/>
        </w:rPr>
        <w:t> is "years", return "year".</w:t>
      </w:r>
    </w:p>
    <w:p w14:paraId="08E64B70" w14:textId="77777777" w:rsidR="0076693D" w:rsidRPr="0076693D" w:rsidRDefault="0076693D" w:rsidP="0076693D">
      <w:pPr>
        <w:numPr>
          <w:ilvl w:val="0"/>
          <w:numId w:val="16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9. 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unit</w:t>
      </w:r>
      <w:r w:rsidRPr="0076693D">
        <w:rPr>
          <w:rFonts w:ascii="IBM Plex Serif" w:eastAsia="Times New Roman" w:hAnsi="IBM Plex Serif" w:cs="Times New Roman"/>
          <w:color w:val="111111"/>
          <w:kern w:val="0"/>
          <w:sz w:val="27"/>
          <w:szCs w:val="27"/>
          <w14:ligatures w14:val="none"/>
        </w:rPr>
        <w:t> is not one of "second", "minute", "hour", "day", "week", "month", "quarter", or "year", throw a RangeError exception.</w:t>
      </w:r>
    </w:p>
    <w:p w14:paraId="05E8D05F" w14:textId="77777777" w:rsidR="0076693D" w:rsidRPr="0076693D" w:rsidRDefault="0076693D" w:rsidP="0076693D">
      <w:pPr>
        <w:numPr>
          <w:ilvl w:val="0"/>
          <w:numId w:val="16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10. 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unit</w:t>
      </w:r>
      <w:r w:rsidRPr="0076693D">
        <w:rPr>
          <w:rFonts w:ascii="IBM Plex Serif" w:eastAsia="Times New Roman" w:hAnsi="IBM Plex Serif" w:cs="Times New Roman"/>
          <w:color w:val="111111"/>
          <w:kern w:val="0"/>
          <w:sz w:val="27"/>
          <w:szCs w:val="27"/>
          <w14:ligatures w14:val="none"/>
        </w:rPr>
        <w:t>.</w:t>
      </w:r>
    </w:p>
    <w:p w14:paraId="4F8E8754"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17.5.2 PartitionRelativeTimePattern ( </w:t>
      </w:r>
      <w:r w:rsidRPr="0076693D">
        <w:rPr>
          <w:rFonts w:ascii="IBM Plex Serif" w:eastAsia="Times New Roman" w:hAnsi="IBM Plex Serif" w:cs="Times New Roman"/>
          <w:b/>
          <w:bCs/>
          <w:i/>
          <w:iCs/>
          <w:color w:val="218379"/>
          <w:kern w:val="36"/>
          <w:sz w:val="34"/>
          <w:szCs w:val="34"/>
          <w14:ligatures w14:val="none"/>
        </w:rPr>
        <w:t>relativeTimeFormat</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value</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unit</w:t>
      </w:r>
      <w:r w:rsidRPr="0076693D">
        <w:rPr>
          <w:rFonts w:ascii="IBM Plex Serif" w:eastAsia="Times New Roman" w:hAnsi="IBM Plex Serif" w:cs="Times New Roman"/>
          <w:b/>
          <w:bCs/>
          <w:color w:val="111111"/>
          <w:kern w:val="36"/>
          <w:sz w:val="34"/>
          <w:szCs w:val="34"/>
          <w14:ligatures w14:val="none"/>
        </w:rPr>
        <w:t> )</w:t>
      </w:r>
    </w:p>
    <w:p w14:paraId="29EA91E9"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PartitionRelativeTimePattern takes arguments </w:t>
      </w:r>
      <w:r w:rsidRPr="0076693D">
        <w:rPr>
          <w:rFonts w:ascii="IBM Plex Serif" w:eastAsia="Times New Roman" w:hAnsi="IBM Plex Serif" w:cs="Times New Roman"/>
          <w:i/>
          <w:iCs/>
          <w:color w:val="218379"/>
          <w:kern w:val="0"/>
          <w:sz w:val="27"/>
          <w:szCs w:val="27"/>
          <w14:ligatures w14:val="none"/>
        </w:rPr>
        <w:t>relativeTimeFormat</w:t>
      </w:r>
      <w:r w:rsidRPr="0076693D">
        <w:rPr>
          <w:rFonts w:ascii="IBM Plex Serif" w:eastAsia="Times New Roman" w:hAnsi="IBM Plex Serif" w:cs="Times New Roman"/>
          <w:color w:val="111111"/>
          <w:kern w:val="0"/>
          <w:sz w:val="27"/>
          <w:szCs w:val="27"/>
          <w14:ligatures w14:val="none"/>
        </w:rPr>
        <w:t> (an Intl.RelativeTimeFormat), </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(a Number), and </w:t>
      </w:r>
      <w:r w:rsidRPr="0076693D">
        <w:rPr>
          <w:rFonts w:ascii="IBM Plex Serif" w:eastAsia="Times New Roman" w:hAnsi="IBM Plex Serif" w:cs="Times New Roman"/>
          <w:i/>
          <w:iCs/>
          <w:color w:val="218379"/>
          <w:kern w:val="0"/>
          <w:sz w:val="27"/>
          <w:szCs w:val="27"/>
          <w14:ligatures w14:val="none"/>
        </w:rPr>
        <w:t>unit</w:t>
      </w:r>
      <w:r w:rsidRPr="0076693D">
        <w:rPr>
          <w:rFonts w:ascii="IBM Plex Serif" w:eastAsia="Times New Roman" w:hAnsi="IBM Plex Serif" w:cs="Times New Roman"/>
          <w:color w:val="111111"/>
          <w:kern w:val="0"/>
          <w:sz w:val="27"/>
          <w:szCs w:val="27"/>
          <w14:ligatures w14:val="none"/>
        </w:rPr>
        <w:t> (a String) and returns either a </w:t>
      </w:r>
      <w:hyperlink r:id="rId2221" w:anchor="sec-completion-record-specification-type" w:history="1">
        <w:r w:rsidRPr="0076693D">
          <w:rPr>
            <w:rFonts w:ascii="IBM Plex Serif" w:eastAsia="Times New Roman" w:hAnsi="IBM Plex Serif" w:cs="Times New Roman"/>
            <w:color w:val="206CA7"/>
            <w:kern w:val="0"/>
            <w:sz w:val="27"/>
            <w:szCs w:val="27"/>
            <w:u w:val="single"/>
            <w14:ligatures w14:val="none"/>
          </w:rPr>
          <w:t>normal completion containing</w:t>
        </w:r>
      </w:hyperlink>
      <w:r w:rsidRPr="0076693D">
        <w:rPr>
          <w:rFonts w:ascii="IBM Plex Serif" w:eastAsia="Times New Roman" w:hAnsi="IBM Plex Serif" w:cs="Times New Roman"/>
          <w:color w:val="111111"/>
          <w:kern w:val="0"/>
          <w:sz w:val="27"/>
          <w:szCs w:val="27"/>
          <w14:ligatures w14:val="none"/>
        </w:rPr>
        <w:t> a </w:t>
      </w:r>
      <w:hyperlink r:id="rId2222"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of </w:t>
      </w:r>
      <w:hyperlink r:id="rId2223" w:anchor="sec-list-and-record-specification-type" w:history="1">
        <w:r w:rsidRPr="0076693D">
          <w:rPr>
            <w:rFonts w:ascii="IBM Plex Serif" w:eastAsia="Times New Roman" w:hAnsi="IBM Plex Serif" w:cs="Times New Roman"/>
            <w:color w:val="206CA7"/>
            <w:kern w:val="0"/>
            <w:sz w:val="27"/>
            <w:szCs w:val="27"/>
            <w:u w:val="single"/>
            <w14:ligatures w14:val="none"/>
          </w:rPr>
          <w:t>Records</w:t>
        </w:r>
      </w:hyperlink>
      <w:r w:rsidRPr="0076693D">
        <w:rPr>
          <w:rFonts w:ascii="IBM Plex Serif" w:eastAsia="Times New Roman" w:hAnsi="IBM Plex Serif" w:cs="Times New Roman"/>
          <w:color w:val="111111"/>
          <w:kern w:val="0"/>
          <w:sz w:val="27"/>
          <w:szCs w:val="27"/>
          <w14:ligatures w14:val="none"/>
        </w:rPr>
        <w:t> with fields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(a String),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(a String), and </w:t>
      </w:r>
      <w:r w:rsidRPr="0076693D">
        <w:rPr>
          <w:rFonts w:ascii="inherit" w:eastAsia="Times New Roman" w:hAnsi="inherit" w:cs="Times New Roman"/>
          <w:i/>
          <w:iCs/>
          <w:color w:val="111111"/>
          <w:kern w:val="0"/>
          <w:sz w:val="27"/>
          <w:szCs w:val="27"/>
          <w14:ligatures w14:val="none"/>
        </w:rPr>
        <w:t>[[Unit]]</w:t>
      </w:r>
      <w:r w:rsidRPr="0076693D">
        <w:rPr>
          <w:rFonts w:ascii="IBM Plex Serif" w:eastAsia="Times New Roman" w:hAnsi="IBM Plex Serif" w:cs="Times New Roman"/>
          <w:color w:val="111111"/>
          <w:kern w:val="0"/>
          <w:sz w:val="27"/>
          <w:szCs w:val="27"/>
          <w14:ligatures w14:val="none"/>
        </w:rPr>
        <w:t> (a String or EMPTY), or a </w:t>
      </w:r>
      <w:hyperlink r:id="rId2224" w:anchor="sec-completion-record-specification-type" w:history="1">
        <w:r w:rsidRPr="0076693D">
          <w:rPr>
            <w:rFonts w:ascii="IBM Plex Serif" w:eastAsia="Times New Roman" w:hAnsi="IBM Plex Serif" w:cs="Times New Roman"/>
            <w:color w:val="206CA7"/>
            <w:kern w:val="0"/>
            <w:sz w:val="27"/>
            <w:szCs w:val="27"/>
            <w:u w:val="single"/>
            <w14:ligatures w14:val="none"/>
          </w:rPr>
          <w:t>throw completion</w:t>
        </w:r>
      </w:hyperlink>
      <w:r w:rsidRPr="0076693D">
        <w:rPr>
          <w:rFonts w:ascii="IBM Plex Serif" w:eastAsia="Times New Roman" w:hAnsi="IBM Plex Serif" w:cs="Times New Roman"/>
          <w:color w:val="111111"/>
          <w:kern w:val="0"/>
          <w:sz w:val="27"/>
          <w:szCs w:val="27"/>
          <w14:ligatures w14:val="none"/>
        </w:rPr>
        <w:t>. The returned </w:t>
      </w:r>
      <w:hyperlink r:id="rId2225"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represents </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according to the effective locale and the formatting options of </w:t>
      </w:r>
      <w:r w:rsidRPr="0076693D">
        <w:rPr>
          <w:rFonts w:ascii="IBM Plex Serif" w:eastAsia="Times New Roman" w:hAnsi="IBM Plex Serif" w:cs="Times New Roman"/>
          <w:i/>
          <w:iCs/>
          <w:color w:val="218379"/>
          <w:kern w:val="0"/>
          <w:sz w:val="27"/>
          <w:szCs w:val="27"/>
          <w14:ligatures w14:val="none"/>
        </w:rPr>
        <w:t>relativeTimeFormat</w:t>
      </w:r>
      <w:r w:rsidRPr="0076693D">
        <w:rPr>
          <w:rFonts w:ascii="IBM Plex Serif" w:eastAsia="Times New Roman" w:hAnsi="IBM Plex Serif" w:cs="Times New Roman"/>
          <w:color w:val="111111"/>
          <w:kern w:val="0"/>
          <w:sz w:val="27"/>
          <w:szCs w:val="27"/>
          <w14:ligatures w14:val="none"/>
        </w:rPr>
        <w:t>. It performs the following steps when called:</w:t>
      </w:r>
    </w:p>
    <w:p w14:paraId="26EC5CCE" w14:textId="77777777" w:rsidR="0076693D" w:rsidRPr="0076693D" w:rsidRDefault="0076693D" w:rsidP="0076693D">
      <w:pPr>
        <w:numPr>
          <w:ilvl w:val="0"/>
          <w:numId w:val="16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is NaN, +∞</w:t>
      </w:r>
      <w:r w:rsidRPr="0076693D">
        <w:rPr>
          <w:rFonts w:ascii="Cambria Math" w:eastAsia="Times New Roman" w:hAnsi="Cambria Math" w:cs="Cambria Math"/>
          <w:color w:val="111111"/>
          <w:kern w:val="0"/>
          <w:sz w:val="27"/>
          <w:szCs w:val="27"/>
          <w:vertAlign w:val="subscript"/>
          <w14:ligatures w14:val="none"/>
        </w:rPr>
        <w:t>𝔽</w:t>
      </w:r>
      <w:r w:rsidRPr="0076693D">
        <w:rPr>
          <w:rFonts w:ascii="IBM Plex Serif" w:eastAsia="Times New Roman" w:hAnsi="IBM Plex Serif" w:cs="Times New Roman"/>
          <w:color w:val="111111"/>
          <w:kern w:val="0"/>
          <w:sz w:val="27"/>
          <w:szCs w:val="27"/>
          <w14:ligatures w14:val="none"/>
        </w:rPr>
        <w:t>, or -∞</w:t>
      </w:r>
      <w:r w:rsidRPr="0076693D">
        <w:rPr>
          <w:rFonts w:ascii="Cambria Math" w:eastAsia="Times New Roman" w:hAnsi="Cambria Math" w:cs="Cambria Math"/>
          <w:color w:val="111111"/>
          <w:kern w:val="0"/>
          <w:sz w:val="27"/>
          <w:szCs w:val="27"/>
          <w:vertAlign w:val="subscript"/>
          <w14:ligatures w14:val="none"/>
        </w:rPr>
        <w:t>𝔽</w:t>
      </w:r>
      <w:r w:rsidRPr="0076693D">
        <w:rPr>
          <w:rFonts w:ascii="IBM Plex Serif" w:eastAsia="Times New Roman" w:hAnsi="IBM Plex Serif" w:cs="Times New Roman"/>
          <w:color w:val="111111"/>
          <w:kern w:val="0"/>
          <w:sz w:val="27"/>
          <w:szCs w:val="27"/>
          <w14:ligatures w14:val="none"/>
        </w:rPr>
        <w:t>, throw a RangeError exception.</w:t>
      </w:r>
    </w:p>
    <w:p w14:paraId="54B11769" w14:textId="77777777" w:rsidR="0076693D" w:rsidRPr="0076693D" w:rsidRDefault="0076693D" w:rsidP="0076693D">
      <w:pPr>
        <w:numPr>
          <w:ilvl w:val="0"/>
          <w:numId w:val="16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unit</w:t>
      </w:r>
      <w:r w:rsidRPr="0076693D">
        <w:rPr>
          <w:rFonts w:ascii="IBM Plex Serif" w:eastAsia="Times New Roman" w:hAnsi="IBM Plex Serif" w:cs="Times New Roman"/>
          <w:color w:val="111111"/>
          <w:kern w:val="0"/>
          <w:sz w:val="27"/>
          <w:szCs w:val="27"/>
          <w14:ligatures w14:val="none"/>
        </w:rPr>
        <w:t> be ? </w:t>
      </w:r>
      <w:hyperlink r:id="rId2226" w:anchor="sec-singularrelativetimeunit" w:history="1">
        <w:r w:rsidRPr="0076693D">
          <w:rPr>
            <w:rFonts w:ascii="IBM Plex Serif" w:eastAsia="Times New Roman" w:hAnsi="IBM Plex Serif" w:cs="Times New Roman"/>
            <w:color w:val="206CA7"/>
            <w:kern w:val="0"/>
            <w:sz w:val="27"/>
            <w:szCs w:val="27"/>
            <w:u w:val="single"/>
            <w14:ligatures w14:val="none"/>
          </w:rPr>
          <w:t>SingularRelativeTimeUnit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unit</w:t>
      </w:r>
      <w:r w:rsidRPr="0076693D">
        <w:rPr>
          <w:rFonts w:ascii="IBM Plex Serif" w:eastAsia="Times New Roman" w:hAnsi="IBM Plex Serif" w:cs="Times New Roman"/>
          <w:color w:val="111111"/>
          <w:kern w:val="0"/>
          <w:sz w:val="27"/>
          <w:szCs w:val="27"/>
          <w14:ligatures w14:val="none"/>
        </w:rPr>
        <w:t>).</w:t>
      </w:r>
    </w:p>
    <w:p w14:paraId="28DC0969" w14:textId="77777777" w:rsidR="0076693D" w:rsidRPr="0076693D" w:rsidRDefault="0076693D" w:rsidP="0076693D">
      <w:pPr>
        <w:numPr>
          <w:ilvl w:val="0"/>
          <w:numId w:val="16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fields</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relativeTimeFormat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[[LocaleData]]</w:t>
      </w:r>
      <w:r w:rsidRPr="0076693D">
        <w:rPr>
          <w:rFonts w:ascii="IBM Plex Serif" w:eastAsia="Times New Roman" w:hAnsi="IBM Plex Serif" w:cs="Times New Roman"/>
          <w:color w:val="111111"/>
          <w:kern w:val="0"/>
          <w:sz w:val="27"/>
          <w:szCs w:val="27"/>
          <w14:ligatures w14:val="none"/>
        </w:rPr>
        <w:t>.</w:t>
      </w:r>
    </w:p>
    <w:p w14:paraId="1C61DB10" w14:textId="77777777" w:rsidR="0076693D" w:rsidRPr="0076693D" w:rsidRDefault="0076693D" w:rsidP="0076693D">
      <w:pPr>
        <w:numPr>
          <w:ilvl w:val="0"/>
          <w:numId w:val="16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patterns</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fields</w:t>
      </w:r>
      <w:r w:rsidRPr="0076693D">
        <w:rPr>
          <w:rFonts w:ascii="IBM Plex Serif" w:eastAsia="Times New Roman" w:hAnsi="IBM Plex Serif" w:cs="Times New Roman"/>
          <w:color w:val="111111"/>
          <w:kern w:val="0"/>
          <w:sz w:val="27"/>
          <w:szCs w:val="27"/>
          <w14:ligatures w14:val="none"/>
        </w:rPr>
        <w:t>.[[&lt;</w:t>
      </w:r>
      <w:r w:rsidRPr="0076693D">
        <w:rPr>
          <w:rFonts w:ascii="IBM Plex Serif" w:eastAsia="Times New Roman" w:hAnsi="IBM Plex Serif" w:cs="Times New Roman"/>
          <w:i/>
          <w:iCs/>
          <w:color w:val="218379"/>
          <w:kern w:val="0"/>
          <w:sz w:val="27"/>
          <w:szCs w:val="27"/>
          <w14:ligatures w14:val="none"/>
        </w:rPr>
        <w:t>unit</w:t>
      </w:r>
      <w:r w:rsidRPr="0076693D">
        <w:rPr>
          <w:rFonts w:ascii="IBM Plex Serif" w:eastAsia="Times New Roman" w:hAnsi="IBM Plex Serif" w:cs="Times New Roman"/>
          <w:color w:val="111111"/>
          <w:kern w:val="0"/>
          <w:sz w:val="27"/>
          <w:szCs w:val="27"/>
          <w14:ligatures w14:val="none"/>
        </w:rPr>
        <w:t>&gt;]].</w:t>
      </w:r>
    </w:p>
    <w:p w14:paraId="711DA716" w14:textId="77777777" w:rsidR="0076693D" w:rsidRPr="0076693D" w:rsidRDefault="0076693D" w:rsidP="0076693D">
      <w:pPr>
        <w:numPr>
          <w:ilvl w:val="0"/>
          <w:numId w:val="16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style</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relativeTimeFormat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[[Style]]</w:t>
      </w:r>
      <w:r w:rsidRPr="0076693D">
        <w:rPr>
          <w:rFonts w:ascii="IBM Plex Serif" w:eastAsia="Times New Roman" w:hAnsi="IBM Plex Serif" w:cs="Times New Roman"/>
          <w:color w:val="111111"/>
          <w:kern w:val="0"/>
          <w:sz w:val="27"/>
          <w:szCs w:val="27"/>
          <w14:ligatures w14:val="none"/>
        </w:rPr>
        <w:t>.</w:t>
      </w:r>
    </w:p>
    <w:p w14:paraId="199FF2A0" w14:textId="77777777" w:rsidR="0076693D" w:rsidRPr="0076693D" w:rsidRDefault="0076693D" w:rsidP="0076693D">
      <w:pPr>
        <w:numPr>
          <w:ilvl w:val="0"/>
          <w:numId w:val="16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6. 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style</w:t>
      </w:r>
      <w:r w:rsidRPr="0076693D">
        <w:rPr>
          <w:rFonts w:ascii="IBM Plex Serif" w:eastAsia="Times New Roman" w:hAnsi="IBM Plex Serif" w:cs="Times New Roman"/>
          <w:color w:val="111111"/>
          <w:kern w:val="0"/>
          <w:sz w:val="27"/>
          <w:szCs w:val="27"/>
          <w14:ligatures w14:val="none"/>
        </w:rPr>
        <w:t> is "short" or "narrow", then</w:t>
      </w:r>
    </w:p>
    <w:p w14:paraId="282BB2BA" w14:textId="77777777" w:rsidR="0076693D" w:rsidRPr="0076693D" w:rsidRDefault="0076693D" w:rsidP="0076693D">
      <w:pPr>
        <w:numPr>
          <w:ilvl w:val="1"/>
          <w:numId w:val="16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key</w:t>
      </w:r>
      <w:r w:rsidRPr="0076693D">
        <w:rPr>
          <w:rFonts w:ascii="IBM Plex Serif" w:eastAsia="Times New Roman" w:hAnsi="IBM Plex Serif" w:cs="Times New Roman"/>
          <w:color w:val="111111"/>
          <w:kern w:val="0"/>
          <w:sz w:val="27"/>
          <w:szCs w:val="27"/>
          <w14:ligatures w14:val="none"/>
        </w:rPr>
        <w:t> be the </w:t>
      </w:r>
      <w:hyperlink r:id="rId2227" w:anchor="string-concatenation" w:history="1">
        <w:r w:rsidRPr="0076693D">
          <w:rPr>
            <w:rFonts w:ascii="IBM Plex Serif" w:eastAsia="Times New Roman" w:hAnsi="IBM Plex Serif" w:cs="Times New Roman"/>
            <w:color w:val="206CA7"/>
            <w:kern w:val="0"/>
            <w:sz w:val="27"/>
            <w:szCs w:val="27"/>
            <w:u w:val="single"/>
            <w14:ligatures w14:val="none"/>
          </w:rPr>
          <w:t>string-concatenation</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unit</w:t>
      </w:r>
      <w:r w:rsidRPr="0076693D">
        <w:rPr>
          <w:rFonts w:ascii="IBM Plex Serif" w:eastAsia="Times New Roman" w:hAnsi="IBM Plex Serif" w:cs="Times New Roman"/>
          <w:color w:val="111111"/>
          <w:kern w:val="0"/>
          <w:sz w:val="27"/>
          <w:szCs w:val="27"/>
          <w14:ligatures w14:val="none"/>
        </w:rPr>
        <w:t>, "-", and </w:t>
      </w:r>
      <w:r w:rsidRPr="0076693D">
        <w:rPr>
          <w:rFonts w:ascii="IBM Plex Serif" w:eastAsia="Times New Roman" w:hAnsi="IBM Plex Serif" w:cs="Times New Roman"/>
          <w:i/>
          <w:iCs/>
          <w:color w:val="218379"/>
          <w:kern w:val="0"/>
          <w:sz w:val="27"/>
          <w:szCs w:val="27"/>
          <w14:ligatures w14:val="none"/>
        </w:rPr>
        <w:t>style</w:t>
      </w:r>
      <w:r w:rsidRPr="0076693D">
        <w:rPr>
          <w:rFonts w:ascii="IBM Plex Serif" w:eastAsia="Times New Roman" w:hAnsi="IBM Plex Serif" w:cs="Times New Roman"/>
          <w:color w:val="111111"/>
          <w:kern w:val="0"/>
          <w:sz w:val="27"/>
          <w:szCs w:val="27"/>
          <w14:ligatures w14:val="none"/>
        </w:rPr>
        <w:t>.</w:t>
      </w:r>
    </w:p>
    <w:p w14:paraId="2F7451CD" w14:textId="77777777" w:rsidR="0076693D" w:rsidRPr="0076693D" w:rsidRDefault="0076693D" w:rsidP="0076693D">
      <w:pPr>
        <w:numPr>
          <w:ilvl w:val="1"/>
          <w:numId w:val="16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fields</w:t>
      </w:r>
      <w:r w:rsidRPr="0076693D">
        <w:rPr>
          <w:rFonts w:ascii="IBM Plex Serif" w:eastAsia="Times New Roman" w:hAnsi="IBM Plex Serif" w:cs="Times New Roman"/>
          <w:color w:val="111111"/>
          <w:kern w:val="0"/>
          <w:sz w:val="27"/>
          <w:szCs w:val="27"/>
          <w14:ligatures w14:val="none"/>
        </w:rPr>
        <w:t> has a field [[&lt;</w:t>
      </w:r>
      <w:r w:rsidRPr="0076693D">
        <w:rPr>
          <w:rFonts w:ascii="IBM Plex Serif" w:eastAsia="Times New Roman" w:hAnsi="IBM Plex Serif" w:cs="Times New Roman"/>
          <w:i/>
          <w:iCs/>
          <w:color w:val="218379"/>
          <w:kern w:val="0"/>
          <w:sz w:val="27"/>
          <w:szCs w:val="27"/>
          <w14:ligatures w14:val="none"/>
        </w:rPr>
        <w:t>key</w:t>
      </w:r>
      <w:r w:rsidRPr="0076693D">
        <w:rPr>
          <w:rFonts w:ascii="IBM Plex Serif" w:eastAsia="Times New Roman" w:hAnsi="IBM Plex Serif" w:cs="Times New Roman"/>
          <w:color w:val="111111"/>
          <w:kern w:val="0"/>
          <w:sz w:val="27"/>
          <w:szCs w:val="27"/>
          <w14:ligatures w14:val="none"/>
        </w:rPr>
        <w:t>&gt;]], set </w:t>
      </w:r>
      <w:r w:rsidRPr="0076693D">
        <w:rPr>
          <w:rFonts w:ascii="IBM Plex Serif" w:eastAsia="Times New Roman" w:hAnsi="IBM Plex Serif" w:cs="Times New Roman"/>
          <w:i/>
          <w:iCs/>
          <w:color w:val="218379"/>
          <w:kern w:val="0"/>
          <w:sz w:val="27"/>
          <w:szCs w:val="27"/>
          <w14:ligatures w14:val="none"/>
        </w:rPr>
        <w:t>patterns</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fields</w:t>
      </w:r>
      <w:r w:rsidRPr="0076693D">
        <w:rPr>
          <w:rFonts w:ascii="IBM Plex Serif" w:eastAsia="Times New Roman" w:hAnsi="IBM Plex Serif" w:cs="Times New Roman"/>
          <w:color w:val="111111"/>
          <w:kern w:val="0"/>
          <w:sz w:val="27"/>
          <w:szCs w:val="27"/>
          <w14:ligatures w14:val="none"/>
        </w:rPr>
        <w:t>.[[&lt;</w:t>
      </w:r>
      <w:r w:rsidRPr="0076693D">
        <w:rPr>
          <w:rFonts w:ascii="IBM Plex Serif" w:eastAsia="Times New Roman" w:hAnsi="IBM Plex Serif" w:cs="Times New Roman"/>
          <w:i/>
          <w:iCs/>
          <w:color w:val="218379"/>
          <w:kern w:val="0"/>
          <w:sz w:val="27"/>
          <w:szCs w:val="27"/>
          <w14:ligatures w14:val="none"/>
        </w:rPr>
        <w:t>key</w:t>
      </w:r>
      <w:r w:rsidRPr="0076693D">
        <w:rPr>
          <w:rFonts w:ascii="IBM Plex Serif" w:eastAsia="Times New Roman" w:hAnsi="IBM Plex Serif" w:cs="Times New Roman"/>
          <w:color w:val="111111"/>
          <w:kern w:val="0"/>
          <w:sz w:val="27"/>
          <w:szCs w:val="27"/>
          <w14:ligatures w14:val="none"/>
        </w:rPr>
        <w:t>&gt;]].</w:t>
      </w:r>
    </w:p>
    <w:p w14:paraId="1C730336" w14:textId="77777777" w:rsidR="0076693D" w:rsidRPr="0076693D" w:rsidRDefault="0076693D" w:rsidP="0076693D">
      <w:pPr>
        <w:numPr>
          <w:ilvl w:val="0"/>
          <w:numId w:val="16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7. 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relativeTimeFormat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[[Numeric]]</w:t>
      </w:r>
      <w:r w:rsidRPr="0076693D">
        <w:rPr>
          <w:rFonts w:ascii="IBM Plex Serif" w:eastAsia="Times New Roman" w:hAnsi="IBM Plex Serif" w:cs="Times New Roman"/>
          <w:color w:val="111111"/>
          <w:kern w:val="0"/>
          <w:sz w:val="27"/>
          <w:szCs w:val="27"/>
          <w14:ligatures w14:val="none"/>
        </w:rPr>
        <w:t> is "auto", then</w:t>
      </w:r>
    </w:p>
    <w:p w14:paraId="034EEB03" w14:textId="77777777" w:rsidR="0076693D" w:rsidRPr="0076693D" w:rsidRDefault="0076693D" w:rsidP="0076693D">
      <w:pPr>
        <w:numPr>
          <w:ilvl w:val="1"/>
          <w:numId w:val="16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valueString</w:t>
      </w:r>
      <w:r w:rsidRPr="0076693D">
        <w:rPr>
          <w:rFonts w:ascii="IBM Plex Serif" w:eastAsia="Times New Roman" w:hAnsi="IBM Plex Serif" w:cs="Times New Roman"/>
          <w:color w:val="111111"/>
          <w:kern w:val="0"/>
          <w:sz w:val="27"/>
          <w:szCs w:val="27"/>
          <w14:ligatures w14:val="none"/>
        </w:rPr>
        <w:t> be ! </w:t>
      </w:r>
      <w:hyperlink r:id="rId2228" w:anchor="sec-tostring" w:history="1">
        <w:r w:rsidRPr="0076693D">
          <w:rPr>
            <w:rFonts w:ascii="IBM Plex Serif" w:eastAsia="Times New Roman" w:hAnsi="IBM Plex Serif" w:cs="Times New Roman"/>
            <w:color w:val="206CA7"/>
            <w:kern w:val="0"/>
            <w:sz w:val="27"/>
            <w:szCs w:val="27"/>
            <w:u w:val="single"/>
            <w14:ligatures w14:val="none"/>
          </w:rPr>
          <w:t>ToString</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w:t>
      </w:r>
    </w:p>
    <w:p w14:paraId="059A9501" w14:textId="77777777" w:rsidR="0076693D" w:rsidRPr="0076693D" w:rsidRDefault="0076693D" w:rsidP="0076693D">
      <w:pPr>
        <w:numPr>
          <w:ilvl w:val="1"/>
          <w:numId w:val="16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patterns</w:t>
      </w:r>
      <w:r w:rsidRPr="0076693D">
        <w:rPr>
          <w:rFonts w:ascii="IBM Plex Serif" w:eastAsia="Times New Roman" w:hAnsi="IBM Plex Serif" w:cs="Times New Roman"/>
          <w:color w:val="111111"/>
          <w:kern w:val="0"/>
          <w:sz w:val="27"/>
          <w:szCs w:val="27"/>
          <w14:ligatures w14:val="none"/>
        </w:rPr>
        <w:t> has a field [[&lt;</w:t>
      </w:r>
      <w:r w:rsidRPr="0076693D">
        <w:rPr>
          <w:rFonts w:ascii="IBM Plex Serif" w:eastAsia="Times New Roman" w:hAnsi="IBM Plex Serif" w:cs="Times New Roman"/>
          <w:i/>
          <w:iCs/>
          <w:color w:val="218379"/>
          <w:kern w:val="0"/>
          <w:sz w:val="27"/>
          <w:szCs w:val="27"/>
          <w14:ligatures w14:val="none"/>
        </w:rPr>
        <w:t>valueString</w:t>
      </w:r>
      <w:r w:rsidRPr="0076693D">
        <w:rPr>
          <w:rFonts w:ascii="IBM Plex Serif" w:eastAsia="Times New Roman" w:hAnsi="IBM Plex Serif" w:cs="Times New Roman"/>
          <w:color w:val="111111"/>
          <w:kern w:val="0"/>
          <w:sz w:val="27"/>
          <w:szCs w:val="27"/>
          <w14:ligatures w14:val="none"/>
        </w:rPr>
        <w:t>&gt;]], then</w:t>
      </w:r>
    </w:p>
    <w:p w14:paraId="165302B6" w14:textId="77777777" w:rsidR="0076693D" w:rsidRPr="0076693D" w:rsidRDefault="0076693D" w:rsidP="0076693D">
      <w:pPr>
        <w:numPr>
          <w:ilvl w:val="2"/>
          <w:numId w:val="16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patterns</w:t>
      </w:r>
      <w:r w:rsidRPr="0076693D">
        <w:rPr>
          <w:rFonts w:ascii="IBM Plex Serif" w:eastAsia="Times New Roman" w:hAnsi="IBM Plex Serif" w:cs="Times New Roman"/>
          <w:color w:val="111111"/>
          <w:kern w:val="0"/>
          <w:sz w:val="27"/>
          <w:szCs w:val="27"/>
          <w14:ligatures w14:val="none"/>
        </w:rPr>
        <w:t>.[[&lt;</w:t>
      </w:r>
      <w:r w:rsidRPr="0076693D">
        <w:rPr>
          <w:rFonts w:ascii="IBM Plex Serif" w:eastAsia="Times New Roman" w:hAnsi="IBM Plex Serif" w:cs="Times New Roman"/>
          <w:i/>
          <w:iCs/>
          <w:color w:val="218379"/>
          <w:kern w:val="0"/>
          <w:sz w:val="27"/>
          <w:szCs w:val="27"/>
          <w14:ligatures w14:val="none"/>
        </w:rPr>
        <w:t>valueString</w:t>
      </w:r>
      <w:r w:rsidRPr="0076693D">
        <w:rPr>
          <w:rFonts w:ascii="IBM Plex Serif" w:eastAsia="Times New Roman" w:hAnsi="IBM Plex Serif" w:cs="Times New Roman"/>
          <w:color w:val="111111"/>
          <w:kern w:val="0"/>
          <w:sz w:val="27"/>
          <w:szCs w:val="27"/>
          <w14:ligatures w14:val="none"/>
        </w:rPr>
        <w:t>&gt;]].</w:t>
      </w:r>
    </w:p>
    <w:p w14:paraId="099BC533" w14:textId="77777777" w:rsidR="0076693D" w:rsidRPr="0076693D" w:rsidRDefault="0076693D" w:rsidP="0076693D">
      <w:pPr>
        <w:numPr>
          <w:ilvl w:val="2"/>
          <w:numId w:val="16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ii. </w:t>
      </w:r>
      <w:r w:rsidRPr="0076693D">
        <w:rPr>
          <w:rFonts w:ascii="IBM Plex Serif" w:eastAsia="Times New Roman" w:hAnsi="IBM Plex Serif" w:cs="Times New Roman"/>
          <w:color w:val="111111"/>
          <w:kern w:val="0"/>
          <w:sz w:val="27"/>
          <w:szCs w:val="27"/>
          <w14:ligatures w14:val="none"/>
        </w:rPr>
        <w:t>Return a </w:t>
      </w:r>
      <w:hyperlink r:id="rId2229"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containing the </w:t>
      </w:r>
      <w:hyperlink r:id="rId2230"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"literal",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[[Unit]]</w:t>
      </w:r>
      <w:r w:rsidRPr="0076693D">
        <w:rPr>
          <w:rFonts w:ascii="IBM Plex Serif" w:eastAsia="Times New Roman" w:hAnsi="IBM Plex Serif" w:cs="Times New Roman"/>
          <w:color w:val="111111"/>
          <w:kern w:val="0"/>
          <w:sz w:val="27"/>
          <w:szCs w:val="27"/>
          <w14:ligatures w14:val="none"/>
        </w:rPr>
        <w:t>: EMPTY }.</w:t>
      </w:r>
    </w:p>
    <w:p w14:paraId="37E8F383" w14:textId="77777777" w:rsidR="0076693D" w:rsidRPr="0076693D" w:rsidRDefault="0076693D" w:rsidP="0076693D">
      <w:pPr>
        <w:numPr>
          <w:ilvl w:val="0"/>
          <w:numId w:val="16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8. 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is -0</w:t>
      </w:r>
      <w:r w:rsidRPr="0076693D">
        <w:rPr>
          <w:rFonts w:ascii="Cambria Math" w:eastAsia="Times New Roman" w:hAnsi="Cambria Math" w:cs="Cambria Math"/>
          <w:color w:val="111111"/>
          <w:kern w:val="0"/>
          <w:sz w:val="27"/>
          <w:szCs w:val="27"/>
          <w:vertAlign w:val="subscript"/>
          <w14:ligatures w14:val="none"/>
        </w:rPr>
        <w:t>𝔽</w:t>
      </w:r>
      <w:r w:rsidRPr="0076693D">
        <w:rPr>
          <w:rFonts w:ascii="IBM Plex Serif" w:eastAsia="Times New Roman" w:hAnsi="IBM Plex Serif" w:cs="Times New Roman"/>
          <w:color w:val="111111"/>
          <w:kern w:val="0"/>
          <w:sz w:val="27"/>
          <w:szCs w:val="27"/>
          <w14:ligatures w14:val="none"/>
        </w:rPr>
        <w:t> or </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&lt; -0</w:t>
      </w:r>
      <w:r w:rsidRPr="0076693D">
        <w:rPr>
          <w:rFonts w:ascii="Cambria Math" w:eastAsia="Times New Roman" w:hAnsi="Cambria Math" w:cs="Cambria Math"/>
          <w:color w:val="111111"/>
          <w:kern w:val="0"/>
          <w:sz w:val="27"/>
          <w:szCs w:val="27"/>
          <w:vertAlign w:val="subscript"/>
          <w14:ligatures w14:val="none"/>
        </w:rPr>
        <w:t>𝔽</w:t>
      </w:r>
      <w:r w:rsidRPr="0076693D">
        <w:rPr>
          <w:rFonts w:ascii="IBM Plex Serif" w:eastAsia="Times New Roman" w:hAnsi="IBM Plex Serif" w:cs="Times New Roman"/>
          <w:color w:val="111111"/>
          <w:kern w:val="0"/>
          <w:sz w:val="27"/>
          <w:szCs w:val="27"/>
          <w14:ligatures w14:val="none"/>
        </w:rPr>
        <w:t>, then</w:t>
      </w:r>
    </w:p>
    <w:p w14:paraId="7ED2C2E5" w14:textId="77777777" w:rsidR="0076693D" w:rsidRPr="0076693D" w:rsidRDefault="0076693D" w:rsidP="0076693D">
      <w:pPr>
        <w:numPr>
          <w:ilvl w:val="1"/>
          <w:numId w:val="16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tl</w:t>
      </w:r>
      <w:r w:rsidRPr="0076693D">
        <w:rPr>
          <w:rFonts w:ascii="IBM Plex Serif" w:eastAsia="Times New Roman" w:hAnsi="IBM Plex Serif" w:cs="Times New Roman"/>
          <w:color w:val="111111"/>
          <w:kern w:val="0"/>
          <w:sz w:val="27"/>
          <w:szCs w:val="27"/>
          <w14:ligatures w14:val="none"/>
        </w:rPr>
        <w:t> be "past".</w:t>
      </w:r>
    </w:p>
    <w:p w14:paraId="768BBECE" w14:textId="77777777" w:rsidR="0076693D" w:rsidRPr="0076693D" w:rsidRDefault="0076693D" w:rsidP="0076693D">
      <w:pPr>
        <w:numPr>
          <w:ilvl w:val="0"/>
          <w:numId w:val="168"/>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9. </w:t>
      </w:r>
      <w:r w:rsidRPr="0076693D">
        <w:rPr>
          <w:rFonts w:ascii="IBM Plex Serif" w:eastAsia="Times New Roman" w:hAnsi="IBM Plex Serif" w:cs="Times New Roman"/>
          <w:color w:val="111111"/>
          <w:kern w:val="0"/>
          <w:sz w:val="27"/>
          <w:szCs w:val="27"/>
          <w14:ligatures w14:val="none"/>
        </w:rPr>
        <w:t>Else,</w:t>
      </w:r>
    </w:p>
    <w:p w14:paraId="6A23C92A" w14:textId="77777777" w:rsidR="0076693D" w:rsidRPr="0076693D" w:rsidRDefault="0076693D" w:rsidP="0076693D">
      <w:pPr>
        <w:numPr>
          <w:ilvl w:val="1"/>
          <w:numId w:val="16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tl</w:t>
      </w:r>
      <w:r w:rsidRPr="0076693D">
        <w:rPr>
          <w:rFonts w:ascii="IBM Plex Serif" w:eastAsia="Times New Roman" w:hAnsi="IBM Plex Serif" w:cs="Times New Roman"/>
          <w:color w:val="111111"/>
          <w:kern w:val="0"/>
          <w:sz w:val="27"/>
          <w:szCs w:val="27"/>
          <w14:ligatures w14:val="none"/>
        </w:rPr>
        <w:t> be "future".</w:t>
      </w:r>
    </w:p>
    <w:p w14:paraId="79E9327C" w14:textId="77777777" w:rsidR="0076693D" w:rsidRPr="0076693D" w:rsidRDefault="0076693D" w:rsidP="0076693D">
      <w:pPr>
        <w:numPr>
          <w:ilvl w:val="0"/>
          <w:numId w:val="16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10. 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po</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patterns</w:t>
      </w:r>
      <w:r w:rsidRPr="0076693D">
        <w:rPr>
          <w:rFonts w:ascii="IBM Plex Serif" w:eastAsia="Times New Roman" w:hAnsi="IBM Plex Serif" w:cs="Times New Roman"/>
          <w:color w:val="111111"/>
          <w:kern w:val="0"/>
          <w:sz w:val="27"/>
          <w:szCs w:val="27"/>
          <w14:ligatures w14:val="none"/>
        </w:rPr>
        <w:t>.[[&lt;</w:t>
      </w:r>
      <w:r w:rsidRPr="0076693D">
        <w:rPr>
          <w:rFonts w:ascii="IBM Plex Serif" w:eastAsia="Times New Roman" w:hAnsi="IBM Plex Serif" w:cs="Times New Roman"/>
          <w:i/>
          <w:iCs/>
          <w:color w:val="218379"/>
          <w:kern w:val="0"/>
          <w:sz w:val="27"/>
          <w:szCs w:val="27"/>
          <w14:ligatures w14:val="none"/>
        </w:rPr>
        <w:t>tl</w:t>
      </w:r>
      <w:r w:rsidRPr="0076693D">
        <w:rPr>
          <w:rFonts w:ascii="IBM Plex Serif" w:eastAsia="Times New Roman" w:hAnsi="IBM Plex Serif" w:cs="Times New Roman"/>
          <w:color w:val="111111"/>
          <w:kern w:val="0"/>
          <w:sz w:val="27"/>
          <w:szCs w:val="27"/>
          <w14:ligatures w14:val="none"/>
        </w:rPr>
        <w:t>&gt;]].</w:t>
      </w:r>
    </w:p>
    <w:p w14:paraId="0242C446" w14:textId="77777777" w:rsidR="0076693D" w:rsidRPr="0076693D" w:rsidRDefault="0076693D" w:rsidP="0076693D">
      <w:pPr>
        <w:numPr>
          <w:ilvl w:val="0"/>
          <w:numId w:val="16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fv</w:t>
      </w:r>
      <w:r w:rsidRPr="0076693D">
        <w:rPr>
          <w:rFonts w:ascii="IBM Plex Serif" w:eastAsia="Times New Roman" w:hAnsi="IBM Plex Serif" w:cs="Times New Roman"/>
          <w:color w:val="111111"/>
          <w:kern w:val="0"/>
          <w:sz w:val="27"/>
          <w:szCs w:val="27"/>
          <w14:ligatures w14:val="none"/>
        </w:rPr>
        <w:t> be </w:t>
      </w:r>
      <w:hyperlink r:id="rId2231" w:anchor="sec-partitionnumberpattern" w:history="1">
        <w:r w:rsidRPr="0076693D">
          <w:rPr>
            <w:rFonts w:ascii="IBM Plex Serif" w:eastAsia="Times New Roman" w:hAnsi="IBM Plex Serif" w:cs="Times New Roman"/>
            <w:color w:val="206CA7"/>
            <w:kern w:val="0"/>
            <w:sz w:val="27"/>
            <w:szCs w:val="27"/>
            <w:u w:val="single"/>
            <w14:ligatures w14:val="none"/>
          </w:rPr>
          <w:t>PartitionNumberPattern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relativeTimeFormat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 </w:t>
      </w:r>
      <w:hyperlink r:id="rId2232" w:anchor="%E2%84%9D" w:history="1">
        <w:r w:rsidRPr="0076693D">
          <w:rPr>
            <w:rFonts w:ascii="Cambria Math" w:eastAsia="Times New Roman" w:hAnsi="Cambria Math" w:cs="Cambria Math"/>
            <w:color w:val="206CA7"/>
            <w:kern w:val="0"/>
            <w:sz w:val="27"/>
            <w:szCs w:val="27"/>
            <w:u w:val="single"/>
            <w14:ligatures w14:val="none"/>
          </w:rPr>
          <w:t>ℝ</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w:t>
      </w:r>
    </w:p>
    <w:p w14:paraId="56706342" w14:textId="77777777" w:rsidR="0076693D" w:rsidRPr="0076693D" w:rsidRDefault="0076693D" w:rsidP="0076693D">
      <w:pPr>
        <w:numPr>
          <w:ilvl w:val="0"/>
          <w:numId w:val="16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pr</w:t>
      </w:r>
      <w:r w:rsidRPr="0076693D">
        <w:rPr>
          <w:rFonts w:ascii="IBM Plex Serif" w:eastAsia="Times New Roman" w:hAnsi="IBM Plex Serif" w:cs="Times New Roman"/>
          <w:color w:val="111111"/>
          <w:kern w:val="0"/>
          <w:sz w:val="27"/>
          <w:szCs w:val="27"/>
          <w14:ligatures w14:val="none"/>
        </w:rPr>
        <w:t> be </w:t>
      </w:r>
      <w:hyperlink r:id="rId2233" w:anchor="sec-resolveplural" w:history="1">
        <w:r w:rsidRPr="0076693D">
          <w:rPr>
            <w:rFonts w:ascii="IBM Plex Serif" w:eastAsia="Times New Roman" w:hAnsi="IBM Plex Serif" w:cs="Times New Roman"/>
            <w:color w:val="206CA7"/>
            <w:kern w:val="0"/>
            <w:sz w:val="27"/>
            <w:szCs w:val="27"/>
            <w:u w:val="single"/>
            <w14:ligatures w14:val="none"/>
          </w:rPr>
          <w:t>ResolvePlural</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relativeTimeFormat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[[PluralRules]]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[[PluralCategory]]</w:t>
      </w:r>
      <w:r w:rsidRPr="0076693D">
        <w:rPr>
          <w:rFonts w:ascii="IBM Plex Serif" w:eastAsia="Times New Roman" w:hAnsi="IBM Plex Serif" w:cs="Times New Roman"/>
          <w:color w:val="111111"/>
          <w:kern w:val="0"/>
          <w:sz w:val="27"/>
          <w:szCs w:val="27"/>
          <w14:ligatures w14:val="none"/>
        </w:rPr>
        <w:t>.</w:t>
      </w:r>
    </w:p>
    <w:p w14:paraId="309CACCD" w14:textId="77777777" w:rsidR="0076693D" w:rsidRPr="0076693D" w:rsidRDefault="0076693D" w:rsidP="0076693D">
      <w:pPr>
        <w:numPr>
          <w:ilvl w:val="0"/>
          <w:numId w:val="16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po</w:t>
      </w:r>
      <w:r w:rsidRPr="0076693D">
        <w:rPr>
          <w:rFonts w:ascii="IBM Plex Serif" w:eastAsia="Times New Roman" w:hAnsi="IBM Plex Serif" w:cs="Times New Roman"/>
          <w:color w:val="111111"/>
          <w:kern w:val="0"/>
          <w:sz w:val="27"/>
          <w:szCs w:val="27"/>
          <w14:ligatures w14:val="none"/>
        </w:rPr>
        <w:t>.[[&lt;</w:t>
      </w:r>
      <w:r w:rsidRPr="0076693D">
        <w:rPr>
          <w:rFonts w:ascii="IBM Plex Serif" w:eastAsia="Times New Roman" w:hAnsi="IBM Plex Serif" w:cs="Times New Roman"/>
          <w:i/>
          <w:iCs/>
          <w:color w:val="218379"/>
          <w:kern w:val="0"/>
          <w:sz w:val="27"/>
          <w:szCs w:val="27"/>
          <w14:ligatures w14:val="none"/>
        </w:rPr>
        <w:t>pr</w:t>
      </w:r>
      <w:r w:rsidRPr="0076693D">
        <w:rPr>
          <w:rFonts w:ascii="IBM Plex Serif" w:eastAsia="Times New Roman" w:hAnsi="IBM Plex Serif" w:cs="Times New Roman"/>
          <w:color w:val="111111"/>
          <w:kern w:val="0"/>
          <w:sz w:val="27"/>
          <w:szCs w:val="27"/>
          <w14:ligatures w14:val="none"/>
        </w:rPr>
        <w:t>&gt;]].</w:t>
      </w:r>
    </w:p>
    <w:p w14:paraId="059E0C71" w14:textId="77777777" w:rsidR="0076693D" w:rsidRPr="0076693D" w:rsidRDefault="0076693D" w:rsidP="0076693D">
      <w:pPr>
        <w:numPr>
          <w:ilvl w:val="0"/>
          <w:numId w:val="16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14. </w:t>
      </w:r>
      <w:r w:rsidRPr="0076693D">
        <w:rPr>
          <w:rFonts w:ascii="IBM Plex Serif" w:eastAsia="Times New Roman" w:hAnsi="IBM Plex Serif" w:cs="Times New Roman"/>
          <w:color w:val="111111"/>
          <w:kern w:val="0"/>
          <w:sz w:val="27"/>
          <w:szCs w:val="27"/>
          <w14:ligatures w14:val="none"/>
        </w:rPr>
        <w:t>Return </w:t>
      </w:r>
      <w:hyperlink r:id="rId2234" w:anchor="sec-makepartslist" w:history="1">
        <w:r w:rsidRPr="0076693D">
          <w:rPr>
            <w:rFonts w:ascii="IBM Plex Serif" w:eastAsia="Times New Roman" w:hAnsi="IBM Plex Serif" w:cs="Times New Roman"/>
            <w:color w:val="206CA7"/>
            <w:kern w:val="0"/>
            <w:sz w:val="27"/>
            <w:szCs w:val="27"/>
            <w:u w:val="single"/>
            <w14:ligatures w14:val="none"/>
          </w:rPr>
          <w:t>MakePartsList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unit</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fv</w:t>
      </w:r>
      <w:r w:rsidRPr="0076693D">
        <w:rPr>
          <w:rFonts w:ascii="IBM Plex Serif" w:eastAsia="Times New Roman" w:hAnsi="IBM Plex Serif" w:cs="Times New Roman"/>
          <w:color w:val="111111"/>
          <w:kern w:val="0"/>
          <w:sz w:val="27"/>
          <w:szCs w:val="27"/>
          <w14:ligatures w14:val="none"/>
        </w:rPr>
        <w:t>).</w:t>
      </w:r>
    </w:p>
    <w:p w14:paraId="1B5007F8"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17.5.3 MakePartsList ( </w:t>
      </w:r>
      <w:r w:rsidRPr="0076693D">
        <w:rPr>
          <w:rFonts w:ascii="IBM Plex Serif" w:eastAsia="Times New Roman" w:hAnsi="IBM Plex Serif" w:cs="Times New Roman"/>
          <w:b/>
          <w:bCs/>
          <w:i/>
          <w:iCs/>
          <w:color w:val="218379"/>
          <w:kern w:val="36"/>
          <w:sz w:val="34"/>
          <w:szCs w:val="34"/>
          <w14:ligatures w14:val="none"/>
        </w:rPr>
        <w:t>pattern</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unit</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parts</w:t>
      </w:r>
      <w:r w:rsidRPr="0076693D">
        <w:rPr>
          <w:rFonts w:ascii="IBM Plex Serif" w:eastAsia="Times New Roman" w:hAnsi="IBM Plex Serif" w:cs="Times New Roman"/>
          <w:b/>
          <w:bCs/>
          <w:color w:val="111111"/>
          <w:kern w:val="36"/>
          <w:sz w:val="34"/>
          <w:szCs w:val="34"/>
          <w14:ligatures w14:val="none"/>
        </w:rPr>
        <w:t> )</w:t>
      </w:r>
    </w:p>
    <w:p w14:paraId="684E826B"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MakePartsList takes arguments </w:t>
      </w:r>
      <w:r w:rsidRPr="0076693D">
        <w:rPr>
          <w:rFonts w:ascii="IBM Plex Serif" w:eastAsia="Times New Roman" w:hAnsi="IBM Plex Serif" w:cs="Times New Roman"/>
          <w:i/>
          <w:iCs/>
          <w:color w:val="218379"/>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 (a </w:t>
      </w:r>
      <w:hyperlink r:id="rId2235" w:anchor="sec-pattern-string-types" w:history="1">
        <w:r w:rsidRPr="0076693D">
          <w:rPr>
            <w:rFonts w:ascii="IBM Plex Serif" w:eastAsia="Times New Roman" w:hAnsi="IBM Plex Serif" w:cs="Times New Roman"/>
            <w:color w:val="206CA7"/>
            <w:kern w:val="0"/>
            <w:sz w:val="27"/>
            <w:szCs w:val="27"/>
            <w:u w:val="single"/>
            <w14:ligatures w14:val="none"/>
          </w:rPr>
          <w:t>Pattern String</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unit</w:t>
      </w:r>
      <w:r w:rsidRPr="0076693D">
        <w:rPr>
          <w:rFonts w:ascii="IBM Plex Serif" w:eastAsia="Times New Roman" w:hAnsi="IBM Plex Serif" w:cs="Times New Roman"/>
          <w:color w:val="111111"/>
          <w:kern w:val="0"/>
          <w:sz w:val="27"/>
          <w:szCs w:val="27"/>
          <w14:ligatures w14:val="none"/>
        </w:rPr>
        <w:t> (a String), and </w:t>
      </w:r>
      <w:r w:rsidRPr="0076693D">
        <w:rPr>
          <w:rFonts w:ascii="IBM Plex Serif" w:eastAsia="Times New Roman" w:hAnsi="IBM Plex Serif" w:cs="Times New Roman"/>
          <w:i/>
          <w:iCs/>
          <w:color w:val="218379"/>
          <w:kern w:val="0"/>
          <w:sz w:val="27"/>
          <w:szCs w:val="27"/>
          <w14:ligatures w14:val="none"/>
        </w:rPr>
        <w:t>parts</w:t>
      </w:r>
      <w:r w:rsidRPr="0076693D">
        <w:rPr>
          <w:rFonts w:ascii="IBM Plex Serif" w:eastAsia="Times New Roman" w:hAnsi="IBM Plex Serif" w:cs="Times New Roman"/>
          <w:color w:val="111111"/>
          <w:kern w:val="0"/>
          <w:sz w:val="27"/>
          <w:szCs w:val="27"/>
          <w14:ligatures w14:val="none"/>
        </w:rPr>
        <w:t> (a </w:t>
      </w:r>
      <w:hyperlink r:id="rId2236"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of </w:t>
      </w:r>
      <w:hyperlink r:id="rId2237" w:anchor="sec-list-and-record-specification-type" w:history="1">
        <w:r w:rsidRPr="0076693D">
          <w:rPr>
            <w:rFonts w:ascii="IBM Plex Serif" w:eastAsia="Times New Roman" w:hAnsi="IBM Plex Serif" w:cs="Times New Roman"/>
            <w:color w:val="206CA7"/>
            <w:kern w:val="0"/>
            <w:sz w:val="27"/>
            <w:szCs w:val="27"/>
            <w:u w:val="single"/>
            <w14:ligatures w14:val="none"/>
          </w:rPr>
          <w:t>Records</w:t>
        </w:r>
      </w:hyperlink>
      <w:r w:rsidRPr="0076693D">
        <w:rPr>
          <w:rFonts w:ascii="IBM Plex Serif" w:eastAsia="Times New Roman" w:hAnsi="IBM Plex Serif" w:cs="Times New Roman"/>
          <w:color w:val="111111"/>
          <w:kern w:val="0"/>
          <w:sz w:val="27"/>
          <w:szCs w:val="27"/>
          <w14:ligatures w14:val="none"/>
        </w:rPr>
        <w:t> representing a formatted Number) and returns a </w:t>
      </w:r>
      <w:hyperlink r:id="rId2238"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of </w:t>
      </w:r>
      <w:hyperlink r:id="rId2239" w:anchor="sec-list-and-record-specification-type" w:history="1">
        <w:r w:rsidRPr="0076693D">
          <w:rPr>
            <w:rFonts w:ascii="IBM Plex Serif" w:eastAsia="Times New Roman" w:hAnsi="IBM Plex Serif" w:cs="Times New Roman"/>
            <w:color w:val="206CA7"/>
            <w:kern w:val="0"/>
            <w:sz w:val="27"/>
            <w:szCs w:val="27"/>
            <w:u w:val="single"/>
            <w14:ligatures w14:val="none"/>
          </w:rPr>
          <w:t>Records</w:t>
        </w:r>
      </w:hyperlink>
      <w:r w:rsidRPr="0076693D">
        <w:rPr>
          <w:rFonts w:ascii="IBM Plex Serif" w:eastAsia="Times New Roman" w:hAnsi="IBM Plex Serif" w:cs="Times New Roman"/>
          <w:color w:val="111111"/>
          <w:kern w:val="0"/>
          <w:sz w:val="27"/>
          <w:szCs w:val="27"/>
          <w14:ligatures w14:val="none"/>
        </w:rPr>
        <w:t> with fields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(a String),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(a String), and </w:t>
      </w:r>
      <w:r w:rsidRPr="0076693D">
        <w:rPr>
          <w:rFonts w:ascii="inherit" w:eastAsia="Times New Roman" w:hAnsi="inherit" w:cs="Times New Roman"/>
          <w:i/>
          <w:iCs/>
          <w:color w:val="111111"/>
          <w:kern w:val="0"/>
          <w:sz w:val="27"/>
          <w:szCs w:val="27"/>
          <w14:ligatures w14:val="none"/>
        </w:rPr>
        <w:t>[[Unit]]</w:t>
      </w:r>
      <w:r w:rsidRPr="0076693D">
        <w:rPr>
          <w:rFonts w:ascii="IBM Plex Serif" w:eastAsia="Times New Roman" w:hAnsi="IBM Plex Serif" w:cs="Times New Roman"/>
          <w:color w:val="111111"/>
          <w:kern w:val="0"/>
          <w:sz w:val="27"/>
          <w:szCs w:val="27"/>
          <w14:ligatures w14:val="none"/>
        </w:rPr>
        <w:t> (a String or EMPTY). It performs the following steps when called:</w:t>
      </w:r>
    </w:p>
    <w:p w14:paraId="26EE2E18" w14:textId="77777777" w:rsidR="0076693D" w:rsidRPr="0076693D" w:rsidRDefault="0076693D" w:rsidP="0076693D">
      <w:pPr>
        <w:numPr>
          <w:ilvl w:val="0"/>
          <w:numId w:val="16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patternParts</w:t>
      </w:r>
      <w:r w:rsidRPr="0076693D">
        <w:rPr>
          <w:rFonts w:ascii="IBM Plex Serif" w:eastAsia="Times New Roman" w:hAnsi="IBM Plex Serif" w:cs="Times New Roman"/>
          <w:color w:val="111111"/>
          <w:kern w:val="0"/>
          <w:sz w:val="27"/>
          <w:szCs w:val="27"/>
          <w14:ligatures w14:val="none"/>
        </w:rPr>
        <w:t> be </w:t>
      </w:r>
      <w:hyperlink r:id="rId2240" w:anchor="sec-partitionpattern" w:history="1">
        <w:r w:rsidRPr="0076693D">
          <w:rPr>
            <w:rFonts w:ascii="IBM Plex Serif" w:eastAsia="Times New Roman" w:hAnsi="IBM Plex Serif" w:cs="Times New Roman"/>
            <w:color w:val="206CA7"/>
            <w:kern w:val="0"/>
            <w:sz w:val="27"/>
            <w:szCs w:val="27"/>
            <w:u w:val="single"/>
            <w14:ligatures w14:val="none"/>
          </w:rPr>
          <w:t>PartitionPattern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pattern</w:t>
      </w:r>
      <w:r w:rsidRPr="0076693D">
        <w:rPr>
          <w:rFonts w:ascii="IBM Plex Serif" w:eastAsia="Times New Roman" w:hAnsi="IBM Plex Serif" w:cs="Times New Roman"/>
          <w:color w:val="111111"/>
          <w:kern w:val="0"/>
          <w:sz w:val="27"/>
          <w:szCs w:val="27"/>
          <w14:ligatures w14:val="none"/>
        </w:rPr>
        <w:t>).</w:t>
      </w:r>
    </w:p>
    <w:p w14:paraId="1A6B25CA" w14:textId="77777777" w:rsidR="0076693D" w:rsidRPr="0076693D" w:rsidRDefault="0076693D" w:rsidP="0076693D">
      <w:pPr>
        <w:numPr>
          <w:ilvl w:val="0"/>
          <w:numId w:val="16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 be a new empty </w:t>
      </w:r>
      <w:hyperlink r:id="rId2241"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w:t>
      </w:r>
    </w:p>
    <w:p w14:paraId="1B956C69" w14:textId="77777777" w:rsidR="0076693D" w:rsidRPr="0076693D" w:rsidRDefault="0076693D" w:rsidP="0076693D">
      <w:pPr>
        <w:numPr>
          <w:ilvl w:val="0"/>
          <w:numId w:val="16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For each </w:t>
      </w:r>
      <w:hyperlink r:id="rId2242"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patternPart</w:t>
      </w:r>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patternParts</w:t>
      </w:r>
      <w:r w:rsidRPr="0076693D">
        <w:rPr>
          <w:rFonts w:ascii="IBM Plex Serif" w:eastAsia="Times New Roman" w:hAnsi="IBM Plex Serif" w:cs="Times New Roman"/>
          <w:color w:val="111111"/>
          <w:kern w:val="0"/>
          <w:sz w:val="27"/>
          <w:szCs w:val="27"/>
          <w14:ligatures w14:val="none"/>
        </w:rPr>
        <w:t>, do</w:t>
      </w:r>
    </w:p>
    <w:p w14:paraId="4E6CAA32" w14:textId="77777777" w:rsidR="0076693D" w:rsidRPr="0076693D" w:rsidRDefault="0076693D" w:rsidP="0076693D">
      <w:pPr>
        <w:numPr>
          <w:ilvl w:val="1"/>
          <w:numId w:val="16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patternPart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is "literal", then</w:t>
      </w:r>
    </w:p>
    <w:p w14:paraId="39CA26E4" w14:textId="77777777" w:rsidR="0076693D" w:rsidRPr="0076693D" w:rsidRDefault="0076693D" w:rsidP="0076693D">
      <w:pPr>
        <w:numPr>
          <w:ilvl w:val="2"/>
          <w:numId w:val="16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Append the </w:t>
      </w:r>
      <w:hyperlink r:id="rId2243"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"literal",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patternPart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[[Unit]]</w:t>
      </w:r>
      <w:r w:rsidRPr="0076693D">
        <w:rPr>
          <w:rFonts w:ascii="IBM Plex Serif" w:eastAsia="Times New Roman" w:hAnsi="IBM Plex Serif" w:cs="Times New Roman"/>
          <w:color w:val="111111"/>
          <w:kern w:val="0"/>
          <w:sz w:val="27"/>
          <w:szCs w:val="27"/>
          <w14:ligatures w14:val="none"/>
        </w:rPr>
        <w:t>: EMPTY } to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1B42D3CB" w14:textId="77777777" w:rsidR="0076693D" w:rsidRPr="0076693D" w:rsidRDefault="0076693D" w:rsidP="0076693D">
      <w:pPr>
        <w:numPr>
          <w:ilvl w:val="1"/>
          <w:numId w:val="169"/>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Else,</w:t>
      </w:r>
    </w:p>
    <w:p w14:paraId="6DC3D9DA" w14:textId="77777777" w:rsidR="0076693D" w:rsidRPr="0076693D" w:rsidRDefault="0076693D" w:rsidP="0076693D">
      <w:pPr>
        <w:numPr>
          <w:ilvl w:val="2"/>
          <w:numId w:val="16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hyperlink r:id="rId2244"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patternPart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is "0".</w:t>
      </w:r>
    </w:p>
    <w:p w14:paraId="0D896880" w14:textId="77777777" w:rsidR="0076693D" w:rsidRPr="0076693D" w:rsidRDefault="0076693D" w:rsidP="0076693D">
      <w:pPr>
        <w:numPr>
          <w:ilvl w:val="2"/>
          <w:numId w:val="16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 </w:t>
      </w:r>
      <w:r w:rsidRPr="0076693D">
        <w:rPr>
          <w:rFonts w:ascii="IBM Plex Serif" w:eastAsia="Times New Roman" w:hAnsi="IBM Plex Serif" w:cs="Times New Roman"/>
          <w:color w:val="111111"/>
          <w:kern w:val="0"/>
          <w:sz w:val="27"/>
          <w:szCs w:val="27"/>
          <w14:ligatures w14:val="none"/>
        </w:rPr>
        <w:t>For each </w:t>
      </w:r>
      <w:hyperlink r:id="rId2245"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part</w:t>
      </w:r>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parts</w:t>
      </w:r>
      <w:r w:rsidRPr="0076693D">
        <w:rPr>
          <w:rFonts w:ascii="IBM Plex Serif" w:eastAsia="Times New Roman" w:hAnsi="IBM Plex Serif" w:cs="Times New Roman"/>
          <w:color w:val="111111"/>
          <w:kern w:val="0"/>
          <w:sz w:val="27"/>
          <w:szCs w:val="27"/>
          <w14:ligatures w14:val="none"/>
        </w:rPr>
        <w:t>, do</w:t>
      </w:r>
    </w:p>
    <w:p w14:paraId="6B7AA3FB" w14:textId="77777777" w:rsidR="0076693D" w:rsidRPr="0076693D" w:rsidRDefault="0076693D" w:rsidP="0076693D">
      <w:pPr>
        <w:numPr>
          <w:ilvl w:val="3"/>
          <w:numId w:val="16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Append the </w:t>
      </w:r>
      <w:hyperlink r:id="rId2246"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part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part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[[Unit]]</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unit</w:t>
      </w:r>
      <w:r w:rsidRPr="0076693D">
        <w:rPr>
          <w:rFonts w:ascii="IBM Plex Serif" w:eastAsia="Times New Roman" w:hAnsi="IBM Plex Serif" w:cs="Times New Roman"/>
          <w:color w:val="111111"/>
          <w:kern w:val="0"/>
          <w:sz w:val="27"/>
          <w:szCs w:val="27"/>
          <w14:ligatures w14:val="none"/>
        </w:rPr>
        <w:t> } to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5AF1B7D6" w14:textId="77777777" w:rsidR="0076693D" w:rsidRPr="0076693D" w:rsidRDefault="0076693D" w:rsidP="0076693D">
      <w:pPr>
        <w:numPr>
          <w:ilvl w:val="0"/>
          <w:numId w:val="16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06267CEA"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aps/>
          <w:color w:val="111111"/>
          <w:kern w:val="0"/>
          <w:sz w:val="27"/>
          <w:szCs w:val="27"/>
          <w14:ligatures w14:val="none"/>
        </w:rPr>
        <w:lastRenderedPageBreak/>
        <w:t>NOTE</w:t>
      </w:r>
    </w:p>
    <w:p w14:paraId="0D92CD44"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Example:</w:t>
      </w:r>
    </w:p>
    <w:p w14:paraId="53D95C47" w14:textId="77777777" w:rsidR="0076693D" w:rsidRPr="0076693D" w:rsidRDefault="0076693D" w:rsidP="0076693D">
      <w:pPr>
        <w:numPr>
          <w:ilvl w:val="0"/>
          <w:numId w:val="17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Return </w:t>
      </w:r>
      <w:hyperlink r:id="rId2247" w:anchor="sec-makepartslist" w:history="1">
        <w:r w:rsidRPr="0076693D">
          <w:rPr>
            <w:rFonts w:ascii="IBM Plex Serif" w:eastAsia="Times New Roman" w:hAnsi="IBM Plex Serif" w:cs="Times New Roman"/>
            <w:color w:val="206CA7"/>
            <w:kern w:val="0"/>
            <w:sz w:val="27"/>
            <w:szCs w:val="27"/>
            <w:u w:val="single"/>
            <w14:ligatures w14:val="none"/>
          </w:rPr>
          <w:t>MakePartsList</w:t>
        </w:r>
      </w:hyperlink>
      <w:r w:rsidRPr="0076693D">
        <w:rPr>
          <w:rFonts w:ascii="IBM Plex Serif" w:eastAsia="Times New Roman" w:hAnsi="IBM Plex Serif" w:cs="Times New Roman"/>
          <w:color w:val="111111"/>
          <w:kern w:val="0"/>
          <w:sz w:val="27"/>
          <w:szCs w:val="27"/>
          <w14:ligatures w14:val="none"/>
        </w:rPr>
        <w:t>("AA{0}BB", "hour", « </w:t>
      </w:r>
      <w:hyperlink r:id="rId2248"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"integer",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"15" } »).</w:t>
      </w:r>
    </w:p>
    <w:p w14:paraId="54B600EF"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will return a </w:t>
      </w:r>
      <w:hyperlink r:id="rId2249"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of </w:t>
      </w:r>
      <w:hyperlink r:id="rId2250" w:anchor="sec-list-and-record-specification-type" w:history="1">
        <w:r w:rsidRPr="0076693D">
          <w:rPr>
            <w:rFonts w:ascii="IBM Plex Serif" w:eastAsia="Times New Roman" w:hAnsi="IBM Plex Serif" w:cs="Times New Roman"/>
            <w:color w:val="206CA7"/>
            <w:kern w:val="0"/>
            <w:sz w:val="27"/>
            <w:szCs w:val="27"/>
            <w:u w:val="single"/>
            <w14:ligatures w14:val="none"/>
          </w:rPr>
          <w:t>Records</w:t>
        </w:r>
      </w:hyperlink>
      <w:r w:rsidRPr="0076693D">
        <w:rPr>
          <w:rFonts w:ascii="IBM Plex Serif" w:eastAsia="Times New Roman" w:hAnsi="IBM Plex Serif" w:cs="Times New Roman"/>
          <w:color w:val="111111"/>
          <w:kern w:val="0"/>
          <w:sz w:val="27"/>
          <w:szCs w:val="27"/>
          <w14:ligatures w14:val="none"/>
        </w:rPr>
        <w:t> like</w:t>
      </w:r>
      <w:r w:rsidRPr="0076693D">
        <w:rPr>
          <w:rFonts w:ascii="inherit" w:eastAsia="Times New Roman" w:hAnsi="inherit" w:cs="Courier New"/>
          <w:color w:val="111111"/>
          <w:kern w:val="0"/>
          <w:sz w:val="20"/>
          <w:szCs w:val="20"/>
          <w14:ligatures w14:val="none"/>
        </w:rPr>
        <w:t xml:space="preserve"> « { </w:t>
      </w:r>
      <w:r w:rsidRPr="0076693D">
        <w:rPr>
          <w:rFonts w:ascii="inherit" w:eastAsia="Times New Roman" w:hAnsi="inherit" w:cs="Courier New"/>
          <w:i/>
          <w:iCs/>
          <w:color w:val="111111"/>
          <w:kern w:val="0"/>
          <w:sz w:val="20"/>
          <w:szCs w:val="20"/>
          <w14:ligatures w14:val="none"/>
        </w:rPr>
        <w:t>[[Type]]</w:t>
      </w:r>
      <w:r w:rsidRPr="0076693D">
        <w:rPr>
          <w:rFonts w:ascii="inherit" w:eastAsia="Times New Roman" w:hAnsi="inherit" w:cs="Courier New"/>
          <w:color w:val="111111"/>
          <w:kern w:val="0"/>
          <w:sz w:val="20"/>
          <w:szCs w:val="20"/>
          <w14:ligatures w14:val="none"/>
        </w:rPr>
        <w:t xml:space="preserve">: "literal", </w:t>
      </w:r>
      <w:r w:rsidRPr="0076693D">
        <w:rPr>
          <w:rFonts w:ascii="inherit" w:eastAsia="Times New Roman" w:hAnsi="inherit" w:cs="Courier New"/>
          <w:i/>
          <w:iCs/>
          <w:color w:val="111111"/>
          <w:kern w:val="0"/>
          <w:sz w:val="20"/>
          <w:szCs w:val="20"/>
          <w14:ligatures w14:val="none"/>
        </w:rPr>
        <w:t>[[Value]]</w:t>
      </w:r>
      <w:r w:rsidRPr="0076693D">
        <w:rPr>
          <w:rFonts w:ascii="inherit" w:eastAsia="Times New Roman" w:hAnsi="inherit" w:cs="Courier New"/>
          <w:color w:val="111111"/>
          <w:kern w:val="0"/>
          <w:sz w:val="20"/>
          <w:szCs w:val="20"/>
          <w14:ligatures w14:val="none"/>
        </w:rPr>
        <w:t xml:space="preserve">: "AA", </w:t>
      </w:r>
      <w:r w:rsidRPr="0076693D">
        <w:rPr>
          <w:rFonts w:ascii="inherit" w:eastAsia="Times New Roman" w:hAnsi="inherit" w:cs="Courier New"/>
          <w:i/>
          <w:iCs/>
          <w:color w:val="111111"/>
          <w:kern w:val="0"/>
          <w:sz w:val="20"/>
          <w:szCs w:val="20"/>
          <w14:ligatures w14:val="none"/>
        </w:rPr>
        <w:t>[[Unit]]</w:t>
      </w:r>
      <w:r w:rsidRPr="0076693D">
        <w:rPr>
          <w:rFonts w:ascii="inherit" w:eastAsia="Times New Roman" w:hAnsi="inherit" w:cs="Courier New"/>
          <w:color w:val="111111"/>
          <w:kern w:val="0"/>
          <w:sz w:val="20"/>
          <w:szCs w:val="20"/>
          <w14:ligatures w14:val="none"/>
        </w:rPr>
        <w:t xml:space="preserve">: EMPTY}, { </w:t>
      </w:r>
      <w:r w:rsidRPr="0076693D">
        <w:rPr>
          <w:rFonts w:ascii="inherit" w:eastAsia="Times New Roman" w:hAnsi="inherit" w:cs="Courier New"/>
          <w:i/>
          <w:iCs/>
          <w:color w:val="111111"/>
          <w:kern w:val="0"/>
          <w:sz w:val="20"/>
          <w:szCs w:val="20"/>
          <w14:ligatures w14:val="none"/>
        </w:rPr>
        <w:t>[[Type]]</w:t>
      </w:r>
      <w:r w:rsidRPr="0076693D">
        <w:rPr>
          <w:rFonts w:ascii="inherit" w:eastAsia="Times New Roman" w:hAnsi="inherit" w:cs="Courier New"/>
          <w:color w:val="111111"/>
          <w:kern w:val="0"/>
          <w:sz w:val="20"/>
          <w:szCs w:val="20"/>
          <w14:ligatures w14:val="none"/>
        </w:rPr>
        <w:t xml:space="preserve">: "integer", </w:t>
      </w:r>
      <w:r w:rsidRPr="0076693D">
        <w:rPr>
          <w:rFonts w:ascii="inherit" w:eastAsia="Times New Roman" w:hAnsi="inherit" w:cs="Courier New"/>
          <w:i/>
          <w:iCs/>
          <w:color w:val="111111"/>
          <w:kern w:val="0"/>
          <w:sz w:val="20"/>
          <w:szCs w:val="20"/>
          <w14:ligatures w14:val="none"/>
        </w:rPr>
        <w:t>[[Value]]</w:t>
      </w:r>
      <w:r w:rsidRPr="0076693D">
        <w:rPr>
          <w:rFonts w:ascii="inherit" w:eastAsia="Times New Roman" w:hAnsi="inherit" w:cs="Courier New"/>
          <w:color w:val="111111"/>
          <w:kern w:val="0"/>
          <w:sz w:val="20"/>
          <w:szCs w:val="20"/>
          <w14:ligatures w14:val="none"/>
        </w:rPr>
        <w:t xml:space="preserve">: "15", </w:t>
      </w:r>
      <w:r w:rsidRPr="0076693D">
        <w:rPr>
          <w:rFonts w:ascii="inherit" w:eastAsia="Times New Roman" w:hAnsi="inherit" w:cs="Courier New"/>
          <w:i/>
          <w:iCs/>
          <w:color w:val="111111"/>
          <w:kern w:val="0"/>
          <w:sz w:val="20"/>
          <w:szCs w:val="20"/>
          <w14:ligatures w14:val="none"/>
        </w:rPr>
        <w:t>[[Unit]]</w:t>
      </w:r>
      <w:r w:rsidRPr="0076693D">
        <w:rPr>
          <w:rFonts w:ascii="inherit" w:eastAsia="Times New Roman" w:hAnsi="inherit" w:cs="Courier New"/>
          <w:color w:val="111111"/>
          <w:kern w:val="0"/>
          <w:sz w:val="20"/>
          <w:szCs w:val="20"/>
          <w14:ligatures w14:val="none"/>
        </w:rPr>
        <w:t xml:space="preserve">: "hour"}, { </w:t>
      </w:r>
      <w:r w:rsidRPr="0076693D">
        <w:rPr>
          <w:rFonts w:ascii="inherit" w:eastAsia="Times New Roman" w:hAnsi="inherit" w:cs="Courier New"/>
          <w:i/>
          <w:iCs/>
          <w:color w:val="111111"/>
          <w:kern w:val="0"/>
          <w:sz w:val="20"/>
          <w:szCs w:val="20"/>
          <w14:ligatures w14:val="none"/>
        </w:rPr>
        <w:t>[[Type]]</w:t>
      </w:r>
      <w:r w:rsidRPr="0076693D">
        <w:rPr>
          <w:rFonts w:ascii="inherit" w:eastAsia="Times New Roman" w:hAnsi="inherit" w:cs="Courier New"/>
          <w:color w:val="111111"/>
          <w:kern w:val="0"/>
          <w:sz w:val="20"/>
          <w:szCs w:val="20"/>
          <w14:ligatures w14:val="none"/>
        </w:rPr>
        <w:t xml:space="preserve">: "literal", </w:t>
      </w:r>
      <w:r w:rsidRPr="0076693D">
        <w:rPr>
          <w:rFonts w:ascii="inherit" w:eastAsia="Times New Roman" w:hAnsi="inherit" w:cs="Courier New"/>
          <w:i/>
          <w:iCs/>
          <w:color w:val="111111"/>
          <w:kern w:val="0"/>
          <w:sz w:val="20"/>
          <w:szCs w:val="20"/>
          <w14:ligatures w14:val="none"/>
        </w:rPr>
        <w:t>[[Value]]</w:t>
      </w:r>
      <w:r w:rsidRPr="0076693D">
        <w:rPr>
          <w:rFonts w:ascii="inherit" w:eastAsia="Times New Roman" w:hAnsi="inherit" w:cs="Courier New"/>
          <w:color w:val="111111"/>
          <w:kern w:val="0"/>
          <w:sz w:val="20"/>
          <w:szCs w:val="20"/>
          <w14:ligatures w14:val="none"/>
        </w:rPr>
        <w:t xml:space="preserve">: "BB", </w:t>
      </w:r>
      <w:r w:rsidRPr="0076693D">
        <w:rPr>
          <w:rFonts w:ascii="inherit" w:eastAsia="Times New Roman" w:hAnsi="inherit" w:cs="Courier New"/>
          <w:i/>
          <w:iCs/>
          <w:color w:val="111111"/>
          <w:kern w:val="0"/>
          <w:sz w:val="20"/>
          <w:szCs w:val="20"/>
          <w14:ligatures w14:val="none"/>
        </w:rPr>
        <w:t>[[Unit]]</w:t>
      </w:r>
      <w:r w:rsidRPr="0076693D">
        <w:rPr>
          <w:rFonts w:ascii="inherit" w:eastAsia="Times New Roman" w:hAnsi="inherit" w:cs="Courier New"/>
          <w:color w:val="111111"/>
          <w:kern w:val="0"/>
          <w:sz w:val="20"/>
          <w:szCs w:val="20"/>
          <w14:ligatures w14:val="none"/>
        </w:rPr>
        <w:t xml:space="preserve">: EMPTY} » </w:t>
      </w:r>
    </w:p>
    <w:p w14:paraId="654EB54D"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17.5.4 FormatRelativeTime ( </w:t>
      </w:r>
      <w:r w:rsidRPr="0076693D">
        <w:rPr>
          <w:rFonts w:ascii="IBM Plex Serif" w:eastAsia="Times New Roman" w:hAnsi="IBM Plex Serif" w:cs="Times New Roman"/>
          <w:b/>
          <w:bCs/>
          <w:i/>
          <w:iCs/>
          <w:color w:val="218379"/>
          <w:kern w:val="36"/>
          <w:sz w:val="34"/>
          <w:szCs w:val="34"/>
          <w14:ligatures w14:val="none"/>
        </w:rPr>
        <w:t>relativeTimeFormat</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value</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unit</w:t>
      </w:r>
      <w:r w:rsidRPr="0076693D">
        <w:rPr>
          <w:rFonts w:ascii="IBM Plex Serif" w:eastAsia="Times New Roman" w:hAnsi="IBM Plex Serif" w:cs="Times New Roman"/>
          <w:b/>
          <w:bCs/>
          <w:color w:val="111111"/>
          <w:kern w:val="36"/>
          <w:sz w:val="34"/>
          <w:szCs w:val="34"/>
          <w14:ligatures w14:val="none"/>
        </w:rPr>
        <w:t> )</w:t>
      </w:r>
    </w:p>
    <w:p w14:paraId="178E3B11"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FormatRelativeTime takes arguments </w:t>
      </w:r>
      <w:r w:rsidRPr="0076693D">
        <w:rPr>
          <w:rFonts w:ascii="IBM Plex Serif" w:eastAsia="Times New Roman" w:hAnsi="IBM Plex Serif" w:cs="Times New Roman"/>
          <w:i/>
          <w:iCs/>
          <w:color w:val="218379"/>
          <w:kern w:val="0"/>
          <w:sz w:val="27"/>
          <w:szCs w:val="27"/>
          <w14:ligatures w14:val="none"/>
        </w:rPr>
        <w:t>relativeTimeFormat</w:t>
      </w:r>
      <w:r w:rsidRPr="0076693D">
        <w:rPr>
          <w:rFonts w:ascii="IBM Plex Serif" w:eastAsia="Times New Roman" w:hAnsi="IBM Plex Serif" w:cs="Times New Roman"/>
          <w:color w:val="111111"/>
          <w:kern w:val="0"/>
          <w:sz w:val="27"/>
          <w:szCs w:val="27"/>
          <w14:ligatures w14:val="none"/>
        </w:rPr>
        <w:t> (an Intl.RelativeTimeFormat), </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(a Number), and </w:t>
      </w:r>
      <w:r w:rsidRPr="0076693D">
        <w:rPr>
          <w:rFonts w:ascii="IBM Plex Serif" w:eastAsia="Times New Roman" w:hAnsi="IBM Plex Serif" w:cs="Times New Roman"/>
          <w:i/>
          <w:iCs/>
          <w:color w:val="218379"/>
          <w:kern w:val="0"/>
          <w:sz w:val="27"/>
          <w:szCs w:val="27"/>
          <w14:ligatures w14:val="none"/>
        </w:rPr>
        <w:t>unit</w:t>
      </w:r>
      <w:r w:rsidRPr="0076693D">
        <w:rPr>
          <w:rFonts w:ascii="IBM Plex Serif" w:eastAsia="Times New Roman" w:hAnsi="IBM Plex Serif" w:cs="Times New Roman"/>
          <w:color w:val="111111"/>
          <w:kern w:val="0"/>
          <w:sz w:val="27"/>
          <w:szCs w:val="27"/>
          <w14:ligatures w14:val="none"/>
        </w:rPr>
        <w:t> (a String) and returns either a </w:t>
      </w:r>
      <w:hyperlink r:id="rId2251" w:anchor="sec-completion-record-specification-type" w:history="1">
        <w:r w:rsidRPr="0076693D">
          <w:rPr>
            <w:rFonts w:ascii="IBM Plex Serif" w:eastAsia="Times New Roman" w:hAnsi="IBM Plex Serif" w:cs="Times New Roman"/>
            <w:color w:val="206CA7"/>
            <w:kern w:val="0"/>
            <w:sz w:val="27"/>
            <w:szCs w:val="27"/>
            <w:u w:val="single"/>
            <w14:ligatures w14:val="none"/>
          </w:rPr>
          <w:t>normal completion containing</w:t>
        </w:r>
      </w:hyperlink>
      <w:r w:rsidRPr="0076693D">
        <w:rPr>
          <w:rFonts w:ascii="IBM Plex Serif" w:eastAsia="Times New Roman" w:hAnsi="IBM Plex Serif" w:cs="Times New Roman"/>
          <w:color w:val="111111"/>
          <w:kern w:val="0"/>
          <w:sz w:val="27"/>
          <w:szCs w:val="27"/>
          <w14:ligatures w14:val="none"/>
        </w:rPr>
        <w:t> a String or a </w:t>
      </w:r>
      <w:hyperlink r:id="rId2252" w:anchor="sec-completion-record-specification-type" w:history="1">
        <w:r w:rsidRPr="0076693D">
          <w:rPr>
            <w:rFonts w:ascii="IBM Plex Serif" w:eastAsia="Times New Roman" w:hAnsi="IBM Plex Serif" w:cs="Times New Roman"/>
            <w:color w:val="206CA7"/>
            <w:kern w:val="0"/>
            <w:sz w:val="27"/>
            <w:szCs w:val="27"/>
            <w:u w:val="single"/>
            <w14:ligatures w14:val="none"/>
          </w:rPr>
          <w:t>throw completion</w:t>
        </w:r>
      </w:hyperlink>
      <w:r w:rsidRPr="0076693D">
        <w:rPr>
          <w:rFonts w:ascii="IBM Plex Serif" w:eastAsia="Times New Roman" w:hAnsi="IBM Plex Serif" w:cs="Times New Roman"/>
          <w:color w:val="111111"/>
          <w:kern w:val="0"/>
          <w:sz w:val="27"/>
          <w:szCs w:val="27"/>
          <w14:ligatures w14:val="none"/>
        </w:rPr>
        <w:t>. It performs the following steps when called:</w:t>
      </w:r>
    </w:p>
    <w:p w14:paraId="467CCAD3" w14:textId="77777777" w:rsidR="0076693D" w:rsidRPr="0076693D" w:rsidRDefault="0076693D" w:rsidP="0076693D">
      <w:pPr>
        <w:numPr>
          <w:ilvl w:val="0"/>
          <w:numId w:val="17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parts</w:t>
      </w:r>
      <w:r w:rsidRPr="0076693D">
        <w:rPr>
          <w:rFonts w:ascii="IBM Plex Serif" w:eastAsia="Times New Roman" w:hAnsi="IBM Plex Serif" w:cs="Times New Roman"/>
          <w:color w:val="111111"/>
          <w:kern w:val="0"/>
          <w:sz w:val="27"/>
          <w:szCs w:val="27"/>
          <w14:ligatures w14:val="none"/>
        </w:rPr>
        <w:t> be ? </w:t>
      </w:r>
      <w:hyperlink r:id="rId2253" w:anchor="sec-PartitionRelativeTimePattern" w:history="1">
        <w:r w:rsidRPr="0076693D">
          <w:rPr>
            <w:rFonts w:ascii="IBM Plex Serif" w:eastAsia="Times New Roman" w:hAnsi="IBM Plex Serif" w:cs="Times New Roman"/>
            <w:color w:val="206CA7"/>
            <w:kern w:val="0"/>
            <w:sz w:val="27"/>
            <w:szCs w:val="27"/>
            <w:u w:val="single"/>
            <w14:ligatures w14:val="none"/>
          </w:rPr>
          <w:t>PartitionRelativeTimePattern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relativeTimeFormat</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unit</w:t>
      </w:r>
      <w:r w:rsidRPr="0076693D">
        <w:rPr>
          <w:rFonts w:ascii="IBM Plex Serif" w:eastAsia="Times New Roman" w:hAnsi="IBM Plex Serif" w:cs="Times New Roman"/>
          <w:color w:val="111111"/>
          <w:kern w:val="0"/>
          <w:sz w:val="27"/>
          <w:szCs w:val="27"/>
          <w14:ligatures w14:val="none"/>
        </w:rPr>
        <w:t>).</w:t>
      </w:r>
    </w:p>
    <w:p w14:paraId="3C7DDDB7" w14:textId="77777777" w:rsidR="0076693D" w:rsidRPr="0076693D" w:rsidRDefault="0076693D" w:rsidP="0076693D">
      <w:pPr>
        <w:numPr>
          <w:ilvl w:val="0"/>
          <w:numId w:val="17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 be the empty String.</w:t>
      </w:r>
    </w:p>
    <w:p w14:paraId="43AF7FE2" w14:textId="77777777" w:rsidR="0076693D" w:rsidRPr="0076693D" w:rsidRDefault="0076693D" w:rsidP="0076693D">
      <w:pPr>
        <w:numPr>
          <w:ilvl w:val="0"/>
          <w:numId w:val="17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For each </w:t>
      </w:r>
      <w:hyperlink r:id="rId2254"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[[Unit]]</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part</w:t>
      </w:r>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parts</w:t>
      </w:r>
      <w:r w:rsidRPr="0076693D">
        <w:rPr>
          <w:rFonts w:ascii="IBM Plex Serif" w:eastAsia="Times New Roman" w:hAnsi="IBM Plex Serif" w:cs="Times New Roman"/>
          <w:color w:val="111111"/>
          <w:kern w:val="0"/>
          <w:sz w:val="27"/>
          <w:szCs w:val="27"/>
          <w14:ligatures w14:val="none"/>
        </w:rPr>
        <w:t>, do</w:t>
      </w:r>
    </w:p>
    <w:p w14:paraId="3EC9E91A" w14:textId="77777777" w:rsidR="0076693D" w:rsidRPr="0076693D" w:rsidRDefault="0076693D" w:rsidP="0076693D">
      <w:pPr>
        <w:numPr>
          <w:ilvl w:val="1"/>
          <w:numId w:val="17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 to the </w:t>
      </w:r>
      <w:hyperlink r:id="rId2255" w:anchor="string-concatenation" w:history="1">
        <w:r w:rsidRPr="0076693D">
          <w:rPr>
            <w:rFonts w:ascii="IBM Plex Serif" w:eastAsia="Times New Roman" w:hAnsi="IBM Plex Serif" w:cs="Times New Roman"/>
            <w:color w:val="206CA7"/>
            <w:kern w:val="0"/>
            <w:sz w:val="27"/>
            <w:szCs w:val="27"/>
            <w:u w:val="single"/>
            <w14:ligatures w14:val="none"/>
          </w:rPr>
          <w:t>string-concatenation</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part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w:t>
      </w:r>
    </w:p>
    <w:p w14:paraId="630068C7" w14:textId="77777777" w:rsidR="0076693D" w:rsidRPr="0076693D" w:rsidRDefault="0076693D" w:rsidP="0076693D">
      <w:pPr>
        <w:numPr>
          <w:ilvl w:val="0"/>
          <w:numId w:val="17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21C08E6F"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17.5.5 FormatRelativeTimeToParts ( </w:t>
      </w:r>
      <w:r w:rsidRPr="0076693D">
        <w:rPr>
          <w:rFonts w:ascii="IBM Plex Serif" w:eastAsia="Times New Roman" w:hAnsi="IBM Plex Serif" w:cs="Times New Roman"/>
          <w:b/>
          <w:bCs/>
          <w:i/>
          <w:iCs/>
          <w:color w:val="218379"/>
          <w:kern w:val="36"/>
          <w:sz w:val="34"/>
          <w:szCs w:val="34"/>
          <w14:ligatures w14:val="none"/>
        </w:rPr>
        <w:t>relativeTimeFormat</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value</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unit</w:t>
      </w:r>
      <w:r w:rsidRPr="0076693D">
        <w:rPr>
          <w:rFonts w:ascii="IBM Plex Serif" w:eastAsia="Times New Roman" w:hAnsi="IBM Plex Serif" w:cs="Times New Roman"/>
          <w:b/>
          <w:bCs/>
          <w:color w:val="111111"/>
          <w:kern w:val="36"/>
          <w:sz w:val="34"/>
          <w:szCs w:val="34"/>
          <w14:ligatures w14:val="none"/>
        </w:rPr>
        <w:t> )</w:t>
      </w:r>
    </w:p>
    <w:p w14:paraId="732500A1"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FormatRelativeTimeToParts takes arguments </w:t>
      </w:r>
      <w:r w:rsidRPr="0076693D">
        <w:rPr>
          <w:rFonts w:ascii="IBM Plex Serif" w:eastAsia="Times New Roman" w:hAnsi="IBM Plex Serif" w:cs="Times New Roman"/>
          <w:i/>
          <w:iCs/>
          <w:color w:val="218379"/>
          <w:kern w:val="0"/>
          <w:sz w:val="27"/>
          <w:szCs w:val="27"/>
          <w14:ligatures w14:val="none"/>
        </w:rPr>
        <w:t>relativeTimeFormat</w:t>
      </w:r>
      <w:r w:rsidRPr="0076693D">
        <w:rPr>
          <w:rFonts w:ascii="IBM Plex Serif" w:eastAsia="Times New Roman" w:hAnsi="IBM Plex Serif" w:cs="Times New Roman"/>
          <w:color w:val="111111"/>
          <w:kern w:val="0"/>
          <w:sz w:val="27"/>
          <w:szCs w:val="27"/>
          <w14:ligatures w14:val="none"/>
        </w:rPr>
        <w:t> (an Intl.RelativeTimeFormat), </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(a Number), and </w:t>
      </w:r>
      <w:r w:rsidRPr="0076693D">
        <w:rPr>
          <w:rFonts w:ascii="IBM Plex Serif" w:eastAsia="Times New Roman" w:hAnsi="IBM Plex Serif" w:cs="Times New Roman"/>
          <w:i/>
          <w:iCs/>
          <w:color w:val="218379"/>
          <w:kern w:val="0"/>
          <w:sz w:val="27"/>
          <w:szCs w:val="27"/>
          <w14:ligatures w14:val="none"/>
        </w:rPr>
        <w:t>unit</w:t>
      </w:r>
      <w:r w:rsidRPr="0076693D">
        <w:rPr>
          <w:rFonts w:ascii="IBM Plex Serif" w:eastAsia="Times New Roman" w:hAnsi="IBM Plex Serif" w:cs="Times New Roman"/>
          <w:color w:val="111111"/>
          <w:kern w:val="0"/>
          <w:sz w:val="27"/>
          <w:szCs w:val="27"/>
          <w14:ligatures w14:val="none"/>
        </w:rPr>
        <w:t> (a String) and returns either a </w:t>
      </w:r>
      <w:hyperlink r:id="rId2256" w:anchor="sec-completion-record-specification-type" w:history="1">
        <w:r w:rsidRPr="0076693D">
          <w:rPr>
            <w:rFonts w:ascii="IBM Plex Serif" w:eastAsia="Times New Roman" w:hAnsi="IBM Plex Serif" w:cs="Times New Roman"/>
            <w:color w:val="206CA7"/>
            <w:kern w:val="0"/>
            <w:sz w:val="27"/>
            <w:szCs w:val="27"/>
            <w:u w:val="single"/>
            <w14:ligatures w14:val="none"/>
          </w:rPr>
          <w:t>normal completion containing</w:t>
        </w:r>
      </w:hyperlink>
      <w:r w:rsidRPr="0076693D">
        <w:rPr>
          <w:rFonts w:ascii="IBM Plex Serif" w:eastAsia="Times New Roman" w:hAnsi="IBM Plex Serif" w:cs="Times New Roman"/>
          <w:color w:val="111111"/>
          <w:kern w:val="0"/>
          <w:sz w:val="27"/>
          <w:szCs w:val="27"/>
          <w14:ligatures w14:val="none"/>
        </w:rPr>
        <w:t> an Array or a </w:t>
      </w:r>
      <w:hyperlink r:id="rId2257" w:anchor="sec-completion-record-specification-type" w:history="1">
        <w:r w:rsidRPr="0076693D">
          <w:rPr>
            <w:rFonts w:ascii="IBM Plex Serif" w:eastAsia="Times New Roman" w:hAnsi="IBM Plex Serif" w:cs="Times New Roman"/>
            <w:color w:val="206CA7"/>
            <w:kern w:val="0"/>
            <w:sz w:val="27"/>
            <w:szCs w:val="27"/>
            <w:u w:val="single"/>
            <w14:ligatures w14:val="none"/>
          </w:rPr>
          <w:t>throw completion</w:t>
        </w:r>
      </w:hyperlink>
      <w:r w:rsidRPr="0076693D">
        <w:rPr>
          <w:rFonts w:ascii="IBM Plex Serif" w:eastAsia="Times New Roman" w:hAnsi="IBM Plex Serif" w:cs="Times New Roman"/>
          <w:color w:val="111111"/>
          <w:kern w:val="0"/>
          <w:sz w:val="27"/>
          <w:szCs w:val="27"/>
          <w14:ligatures w14:val="none"/>
        </w:rPr>
        <w:t>. It performs the following steps when called:</w:t>
      </w:r>
    </w:p>
    <w:p w14:paraId="6D960530" w14:textId="77777777" w:rsidR="0076693D" w:rsidRPr="0076693D" w:rsidRDefault="0076693D" w:rsidP="0076693D">
      <w:pPr>
        <w:numPr>
          <w:ilvl w:val="0"/>
          <w:numId w:val="17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parts</w:t>
      </w:r>
      <w:r w:rsidRPr="0076693D">
        <w:rPr>
          <w:rFonts w:ascii="IBM Plex Serif" w:eastAsia="Times New Roman" w:hAnsi="IBM Plex Serif" w:cs="Times New Roman"/>
          <w:color w:val="111111"/>
          <w:kern w:val="0"/>
          <w:sz w:val="27"/>
          <w:szCs w:val="27"/>
          <w14:ligatures w14:val="none"/>
        </w:rPr>
        <w:t> be ? </w:t>
      </w:r>
      <w:hyperlink r:id="rId2258" w:anchor="sec-PartitionRelativeTimePattern" w:history="1">
        <w:r w:rsidRPr="0076693D">
          <w:rPr>
            <w:rFonts w:ascii="IBM Plex Serif" w:eastAsia="Times New Roman" w:hAnsi="IBM Plex Serif" w:cs="Times New Roman"/>
            <w:color w:val="206CA7"/>
            <w:kern w:val="0"/>
            <w:sz w:val="27"/>
            <w:szCs w:val="27"/>
            <w:u w:val="single"/>
            <w14:ligatures w14:val="none"/>
          </w:rPr>
          <w:t>PartitionRelativeTimePattern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relativeTimeFormat</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unit</w:t>
      </w:r>
      <w:r w:rsidRPr="0076693D">
        <w:rPr>
          <w:rFonts w:ascii="IBM Plex Serif" w:eastAsia="Times New Roman" w:hAnsi="IBM Plex Serif" w:cs="Times New Roman"/>
          <w:color w:val="111111"/>
          <w:kern w:val="0"/>
          <w:sz w:val="27"/>
          <w:szCs w:val="27"/>
          <w14:ligatures w14:val="none"/>
        </w:rPr>
        <w:t>).</w:t>
      </w:r>
    </w:p>
    <w:p w14:paraId="2F520770" w14:textId="77777777" w:rsidR="0076693D" w:rsidRPr="0076693D" w:rsidRDefault="0076693D" w:rsidP="0076693D">
      <w:pPr>
        <w:numPr>
          <w:ilvl w:val="0"/>
          <w:numId w:val="17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 be ! </w:t>
      </w:r>
      <w:hyperlink r:id="rId2259" w:anchor="sec-arraycreate" w:history="1">
        <w:r w:rsidRPr="0076693D">
          <w:rPr>
            <w:rFonts w:ascii="IBM Plex Serif" w:eastAsia="Times New Roman" w:hAnsi="IBM Plex Serif" w:cs="Times New Roman"/>
            <w:color w:val="206CA7"/>
            <w:kern w:val="0"/>
            <w:sz w:val="27"/>
            <w:szCs w:val="27"/>
            <w:u w:val="single"/>
            <w14:ligatures w14:val="none"/>
          </w:rPr>
          <w:t>ArrayCreate</w:t>
        </w:r>
      </w:hyperlink>
      <w:r w:rsidRPr="0076693D">
        <w:rPr>
          <w:rFonts w:ascii="IBM Plex Serif" w:eastAsia="Times New Roman" w:hAnsi="IBM Plex Serif" w:cs="Times New Roman"/>
          <w:color w:val="111111"/>
          <w:kern w:val="0"/>
          <w:sz w:val="27"/>
          <w:szCs w:val="27"/>
          <w14:ligatures w14:val="none"/>
        </w:rPr>
        <w:t>(0).</w:t>
      </w:r>
    </w:p>
    <w:p w14:paraId="78F4170B" w14:textId="77777777" w:rsidR="0076693D" w:rsidRPr="0076693D" w:rsidRDefault="0076693D" w:rsidP="0076693D">
      <w:pPr>
        <w:numPr>
          <w:ilvl w:val="0"/>
          <w:numId w:val="17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 be 0.</w:t>
      </w:r>
    </w:p>
    <w:p w14:paraId="47250C83" w14:textId="77777777" w:rsidR="0076693D" w:rsidRPr="0076693D" w:rsidRDefault="0076693D" w:rsidP="0076693D">
      <w:pPr>
        <w:numPr>
          <w:ilvl w:val="0"/>
          <w:numId w:val="17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For each </w:t>
      </w:r>
      <w:hyperlink r:id="rId2260"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 { </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[[Unit]]</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part</w:t>
      </w:r>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parts</w:t>
      </w:r>
      <w:r w:rsidRPr="0076693D">
        <w:rPr>
          <w:rFonts w:ascii="IBM Plex Serif" w:eastAsia="Times New Roman" w:hAnsi="IBM Plex Serif" w:cs="Times New Roman"/>
          <w:color w:val="111111"/>
          <w:kern w:val="0"/>
          <w:sz w:val="27"/>
          <w:szCs w:val="27"/>
          <w14:ligatures w14:val="none"/>
        </w:rPr>
        <w:t>, do</w:t>
      </w:r>
    </w:p>
    <w:p w14:paraId="735DDFAB" w14:textId="77777777" w:rsidR="0076693D" w:rsidRPr="0076693D" w:rsidRDefault="0076693D" w:rsidP="0076693D">
      <w:pPr>
        <w:numPr>
          <w:ilvl w:val="1"/>
          <w:numId w:val="17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O</w:t>
      </w:r>
      <w:r w:rsidRPr="0076693D">
        <w:rPr>
          <w:rFonts w:ascii="IBM Plex Serif" w:eastAsia="Times New Roman" w:hAnsi="IBM Plex Serif" w:cs="Times New Roman"/>
          <w:color w:val="111111"/>
          <w:kern w:val="0"/>
          <w:sz w:val="27"/>
          <w:szCs w:val="27"/>
          <w14:ligatures w14:val="none"/>
        </w:rPr>
        <w:t> be </w:t>
      </w:r>
      <w:hyperlink r:id="rId2261" w:anchor="sec-ordinaryobjectcreate" w:history="1">
        <w:r w:rsidRPr="0076693D">
          <w:rPr>
            <w:rFonts w:ascii="IBM Plex Serif" w:eastAsia="Times New Roman" w:hAnsi="IBM Plex Serif" w:cs="Times New Roman"/>
            <w:color w:val="206CA7"/>
            <w:kern w:val="0"/>
            <w:sz w:val="27"/>
            <w:szCs w:val="27"/>
            <w:u w:val="single"/>
            <w14:ligatures w14:val="none"/>
          </w:rPr>
          <w:t>OrdinaryObjectCreate</w:t>
        </w:r>
      </w:hyperlink>
      <w:r w:rsidRPr="0076693D">
        <w:rPr>
          <w:rFonts w:ascii="IBM Plex Serif" w:eastAsia="Times New Roman" w:hAnsi="IBM Plex Serif" w:cs="Times New Roman"/>
          <w:color w:val="111111"/>
          <w:kern w:val="0"/>
          <w:sz w:val="27"/>
          <w:szCs w:val="27"/>
          <w14:ligatures w14:val="none"/>
        </w:rPr>
        <w:t>(</w:t>
      </w:r>
      <w:hyperlink r:id="rId2262" w:anchor="sec-properties-of-the-object-prototype-object" w:history="1">
        <w:r w:rsidRPr="0076693D">
          <w:rPr>
            <w:rFonts w:ascii="IBM Plex Serif" w:eastAsia="Times New Roman" w:hAnsi="IBM Plex Serif" w:cs="Times New Roman"/>
            <w:color w:val="206CA7"/>
            <w:kern w:val="0"/>
            <w:sz w:val="27"/>
            <w:szCs w:val="27"/>
            <w:u w:val="single"/>
            <w14:ligatures w14:val="none"/>
          </w:rPr>
          <w:t>%Object.prototype%</w:t>
        </w:r>
      </w:hyperlink>
      <w:r w:rsidRPr="0076693D">
        <w:rPr>
          <w:rFonts w:ascii="IBM Plex Serif" w:eastAsia="Times New Roman" w:hAnsi="IBM Plex Serif" w:cs="Times New Roman"/>
          <w:color w:val="111111"/>
          <w:kern w:val="0"/>
          <w:sz w:val="27"/>
          <w:szCs w:val="27"/>
          <w14:ligatures w14:val="none"/>
        </w:rPr>
        <w:t>).</w:t>
      </w:r>
    </w:p>
    <w:p w14:paraId="735A9A67" w14:textId="77777777" w:rsidR="0076693D" w:rsidRPr="0076693D" w:rsidRDefault="0076693D" w:rsidP="0076693D">
      <w:pPr>
        <w:numPr>
          <w:ilvl w:val="1"/>
          <w:numId w:val="17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Perform ! </w:t>
      </w:r>
      <w:hyperlink r:id="rId2263" w:anchor="sec-createdatapropertyorthrow" w:history="1">
        <w:r w:rsidRPr="0076693D">
          <w:rPr>
            <w:rFonts w:ascii="IBM Plex Serif" w:eastAsia="Times New Roman" w:hAnsi="IBM Plex Serif" w:cs="Times New Roman"/>
            <w:color w:val="206CA7"/>
            <w:kern w:val="0"/>
            <w:sz w:val="27"/>
            <w:szCs w:val="27"/>
            <w:u w:val="single"/>
            <w14:ligatures w14:val="none"/>
          </w:rPr>
          <w:t>CreateDataPropertyOrThrow</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w:t>
      </w:r>
      <w:r w:rsidRPr="0076693D">
        <w:rPr>
          <w:rFonts w:ascii="IBM Plex Serif" w:eastAsia="Times New Roman" w:hAnsi="IBM Plex Serif" w:cs="Times New Roman"/>
          <w:color w:val="111111"/>
          <w:kern w:val="0"/>
          <w:sz w:val="27"/>
          <w:szCs w:val="27"/>
          <w14:ligatures w14:val="none"/>
        </w:rPr>
        <w:t>, "type", </w:t>
      </w:r>
      <w:r w:rsidRPr="0076693D">
        <w:rPr>
          <w:rFonts w:ascii="IBM Plex Serif" w:eastAsia="Times New Roman" w:hAnsi="IBM Plex Serif" w:cs="Times New Roman"/>
          <w:i/>
          <w:iCs/>
          <w:color w:val="218379"/>
          <w:kern w:val="0"/>
          <w:sz w:val="27"/>
          <w:szCs w:val="27"/>
          <w14:ligatures w14:val="none"/>
        </w:rPr>
        <w:t>part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[[Type]]</w:t>
      </w:r>
      <w:r w:rsidRPr="0076693D">
        <w:rPr>
          <w:rFonts w:ascii="IBM Plex Serif" w:eastAsia="Times New Roman" w:hAnsi="IBM Plex Serif" w:cs="Times New Roman"/>
          <w:color w:val="111111"/>
          <w:kern w:val="0"/>
          <w:sz w:val="27"/>
          <w:szCs w:val="27"/>
          <w14:ligatures w14:val="none"/>
        </w:rPr>
        <w:t>).</w:t>
      </w:r>
    </w:p>
    <w:p w14:paraId="75E26836" w14:textId="77777777" w:rsidR="0076693D" w:rsidRPr="0076693D" w:rsidRDefault="0076693D" w:rsidP="0076693D">
      <w:pPr>
        <w:numPr>
          <w:ilvl w:val="1"/>
          <w:numId w:val="17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Perform ! </w:t>
      </w:r>
      <w:hyperlink r:id="rId2264" w:anchor="sec-createdatapropertyorthrow" w:history="1">
        <w:r w:rsidRPr="0076693D">
          <w:rPr>
            <w:rFonts w:ascii="IBM Plex Serif" w:eastAsia="Times New Roman" w:hAnsi="IBM Plex Serif" w:cs="Times New Roman"/>
            <w:color w:val="206CA7"/>
            <w:kern w:val="0"/>
            <w:sz w:val="27"/>
            <w:szCs w:val="27"/>
            <w:u w:val="single"/>
            <w14:ligatures w14:val="none"/>
          </w:rPr>
          <w:t>CreateDataPropertyOrThrow</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w:t>
      </w:r>
      <w:r w:rsidRPr="0076693D">
        <w:rPr>
          <w:rFonts w:ascii="IBM Plex Serif" w:eastAsia="Times New Roman" w:hAnsi="IBM Plex Serif" w:cs="Times New Roman"/>
          <w:color w:val="111111"/>
          <w:kern w:val="0"/>
          <w:sz w:val="27"/>
          <w:szCs w:val="27"/>
          <w14:ligatures w14:val="none"/>
        </w:rPr>
        <w:t>, "value", </w:t>
      </w:r>
      <w:r w:rsidRPr="0076693D">
        <w:rPr>
          <w:rFonts w:ascii="IBM Plex Serif" w:eastAsia="Times New Roman" w:hAnsi="IBM Plex Serif" w:cs="Times New Roman"/>
          <w:i/>
          <w:iCs/>
          <w:color w:val="218379"/>
          <w:kern w:val="0"/>
          <w:sz w:val="27"/>
          <w:szCs w:val="27"/>
          <w14:ligatures w14:val="none"/>
        </w:rPr>
        <w:t>part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[[Value]]</w:t>
      </w:r>
      <w:r w:rsidRPr="0076693D">
        <w:rPr>
          <w:rFonts w:ascii="IBM Plex Serif" w:eastAsia="Times New Roman" w:hAnsi="IBM Plex Serif" w:cs="Times New Roman"/>
          <w:color w:val="111111"/>
          <w:kern w:val="0"/>
          <w:sz w:val="27"/>
          <w:szCs w:val="27"/>
          <w14:ligatures w14:val="none"/>
        </w:rPr>
        <w:t>).</w:t>
      </w:r>
    </w:p>
    <w:p w14:paraId="09C4D722" w14:textId="77777777" w:rsidR="0076693D" w:rsidRPr="0076693D" w:rsidRDefault="0076693D" w:rsidP="0076693D">
      <w:pPr>
        <w:numPr>
          <w:ilvl w:val="1"/>
          <w:numId w:val="17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d.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part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[[Unit]]</w:t>
      </w:r>
      <w:r w:rsidRPr="0076693D">
        <w:rPr>
          <w:rFonts w:ascii="IBM Plex Serif" w:eastAsia="Times New Roman" w:hAnsi="IBM Plex Serif" w:cs="Times New Roman"/>
          <w:color w:val="111111"/>
          <w:kern w:val="0"/>
          <w:sz w:val="27"/>
          <w:szCs w:val="27"/>
          <w14:ligatures w14:val="none"/>
        </w:rPr>
        <w:t> is not EMPTY, then</w:t>
      </w:r>
    </w:p>
    <w:p w14:paraId="5F7DDC09" w14:textId="77777777" w:rsidR="0076693D" w:rsidRPr="0076693D" w:rsidRDefault="0076693D" w:rsidP="0076693D">
      <w:pPr>
        <w:numPr>
          <w:ilvl w:val="2"/>
          <w:numId w:val="17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Perform ! </w:t>
      </w:r>
      <w:hyperlink r:id="rId2265" w:anchor="sec-createdatapropertyorthrow" w:history="1">
        <w:r w:rsidRPr="0076693D">
          <w:rPr>
            <w:rFonts w:ascii="IBM Plex Serif" w:eastAsia="Times New Roman" w:hAnsi="IBM Plex Serif" w:cs="Times New Roman"/>
            <w:color w:val="206CA7"/>
            <w:kern w:val="0"/>
            <w:sz w:val="27"/>
            <w:szCs w:val="27"/>
            <w:u w:val="single"/>
            <w14:ligatures w14:val="none"/>
          </w:rPr>
          <w:t>CreateDataPropertyOrThrow</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w:t>
      </w:r>
      <w:r w:rsidRPr="0076693D">
        <w:rPr>
          <w:rFonts w:ascii="IBM Plex Serif" w:eastAsia="Times New Roman" w:hAnsi="IBM Plex Serif" w:cs="Times New Roman"/>
          <w:color w:val="111111"/>
          <w:kern w:val="0"/>
          <w:sz w:val="27"/>
          <w:szCs w:val="27"/>
          <w14:ligatures w14:val="none"/>
        </w:rPr>
        <w:t>, "unit", </w:t>
      </w:r>
      <w:r w:rsidRPr="0076693D">
        <w:rPr>
          <w:rFonts w:ascii="IBM Plex Serif" w:eastAsia="Times New Roman" w:hAnsi="IBM Plex Serif" w:cs="Times New Roman"/>
          <w:i/>
          <w:iCs/>
          <w:color w:val="218379"/>
          <w:kern w:val="0"/>
          <w:sz w:val="27"/>
          <w:szCs w:val="27"/>
          <w14:ligatures w14:val="none"/>
        </w:rPr>
        <w:t>part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[[Unit]]</w:t>
      </w:r>
      <w:r w:rsidRPr="0076693D">
        <w:rPr>
          <w:rFonts w:ascii="IBM Plex Serif" w:eastAsia="Times New Roman" w:hAnsi="IBM Plex Serif" w:cs="Times New Roman"/>
          <w:color w:val="111111"/>
          <w:kern w:val="0"/>
          <w:sz w:val="27"/>
          <w:szCs w:val="27"/>
          <w14:ligatures w14:val="none"/>
        </w:rPr>
        <w:t>).</w:t>
      </w:r>
    </w:p>
    <w:p w14:paraId="7A6F374F" w14:textId="77777777" w:rsidR="0076693D" w:rsidRPr="0076693D" w:rsidRDefault="0076693D" w:rsidP="0076693D">
      <w:pPr>
        <w:numPr>
          <w:ilvl w:val="1"/>
          <w:numId w:val="17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e. </w:t>
      </w:r>
      <w:r w:rsidRPr="0076693D">
        <w:rPr>
          <w:rFonts w:ascii="IBM Plex Serif" w:eastAsia="Times New Roman" w:hAnsi="IBM Plex Serif" w:cs="Times New Roman"/>
          <w:color w:val="111111"/>
          <w:kern w:val="0"/>
          <w:sz w:val="27"/>
          <w:szCs w:val="27"/>
          <w14:ligatures w14:val="none"/>
        </w:rPr>
        <w:t>Perform ! </w:t>
      </w:r>
      <w:hyperlink r:id="rId2266" w:anchor="sec-createdatapropertyorthrow" w:history="1">
        <w:r w:rsidRPr="0076693D">
          <w:rPr>
            <w:rFonts w:ascii="IBM Plex Serif" w:eastAsia="Times New Roman" w:hAnsi="IBM Plex Serif" w:cs="Times New Roman"/>
            <w:color w:val="206CA7"/>
            <w:kern w:val="0"/>
            <w:sz w:val="27"/>
            <w:szCs w:val="27"/>
            <w:u w:val="single"/>
            <w14:ligatures w14:val="none"/>
          </w:rPr>
          <w:t>CreateDataPropertyOrThrow</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 ! </w:t>
      </w:r>
      <w:hyperlink r:id="rId2267" w:anchor="sec-tostring" w:history="1">
        <w:r w:rsidRPr="0076693D">
          <w:rPr>
            <w:rFonts w:ascii="IBM Plex Serif" w:eastAsia="Times New Roman" w:hAnsi="IBM Plex Serif" w:cs="Times New Roman"/>
            <w:color w:val="206CA7"/>
            <w:kern w:val="0"/>
            <w:sz w:val="27"/>
            <w:szCs w:val="27"/>
            <w:u w:val="single"/>
            <w14:ligatures w14:val="none"/>
          </w:rPr>
          <w:t>ToString</w:t>
        </w:r>
      </w:hyperlink>
      <w:r w:rsidRPr="0076693D">
        <w:rPr>
          <w:rFonts w:ascii="IBM Plex Serif" w:eastAsia="Times New Roman" w:hAnsi="IBM Plex Serif" w:cs="Times New Roman"/>
          <w:color w:val="111111"/>
          <w:kern w:val="0"/>
          <w:sz w:val="27"/>
          <w:szCs w:val="27"/>
          <w14:ligatures w14:val="none"/>
        </w:rPr>
        <w:t>(</w:t>
      </w:r>
      <w:hyperlink r:id="rId2268" w:anchor="%F0%9D%94%BD" w:history="1">
        <w:r w:rsidRPr="0076693D">
          <w:rPr>
            <w:rFonts w:ascii="Cambria Math" w:eastAsia="Times New Roman" w:hAnsi="Cambria Math" w:cs="Cambria Math"/>
            <w:color w:val="206CA7"/>
            <w:kern w:val="0"/>
            <w:sz w:val="27"/>
            <w:szCs w:val="27"/>
            <w:u w:val="single"/>
            <w14:ligatures w14:val="none"/>
          </w:rPr>
          <w:t>𝔽</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O</w:t>
      </w:r>
      <w:r w:rsidRPr="0076693D">
        <w:rPr>
          <w:rFonts w:ascii="IBM Plex Serif" w:eastAsia="Times New Roman" w:hAnsi="IBM Plex Serif" w:cs="Times New Roman"/>
          <w:color w:val="111111"/>
          <w:kern w:val="0"/>
          <w:sz w:val="27"/>
          <w:szCs w:val="27"/>
          <w14:ligatures w14:val="none"/>
        </w:rPr>
        <w:t>).</w:t>
      </w:r>
    </w:p>
    <w:p w14:paraId="17A9BD13" w14:textId="77777777" w:rsidR="0076693D" w:rsidRPr="0076693D" w:rsidRDefault="0076693D" w:rsidP="0076693D">
      <w:pPr>
        <w:numPr>
          <w:ilvl w:val="1"/>
          <w:numId w:val="17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f. </w:t>
      </w:r>
      <w:r w:rsidRPr="0076693D">
        <w:rPr>
          <w:rFonts w:ascii="IBM Plex Serif" w:eastAsia="Times New Roman" w:hAnsi="IBM Plex Serif" w:cs="Times New Roman"/>
          <w:color w:val="111111"/>
          <w:kern w:val="0"/>
          <w:sz w:val="27"/>
          <w:szCs w:val="27"/>
          <w14:ligatures w14:val="none"/>
        </w:rPr>
        <w:t>Increment </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 by 1.</w:t>
      </w:r>
    </w:p>
    <w:p w14:paraId="65C7409E" w14:textId="77777777" w:rsidR="0076693D" w:rsidRPr="0076693D" w:rsidRDefault="0076693D" w:rsidP="0076693D">
      <w:pPr>
        <w:numPr>
          <w:ilvl w:val="0"/>
          <w:numId w:val="17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2806C883"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54"/>
          <w:szCs w:val="54"/>
          <w14:ligatures w14:val="none"/>
        </w:rPr>
      </w:pPr>
      <w:r w:rsidRPr="0076693D">
        <w:rPr>
          <w:rFonts w:ascii="IBM Plex Serif" w:eastAsia="Times New Roman" w:hAnsi="IBM Plex Serif" w:cs="Times New Roman"/>
          <w:b/>
          <w:bCs/>
          <w:color w:val="111111"/>
          <w:kern w:val="36"/>
          <w:sz w:val="54"/>
          <w:szCs w:val="54"/>
          <w14:ligatures w14:val="none"/>
        </w:rPr>
        <w:t>18 Segmenter Objects</w:t>
      </w:r>
    </w:p>
    <w:p w14:paraId="27471EA3"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t>18.1 The Intl.Segmenter Constructor</w:t>
      </w:r>
    </w:p>
    <w:p w14:paraId="6E6F0CE8"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Segmenter </w:t>
      </w:r>
      <w:hyperlink r:id="rId2269" w:anchor="constructor" w:history="1">
        <w:r w:rsidRPr="0076693D">
          <w:rPr>
            <w:rFonts w:ascii="IBM Plex Serif" w:eastAsia="Times New Roman" w:hAnsi="IBM Plex Serif" w:cs="Times New Roman"/>
            <w:color w:val="206CA7"/>
            <w:kern w:val="0"/>
            <w:sz w:val="27"/>
            <w:szCs w:val="27"/>
            <w:u w:val="single"/>
            <w14:ligatures w14:val="none"/>
          </w:rPr>
          <w:t>constructor</w:t>
        </w:r>
      </w:hyperlink>
      <w:r w:rsidRPr="0076693D">
        <w:rPr>
          <w:rFonts w:ascii="IBM Plex Serif" w:eastAsia="Times New Roman" w:hAnsi="IBM Plex Serif" w:cs="Times New Roman"/>
          <w:color w:val="111111"/>
          <w:kern w:val="0"/>
          <w:sz w:val="27"/>
          <w:szCs w:val="27"/>
          <w14:ligatures w14:val="none"/>
        </w:rPr>
        <w:t> is the </w:t>
      </w:r>
      <w:r w:rsidRPr="0076693D">
        <w:rPr>
          <w:rFonts w:ascii="IBM Plex Serif" w:eastAsia="Times New Roman" w:hAnsi="IBM Plex Serif" w:cs="Times New Roman"/>
          <w:i/>
          <w:iCs/>
          <w:color w:val="111111"/>
          <w:kern w:val="0"/>
          <w:sz w:val="27"/>
          <w:szCs w:val="27"/>
          <w14:ligatures w14:val="none"/>
        </w:rPr>
        <w:t>%Intl.Segmenter%</w:t>
      </w:r>
      <w:r w:rsidRPr="0076693D">
        <w:rPr>
          <w:rFonts w:ascii="IBM Plex Serif" w:eastAsia="Times New Roman" w:hAnsi="IBM Plex Serif" w:cs="Times New Roman"/>
          <w:color w:val="111111"/>
          <w:kern w:val="0"/>
          <w:sz w:val="27"/>
          <w:szCs w:val="27"/>
          <w14:ligatures w14:val="none"/>
        </w:rPr>
        <w:t> intrinsic object and a standard built-in property of the Intl object. Behaviour common to all </w:t>
      </w:r>
      <w:hyperlink r:id="rId2270" w:anchor="service-constructor" w:history="1">
        <w:r w:rsidRPr="0076693D">
          <w:rPr>
            <w:rFonts w:ascii="IBM Plex Serif" w:eastAsia="Times New Roman" w:hAnsi="IBM Plex Serif" w:cs="Times New Roman"/>
            <w:color w:val="206CA7"/>
            <w:kern w:val="0"/>
            <w:sz w:val="27"/>
            <w:szCs w:val="27"/>
            <w:u w:val="single"/>
            <w14:ligatures w14:val="none"/>
          </w:rPr>
          <w:t>service constructor</w:t>
        </w:r>
      </w:hyperlink>
      <w:r w:rsidRPr="0076693D">
        <w:rPr>
          <w:rFonts w:ascii="IBM Plex Serif" w:eastAsia="Times New Roman" w:hAnsi="IBM Plex Serif" w:cs="Times New Roman"/>
          <w:color w:val="111111"/>
          <w:kern w:val="0"/>
          <w:sz w:val="27"/>
          <w:szCs w:val="27"/>
          <w14:ligatures w14:val="none"/>
        </w:rPr>
        <w:t> properties of the Intl object is specified in </w:t>
      </w:r>
      <w:hyperlink r:id="rId2271" w:anchor="sec-internal-slots" w:history="1">
        <w:r w:rsidRPr="0076693D">
          <w:rPr>
            <w:rFonts w:ascii="IBM Plex Serif" w:eastAsia="Times New Roman" w:hAnsi="IBM Plex Serif" w:cs="Times New Roman"/>
            <w:color w:val="206CA7"/>
            <w:kern w:val="0"/>
            <w:sz w:val="27"/>
            <w:szCs w:val="27"/>
            <w:u w:val="single"/>
            <w14:ligatures w14:val="none"/>
          </w:rPr>
          <w:t>9.1</w:t>
        </w:r>
      </w:hyperlink>
      <w:r w:rsidRPr="0076693D">
        <w:rPr>
          <w:rFonts w:ascii="IBM Plex Serif" w:eastAsia="Times New Roman" w:hAnsi="IBM Plex Serif" w:cs="Times New Roman"/>
          <w:color w:val="111111"/>
          <w:kern w:val="0"/>
          <w:sz w:val="27"/>
          <w:szCs w:val="27"/>
          <w14:ligatures w14:val="none"/>
        </w:rPr>
        <w:t>.</w:t>
      </w:r>
    </w:p>
    <w:p w14:paraId="354F1B3D"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18.1.1 Intl.Segmenter ( [ </w:t>
      </w:r>
      <w:r w:rsidRPr="0076693D">
        <w:rPr>
          <w:rFonts w:ascii="IBM Plex Serif" w:eastAsia="Times New Roman" w:hAnsi="IBM Plex Serif" w:cs="Times New Roman"/>
          <w:b/>
          <w:bCs/>
          <w:i/>
          <w:iCs/>
          <w:color w:val="218379"/>
          <w:kern w:val="36"/>
          <w:sz w:val="34"/>
          <w:szCs w:val="34"/>
          <w14:ligatures w14:val="none"/>
        </w:rPr>
        <w:t>locales</w:t>
      </w:r>
      <w:r w:rsidRPr="0076693D">
        <w:rPr>
          <w:rFonts w:ascii="IBM Plex Serif" w:eastAsia="Times New Roman" w:hAnsi="IBM Plex Serif" w:cs="Times New Roman"/>
          <w:b/>
          <w:bCs/>
          <w:color w:val="111111"/>
          <w:kern w:val="36"/>
          <w:sz w:val="34"/>
          <w:szCs w:val="34"/>
          <w14:ligatures w14:val="none"/>
        </w:rPr>
        <w:t> [ , </w:t>
      </w:r>
      <w:r w:rsidRPr="0076693D">
        <w:rPr>
          <w:rFonts w:ascii="IBM Plex Serif" w:eastAsia="Times New Roman" w:hAnsi="IBM Plex Serif" w:cs="Times New Roman"/>
          <w:b/>
          <w:bCs/>
          <w:i/>
          <w:iCs/>
          <w:color w:val="218379"/>
          <w:kern w:val="36"/>
          <w:sz w:val="34"/>
          <w:szCs w:val="34"/>
          <w14:ligatures w14:val="none"/>
        </w:rPr>
        <w:t>options</w:t>
      </w:r>
      <w:r w:rsidRPr="0076693D">
        <w:rPr>
          <w:rFonts w:ascii="IBM Plex Serif" w:eastAsia="Times New Roman" w:hAnsi="IBM Plex Serif" w:cs="Times New Roman"/>
          <w:b/>
          <w:bCs/>
          <w:color w:val="111111"/>
          <w:kern w:val="36"/>
          <w:sz w:val="34"/>
          <w:szCs w:val="34"/>
          <w14:ligatures w14:val="none"/>
        </w:rPr>
        <w:t> ] ] )</w:t>
      </w:r>
    </w:p>
    <w:p w14:paraId="36D4CFD9"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When the </w:t>
      </w:r>
      <w:r w:rsidRPr="0076693D">
        <w:rPr>
          <w:rFonts w:ascii="IBM Plex Mono" w:eastAsia="Times New Roman" w:hAnsi="IBM Plex Mono" w:cs="Courier New"/>
          <w:b/>
          <w:bCs/>
          <w:color w:val="111111"/>
          <w:kern w:val="0"/>
          <w:sz w:val="20"/>
          <w:szCs w:val="20"/>
          <w14:ligatures w14:val="none"/>
        </w:rPr>
        <w:t>Intl.Segmenter</w:t>
      </w:r>
      <w:r w:rsidRPr="0076693D">
        <w:rPr>
          <w:rFonts w:ascii="IBM Plex Serif" w:eastAsia="Times New Roman" w:hAnsi="IBM Plex Serif" w:cs="Times New Roman"/>
          <w:color w:val="111111"/>
          <w:kern w:val="0"/>
          <w:sz w:val="27"/>
          <w:szCs w:val="27"/>
          <w14:ligatures w14:val="none"/>
        </w:rPr>
        <w:t> function is called with optional arguments </w:t>
      </w:r>
      <w:r w:rsidRPr="0076693D">
        <w:rPr>
          <w:rFonts w:ascii="IBM Plex Serif" w:eastAsia="Times New Roman" w:hAnsi="IBM Plex Serif" w:cs="Times New Roman"/>
          <w:i/>
          <w:iCs/>
          <w:color w:val="218379"/>
          <w:kern w:val="0"/>
          <w:sz w:val="27"/>
          <w:szCs w:val="27"/>
          <w14:ligatures w14:val="none"/>
        </w:rPr>
        <w:t>locales</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the following steps are taken:</w:t>
      </w:r>
    </w:p>
    <w:p w14:paraId="1D3685C3" w14:textId="77777777" w:rsidR="0076693D" w:rsidRPr="0076693D" w:rsidRDefault="0076693D" w:rsidP="0076693D">
      <w:pPr>
        <w:numPr>
          <w:ilvl w:val="0"/>
          <w:numId w:val="173"/>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If NewTarget is undefined, throw a TypeError exception.</w:t>
      </w:r>
    </w:p>
    <w:p w14:paraId="4FB639B8" w14:textId="77777777" w:rsidR="0076693D" w:rsidRPr="0076693D" w:rsidRDefault="0076693D" w:rsidP="0076693D">
      <w:pPr>
        <w:numPr>
          <w:ilvl w:val="0"/>
          <w:numId w:val="17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internalSlotsList</w:t>
      </w:r>
      <w:r w:rsidRPr="0076693D">
        <w:rPr>
          <w:rFonts w:ascii="IBM Plex Serif" w:eastAsia="Times New Roman" w:hAnsi="IBM Plex Serif" w:cs="Times New Roman"/>
          <w:color w:val="111111"/>
          <w:kern w:val="0"/>
          <w:sz w:val="27"/>
          <w:szCs w:val="27"/>
          <w14:ligatures w14:val="none"/>
        </w:rPr>
        <w:t> be « </w:t>
      </w:r>
      <w:r w:rsidRPr="0076693D">
        <w:rPr>
          <w:rFonts w:ascii="inherit" w:eastAsia="Times New Roman" w:hAnsi="inherit" w:cs="Times New Roman"/>
          <w:i/>
          <w:iCs/>
          <w:color w:val="111111"/>
          <w:kern w:val="0"/>
          <w:sz w:val="27"/>
          <w:szCs w:val="27"/>
          <w14:ligatures w14:val="none"/>
        </w:rPr>
        <w:t>[[InitializedSegmenter]]</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[[SegmenterGranularity]]</w:t>
      </w:r>
      <w:r w:rsidRPr="0076693D">
        <w:rPr>
          <w:rFonts w:ascii="IBM Plex Serif" w:eastAsia="Times New Roman" w:hAnsi="IBM Plex Serif" w:cs="Times New Roman"/>
          <w:color w:val="111111"/>
          <w:kern w:val="0"/>
          <w:sz w:val="27"/>
          <w:szCs w:val="27"/>
          <w14:ligatures w14:val="none"/>
        </w:rPr>
        <w:t> ».</w:t>
      </w:r>
    </w:p>
    <w:p w14:paraId="1CD1244F" w14:textId="77777777" w:rsidR="0076693D" w:rsidRPr="0076693D" w:rsidRDefault="0076693D" w:rsidP="0076693D">
      <w:pPr>
        <w:numPr>
          <w:ilvl w:val="0"/>
          <w:numId w:val="17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segmenter</w:t>
      </w:r>
      <w:r w:rsidRPr="0076693D">
        <w:rPr>
          <w:rFonts w:ascii="IBM Plex Serif" w:eastAsia="Times New Roman" w:hAnsi="IBM Plex Serif" w:cs="Times New Roman"/>
          <w:color w:val="111111"/>
          <w:kern w:val="0"/>
          <w:sz w:val="27"/>
          <w:szCs w:val="27"/>
          <w14:ligatures w14:val="none"/>
        </w:rPr>
        <w:t> be ? </w:t>
      </w:r>
      <w:hyperlink r:id="rId2272" w:anchor="sec-ordinarycreatefromconstructor" w:history="1">
        <w:r w:rsidRPr="0076693D">
          <w:rPr>
            <w:rFonts w:ascii="IBM Plex Serif" w:eastAsia="Times New Roman" w:hAnsi="IBM Plex Serif" w:cs="Times New Roman"/>
            <w:color w:val="206CA7"/>
            <w:kern w:val="0"/>
            <w:sz w:val="27"/>
            <w:szCs w:val="27"/>
            <w:u w:val="single"/>
            <w14:ligatures w14:val="none"/>
          </w:rPr>
          <w:t>OrdinaryCreateFromConstructor</w:t>
        </w:r>
      </w:hyperlink>
      <w:r w:rsidRPr="0076693D">
        <w:rPr>
          <w:rFonts w:ascii="IBM Plex Serif" w:eastAsia="Times New Roman" w:hAnsi="IBM Plex Serif" w:cs="Times New Roman"/>
          <w:color w:val="111111"/>
          <w:kern w:val="0"/>
          <w:sz w:val="27"/>
          <w:szCs w:val="27"/>
          <w14:ligatures w14:val="none"/>
        </w:rPr>
        <w:t>(NewTarget, "%Intl.Segmenter.prototype%", </w:t>
      </w:r>
      <w:r w:rsidRPr="0076693D">
        <w:rPr>
          <w:rFonts w:ascii="IBM Plex Serif" w:eastAsia="Times New Roman" w:hAnsi="IBM Plex Serif" w:cs="Times New Roman"/>
          <w:i/>
          <w:iCs/>
          <w:color w:val="218379"/>
          <w:kern w:val="0"/>
          <w:sz w:val="27"/>
          <w:szCs w:val="27"/>
          <w14:ligatures w14:val="none"/>
        </w:rPr>
        <w:t>internalSlotsList</w:t>
      </w:r>
      <w:r w:rsidRPr="0076693D">
        <w:rPr>
          <w:rFonts w:ascii="IBM Plex Serif" w:eastAsia="Times New Roman" w:hAnsi="IBM Plex Serif" w:cs="Times New Roman"/>
          <w:color w:val="111111"/>
          <w:kern w:val="0"/>
          <w:sz w:val="27"/>
          <w:szCs w:val="27"/>
          <w14:ligatures w14:val="none"/>
        </w:rPr>
        <w:t>).</w:t>
      </w:r>
    </w:p>
    <w:p w14:paraId="1E6AA3B9" w14:textId="77777777" w:rsidR="0076693D" w:rsidRPr="0076693D" w:rsidRDefault="0076693D" w:rsidP="0076693D">
      <w:pPr>
        <w:numPr>
          <w:ilvl w:val="0"/>
          <w:numId w:val="17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requestedLocales</w:t>
      </w:r>
      <w:r w:rsidRPr="0076693D">
        <w:rPr>
          <w:rFonts w:ascii="IBM Plex Serif" w:eastAsia="Times New Roman" w:hAnsi="IBM Plex Serif" w:cs="Times New Roman"/>
          <w:color w:val="111111"/>
          <w:kern w:val="0"/>
          <w:sz w:val="27"/>
          <w:szCs w:val="27"/>
          <w14:ligatures w14:val="none"/>
        </w:rPr>
        <w:t> be ? </w:t>
      </w:r>
      <w:hyperlink r:id="rId2273" w:anchor="sec-canonicalizelocalelist" w:history="1">
        <w:r w:rsidRPr="0076693D">
          <w:rPr>
            <w:rFonts w:ascii="IBM Plex Serif" w:eastAsia="Times New Roman" w:hAnsi="IBM Plex Serif" w:cs="Times New Roman"/>
            <w:color w:val="206CA7"/>
            <w:kern w:val="0"/>
            <w:sz w:val="27"/>
            <w:szCs w:val="27"/>
            <w:u w:val="single"/>
            <w14:ligatures w14:val="none"/>
          </w:rPr>
          <w:t>CanonicalizeLocaleList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locales</w:t>
      </w:r>
      <w:r w:rsidRPr="0076693D">
        <w:rPr>
          <w:rFonts w:ascii="IBM Plex Serif" w:eastAsia="Times New Roman" w:hAnsi="IBM Plex Serif" w:cs="Times New Roman"/>
          <w:color w:val="111111"/>
          <w:kern w:val="0"/>
          <w:sz w:val="27"/>
          <w:szCs w:val="27"/>
          <w14:ligatures w14:val="none"/>
        </w:rPr>
        <w:t>).</w:t>
      </w:r>
    </w:p>
    <w:p w14:paraId="7C17AC72" w14:textId="77777777" w:rsidR="0076693D" w:rsidRPr="0076693D" w:rsidRDefault="0076693D" w:rsidP="0076693D">
      <w:pPr>
        <w:numPr>
          <w:ilvl w:val="0"/>
          <w:numId w:val="17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to ? </w:t>
      </w:r>
      <w:hyperlink r:id="rId2274" w:anchor="sec-getoptionsobject" w:history="1">
        <w:r w:rsidRPr="0076693D">
          <w:rPr>
            <w:rFonts w:ascii="IBM Plex Serif" w:eastAsia="Times New Roman" w:hAnsi="IBM Plex Serif" w:cs="Times New Roman"/>
            <w:color w:val="206CA7"/>
            <w:kern w:val="0"/>
            <w:sz w:val="27"/>
            <w:szCs w:val="27"/>
            <w:u w:val="single"/>
            <w14:ligatures w14:val="none"/>
          </w:rPr>
          <w:t>GetOptionsObject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w:t>
      </w:r>
    </w:p>
    <w:p w14:paraId="333F931E" w14:textId="77777777" w:rsidR="0076693D" w:rsidRPr="0076693D" w:rsidRDefault="0076693D" w:rsidP="0076693D">
      <w:pPr>
        <w:numPr>
          <w:ilvl w:val="0"/>
          <w:numId w:val="17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6. 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opt</w:t>
      </w:r>
      <w:r w:rsidRPr="0076693D">
        <w:rPr>
          <w:rFonts w:ascii="IBM Plex Serif" w:eastAsia="Times New Roman" w:hAnsi="IBM Plex Serif" w:cs="Times New Roman"/>
          <w:color w:val="111111"/>
          <w:kern w:val="0"/>
          <w:sz w:val="27"/>
          <w:szCs w:val="27"/>
          <w14:ligatures w14:val="none"/>
        </w:rPr>
        <w:t> be a new </w:t>
      </w:r>
      <w:hyperlink r:id="rId2275" w:anchor="sec-list-and-record-specification-type" w:history="1">
        <w:r w:rsidRPr="0076693D">
          <w:rPr>
            <w:rFonts w:ascii="IBM Plex Serif" w:eastAsia="Times New Roman" w:hAnsi="IBM Plex Serif" w:cs="Times New Roman"/>
            <w:color w:val="206CA7"/>
            <w:kern w:val="0"/>
            <w:sz w:val="27"/>
            <w:szCs w:val="27"/>
            <w:u w:val="single"/>
            <w14:ligatures w14:val="none"/>
          </w:rPr>
          <w:t>Record</w:t>
        </w:r>
      </w:hyperlink>
      <w:r w:rsidRPr="0076693D">
        <w:rPr>
          <w:rFonts w:ascii="IBM Plex Serif" w:eastAsia="Times New Roman" w:hAnsi="IBM Plex Serif" w:cs="Times New Roman"/>
          <w:color w:val="111111"/>
          <w:kern w:val="0"/>
          <w:sz w:val="27"/>
          <w:szCs w:val="27"/>
          <w14:ligatures w14:val="none"/>
        </w:rPr>
        <w:t>.</w:t>
      </w:r>
    </w:p>
    <w:p w14:paraId="28FBA98F" w14:textId="77777777" w:rsidR="0076693D" w:rsidRPr="0076693D" w:rsidRDefault="0076693D" w:rsidP="0076693D">
      <w:pPr>
        <w:numPr>
          <w:ilvl w:val="0"/>
          <w:numId w:val="17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7. 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matcher</w:t>
      </w:r>
      <w:r w:rsidRPr="0076693D">
        <w:rPr>
          <w:rFonts w:ascii="IBM Plex Serif" w:eastAsia="Times New Roman" w:hAnsi="IBM Plex Serif" w:cs="Times New Roman"/>
          <w:color w:val="111111"/>
          <w:kern w:val="0"/>
          <w:sz w:val="27"/>
          <w:szCs w:val="27"/>
          <w14:ligatures w14:val="none"/>
        </w:rPr>
        <w:t> be ? </w:t>
      </w:r>
      <w:hyperlink r:id="rId2276" w:anchor="sec-getoption" w:history="1">
        <w:r w:rsidRPr="0076693D">
          <w:rPr>
            <w:rFonts w:ascii="IBM Plex Serif" w:eastAsia="Times New Roman" w:hAnsi="IBM Plex Serif" w:cs="Times New Roman"/>
            <w:color w:val="206CA7"/>
            <w:kern w:val="0"/>
            <w:sz w:val="27"/>
            <w:szCs w:val="27"/>
            <w:u w:val="single"/>
            <w14:ligatures w14:val="none"/>
          </w:rPr>
          <w:t>GetOption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"localeMatcher", STRING, « "lookup", "best fit" », "best fit").</w:t>
      </w:r>
    </w:p>
    <w:p w14:paraId="59A4AD9C" w14:textId="77777777" w:rsidR="0076693D" w:rsidRPr="0076693D" w:rsidRDefault="0076693D" w:rsidP="0076693D">
      <w:pPr>
        <w:numPr>
          <w:ilvl w:val="0"/>
          <w:numId w:val="17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8. 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opt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[[localeMatcher]]</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matcher</w:t>
      </w:r>
      <w:r w:rsidRPr="0076693D">
        <w:rPr>
          <w:rFonts w:ascii="IBM Plex Serif" w:eastAsia="Times New Roman" w:hAnsi="IBM Plex Serif" w:cs="Times New Roman"/>
          <w:color w:val="111111"/>
          <w:kern w:val="0"/>
          <w:sz w:val="27"/>
          <w:szCs w:val="27"/>
          <w14:ligatures w14:val="none"/>
        </w:rPr>
        <w:t>.</w:t>
      </w:r>
    </w:p>
    <w:p w14:paraId="1DA531A2" w14:textId="77777777" w:rsidR="0076693D" w:rsidRPr="0076693D" w:rsidRDefault="0076693D" w:rsidP="0076693D">
      <w:pPr>
        <w:numPr>
          <w:ilvl w:val="0"/>
          <w:numId w:val="17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9. 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 be </w:t>
      </w:r>
      <w:hyperlink r:id="rId2277" w:anchor="sec-resolvelocale" w:history="1">
        <w:r w:rsidRPr="0076693D">
          <w:rPr>
            <w:rFonts w:ascii="IBM Plex Serif" w:eastAsia="Times New Roman" w:hAnsi="IBM Plex Serif" w:cs="Times New Roman"/>
            <w:color w:val="206CA7"/>
            <w:kern w:val="0"/>
            <w:sz w:val="27"/>
            <w:szCs w:val="27"/>
            <w:u w:val="single"/>
            <w14:ligatures w14:val="none"/>
          </w:rPr>
          <w:t>ResolveLocale</w:t>
        </w:r>
      </w:hyperlink>
      <w:r w:rsidRPr="0076693D">
        <w:rPr>
          <w:rFonts w:ascii="IBM Plex Serif" w:eastAsia="Times New Roman" w:hAnsi="IBM Plex Serif" w:cs="Times New Roman"/>
          <w:color w:val="111111"/>
          <w:kern w:val="0"/>
          <w:sz w:val="27"/>
          <w:szCs w:val="27"/>
          <w14:ligatures w14:val="none"/>
        </w:rPr>
        <w:t>(</w:t>
      </w:r>
      <w:hyperlink r:id="rId2278" w:anchor="sec-intl-segmenter-constructor" w:history="1">
        <w:r w:rsidRPr="0076693D">
          <w:rPr>
            <w:rFonts w:ascii="IBM Plex Serif" w:eastAsia="Times New Roman" w:hAnsi="IBM Plex Serif" w:cs="Times New Roman"/>
            <w:color w:val="206CA7"/>
            <w:kern w:val="0"/>
            <w:sz w:val="27"/>
            <w:szCs w:val="27"/>
            <w:u w:val="single"/>
            <w14:ligatures w14:val="none"/>
          </w:rPr>
          <w:t>%Intl.Segmenter%</w:t>
        </w:r>
      </w:hyperlink>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[[AvailableLocales]]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requestedLocales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opt</w:t>
      </w:r>
      <w:r w:rsidRPr="0076693D">
        <w:rPr>
          <w:rFonts w:ascii="IBM Plex Serif" w:eastAsia="Times New Roman" w:hAnsi="IBM Plex Serif" w:cs="Times New Roman"/>
          <w:color w:val="111111"/>
          <w:kern w:val="0"/>
          <w:sz w:val="27"/>
          <w:szCs w:val="27"/>
          <w14:ligatures w14:val="none"/>
        </w:rPr>
        <w:t>, </w:t>
      </w:r>
      <w:hyperlink r:id="rId2279" w:anchor="sec-intl-segmenter-constructor" w:history="1">
        <w:r w:rsidRPr="0076693D">
          <w:rPr>
            <w:rFonts w:ascii="IBM Plex Serif" w:eastAsia="Times New Roman" w:hAnsi="IBM Plex Serif" w:cs="Times New Roman"/>
            <w:color w:val="206CA7"/>
            <w:kern w:val="0"/>
            <w:sz w:val="27"/>
            <w:szCs w:val="27"/>
            <w:u w:val="single"/>
            <w14:ligatures w14:val="none"/>
          </w:rPr>
          <w:t>%Intl.Segmenter%</w:t>
        </w:r>
      </w:hyperlink>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[[RelevantExtensionKeys]]</w:t>
      </w:r>
      <w:r w:rsidRPr="0076693D">
        <w:rPr>
          <w:rFonts w:ascii="IBM Plex Serif" w:eastAsia="Times New Roman" w:hAnsi="IBM Plex Serif" w:cs="Times New Roman"/>
          <w:color w:val="111111"/>
          <w:kern w:val="0"/>
          <w:sz w:val="27"/>
          <w:szCs w:val="27"/>
          <w14:ligatures w14:val="none"/>
        </w:rPr>
        <w:t>, </w:t>
      </w:r>
      <w:hyperlink r:id="rId2280" w:anchor="sec-intl-segmenter-constructor" w:history="1">
        <w:r w:rsidRPr="0076693D">
          <w:rPr>
            <w:rFonts w:ascii="IBM Plex Serif" w:eastAsia="Times New Roman" w:hAnsi="IBM Plex Serif" w:cs="Times New Roman"/>
            <w:color w:val="206CA7"/>
            <w:kern w:val="0"/>
            <w:sz w:val="27"/>
            <w:szCs w:val="27"/>
            <w:u w:val="single"/>
            <w14:ligatures w14:val="none"/>
          </w:rPr>
          <w:t>%Intl.Segmenter%</w:t>
        </w:r>
      </w:hyperlink>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[[LocaleData]]</w:t>
      </w:r>
      <w:r w:rsidRPr="0076693D">
        <w:rPr>
          <w:rFonts w:ascii="IBM Plex Serif" w:eastAsia="Times New Roman" w:hAnsi="IBM Plex Serif" w:cs="Times New Roman"/>
          <w:color w:val="111111"/>
          <w:kern w:val="0"/>
          <w:sz w:val="27"/>
          <w:szCs w:val="27"/>
          <w14:ligatures w14:val="none"/>
        </w:rPr>
        <w:t>).</w:t>
      </w:r>
    </w:p>
    <w:p w14:paraId="656DE645" w14:textId="77777777" w:rsidR="0076693D" w:rsidRPr="0076693D" w:rsidRDefault="0076693D" w:rsidP="0076693D">
      <w:pPr>
        <w:numPr>
          <w:ilvl w:val="0"/>
          <w:numId w:val="17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10. 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segmenter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w:t>
      </w:r>
    </w:p>
    <w:p w14:paraId="4427DDC7" w14:textId="77777777" w:rsidR="0076693D" w:rsidRPr="0076693D" w:rsidRDefault="0076693D" w:rsidP="0076693D">
      <w:pPr>
        <w:numPr>
          <w:ilvl w:val="0"/>
          <w:numId w:val="17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granularity</w:t>
      </w:r>
      <w:r w:rsidRPr="0076693D">
        <w:rPr>
          <w:rFonts w:ascii="IBM Plex Serif" w:eastAsia="Times New Roman" w:hAnsi="IBM Plex Serif" w:cs="Times New Roman"/>
          <w:color w:val="111111"/>
          <w:kern w:val="0"/>
          <w:sz w:val="27"/>
          <w:szCs w:val="27"/>
          <w14:ligatures w14:val="none"/>
        </w:rPr>
        <w:t> be ? </w:t>
      </w:r>
      <w:hyperlink r:id="rId2281" w:anchor="sec-getoption" w:history="1">
        <w:r w:rsidRPr="0076693D">
          <w:rPr>
            <w:rFonts w:ascii="IBM Plex Serif" w:eastAsia="Times New Roman" w:hAnsi="IBM Plex Serif" w:cs="Times New Roman"/>
            <w:color w:val="206CA7"/>
            <w:kern w:val="0"/>
            <w:sz w:val="27"/>
            <w:szCs w:val="27"/>
            <w:u w:val="single"/>
            <w14:ligatures w14:val="none"/>
          </w:rPr>
          <w:t>GetOption</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"granularity", STRING, « "grapheme", "word", "sentence" », "grapheme").</w:t>
      </w:r>
    </w:p>
    <w:p w14:paraId="4873E6AC" w14:textId="77777777" w:rsidR="0076693D" w:rsidRPr="0076693D" w:rsidRDefault="0076693D" w:rsidP="0076693D">
      <w:pPr>
        <w:numPr>
          <w:ilvl w:val="0"/>
          <w:numId w:val="17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12. 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segmenter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[[SegmenterGranularity]]</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granularity</w:t>
      </w:r>
      <w:r w:rsidRPr="0076693D">
        <w:rPr>
          <w:rFonts w:ascii="IBM Plex Serif" w:eastAsia="Times New Roman" w:hAnsi="IBM Plex Serif" w:cs="Times New Roman"/>
          <w:color w:val="111111"/>
          <w:kern w:val="0"/>
          <w:sz w:val="27"/>
          <w:szCs w:val="27"/>
          <w14:ligatures w14:val="none"/>
        </w:rPr>
        <w:t>.</w:t>
      </w:r>
    </w:p>
    <w:p w14:paraId="216523FC" w14:textId="77777777" w:rsidR="0076693D" w:rsidRPr="0076693D" w:rsidRDefault="0076693D" w:rsidP="0076693D">
      <w:pPr>
        <w:numPr>
          <w:ilvl w:val="0"/>
          <w:numId w:val="17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13. 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segmenter</w:t>
      </w:r>
      <w:r w:rsidRPr="0076693D">
        <w:rPr>
          <w:rFonts w:ascii="IBM Plex Serif" w:eastAsia="Times New Roman" w:hAnsi="IBM Plex Serif" w:cs="Times New Roman"/>
          <w:color w:val="111111"/>
          <w:kern w:val="0"/>
          <w:sz w:val="27"/>
          <w:szCs w:val="27"/>
          <w14:ligatures w14:val="none"/>
        </w:rPr>
        <w:t>.</w:t>
      </w:r>
    </w:p>
    <w:p w14:paraId="402249AC"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t>18.2 Properties of the Intl.Segmenter Constructor</w:t>
      </w:r>
    </w:p>
    <w:p w14:paraId="7E711E20"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Intl.Segmenter </w:t>
      </w:r>
      <w:hyperlink r:id="rId2282" w:anchor="constructor" w:history="1">
        <w:r w:rsidRPr="0076693D">
          <w:rPr>
            <w:rFonts w:ascii="IBM Plex Serif" w:eastAsia="Times New Roman" w:hAnsi="IBM Plex Serif" w:cs="Times New Roman"/>
            <w:color w:val="206CA7"/>
            <w:kern w:val="0"/>
            <w:sz w:val="27"/>
            <w:szCs w:val="27"/>
            <w:u w:val="single"/>
            <w14:ligatures w14:val="none"/>
          </w:rPr>
          <w:t>constructor</w:t>
        </w:r>
      </w:hyperlink>
      <w:r w:rsidRPr="0076693D">
        <w:rPr>
          <w:rFonts w:ascii="IBM Plex Serif" w:eastAsia="Times New Roman" w:hAnsi="IBM Plex Serif" w:cs="Times New Roman"/>
          <w:color w:val="111111"/>
          <w:kern w:val="0"/>
          <w:sz w:val="27"/>
          <w:szCs w:val="27"/>
          <w14:ligatures w14:val="none"/>
        </w:rPr>
        <w:t> has the following properties:</w:t>
      </w:r>
    </w:p>
    <w:p w14:paraId="549DBF3D"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18.2.1 Intl.Segmenter.prototype</w:t>
      </w:r>
    </w:p>
    <w:p w14:paraId="42BE6C8A"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value of </w:t>
      </w:r>
      <w:r w:rsidRPr="0076693D">
        <w:rPr>
          <w:rFonts w:ascii="IBM Plex Mono" w:eastAsia="Times New Roman" w:hAnsi="IBM Plex Mono" w:cs="Courier New"/>
          <w:b/>
          <w:bCs/>
          <w:color w:val="111111"/>
          <w:kern w:val="0"/>
          <w:sz w:val="20"/>
          <w:szCs w:val="20"/>
          <w14:ligatures w14:val="none"/>
        </w:rPr>
        <w:t>Intl.Segmenter.prototype</w:t>
      </w:r>
      <w:r w:rsidRPr="0076693D">
        <w:rPr>
          <w:rFonts w:ascii="IBM Plex Serif" w:eastAsia="Times New Roman" w:hAnsi="IBM Plex Serif" w:cs="Times New Roman"/>
          <w:color w:val="111111"/>
          <w:kern w:val="0"/>
          <w:sz w:val="27"/>
          <w:szCs w:val="27"/>
          <w14:ligatures w14:val="none"/>
        </w:rPr>
        <w:t> is </w:t>
      </w:r>
      <w:hyperlink r:id="rId2283" w:anchor="sec-properties-of-intl-segmenter-prototype-object" w:history="1">
        <w:r w:rsidRPr="0076693D">
          <w:rPr>
            <w:rFonts w:ascii="IBM Plex Serif" w:eastAsia="Times New Roman" w:hAnsi="IBM Plex Serif" w:cs="Times New Roman"/>
            <w:color w:val="206CA7"/>
            <w:kern w:val="0"/>
            <w:sz w:val="27"/>
            <w:szCs w:val="27"/>
            <w:u w:val="single"/>
            <w14:ligatures w14:val="none"/>
          </w:rPr>
          <w:t>%Intl.Segmenter.prototype%</w:t>
        </w:r>
      </w:hyperlink>
      <w:r w:rsidRPr="0076693D">
        <w:rPr>
          <w:rFonts w:ascii="IBM Plex Serif" w:eastAsia="Times New Roman" w:hAnsi="IBM Plex Serif" w:cs="Times New Roman"/>
          <w:color w:val="111111"/>
          <w:kern w:val="0"/>
          <w:sz w:val="27"/>
          <w:szCs w:val="27"/>
          <w14:ligatures w14:val="none"/>
        </w:rPr>
        <w:t>.</w:t>
      </w:r>
    </w:p>
    <w:p w14:paraId="1E56BAC2"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This property has the attributes { </w:t>
      </w:r>
      <w:r w:rsidRPr="0076693D">
        <w:rPr>
          <w:rFonts w:ascii="inherit" w:eastAsia="Times New Roman" w:hAnsi="inherit" w:cs="Times New Roman"/>
          <w:i/>
          <w:iCs/>
          <w:color w:val="111111"/>
          <w:kern w:val="0"/>
          <w:sz w:val="27"/>
          <w:szCs w:val="27"/>
          <w14:ligatures w14:val="none"/>
        </w:rPr>
        <w:t>[[Writable]]</w:t>
      </w:r>
      <w:r w:rsidRPr="0076693D">
        <w:rPr>
          <w:rFonts w:ascii="IBM Plex Serif" w:eastAsia="Times New Roman" w:hAnsi="IBM Plex Serif" w:cs="Times New Roman"/>
          <w:color w:val="111111"/>
          <w:kern w:val="0"/>
          <w:sz w:val="27"/>
          <w:szCs w:val="27"/>
          <w14:ligatures w14:val="none"/>
        </w:rPr>
        <w:t>: false, </w:t>
      </w:r>
      <w:r w:rsidRPr="0076693D">
        <w:rPr>
          <w:rFonts w:ascii="inherit" w:eastAsia="Times New Roman" w:hAnsi="inherit" w:cs="Times New Roman"/>
          <w:i/>
          <w:iCs/>
          <w:color w:val="111111"/>
          <w:kern w:val="0"/>
          <w:sz w:val="27"/>
          <w:szCs w:val="27"/>
          <w14:ligatures w14:val="none"/>
        </w:rPr>
        <w:t>[[Enumerable]]</w:t>
      </w:r>
      <w:r w:rsidRPr="0076693D">
        <w:rPr>
          <w:rFonts w:ascii="IBM Plex Serif" w:eastAsia="Times New Roman" w:hAnsi="IBM Plex Serif" w:cs="Times New Roman"/>
          <w:color w:val="111111"/>
          <w:kern w:val="0"/>
          <w:sz w:val="27"/>
          <w:szCs w:val="27"/>
          <w14:ligatures w14:val="none"/>
        </w:rPr>
        <w:t>: false, </w:t>
      </w:r>
      <w:r w:rsidRPr="0076693D">
        <w:rPr>
          <w:rFonts w:ascii="inherit" w:eastAsia="Times New Roman" w:hAnsi="inherit" w:cs="Times New Roman"/>
          <w:i/>
          <w:iCs/>
          <w:color w:val="111111"/>
          <w:kern w:val="0"/>
          <w:sz w:val="27"/>
          <w:szCs w:val="27"/>
          <w14:ligatures w14:val="none"/>
        </w:rPr>
        <w:t>[[Configurable]]</w:t>
      </w:r>
      <w:r w:rsidRPr="0076693D">
        <w:rPr>
          <w:rFonts w:ascii="IBM Plex Serif" w:eastAsia="Times New Roman" w:hAnsi="IBM Plex Serif" w:cs="Times New Roman"/>
          <w:color w:val="111111"/>
          <w:kern w:val="0"/>
          <w:sz w:val="27"/>
          <w:szCs w:val="27"/>
          <w14:ligatures w14:val="none"/>
        </w:rPr>
        <w:t>: false }.</w:t>
      </w:r>
    </w:p>
    <w:p w14:paraId="0047690A"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18.2.2 Intl.Segmenter.supportedLocalesOf ( </w:t>
      </w:r>
      <w:r w:rsidRPr="0076693D">
        <w:rPr>
          <w:rFonts w:ascii="IBM Plex Serif" w:eastAsia="Times New Roman" w:hAnsi="IBM Plex Serif" w:cs="Times New Roman"/>
          <w:b/>
          <w:bCs/>
          <w:i/>
          <w:iCs/>
          <w:color w:val="218379"/>
          <w:kern w:val="36"/>
          <w:sz w:val="34"/>
          <w:szCs w:val="34"/>
          <w14:ligatures w14:val="none"/>
        </w:rPr>
        <w:t>locales</w:t>
      </w:r>
      <w:r w:rsidRPr="0076693D">
        <w:rPr>
          <w:rFonts w:ascii="IBM Plex Serif" w:eastAsia="Times New Roman" w:hAnsi="IBM Plex Serif" w:cs="Times New Roman"/>
          <w:b/>
          <w:bCs/>
          <w:color w:val="111111"/>
          <w:kern w:val="36"/>
          <w:sz w:val="34"/>
          <w:szCs w:val="34"/>
          <w14:ligatures w14:val="none"/>
        </w:rPr>
        <w:t> [ , </w:t>
      </w:r>
      <w:r w:rsidRPr="0076693D">
        <w:rPr>
          <w:rFonts w:ascii="IBM Plex Serif" w:eastAsia="Times New Roman" w:hAnsi="IBM Plex Serif" w:cs="Times New Roman"/>
          <w:b/>
          <w:bCs/>
          <w:i/>
          <w:iCs/>
          <w:color w:val="218379"/>
          <w:kern w:val="36"/>
          <w:sz w:val="34"/>
          <w:szCs w:val="34"/>
          <w14:ligatures w14:val="none"/>
        </w:rPr>
        <w:t>options</w:t>
      </w:r>
      <w:r w:rsidRPr="0076693D">
        <w:rPr>
          <w:rFonts w:ascii="IBM Plex Serif" w:eastAsia="Times New Roman" w:hAnsi="IBM Plex Serif" w:cs="Times New Roman"/>
          <w:b/>
          <w:bCs/>
          <w:color w:val="111111"/>
          <w:kern w:val="36"/>
          <w:sz w:val="34"/>
          <w:szCs w:val="34"/>
          <w14:ligatures w14:val="none"/>
        </w:rPr>
        <w:t> ] )</w:t>
      </w:r>
    </w:p>
    <w:p w14:paraId="4E955FD3"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When the </w:t>
      </w:r>
      <w:r w:rsidRPr="0076693D">
        <w:rPr>
          <w:rFonts w:ascii="IBM Plex Mono" w:eastAsia="Times New Roman" w:hAnsi="IBM Plex Mono" w:cs="Courier New"/>
          <w:b/>
          <w:bCs/>
          <w:color w:val="111111"/>
          <w:kern w:val="0"/>
          <w:sz w:val="20"/>
          <w:szCs w:val="20"/>
          <w14:ligatures w14:val="none"/>
        </w:rPr>
        <w:t>supportedLocalesOf</w:t>
      </w:r>
      <w:r w:rsidRPr="0076693D">
        <w:rPr>
          <w:rFonts w:ascii="IBM Plex Serif" w:eastAsia="Times New Roman" w:hAnsi="IBM Plex Serif" w:cs="Times New Roman"/>
          <w:color w:val="111111"/>
          <w:kern w:val="0"/>
          <w:sz w:val="27"/>
          <w:szCs w:val="27"/>
          <w14:ligatures w14:val="none"/>
        </w:rPr>
        <w:t> method is called with arguments </w:t>
      </w:r>
      <w:r w:rsidRPr="0076693D">
        <w:rPr>
          <w:rFonts w:ascii="IBM Plex Serif" w:eastAsia="Times New Roman" w:hAnsi="IBM Plex Serif" w:cs="Times New Roman"/>
          <w:i/>
          <w:iCs/>
          <w:color w:val="218379"/>
          <w:kern w:val="0"/>
          <w:sz w:val="27"/>
          <w:szCs w:val="27"/>
          <w14:ligatures w14:val="none"/>
        </w:rPr>
        <w:t>locales</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the following steps are taken:</w:t>
      </w:r>
    </w:p>
    <w:p w14:paraId="538A0E86" w14:textId="77777777" w:rsidR="0076693D" w:rsidRPr="0076693D" w:rsidRDefault="0076693D" w:rsidP="0076693D">
      <w:pPr>
        <w:numPr>
          <w:ilvl w:val="0"/>
          <w:numId w:val="17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availableLocales</w:t>
      </w:r>
      <w:r w:rsidRPr="0076693D">
        <w:rPr>
          <w:rFonts w:ascii="IBM Plex Serif" w:eastAsia="Times New Roman" w:hAnsi="IBM Plex Serif" w:cs="Times New Roman"/>
          <w:color w:val="111111"/>
          <w:kern w:val="0"/>
          <w:sz w:val="27"/>
          <w:szCs w:val="27"/>
          <w14:ligatures w14:val="none"/>
        </w:rPr>
        <w:t> be </w:t>
      </w:r>
      <w:hyperlink r:id="rId2284" w:anchor="sec-intl-segmenter-constructor" w:history="1">
        <w:r w:rsidRPr="0076693D">
          <w:rPr>
            <w:rFonts w:ascii="IBM Plex Serif" w:eastAsia="Times New Roman" w:hAnsi="IBM Plex Serif" w:cs="Times New Roman"/>
            <w:color w:val="206CA7"/>
            <w:kern w:val="0"/>
            <w:sz w:val="27"/>
            <w:szCs w:val="27"/>
            <w:u w:val="single"/>
            <w14:ligatures w14:val="none"/>
          </w:rPr>
          <w:t>%Intl.Segmenter%</w:t>
        </w:r>
      </w:hyperlink>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[[AvailableLocales]]</w:t>
      </w:r>
      <w:r w:rsidRPr="0076693D">
        <w:rPr>
          <w:rFonts w:ascii="IBM Plex Serif" w:eastAsia="Times New Roman" w:hAnsi="IBM Plex Serif" w:cs="Times New Roman"/>
          <w:color w:val="111111"/>
          <w:kern w:val="0"/>
          <w:sz w:val="27"/>
          <w:szCs w:val="27"/>
          <w14:ligatures w14:val="none"/>
        </w:rPr>
        <w:t>.</w:t>
      </w:r>
    </w:p>
    <w:p w14:paraId="725C0FFB" w14:textId="77777777" w:rsidR="0076693D" w:rsidRPr="0076693D" w:rsidRDefault="0076693D" w:rsidP="0076693D">
      <w:pPr>
        <w:numPr>
          <w:ilvl w:val="0"/>
          <w:numId w:val="17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requestedLocales</w:t>
      </w:r>
      <w:r w:rsidRPr="0076693D">
        <w:rPr>
          <w:rFonts w:ascii="IBM Plex Serif" w:eastAsia="Times New Roman" w:hAnsi="IBM Plex Serif" w:cs="Times New Roman"/>
          <w:color w:val="111111"/>
          <w:kern w:val="0"/>
          <w:sz w:val="27"/>
          <w:szCs w:val="27"/>
          <w14:ligatures w14:val="none"/>
        </w:rPr>
        <w:t> be ? </w:t>
      </w:r>
      <w:hyperlink r:id="rId2285" w:anchor="sec-canonicalizelocalelist" w:history="1">
        <w:r w:rsidRPr="0076693D">
          <w:rPr>
            <w:rFonts w:ascii="IBM Plex Serif" w:eastAsia="Times New Roman" w:hAnsi="IBM Plex Serif" w:cs="Times New Roman"/>
            <w:color w:val="206CA7"/>
            <w:kern w:val="0"/>
            <w:sz w:val="27"/>
            <w:szCs w:val="27"/>
            <w:u w:val="single"/>
            <w14:ligatures w14:val="none"/>
          </w:rPr>
          <w:t>CanonicalizeLocaleList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locales</w:t>
      </w:r>
      <w:r w:rsidRPr="0076693D">
        <w:rPr>
          <w:rFonts w:ascii="IBM Plex Serif" w:eastAsia="Times New Roman" w:hAnsi="IBM Plex Serif" w:cs="Times New Roman"/>
          <w:color w:val="111111"/>
          <w:kern w:val="0"/>
          <w:sz w:val="27"/>
          <w:szCs w:val="27"/>
          <w14:ligatures w14:val="none"/>
        </w:rPr>
        <w:t>).</w:t>
      </w:r>
    </w:p>
    <w:p w14:paraId="50DE0033" w14:textId="77777777" w:rsidR="0076693D" w:rsidRPr="0076693D" w:rsidRDefault="0076693D" w:rsidP="0076693D">
      <w:pPr>
        <w:numPr>
          <w:ilvl w:val="0"/>
          <w:numId w:val="17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Return ? </w:t>
      </w:r>
      <w:hyperlink r:id="rId2286" w:anchor="sec-filterlocales" w:history="1">
        <w:r w:rsidRPr="0076693D">
          <w:rPr>
            <w:rFonts w:ascii="IBM Plex Serif" w:eastAsia="Times New Roman" w:hAnsi="IBM Plex Serif" w:cs="Times New Roman"/>
            <w:color w:val="206CA7"/>
            <w:kern w:val="0"/>
            <w:sz w:val="27"/>
            <w:szCs w:val="27"/>
            <w:u w:val="single"/>
            <w14:ligatures w14:val="none"/>
          </w:rPr>
          <w:t>FilterLocales</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availableLocales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requestedLocales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w:t>
      </w:r>
    </w:p>
    <w:p w14:paraId="6FBA93A5"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18.2.3 Internal slots</w:t>
      </w:r>
    </w:p>
    <w:p w14:paraId="63BF0917"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lastRenderedPageBreak/>
        <w:t>The value of the </w:t>
      </w:r>
      <w:r w:rsidRPr="0076693D">
        <w:rPr>
          <w:rFonts w:ascii="inherit" w:eastAsia="Times New Roman" w:hAnsi="inherit" w:cs="Times New Roman"/>
          <w:i/>
          <w:iCs/>
          <w:color w:val="111111"/>
          <w:kern w:val="0"/>
          <w:sz w:val="27"/>
          <w:szCs w:val="27"/>
          <w14:ligatures w14:val="none"/>
        </w:rPr>
        <w:t>[[AvailableLocales]]</w:t>
      </w:r>
      <w:r w:rsidRPr="0076693D">
        <w:rPr>
          <w:rFonts w:ascii="IBM Plex Serif" w:eastAsia="Times New Roman" w:hAnsi="IBM Plex Serif" w:cs="Times New Roman"/>
          <w:color w:val="111111"/>
          <w:kern w:val="0"/>
          <w:sz w:val="27"/>
          <w:szCs w:val="27"/>
          <w14:ligatures w14:val="none"/>
        </w:rPr>
        <w:t> internal slot is </w:t>
      </w:r>
      <w:hyperlink r:id="rId2287" w:anchor="implementation-defined" w:history="1">
        <w:r w:rsidRPr="0076693D">
          <w:rPr>
            <w:rFonts w:ascii="IBM Plex Serif" w:eastAsia="Times New Roman" w:hAnsi="IBM Plex Serif" w:cs="Times New Roman"/>
            <w:color w:val="206CA7"/>
            <w:kern w:val="0"/>
            <w:sz w:val="27"/>
            <w:szCs w:val="27"/>
            <w:u w:val="single"/>
            <w14:ligatures w14:val="none"/>
          </w:rPr>
          <w:t>implementation-defined</w:t>
        </w:r>
      </w:hyperlink>
      <w:r w:rsidRPr="0076693D">
        <w:rPr>
          <w:rFonts w:ascii="IBM Plex Serif" w:eastAsia="Times New Roman" w:hAnsi="IBM Plex Serif" w:cs="Times New Roman"/>
          <w:color w:val="111111"/>
          <w:kern w:val="0"/>
          <w:sz w:val="27"/>
          <w:szCs w:val="27"/>
          <w14:ligatures w14:val="none"/>
        </w:rPr>
        <w:t> within the constraints described in </w:t>
      </w:r>
      <w:hyperlink r:id="rId2288" w:anchor="sec-internal-slots" w:history="1">
        <w:r w:rsidRPr="0076693D">
          <w:rPr>
            <w:rFonts w:ascii="IBM Plex Serif" w:eastAsia="Times New Roman" w:hAnsi="IBM Plex Serif" w:cs="Times New Roman"/>
            <w:color w:val="206CA7"/>
            <w:kern w:val="0"/>
            <w:sz w:val="27"/>
            <w:szCs w:val="27"/>
            <w:u w:val="single"/>
            <w14:ligatures w14:val="none"/>
          </w:rPr>
          <w:t>9.1</w:t>
        </w:r>
      </w:hyperlink>
      <w:r w:rsidRPr="0076693D">
        <w:rPr>
          <w:rFonts w:ascii="IBM Plex Serif" w:eastAsia="Times New Roman" w:hAnsi="IBM Plex Serif" w:cs="Times New Roman"/>
          <w:color w:val="111111"/>
          <w:kern w:val="0"/>
          <w:sz w:val="27"/>
          <w:szCs w:val="27"/>
          <w14:ligatures w14:val="none"/>
        </w:rPr>
        <w:t>.</w:t>
      </w:r>
    </w:p>
    <w:p w14:paraId="32CCA3A1"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value of the </w:t>
      </w:r>
      <w:r w:rsidRPr="0076693D">
        <w:rPr>
          <w:rFonts w:ascii="inherit" w:eastAsia="Times New Roman" w:hAnsi="inherit" w:cs="Times New Roman"/>
          <w:i/>
          <w:iCs/>
          <w:color w:val="111111"/>
          <w:kern w:val="0"/>
          <w:sz w:val="27"/>
          <w:szCs w:val="27"/>
          <w14:ligatures w14:val="none"/>
        </w:rPr>
        <w:t>[[RelevantExtensionKeys]]</w:t>
      </w:r>
      <w:r w:rsidRPr="0076693D">
        <w:rPr>
          <w:rFonts w:ascii="IBM Plex Serif" w:eastAsia="Times New Roman" w:hAnsi="IBM Plex Serif" w:cs="Times New Roman"/>
          <w:color w:val="111111"/>
          <w:kern w:val="0"/>
          <w:sz w:val="27"/>
          <w:szCs w:val="27"/>
          <w14:ligatures w14:val="none"/>
        </w:rPr>
        <w:t> internal slot is « ».</w:t>
      </w:r>
    </w:p>
    <w:p w14:paraId="6FAE1D05"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aps/>
          <w:color w:val="111111"/>
          <w:kern w:val="0"/>
          <w:sz w:val="27"/>
          <w:szCs w:val="27"/>
          <w14:ligatures w14:val="none"/>
        </w:rPr>
        <w:t>NOTE</w:t>
      </w:r>
    </w:p>
    <w:p w14:paraId="059C383D"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Intl.Segmenter does not have any relevant extension keys.</w:t>
      </w:r>
    </w:p>
    <w:p w14:paraId="55263388"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value of the </w:t>
      </w:r>
      <w:r w:rsidRPr="0076693D">
        <w:rPr>
          <w:rFonts w:ascii="inherit" w:eastAsia="Times New Roman" w:hAnsi="inherit" w:cs="Times New Roman"/>
          <w:i/>
          <w:iCs/>
          <w:color w:val="111111"/>
          <w:kern w:val="0"/>
          <w:sz w:val="27"/>
          <w:szCs w:val="27"/>
          <w14:ligatures w14:val="none"/>
        </w:rPr>
        <w:t>[[LocaleData]]</w:t>
      </w:r>
      <w:r w:rsidRPr="0076693D">
        <w:rPr>
          <w:rFonts w:ascii="IBM Plex Serif" w:eastAsia="Times New Roman" w:hAnsi="IBM Plex Serif" w:cs="Times New Roman"/>
          <w:color w:val="111111"/>
          <w:kern w:val="0"/>
          <w:sz w:val="27"/>
          <w:szCs w:val="27"/>
          <w14:ligatures w14:val="none"/>
        </w:rPr>
        <w:t> internal slot is </w:t>
      </w:r>
      <w:hyperlink r:id="rId2289" w:anchor="implementation-defined" w:history="1">
        <w:r w:rsidRPr="0076693D">
          <w:rPr>
            <w:rFonts w:ascii="IBM Plex Serif" w:eastAsia="Times New Roman" w:hAnsi="IBM Plex Serif" w:cs="Times New Roman"/>
            <w:color w:val="206CA7"/>
            <w:kern w:val="0"/>
            <w:sz w:val="27"/>
            <w:szCs w:val="27"/>
            <w:u w:val="single"/>
            <w14:ligatures w14:val="none"/>
          </w:rPr>
          <w:t>implementation-defined</w:t>
        </w:r>
      </w:hyperlink>
      <w:r w:rsidRPr="0076693D">
        <w:rPr>
          <w:rFonts w:ascii="IBM Plex Serif" w:eastAsia="Times New Roman" w:hAnsi="IBM Plex Serif" w:cs="Times New Roman"/>
          <w:color w:val="111111"/>
          <w:kern w:val="0"/>
          <w:sz w:val="27"/>
          <w:szCs w:val="27"/>
          <w14:ligatures w14:val="none"/>
        </w:rPr>
        <w:t> within the constraints described in </w:t>
      </w:r>
      <w:hyperlink r:id="rId2290" w:anchor="sec-internal-slots" w:history="1">
        <w:r w:rsidRPr="0076693D">
          <w:rPr>
            <w:rFonts w:ascii="IBM Plex Serif" w:eastAsia="Times New Roman" w:hAnsi="IBM Plex Serif" w:cs="Times New Roman"/>
            <w:color w:val="206CA7"/>
            <w:kern w:val="0"/>
            <w:sz w:val="27"/>
            <w:szCs w:val="27"/>
            <w:u w:val="single"/>
            <w14:ligatures w14:val="none"/>
          </w:rPr>
          <w:t>9.1</w:t>
        </w:r>
      </w:hyperlink>
      <w:r w:rsidRPr="0076693D">
        <w:rPr>
          <w:rFonts w:ascii="IBM Plex Serif" w:eastAsia="Times New Roman" w:hAnsi="IBM Plex Serif" w:cs="Times New Roman"/>
          <w:color w:val="111111"/>
          <w:kern w:val="0"/>
          <w:sz w:val="27"/>
          <w:szCs w:val="27"/>
          <w14:ligatures w14:val="none"/>
        </w:rPr>
        <w:t>.</w:t>
      </w:r>
    </w:p>
    <w:p w14:paraId="3593CB2A"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t>18.3 Properties of the Intl.Segmenter Prototype Object</w:t>
      </w:r>
    </w:p>
    <w:p w14:paraId="01E5CD2C"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Intl.Segmenter prototype object is itself an </w:t>
      </w:r>
      <w:hyperlink r:id="rId2291" w:anchor="ordinary-object" w:history="1">
        <w:r w:rsidRPr="0076693D">
          <w:rPr>
            <w:rFonts w:ascii="IBM Plex Serif" w:eastAsia="Times New Roman" w:hAnsi="IBM Plex Serif" w:cs="Times New Roman"/>
            <w:color w:val="206CA7"/>
            <w:kern w:val="0"/>
            <w:sz w:val="27"/>
            <w:szCs w:val="27"/>
            <w:u w:val="single"/>
            <w14:ligatures w14:val="none"/>
          </w:rPr>
          <w:t>ordinary object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111111"/>
          <w:kern w:val="0"/>
          <w:sz w:val="27"/>
          <w:szCs w:val="27"/>
          <w14:ligatures w14:val="none"/>
        </w:rPr>
        <w:t>%Intl.Segmenter.prototype%</w:t>
      </w:r>
      <w:r w:rsidRPr="0076693D">
        <w:rPr>
          <w:rFonts w:ascii="IBM Plex Serif" w:eastAsia="Times New Roman" w:hAnsi="IBM Plex Serif" w:cs="Times New Roman"/>
          <w:color w:val="111111"/>
          <w:kern w:val="0"/>
          <w:sz w:val="27"/>
          <w:szCs w:val="27"/>
          <w14:ligatures w14:val="none"/>
        </w:rPr>
        <w:t> is not an Intl.Segmenter instance and does not have an </w:t>
      </w:r>
      <w:r w:rsidRPr="0076693D">
        <w:rPr>
          <w:rFonts w:ascii="inherit" w:eastAsia="Times New Roman" w:hAnsi="inherit" w:cs="Times New Roman"/>
          <w:i/>
          <w:iCs/>
          <w:color w:val="111111"/>
          <w:kern w:val="0"/>
          <w:sz w:val="27"/>
          <w:szCs w:val="27"/>
          <w14:ligatures w14:val="none"/>
        </w:rPr>
        <w:t>[[InitializedSegmenter]]</w:t>
      </w:r>
      <w:r w:rsidRPr="0076693D">
        <w:rPr>
          <w:rFonts w:ascii="IBM Plex Serif" w:eastAsia="Times New Roman" w:hAnsi="IBM Plex Serif" w:cs="Times New Roman"/>
          <w:color w:val="111111"/>
          <w:kern w:val="0"/>
          <w:sz w:val="27"/>
          <w:szCs w:val="27"/>
          <w14:ligatures w14:val="none"/>
        </w:rPr>
        <w:t> internal slot or any of the other internal slots of Intl.Segmenter instance objects.</w:t>
      </w:r>
    </w:p>
    <w:p w14:paraId="67FCCC53"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18.3.1 Intl.Segmenter.prototype.constructor</w:t>
      </w:r>
    </w:p>
    <w:p w14:paraId="683786F6"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initial value of </w:t>
      </w:r>
      <w:r w:rsidRPr="0076693D">
        <w:rPr>
          <w:rFonts w:ascii="IBM Plex Mono" w:eastAsia="Times New Roman" w:hAnsi="IBM Plex Mono" w:cs="Courier New"/>
          <w:b/>
          <w:bCs/>
          <w:color w:val="111111"/>
          <w:kern w:val="0"/>
          <w:sz w:val="20"/>
          <w:szCs w:val="20"/>
          <w14:ligatures w14:val="none"/>
        </w:rPr>
        <w:t>Intl.Segmenter.prototype.constructor</w:t>
      </w:r>
      <w:r w:rsidRPr="0076693D">
        <w:rPr>
          <w:rFonts w:ascii="IBM Plex Serif" w:eastAsia="Times New Roman" w:hAnsi="IBM Plex Serif" w:cs="Times New Roman"/>
          <w:color w:val="111111"/>
          <w:kern w:val="0"/>
          <w:sz w:val="27"/>
          <w:szCs w:val="27"/>
          <w14:ligatures w14:val="none"/>
        </w:rPr>
        <w:t> is </w:t>
      </w:r>
      <w:hyperlink r:id="rId2292" w:anchor="sec-intl-segmenter-constructor" w:history="1">
        <w:r w:rsidRPr="0076693D">
          <w:rPr>
            <w:rFonts w:ascii="IBM Plex Serif" w:eastAsia="Times New Roman" w:hAnsi="IBM Plex Serif" w:cs="Times New Roman"/>
            <w:color w:val="206CA7"/>
            <w:kern w:val="0"/>
            <w:sz w:val="27"/>
            <w:szCs w:val="27"/>
            <w:u w:val="single"/>
            <w14:ligatures w14:val="none"/>
          </w:rPr>
          <w:t>%Intl.Segmenter%</w:t>
        </w:r>
      </w:hyperlink>
      <w:r w:rsidRPr="0076693D">
        <w:rPr>
          <w:rFonts w:ascii="IBM Plex Serif" w:eastAsia="Times New Roman" w:hAnsi="IBM Plex Serif" w:cs="Times New Roman"/>
          <w:color w:val="111111"/>
          <w:kern w:val="0"/>
          <w:sz w:val="27"/>
          <w:szCs w:val="27"/>
          <w14:ligatures w14:val="none"/>
        </w:rPr>
        <w:t>.</w:t>
      </w:r>
    </w:p>
    <w:p w14:paraId="3541710C"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18.3.2 Intl.Segmenter.prototype [ %Symbol.toStringTag% ]</w:t>
      </w:r>
    </w:p>
    <w:p w14:paraId="2A9A9F7E"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initial value of the </w:t>
      </w:r>
      <w:hyperlink r:id="rId2293" w:anchor="sec-well-known-symbols" w:history="1">
        <w:r w:rsidRPr="0076693D">
          <w:rPr>
            <w:rFonts w:ascii="IBM Plex Serif" w:eastAsia="Times New Roman" w:hAnsi="IBM Plex Serif" w:cs="Times New Roman"/>
            <w:color w:val="206CA7"/>
            <w:kern w:val="0"/>
            <w:sz w:val="27"/>
            <w:szCs w:val="27"/>
            <w:u w:val="single"/>
            <w14:ligatures w14:val="none"/>
          </w:rPr>
          <w:t>%Symbol.toStringTag%</w:t>
        </w:r>
      </w:hyperlink>
      <w:r w:rsidRPr="0076693D">
        <w:rPr>
          <w:rFonts w:ascii="IBM Plex Serif" w:eastAsia="Times New Roman" w:hAnsi="IBM Plex Serif" w:cs="Times New Roman"/>
          <w:color w:val="111111"/>
          <w:kern w:val="0"/>
          <w:sz w:val="27"/>
          <w:szCs w:val="27"/>
          <w14:ligatures w14:val="none"/>
        </w:rPr>
        <w:t> property is the String value "Intl.Segmenter".</w:t>
      </w:r>
    </w:p>
    <w:p w14:paraId="08E57F37"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This property has the attributes { </w:t>
      </w:r>
      <w:r w:rsidRPr="0076693D">
        <w:rPr>
          <w:rFonts w:ascii="inherit" w:eastAsia="Times New Roman" w:hAnsi="inherit" w:cs="Times New Roman"/>
          <w:i/>
          <w:iCs/>
          <w:color w:val="111111"/>
          <w:kern w:val="0"/>
          <w:sz w:val="27"/>
          <w:szCs w:val="27"/>
          <w14:ligatures w14:val="none"/>
        </w:rPr>
        <w:t>[[Writable]]</w:t>
      </w:r>
      <w:r w:rsidRPr="0076693D">
        <w:rPr>
          <w:rFonts w:ascii="IBM Plex Serif" w:eastAsia="Times New Roman" w:hAnsi="IBM Plex Serif" w:cs="Times New Roman"/>
          <w:color w:val="111111"/>
          <w:kern w:val="0"/>
          <w:sz w:val="27"/>
          <w:szCs w:val="27"/>
          <w14:ligatures w14:val="none"/>
        </w:rPr>
        <w:t>: false, </w:t>
      </w:r>
      <w:r w:rsidRPr="0076693D">
        <w:rPr>
          <w:rFonts w:ascii="inherit" w:eastAsia="Times New Roman" w:hAnsi="inherit" w:cs="Times New Roman"/>
          <w:i/>
          <w:iCs/>
          <w:color w:val="111111"/>
          <w:kern w:val="0"/>
          <w:sz w:val="27"/>
          <w:szCs w:val="27"/>
          <w14:ligatures w14:val="none"/>
        </w:rPr>
        <w:t>[[Enumerable]]</w:t>
      </w:r>
      <w:r w:rsidRPr="0076693D">
        <w:rPr>
          <w:rFonts w:ascii="IBM Plex Serif" w:eastAsia="Times New Roman" w:hAnsi="IBM Plex Serif" w:cs="Times New Roman"/>
          <w:color w:val="111111"/>
          <w:kern w:val="0"/>
          <w:sz w:val="27"/>
          <w:szCs w:val="27"/>
          <w14:ligatures w14:val="none"/>
        </w:rPr>
        <w:t>: false, </w:t>
      </w:r>
      <w:r w:rsidRPr="0076693D">
        <w:rPr>
          <w:rFonts w:ascii="inherit" w:eastAsia="Times New Roman" w:hAnsi="inherit" w:cs="Times New Roman"/>
          <w:i/>
          <w:iCs/>
          <w:color w:val="111111"/>
          <w:kern w:val="0"/>
          <w:sz w:val="27"/>
          <w:szCs w:val="27"/>
          <w14:ligatures w14:val="none"/>
        </w:rPr>
        <w:t>[[Configurable]]</w:t>
      </w:r>
      <w:r w:rsidRPr="0076693D">
        <w:rPr>
          <w:rFonts w:ascii="IBM Plex Serif" w:eastAsia="Times New Roman" w:hAnsi="IBM Plex Serif" w:cs="Times New Roman"/>
          <w:color w:val="111111"/>
          <w:kern w:val="0"/>
          <w:sz w:val="27"/>
          <w:szCs w:val="27"/>
          <w14:ligatures w14:val="none"/>
        </w:rPr>
        <w:t>: true }.</w:t>
      </w:r>
    </w:p>
    <w:p w14:paraId="674E1DAC"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18.3.3 Intl.Segmenter.prototype.segment ( </w:t>
      </w:r>
      <w:r w:rsidRPr="0076693D">
        <w:rPr>
          <w:rFonts w:ascii="IBM Plex Serif" w:eastAsia="Times New Roman" w:hAnsi="IBM Plex Serif" w:cs="Times New Roman"/>
          <w:b/>
          <w:bCs/>
          <w:i/>
          <w:iCs/>
          <w:color w:val="218379"/>
          <w:kern w:val="36"/>
          <w:sz w:val="34"/>
          <w:szCs w:val="34"/>
          <w14:ligatures w14:val="none"/>
        </w:rPr>
        <w:t>string</w:t>
      </w:r>
      <w:r w:rsidRPr="0076693D">
        <w:rPr>
          <w:rFonts w:ascii="IBM Plex Serif" w:eastAsia="Times New Roman" w:hAnsi="IBM Plex Serif" w:cs="Times New Roman"/>
          <w:b/>
          <w:bCs/>
          <w:color w:val="111111"/>
          <w:kern w:val="36"/>
          <w:sz w:val="34"/>
          <w:szCs w:val="34"/>
          <w14:ligatures w14:val="none"/>
        </w:rPr>
        <w:t> )</w:t>
      </w:r>
    </w:p>
    <w:p w14:paraId="3AD52E45"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w:t>
      </w:r>
      <w:r w:rsidRPr="0076693D">
        <w:rPr>
          <w:rFonts w:ascii="IBM Plex Mono" w:eastAsia="Times New Roman" w:hAnsi="IBM Plex Mono" w:cs="Courier New"/>
          <w:b/>
          <w:bCs/>
          <w:color w:val="111111"/>
          <w:kern w:val="0"/>
          <w:sz w:val="20"/>
          <w:szCs w:val="20"/>
          <w14:ligatures w14:val="none"/>
        </w:rPr>
        <w:t>Intl.Segmenter.prototype.segment</w:t>
      </w:r>
      <w:r w:rsidRPr="0076693D">
        <w:rPr>
          <w:rFonts w:ascii="IBM Plex Serif" w:eastAsia="Times New Roman" w:hAnsi="IBM Plex Serif" w:cs="Times New Roman"/>
          <w:color w:val="111111"/>
          <w:kern w:val="0"/>
          <w:sz w:val="27"/>
          <w:szCs w:val="27"/>
          <w14:ligatures w14:val="none"/>
        </w:rPr>
        <w:t> method is called on an Intl.Segmenter instance with argument </w:t>
      </w:r>
      <w:r w:rsidRPr="0076693D">
        <w:rPr>
          <w:rFonts w:ascii="IBM Plex Serif" w:eastAsia="Times New Roman" w:hAnsi="IBM Plex Serif" w:cs="Times New Roman"/>
          <w:i/>
          <w:iCs/>
          <w:color w:val="218379"/>
          <w:kern w:val="0"/>
          <w:sz w:val="27"/>
          <w:szCs w:val="27"/>
          <w14:ligatures w14:val="none"/>
        </w:rPr>
        <w:t>string</w:t>
      </w:r>
      <w:r w:rsidRPr="0076693D">
        <w:rPr>
          <w:rFonts w:ascii="IBM Plex Serif" w:eastAsia="Times New Roman" w:hAnsi="IBM Plex Serif" w:cs="Times New Roman"/>
          <w:color w:val="111111"/>
          <w:kern w:val="0"/>
          <w:sz w:val="27"/>
          <w:szCs w:val="27"/>
          <w14:ligatures w14:val="none"/>
        </w:rPr>
        <w:t> to create a </w:t>
      </w:r>
      <w:hyperlink r:id="rId2294" w:anchor="sec-segments-objects" w:history="1">
        <w:r w:rsidRPr="0076693D">
          <w:rPr>
            <w:rFonts w:ascii="IBM Plex Serif" w:eastAsia="Times New Roman" w:hAnsi="IBM Plex Serif" w:cs="Times New Roman"/>
            <w:color w:val="206CA7"/>
            <w:kern w:val="0"/>
            <w:sz w:val="27"/>
            <w:szCs w:val="27"/>
            <w:u w:val="single"/>
            <w14:ligatures w14:val="none"/>
          </w:rPr>
          <w:t>Segments instance</w:t>
        </w:r>
      </w:hyperlink>
      <w:r w:rsidRPr="0076693D">
        <w:rPr>
          <w:rFonts w:ascii="IBM Plex Serif" w:eastAsia="Times New Roman" w:hAnsi="IBM Plex Serif" w:cs="Times New Roman"/>
          <w:color w:val="111111"/>
          <w:kern w:val="0"/>
          <w:sz w:val="27"/>
          <w:szCs w:val="27"/>
          <w14:ligatures w14:val="none"/>
        </w:rPr>
        <w:t xml:space="preserve"> for the string </w:t>
      </w:r>
      <w:r w:rsidRPr="0076693D">
        <w:rPr>
          <w:rFonts w:ascii="IBM Plex Serif" w:eastAsia="Times New Roman" w:hAnsi="IBM Plex Serif" w:cs="Times New Roman"/>
          <w:color w:val="111111"/>
          <w:kern w:val="0"/>
          <w:sz w:val="27"/>
          <w:szCs w:val="27"/>
          <w14:ligatures w14:val="none"/>
        </w:rPr>
        <w:lastRenderedPageBreak/>
        <w:t>using the locale and options of the Intl.Segmenter instance. The following steps are taken:</w:t>
      </w:r>
    </w:p>
    <w:p w14:paraId="1F5CDE4A" w14:textId="77777777" w:rsidR="0076693D" w:rsidRPr="0076693D" w:rsidRDefault="0076693D" w:rsidP="0076693D">
      <w:pPr>
        <w:numPr>
          <w:ilvl w:val="0"/>
          <w:numId w:val="17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segmenter</w:t>
      </w:r>
      <w:r w:rsidRPr="0076693D">
        <w:rPr>
          <w:rFonts w:ascii="IBM Plex Serif" w:eastAsia="Times New Roman" w:hAnsi="IBM Plex Serif" w:cs="Times New Roman"/>
          <w:color w:val="111111"/>
          <w:kern w:val="0"/>
          <w:sz w:val="27"/>
          <w:szCs w:val="27"/>
          <w14:ligatures w14:val="none"/>
        </w:rPr>
        <w:t> be the this value.</w:t>
      </w:r>
    </w:p>
    <w:p w14:paraId="48C892D3" w14:textId="77777777" w:rsidR="0076693D" w:rsidRPr="0076693D" w:rsidRDefault="0076693D" w:rsidP="0076693D">
      <w:pPr>
        <w:numPr>
          <w:ilvl w:val="0"/>
          <w:numId w:val="17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Perform ? </w:t>
      </w:r>
      <w:hyperlink r:id="rId2295" w:anchor="sec-requireinternalslot" w:history="1">
        <w:r w:rsidRPr="0076693D">
          <w:rPr>
            <w:rFonts w:ascii="IBM Plex Serif" w:eastAsia="Times New Roman" w:hAnsi="IBM Plex Serif" w:cs="Times New Roman"/>
            <w:color w:val="206CA7"/>
            <w:kern w:val="0"/>
            <w:sz w:val="27"/>
            <w:szCs w:val="27"/>
            <w:u w:val="single"/>
            <w14:ligatures w14:val="none"/>
          </w:rPr>
          <w:t>RequireInternalSlot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segmenter</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[[InitializedSegmenter]]</w:t>
      </w:r>
      <w:r w:rsidRPr="0076693D">
        <w:rPr>
          <w:rFonts w:ascii="IBM Plex Serif" w:eastAsia="Times New Roman" w:hAnsi="IBM Plex Serif" w:cs="Times New Roman"/>
          <w:color w:val="111111"/>
          <w:kern w:val="0"/>
          <w:sz w:val="27"/>
          <w:szCs w:val="27"/>
          <w14:ligatures w14:val="none"/>
        </w:rPr>
        <w:t>).</w:t>
      </w:r>
    </w:p>
    <w:p w14:paraId="51B58F9A" w14:textId="77777777" w:rsidR="0076693D" w:rsidRPr="0076693D" w:rsidRDefault="0076693D" w:rsidP="0076693D">
      <w:pPr>
        <w:numPr>
          <w:ilvl w:val="0"/>
          <w:numId w:val="17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string</w:t>
      </w:r>
      <w:r w:rsidRPr="0076693D">
        <w:rPr>
          <w:rFonts w:ascii="IBM Plex Serif" w:eastAsia="Times New Roman" w:hAnsi="IBM Plex Serif" w:cs="Times New Roman"/>
          <w:color w:val="111111"/>
          <w:kern w:val="0"/>
          <w:sz w:val="27"/>
          <w:szCs w:val="27"/>
          <w14:ligatures w14:val="none"/>
        </w:rPr>
        <w:t> be ? </w:t>
      </w:r>
      <w:hyperlink r:id="rId2296" w:anchor="sec-tostring" w:history="1">
        <w:r w:rsidRPr="0076693D">
          <w:rPr>
            <w:rFonts w:ascii="IBM Plex Serif" w:eastAsia="Times New Roman" w:hAnsi="IBM Plex Serif" w:cs="Times New Roman"/>
            <w:color w:val="206CA7"/>
            <w:kern w:val="0"/>
            <w:sz w:val="27"/>
            <w:szCs w:val="27"/>
            <w:u w:val="single"/>
            <w14:ligatures w14:val="none"/>
          </w:rPr>
          <w:t>ToString</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string</w:t>
      </w:r>
      <w:r w:rsidRPr="0076693D">
        <w:rPr>
          <w:rFonts w:ascii="IBM Plex Serif" w:eastAsia="Times New Roman" w:hAnsi="IBM Plex Serif" w:cs="Times New Roman"/>
          <w:color w:val="111111"/>
          <w:kern w:val="0"/>
          <w:sz w:val="27"/>
          <w:szCs w:val="27"/>
          <w14:ligatures w14:val="none"/>
        </w:rPr>
        <w:t>).</w:t>
      </w:r>
    </w:p>
    <w:p w14:paraId="3D52F6D0" w14:textId="77777777" w:rsidR="0076693D" w:rsidRPr="0076693D" w:rsidRDefault="0076693D" w:rsidP="0076693D">
      <w:pPr>
        <w:numPr>
          <w:ilvl w:val="0"/>
          <w:numId w:val="17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Return </w:t>
      </w:r>
      <w:hyperlink r:id="rId2297" w:anchor="sec-createsegmentsobject" w:history="1">
        <w:r w:rsidRPr="0076693D">
          <w:rPr>
            <w:rFonts w:ascii="IBM Plex Serif" w:eastAsia="Times New Roman" w:hAnsi="IBM Plex Serif" w:cs="Times New Roman"/>
            <w:color w:val="206CA7"/>
            <w:kern w:val="0"/>
            <w:sz w:val="27"/>
            <w:szCs w:val="27"/>
            <w:u w:val="single"/>
            <w14:ligatures w14:val="none"/>
          </w:rPr>
          <w:t>CreateSegmentsObject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segmenter</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string</w:t>
      </w:r>
      <w:r w:rsidRPr="0076693D">
        <w:rPr>
          <w:rFonts w:ascii="IBM Plex Serif" w:eastAsia="Times New Roman" w:hAnsi="IBM Plex Serif" w:cs="Times New Roman"/>
          <w:color w:val="111111"/>
          <w:kern w:val="0"/>
          <w:sz w:val="27"/>
          <w:szCs w:val="27"/>
          <w14:ligatures w14:val="none"/>
        </w:rPr>
        <w:t>).</w:t>
      </w:r>
    </w:p>
    <w:p w14:paraId="32D36AAC"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18.3.4 Intl.Segmenter.prototype.resolvedOptions ( )</w:t>
      </w:r>
    </w:p>
    <w:p w14:paraId="73B00B8B"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This function provides access to the locale and options computed during initialization of the object.</w:t>
      </w:r>
    </w:p>
    <w:p w14:paraId="43B7C324" w14:textId="77777777" w:rsidR="0076693D" w:rsidRPr="0076693D" w:rsidRDefault="0076693D" w:rsidP="0076693D">
      <w:pPr>
        <w:numPr>
          <w:ilvl w:val="0"/>
          <w:numId w:val="17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segmenter</w:t>
      </w:r>
      <w:r w:rsidRPr="0076693D">
        <w:rPr>
          <w:rFonts w:ascii="IBM Plex Serif" w:eastAsia="Times New Roman" w:hAnsi="IBM Plex Serif" w:cs="Times New Roman"/>
          <w:color w:val="111111"/>
          <w:kern w:val="0"/>
          <w:sz w:val="27"/>
          <w:szCs w:val="27"/>
          <w14:ligatures w14:val="none"/>
        </w:rPr>
        <w:t> be the this value.</w:t>
      </w:r>
    </w:p>
    <w:p w14:paraId="7BC60847" w14:textId="77777777" w:rsidR="0076693D" w:rsidRPr="0076693D" w:rsidRDefault="0076693D" w:rsidP="0076693D">
      <w:pPr>
        <w:numPr>
          <w:ilvl w:val="0"/>
          <w:numId w:val="17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Perform ? </w:t>
      </w:r>
      <w:hyperlink r:id="rId2298" w:anchor="sec-requireinternalslot" w:history="1">
        <w:r w:rsidRPr="0076693D">
          <w:rPr>
            <w:rFonts w:ascii="IBM Plex Serif" w:eastAsia="Times New Roman" w:hAnsi="IBM Plex Serif" w:cs="Times New Roman"/>
            <w:color w:val="206CA7"/>
            <w:kern w:val="0"/>
            <w:sz w:val="27"/>
            <w:szCs w:val="27"/>
            <w:u w:val="single"/>
            <w14:ligatures w14:val="none"/>
          </w:rPr>
          <w:t>RequireInternalSlot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segmenter</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[[InitializedSegmenter]]</w:t>
      </w:r>
      <w:r w:rsidRPr="0076693D">
        <w:rPr>
          <w:rFonts w:ascii="IBM Plex Serif" w:eastAsia="Times New Roman" w:hAnsi="IBM Plex Serif" w:cs="Times New Roman"/>
          <w:color w:val="111111"/>
          <w:kern w:val="0"/>
          <w:sz w:val="27"/>
          <w:szCs w:val="27"/>
          <w14:ligatures w14:val="none"/>
        </w:rPr>
        <w:t>).</w:t>
      </w:r>
    </w:p>
    <w:p w14:paraId="77388194" w14:textId="77777777" w:rsidR="0076693D" w:rsidRPr="0076693D" w:rsidRDefault="0076693D" w:rsidP="0076693D">
      <w:pPr>
        <w:numPr>
          <w:ilvl w:val="0"/>
          <w:numId w:val="17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be </w:t>
      </w:r>
      <w:hyperlink r:id="rId2299" w:anchor="sec-ordinaryobjectcreate" w:history="1">
        <w:r w:rsidRPr="0076693D">
          <w:rPr>
            <w:rFonts w:ascii="IBM Plex Serif" w:eastAsia="Times New Roman" w:hAnsi="IBM Plex Serif" w:cs="Times New Roman"/>
            <w:color w:val="206CA7"/>
            <w:kern w:val="0"/>
            <w:sz w:val="27"/>
            <w:szCs w:val="27"/>
            <w:u w:val="single"/>
            <w14:ligatures w14:val="none"/>
          </w:rPr>
          <w:t>OrdinaryObjectCreate</w:t>
        </w:r>
      </w:hyperlink>
      <w:r w:rsidRPr="0076693D">
        <w:rPr>
          <w:rFonts w:ascii="IBM Plex Serif" w:eastAsia="Times New Roman" w:hAnsi="IBM Plex Serif" w:cs="Times New Roman"/>
          <w:color w:val="111111"/>
          <w:kern w:val="0"/>
          <w:sz w:val="27"/>
          <w:szCs w:val="27"/>
          <w14:ligatures w14:val="none"/>
        </w:rPr>
        <w:t>(</w:t>
      </w:r>
      <w:hyperlink r:id="rId2300" w:anchor="sec-properties-of-the-object-prototype-object" w:history="1">
        <w:r w:rsidRPr="0076693D">
          <w:rPr>
            <w:rFonts w:ascii="IBM Plex Serif" w:eastAsia="Times New Roman" w:hAnsi="IBM Plex Serif" w:cs="Times New Roman"/>
            <w:color w:val="206CA7"/>
            <w:kern w:val="0"/>
            <w:sz w:val="27"/>
            <w:szCs w:val="27"/>
            <w:u w:val="single"/>
            <w14:ligatures w14:val="none"/>
          </w:rPr>
          <w:t>%Object.prototype%</w:t>
        </w:r>
      </w:hyperlink>
      <w:r w:rsidRPr="0076693D">
        <w:rPr>
          <w:rFonts w:ascii="IBM Plex Serif" w:eastAsia="Times New Roman" w:hAnsi="IBM Plex Serif" w:cs="Times New Roman"/>
          <w:color w:val="111111"/>
          <w:kern w:val="0"/>
          <w:sz w:val="27"/>
          <w:szCs w:val="27"/>
          <w14:ligatures w14:val="none"/>
        </w:rPr>
        <w:t>).</w:t>
      </w:r>
    </w:p>
    <w:p w14:paraId="4DCFF949" w14:textId="77777777" w:rsidR="0076693D" w:rsidRPr="0076693D" w:rsidRDefault="0076693D" w:rsidP="0076693D">
      <w:pPr>
        <w:numPr>
          <w:ilvl w:val="0"/>
          <w:numId w:val="176"/>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For each row of </w:t>
      </w:r>
      <w:hyperlink r:id="rId2301" w:anchor="table-segmenter-resolvedoptions-properties" w:history="1">
        <w:r w:rsidRPr="0076693D">
          <w:rPr>
            <w:rFonts w:ascii="IBM Plex Serif" w:eastAsia="Times New Roman" w:hAnsi="IBM Plex Serif" w:cs="Times New Roman"/>
            <w:color w:val="206CA7"/>
            <w:kern w:val="0"/>
            <w:sz w:val="27"/>
            <w:szCs w:val="27"/>
            <w:u w:val="single"/>
            <w14:ligatures w14:val="none"/>
          </w:rPr>
          <w:t>Table 28</w:t>
        </w:r>
      </w:hyperlink>
      <w:r w:rsidRPr="0076693D">
        <w:rPr>
          <w:rFonts w:ascii="IBM Plex Serif" w:eastAsia="Times New Roman" w:hAnsi="IBM Plex Serif" w:cs="Times New Roman"/>
          <w:color w:val="111111"/>
          <w:kern w:val="0"/>
          <w:sz w:val="27"/>
          <w:szCs w:val="27"/>
          <w14:ligatures w14:val="none"/>
        </w:rPr>
        <w:t>, except the header row, in table order, do</w:t>
      </w:r>
    </w:p>
    <w:p w14:paraId="3E9B3C5D" w14:textId="77777777" w:rsidR="0076693D" w:rsidRPr="0076693D" w:rsidRDefault="0076693D" w:rsidP="0076693D">
      <w:pPr>
        <w:numPr>
          <w:ilvl w:val="1"/>
          <w:numId w:val="17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 be the Property value of the current row.</w:t>
      </w:r>
    </w:p>
    <w:p w14:paraId="64678344" w14:textId="77777777" w:rsidR="0076693D" w:rsidRPr="0076693D" w:rsidRDefault="0076693D" w:rsidP="0076693D">
      <w:pPr>
        <w:numPr>
          <w:ilvl w:val="1"/>
          <w:numId w:val="17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v</w:t>
      </w:r>
      <w:r w:rsidRPr="0076693D">
        <w:rPr>
          <w:rFonts w:ascii="IBM Plex Serif" w:eastAsia="Times New Roman" w:hAnsi="IBM Plex Serif" w:cs="Times New Roman"/>
          <w:color w:val="111111"/>
          <w:kern w:val="0"/>
          <w:sz w:val="27"/>
          <w:szCs w:val="27"/>
          <w14:ligatures w14:val="none"/>
        </w:rPr>
        <w:t> be the value of </w:t>
      </w:r>
      <w:r w:rsidRPr="0076693D">
        <w:rPr>
          <w:rFonts w:ascii="IBM Plex Serif" w:eastAsia="Times New Roman" w:hAnsi="IBM Plex Serif" w:cs="Times New Roman"/>
          <w:i/>
          <w:iCs/>
          <w:color w:val="218379"/>
          <w:kern w:val="0"/>
          <w:sz w:val="27"/>
          <w:szCs w:val="27"/>
          <w14:ligatures w14:val="none"/>
        </w:rPr>
        <w:t>segmenter</w:t>
      </w:r>
      <w:r w:rsidRPr="0076693D">
        <w:rPr>
          <w:rFonts w:ascii="IBM Plex Serif" w:eastAsia="Times New Roman" w:hAnsi="IBM Plex Serif" w:cs="Times New Roman"/>
          <w:color w:val="111111"/>
          <w:kern w:val="0"/>
          <w:sz w:val="27"/>
          <w:szCs w:val="27"/>
          <w14:ligatures w14:val="none"/>
        </w:rPr>
        <w:t>'s internal slot whose name is the Internal Slot value of the current row.</w:t>
      </w:r>
    </w:p>
    <w:p w14:paraId="7223AC7B" w14:textId="77777777" w:rsidR="0076693D" w:rsidRPr="0076693D" w:rsidRDefault="0076693D" w:rsidP="0076693D">
      <w:pPr>
        <w:numPr>
          <w:ilvl w:val="1"/>
          <w:numId w:val="17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hyperlink r:id="rId2302"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v</w:t>
      </w:r>
      <w:r w:rsidRPr="0076693D">
        <w:rPr>
          <w:rFonts w:ascii="IBM Plex Serif" w:eastAsia="Times New Roman" w:hAnsi="IBM Plex Serif" w:cs="Times New Roman"/>
          <w:color w:val="111111"/>
          <w:kern w:val="0"/>
          <w:sz w:val="27"/>
          <w:szCs w:val="27"/>
          <w14:ligatures w14:val="none"/>
        </w:rPr>
        <w:t> is not undefined.</w:t>
      </w:r>
    </w:p>
    <w:p w14:paraId="5D9CD049" w14:textId="77777777" w:rsidR="0076693D" w:rsidRPr="0076693D" w:rsidRDefault="0076693D" w:rsidP="0076693D">
      <w:pPr>
        <w:numPr>
          <w:ilvl w:val="1"/>
          <w:numId w:val="17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d. </w:t>
      </w:r>
      <w:r w:rsidRPr="0076693D">
        <w:rPr>
          <w:rFonts w:ascii="IBM Plex Serif" w:eastAsia="Times New Roman" w:hAnsi="IBM Plex Serif" w:cs="Times New Roman"/>
          <w:color w:val="111111"/>
          <w:kern w:val="0"/>
          <w:sz w:val="27"/>
          <w:szCs w:val="27"/>
          <w14:ligatures w14:val="none"/>
        </w:rPr>
        <w:t>Perform ! </w:t>
      </w:r>
      <w:hyperlink r:id="rId2303" w:anchor="sec-createdatapropertyorthrow" w:history="1">
        <w:r w:rsidRPr="0076693D">
          <w:rPr>
            <w:rFonts w:ascii="IBM Plex Serif" w:eastAsia="Times New Roman" w:hAnsi="IBM Plex Serif" w:cs="Times New Roman"/>
            <w:color w:val="206CA7"/>
            <w:kern w:val="0"/>
            <w:sz w:val="27"/>
            <w:szCs w:val="27"/>
            <w:u w:val="single"/>
            <w14:ligatures w14:val="none"/>
          </w:rPr>
          <w:t>CreateDataPropertyOrThrow</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p</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v</w:t>
      </w:r>
      <w:r w:rsidRPr="0076693D">
        <w:rPr>
          <w:rFonts w:ascii="IBM Plex Serif" w:eastAsia="Times New Roman" w:hAnsi="IBM Plex Serif" w:cs="Times New Roman"/>
          <w:color w:val="111111"/>
          <w:kern w:val="0"/>
          <w:sz w:val="27"/>
          <w:szCs w:val="27"/>
          <w14:ligatures w14:val="none"/>
        </w:rPr>
        <w:t>).</w:t>
      </w:r>
    </w:p>
    <w:p w14:paraId="63EF660C" w14:textId="77777777" w:rsidR="0076693D" w:rsidRPr="0076693D" w:rsidRDefault="0076693D" w:rsidP="0076693D">
      <w:pPr>
        <w:numPr>
          <w:ilvl w:val="0"/>
          <w:numId w:val="17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w:t>
      </w:r>
    </w:p>
    <w:p w14:paraId="722AB8EB"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Table 28: Resolved Options of Segmenter Instances</w:t>
      </w:r>
    </w:p>
    <w:tbl>
      <w:tblPr>
        <w:tblW w:w="0" w:type="auto"/>
        <w:tblCellMar>
          <w:top w:w="15" w:type="dxa"/>
          <w:left w:w="15" w:type="dxa"/>
          <w:bottom w:w="15" w:type="dxa"/>
          <w:right w:w="15" w:type="dxa"/>
        </w:tblCellMar>
        <w:tblLook w:val="04A0" w:firstRow="1" w:lastRow="0" w:firstColumn="1" w:lastColumn="0" w:noHBand="0" w:noVBand="1"/>
      </w:tblPr>
      <w:tblGrid>
        <w:gridCol w:w="2756"/>
        <w:gridCol w:w="1441"/>
      </w:tblGrid>
      <w:tr w:rsidR="0076693D" w:rsidRPr="0076693D" w14:paraId="279E3551" w14:textId="77777777" w:rsidTr="0076693D">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6C04F20D"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Internal Slot</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14C6BF1B"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Property</w:t>
            </w:r>
          </w:p>
        </w:tc>
      </w:tr>
      <w:tr w:rsidR="0076693D" w:rsidRPr="0076693D" w14:paraId="1AEF829B"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B703B57"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[[Locale]]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BA16D6C"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"locale"</w:t>
            </w:r>
          </w:p>
        </w:tc>
      </w:tr>
      <w:tr w:rsidR="0076693D" w:rsidRPr="0076693D" w14:paraId="23EFA8E3"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1723AE3"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[[SegmenterGranularity]]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64A1AB7"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"granularity"</w:t>
            </w:r>
          </w:p>
        </w:tc>
      </w:tr>
    </w:tbl>
    <w:p w14:paraId="3C2ECE1A"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t>18.4 Properties of Intl.Segmenter Instances</w:t>
      </w:r>
    </w:p>
    <w:p w14:paraId="6AA599C7"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Intl.Segmenter instances are </w:t>
      </w:r>
      <w:hyperlink r:id="rId2304" w:anchor="ordinary-object" w:history="1">
        <w:r w:rsidRPr="0076693D">
          <w:rPr>
            <w:rFonts w:ascii="IBM Plex Serif" w:eastAsia="Times New Roman" w:hAnsi="IBM Plex Serif" w:cs="Times New Roman"/>
            <w:color w:val="206CA7"/>
            <w:kern w:val="0"/>
            <w:sz w:val="27"/>
            <w:szCs w:val="27"/>
            <w:u w:val="single"/>
            <w14:ligatures w14:val="none"/>
          </w:rPr>
          <w:t>ordinary objects</w:t>
        </w:r>
      </w:hyperlink>
      <w:r w:rsidRPr="0076693D">
        <w:rPr>
          <w:rFonts w:ascii="IBM Plex Serif" w:eastAsia="Times New Roman" w:hAnsi="IBM Plex Serif" w:cs="Times New Roman"/>
          <w:color w:val="111111"/>
          <w:kern w:val="0"/>
          <w:sz w:val="27"/>
          <w:szCs w:val="27"/>
          <w14:ligatures w14:val="none"/>
        </w:rPr>
        <w:t> that inherit properties from </w:t>
      </w:r>
      <w:hyperlink r:id="rId2305" w:anchor="sec-properties-of-intl-segmenter-prototype-object" w:history="1">
        <w:r w:rsidRPr="0076693D">
          <w:rPr>
            <w:rFonts w:ascii="IBM Plex Serif" w:eastAsia="Times New Roman" w:hAnsi="IBM Plex Serif" w:cs="Times New Roman"/>
            <w:color w:val="206CA7"/>
            <w:kern w:val="0"/>
            <w:sz w:val="27"/>
            <w:szCs w:val="27"/>
            <w:u w:val="single"/>
            <w14:ligatures w14:val="none"/>
          </w:rPr>
          <w:t>%Intl.Segmenter.prototype%</w:t>
        </w:r>
      </w:hyperlink>
      <w:r w:rsidRPr="0076693D">
        <w:rPr>
          <w:rFonts w:ascii="IBM Plex Serif" w:eastAsia="Times New Roman" w:hAnsi="IBM Plex Serif" w:cs="Times New Roman"/>
          <w:color w:val="111111"/>
          <w:kern w:val="0"/>
          <w:sz w:val="27"/>
          <w:szCs w:val="27"/>
          <w14:ligatures w14:val="none"/>
        </w:rPr>
        <w:t>.</w:t>
      </w:r>
    </w:p>
    <w:p w14:paraId="6E095B6E"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Intl.Segmenter instances have an </w:t>
      </w:r>
      <w:r w:rsidRPr="0076693D">
        <w:rPr>
          <w:rFonts w:ascii="inherit" w:eastAsia="Times New Roman" w:hAnsi="inherit" w:cs="Times New Roman"/>
          <w:i/>
          <w:iCs/>
          <w:color w:val="111111"/>
          <w:kern w:val="0"/>
          <w:sz w:val="27"/>
          <w:szCs w:val="27"/>
          <w14:ligatures w14:val="none"/>
        </w:rPr>
        <w:t>[[InitializedSegmenter]]</w:t>
      </w:r>
      <w:r w:rsidRPr="0076693D">
        <w:rPr>
          <w:rFonts w:ascii="IBM Plex Serif" w:eastAsia="Times New Roman" w:hAnsi="IBM Plex Serif" w:cs="Times New Roman"/>
          <w:color w:val="111111"/>
          <w:kern w:val="0"/>
          <w:sz w:val="27"/>
          <w:szCs w:val="27"/>
          <w14:ligatures w14:val="none"/>
        </w:rPr>
        <w:t> internal slot.</w:t>
      </w:r>
    </w:p>
    <w:p w14:paraId="780579A0"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lastRenderedPageBreak/>
        <w:t>Intl.Segmenter instances also have internal slots that are computed by the </w:t>
      </w:r>
      <w:hyperlink r:id="rId2306" w:anchor="constructor" w:history="1">
        <w:r w:rsidRPr="0076693D">
          <w:rPr>
            <w:rFonts w:ascii="IBM Plex Serif" w:eastAsia="Times New Roman" w:hAnsi="IBM Plex Serif" w:cs="Times New Roman"/>
            <w:color w:val="206CA7"/>
            <w:kern w:val="0"/>
            <w:sz w:val="27"/>
            <w:szCs w:val="27"/>
            <w:u w:val="single"/>
            <w14:ligatures w14:val="none"/>
          </w:rPr>
          <w:t>constructor</w:t>
        </w:r>
      </w:hyperlink>
      <w:r w:rsidRPr="0076693D">
        <w:rPr>
          <w:rFonts w:ascii="IBM Plex Serif" w:eastAsia="Times New Roman" w:hAnsi="IBM Plex Serif" w:cs="Times New Roman"/>
          <w:color w:val="111111"/>
          <w:kern w:val="0"/>
          <w:sz w:val="27"/>
          <w:szCs w:val="27"/>
          <w14:ligatures w14:val="none"/>
        </w:rPr>
        <w:t>:</w:t>
      </w:r>
    </w:p>
    <w:p w14:paraId="0517FA45" w14:textId="77777777" w:rsidR="0076693D" w:rsidRPr="0076693D" w:rsidRDefault="0076693D" w:rsidP="0076693D">
      <w:pPr>
        <w:numPr>
          <w:ilvl w:val="0"/>
          <w:numId w:val="17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w:t>
      </w:r>
      <w:hyperlink r:id="rId2307" w:anchor="sec-ecmascript-language-types-string-type" w:history="1">
        <w:r w:rsidRPr="0076693D">
          <w:rPr>
            <w:rFonts w:ascii="IBM Plex Serif" w:eastAsia="Times New Roman" w:hAnsi="IBM Plex Serif" w:cs="Times New Roman"/>
            <w:color w:val="206CA7"/>
            <w:kern w:val="0"/>
            <w:sz w:val="27"/>
            <w:szCs w:val="27"/>
            <w:u w:val="single"/>
            <w14:ligatures w14:val="none"/>
          </w:rPr>
          <w:t>is a String</w:t>
        </w:r>
      </w:hyperlink>
      <w:r w:rsidRPr="0076693D">
        <w:rPr>
          <w:rFonts w:ascii="IBM Plex Serif" w:eastAsia="Times New Roman" w:hAnsi="IBM Plex Serif" w:cs="Times New Roman"/>
          <w:color w:val="111111"/>
          <w:kern w:val="0"/>
          <w:sz w:val="27"/>
          <w:szCs w:val="27"/>
          <w14:ligatures w14:val="none"/>
        </w:rPr>
        <w:t> value with the </w:t>
      </w:r>
      <w:hyperlink r:id="rId2308" w:anchor="sec-language-tags" w:history="1">
        <w:r w:rsidRPr="0076693D">
          <w:rPr>
            <w:rFonts w:ascii="IBM Plex Serif" w:eastAsia="Times New Roman" w:hAnsi="IBM Plex Serif" w:cs="Times New Roman"/>
            <w:color w:val="206CA7"/>
            <w:kern w:val="0"/>
            <w:sz w:val="27"/>
            <w:szCs w:val="27"/>
            <w:u w:val="single"/>
            <w14:ligatures w14:val="none"/>
          </w:rPr>
          <w:t>language tag</w:t>
        </w:r>
      </w:hyperlink>
      <w:r w:rsidRPr="0076693D">
        <w:rPr>
          <w:rFonts w:ascii="IBM Plex Serif" w:eastAsia="Times New Roman" w:hAnsi="IBM Plex Serif" w:cs="Times New Roman"/>
          <w:color w:val="111111"/>
          <w:kern w:val="0"/>
          <w:sz w:val="27"/>
          <w:szCs w:val="27"/>
          <w14:ligatures w14:val="none"/>
        </w:rPr>
        <w:t> of the locale whose localization is used for segmentation.</w:t>
      </w:r>
    </w:p>
    <w:p w14:paraId="03E8E863" w14:textId="77777777" w:rsidR="0076693D" w:rsidRPr="0076693D" w:rsidRDefault="0076693D" w:rsidP="0076693D">
      <w:pPr>
        <w:numPr>
          <w:ilvl w:val="0"/>
          <w:numId w:val="17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nherit" w:eastAsia="Times New Roman" w:hAnsi="inherit" w:cs="Times New Roman"/>
          <w:i/>
          <w:iCs/>
          <w:color w:val="111111"/>
          <w:kern w:val="0"/>
          <w:sz w:val="27"/>
          <w:szCs w:val="27"/>
          <w14:ligatures w14:val="none"/>
        </w:rPr>
        <w:t>[[SegmenterGranularity]]</w:t>
      </w:r>
      <w:r w:rsidRPr="0076693D">
        <w:rPr>
          <w:rFonts w:ascii="IBM Plex Serif" w:eastAsia="Times New Roman" w:hAnsi="IBM Plex Serif" w:cs="Times New Roman"/>
          <w:color w:val="111111"/>
          <w:kern w:val="0"/>
          <w:sz w:val="27"/>
          <w:szCs w:val="27"/>
          <w14:ligatures w14:val="none"/>
        </w:rPr>
        <w:t> is one of the String values "grapheme", "word", or "sentence", identifying the kind of text element to segment.</w:t>
      </w:r>
    </w:p>
    <w:p w14:paraId="1927BDBD"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t>18.5 Segments Objects</w:t>
      </w:r>
    </w:p>
    <w:p w14:paraId="24A6AFBD"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A </w:t>
      </w:r>
      <w:r w:rsidRPr="0076693D">
        <w:rPr>
          <w:rFonts w:ascii="IBM Plex Serif" w:eastAsia="Times New Roman" w:hAnsi="IBM Plex Serif" w:cs="Times New Roman"/>
          <w:i/>
          <w:iCs/>
          <w:color w:val="111111"/>
          <w:kern w:val="0"/>
          <w:sz w:val="27"/>
          <w:szCs w:val="27"/>
          <w14:ligatures w14:val="none"/>
        </w:rPr>
        <w:t>Segments instance</w:t>
      </w:r>
      <w:r w:rsidRPr="0076693D">
        <w:rPr>
          <w:rFonts w:ascii="IBM Plex Serif" w:eastAsia="Times New Roman" w:hAnsi="IBM Plex Serif" w:cs="Times New Roman"/>
          <w:color w:val="111111"/>
          <w:kern w:val="0"/>
          <w:sz w:val="27"/>
          <w:szCs w:val="27"/>
          <w14:ligatures w14:val="none"/>
        </w:rPr>
        <w:t> is an object that represents the segments of a specific string, subject to the locale and options of its constructing Intl.Segmenter instance.</w:t>
      </w:r>
    </w:p>
    <w:p w14:paraId="29B0A25B"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18.5.1 CreateSegmentsObject ( </w:t>
      </w:r>
      <w:r w:rsidRPr="0076693D">
        <w:rPr>
          <w:rFonts w:ascii="IBM Plex Serif" w:eastAsia="Times New Roman" w:hAnsi="IBM Plex Serif" w:cs="Times New Roman"/>
          <w:b/>
          <w:bCs/>
          <w:i/>
          <w:iCs/>
          <w:color w:val="218379"/>
          <w:kern w:val="36"/>
          <w:sz w:val="34"/>
          <w:szCs w:val="34"/>
          <w14:ligatures w14:val="none"/>
        </w:rPr>
        <w:t>segmenter</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string</w:t>
      </w:r>
      <w:r w:rsidRPr="0076693D">
        <w:rPr>
          <w:rFonts w:ascii="IBM Plex Serif" w:eastAsia="Times New Roman" w:hAnsi="IBM Plex Serif" w:cs="Times New Roman"/>
          <w:b/>
          <w:bCs/>
          <w:color w:val="111111"/>
          <w:kern w:val="36"/>
          <w:sz w:val="34"/>
          <w:szCs w:val="34"/>
          <w14:ligatures w14:val="none"/>
        </w:rPr>
        <w:t> )</w:t>
      </w:r>
    </w:p>
    <w:p w14:paraId="7851357A"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CreateSegmentsObject takes arguments </w:t>
      </w:r>
      <w:r w:rsidRPr="0076693D">
        <w:rPr>
          <w:rFonts w:ascii="IBM Plex Serif" w:eastAsia="Times New Roman" w:hAnsi="IBM Plex Serif" w:cs="Times New Roman"/>
          <w:i/>
          <w:iCs/>
          <w:color w:val="218379"/>
          <w:kern w:val="0"/>
          <w:sz w:val="27"/>
          <w:szCs w:val="27"/>
          <w14:ligatures w14:val="none"/>
        </w:rPr>
        <w:t>segmenter</w:t>
      </w:r>
      <w:r w:rsidRPr="0076693D">
        <w:rPr>
          <w:rFonts w:ascii="IBM Plex Serif" w:eastAsia="Times New Roman" w:hAnsi="IBM Plex Serif" w:cs="Times New Roman"/>
          <w:color w:val="111111"/>
          <w:kern w:val="0"/>
          <w:sz w:val="27"/>
          <w:szCs w:val="27"/>
          <w14:ligatures w14:val="none"/>
        </w:rPr>
        <w:t> (an Intl.Segmenter) and </w:t>
      </w:r>
      <w:r w:rsidRPr="0076693D">
        <w:rPr>
          <w:rFonts w:ascii="IBM Plex Serif" w:eastAsia="Times New Roman" w:hAnsi="IBM Plex Serif" w:cs="Times New Roman"/>
          <w:i/>
          <w:iCs/>
          <w:color w:val="218379"/>
          <w:kern w:val="0"/>
          <w:sz w:val="27"/>
          <w:szCs w:val="27"/>
          <w14:ligatures w14:val="none"/>
        </w:rPr>
        <w:t>string</w:t>
      </w:r>
      <w:r w:rsidRPr="0076693D">
        <w:rPr>
          <w:rFonts w:ascii="IBM Plex Serif" w:eastAsia="Times New Roman" w:hAnsi="IBM Plex Serif" w:cs="Times New Roman"/>
          <w:color w:val="111111"/>
          <w:kern w:val="0"/>
          <w:sz w:val="27"/>
          <w:szCs w:val="27"/>
          <w14:ligatures w14:val="none"/>
        </w:rPr>
        <w:t> (a String) and returns a </w:t>
      </w:r>
      <w:hyperlink r:id="rId2309" w:anchor="sec-segments-objects" w:history="1">
        <w:r w:rsidRPr="0076693D">
          <w:rPr>
            <w:rFonts w:ascii="IBM Plex Serif" w:eastAsia="Times New Roman" w:hAnsi="IBM Plex Serif" w:cs="Times New Roman"/>
            <w:color w:val="206CA7"/>
            <w:kern w:val="0"/>
            <w:sz w:val="27"/>
            <w:szCs w:val="27"/>
            <w:u w:val="single"/>
            <w14:ligatures w14:val="none"/>
          </w:rPr>
          <w:t>Segments instance</w:t>
        </w:r>
      </w:hyperlink>
      <w:r w:rsidRPr="0076693D">
        <w:rPr>
          <w:rFonts w:ascii="IBM Plex Serif" w:eastAsia="Times New Roman" w:hAnsi="IBM Plex Serif" w:cs="Times New Roman"/>
          <w:color w:val="111111"/>
          <w:kern w:val="0"/>
          <w:sz w:val="27"/>
          <w:szCs w:val="27"/>
          <w14:ligatures w14:val="none"/>
        </w:rPr>
        <w:t>. The </w:t>
      </w:r>
      <w:hyperlink r:id="rId2310" w:anchor="sec-segments-objects" w:history="1">
        <w:r w:rsidRPr="0076693D">
          <w:rPr>
            <w:rFonts w:ascii="IBM Plex Serif" w:eastAsia="Times New Roman" w:hAnsi="IBM Plex Serif" w:cs="Times New Roman"/>
            <w:color w:val="206CA7"/>
            <w:kern w:val="0"/>
            <w:sz w:val="27"/>
            <w:szCs w:val="27"/>
            <w:u w:val="single"/>
            <w14:ligatures w14:val="none"/>
          </w:rPr>
          <w:t>Segments instance</w:t>
        </w:r>
      </w:hyperlink>
      <w:r w:rsidRPr="0076693D">
        <w:rPr>
          <w:rFonts w:ascii="IBM Plex Serif" w:eastAsia="Times New Roman" w:hAnsi="IBM Plex Serif" w:cs="Times New Roman"/>
          <w:color w:val="111111"/>
          <w:kern w:val="0"/>
          <w:sz w:val="27"/>
          <w:szCs w:val="27"/>
          <w14:ligatures w14:val="none"/>
        </w:rPr>
        <w:t> references </w:t>
      </w:r>
      <w:r w:rsidRPr="0076693D">
        <w:rPr>
          <w:rFonts w:ascii="IBM Plex Serif" w:eastAsia="Times New Roman" w:hAnsi="IBM Plex Serif" w:cs="Times New Roman"/>
          <w:i/>
          <w:iCs/>
          <w:color w:val="218379"/>
          <w:kern w:val="0"/>
          <w:sz w:val="27"/>
          <w:szCs w:val="27"/>
          <w14:ligatures w14:val="none"/>
        </w:rPr>
        <w:t>segmenter</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string</w:t>
      </w:r>
      <w:r w:rsidRPr="0076693D">
        <w:rPr>
          <w:rFonts w:ascii="IBM Plex Serif" w:eastAsia="Times New Roman" w:hAnsi="IBM Plex Serif" w:cs="Times New Roman"/>
          <w:color w:val="111111"/>
          <w:kern w:val="0"/>
          <w:sz w:val="27"/>
          <w:szCs w:val="27"/>
          <w14:ligatures w14:val="none"/>
        </w:rPr>
        <w:t>. It performs the following steps when called:</w:t>
      </w:r>
    </w:p>
    <w:p w14:paraId="5E7D80E8" w14:textId="77777777" w:rsidR="0076693D" w:rsidRPr="0076693D" w:rsidRDefault="0076693D" w:rsidP="0076693D">
      <w:pPr>
        <w:numPr>
          <w:ilvl w:val="0"/>
          <w:numId w:val="17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internalSlotsList</w:t>
      </w:r>
      <w:r w:rsidRPr="0076693D">
        <w:rPr>
          <w:rFonts w:ascii="IBM Plex Serif" w:eastAsia="Times New Roman" w:hAnsi="IBM Plex Serif" w:cs="Times New Roman"/>
          <w:color w:val="111111"/>
          <w:kern w:val="0"/>
          <w:sz w:val="27"/>
          <w:szCs w:val="27"/>
          <w14:ligatures w14:val="none"/>
        </w:rPr>
        <w:t> be « </w:t>
      </w:r>
      <w:r w:rsidRPr="0076693D">
        <w:rPr>
          <w:rFonts w:ascii="inherit" w:eastAsia="Times New Roman" w:hAnsi="inherit" w:cs="Times New Roman"/>
          <w:i/>
          <w:iCs/>
          <w:color w:val="111111"/>
          <w:kern w:val="0"/>
          <w:sz w:val="27"/>
          <w:szCs w:val="27"/>
          <w14:ligatures w14:val="none"/>
        </w:rPr>
        <w:t>[[SegmentsSegmenter]]</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[[SegmentsString]]</w:t>
      </w:r>
      <w:r w:rsidRPr="0076693D">
        <w:rPr>
          <w:rFonts w:ascii="IBM Plex Serif" w:eastAsia="Times New Roman" w:hAnsi="IBM Plex Serif" w:cs="Times New Roman"/>
          <w:color w:val="111111"/>
          <w:kern w:val="0"/>
          <w:sz w:val="27"/>
          <w:szCs w:val="27"/>
          <w14:ligatures w14:val="none"/>
        </w:rPr>
        <w:t> ».</w:t>
      </w:r>
    </w:p>
    <w:p w14:paraId="0FC71A3A" w14:textId="77777777" w:rsidR="0076693D" w:rsidRPr="0076693D" w:rsidRDefault="0076693D" w:rsidP="0076693D">
      <w:pPr>
        <w:numPr>
          <w:ilvl w:val="0"/>
          <w:numId w:val="17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segments</w:t>
      </w:r>
      <w:r w:rsidRPr="0076693D">
        <w:rPr>
          <w:rFonts w:ascii="IBM Plex Serif" w:eastAsia="Times New Roman" w:hAnsi="IBM Plex Serif" w:cs="Times New Roman"/>
          <w:color w:val="111111"/>
          <w:kern w:val="0"/>
          <w:sz w:val="27"/>
          <w:szCs w:val="27"/>
          <w14:ligatures w14:val="none"/>
        </w:rPr>
        <w:t> be </w:t>
      </w:r>
      <w:hyperlink r:id="rId2311" w:anchor="sec-ordinaryobjectcreate" w:history="1">
        <w:r w:rsidRPr="0076693D">
          <w:rPr>
            <w:rFonts w:ascii="IBM Plex Serif" w:eastAsia="Times New Roman" w:hAnsi="IBM Plex Serif" w:cs="Times New Roman"/>
            <w:color w:val="206CA7"/>
            <w:kern w:val="0"/>
            <w:sz w:val="27"/>
            <w:szCs w:val="27"/>
            <w:u w:val="single"/>
            <w14:ligatures w14:val="none"/>
          </w:rPr>
          <w:t>OrdinaryObjectCreate</w:t>
        </w:r>
      </w:hyperlink>
      <w:r w:rsidRPr="0076693D">
        <w:rPr>
          <w:rFonts w:ascii="IBM Plex Serif" w:eastAsia="Times New Roman" w:hAnsi="IBM Plex Serif" w:cs="Times New Roman"/>
          <w:color w:val="111111"/>
          <w:kern w:val="0"/>
          <w:sz w:val="27"/>
          <w:szCs w:val="27"/>
          <w14:ligatures w14:val="none"/>
        </w:rPr>
        <w:t>(</w:t>
      </w:r>
      <w:hyperlink r:id="rId2312" w:anchor="sec-%25intlsegmentsprototype%25-object" w:history="1">
        <w:r w:rsidRPr="0076693D">
          <w:rPr>
            <w:rFonts w:ascii="IBM Plex Serif" w:eastAsia="Times New Roman" w:hAnsi="IBM Plex Serif" w:cs="Times New Roman"/>
            <w:color w:val="206CA7"/>
            <w:kern w:val="0"/>
            <w:sz w:val="27"/>
            <w:szCs w:val="27"/>
            <w:u w:val="single"/>
            <w14:ligatures w14:val="none"/>
          </w:rPr>
          <w:t>%IntlSegmentsPrototype%</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internalSlotsList</w:t>
      </w:r>
      <w:r w:rsidRPr="0076693D">
        <w:rPr>
          <w:rFonts w:ascii="IBM Plex Serif" w:eastAsia="Times New Roman" w:hAnsi="IBM Plex Serif" w:cs="Times New Roman"/>
          <w:color w:val="111111"/>
          <w:kern w:val="0"/>
          <w:sz w:val="27"/>
          <w:szCs w:val="27"/>
          <w14:ligatures w14:val="none"/>
        </w:rPr>
        <w:t>).</w:t>
      </w:r>
    </w:p>
    <w:p w14:paraId="6445E3A8" w14:textId="77777777" w:rsidR="0076693D" w:rsidRPr="0076693D" w:rsidRDefault="0076693D" w:rsidP="0076693D">
      <w:pPr>
        <w:numPr>
          <w:ilvl w:val="0"/>
          <w:numId w:val="17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segments</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[[SegmentsSegmenter]]</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segmenter</w:t>
      </w:r>
      <w:r w:rsidRPr="0076693D">
        <w:rPr>
          <w:rFonts w:ascii="IBM Plex Serif" w:eastAsia="Times New Roman" w:hAnsi="IBM Plex Serif" w:cs="Times New Roman"/>
          <w:color w:val="111111"/>
          <w:kern w:val="0"/>
          <w:sz w:val="27"/>
          <w:szCs w:val="27"/>
          <w14:ligatures w14:val="none"/>
        </w:rPr>
        <w:t>.</w:t>
      </w:r>
    </w:p>
    <w:p w14:paraId="683B93E6" w14:textId="77777777" w:rsidR="0076693D" w:rsidRPr="0076693D" w:rsidRDefault="0076693D" w:rsidP="0076693D">
      <w:pPr>
        <w:numPr>
          <w:ilvl w:val="0"/>
          <w:numId w:val="17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segments</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[[SegmentsString]]</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string</w:t>
      </w:r>
      <w:r w:rsidRPr="0076693D">
        <w:rPr>
          <w:rFonts w:ascii="IBM Plex Serif" w:eastAsia="Times New Roman" w:hAnsi="IBM Plex Serif" w:cs="Times New Roman"/>
          <w:color w:val="111111"/>
          <w:kern w:val="0"/>
          <w:sz w:val="27"/>
          <w:szCs w:val="27"/>
          <w14:ligatures w14:val="none"/>
        </w:rPr>
        <w:t>.</w:t>
      </w:r>
    </w:p>
    <w:p w14:paraId="50A5BFA9" w14:textId="77777777" w:rsidR="0076693D" w:rsidRPr="0076693D" w:rsidRDefault="0076693D" w:rsidP="0076693D">
      <w:pPr>
        <w:numPr>
          <w:ilvl w:val="0"/>
          <w:numId w:val="17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segments</w:t>
      </w:r>
      <w:r w:rsidRPr="0076693D">
        <w:rPr>
          <w:rFonts w:ascii="IBM Plex Serif" w:eastAsia="Times New Roman" w:hAnsi="IBM Plex Serif" w:cs="Times New Roman"/>
          <w:color w:val="111111"/>
          <w:kern w:val="0"/>
          <w:sz w:val="27"/>
          <w:szCs w:val="27"/>
          <w14:ligatures w14:val="none"/>
        </w:rPr>
        <w:t>.</w:t>
      </w:r>
    </w:p>
    <w:p w14:paraId="01B69FD3"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18.5.2 The %IntlSegmentsPrototype% Object</w:t>
      </w:r>
    </w:p>
    <w:p w14:paraId="561E0491"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w:t>
      </w:r>
      <w:r w:rsidRPr="0076693D">
        <w:rPr>
          <w:rFonts w:ascii="IBM Plex Serif" w:eastAsia="Times New Roman" w:hAnsi="IBM Plex Serif" w:cs="Times New Roman"/>
          <w:i/>
          <w:iCs/>
          <w:color w:val="111111"/>
          <w:kern w:val="0"/>
          <w:sz w:val="27"/>
          <w:szCs w:val="27"/>
          <w14:ligatures w14:val="none"/>
        </w:rPr>
        <w:t>%IntlSegmentsPrototype%</w:t>
      </w:r>
      <w:r w:rsidRPr="0076693D">
        <w:rPr>
          <w:rFonts w:ascii="IBM Plex Serif" w:eastAsia="Times New Roman" w:hAnsi="IBM Plex Serif" w:cs="Times New Roman"/>
          <w:color w:val="111111"/>
          <w:kern w:val="0"/>
          <w:sz w:val="27"/>
          <w:szCs w:val="27"/>
          <w14:ligatures w14:val="none"/>
        </w:rPr>
        <w:t> object:</w:t>
      </w:r>
    </w:p>
    <w:p w14:paraId="58A2213E" w14:textId="77777777" w:rsidR="0076693D" w:rsidRPr="0076693D" w:rsidRDefault="0076693D" w:rsidP="0076693D">
      <w:pPr>
        <w:numPr>
          <w:ilvl w:val="0"/>
          <w:numId w:val="179"/>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is the prototype of all Segments objects.</w:t>
      </w:r>
    </w:p>
    <w:p w14:paraId="5EE22DF3" w14:textId="77777777" w:rsidR="0076693D" w:rsidRPr="0076693D" w:rsidRDefault="0076693D" w:rsidP="0076693D">
      <w:pPr>
        <w:numPr>
          <w:ilvl w:val="0"/>
          <w:numId w:val="179"/>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is an </w:t>
      </w:r>
      <w:hyperlink r:id="rId2313" w:anchor="ordinary-object" w:history="1">
        <w:r w:rsidRPr="0076693D">
          <w:rPr>
            <w:rFonts w:ascii="IBM Plex Serif" w:eastAsia="Times New Roman" w:hAnsi="IBM Plex Serif" w:cs="Times New Roman"/>
            <w:color w:val="206CA7"/>
            <w:kern w:val="0"/>
            <w:sz w:val="27"/>
            <w:szCs w:val="27"/>
            <w:u w:val="single"/>
            <w14:ligatures w14:val="none"/>
          </w:rPr>
          <w:t>ordinary object</w:t>
        </w:r>
      </w:hyperlink>
      <w:r w:rsidRPr="0076693D">
        <w:rPr>
          <w:rFonts w:ascii="IBM Plex Serif" w:eastAsia="Times New Roman" w:hAnsi="IBM Plex Serif" w:cs="Times New Roman"/>
          <w:color w:val="111111"/>
          <w:kern w:val="0"/>
          <w:sz w:val="27"/>
          <w:szCs w:val="27"/>
          <w14:ligatures w14:val="none"/>
        </w:rPr>
        <w:t>.</w:t>
      </w:r>
    </w:p>
    <w:p w14:paraId="2609A8BB" w14:textId="77777777" w:rsidR="0076693D" w:rsidRPr="0076693D" w:rsidRDefault="0076693D" w:rsidP="0076693D">
      <w:pPr>
        <w:numPr>
          <w:ilvl w:val="0"/>
          <w:numId w:val="179"/>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has the following properties:</w:t>
      </w:r>
    </w:p>
    <w:p w14:paraId="5B9AE586"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0"/>
          <w:szCs w:val="30"/>
          <w14:ligatures w14:val="none"/>
        </w:rPr>
      </w:pPr>
      <w:r w:rsidRPr="0076693D">
        <w:rPr>
          <w:rFonts w:ascii="IBM Plex Serif" w:eastAsia="Times New Roman" w:hAnsi="IBM Plex Serif" w:cs="Times New Roman"/>
          <w:b/>
          <w:bCs/>
          <w:color w:val="111111"/>
          <w:kern w:val="36"/>
          <w:sz w:val="30"/>
          <w:szCs w:val="30"/>
          <w14:ligatures w14:val="none"/>
        </w:rPr>
        <w:lastRenderedPageBreak/>
        <w:t>18.5.2.1 %IntlSegmentsPrototype%.containing ( </w:t>
      </w:r>
      <w:r w:rsidRPr="0076693D">
        <w:rPr>
          <w:rFonts w:ascii="IBM Plex Serif" w:eastAsia="Times New Roman" w:hAnsi="IBM Plex Serif" w:cs="Times New Roman"/>
          <w:b/>
          <w:bCs/>
          <w:i/>
          <w:iCs/>
          <w:color w:val="218379"/>
          <w:kern w:val="36"/>
          <w:sz w:val="30"/>
          <w:szCs w:val="30"/>
          <w14:ligatures w14:val="none"/>
        </w:rPr>
        <w:t>index</w:t>
      </w:r>
      <w:r w:rsidRPr="0076693D">
        <w:rPr>
          <w:rFonts w:ascii="IBM Plex Serif" w:eastAsia="Times New Roman" w:hAnsi="IBM Plex Serif" w:cs="Times New Roman"/>
          <w:b/>
          <w:bCs/>
          <w:color w:val="111111"/>
          <w:kern w:val="36"/>
          <w:sz w:val="30"/>
          <w:szCs w:val="30"/>
          <w14:ligatures w14:val="none"/>
        </w:rPr>
        <w:t> )</w:t>
      </w:r>
    </w:p>
    <w:p w14:paraId="60642C7B"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w:t>
      </w:r>
      <w:r w:rsidRPr="0076693D">
        <w:rPr>
          <w:rFonts w:ascii="IBM Plex Mono" w:eastAsia="Times New Roman" w:hAnsi="IBM Plex Mono" w:cs="Courier New"/>
          <w:b/>
          <w:bCs/>
          <w:color w:val="111111"/>
          <w:kern w:val="0"/>
          <w:sz w:val="20"/>
          <w:szCs w:val="20"/>
          <w14:ligatures w14:val="none"/>
        </w:rPr>
        <w:t>containing</w:t>
      </w:r>
      <w:r w:rsidRPr="0076693D">
        <w:rPr>
          <w:rFonts w:ascii="IBM Plex Serif" w:eastAsia="Times New Roman" w:hAnsi="IBM Plex Serif" w:cs="Times New Roman"/>
          <w:color w:val="111111"/>
          <w:kern w:val="0"/>
          <w:sz w:val="27"/>
          <w:szCs w:val="27"/>
          <w14:ligatures w14:val="none"/>
        </w:rPr>
        <w:t> method is called on a </w:t>
      </w:r>
      <w:hyperlink r:id="rId2314" w:anchor="sec-segments-objects" w:history="1">
        <w:r w:rsidRPr="0076693D">
          <w:rPr>
            <w:rFonts w:ascii="IBM Plex Serif" w:eastAsia="Times New Roman" w:hAnsi="IBM Plex Serif" w:cs="Times New Roman"/>
            <w:color w:val="206CA7"/>
            <w:kern w:val="0"/>
            <w:sz w:val="27"/>
            <w:szCs w:val="27"/>
            <w:u w:val="single"/>
            <w14:ligatures w14:val="none"/>
          </w:rPr>
          <w:t>Segments instance</w:t>
        </w:r>
      </w:hyperlink>
      <w:r w:rsidRPr="0076693D">
        <w:rPr>
          <w:rFonts w:ascii="IBM Plex Serif" w:eastAsia="Times New Roman" w:hAnsi="IBM Plex Serif" w:cs="Times New Roman"/>
          <w:color w:val="111111"/>
          <w:kern w:val="0"/>
          <w:sz w:val="27"/>
          <w:szCs w:val="27"/>
          <w14:ligatures w14:val="none"/>
        </w:rPr>
        <w:t> with argument </w:t>
      </w:r>
      <w:r w:rsidRPr="0076693D">
        <w:rPr>
          <w:rFonts w:ascii="IBM Plex Serif" w:eastAsia="Times New Roman" w:hAnsi="IBM Plex Serif" w:cs="Times New Roman"/>
          <w:i/>
          <w:iCs/>
          <w:color w:val="218379"/>
          <w:kern w:val="0"/>
          <w:sz w:val="27"/>
          <w:szCs w:val="27"/>
          <w14:ligatures w14:val="none"/>
        </w:rPr>
        <w:t>index</w:t>
      </w:r>
      <w:r w:rsidRPr="0076693D">
        <w:rPr>
          <w:rFonts w:ascii="IBM Plex Serif" w:eastAsia="Times New Roman" w:hAnsi="IBM Plex Serif" w:cs="Times New Roman"/>
          <w:color w:val="111111"/>
          <w:kern w:val="0"/>
          <w:sz w:val="27"/>
          <w:szCs w:val="27"/>
          <w14:ligatures w14:val="none"/>
        </w:rPr>
        <w:t> to return a </w:t>
      </w:r>
      <w:hyperlink r:id="rId2315" w:anchor="sec-segment-data-objects" w:history="1">
        <w:r w:rsidRPr="0076693D">
          <w:rPr>
            <w:rFonts w:ascii="IBM Plex Serif" w:eastAsia="Times New Roman" w:hAnsi="IBM Plex Serif" w:cs="Times New Roman"/>
            <w:color w:val="206CA7"/>
            <w:kern w:val="0"/>
            <w:sz w:val="27"/>
            <w:szCs w:val="27"/>
            <w:u w:val="single"/>
            <w14:ligatures w14:val="none"/>
          </w:rPr>
          <w:t>Segment Data object</w:t>
        </w:r>
      </w:hyperlink>
      <w:r w:rsidRPr="0076693D">
        <w:rPr>
          <w:rFonts w:ascii="IBM Plex Serif" w:eastAsia="Times New Roman" w:hAnsi="IBM Plex Serif" w:cs="Times New Roman"/>
          <w:color w:val="111111"/>
          <w:kern w:val="0"/>
          <w:sz w:val="27"/>
          <w:szCs w:val="27"/>
          <w14:ligatures w14:val="none"/>
        </w:rPr>
        <w:t> describing the segment in the string including the code unit at the specified index according to the locale and options of the </w:t>
      </w:r>
      <w:hyperlink r:id="rId2316" w:anchor="sec-segments-objects" w:history="1">
        <w:r w:rsidRPr="0076693D">
          <w:rPr>
            <w:rFonts w:ascii="IBM Plex Serif" w:eastAsia="Times New Roman" w:hAnsi="IBM Plex Serif" w:cs="Times New Roman"/>
            <w:color w:val="206CA7"/>
            <w:kern w:val="0"/>
            <w:sz w:val="27"/>
            <w:szCs w:val="27"/>
            <w:u w:val="single"/>
            <w14:ligatures w14:val="none"/>
          </w:rPr>
          <w:t>Segments instance</w:t>
        </w:r>
      </w:hyperlink>
      <w:r w:rsidRPr="0076693D">
        <w:rPr>
          <w:rFonts w:ascii="IBM Plex Serif" w:eastAsia="Times New Roman" w:hAnsi="IBM Plex Serif" w:cs="Times New Roman"/>
          <w:color w:val="111111"/>
          <w:kern w:val="0"/>
          <w:sz w:val="27"/>
          <w:szCs w:val="27"/>
          <w14:ligatures w14:val="none"/>
        </w:rPr>
        <w:t>'s constructing Intl.Segmenter instance. The following steps are taken:</w:t>
      </w:r>
    </w:p>
    <w:p w14:paraId="7E0B4C9D" w14:textId="77777777" w:rsidR="0076693D" w:rsidRPr="0076693D" w:rsidRDefault="0076693D" w:rsidP="0076693D">
      <w:pPr>
        <w:numPr>
          <w:ilvl w:val="0"/>
          <w:numId w:val="18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segments</w:t>
      </w:r>
      <w:r w:rsidRPr="0076693D">
        <w:rPr>
          <w:rFonts w:ascii="IBM Plex Serif" w:eastAsia="Times New Roman" w:hAnsi="IBM Plex Serif" w:cs="Times New Roman"/>
          <w:color w:val="111111"/>
          <w:kern w:val="0"/>
          <w:sz w:val="27"/>
          <w:szCs w:val="27"/>
          <w14:ligatures w14:val="none"/>
        </w:rPr>
        <w:t> be the this value.</w:t>
      </w:r>
    </w:p>
    <w:p w14:paraId="12870C63" w14:textId="77777777" w:rsidR="0076693D" w:rsidRPr="0076693D" w:rsidRDefault="0076693D" w:rsidP="0076693D">
      <w:pPr>
        <w:numPr>
          <w:ilvl w:val="0"/>
          <w:numId w:val="18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Perform ? </w:t>
      </w:r>
      <w:hyperlink r:id="rId2317" w:anchor="sec-requireinternalslot" w:history="1">
        <w:r w:rsidRPr="0076693D">
          <w:rPr>
            <w:rFonts w:ascii="IBM Plex Serif" w:eastAsia="Times New Roman" w:hAnsi="IBM Plex Serif" w:cs="Times New Roman"/>
            <w:color w:val="206CA7"/>
            <w:kern w:val="0"/>
            <w:sz w:val="27"/>
            <w:szCs w:val="27"/>
            <w:u w:val="single"/>
            <w14:ligatures w14:val="none"/>
          </w:rPr>
          <w:t>RequireInternalSlot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segments</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[[SegmentsSegmenter]]</w:t>
      </w:r>
      <w:r w:rsidRPr="0076693D">
        <w:rPr>
          <w:rFonts w:ascii="IBM Plex Serif" w:eastAsia="Times New Roman" w:hAnsi="IBM Plex Serif" w:cs="Times New Roman"/>
          <w:color w:val="111111"/>
          <w:kern w:val="0"/>
          <w:sz w:val="27"/>
          <w:szCs w:val="27"/>
          <w14:ligatures w14:val="none"/>
        </w:rPr>
        <w:t>).</w:t>
      </w:r>
    </w:p>
    <w:p w14:paraId="61F2F446" w14:textId="77777777" w:rsidR="0076693D" w:rsidRPr="0076693D" w:rsidRDefault="0076693D" w:rsidP="0076693D">
      <w:pPr>
        <w:numPr>
          <w:ilvl w:val="0"/>
          <w:numId w:val="18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segmenter</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segments</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[[SegmentsSegmenter]]</w:t>
      </w:r>
      <w:r w:rsidRPr="0076693D">
        <w:rPr>
          <w:rFonts w:ascii="IBM Plex Serif" w:eastAsia="Times New Roman" w:hAnsi="IBM Plex Serif" w:cs="Times New Roman"/>
          <w:color w:val="111111"/>
          <w:kern w:val="0"/>
          <w:sz w:val="27"/>
          <w:szCs w:val="27"/>
          <w14:ligatures w14:val="none"/>
        </w:rPr>
        <w:t>.</w:t>
      </w:r>
    </w:p>
    <w:p w14:paraId="4092181E" w14:textId="77777777" w:rsidR="0076693D" w:rsidRPr="0076693D" w:rsidRDefault="0076693D" w:rsidP="0076693D">
      <w:pPr>
        <w:numPr>
          <w:ilvl w:val="0"/>
          <w:numId w:val="18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string</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segments</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[[SegmentsString]]</w:t>
      </w:r>
      <w:r w:rsidRPr="0076693D">
        <w:rPr>
          <w:rFonts w:ascii="IBM Plex Serif" w:eastAsia="Times New Roman" w:hAnsi="IBM Plex Serif" w:cs="Times New Roman"/>
          <w:color w:val="111111"/>
          <w:kern w:val="0"/>
          <w:sz w:val="27"/>
          <w:szCs w:val="27"/>
          <w14:ligatures w14:val="none"/>
        </w:rPr>
        <w:t>.</w:t>
      </w:r>
    </w:p>
    <w:p w14:paraId="3FB405F3" w14:textId="77777777" w:rsidR="0076693D" w:rsidRPr="0076693D" w:rsidRDefault="0076693D" w:rsidP="0076693D">
      <w:pPr>
        <w:numPr>
          <w:ilvl w:val="0"/>
          <w:numId w:val="18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len</w:t>
      </w:r>
      <w:r w:rsidRPr="0076693D">
        <w:rPr>
          <w:rFonts w:ascii="IBM Plex Serif" w:eastAsia="Times New Roman" w:hAnsi="IBM Plex Serif" w:cs="Times New Roman"/>
          <w:color w:val="111111"/>
          <w:kern w:val="0"/>
          <w:sz w:val="27"/>
          <w:szCs w:val="27"/>
          <w14:ligatures w14:val="none"/>
        </w:rPr>
        <w:t> be the length of </w:t>
      </w:r>
      <w:r w:rsidRPr="0076693D">
        <w:rPr>
          <w:rFonts w:ascii="IBM Plex Serif" w:eastAsia="Times New Roman" w:hAnsi="IBM Plex Serif" w:cs="Times New Roman"/>
          <w:i/>
          <w:iCs/>
          <w:color w:val="218379"/>
          <w:kern w:val="0"/>
          <w:sz w:val="27"/>
          <w:szCs w:val="27"/>
          <w14:ligatures w14:val="none"/>
        </w:rPr>
        <w:t>string</w:t>
      </w:r>
      <w:r w:rsidRPr="0076693D">
        <w:rPr>
          <w:rFonts w:ascii="IBM Plex Serif" w:eastAsia="Times New Roman" w:hAnsi="IBM Plex Serif" w:cs="Times New Roman"/>
          <w:color w:val="111111"/>
          <w:kern w:val="0"/>
          <w:sz w:val="27"/>
          <w:szCs w:val="27"/>
          <w14:ligatures w14:val="none"/>
        </w:rPr>
        <w:t>.</w:t>
      </w:r>
    </w:p>
    <w:p w14:paraId="785506F4" w14:textId="77777777" w:rsidR="0076693D" w:rsidRPr="0076693D" w:rsidRDefault="0076693D" w:rsidP="0076693D">
      <w:pPr>
        <w:numPr>
          <w:ilvl w:val="0"/>
          <w:numId w:val="18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6. 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 be ? </w:t>
      </w:r>
      <w:hyperlink r:id="rId2318" w:anchor="sec-tointegerorinfinity" w:history="1">
        <w:r w:rsidRPr="0076693D">
          <w:rPr>
            <w:rFonts w:ascii="IBM Plex Serif" w:eastAsia="Times New Roman" w:hAnsi="IBM Plex Serif" w:cs="Times New Roman"/>
            <w:color w:val="206CA7"/>
            <w:kern w:val="0"/>
            <w:sz w:val="27"/>
            <w:szCs w:val="27"/>
            <w:u w:val="single"/>
            <w14:ligatures w14:val="none"/>
          </w:rPr>
          <w:t>ToIntegerOrInfinity</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index</w:t>
      </w:r>
      <w:r w:rsidRPr="0076693D">
        <w:rPr>
          <w:rFonts w:ascii="IBM Plex Serif" w:eastAsia="Times New Roman" w:hAnsi="IBM Plex Serif" w:cs="Times New Roman"/>
          <w:color w:val="111111"/>
          <w:kern w:val="0"/>
          <w:sz w:val="27"/>
          <w:szCs w:val="27"/>
          <w14:ligatures w14:val="none"/>
        </w:rPr>
        <w:t>).</w:t>
      </w:r>
    </w:p>
    <w:p w14:paraId="70F8AA03" w14:textId="77777777" w:rsidR="0076693D" w:rsidRPr="0076693D" w:rsidRDefault="0076693D" w:rsidP="0076693D">
      <w:pPr>
        <w:numPr>
          <w:ilvl w:val="0"/>
          <w:numId w:val="18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7. 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 &lt; 0 or </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len</w:t>
      </w:r>
      <w:r w:rsidRPr="0076693D">
        <w:rPr>
          <w:rFonts w:ascii="IBM Plex Serif" w:eastAsia="Times New Roman" w:hAnsi="IBM Plex Serif" w:cs="Times New Roman"/>
          <w:color w:val="111111"/>
          <w:kern w:val="0"/>
          <w:sz w:val="27"/>
          <w:szCs w:val="27"/>
          <w14:ligatures w14:val="none"/>
        </w:rPr>
        <w:t>, return undefined.</w:t>
      </w:r>
    </w:p>
    <w:p w14:paraId="0E9F1A2C" w14:textId="77777777" w:rsidR="0076693D" w:rsidRPr="0076693D" w:rsidRDefault="0076693D" w:rsidP="0076693D">
      <w:pPr>
        <w:numPr>
          <w:ilvl w:val="0"/>
          <w:numId w:val="18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8. 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startIndex</w:t>
      </w:r>
      <w:r w:rsidRPr="0076693D">
        <w:rPr>
          <w:rFonts w:ascii="IBM Plex Serif" w:eastAsia="Times New Roman" w:hAnsi="IBM Plex Serif" w:cs="Times New Roman"/>
          <w:color w:val="111111"/>
          <w:kern w:val="0"/>
          <w:sz w:val="27"/>
          <w:szCs w:val="27"/>
          <w14:ligatures w14:val="none"/>
        </w:rPr>
        <w:t> be </w:t>
      </w:r>
      <w:hyperlink r:id="rId2319" w:anchor="sec-findboundary" w:history="1">
        <w:r w:rsidRPr="0076693D">
          <w:rPr>
            <w:rFonts w:ascii="IBM Plex Serif" w:eastAsia="Times New Roman" w:hAnsi="IBM Plex Serif" w:cs="Times New Roman"/>
            <w:color w:val="206CA7"/>
            <w:kern w:val="0"/>
            <w:sz w:val="27"/>
            <w:szCs w:val="27"/>
            <w:u w:val="single"/>
            <w14:ligatures w14:val="none"/>
          </w:rPr>
          <w:t>FindBoundary</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segmenter</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string</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 BEFORE).</w:t>
      </w:r>
    </w:p>
    <w:p w14:paraId="08BBBED0" w14:textId="77777777" w:rsidR="0076693D" w:rsidRPr="0076693D" w:rsidRDefault="0076693D" w:rsidP="0076693D">
      <w:pPr>
        <w:numPr>
          <w:ilvl w:val="0"/>
          <w:numId w:val="18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9. 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endIndex</w:t>
      </w:r>
      <w:r w:rsidRPr="0076693D">
        <w:rPr>
          <w:rFonts w:ascii="IBM Plex Serif" w:eastAsia="Times New Roman" w:hAnsi="IBM Plex Serif" w:cs="Times New Roman"/>
          <w:color w:val="111111"/>
          <w:kern w:val="0"/>
          <w:sz w:val="27"/>
          <w:szCs w:val="27"/>
          <w14:ligatures w14:val="none"/>
        </w:rPr>
        <w:t> be </w:t>
      </w:r>
      <w:hyperlink r:id="rId2320" w:anchor="sec-findboundary" w:history="1">
        <w:r w:rsidRPr="0076693D">
          <w:rPr>
            <w:rFonts w:ascii="IBM Plex Serif" w:eastAsia="Times New Roman" w:hAnsi="IBM Plex Serif" w:cs="Times New Roman"/>
            <w:color w:val="206CA7"/>
            <w:kern w:val="0"/>
            <w:sz w:val="27"/>
            <w:szCs w:val="27"/>
            <w:u w:val="single"/>
            <w14:ligatures w14:val="none"/>
          </w:rPr>
          <w:t>FindBoundary</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segmenter</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string</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n</w:t>
      </w:r>
      <w:r w:rsidRPr="0076693D">
        <w:rPr>
          <w:rFonts w:ascii="IBM Plex Serif" w:eastAsia="Times New Roman" w:hAnsi="IBM Plex Serif" w:cs="Times New Roman"/>
          <w:color w:val="111111"/>
          <w:kern w:val="0"/>
          <w:sz w:val="27"/>
          <w:szCs w:val="27"/>
          <w14:ligatures w14:val="none"/>
        </w:rPr>
        <w:t>, AFTER).</w:t>
      </w:r>
    </w:p>
    <w:p w14:paraId="2593E737" w14:textId="77777777" w:rsidR="0076693D" w:rsidRPr="0076693D" w:rsidRDefault="0076693D" w:rsidP="0076693D">
      <w:pPr>
        <w:numPr>
          <w:ilvl w:val="0"/>
          <w:numId w:val="18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10. </w:t>
      </w:r>
      <w:r w:rsidRPr="0076693D">
        <w:rPr>
          <w:rFonts w:ascii="IBM Plex Serif" w:eastAsia="Times New Roman" w:hAnsi="IBM Plex Serif" w:cs="Times New Roman"/>
          <w:color w:val="111111"/>
          <w:kern w:val="0"/>
          <w:sz w:val="27"/>
          <w:szCs w:val="27"/>
          <w14:ligatures w14:val="none"/>
        </w:rPr>
        <w:t>Return </w:t>
      </w:r>
      <w:hyperlink r:id="rId2321" w:anchor="sec-createsegmentdataobject" w:history="1">
        <w:r w:rsidRPr="0076693D">
          <w:rPr>
            <w:rFonts w:ascii="IBM Plex Serif" w:eastAsia="Times New Roman" w:hAnsi="IBM Plex Serif" w:cs="Times New Roman"/>
            <w:color w:val="206CA7"/>
            <w:kern w:val="0"/>
            <w:sz w:val="27"/>
            <w:szCs w:val="27"/>
            <w:u w:val="single"/>
            <w14:ligatures w14:val="none"/>
          </w:rPr>
          <w:t>CreateSegmentDataObject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segmenter</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string</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startIndex</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endIndex</w:t>
      </w:r>
      <w:r w:rsidRPr="0076693D">
        <w:rPr>
          <w:rFonts w:ascii="IBM Plex Serif" w:eastAsia="Times New Roman" w:hAnsi="IBM Plex Serif" w:cs="Times New Roman"/>
          <w:color w:val="111111"/>
          <w:kern w:val="0"/>
          <w:sz w:val="27"/>
          <w:szCs w:val="27"/>
          <w14:ligatures w14:val="none"/>
        </w:rPr>
        <w:t>).</w:t>
      </w:r>
    </w:p>
    <w:p w14:paraId="3619DE8E"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0"/>
          <w:szCs w:val="30"/>
          <w14:ligatures w14:val="none"/>
        </w:rPr>
      </w:pPr>
      <w:r w:rsidRPr="0076693D">
        <w:rPr>
          <w:rFonts w:ascii="IBM Plex Serif" w:eastAsia="Times New Roman" w:hAnsi="IBM Plex Serif" w:cs="Times New Roman"/>
          <w:b/>
          <w:bCs/>
          <w:color w:val="111111"/>
          <w:kern w:val="36"/>
          <w:sz w:val="30"/>
          <w:szCs w:val="30"/>
          <w14:ligatures w14:val="none"/>
        </w:rPr>
        <w:t>18.5.2.2 %IntlSegmentsPrototype% [ %Symbol.iterator% ] ( )</w:t>
      </w:r>
    </w:p>
    <w:p w14:paraId="197BC28F"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w:t>
      </w:r>
      <w:r w:rsidRPr="0076693D">
        <w:rPr>
          <w:rFonts w:ascii="IBM Plex Mono" w:eastAsia="Times New Roman" w:hAnsi="IBM Plex Mono" w:cs="Courier New"/>
          <w:b/>
          <w:bCs/>
          <w:color w:val="111111"/>
          <w:kern w:val="0"/>
          <w:sz w:val="20"/>
          <w:szCs w:val="20"/>
          <w14:ligatures w14:val="none"/>
        </w:rPr>
        <w:t>%Symbol.iterator%</w:t>
      </w:r>
      <w:r w:rsidRPr="0076693D">
        <w:rPr>
          <w:rFonts w:ascii="IBM Plex Serif" w:eastAsia="Times New Roman" w:hAnsi="IBM Plex Serif" w:cs="Times New Roman"/>
          <w:color w:val="111111"/>
          <w:kern w:val="0"/>
          <w:sz w:val="27"/>
          <w:szCs w:val="27"/>
          <w14:ligatures w14:val="none"/>
        </w:rPr>
        <w:t> method is called on a </w:t>
      </w:r>
      <w:hyperlink r:id="rId2322" w:anchor="sec-segments-objects" w:history="1">
        <w:r w:rsidRPr="0076693D">
          <w:rPr>
            <w:rFonts w:ascii="IBM Plex Serif" w:eastAsia="Times New Roman" w:hAnsi="IBM Plex Serif" w:cs="Times New Roman"/>
            <w:color w:val="206CA7"/>
            <w:kern w:val="0"/>
            <w:sz w:val="27"/>
            <w:szCs w:val="27"/>
            <w:u w:val="single"/>
            <w14:ligatures w14:val="none"/>
          </w:rPr>
          <w:t>Segments instance</w:t>
        </w:r>
      </w:hyperlink>
      <w:r w:rsidRPr="0076693D">
        <w:rPr>
          <w:rFonts w:ascii="IBM Plex Serif" w:eastAsia="Times New Roman" w:hAnsi="IBM Plex Serif" w:cs="Times New Roman"/>
          <w:color w:val="111111"/>
          <w:kern w:val="0"/>
          <w:sz w:val="27"/>
          <w:szCs w:val="27"/>
          <w14:ligatures w14:val="none"/>
        </w:rPr>
        <w:t> to create a </w:t>
      </w:r>
      <w:hyperlink r:id="rId2323" w:anchor="sec-segment-iterator-objects" w:history="1">
        <w:r w:rsidRPr="0076693D">
          <w:rPr>
            <w:rFonts w:ascii="IBM Plex Serif" w:eastAsia="Times New Roman" w:hAnsi="IBM Plex Serif" w:cs="Times New Roman"/>
            <w:color w:val="206CA7"/>
            <w:kern w:val="0"/>
            <w:sz w:val="27"/>
            <w:szCs w:val="27"/>
            <w:u w:val="single"/>
            <w14:ligatures w14:val="none"/>
          </w:rPr>
          <w:t>Segment Iterator</w:t>
        </w:r>
      </w:hyperlink>
      <w:r w:rsidRPr="0076693D">
        <w:rPr>
          <w:rFonts w:ascii="IBM Plex Serif" w:eastAsia="Times New Roman" w:hAnsi="IBM Plex Serif" w:cs="Times New Roman"/>
          <w:color w:val="111111"/>
          <w:kern w:val="0"/>
          <w:sz w:val="27"/>
          <w:szCs w:val="27"/>
          <w14:ligatures w14:val="none"/>
        </w:rPr>
        <w:t> over its string using the locale and options of its constructing Intl.Segmenter instance. The following steps are taken:</w:t>
      </w:r>
    </w:p>
    <w:p w14:paraId="3BE39AAD" w14:textId="77777777" w:rsidR="0076693D" w:rsidRPr="0076693D" w:rsidRDefault="0076693D" w:rsidP="0076693D">
      <w:pPr>
        <w:numPr>
          <w:ilvl w:val="0"/>
          <w:numId w:val="18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segments</w:t>
      </w:r>
      <w:r w:rsidRPr="0076693D">
        <w:rPr>
          <w:rFonts w:ascii="IBM Plex Serif" w:eastAsia="Times New Roman" w:hAnsi="IBM Plex Serif" w:cs="Times New Roman"/>
          <w:color w:val="111111"/>
          <w:kern w:val="0"/>
          <w:sz w:val="27"/>
          <w:szCs w:val="27"/>
          <w14:ligatures w14:val="none"/>
        </w:rPr>
        <w:t> be the this value.</w:t>
      </w:r>
    </w:p>
    <w:p w14:paraId="25B1B791" w14:textId="77777777" w:rsidR="0076693D" w:rsidRPr="0076693D" w:rsidRDefault="0076693D" w:rsidP="0076693D">
      <w:pPr>
        <w:numPr>
          <w:ilvl w:val="0"/>
          <w:numId w:val="18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Perform ? </w:t>
      </w:r>
      <w:hyperlink r:id="rId2324" w:anchor="sec-requireinternalslot" w:history="1">
        <w:r w:rsidRPr="0076693D">
          <w:rPr>
            <w:rFonts w:ascii="IBM Plex Serif" w:eastAsia="Times New Roman" w:hAnsi="IBM Plex Serif" w:cs="Times New Roman"/>
            <w:color w:val="206CA7"/>
            <w:kern w:val="0"/>
            <w:sz w:val="27"/>
            <w:szCs w:val="27"/>
            <w:u w:val="single"/>
            <w14:ligatures w14:val="none"/>
          </w:rPr>
          <w:t>RequireInternalSlot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segments</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[[SegmentsSegmenter]]</w:t>
      </w:r>
      <w:r w:rsidRPr="0076693D">
        <w:rPr>
          <w:rFonts w:ascii="IBM Plex Serif" w:eastAsia="Times New Roman" w:hAnsi="IBM Plex Serif" w:cs="Times New Roman"/>
          <w:color w:val="111111"/>
          <w:kern w:val="0"/>
          <w:sz w:val="27"/>
          <w:szCs w:val="27"/>
          <w14:ligatures w14:val="none"/>
        </w:rPr>
        <w:t>).</w:t>
      </w:r>
    </w:p>
    <w:p w14:paraId="2DDBEB8D" w14:textId="77777777" w:rsidR="0076693D" w:rsidRPr="0076693D" w:rsidRDefault="0076693D" w:rsidP="0076693D">
      <w:pPr>
        <w:numPr>
          <w:ilvl w:val="0"/>
          <w:numId w:val="18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segmenter</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segments</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[[SegmentsSegmenter]]</w:t>
      </w:r>
      <w:r w:rsidRPr="0076693D">
        <w:rPr>
          <w:rFonts w:ascii="IBM Plex Serif" w:eastAsia="Times New Roman" w:hAnsi="IBM Plex Serif" w:cs="Times New Roman"/>
          <w:color w:val="111111"/>
          <w:kern w:val="0"/>
          <w:sz w:val="27"/>
          <w:szCs w:val="27"/>
          <w14:ligatures w14:val="none"/>
        </w:rPr>
        <w:t>.</w:t>
      </w:r>
    </w:p>
    <w:p w14:paraId="68E84AB3" w14:textId="77777777" w:rsidR="0076693D" w:rsidRPr="0076693D" w:rsidRDefault="0076693D" w:rsidP="0076693D">
      <w:pPr>
        <w:numPr>
          <w:ilvl w:val="0"/>
          <w:numId w:val="18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string</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segments</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[[SegmentsString]]</w:t>
      </w:r>
      <w:r w:rsidRPr="0076693D">
        <w:rPr>
          <w:rFonts w:ascii="IBM Plex Serif" w:eastAsia="Times New Roman" w:hAnsi="IBM Plex Serif" w:cs="Times New Roman"/>
          <w:color w:val="111111"/>
          <w:kern w:val="0"/>
          <w:sz w:val="27"/>
          <w:szCs w:val="27"/>
          <w14:ligatures w14:val="none"/>
        </w:rPr>
        <w:t>.</w:t>
      </w:r>
    </w:p>
    <w:p w14:paraId="3286A3FF" w14:textId="77777777" w:rsidR="0076693D" w:rsidRPr="0076693D" w:rsidRDefault="0076693D" w:rsidP="0076693D">
      <w:pPr>
        <w:numPr>
          <w:ilvl w:val="0"/>
          <w:numId w:val="18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Return </w:t>
      </w:r>
      <w:hyperlink r:id="rId2325" w:anchor="sec-createsegmentiterator" w:history="1">
        <w:r w:rsidRPr="0076693D">
          <w:rPr>
            <w:rFonts w:ascii="IBM Plex Serif" w:eastAsia="Times New Roman" w:hAnsi="IBM Plex Serif" w:cs="Times New Roman"/>
            <w:color w:val="206CA7"/>
            <w:kern w:val="0"/>
            <w:sz w:val="27"/>
            <w:szCs w:val="27"/>
            <w:u w:val="single"/>
            <w14:ligatures w14:val="none"/>
          </w:rPr>
          <w:t>CreateSegmentIterator</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segmenter</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string</w:t>
      </w:r>
      <w:r w:rsidRPr="0076693D">
        <w:rPr>
          <w:rFonts w:ascii="IBM Plex Serif" w:eastAsia="Times New Roman" w:hAnsi="IBM Plex Serif" w:cs="Times New Roman"/>
          <w:color w:val="111111"/>
          <w:kern w:val="0"/>
          <w:sz w:val="27"/>
          <w:szCs w:val="27"/>
          <w14:ligatures w14:val="none"/>
        </w:rPr>
        <w:t>).</w:t>
      </w:r>
    </w:p>
    <w:p w14:paraId="724E47D9"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18.5.3 Properties of Segments Instances</w:t>
      </w:r>
    </w:p>
    <w:p w14:paraId="40274459"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Segments instances are </w:t>
      </w:r>
      <w:hyperlink r:id="rId2326" w:anchor="ordinary-object" w:history="1">
        <w:r w:rsidRPr="0076693D">
          <w:rPr>
            <w:rFonts w:ascii="IBM Plex Serif" w:eastAsia="Times New Roman" w:hAnsi="IBM Plex Serif" w:cs="Times New Roman"/>
            <w:color w:val="206CA7"/>
            <w:kern w:val="0"/>
            <w:sz w:val="27"/>
            <w:szCs w:val="27"/>
            <w:u w:val="single"/>
            <w14:ligatures w14:val="none"/>
          </w:rPr>
          <w:t>ordinary objects</w:t>
        </w:r>
      </w:hyperlink>
      <w:r w:rsidRPr="0076693D">
        <w:rPr>
          <w:rFonts w:ascii="IBM Plex Serif" w:eastAsia="Times New Roman" w:hAnsi="IBM Plex Serif" w:cs="Times New Roman"/>
          <w:color w:val="111111"/>
          <w:kern w:val="0"/>
          <w:sz w:val="27"/>
          <w:szCs w:val="27"/>
          <w14:ligatures w14:val="none"/>
        </w:rPr>
        <w:t> that inherit properties from </w:t>
      </w:r>
      <w:hyperlink r:id="rId2327" w:anchor="sec-%25intlsegmentsprototype%25-object" w:history="1">
        <w:r w:rsidRPr="0076693D">
          <w:rPr>
            <w:rFonts w:ascii="IBM Plex Serif" w:eastAsia="Times New Roman" w:hAnsi="IBM Plex Serif" w:cs="Times New Roman"/>
            <w:color w:val="206CA7"/>
            <w:kern w:val="0"/>
            <w:sz w:val="27"/>
            <w:szCs w:val="27"/>
            <w:u w:val="single"/>
            <w14:ligatures w14:val="none"/>
          </w:rPr>
          <w:t>%IntlSegmentsPrototype%</w:t>
        </w:r>
      </w:hyperlink>
      <w:r w:rsidRPr="0076693D">
        <w:rPr>
          <w:rFonts w:ascii="IBM Plex Serif" w:eastAsia="Times New Roman" w:hAnsi="IBM Plex Serif" w:cs="Times New Roman"/>
          <w:color w:val="111111"/>
          <w:kern w:val="0"/>
          <w:sz w:val="27"/>
          <w:szCs w:val="27"/>
          <w14:ligatures w14:val="none"/>
        </w:rPr>
        <w:t>.</w:t>
      </w:r>
    </w:p>
    <w:p w14:paraId="3D75CF31"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lastRenderedPageBreak/>
        <w:t>Segments instances have a </w:t>
      </w:r>
      <w:r w:rsidRPr="0076693D">
        <w:rPr>
          <w:rFonts w:ascii="inherit" w:eastAsia="Times New Roman" w:hAnsi="inherit" w:cs="Times New Roman"/>
          <w:i/>
          <w:iCs/>
          <w:color w:val="111111"/>
          <w:kern w:val="0"/>
          <w:sz w:val="27"/>
          <w:szCs w:val="27"/>
          <w14:ligatures w14:val="none"/>
        </w:rPr>
        <w:t>[[SegmentsSegmenter]]</w:t>
      </w:r>
      <w:r w:rsidRPr="0076693D">
        <w:rPr>
          <w:rFonts w:ascii="IBM Plex Serif" w:eastAsia="Times New Roman" w:hAnsi="IBM Plex Serif" w:cs="Times New Roman"/>
          <w:color w:val="111111"/>
          <w:kern w:val="0"/>
          <w:sz w:val="27"/>
          <w:szCs w:val="27"/>
          <w14:ligatures w14:val="none"/>
        </w:rPr>
        <w:t> internal slot that references the constructing Intl.Segmenter instance.</w:t>
      </w:r>
    </w:p>
    <w:p w14:paraId="6B9A61DD"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Segments instances have a </w:t>
      </w:r>
      <w:r w:rsidRPr="0076693D">
        <w:rPr>
          <w:rFonts w:ascii="inherit" w:eastAsia="Times New Roman" w:hAnsi="inherit" w:cs="Times New Roman"/>
          <w:i/>
          <w:iCs/>
          <w:color w:val="111111"/>
          <w:kern w:val="0"/>
          <w:sz w:val="27"/>
          <w:szCs w:val="27"/>
          <w14:ligatures w14:val="none"/>
        </w:rPr>
        <w:t>[[SegmentsString]]</w:t>
      </w:r>
      <w:r w:rsidRPr="0076693D">
        <w:rPr>
          <w:rFonts w:ascii="IBM Plex Serif" w:eastAsia="Times New Roman" w:hAnsi="IBM Plex Serif" w:cs="Times New Roman"/>
          <w:color w:val="111111"/>
          <w:kern w:val="0"/>
          <w:sz w:val="27"/>
          <w:szCs w:val="27"/>
          <w14:ligatures w14:val="none"/>
        </w:rPr>
        <w:t> internal slot that references the String value whose segments they expose.</w:t>
      </w:r>
    </w:p>
    <w:p w14:paraId="1CA95E0A"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t>18.6 Segment Iterator Objects</w:t>
      </w:r>
    </w:p>
    <w:p w14:paraId="288957C3"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A </w:t>
      </w:r>
      <w:r w:rsidRPr="0076693D">
        <w:rPr>
          <w:rFonts w:ascii="IBM Plex Serif" w:eastAsia="Times New Roman" w:hAnsi="IBM Plex Serif" w:cs="Times New Roman"/>
          <w:i/>
          <w:iCs/>
          <w:color w:val="111111"/>
          <w:kern w:val="0"/>
          <w:sz w:val="27"/>
          <w:szCs w:val="27"/>
          <w14:ligatures w14:val="none"/>
        </w:rPr>
        <w:t>Segment Iterator</w:t>
      </w:r>
      <w:r w:rsidRPr="0076693D">
        <w:rPr>
          <w:rFonts w:ascii="IBM Plex Serif" w:eastAsia="Times New Roman" w:hAnsi="IBM Plex Serif" w:cs="Times New Roman"/>
          <w:color w:val="111111"/>
          <w:kern w:val="0"/>
          <w:sz w:val="27"/>
          <w:szCs w:val="27"/>
          <w14:ligatures w14:val="none"/>
        </w:rPr>
        <w:t> is an object that represents a particular iteration over the segments of a specific string.</w:t>
      </w:r>
    </w:p>
    <w:p w14:paraId="37F89B2C"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18.6.1 CreateSegmentIterator ( </w:t>
      </w:r>
      <w:r w:rsidRPr="0076693D">
        <w:rPr>
          <w:rFonts w:ascii="IBM Plex Serif" w:eastAsia="Times New Roman" w:hAnsi="IBM Plex Serif" w:cs="Times New Roman"/>
          <w:b/>
          <w:bCs/>
          <w:i/>
          <w:iCs/>
          <w:color w:val="218379"/>
          <w:kern w:val="36"/>
          <w:sz w:val="34"/>
          <w:szCs w:val="34"/>
          <w14:ligatures w14:val="none"/>
        </w:rPr>
        <w:t>segmenter</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string</w:t>
      </w:r>
      <w:r w:rsidRPr="0076693D">
        <w:rPr>
          <w:rFonts w:ascii="IBM Plex Serif" w:eastAsia="Times New Roman" w:hAnsi="IBM Plex Serif" w:cs="Times New Roman"/>
          <w:b/>
          <w:bCs/>
          <w:color w:val="111111"/>
          <w:kern w:val="36"/>
          <w:sz w:val="34"/>
          <w:szCs w:val="34"/>
          <w14:ligatures w14:val="none"/>
        </w:rPr>
        <w:t> )</w:t>
      </w:r>
    </w:p>
    <w:p w14:paraId="5765BDD3"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CreateSegmentIterator takes arguments </w:t>
      </w:r>
      <w:r w:rsidRPr="0076693D">
        <w:rPr>
          <w:rFonts w:ascii="IBM Plex Serif" w:eastAsia="Times New Roman" w:hAnsi="IBM Plex Serif" w:cs="Times New Roman"/>
          <w:i/>
          <w:iCs/>
          <w:color w:val="218379"/>
          <w:kern w:val="0"/>
          <w:sz w:val="27"/>
          <w:szCs w:val="27"/>
          <w14:ligatures w14:val="none"/>
        </w:rPr>
        <w:t>segmenter</w:t>
      </w:r>
      <w:r w:rsidRPr="0076693D">
        <w:rPr>
          <w:rFonts w:ascii="IBM Plex Serif" w:eastAsia="Times New Roman" w:hAnsi="IBM Plex Serif" w:cs="Times New Roman"/>
          <w:color w:val="111111"/>
          <w:kern w:val="0"/>
          <w:sz w:val="27"/>
          <w:szCs w:val="27"/>
          <w14:ligatures w14:val="none"/>
        </w:rPr>
        <w:t> (an Intl.Segmenter) and </w:t>
      </w:r>
      <w:r w:rsidRPr="0076693D">
        <w:rPr>
          <w:rFonts w:ascii="IBM Plex Serif" w:eastAsia="Times New Roman" w:hAnsi="IBM Plex Serif" w:cs="Times New Roman"/>
          <w:i/>
          <w:iCs/>
          <w:color w:val="218379"/>
          <w:kern w:val="0"/>
          <w:sz w:val="27"/>
          <w:szCs w:val="27"/>
          <w14:ligatures w14:val="none"/>
        </w:rPr>
        <w:t>string</w:t>
      </w:r>
      <w:r w:rsidRPr="0076693D">
        <w:rPr>
          <w:rFonts w:ascii="IBM Plex Serif" w:eastAsia="Times New Roman" w:hAnsi="IBM Plex Serif" w:cs="Times New Roman"/>
          <w:color w:val="111111"/>
          <w:kern w:val="0"/>
          <w:sz w:val="27"/>
          <w:szCs w:val="27"/>
          <w14:ligatures w14:val="none"/>
        </w:rPr>
        <w:t> (a String) and returns a </w:t>
      </w:r>
      <w:hyperlink r:id="rId2328" w:anchor="sec-segment-iterator-objects" w:history="1">
        <w:r w:rsidRPr="0076693D">
          <w:rPr>
            <w:rFonts w:ascii="IBM Plex Serif" w:eastAsia="Times New Roman" w:hAnsi="IBM Plex Serif" w:cs="Times New Roman"/>
            <w:color w:val="206CA7"/>
            <w:kern w:val="0"/>
            <w:sz w:val="27"/>
            <w:szCs w:val="27"/>
            <w:u w:val="single"/>
            <w14:ligatures w14:val="none"/>
          </w:rPr>
          <w:t>Segment Iterator</w:t>
        </w:r>
      </w:hyperlink>
      <w:r w:rsidRPr="0076693D">
        <w:rPr>
          <w:rFonts w:ascii="IBM Plex Serif" w:eastAsia="Times New Roman" w:hAnsi="IBM Plex Serif" w:cs="Times New Roman"/>
          <w:color w:val="111111"/>
          <w:kern w:val="0"/>
          <w:sz w:val="27"/>
          <w:szCs w:val="27"/>
          <w14:ligatures w14:val="none"/>
        </w:rPr>
        <w:t>. The </w:t>
      </w:r>
      <w:hyperlink r:id="rId2329" w:anchor="sec-segment-iterator-objects" w:history="1">
        <w:r w:rsidRPr="0076693D">
          <w:rPr>
            <w:rFonts w:ascii="IBM Plex Serif" w:eastAsia="Times New Roman" w:hAnsi="IBM Plex Serif" w:cs="Times New Roman"/>
            <w:color w:val="206CA7"/>
            <w:kern w:val="0"/>
            <w:sz w:val="27"/>
            <w:szCs w:val="27"/>
            <w:u w:val="single"/>
            <w14:ligatures w14:val="none"/>
          </w:rPr>
          <w:t>Segment Iterator</w:t>
        </w:r>
      </w:hyperlink>
      <w:r w:rsidRPr="0076693D">
        <w:rPr>
          <w:rFonts w:ascii="IBM Plex Serif" w:eastAsia="Times New Roman" w:hAnsi="IBM Plex Serif" w:cs="Times New Roman"/>
          <w:color w:val="111111"/>
          <w:kern w:val="0"/>
          <w:sz w:val="27"/>
          <w:szCs w:val="27"/>
          <w14:ligatures w14:val="none"/>
        </w:rPr>
        <w:t> iterates over </w:t>
      </w:r>
      <w:r w:rsidRPr="0076693D">
        <w:rPr>
          <w:rFonts w:ascii="IBM Plex Serif" w:eastAsia="Times New Roman" w:hAnsi="IBM Plex Serif" w:cs="Times New Roman"/>
          <w:i/>
          <w:iCs/>
          <w:color w:val="218379"/>
          <w:kern w:val="0"/>
          <w:sz w:val="27"/>
          <w:szCs w:val="27"/>
          <w14:ligatures w14:val="none"/>
        </w:rPr>
        <w:t>string</w:t>
      </w:r>
      <w:r w:rsidRPr="0076693D">
        <w:rPr>
          <w:rFonts w:ascii="IBM Plex Serif" w:eastAsia="Times New Roman" w:hAnsi="IBM Plex Serif" w:cs="Times New Roman"/>
          <w:color w:val="111111"/>
          <w:kern w:val="0"/>
          <w:sz w:val="27"/>
          <w:szCs w:val="27"/>
          <w14:ligatures w14:val="none"/>
        </w:rPr>
        <w:t> using the locale and options of </w:t>
      </w:r>
      <w:r w:rsidRPr="0076693D">
        <w:rPr>
          <w:rFonts w:ascii="IBM Plex Serif" w:eastAsia="Times New Roman" w:hAnsi="IBM Plex Serif" w:cs="Times New Roman"/>
          <w:i/>
          <w:iCs/>
          <w:color w:val="218379"/>
          <w:kern w:val="0"/>
          <w:sz w:val="27"/>
          <w:szCs w:val="27"/>
          <w14:ligatures w14:val="none"/>
        </w:rPr>
        <w:t>segmenter</w:t>
      </w:r>
      <w:r w:rsidRPr="0076693D">
        <w:rPr>
          <w:rFonts w:ascii="IBM Plex Serif" w:eastAsia="Times New Roman" w:hAnsi="IBM Plex Serif" w:cs="Times New Roman"/>
          <w:color w:val="111111"/>
          <w:kern w:val="0"/>
          <w:sz w:val="27"/>
          <w:szCs w:val="27"/>
          <w14:ligatures w14:val="none"/>
        </w:rPr>
        <w:t>. It performs the following steps when called:</w:t>
      </w:r>
    </w:p>
    <w:p w14:paraId="7530357F" w14:textId="77777777" w:rsidR="0076693D" w:rsidRPr="0076693D" w:rsidRDefault="0076693D" w:rsidP="0076693D">
      <w:pPr>
        <w:numPr>
          <w:ilvl w:val="0"/>
          <w:numId w:val="18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internalSlotsList</w:t>
      </w:r>
      <w:r w:rsidRPr="0076693D">
        <w:rPr>
          <w:rFonts w:ascii="IBM Plex Serif" w:eastAsia="Times New Roman" w:hAnsi="IBM Plex Serif" w:cs="Times New Roman"/>
          <w:color w:val="111111"/>
          <w:kern w:val="0"/>
          <w:sz w:val="27"/>
          <w:szCs w:val="27"/>
          <w14:ligatures w14:val="none"/>
        </w:rPr>
        <w:t> be « </w:t>
      </w:r>
      <w:r w:rsidRPr="0076693D">
        <w:rPr>
          <w:rFonts w:ascii="inherit" w:eastAsia="Times New Roman" w:hAnsi="inherit" w:cs="Times New Roman"/>
          <w:i/>
          <w:iCs/>
          <w:color w:val="111111"/>
          <w:kern w:val="0"/>
          <w:sz w:val="27"/>
          <w:szCs w:val="27"/>
          <w14:ligatures w14:val="none"/>
        </w:rPr>
        <w:t>[[IteratingSegmenter]]</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[[IteratedString]]</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[[IteratedStringNextSegmentCodeUnitIndex]]</w:t>
      </w:r>
      <w:r w:rsidRPr="0076693D">
        <w:rPr>
          <w:rFonts w:ascii="IBM Plex Serif" w:eastAsia="Times New Roman" w:hAnsi="IBM Plex Serif" w:cs="Times New Roman"/>
          <w:color w:val="111111"/>
          <w:kern w:val="0"/>
          <w:sz w:val="27"/>
          <w:szCs w:val="27"/>
          <w14:ligatures w14:val="none"/>
        </w:rPr>
        <w:t> ».</w:t>
      </w:r>
    </w:p>
    <w:p w14:paraId="55812DEA" w14:textId="77777777" w:rsidR="0076693D" w:rsidRPr="0076693D" w:rsidRDefault="0076693D" w:rsidP="0076693D">
      <w:pPr>
        <w:numPr>
          <w:ilvl w:val="0"/>
          <w:numId w:val="18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iterator</w:t>
      </w:r>
      <w:r w:rsidRPr="0076693D">
        <w:rPr>
          <w:rFonts w:ascii="IBM Plex Serif" w:eastAsia="Times New Roman" w:hAnsi="IBM Plex Serif" w:cs="Times New Roman"/>
          <w:color w:val="111111"/>
          <w:kern w:val="0"/>
          <w:sz w:val="27"/>
          <w:szCs w:val="27"/>
          <w14:ligatures w14:val="none"/>
        </w:rPr>
        <w:t> be </w:t>
      </w:r>
      <w:hyperlink r:id="rId2330" w:anchor="sec-ordinaryobjectcreate" w:history="1">
        <w:r w:rsidRPr="0076693D">
          <w:rPr>
            <w:rFonts w:ascii="IBM Plex Serif" w:eastAsia="Times New Roman" w:hAnsi="IBM Plex Serif" w:cs="Times New Roman"/>
            <w:color w:val="206CA7"/>
            <w:kern w:val="0"/>
            <w:sz w:val="27"/>
            <w:szCs w:val="27"/>
            <w:u w:val="single"/>
            <w14:ligatures w14:val="none"/>
          </w:rPr>
          <w:t>OrdinaryObjectCreate</w:t>
        </w:r>
      </w:hyperlink>
      <w:r w:rsidRPr="0076693D">
        <w:rPr>
          <w:rFonts w:ascii="IBM Plex Serif" w:eastAsia="Times New Roman" w:hAnsi="IBM Plex Serif" w:cs="Times New Roman"/>
          <w:color w:val="111111"/>
          <w:kern w:val="0"/>
          <w:sz w:val="27"/>
          <w:szCs w:val="27"/>
          <w14:ligatures w14:val="none"/>
        </w:rPr>
        <w:t>(</w:t>
      </w:r>
      <w:hyperlink r:id="rId2331" w:anchor="sec-%25intlsegmentiteratorprototype%25-object" w:history="1">
        <w:r w:rsidRPr="0076693D">
          <w:rPr>
            <w:rFonts w:ascii="IBM Plex Serif" w:eastAsia="Times New Roman" w:hAnsi="IBM Plex Serif" w:cs="Times New Roman"/>
            <w:color w:val="206CA7"/>
            <w:kern w:val="0"/>
            <w:sz w:val="27"/>
            <w:szCs w:val="27"/>
            <w:u w:val="single"/>
            <w14:ligatures w14:val="none"/>
          </w:rPr>
          <w:t>%IntlSegmentIteratorPrototype%</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internalSlotsList</w:t>
      </w:r>
      <w:r w:rsidRPr="0076693D">
        <w:rPr>
          <w:rFonts w:ascii="IBM Plex Serif" w:eastAsia="Times New Roman" w:hAnsi="IBM Plex Serif" w:cs="Times New Roman"/>
          <w:color w:val="111111"/>
          <w:kern w:val="0"/>
          <w:sz w:val="27"/>
          <w:szCs w:val="27"/>
          <w14:ligatures w14:val="none"/>
        </w:rPr>
        <w:t>).</w:t>
      </w:r>
    </w:p>
    <w:p w14:paraId="57CB4FAF" w14:textId="77777777" w:rsidR="0076693D" w:rsidRPr="0076693D" w:rsidRDefault="0076693D" w:rsidP="0076693D">
      <w:pPr>
        <w:numPr>
          <w:ilvl w:val="0"/>
          <w:numId w:val="18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iterator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[[IteratingSegmenter]]</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segmenter</w:t>
      </w:r>
      <w:r w:rsidRPr="0076693D">
        <w:rPr>
          <w:rFonts w:ascii="IBM Plex Serif" w:eastAsia="Times New Roman" w:hAnsi="IBM Plex Serif" w:cs="Times New Roman"/>
          <w:color w:val="111111"/>
          <w:kern w:val="0"/>
          <w:sz w:val="27"/>
          <w:szCs w:val="27"/>
          <w14:ligatures w14:val="none"/>
        </w:rPr>
        <w:t>.</w:t>
      </w:r>
    </w:p>
    <w:p w14:paraId="2DBCD912" w14:textId="77777777" w:rsidR="0076693D" w:rsidRPr="0076693D" w:rsidRDefault="0076693D" w:rsidP="0076693D">
      <w:pPr>
        <w:numPr>
          <w:ilvl w:val="0"/>
          <w:numId w:val="18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iterator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[[IteratedString]]</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string</w:t>
      </w:r>
      <w:r w:rsidRPr="0076693D">
        <w:rPr>
          <w:rFonts w:ascii="IBM Plex Serif" w:eastAsia="Times New Roman" w:hAnsi="IBM Plex Serif" w:cs="Times New Roman"/>
          <w:color w:val="111111"/>
          <w:kern w:val="0"/>
          <w:sz w:val="27"/>
          <w:szCs w:val="27"/>
          <w14:ligatures w14:val="none"/>
        </w:rPr>
        <w:t>.</w:t>
      </w:r>
    </w:p>
    <w:p w14:paraId="40E061FA" w14:textId="77777777" w:rsidR="0076693D" w:rsidRPr="0076693D" w:rsidRDefault="0076693D" w:rsidP="0076693D">
      <w:pPr>
        <w:numPr>
          <w:ilvl w:val="0"/>
          <w:numId w:val="18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iterator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[[IteratedStringNextSegmentCodeUnitIndex]]</w:t>
      </w:r>
      <w:r w:rsidRPr="0076693D">
        <w:rPr>
          <w:rFonts w:ascii="IBM Plex Serif" w:eastAsia="Times New Roman" w:hAnsi="IBM Plex Serif" w:cs="Times New Roman"/>
          <w:color w:val="111111"/>
          <w:kern w:val="0"/>
          <w:sz w:val="27"/>
          <w:szCs w:val="27"/>
          <w14:ligatures w14:val="none"/>
        </w:rPr>
        <w:t> to 0.</w:t>
      </w:r>
    </w:p>
    <w:p w14:paraId="7B1B96DF" w14:textId="77777777" w:rsidR="0076693D" w:rsidRPr="0076693D" w:rsidRDefault="0076693D" w:rsidP="0076693D">
      <w:pPr>
        <w:numPr>
          <w:ilvl w:val="0"/>
          <w:numId w:val="18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6. 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iterator</w:t>
      </w:r>
      <w:r w:rsidRPr="0076693D">
        <w:rPr>
          <w:rFonts w:ascii="IBM Plex Serif" w:eastAsia="Times New Roman" w:hAnsi="IBM Plex Serif" w:cs="Times New Roman"/>
          <w:color w:val="111111"/>
          <w:kern w:val="0"/>
          <w:sz w:val="27"/>
          <w:szCs w:val="27"/>
          <w14:ligatures w14:val="none"/>
        </w:rPr>
        <w:t>.</w:t>
      </w:r>
    </w:p>
    <w:p w14:paraId="6C77EE28"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18.6.2 The %IntlSegmentIteratorPrototype% Object</w:t>
      </w:r>
    </w:p>
    <w:p w14:paraId="4FF86C31"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w:t>
      </w:r>
      <w:r w:rsidRPr="0076693D">
        <w:rPr>
          <w:rFonts w:ascii="IBM Plex Serif" w:eastAsia="Times New Roman" w:hAnsi="IBM Plex Serif" w:cs="Times New Roman"/>
          <w:i/>
          <w:iCs/>
          <w:color w:val="111111"/>
          <w:kern w:val="0"/>
          <w:sz w:val="27"/>
          <w:szCs w:val="27"/>
          <w14:ligatures w14:val="none"/>
        </w:rPr>
        <w:t>%IntlSegmentIteratorPrototype%</w:t>
      </w:r>
      <w:r w:rsidRPr="0076693D">
        <w:rPr>
          <w:rFonts w:ascii="IBM Plex Serif" w:eastAsia="Times New Roman" w:hAnsi="IBM Plex Serif" w:cs="Times New Roman"/>
          <w:color w:val="111111"/>
          <w:kern w:val="0"/>
          <w:sz w:val="27"/>
          <w:szCs w:val="27"/>
          <w14:ligatures w14:val="none"/>
        </w:rPr>
        <w:t> object:</w:t>
      </w:r>
    </w:p>
    <w:p w14:paraId="085B70CA" w14:textId="77777777" w:rsidR="0076693D" w:rsidRPr="0076693D" w:rsidRDefault="0076693D" w:rsidP="0076693D">
      <w:pPr>
        <w:numPr>
          <w:ilvl w:val="0"/>
          <w:numId w:val="183"/>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is the prototype of all </w:t>
      </w:r>
      <w:hyperlink r:id="rId2332" w:anchor="sec-segment-iterator-objects" w:history="1">
        <w:r w:rsidRPr="0076693D">
          <w:rPr>
            <w:rFonts w:ascii="IBM Plex Serif" w:eastAsia="Times New Roman" w:hAnsi="IBM Plex Serif" w:cs="Times New Roman"/>
            <w:color w:val="206CA7"/>
            <w:kern w:val="0"/>
            <w:sz w:val="27"/>
            <w:szCs w:val="27"/>
            <w:u w:val="single"/>
            <w14:ligatures w14:val="none"/>
          </w:rPr>
          <w:t>Segment Iterator</w:t>
        </w:r>
      </w:hyperlink>
      <w:r w:rsidRPr="0076693D">
        <w:rPr>
          <w:rFonts w:ascii="IBM Plex Serif" w:eastAsia="Times New Roman" w:hAnsi="IBM Plex Serif" w:cs="Times New Roman"/>
          <w:color w:val="111111"/>
          <w:kern w:val="0"/>
          <w:sz w:val="27"/>
          <w:szCs w:val="27"/>
          <w14:ligatures w14:val="none"/>
        </w:rPr>
        <w:t> objects.</w:t>
      </w:r>
    </w:p>
    <w:p w14:paraId="3702B8D2" w14:textId="77777777" w:rsidR="0076693D" w:rsidRPr="0076693D" w:rsidRDefault="0076693D" w:rsidP="0076693D">
      <w:pPr>
        <w:numPr>
          <w:ilvl w:val="0"/>
          <w:numId w:val="183"/>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is an </w:t>
      </w:r>
      <w:hyperlink r:id="rId2333" w:anchor="ordinary-object" w:history="1">
        <w:r w:rsidRPr="0076693D">
          <w:rPr>
            <w:rFonts w:ascii="IBM Plex Serif" w:eastAsia="Times New Roman" w:hAnsi="IBM Plex Serif" w:cs="Times New Roman"/>
            <w:color w:val="206CA7"/>
            <w:kern w:val="0"/>
            <w:sz w:val="27"/>
            <w:szCs w:val="27"/>
            <w:u w:val="single"/>
            <w14:ligatures w14:val="none"/>
          </w:rPr>
          <w:t>ordinary object</w:t>
        </w:r>
      </w:hyperlink>
      <w:r w:rsidRPr="0076693D">
        <w:rPr>
          <w:rFonts w:ascii="IBM Plex Serif" w:eastAsia="Times New Roman" w:hAnsi="IBM Plex Serif" w:cs="Times New Roman"/>
          <w:color w:val="111111"/>
          <w:kern w:val="0"/>
          <w:sz w:val="27"/>
          <w:szCs w:val="27"/>
          <w14:ligatures w14:val="none"/>
        </w:rPr>
        <w:t>.</w:t>
      </w:r>
    </w:p>
    <w:p w14:paraId="7E79160B" w14:textId="77777777" w:rsidR="0076693D" w:rsidRPr="0076693D" w:rsidRDefault="0076693D" w:rsidP="0076693D">
      <w:pPr>
        <w:numPr>
          <w:ilvl w:val="0"/>
          <w:numId w:val="18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has a </w:t>
      </w:r>
      <w:r w:rsidRPr="0076693D">
        <w:rPr>
          <w:rFonts w:ascii="inherit" w:eastAsia="Times New Roman" w:hAnsi="inherit" w:cs="Times New Roman"/>
          <w:i/>
          <w:iCs/>
          <w:color w:val="111111"/>
          <w:kern w:val="0"/>
          <w:sz w:val="27"/>
          <w:szCs w:val="27"/>
          <w14:ligatures w14:val="none"/>
        </w:rPr>
        <w:t>[[Prototype]]</w:t>
      </w:r>
      <w:r w:rsidRPr="0076693D">
        <w:rPr>
          <w:rFonts w:ascii="IBM Plex Serif" w:eastAsia="Times New Roman" w:hAnsi="IBM Plex Serif" w:cs="Times New Roman"/>
          <w:color w:val="111111"/>
          <w:kern w:val="0"/>
          <w:sz w:val="27"/>
          <w:szCs w:val="27"/>
          <w14:ligatures w14:val="none"/>
        </w:rPr>
        <w:t> internal slot whose value is the intrinsic object %Iterator.prototype%.</w:t>
      </w:r>
    </w:p>
    <w:p w14:paraId="064FA853" w14:textId="77777777" w:rsidR="0076693D" w:rsidRPr="0076693D" w:rsidRDefault="0076693D" w:rsidP="0076693D">
      <w:pPr>
        <w:numPr>
          <w:ilvl w:val="0"/>
          <w:numId w:val="183"/>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lastRenderedPageBreak/>
        <w:t>has the following properties:</w:t>
      </w:r>
    </w:p>
    <w:p w14:paraId="38F92316"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0"/>
          <w:szCs w:val="30"/>
          <w14:ligatures w14:val="none"/>
        </w:rPr>
      </w:pPr>
      <w:r w:rsidRPr="0076693D">
        <w:rPr>
          <w:rFonts w:ascii="IBM Plex Serif" w:eastAsia="Times New Roman" w:hAnsi="IBM Plex Serif" w:cs="Times New Roman"/>
          <w:b/>
          <w:bCs/>
          <w:color w:val="111111"/>
          <w:kern w:val="36"/>
          <w:sz w:val="30"/>
          <w:szCs w:val="30"/>
          <w14:ligatures w14:val="none"/>
        </w:rPr>
        <w:t>18.6.2.1 %IntlSegmentIteratorPrototype%.next ( )</w:t>
      </w:r>
    </w:p>
    <w:p w14:paraId="48C3DFE7"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w:t>
      </w:r>
      <w:r w:rsidRPr="0076693D">
        <w:rPr>
          <w:rFonts w:ascii="IBM Plex Mono" w:eastAsia="Times New Roman" w:hAnsi="IBM Plex Mono" w:cs="Courier New"/>
          <w:b/>
          <w:bCs/>
          <w:color w:val="111111"/>
          <w:kern w:val="0"/>
          <w:sz w:val="20"/>
          <w:szCs w:val="20"/>
          <w14:ligatures w14:val="none"/>
        </w:rPr>
        <w:t>next</w:t>
      </w:r>
      <w:r w:rsidRPr="0076693D">
        <w:rPr>
          <w:rFonts w:ascii="IBM Plex Serif" w:eastAsia="Times New Roman" w:hAnsi="IBM Plex Serif" w:cs="Times New Roman"/>
          <w:color w:val="111111"/>
          <w:kern w:val="0"/>
          <w:sz w:val="27"/>
          <w:szCs w:val="27"/>
          <w14:ligatures w14:val="none"/>
        </w:rPr>
        <w:t> method is called on a </w:t>
      </w:r>
      <w:hyperlink r:id="rId2334" w:anchor="sec-segment-iterator-objects" w:history="1">
        <w:r w:rsidRPr="0076693D">
          <w:rPr>
            <w:rFonts w:ascii="IBM Plex Serif" w:eastAsia="Times New Roman" w:hAnsi="IBM Plex Serif" w:cs="Times New Roman"/>
            <w:color w:val="206CA7"/>
            <w:kern w:val="0"/>
            <w:sz w:val="27"/>
            <w:szCs w:val="27"/>
            <w:u w:val="single"/>
            <w14:ligatures w14:val="none"/>
          </w:rPr>
          <w:t>Segment Iterator</w:t>
        </w:r>
      </w:hyperlink>
      <w:r w:rsidRPr="0076693D">
        <w:rPr>
          <w:rFonts w:ascii="IBM Plex Serif" w:eastAsia="Times New Roman" w:hAnsi="IBM Plex Serif" w:cs="Times New Roman"/>
          <w:color w:val="111111"/>
          <w:kern w:val="0"/>
          <w:sz w:val="27"/>
          <w:szCs w:val="27"/>
          <w14:ligatures w14:val="none"/>
        </w:rPr>
        <w:t> instance to advance it forward one segment and return an </w:t>
      </w:r>
      <w:r w:rsidRPr="0076693D">
        <w:rPr>
          <w:rFonts w:ascii="IBM Plex Serif" w:eastAsia="Times New Roman" w:hAnsi="IBM Plex Serif" w:cs="Times New Roman"/>
          <w:i/>
          <w:iCs/>
          <w:color w:val="111111"/>
          <w:kern w:val="0"/>
          <w:sz w:val="27"/>
          <w:szCs w:val="27"/>
          <w14:ligatures w14:val="none"/>
        </w:rPr>
        <w:t>IteratorResult</w:t>
      </w:r>
      <w:r w:rsidRPr="0076693D">
        <w:rPr>
          <w:rFonts w:ascii="IBM Plex Serif" w:eastAsia="Times New Roman" w:hAnsi="IBM Plex Serif" w:cs="Times New Roman"/>
          <w:color w:val="111111"/>
          <w:kern w:val="0"/>
          <w:sz w:val="27"/>
          <w:szCs w:val="27"/>
          <w14:ligatures w14:val="none"/>
        </w:rPr>
        <w:t> object either describing the new segment or declaring iteration done. The following steps are taken:</w:t>
      </w:r>
    </w:p>
    <w:p w14:paraId="1D7183C0" w14:textId="77777777" w:rsidR="0076693D" w:rsidRPr="0076693D" w:rsidRDefault="0076693D" w:rsidP="0076693D">
      <w:pPr>
        <w:numPr>
          <w:ilvl w:val="0"/>
          <w:numId w:val="18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iterator</w:t>
      </w:r>
      <w:r w:rsidRPr="0076693D">
        <w:rPr>
          <w:rFonts w:ascii="IBM Plex Serif" w:eastAsia="Times New Roman" w:hAnsi="IBM Plex Serif" w:cs="Times New Roman"/>
          <w:color w:val="111111"/>
          <w:kern w:val="0"/>
          <w:sz w:val="27"/>
          <w:szCs w:val="27"/>
          <w14:ligatures w14:val="none"/>
        </w:rPr>
        <w:t> be the this value.</w:t>
      </w:r>
    </w:p>
    <w:p w14:paraId="26D826A2" w14:textId="77777777" w:rsidR="0076693D" w:rsidRPr="0076693D" w:rsidRDefault="0076693D" w:rsidP="0076693D">
      <w:pPr>
        <w:numPr>
          <w:ilvl w:val="0"/>
          <w:numId w:val="18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Perform ? </w:t>
      </w:r>
      <w:hyperlink r:id="rId2335" w:anchor="sec-requireinternalslot" w:history="1">
        <w:r w:rsidRPr="0076693D">
          <w:rPr>
            <w:rFonts w:ascii="IBM Plex Serif" w:eastAsia="Times New Roman" w:hAnsi="IBM Plex Serif" w:cs="Times New Roman"/>
            <w:color w:val="206CA7"/>
            <w:kern w:val="0"/>
            <w:sz w:val="27"/>
            <w:szCs w:val="27"/>
            <w:u w:val="single"/>
            <w14:ligatures w14:val="none"/>
          </w:rPr>
          <w:t>RequireInternalSlot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iterator</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[[IteratingSegmenter]]</w:t>
      </w:r>
      <w:r w:rsidRPr="0076693D">
        <w:rPr>
          <w:rFonts w:ascii="IBM Plex Serif" w:eastAsia="Times New Roman" w:hAnsi="IBM Plex Serif" w:cs="Times New Roman"/>
          <w:color w:val="111111"/>
          <w:kern w:val="0"/>
          <w:sz w:val="27"/>
          <w:szCs w:val="27"/>
          <w14:ligatures w14:val="none"/>
        </w:rPr>
        <w:t>).</w:t>
      </w:r>
    </w:p>
    <w:p w14:paraId="4D4ECC13" w14:textId="77777777" w:rsidR="0076693D" w:rsidRPr="0076693D" w:rsidRDefault="0076693D" w:rsidP="0076693D">
      <w:pPr>
        <w:numPr>
          <w:ilvl w:val="0"/>
          <w:numId w:val="18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segmenter</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iterator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[[IteratingSegmenter]]</w:t>
      </w:r>
      <w:r w:rsidRPr="0076693D">
        <w:rPr>
          <w:rFonts w:ascii="IBM Plex Serif" w:eastAsia="Times New Roman" w:hAnsi="IBM Plex Serif" w:cs="Times New Roman"/>
          <w:color w:val="111111"/>
          <w:kern w:val="0"/>
          <w:sz w:val="27"/>
          <w:szCs w:val="27"/>
          <w14:ligatures w14:val="none"/>
        </w:rPr>
        <w:t>.</w:t>
      </w:r>
    </w:p>
    <w:p w14:paraId="62F7C9B8" w14:textId="77777777" w:rsidR="0076693D" w:rsidRPr="0076693D" w:rsidRDefault="0076693D" w:rsidP="0076693D">
      <w:pPr>
        <w:numPr>
          <w:ilvl w:val="0"/>
          <w:numId w:val="18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string</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iterator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[[IteratedString]]</w:t>
      </w:r>
      <w:r w:rsidRPr="0076693D">
        <w:rPr>
          <w:rFonts w:ascii="IBM Plex Serif" w:eastAsia="Times New Roman" w:hAnsi="IBM Plex Serif" w:cs="Times New Roman"/>
          <w:color w:val="111111"/>
          <w:kern w:val="0"/>
          <w:sz w:val="27"/>
          <w:szCs w:val="27"/>
          <w14:ligatures w14:val="none"/>
        </w:rPr>
        <w:t>.</w:t>
      </w:r>
    </w:p>
    <w:p w14:paraId="5702895C" w14:textId="77777777" w:rsidR="0076693D" w:rsidRPr="0076693D" w:rsidRDefault="0076693D" w:rsidP="0076693D">
      <w:pPr>
        <w:numPr>
          <w:ilvl w:val="0"/>
          <w:numId w:val="18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startIndex</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iterator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[[IteratedStringNextSegmentCodeUnitIndex]]</w:t>
      </w:r>
      <w:r w:rsidRPr="0076693D">
        <w:rPr>
          <w:rFonts w:ascii="IBM Plex Serif" w:eastAsia="Times New Roman" w:hAnsi="IBM Plex Serif" w:cs="Times New Roman"/>
          <w:color w:val="111111"/>
          <w:kern w:val="0"/>
          <w:sz w:val="27"/>
          <w:szCs w:val="27"/>
          <w14:ligatures w14:val="none"/>
        </w:rPr>
        <w:t>.</w:t>
      </w:r>
    </w:p>
    <w:p w14:paraId="175C6F62" w14:textId="77777777" w:rsidR="0076693D" w:rsidRPr="0076693D" w:rsidRDefault="0076693D" w:rsidP="0076693D">
      <w:pPr>
        <w:numPr>
          <w:ilvl w:val="0"/>
          <w:numId w:val="18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6. 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len</w:t>
      </w:r>
      <w:r w:rsidRPr="0076693D">
        <w:rPr>
          <w:rFonts w:ascii="IBM Plex Serif" w:eastAsia="Times New Roman" w:hAnsi="IBM Plex Serif" w:cs="Times New Roman"/>
          <w:color w:val="111111"/>
          <w:kern w:val="0"/>
          <w:sz w:val="27"/>
          <w:szCs w:val="27"/>
          <w14:ligatures w14:val="none"/>
        </w:rPr>
        <w:t> be the length of </w:t>
      </w:r>
      <w:r w:rsidRPr="0076693D">
        <w:rPr>
          <w:rFonts w:ascii="IBM Plex Serif" w:eastAsia="Times New Roman" w:hAnsi="IBM Plex Serif" w:cs="Times New Roman"/>
          <w:i/>
          <w:iCs/>
          <w:color w:val="218379"/>
          <w:kern w:val="0"/>
          <w:sz w:val="27"/>
          <w:szCs w:val="27"/>
          <w14:ligatures w14:val="none"/>
        </w:rPr>
        <w:t>string</w:t>
      </w:r>
      <w:r w:rsidRPr="0076693D">
        <w:rPr>
          <w:rFonts w:ascii="IBM Plex Serif" w:eastAsia="Times New Roman" w:hAnsi="IBM Plex Serif" w:cs="Times New Roman"/>
          <w:color w:val="111111"/>
          <w:kern w:val="0"/>
          <w:sz w:val="27"/>
          <w:szCs w:val="27"/>
          <w14:ligatures w14:val="none"/>
        </w:rPr>
        <w:t>.</w:t>
      </w:r>
    </w:p>
    <w:p w14:paraId="5029B7BA" w14:textId="77777777" w:rsidR="0076693D" w:rsidRPr="0076693D" w:rsidRDefault="0076693D" w:rsidP="0076693D">
      <w:pPr>
        <w:numPr>
          <w:ilvl w:val="0"/>
          <w:numId w:val="18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7. 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startIndex</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len</w:t>
      </w:r>
      <w:r w:rsidRPr="0076693D">
        <w:rPr>
          <w:rFonts w:ascii="IBM Plex Serif" w:eastAsia="Times New Roman" w:hAnsi="IBM Plex Serif" w:cs="Times New Roman"/>
          <w:color w:val="111111"/>
          <w:kern w:val="0"/>
          <w:sz w:val="27"/>
          <w:szCs w:val="27"/>
          <w14:ligatures w14:val="none"/>
        </w:rPr>
        <w:t>, then</w:t>
      </w:r>
    </w:p>
    <w:p w14:paraId="6B7A2C17" w14:textId="77777777" w:rsidR="0076693D" w:rsidRPr="0076693D" w:rsidRDefault="0076693D" w:rsidP="0076693D">
      <w:pPr>
        <w:numPr>
          <w:ilvl w:val="1"/>
          <w:numId w:val="184"/>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Return </w:t>
      </w:r>
      <w:hyperlink r:id="rId2336" w:anchor="sec-createiterresultobject" w:history="1">
        <w:r w:rsidRPr="0076693D">
          <w:rPr>
            <w:rFonts w:ascii="IBM Plex Serif" w:eastAsia="Times New Roman" w:hAnsi="IBM Plex Serif" w:cs="Times New Roman"/>
            <w:color w:val="206CA7"/>
            <w:kern w:val="0"/>
            <w:sz w:val="27"/>
            <w:szCs w:val="27"/>
            <w:u w:val="single"/>
            <w14:ligatures w14:val="none"/>
          </w:rPr>
          <w:t>CreateIterResultObject</w:t>
        </w:r>
      </w:hyperlink>
      <w:r w:rsidRPr="0076693D">
        <w:rPr>
          <w:rFonts w:ascii="IBM Plex Serif" w:eastAsia="Times New Roman" w:hAnsi="IBM Plex Serif" w:cs="Times New Roman"/>
          <w:color w:val="111111"/>
          <w:kern w:val="0"/>
          <w:sz w:val="27"/>
          <w:szCs w:val="27"/>
          <w14:ligatures w14:val="none"/>
        </w:rPr>
        <w:t>(undefined, true).</w:t>
      </w:r>
    </w:p>
    <w:p w14:paraId="48FA602C" w14:textId="77777777" w:rsidR="0076693D" w:rsidRPr="0076693D" w:rsidRDefault="0076693D" w:rsidP="0076693D">
      <w:pPr>
        <w:numPr>
          <w:ilvl w:val="0"/>
          <w:numId w:val="18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8. 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endIndex</w:t>
      </w:r>
      <w:r w:rsidRPr="0076693D">
        <w:rPr>
          <w:rFonts w:ascii="IBM Plex Serif" w:eastAsia="Times New Roman" w:hAnsi="IBM Plex Serif" w:cs="Times New Roman"/>
          <w:color w:val="111111"/>
          <w:kern w:val="0"/>
          <w:sz w:val="27"/>
          <w:szCs w:val="27"/>
          <w14:ligatures w14:val="none"/>
        </w:rPr>
        <w:t> be </w:t>
      </w:r>
      <w:hyperlink r:id="rId2337" w:anchor="sec-findboundary" w:history="1">
        <w:r w:rsidRPr="0076693D">
          <w:rPr>
            <w:rFonts w:ascii="IBM Plex Serif" w:eastAsia="Times New Roman" w:hAnsi="IBM Plex Serif" w:cs="Times New Roman"/>
            <w:color w:val="206CA7"/>
            <w:kern w:val="0"/>
            <w:sz w:val="27"/>
            <w:szCs w:val="27"/>
            <w:u w:val="single"/>
            <w14:ligatures w14:val="none"/>
          </w:rPr>
          <w:t>FindBoundary</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segmenter</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string</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startIndex</w:t>
      </w:r>
      <w:r w:rsidRPr="0076693D">
        <w:rPr>
          <w:rFonts w:ascii="IBM Plex Serif" w:eastAsia="Times New Roman" w:hAnsi="IBM Plex Serif" w:cs="Times New Roman"/>
          <w:color w:val="111111"/>
          <w:kern w:val="0"/>
          <w:sz w:val="27"/>
          <w:szCs w:val="27"/>
          <w14:ligatures w14:val="none"/>
        </w:rPr>
        <w:t>, AFTER).</w:t>
      </w:r>
    </w:p>
    <w:p w14:paraId="48484E87" w14:textId="77777777" w:rsidR="0076693D" w:rsidRPr="0076693D" w:rsidRDefault="0076693D" w:rsidP="0076693D">
      <w:pPr>
        <w:numPr>
          <w:ilvl w:val="0"/>
          <w:numId w:val="18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9. 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iterator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[[IteratedStringNextSegmentCodeUnitIndex]]</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endIndex</w:t>
      </w:r>
      <w:r w:rsidRPr="0076693D">
        <w:rPr>
          <w:rFonts w:ascii="IBM Plex Serif" w:eastAsia="Times New Roman" w:hAnsi="IBM Plex Serif" w:cs="Times New Roman"/>
          <w:color w:val="111111"/>
          <w:kern w:val="0"/>
          <w:sz w:val="27"/>
          <w:szCs w:val="27"/>
          <w14:ligatures w14:val="none"/>
        </w:rPr>
        <w:t>.</w:t>
      </w:r>
    </w:p>
    <w:p w14:paraId="18F96304" w14:textId="77777777" w:rsidR="0076693D" w:rsidRPr="0076693D" w:rsidRDefault="0076693D" w:rsidP="0076693D">
      <w:pPr>
        <w:numPr>
          <w:ilvl w:val="0"/>
          <w:numId w:val="18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10. 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segmentData</w:t>
      </w:r>
      <w:r w:rsidRPr="0076693D">
        <w:rPr>
          <w:rFonts w:ascii="IBM Plex Serif" w:eastAsia="Times New Roman" w:hAnsi="IBM Plex Serif" w:cs="Times New Roman"/>
          <w:color w:val="111111"/>
          <w:kern w:val="0"/>
          <w:sz w:val="27"/>
          <w:szCs w:val="27"/>
          <w14:ligatures w14:val="none"/>
        </w:rPr>
        <w:t> be </w:t>
      </w:r>
      <w:hyperlink r:id="rId2338" w:anchor="sec-createsegmentdataobject" w:history="1">
        <w:r w:rsidRPr="0076693D">
          <w:rPr>
            <w:rFonts w:ascii="IBM Plex Serif" w:eastAsia="Times New Roman" w:hAnsi="IBM Plex Serif" w:cs="Times New Roman"/>
            <w:color w:val="206CA7"/>
            <w:kern w:val="0"/>
            <w:sz w:val="27"/>
            <w:szCs w:val="27"/>
            <w:u w:val="single"/>
            <w14:ligatures w14:val="none"/>
          </w:rPr>
          <w:t>CreateSegmentDataObject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segmenter</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string</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startIndex</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endIndex</w:t>
      </w:r>
      <w:r w:rsidRPr="0076693D">
        <w:rPr>
          <w:rFonts w:ascii="IBM Plex Serif" w:eastAsia="Times New Roman" w:hAnsi="IBM Plex Serif" w:cs="Times New Roman"/>
          <w:color w:val="111111"/>
          <w:kern w:val="0"/>
          <w:sz w:val="27"/>
          <w:szCs w:val="27"/>
          <w14:ligatures w14:val="none"/>
        </w:rPr>
        <w:t>).</w:t>
      </w:r>
    </w:p>
    <w:p w14:paraId="32585F5B" w14:textId="77777777" w:rsidR="0076693D" w:rsidRPr="0076693D" w:rsidRDefault="0076693D" w:rsidP="0076693D">
      <w:pPr>
        <w:numPr>
          <w:ilvl w:val="0"/>
          <w:numId w:val="18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11. </w:t>
      </w:r>
      <w:r w:rsidRPr="0076693D">
        <w:rPr>
          <w:rFonts w:ascii="IBM Plex Serif" w:eastAsia="Times New Roman" w:hAnsi="IBM Plex Serif" w:cs="Times New Roman"/>
          <w:color w:val="111111"/>
          <w:kern w:val="0"/>
          <w:sz w:val="27"/>
          <w:szCs w:val="27"/>
          <w14:ligatures w14:val="none"/>
        </w:rPr>
        <w:t>Return </w:t>
      </w:r>
      <w:hyperlink r:id="rId2339" w:anchor="sec-createiterresultobject" w:history="1">
        <w:r w:rsidRPr="0076693D">
          <w:rPr>
            <w:rFonts w:ascii="IBM Plex Serif" w:eastAsia="Times New Roman" w:hAnsi="IBM Plex Serif" w:cs="Times New Roman"/>
            <w:color w:val="206CA7"/>
            <w:kern w:val="0"/>
            <w:sz w:val="27"/>
            <w:szCs w:val="27"/>
            <w:u w:val="single"/>
            <w14:ligatures w14:val="none"/>
          </w:rPr>
          <w:t>CreateIterResultObject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segmentData</w:t>
      </w:r>
      <w:r w:rsidRPr="0076693D">
        <w:rPr>
          <w:rFonts w:ascii="IBM Plex Serif" w:eastAsia="Times New Roman" w:hAnsi="IBM Plex Serif" w:cs="Times New Roman"/>
          <w:color w:val="111111"/>
          <w:kern w:val="0"/>
          <w:sz w:val="27"/>
          <w:szCs w:val="27"/>
          <w14:ligatures w14:val="none"/>
        </w:rPr>
        <w:t>, false).</w:t>
      </w:r>
    </w:p>
    <w:p w14:paraId="034EE3CE"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0"/>
          <w:szCs w:val="30"/>
          <w14:ligatures w14:val="none"/>
        </w:rPr>
      </w:pPr>
      <w:r w:rsidRPr="0076693D">
        <w:rPr>
          <w:rFonts w:ascii="IBM Plex Serif" w:eastAsia="Times New Roman" w:hAnsi="IBM Plex Serif" w:cs="Times New Roman"/>
          <w:b/>
          <w:bCs/>
          <w:color w:val="111111"/>
          <w:kern w:val="36"/>
          <w:sz w:val="30"/>
          <w:szCs w:val="30"/>
          <w14:ligatures w14:val="none"/>
        </w:rPr>
        <w:t>18.6.2.2 %IntlSegmentIteratorPrototype% [ %Symbol.toStringTag% ]</w:t>
      </w:r>
    </w:p>
    <w:p w14:paraId="0485FCBA"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initial value of the </w:t>
      </w:r>
      <w:hyperlink r:id="rId2340" w:anchor="sec-well-known-symbols" w:history="1">
        <w:r w:rsidRPr="0076693D">
          <w:rPr>
            <w:rFonts w:ascii="IBM Plex Serif" w:eastAsia="Times New Roman" w:hAnsi="IBM Plex Serif" w:cs="Times New Roman"/>
            <w:color w:val="206CA7"/>
            <w:kern w:val="0"/>
            <w:sz w:val="27"/>
            <w:szCs w:val="27"/>
            <w:u w:val="single"/>
            <w14:ligatures w14:val="none"/>
          </w:rPr>
          <w:t>%Symbol.toStringTag%</w:t>
        </w:r>
      </w:hyperlink>
      <w:r w:rsidRPr="0076693D">
        <w:rPr>
          <w:rFonts w:ascii="IBM Plex Serif" w:eastAsia="Times New Roman" w:hAnsi="IBM Plex Serif" w:cs="Times New Roman"/>
          <w:color w:val="111111"/>
          <w:kern w:val="0"/>
          <w:sz w:val="27"/>
          <w:szCs w:val="27"/>
          <w14:ligatures w14:val="none"/>
        </w:rPr>
        <w:t> property is the String value "Segmenter String Iterator".</w:t>
      </w:r>
    </w:p>
    <w:p w14:paraId="233D2977"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This property has the attributes { </w:t>
      </w:r>
      <w:r w:rsidRPr="0076693D">
        <w:rPr>
          <w:rFonts w:ascii="inherit" w:eastAsia="Times New Roman" w:hAnsi="inherit" w:cs="Times New Roman"/>
          <w:i/>
          <w:iCs/>
          <w:color w:val="111111"/>
          <w:kern w:val="0"/>
          <w:sz w:val="27"/>
          <w:szCs w:val="27"/>
          <w14:ligatures w14:val="none"/>
        </w:rPr>
        <w:t>[[Writable]]</w:t>
      </w:r>
      <w:r w:rsidRPr="0076693D">
        <w:rPr>
          <w:rFonts w:ascii="IBM Plex Serif" w:eastAsia="Times New Roman" w:hAnsi="IBM Plex Serif" w:cs="Times New Roman"/>
          <w:color w:val="111111"/>
          <w:kern w:val="0"/>
          <w:sz w:val="27"/>
          <w:szCs w:val="27"/>
          <w14:ligatures w14:val="none"/>
        </w:rPr>
        <w:t>: false, </w:t>
      </w:r>
      <w:r w:rsidRPr="0076693D">
        <w:rPr>
          <w:rFonts w:ascii="inherit" w:eastAsia="Times New Roman" w:hAnsi="inherit" w:cs="Times New Roman"/>
          <w:i/>
          <w:iCs/>
          <w:color w:val="111111"/>
          <w:kern w:val="0"/>
          <w:sz w:val="27"/>
          <w:szCs w:val="27"/>
          <w14:ligatures w14:val="none"/>
        </w:rPr>
        <w:t>[[Enumerable]]</w:t>
      </w:r>
      <w:r w:rsidRPr="0076693D">
        <w:rPr>
          <w:rFonts w:ascii="IBM Plex Serif" w:eastAsia="Times New Roman" w:hAnsi="IBM Plex Serif" w:cs="Times New Roman"/>
          <w:color w:val="111111"/>
          <w:kern w:val="0"/>
          <w:sz w:val="27"/>
          <w:szCs w:val="27"/>
          <w14:ligatures w14:val="none"/>
        </w:rPr>
        <w:t>: false, </w:t>
      </w:r>
      <w:r w:rsidRPr="0076693D">
        <w:rPr>
          <w:rFonts w:ascii="inherit" w:eastAsia="Times New Roman" w:hAnsi="inherit" w:cs="Times New Roman"/>
          <w:i/>
          <w:iCs/>
          <w:color w:val="111111"/>
          <w:kern w:val="0"/>
          <w:sz w:val="27"/>
          <w:szCs w:val="27"/>
          <w14:ligatures w14:val="none"/>
        </w:rPr>
        <w:t>[[Configurable]]</w:t>
      </w:r>
      <w:r w:rsidRPr="0076693D">
        <w:rPr>
          <w:rFonts w:ascii="IBM Plex Serif" w:eastAsia="Times New Roman" w:hAnsi="IBM Plex Serif" w:cs="Times New Roman"/>
          <w:color w:val="111111"/>
          <w:kern w:val="0"/>
          <w:sz w:val="27"/>
          <w:szCs w:val="27"/>
          <w14:ligatures w14:val="none"/>
        </w:rPr>
        <w:t>: true }.</w:t>
      </w:r>
    </w:p>
    <w:p w14:paraId="7C6C860D"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18.6.3 Properties of Segment Iterator Instances</w:t>
      </w:r>
    </w:p>
    <w:p w14:paraId="6A5F9263"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hyperlink r:id="rId2341" w:anchor="sec-segment-iterator-objects" w:history="1">
        <w:r w:rsidRPr="0076693D">
          <w:rPr>
            <w:rFonts w:ascii="IBM Plex Serif" w:eastAsia="Times New Roman" w:hAnsi="IBM Plex Serif" w:cs="Times New Roman"/>
            <w:color w:val="206CA7"/>
            <w:kern w:val="0"/>
            <w:sz w:val="27"/>
            <w:szCs w:val="27"/>
            <w:u w:val="single"/>
            <w14:ligatures w14:val="none"/>
          </w:rPr>
          <w:t>Segment Iterator</w:t>
        </w:r>
      </w:hyperlink>
      <w:r w:rsidRPr="0076693D">
        <w:rPr>
          <w:rFonts w:ascii="IBM Plex Serif" w:eastAsia="Times New Roman" w:hAnsi="IBM Plex Serif" w:cs="Times New Roman"/>
          <w:color w:val="111111"/>
          <w:kern w:val="0"/>
          <w:sz w:val="27"/>
          <w:szCs w:val="27"/>
          <w14:ligatures w14:val="none"/>
        </w:rPr>
        <w:t> instances are </w:t>
      </w:r>
      <w:hyperlink r:id="rId2342" w:anchor="ordinary-object" w:history="1">
        <w:r w:rsidRPr="0076693D">
          <w:rPr>
            <w:rFonts w:ascii="IBM Plex Serif" w:eastAsia="Times New Roman" w:hAnsi="IBM Plex Serif" w:cs="Times New Roman"/>
            <w:color w:val="206CA7"/>
            <w:kern w:val="0"/>
            <w:sz w:val="27"/>
            <w:szCs w:val="27"/>
            <w:u w:val="single"/>
            <w14:ligatures w14:val="none"/>
          </w:rPr>
          <w:t>ordinary objects</w:t>
        </w:r>
      </w:hyperlink>
      <w:r w:rsidRPr="0076693D">
        <w:rPr>
          <w:rFonts w:ascii="IBM Plex Serif" w:eastAsia="Times New Roman" w:hAnsi="IBM Plex Serif" w:cs="Times New Roman"/>
          <w:color w:val="111111"/>
          <w:kern w:val="0"/>
          <w:sz w:val="27"/>
          <w:szCs w:val="27"/>
          <w14:ligatures w14:val="none"/>
        </w:rPr>
        <w:t> that inherit properties from %SegmentIteratorPrototype%. </w:t>
      </w:r>
      <w:hyperlink r:id="rId2343" w:anchor="sec-segment-iterator-objects" w:history="1">
        <w:r w:rsidRPr="0076693D">
          <w:rPr>
            <w:rFonts w:ascii="IBM Plex Serif" w:eastAsia="Times New Roman" w:hAnsi="IBM Plex Serif" w:cs="Times New Roman"/>
            <w:color w:val="206CA7"/>
            <w:kern w:val="0"/>
            <w:sz w:val="27"/>
            <w:szCs w:val="27"/>
            <w:u w:val="single"/>
            <w14:ligatures w14:val="none"/>
          </w:rPr>
          <w:t>Segment Iterator</w:t>
        </w:r>
      </w:hyperlink>
      <w:r w:rsidRPr="0076693D">
        <w:rPr>
          <w:rFonts w:ascii="IBM Plex Serif" w:eastAsia="Times New Roman" w:hAnsi="IBM Plex Serif" w:cs="Times New Roman"/>
          <w:color w:val="111111"/>
          <w:kern w:val="0"/>
          <w:sz w:val="27"/>
          <w:szCs w:val="27"/>
          <w14:ligatures w14:val="none"/>
        </w:rPr>
        <w:t> instances are initially created with the internal slots described in </w:t>
      </w:r>
      <w:hyperlink r:id="rId2344" w:anchor="table-segment-iterator-instance-slots" w:history="1">
        <w:r w:rsidRPr="0076693D">
          <w:rPr>
            <w:rFonts w:ascii="IBM Plex Serif" w:eastAsia="Times New Roman" w:hAnsi="IBM Plex Serif" w:cs="Times New Roman"/>
            <w:color w:val="206CA7"/>
            <w:kern w:val="0"/>
            <w:sz w:val="27"/>
            <w:szCs w:val="27"/>
            <w:u w:val="single"/>
            <w14:ligatures w14:val="none"/>
          </w:rPr>
          <w:t>Table 29</w:t>
        </w:r>
      </w:hyperlink>
      <w:r w:rsidRPr="0076693D">
        <w:rPr>
          <w:rFonts w:ascii="IBM Plex Serif" w:eastAsia="Times New Roman" w:hAnsi="IBM Plex Serif" w:cs="Times New Roman"/>
          <w:color w:val="111111"/>
          <w:kern w:val="0"/>
          <w:sz w:val="27"/>
          <w:szCs w:val="27"/>
          <w14:ligatures w14:val="none"/>
        </w:rPr>
        <w:t>.</w:t>
      </w:r>
    </w:p>
    <w:p w14:paraId="6F7FCEEE"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lastRenderedPageBreak/>
        <w:t>Table 29: Internal Slots of </w:t>
      </w:r>
      <w:hyperlink r:id="rId2345" w:anchor="sec-segment-iterator-objects" w:history="1">
        <w:r w:rsidRPr="0076693D">
          <w:rPr>
            <w:rFonts w:ascii="IBM Plex Serif" w:eastAsia="Times New Roman" w:hAnsi="IBM Plex Serif" w:cs="Times New Roman"/>
            <w:color w:val="206CA7"/>
            <w:kern w:val="0"/>
            <w:sz w:val="27"/>
            <w:szCs w:val="27"/>
            <w:u w:val="single"/>
            <w14:ligatures w14:val="none"/>
          </w:rPr>
          <w:t>Segment Iterator</w:t>
        </w:r>
      </w:hyperlink>
      <w:r w:rsidRPr="0076693D">
        <w:rPr>
          <w:rFonts w:ascii="IBM Plex Serif" w:eastAsia="Times New Roman" w:hAnsi="IBM Plex Serif" w:cs="Times New Roman"/>
          <w:color w:val="111111"/>
          <w:kern w:val="0"/>
          <w:sz w:val="27"/>
          <w:szCs w:val="27"/>
          <w14:ligatures w14:val="none"/>
        </w:rPr>
        <w:t> Instances</w:t>
      </w:r>
    </w:p>
    <w:tbl>
      <w:tblPr>
        <w:tblW w:w="0" w:type="auto"/>
        <w:tblCellMar>
          <w:top w:w="15" w:type="dxa"/>
          <w:left w:w="15" w:type="dxa"/>
          <w:bottom w:w="15" w:type="dxa"/>
          <w:right w:w="15" w:type="dxa"/>
        </w:tblCellMar>
        <w:tblLook w:val="04A0" w:firstRow="1" w:lastRow="0" w:firstColumn="1" w:lastColumn="0" w:noHBand="0" w:noVBand="1"/>
      </w:tblPr>
      <w:tblGrid>
        <w:gridCol w:w="4732"/>
        <w:gridCol w:w="4612"/>
      </w:tblGrid>
      <w:tr w:rsidR="0076693D" w:rsidRPr="0076693D" w14:paraId="3BAF25CE" w14:textId="77777777" w:rsidTr="0076693D">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1532810A"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Internal Slot</w:t>
            </w:r>
          </w:p>
        </w:tc>
        <w:tc>
          <w:tcPr>
            <w:tcW w:w="0" w:type="auto"/>
            <w:tcBorders>
              <w:top w:val="single" w:sz="6" w:space="0" w:color="000000"/>
              <w:left w:val="single" w:sz="6" w:space="0" w:color="000000"/>
              <w:bottom w:val="single" w:sz="6" w:space="0" w:color="000000"/>
              <w:right w:val="single" w:sz="6" w:space="0" w:color="000000"/>
            </w:tcBorders>
            <w:shd w:val="clear" w:color="auto" w:fill="EEEEEE"/>
            <w:tcMar>
              <w:top w:w="96" w:type="dxa"/>
              <w:left w:w="96" w:type="dxa"/>
              <w:bottom w:w="96" w:type="dxa"/>
              <w:right w:w="96" w:type="dxa"/>
            </w:tcMar>
            <w:vAlign w:val="bottom"/>
            <w:hideMark/>
          </w:tcPr>
          <w:p w14:paraId="4D8D2AC8" w14:textId="77777777" w:rsidR="0076693D" w:rsidRPr="0076693D" w:rsidRDefault="0076693D" w:rsidP="0076693D">
            <w:pPr>
              <w:jc w:val="center"/>
              <w:rPr>
                <w:rFonts w:ascii="Times New Roman" w:eastAsia="Times New Roman" w:hAnsi="Times New Roman" w:cs="Times New Roman"/>
                <w:b/>
                <w:bCs/>
                <w:kern w:val="0"/>
                <w14:ligatures w14:val="none"/>
              </w:rPr>
            </w:pPr>
            <w:r w:rsidRPr="0076693D">
              <w:rPr>
                <w:rFonts w:ascii="Times New Roman" w:eastAsia="Times New Roman" w:hAnsi="Times New Roman" w:cs="Times New Roman"/>
                <w:b/>
                <w:bCs/>
                <w:kern w:val="0"/>
                <w14:ligatures w14:val="none"/>
              </w:rPr>
              <w:t>Description</w:t>
            </w:r>
          </w:p>
        </w:tc>
      </w:tr>
      <w:tr w:rsidR="0076693D" w:rsidRPr="0076693D" w14:paraId="1B2538EC"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494A1FEF"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[[IteratingSegmenter]]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BB7F455"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The Intl.Segmenter instance used for iteration.</w:t>
            </w:r>
          </w:p>
        </w:tc>
      </w:tr>
      <w:tr w:rsidR="0076693D" w:rsidRPr="0076693D" w14:paraId="2A479C67"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7E05799E"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[[IteratedString]]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331791F8"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The String value being iterated upon.</w:t>
            </w:r>
          </w:p>
        </w:tc>
      </w:tr>
      <w:tr w:rsidR="0076693D" w:rsidRPr="0076693D" w14:paraId="2D1D90B6" w14:textId="77777777" w:rsidTr="0076693D">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847F5EF" w14:textId="77777777" w:rsidR="0076693D" w:rsidRPr="0076693D" w:rsidRDefault="0076693D" w:rsidP="0076693D">
            <w:pPr>
              <w:rPr>
                <w:rFonts w:ascii="Times New Roman" w:eastAsia="Times New Roman" w:hAnsi="Times New Roman" w:cs="Times New Roman"/>
                <w:kern w:val="0"/>
                <w14:ligatures w14:val="none"/>
              </w:rPr>
            </w:pPr>
            <w:r w:rsidRPr="0076693D">
              <w:rPr>
                <w:rFonts w:ascii="inherit" w:eastAsia="Times New Roman" w:hAnsi="inherit" w:cs="Times New Roman"/>
                <w:i/>
                <w:iCs/>
                <w:kern w:val="0"/>
                <w14:ligatures w14:val="none"/>
              </w:rPr>
              <w:t>[[IteratedStringNextSegmentCodeUnitIndex]]</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96" w:type="dxa"/>
              <w:left w:w="96" w:type="dxa"/>
              <w:bottom w:w="96" w:type="dxa"/>
              <w:right w:w="96" w:type="dxa"/>
            </w:tcMar>
            <w:vAlign w:val="bottom"/>
            <w:hideMark/>
          </w:tcPr>
          <w:p w14:paraId="1BB2957D" w14:textId="77777777" w:rsidR="0076693D" w:rsidRPr="0076693D" w:rsidRDefault="0076693D" w:rsidP="0076693D">
            <w:pPr>
              <w:rPr>
                <w:rFonts w:ascii="Times New Roman" w:eastAsia="Times New Roman" w:hAnsi="Times New Roman" w:cs="Times New Roman"/>
                <w:kern w:val="0"/>
                <w14:ligatures w14:val="none"/>
              </w:rPr>
            </w:pPr>
            <w:r w:rsidRPr="0076693D">
              <w:rPr>
                <w:rFonts w:ascii="Times New Roman" w:eastAsia="Times New Roman" w:hAnsi="Times New Roman" w:cs="Times New Roman"/>
                <w:kern w:val="0"/>
                <w14:ligatures w14:val="none"/>
              </w:rPr>
              <w:t>The code unit index in the String value being iterated upon at the start of the next segment.</w:t>
            </w:r>
          </w:p>
        </w:tc>
      </w:tr>
    </w:tbl>
    <w:p w14:paraId="624567B6"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t>18.7 Segment Data Objects</w:t>
      </w:r>
    </w:p>
    <w:p w14:paraId="1BA8A9E7"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A </w:t>
      </w:r>
      <w:r w:rsidRPr="0076693D">
        <w:rPr>
          <w:rFonts w:ascii="IBM Plex Serif" w:eastAsia="Times New Roman" w:hAnsi="IBM Plex Serif" w:cs="Times New Roman"/>
          <w:i/>
          <w:iCs/>
          <w:color w:val="111111"/>
          <w:kern w:val="0"/>
          <w:sz w:val="27"/>
          <w:szCs w:val="27"/>
          <w14:ligatures w14:val="none"/>
        </w:rPr>
        <w:t>Segment Data object</w:t>
      </w:r>
      <w:r w:rsidRPr="0076693D">
        <w:rPr>
          <w:rFonts w:ascii="IBM Plex Serif" w:eastAsia="Times New Roman" w:hAnsi="IBM Plex Serif" w:cs="Times New Roman"/>
          <w:color w:val="111111"/>
          <w:kern w:val="0"/>
          <w:sz w:val="27"/>
          <w:szCs w:val="27"/>
          <w14:ligatures w14:val="none"/>
        </w:rPr>
        <w:t> is an object that represents a particular segment from a string.</w:t>
      </w:r>
    </w:p>
    <w:p w14:paraId="308AD544"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18.7.1 CreateSegmentDataObject ( </w:t>
      </w:r>
      <w:r w:rsidRPr="0076693D">
        <w:rPr>
          <w:rFonts w:ascii="IBM Plex Serif" w:eastAsia="Times New Roman" w:hAnsi="IBM Plex Serif" w:cs="Times New Roman"/>
          <w:b/>
          <w:bCs/>
          <w:i/>
          <w:iCs/>
          <w:color w:val="218379"/>
          <w:kern w:val="36"/>
          <w:sz w:val="34"/>
          <w:szCs w:val="34"/>
          <w14:ligatures w14:val="none"/>
        </w:rPr>
        <w:t>segmenter</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string</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startIndex</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endIndex</w:t>
      </w:r>
      <w:r w:rsidRPr="0076693D">
        <w:rPr>
          <w:rFonts w:ascii="IBM Plex Serif" w:eastAsia="Times New Roman" w:hAnsi="IBM Plex Serif" w:cs="Times New Roman"/>
          <w:b/>
          <w:bCs/>
          <w:color w:val="111111"/>
          <w:kern w:val="36"/>
          <w:sz w:val="34"/>
          <w:szCs w:val="34"/>
          <w14:ligatures w14:val="none"/>
        </w:rPr>
        <w:t> )</w:t>
      </w:r>
    </w:p>
    <w:p w14:paraId="59245D14"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CreateSegmentDataObject takes arguments </w:t>
      </w:r>
      <w:r w:rsidRPr="0076693D">
        <w:rPr>
          <w:rFonts w:ascii="IBM Plex Serif" w:eastAsia="Times New Roman" w:hAnsi="IBM Plex Serif" w:cs="Times New Roman"/>
          <w:i/>
          <w:iCs/>
          <w:color w:val="218379"/>
          <w:kern w:val="0"/>
          <w:sz w:val="27"/>
          <w:szCs w:val="27"/>
          <w14:ligatures w14:val="none"/>
        </w:rPr>
        <w:t>segmenter</w:t>
      </w:r>
      <w:r w:rsidRPr="0076693D">
        <w:rPr>
          <w:rFonts w:ascii="IBM Plex Serif" w:eastAsia="Times New Roman" w:hAnsi="IBM Plex Serif" w:cs="Times New Roman"/>
          <w:color w:val="111111"/>
          <w:kern w:val="0"/>
          <w:sz w:val="27"/>
          <w:szCs w:val="27"/>
          <w14:ligatures w14:val="none"/>
        </w:rPr>
        <w:t> (an Intl.Segmenter), </w:t>
      </w:r>
      <w:r w:rsidRPr="0076693D">
        <w:rPr>
          <w:rFonts w:ascii="IBM Plex Serif" w:eastAsia="Times New Roman" w:hAnsi="IBM Plex Serif" w:cs="Times New Roman"/>
          <w:i/>
          <w:iCs/>
          <w:color w:val="218379"/>
          <w:kern w:val="0"/>
          <w:sz w:val="27"/>
          <w:szCs w:val="27"/>
          <w14:ligatures w14:val="none"/>
        </w:rPr>
        <w:t>string</w:t>
      </w:r>
      <w:r w:rsidRPr="0076693D">
        <w:rPr>
          <w:rFonts w:ascii="IBM Plex Serif" w:eastAsia="Times New Roman" w:hAnsi="IBM Plex Serif" w:cs="Times New Roman"/>
          <w:color w:val="111111"/>
          <w:kern w:val="0"/>
          <w:sz w:val="27"/>
          <w:szCs w:val="27"/>
          <w14:ligatures w14:val="none"/>
        </w:rPr>
        <w:t> (a String), </w:t>
      </w:r>
      <w:r w:rsidRPr="0076693D">
        <w:rPr>
          <w:rFonts w:ascii="IBM Plex Serif" w:eastAsia="Times New Roman" w:hAnsi="IBM Plex Serif" w:cs="Times New Roman"/>
          <w:i/>
          <w:iCs/>
          <w:color w:val="218379"/>
          <w:kern w:val="0"/>
          <w:sz w:val="27"/>
          <w:szCs w:val="27"/>
          <w14:ligatures w14:val="none"/>
        </w:rPr>
        <w:t>startIndex</w:t>
      </w:r>
      <w:r w:rsidRPr="0076693D">
        <w:rPr>
          <w:rFonts w:ascii="IBM Plex Serif" w:eastAsia="Times New Roman" w:hAnsi="IBM Plex Serif" w:cs="Times New Roman"/>
          <w:color w:val="111111"/>
          <w:kern w:val="0"/>
          <w:sz w:val="27"/>
          <w:szCs w:val="27"/>
          <w14:ligatures w14:val="none"/>
        </w:rPr>
        <w:t> (a non-negative </w:t>
      </w:r>
      <w:hyperlink r:id="rId2346" w:anchor="integer" w:history="1">
        <w:r w:rsidRPr="0076693D">
          <w:rPr>
            <w:rFonts w:ascii="IBM Plex Serif" w:eastAsia="Times New Roman" w:hAnsi="IBM Plex Serif" w:cs="Times New Roman"/>
            <w:color w:val="206CA7"/>
            <w:kern w:val="0"/>
            <w:sz w:val="27"/>
            <w:szCs w:val="27"/>
            <w:u w:val="single"/>
            <w14:ligatures w14:val="none"/>
          </w:rPr>
          <w:t>integer</w:t>
        </w:r>
      </w:hyperlink>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endIndex</w:t>
      </w:r>
      <w:r w:rsidRPr="0076693D">
        <w:rPr>
          <w:rFonts w:ascii="IBM Plex Serif" w:eastAsia="Times New Roman" w:hAnsi="IBM Plex Serif" w:cs="Times New Roman"/>
          <w:color w:val="111111"/>
          <w:kern w:val="0"/>
          <w:sz w:val="27"/>
          <w:szCs w:val="27"/>
          <w14:ligatures w14:val="none"/>
        </w:rPr>
        <w:t> (a non-negative </w:t>
      </w:r>
      <w:hyperlink r:id="rId2347" w:anchor="integer" w:history="1">
        <w:r w:rsidRPr="0076693D">
          <w:rPr>
            <w:rFonts w:ascii="IBM Plex Serif" w:eastAsia="Times New Roman" w:hAnsi="IBM Plex Serif" w:cs="Times New Roman"/>
            <w:color w:val="206CA7"/>
            <w:kern w:val="0"/>
            <w:sz w:val="27"/>
            <w:szCs w:val="27"/>
            <w:u w:val="single"/>
            <w14:ligatures w14:val="none"/>
          </w:rPr>
          <w:t>integer</w:t>
        </w:r>
      </w:hyperlink>
      <w:r w:rsidRPr="0076693D">
        <w:rPr>
          <w:rFonts w:ascii="IBM Plex Serif" w:eastAsia="Times New Roman" w:hAnsi="IBM Plex Serif" w:cs="Times New Roman"/>
          <w:color w:val="111111"/>
          <w:kern w:val="0"/>
          <w:sz w:val="27"/>
          <w:szCs w:val="27"/>
          <w14:ligatures w14:val="none"/>
        </w:rPr>
        <w:t>) and returns a </w:t>
      </w:r>
      <w:hyperlink r:id="rId2348" w:anchor="sec-segment-data-objects" w:history="1">
        <w:r w:rsidRPr="0076693D">
          <w:rPr>
            <w:rFonts w:ascii="IBM Plex Serif" w:eastAsia="Times New Roman" w:hAnsi="IBM Plex Serif" w:cs="Times New Roman"/>
            <w:color w:val="206CA7"/>
            <w:kern w:val="0"/>
            <w:sz w:val="27"/>
            <w:szCs w:val="27"/>
            <w:u w:val="single"/>
            <w14:ligatures w14:val="none"/>
          </w:rPr>
          <w:t>Segment Data object</w:t>
        </w:r>
      </w:hyperlink>
      <w:r w:rsidRPr="0076693D">
        <w:rPr>
          <w:rFonts w:ascii="IBM Plex Serif" w:eastAsia="Times New Roman" w:hAnsi="IBM Plex Serif" w:cs="Times New Roman"/>
          <w:color w:val="111111"/>
          <w:kern w:val="0"/>
          <w:sz w:val="27"/>
          <w:szCs w:val="27"/>
          <w14:ligatures w14:val="none"/>
        </w:rPr>
        <w:t>. The </w:t>
      </w:r>
      <w:hyperlink r:id="rId2349" w:anchor="sec-segment-data-objects" w:history="1">
        <w:r w:rsidRPr="0076693D">
          <w:rPr>
            <w:rFonts w:ascii="IBM Plex Serif" w:eastAsia="Times New Roman" w:hAnsi="IBM Plex Serif" w:cs="Times New Roman"/>
            <w:color w:val="206CA7"/>
            <w:kern w:val="0"/>
            <w:sz w:val="27"/>
            <w:szCs w:val="27"/>
            <w:u w:val="single"/>
            <w14:ligatures w14:val="none"/>
          </w:rPr>
          <w:t>Segment Data object</w:t>
        </w:r>
      </w:hyperlink>
      <w:r w:rsidRPr="0076693D">
        <w:rPr>
          <w:rFonts w:ascii="IBM Plex Serif" w:eastAsia="Times New Roman" w:hAnsi="IBM Plex Serif" w:cs="Times New Roman"/>
          <w:color w:val="111111"/>
          <w:kern w:val="0"/>
          <w:sz w:val="27"/>
          <w:szCs w:val="27"/>
          <w14:ligatures w14:val="none"/>
        </w:rPr>
        <w:t> describes the segment within </w:t>
      </w:r>
      <w:r w:rsidRPr="0076693D">
        <w:rPr>
          <w:rFonts w:ascii="IBM Plex Serif" w:eastAsia="Times New Roman" w:hAnsi="IBM Plex Serif" w:cs="Times New Roman"/>
          <w:i/>
          <w:iCs/>
          <w:color w:val="218379"/>
          <w:kern w:val="0"/>
          <w:sz w:val="27"/>
          <w:szCs w:val="27"/>
          <w14:ligatures w14:val="none"/>
        </w:rPr>
        <w:t>string</w:t>
      </w:r>
      <w:r w:rsidRPr="0076693D">
        <w:rPr>
          <w:rFonts w:ascii="IBM Plex Serif" w:eastAsia="Times New Roman" w:hAnsi="IBM Plex Serif" w:cs="Times New Roman"/>
          <w:color w:val="111111"/>
          <w:kern w:val="0"/>
          <w:sz w:val="27"/>
          <w:szCs w:val="27"/>
          <w14:ligatures w14:val="none"/>
        </w:rPr>
        <w:t> from </w:t>
      </w:r>
      <w:r w:rsidRPr="0076693D">
        <w:rPr>
          <w:rFonts w:ascii="IBM Plex Serif" w:eastAsia="Times New Roman" w:hAnsi="IBM Plex Serif" w:cs="Times New Roman"/>
          <w:i/>
          <w:iCs/>
          <w:color w:val="218379"/>
          <w:kern w:val="0"/>
          <w:sz w:val="27"/>
          <w:szCs w:val="27"/>
          <w14:ligatures w14:val="none"/>
        </w:rPr>
        <w:t>segmenter</w:t>
      </w:r>
      <w:r w:rsidRPr="0076693D">
        <w:rPr>
          <w:rFonts w:ascii="IBM Plex Serif" w:eastAsia="Times New Roman" w:hAnsi="IBM Plex Serif" w:cs="Times New Roman"/>
          <w:color w:val="111111"/>
          <w:kern w:val="0"/>
          <w:sz w:val="27"/>
          <w:szCs w:val="27"/>
          <w14:ligatures w14:val="none"/>
        </w:rPr>
        <w:t> that is bounded by the indices </w:t>
      </w:r>
      <w:r w:rsidRPr="0076693D">
        <w:rPr>
          <w:rFonts w:ascii="IBM Plex Serif" w:eastAsia="Times New Roman" w:hAnsi="IBM Plex Serif" w:cs="Times New Roman"/>
          <w:i/>
          <w:iCs/>
          <w:color w:val="218379"/>
          <w:kern w:val="0"/>
          <w:sz w:val="27"/>
          <w:szCs w:val="27"/>
          <w14:ligatures w14:val="none"/>
        </w:rPr>
        <w:t>startIndex</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endIndex</w:t>
      </w:r>
      <w:r w:rsidRPr="0076693D">
        <w:rPr>
          <w:rFonts w:ascii="IBM Plex Serif" w:eastAsia="Times New Roman" w:hAnsi="IBM Plex Serif" w:cs="Times New Roman"/>
          <w:color w:val="111111"/>
          <w:kern w:val="0"/>
          <w:sz w:val="27"/>
          <w:szCs w:val="27"/>
          <w14:ligatures w14:val="none"/>
        </w:rPr>
        <w:t>. It performs the following steps when called:</w:t>
      </w:r>
    </w:p>
    <w:p w14:paraId="6313BE20" w14:textId="77777777" w:rsidR="0076693D" w:rsidRPr="0076693D" w:rsidRDefault="0076693D" w:rsidP="0076693D">
      <w:pPr>
        <w:numPr>
          <w:ilvl w:val="0"/>
          <w:numId w:val="18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len</w:t>
      </w:r>
      <w:r w:rsidRPr="0076693D">
        <w:rPr>
          <w:rFonts w:ascii="IBM Plex Serif" w:eastAsia="Times New Roman" w:hAnsi="IBM Plex Serif" w:cs="Times New Roman"/>
          <w:color w:val="111111"/>
          <w:kern w:val="0"/>
          <w:sz w:val="27"/>
          <w:szCs w:val="27"/>
          <w14:ligatures w14:val="none"/>
        </w:rPr>
        <w:t> be the length of </w:t>
      </w:r>
      <w:r w:rsidRPr="0076693D">
        <w:rPr>
          <w:rFonts w:ascii="IBM Plex Serif" w:eastAsia="Times New Roman" w:hAnsi="IBM Plex Serif" w:cs="Times New Roman"/>
          <w:i/>
          <w:iCs/>
          <w:color w:val="218379"/>
          <w:kern w:val="0"/>
          <w:sz w:val="27"/>
          <w:szCs w:val="27"/>
          <w14:ligatures w14:val="none"/>
        </w:rPr>
        <w:t>string</w:t>
      </w:r>
      <w:r w:rsidRPr="0076693D">
        <w:rPr>
          <w:rFonts w:ascii="IBM Plex Serif" w:eastAsia="Times New Roman" w:hAnsi="IBM Plex Serif" w:cs="Times New Roman"/>
          <w:color w:val="111111"/>
          <w:kern w:val="0"/>
          <w:sz w:val="27"/>
          <w:szCs w:val="27"/>
          <w14:ligatures w14:val="none"/>
        </w:rPr>
        <w:t>.</w:t>
      </w:r>
    </w:p>
    <w:p w14:paraId="0771C71E" w14:textId="77777777" w:rsidR="0076693D" w:rsidRPr="0076693D" w:rsidRDefault="0076693D" w:rsidP="0076693D">
      <w:pPr>
        <w:numPr>
          <w:ilvl w:val="0"/>
          <w:numId w:val="18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hyperlink r:id="rId2350"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endIndex</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len</w:t>
      </w:r>
      <w:r w:rsidRPr="0076693D">
        <w:rPr>
          <w:rFonts w:ascii="IBM Plex Serif" w:eastAsia="Times New Roman" w:hAnsi="IBM Plex Serif" w:cs="Times New Roman"/>
          <w:color w:val="111111"/>
          <w:kern w:val="0"/>
          <w:sz w:val="27"/>
          <w:szCs w:val="27"/>
          <w14:ligatures w14:val="none"/>
        </w:rPr>
        <w:t>.</w:t>
      </w:r>
    </w:p>
    <w:p w14:paraId="32F0762F" w14:textId="77777777" w:rsidR="0076693D" w:rsidRPr="0076693D" w:rsidRDefault="0076693D" w:rsidP="0076693D">
      <w:pPr>
        <w:numPr>
          <w:ilvl w:val="0"/>
          <w:numId w:val="18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hyperlink r:id="rId2351"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startIndex</w:t>
      </w:r>
      <w:r w:rsidRPr="0076693D">
        <w:rPr>
          <w:rFonts w:ascii="IBM Plex Serif" w:eastAsia="Times New Roman" w:hAnsi="IBM Plex Serif" w:cs="Times New Roman"/>
          <w:color w:val="111111"/>
          <w:kern w:val="0"/>
          <w:sz w:val="27"/>
          <w:szCs w:val="27"/>
          <w14:ligatures w14:val="none"/>
        </w:rPr>
        <w:t> &lt; </w:t>
      </w:r>
      <w:r w:rsidRPr="0076693D">
        <w:rPr>
          <w:rFonts w:ascii="IBM Plex Serif" w:eastAsia="Times New Roman" w:hAnsi="IBM Plex Serif" w:cs="Times New Roman"/>
          <w:i/>
          <w:iCs/>
          <w:color w:val="218379"/>
          <w:kern w:val="0"/>
          <w:sz w:val="27"/>
          <w:szCs w:val="27"/>
          <w14:ligatures w14:val="none"/>
        </w:rPr>
        <w:t>endIndex</w:t>
      </w:r>
      <w:r w:rsidRPr="0076693D">
        <w:rPr>
          <w:rFonts w:ascii="IBM Plex Serif" w:eastAsia="Times New Roman" w:hAnsi="IBM Plex Serif" w:cs="Times New Roman"/>
          <w:color w:val="111111"/>
          <w:kern w:val="0"/>
          <w:sz w:val="27"/>
          <w:szCs w:val="27"/>
          <w14:ligatures w14:val="none"/>
        </w:rPr>
        <w:t>.</w:t>
      </w:r>
    </w:p>
    <w:p w14:paraId="4DF2A9F6" w14:textId="77777777" w:rsidR="0076693D" w:rsidRPr="0076693D" w:rsidRDefault="0076693D" w:rsidP="0076693D">
      <w:pPr>
        <w:numPr>
          <w:ilvl w:val="0"/>
          <w:numId w:val="18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 be </w:t>
      </w:r>
      <w:hyperlink r:id="rId2352" w:anchor="sec-ordinaryobjectcreate" w:history="1">
        <w:r w:rsidRPr="0076693D">
          <w:rPr>
            <w:rFonts w:ascii="IBM Plex Serif" w:eastAsia="Times New Roman" w:hAnsi="IBM Plex Serif" w:cs="Times New Roman"/>
            <w:color w:val="206CA7"/>
            <w:kern w:val="0"/>
            <w:sz w:val="27"/>
            <w:szCs w:val="27"/>
            <w:u w:val="single"/>
            <w14:ligatures w14:val="none"/>
          </w:rPr>
          <w:t>OrdinaryObjectCreate</w:t>
        </w:r>
      </w:hyperlink>
      <w:r w:rsidRPr="0076693D">
        <w:rPr>
          <w:rFonts w:ascii="IBM Plex Serif" w:eastAsia="Times New Roman" w:hAnsi="IBM Plex Serif" w:cs="Times New Roman"/>
          <w:color w:val="111111"/>
          <w:kern w:val="0"/>
          <w:sz w:val="27"/>
          <w:szCs w:val="27"/>
          <w14:ligatures w14:val="none"/>
        </w:rPr>
        <w:t>(</w:t>
      </w:r>
      <w:hyperlink r:id="rId2353" w:anchor="sec-properties-of-the-object-prototype-object" w:history="1">
        <w:r w:rsidRPr="0076693D">
          <w:rPr>
            <w:rFonts w:ascii="IBM Plex Serif" w:eastAsia="Times New Roman" w:hAnsi="IBM Plex Serif" w:cs="Times New Roman"/>
            <w:color w:val="206CA7"/>
            <w:kern w:val="0"/>
            <w:sz w:val="27"/>
            <w:szCs w:val="27"/>
            <w:u w:val="single"/>
            <w14:ligatures w14:val="none"/>
          </w:rPr>
          <w:t>%Object.prototype%</w:t>
        </w:r>
      </w:hyperlink>
      <w:r w:rsidRPr="0076693D">
        <w:rPr>
          <w:rFonts w:ascii="IBM Plex Serif" w:eastAsia="Times New Roman" w:hAnsi="IBM Plex Serif" w:cs="Times New Roman"/>
          <w:color w:val="111111"/>
          <w:kern w:val="0"/>
          <w:sz w:val="27"/>
          <w:szCs w:val="27"/>
          <w14:ligatures w14:val="none"/>
        </w:rPr>
        <w:t>).</w:t>
      </w:r>
    </w:p>
    <w:p w14:paraId="716F27BE" w14:textId="77777777" w:rsidR="0076693D" w:rsidRPr="0076693D" w:rsidRDefault="0076693D" w:rsidP="0076693D">
      <w:pPr>
        <w:numPr>
          <w:ilvl w:val="0"/>
          <w:numId w:val="18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segment</w:t>
      </w:r>
      <w:r w:rsidRPr="0076693D">
        <w:rPr>
          <w:rFonts w:ascii="IBM Plex Serif" w:eastAsia="Times New Roman" w:hAnsi="IBM Plex Serif" w:cs="Times New Roman"/>
          <w:color w:val="111111"/>
          <w:kern w:val="0"/>
          <w:sz w:val="27"/>
          <w:szCs w:val="27"/>
          <w14:ligatures w14:val="none"/>
        </w:rPr>
        <w:t> be the </w:t>
      </w:r>
      <w:hyperlink r:id="rId2354" w:anchor="substring" w:history="1">
        <w:r w:rsidRPr="0076693D">
          <w:rPr>
            <w:rFonts w:ascii="IBM Plex Serif" w:eastAsia="Times New Roman" w:hAnsi="IBM Plex Serif" w:cs="Times New Roman"/>
            <w:color w:val="206CA7"/>
            <w:kern w:val="0"/>
            <w:sz w:val="27"/>
            <w:szCs w:val="27"/>
            <w:u w:val="single"/>
            <w14:ligatures w14:val="none"/>
          </w:rPr>
          <w:t>substring</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string</w:t>
      </w:r>
      <w:r w:rsidRPr="0076693D">
        <w:rPr>
          <w:rFonts w:ascii="IBM Plex Serif" w:eastAsia="Times New Roman" w:hAnsi="IBM Plex Serif" w:cs="Times New Roman"/>
          <w:color w:val="111111"/>
          <w:kern w:val="0"/>
          <w:sz w:val="27"/>
          <w:szCs w:val="27"/>
          <w14:ligatures w14:val="none"/>
        </w:rPr>
        <w:t> from </w:t>
      </w:r>
      <w:r w:rsidRPr="0076693D">
        <w:rPr>
          <w:rFonts w:ascii="IBM Plex Serif" w:eastAsia="Times New Roman" w:hAnsi="IBM Plex Serif" w:cs="Times New Roman"/>
          <w:i/>
          <w:iCs/>
          <w:color w:val="218379"/>
          <w:kern w:val="0"/>
          <w:sz w:val="27"/>
          <w:szCs w:val="27"/>
          <w14:ligatures w14:val="none"/>
        </w:rPr>
        <w:t>startIndex</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endIndex</w:t>
      </w:r>
      <w:r w:rsidRPr="0076693D">
        <w:rPr>
          <w:rFonts w:ascii="IBM Plex Serif" w:eastAsia="Times New Roman" w:hAnsi="IBM Plex Serif" w:cs="Times New Roman"/>
          <w:color w:val="111111"/>
          <w:kern w:val="0"/>
          <w:sz w:val="27"/>
          <w:szCs w:val="27"/>
          <w14:ligatures w14:val="none"/>
        </w:rPr>
        <w:t>.</w:t>
      </w:r>
    </w:p>
    <w:p w14:paraId="50549B02" w14:textId="77777777" w:rsidR="0076693D" w:rsidRPr="0076693D" w:rsidRDefault="0076693D" w:rsidP="0076693D">
      <w:pPr>
        <w:numPr>
          <w:ilvl w:val="0"/>
          <w:numId w:val="18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6. </w:t>
      </w:r>
      <w:r w:rsidRPr="0076693D">
        <w:rPr>
          <w:rFonts w:ascii="IBM Plex Serif" w:eastAsia="Times New Roman" w:hAnsi="IBM Plex Serif" w:cs="Times New Roman"/>
          <w:color w:val="111111"/>
          <w:kern w:val="0"/>
          <w:sz w:val="27"/>
          <w:szCs w:val="27"/>
          <w14:ligatures w14:val="none"/>
        </w:rPr>
        <w:t>Perform ! </w:t>
      </w:r>
      <w:hyperlink r:id="rId2355" w:anchor="sec-createdatapropertyorthrow" w:history="1">
        <w:r w:rsidRPr="0076693D">
          <w:rPr>
            <w:rFonts w:ascii="IBM Plex Serif" w:eastAsia="Times New Roman" w:hAnsi="IBM Plex Serif" w:cs="Times New Roman"/>
            <w:color w:val="206CA7"/>
            <w:kern w:val="0"/>
            <w:sz w:val="27"/>
            <w:szCs w:val="27"/>
            <w:u w:val="single"/>
            <w14:ligatures w14:val="none"/>
          </w:rPr>
          <w:t>CreateDataPropertyOrThrow</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 "segment", </w:t>
      </w:r>
      <w:r w:rsidRPr="0076693D">
        <w:rPr>
          <w:rFonts w:ascii="IBM Plex Serif" w:eastAsia="Times New Roman" w:hAnsi="IBM Plex Serif" w:cs="Times New Roman"/>
          <w:i/>
          <w:iCs/>
          <w:color w:val="218379"/>
          <w:kern w:val="0"/>
          <w:sz w:val="27"/>
          <w:szCs w:val="27"/>
          <w14:ligatures w14:val="none"/>
        </w:rPr>
        <w:t>segment</w:t>
      </w:r>
      <w:r w:rsidRPr="0076693D">
        <w:rPr>
          <w:rFonts w:ascii="IBM Plex Serif" w:eastAsia="Times New Roman" w:hAnsi="IBM Plex Serif" w:cs="Times New Roman"/>
          <w:color w:val="111111"/>
          <w:kern w:val="0"/>
          <w:sz w:val="27"/>
          <w:szCs w:val="27"/>
          <w14:ligatures w14:val="none"/>
        </w:rPr>
        <w:t>).</w:t>
      </w:r>
    </w:p>
    <w:p w14:paraId="58CB86A6" w14:textId="77777777" w:rsidR="0076693D" w:rsidRPr="0076693D" w:rsidRDefault="0076693D" w:rsidP="0076693D">
      <w:pPr>
        <w:numPr>
          <w:ilvl w:val="0"/>
          <w:numId w:val="18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7. </w:t>
      </w:r>
      <w:r w:rsidRPr="0076693D">
        <w:rPr>
          <w:rFonts w:ascii="IBM Plex Serif" w:eastAsia="Times New Roman" w:hAnsi="IBM Plex Serif" w:cs="Times New Roman"/>
          <w:color w:val="111111"/>
          <w:kern w:val="0"/>
          <w:sz w:val="27"/>
          <w:szCs w:val="27"/>
          <w14:ligatures w14:val="none"/>
        </w:rPr>
        <w:t>Perform ! </w:t>
      </w:r>
      <w:hyperlink r:id="rId2356" w:anchor="sec-createdatapropertyorthrow" w:history="1">
        <w:r w:rsidRPr="0076693D">
          <w:rPr>
            <w:rFonts w:ascii="IBM Plex Serif" w:eastAsia="Times New Roman" w:hAnsi="IBM Plex Serif" w:cs="Times New Roman"/>
            <w:color w:val="206CA7"/>
            <w:kern w:val="0"/>
            <w:sz w:val="27"/>
            <w:szCs w:val="27"/>
            <w:u w:val="single"/>
            <w14:ligatures w14:val="none"/>
          </w:rPr>
          <w:t>CreateDataPropertyOrThrow</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 "index", </w:t>
      </w:r>
      <w:hyperlink r:id="rId2357" w:anchor="%F0%9D%94%BD" w:history="1">
        <w:r w:rsidRPr="0076693D">
          <w:rPr>
            <w:rFonts w:ascii="Cambria Math" w:eastAsia="Times New Roman" w:hAnsi="Cambria Math" w:cs="Cambria Math"/>
            <w:color w:val="206CA7"/>
            <w:kern w:val="0"/>
            <w:sz w:val="27"/>
            <w:szCs w:val="27"/>
            <w:u w:val="single"/>
            <w14:ligatures w14:val="none"/>
          </w:rPr>
          <w:t>𝔽</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startIndex</w:t>
      </w:r>
      <w:r w:rsidRPr="0076693D">
        <w:rPr>
          <w:rFonts w:ascii="IBM Plex Serif" w:eastAsia="Times New Roman" w:hAnsi="IBM Plex Serif" w:cs="Times New Roman"/>
          <w:color w:val="111111"/>
          <w:kern w:val="0"/>
          <w:sz w:val="27"/>
          <w:szCs w:val="27"/>
          <w14:ligatures w14:val="none"/>
        </w:rPr>
        <w:t>)).</w:t>
      </w:r>
    </w:p>
    <w:p w14:paraId="12F96FDD" w14:textId="77777777" w:rsidR="0076693D" w:rsidRPr="0076693D" w:rsidRDefault="0076693D" w:rsidP="0076693D">
      <w:pPr>
        <w:numPr>
          <w:ilvl w:val="0"/>
          <w:numId w:val="18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8. </w:t>
      </w:r>
      <w:r w:rsidRPr="0076693D">
        <w:rPr>
          <w:rFonts w:ascii="IBM Plex Serif" w:eastAsia="Times New Roman" w:hAnsi="IBM Plex Serif" w:cs="Times New Roman"/>
          <w:color w:val="111111"/>
          <w:kern w:val="0"/>
          <w:sz w:val="27"/>
          <w:szCs w:val="27"/>
          <w14:ligatures w14:val="none"/>
        </w:rPr>
        <w:t>Perform ! </w:t>
      </w:r>
      <w:hyperlink r:id="rId2358" w:anchor="sec-createdatapropertyorthrow" w:history="1">
        <w:r w:rsidRPr="0076693D">
          <w:rPr>
            <w:rFonts w:ascii="IBM Plex Serif" w:eastAsia="Times New Roman" w:hAnsi="IBM Plex Serif" w:cs="Times New Roman"/>
            <w:color w:val="206CA7"/>
            <w:kern w:val="0"/>
            <w:sz w:val="27"/>
            <w:szCs w:val="27"/>
            <w:u w:val="single"/>
            <w14:ligatures w14:val="none"/>
          </w:rPr>
          <w:t>CreateDataPropertyOrThrow</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 "input", </w:t>
      </w:r>
      <w:r w:rsidRPr="0076693D">
        <w:rPr>
          <w:rFonts w:ascii="IBM Plex Serif" w:eastAsia="Times New Roman" w:hAnsi="IBM Plex Serif" w:cs="Times New Roman"/>
          <w:i/>
          <w:iCs/>
          <w:color w:val="218379"/>
          <w:kern w:val="0"/>
          <w:sz w:val="27"/>
          <w:szCs w:val="27"/>
          <w14:ligatures w14:val="none"/>
        </w:rPr>
        <w:t>string</w:t>
      </w:r>
      <w:r w:rsidRPr="0076693D">
        <w:rPr>
          <w:rFonts w:ascii="IBM Plex Serif" w:eastAsia="Times New Roman" w:hAnsi="IBM Plex Serif" w:cs="Times New Roman"/>
          <w:color w:val="111111"/>
          <w:kern w:val="0"/>
          <w:sz w:val="27"/>
          <w:szCs w:val="27"/>
          <w14:ligatures w14:val="none"/>
        </w:rPr>
        <w:t>).</w:t>
      </w:r>
    </w:p>
    <w:p w14:paraId="064537CC" w14:textId="77777777" w:rsidR="0076693D" w:rsidRPr="0076693D" w:rsidRDefault="0076693D" w:rsidP="0076693D">
      <w:pPr>
        <w:numPr>
          <w:ilvl w:val="0"/>
          <w:numId w:val="18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9. 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granularity</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segmenter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[[SegmenterGranularity]]</w:t>
      </w:r>
      <w:r w:rsidRPr="0076693D">
        <w:rPr>
          <w:rFonts w:ascii="IBM Plex Serif" w:eastAsia="Times New Roman" w:hAnsi="IBM Plex Serif" w:cs="Times New Roman"/>
          <w:color w:val="111111"/>
          <w:kern w:val="0"/>
          <w:sz w:val="27"/>
          <w:szCs w:val="27"/>
          <w14:ligatures w14:val="none"/>
        </w:rPr>
        <w:t>.</w:t>
      </w:r>
    </w:p>
    <w:p w14:paraId="287A3DAA" w14:textId="77777777" w:rsidR="0076693D" w:rsidRPr="0076693D" w:rsidRDefault="0076693D" w:rsidP="0076693D">
      <w:pPr>
        <w:numPr>
          <w:ilvl w:val="0"/>
          <w:numId w:val="18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10. 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granularity</w:t>
      </w:r>
      <w:r w:rsidRPr="0076693D">
        <w:rPr>
          <w:rFonts w:ascii="IBM Plex Serif" w:eastAsia="Times New Roman" w:hAnsi="IBM Plex Serif" w:cs="Times New Roman"/>
          <w:color w:val="111111"/>
          <w:kern w:val="0"/>
          <w:sz w:val="27"/>
          <w:szCs w:val="27"/>
          <w14:ligatures w14:val="none"/>
        </w:rPr>
        <w:t> is </w:t>
      </w:r>
      <w:r w:rsidRPr="0076693D">
        <w:rPr>
          <w:rFonts w:ascii="IBM Plex Mono" w:eastAsia="Times New Roman" w:hAnsi="IBM Plex Mono" w:cs="Courier New"/>
          <w:b/>
          <w:bCs/>
          <w:color w:val="111111"/>
          <w:kern w:val="0"/>
          <w:sz w:val="20"/>
          <w:szCs w:val="20"/>
          <w14:ligatures w14:val="none"/>
        </w:rPr>
        <w:t>"word"</w:t>
      </w:r>
      <w:r w:rsidRPr="0076693D">
        <w:rPr>
          <w:rFonts w:ascii="IBM Plex Serif" w:eastAsia="Times New Roman" w:hAnsi="IBM Plex Serif" w:cs="Times New Roman"/>
          <w:color w:val="111111"/>
          <w:kern w:val="0"/>
          <w:sz w:val="27"/>
          <w:szCs w:val="27"/>
          <w14:ligatures w14:val="none"/>
        </w:rPr>
        <w:t>, then</w:t>
      </w:r>
    </w:p>
    <w:p w14:paraId="749C7134" w14:textId="77777777" w:rsidR="0076693D" w:rsidRPr="0076693D" w:rsidRDefault="0076693D" w:rsidP="0076693D">
      <w:pPr>
        <w:numPr>
          <w:ilvl w:val="1"/>
          <w:numId w:val="18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isWordLike</w:t>
      </w:r>
      <w:r w:rsidRPr="0076693D">
        <w:rPr>
          <w:rFonts w:ascii="IBM Plex Serif" w:eastAsia="Times New Roman" w:hAnsi="IBM Plex Serif" w:cs="Times New Roman"/>
          <w:color w:val="111111"/>
          <w:kern w:val="0"/>
          <w:sz w:val="27"/>
          <w:szCs w:val="27"/>
          <w14:ligatures w14:val="none"/>
        </w:rPr>
        <w:t> be a Boolean value indicating whether the </w:t>
      </w:r>
      <w:r w:rsidRPr="0076693D">
        <w:rPr>
          <w:rFonts w:ascii="IBM Plex Serif" w:eastAsia="Times New Roman" w:hAnsi="IBM Plex Serif" w:cs="Times New Roman"/>
          <w:i/>
          <w:iCs/>
          <w:color w:val="218379"/>
          <w:kern w:val="0"/>
          <w:sz w:val="27"/>
          <w:szCs w:val="27"/>
          <w14:ligatures w14:val="none"/>
        </w:rPr>
        <w:t>segment</w:t>
      </w:r>
      <w:r w:rsidRPr="0076693D">
        <w:rPr>
          <w:rFonts w:ascii="IBM Plex Serif" w:eastAsia="Times New Roman" w:hAnsi="IBM Plex Serif" w:cs="Times New Roman"/>
          <w:color w:val="111111"/>
          <w:kern w:val="0"/>
          <w:sz w:val="27"/>
          <w:szCs w:val="27"/>
          <w14:ligatures w14:val="none"/>
        </w:rPr>
        <w:t> in </w:t>
      </w:r>
      <w:r w:rsidRPr="0076693D">
        <w:rPr>
          <w:rFonts w:ascii="IBM Plex Serif" w:eastAsia="Times New Roman" w:hAnsi="IBM Plex Serif" w:cs="Times New Roman"/>
          <w:i/>
          <w:iCs/>
          <w:color w:val="218379"/>
          <w:kern w:val="0"/>
          <w:sz w:val="27"/>
          <w:szCs w:val="27"/>
          <w14:ligatures w14:val="none"/>
        </w:rPr>
        <w:t>string</w:t>
      </w:r>
      <w:r w:rsidRPr="0076693D">
        <w:rPr>
          <w:rFonts w:ascii="IBM Plex Serif" w:eastAsia="Times New Roman" w:hAnsi="IBM Plex Serif" w:cs="Times New Roman"/>
          <w:color w:val="111111"/>
          <w:kern w:val="0"/>
          <w:sz w:val="27"/>
          <w:szCs w:val="27"/>
          <w14:ligatures w14:val="none"/>
        </w:rPr>
        <w:t> is "word-like" according to locale </w:t>
      </w:r>
      <w:r w:rsidRPr="0076693D">
        <w:rPr>
          <w:rFonts w:ascii="IBM Plex Serif" w:eastAsia="Times New Roman" w:hAnsi="IBM Plex Serif" w:cs="Times New Roman"/>
          <w:i/>
          <w:iCs/>
          <w:color w:val="218379"/>
          <w:kern w:val="0"/>
          <w:sz w:val="27"/>
          <w:szCs w:val="27"/>
          <w14:ligatures w14:val="none"/>
        </w:rPr>
        <w:t>segmenter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w:t>
      </w:r>
    </w:p>
    <w:p w14:paraId="30AFDEEA" w14:textId="77777777" w:rsidR="0076693D" w:rsidRPr="0076693D" w:rsidRDefault="0076693D" w:rsidP="0076693D">
      <w:pPr>
        <w:numPr>
          <w:ilvl w:val="1"/>
          <w:numId w:val="18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Perform ! </w:t>
      </w:r>
      <w:hyperlink r:id="rId2359" w:anchor="sec-createdatapropertyorthrow" w:history="1">
        <w:r w:rsidRPr="0076693D">
          <w:rPr>
            <w:rFonts w:ascii="IBM Plex Serif" w:eastAsia="Times New Roman" w:hAnsi="IBM Plex Serif" w:cs="Times New Roman"/>
            <w:color w:val="206CA7"/>
            <w:kern w:val="0"/>
            <w:sz w:val="27"/>
            <w:szCs w:val="27"/>
            <w:u w:val="single"/>
            <w14:ligatures w14:val="none"/>
          </w:rPr>
          <w:t>CreateDataPropertyOrThrow</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 "isWordLike", </w:t>
      </w:r>
      <w:r w:rsidRPr="0076693D">
        <w:rPr>
          <w:rFonts w:ascii="IBM Plex Serif" w:eastAsia="Times New Roman" w:hAnsi="IBM Plex Serif" w:cs="Times New Roman"/>
          <w:i/>
          <w:iCs/>
          <w:color w:val="218379"/>
          <w:kern w:val="0"/>
          <w:sz w:val="27"/>
          <w:szCs w:val="27"/>
          <w14:ligatures w14:val="none"/>
        </w:rPr>
        <w:t>isWordLike</w:t>
      </w:r>
      <w:r w:rsidRPr="0076693D">
        <w:rPr>
          <w:rFonts w:ascii="IBM Plex Serif" w:eastAsia="Times New Roman" w:hAnsi="IBM Plex Serif" w:cs="Times New Roman"/>
          <w:color w:val="111111"/>
          <w:kern w:val="0"/>
          <w:sz w:val="27"/>
          <w:szCs w:val="27"/>
          <w14:ligatures w14:val="none"/>
        </w:rPr>
        <w:t>).</w:t>
      </w:r>
    </w:p>
    <w:p w14:paraId="6607769F" w14:textId="77777777" w:rsidR="0076693D" w:rsidRPr="0076693D" w:rsidRDefault="0076693D" w:rsidP="0076693D">
      <w:pPr>
        <w:numPr>
          <w:ilvl w:val="0"/>
          <w:numId w:val="18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11. 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result</w:t>
      </w:r>
      <w:r w:rsidRPr="0076693D">
        <w:rPr>
          <w:rFonts w:ascii="IBM Plex Serif" w:eastAsia="Times New Roman" w:hAnsi="IBM Plex Serif" w:cs="Times New Roman"/>
          <w:color w:val="111111"/>
          <w:kern w:val="0"/>
          <w:sz w:val="27"/>
          <w:szCs w:val="27"/>
          <w14:ligatures w14:val="none"/>
        </w:rPr>
        <w:t>.</w:t>
      </w:r>
    </w:p>
    <w:p w14:paraId="475E93C5"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aps/>
          <w:color w:val="111111"/>
          <w:kern w:val="0"/>
          <w:sz w:val="27"/>
          <w:szCs w:val="27"/>
          <w14:ligatures w14:val="none"/>
        </w:rPr>
        <w:t>NOTE</w:t>
      </w:r>
    </w:p>
    <w:p w14:paraId="1257B686"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Whether a segment is "word-like" is implementation-dependent, and implementations are recommended to use locale-sensitive tailorings. In general, segments consisting solely of spaces and/or punctuation (such as those terminated with "WORD_NONE" boundaries by ICU [International Components for Unicode, documented at </w:t>
      </w:r>
      <w:hyperlink r:id="rId2360" w:history="1">
        <w:r w:rsidRPr="0076693D">
          <w:rPr>
            <w:rFonts w:ascii="IBM Plex Serif" w:eastAsia="Times New Roman" w:hAnsi="IBM Plex Serif" w:cs="Times New Roman"/>
            <w:color w:val="206CA7"/>
            <w:kern w:val="0"/>
            <w:sz w:val="27"/>
            <w:szCs w:val="27"/>
            <w:u w:val="single"/>
            <w14:ligatures w14:val="none"/>
          </w:rPr>
          <w:t>https://unicode-org.github.io/icu-docs/</w:t>
        </w:r>
      </w:hyperlink>
      <w:r w:rsidRPr="0076693D">
        <w:rPr>
          <w:rFonts w:ascii="IBM Plex Serif" w:eastAsia="Times New Roman" w:hAnsi="IBM Plex Serif" w:cs="Times New Roman"/>
          <w:color w:val="111111"/>
          <w:kern w:val="0"/>
          <w:sz w:val="27"/>
          <w:szCs w:val="27"/>
          <w14:ligatures w14:val="none"/>
        </w:rPr>
        <w:t>]) are not considered to be "word-like".</w:t>
      </w:r>
    </w:p>
    <w:p w14:paraId="4A01F0DF"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t>18.8 Abstract Operations for Segmenter Objects</w:t>
      </w:r>
    </w:p>
    <w:p w14:paraId="47826BB6"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18.8.1 FindBoundary ( </w:t>
      </w:r>
      <w:r w:rsidRPr="0076693D">
        <w:rPr>
          <w:rFonts w:ascii="IBM Plex Serif" w:eastAsia="Times New Roman" w:hAnsi="IBM Plex Serif" w:cs="Times New Roman"/>
          <w:b/>
          <w:bCs/>
          <w:i/>
          <w:iCs/>
          <w:color w:val="218379"/>
          <w:kern w:val="36"/>
          <w:sz w:val="34"/>
          <w:szCs w:val="34"/>
          <w14:ligatures w14:val="none"/>
        </w:rPr>
        <w:t>segmenter</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string</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startIndex</w:t>
      </w:r>
      <w:r w:rsidRPr="0076693D">
        <w:rPr>
          <w:rFonts w:ascii="IBM Plex Serif" w:eastAsia="Times New Roman" w:hAnsi="IBM Plex Serif" w:cs="Times New Roman"/>
          <w:b/>
          <w:bCs/>
          <w:color w:val="111111"/>
          <w:kern w:val="36"/>
          <w:sz w:val="34"/>
          <w:szCs w:val="34"/>
          <w14:ligatures w14:val="none"/>
        </w:rPr>
        <w:t>, </w:t>
      </w:r>
      <w:r w:rsidRPr="0076693D">
        <w:rPr>
          <w:rFonts w:ascii="IBM Plex Serif" w:eastAsia="Times New Roman" w:hAnsi="IBM Plex Serif" w:cs="Times New Roman"/>
          <w:b/>
          <w:bCs/>
          <w:i/>
          <w:iCs/>
          <w:color w:val="218379"/>
          <w:kern w:val="36"/>
          <w:sz w:val="34"/>
          <w:szCs w:val="34"/>
          <w14:ligatures w14:val="none"/>
        </w:rPr>
        <w:t>direction</w:t>
      </w:r>
      <w:r w:rsidRPr="0076693D">
        <w:rPr>
          <w:rFonts w:ascii="IBM Plex Serif" w:eastAsia="Times New Roman" w:hAnsi="IBM Plex Serif" w:cs="Times New Roman"/>
          <w:b/>
          <w:bCs/>
          <w:color w:val="111111"/>
          <w:kern w:val="36"/>
          <w:sz w:val="34"/>
          <w:szCs w:val="34"/>
          <w14:ligatures w14:val="none"/>
        </w:rPr>
        <w:t> )</w:t>
      </w:r>
    </w:p>
    <w:p w14:paraId="716AF0A4"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FindBoundary takes arguments </w:t>
      </w:r>
      <w:r w:rsidRPr="0076693D">
        <w:rPr>
          <w:rFonts w:ascii="IBM Plex Serif" w:eastAsia="Times New Roman" w:hAnsi="IBM Plex Serif" w:cs="Times New Roman"/>
          <w:i/>
          <w:iCs/>
          <w:color w:val="218379"/>
          <w:kern w:val="0"/>
          <w:sz w:val="27"/>
          <w:szCs w:val="27"/>
          <w14:ligatures w14:val="none"/>
        </w:rPr>
        <w:t>segmenter</w:t>
      </w:r>
      <w:r w:rsidRPr="0076693D">
        <w:rPr>
          <w:rFonts w:ascii="IBM Plex Serif" w:eastAsia="Times New Roman" w:hAnsi="IBM Plex Serif" w:cs="Times New Roman"/>
          <w:color w:val="111111"/>
          <w:kern w:val="0"/>
          <w:sz w:val="27"/>
          <w:szCs w:val="27"/>
          <w14:ligatures w14:val="none"/>
        </w:rPr>
        <w:t> (an Intl.Segmenter), </w:t>
      </w:r>
      <w:r w:rsidRPr="0076693D">
        <w:rPr>
          <w:rFonts w:ascii="IBM Plex Serif" w:eastAsia="Times New Roman" w:hAnsi="IBM Plex Serif" w:cs="Times New Roman"/>
          <w:i/>
          <w:iCs/>
          <w:color w:val="218379"/>
          <w:kern w:val="0"/>
          <w:sz w:val="27"/>
          <w:szCs w:val="27"/>
          <w14:ligatures w14:val="none"/>
        </w:rPr>
        <w:t>string</w:t>
      </w:r>
      <w:r w:rsidRPr="0076693D">
        <w:rPr>
          <w:rFonts w:ascii="IBM Plex Serif" w:eastAsia="Times New Roman" w:hAnsi="IBM Plex Serif" w:cs="Times New Roman"/>
          <w:color w:val="111111"/>
          <w:kern w:val="0"/>
          <w:sz w:val="27"/>
          <w:szCs w:val="27"/>
          <w14:ligatures w14:val="none"/>
        </w:rPr>
        <w:t> (a String), </w:t>
      </w:r>
      <w:r w:rsidRPr="0076693D">
        <w:rPr>
          <w:rFonts w:ascii="IBM Plex Serif" w:eastAsia="Times New Roman" w:hAnsi="IBM Plex Serif" w:cs="Times New Roman"/>
          <w:i/>
          <w:iCs/>
          <w:color w:val="218379"/>
          <w:kern w:val="0"/>
          <w:sz w:val="27"/>
          <w:szCs w:val="27"/>
          <w14:ligatures w14:val="none"/>
        </w:rPr>
        <w:t>startIndex</w:t>
      </w:r>
      <w:r w:rsidRPr="0076693D">
        <w:rPr>
          <w:rFonts w:ascii="IBM Plex Serif" w:eastAsia="Times New Roman" w:hAnsi="IBM Plex Serif" w:cs="Times New Roman"/>
          <w:color w:val="111111"/>
          <w:kern w:val="0"/>
          <w:sz w:val="27"/>
          <w:szCs w:val="27"/>
          <w14:ligatures w14:val="none"/>
        </w:rPr>
        <w:t> (a non-negative </w:t>
      </w:r>
      <w:hyperlink r:id="rId2361" w:anchor="integer" w:history="1">
        <w:r w:rsidRPr="0076693D">
          <w:rPr>
            <w:rFonts w:ascii="IBM Plex Serif" w:eastAsia="Times New Roman" w:hAnsi="IBM Plex Serif" w:cs="Times New Roman"/>
            <w:color w:val="206CA7"/>
            <w:kern w:val="0"/>
            <w:sz w:val="27"/>
            <w:szCs w:val="27"/>
            <w:u w:val="single"/>
            <w14:ligatures w14:val="none"/>
          </w:rPr>
          <w:t>integer</w:t>
        </w:r>
      </w:hyperlink>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direction</w:t>
      </w:r>
      <w:r w:rsidRPr="0076693D">
        <w:rPr>
          <w:rFonts w:ascii="IBM Plex Serif" w:eastAsia="Times New Roman" w:hAnsi="IBM Plex Serif" w:cs="Times New Roman"/>
          <w:color w:val="111111"/>
          <w:kern w:val="0"/>
          <w:sz w:val="27"/>
          <w:szCs w:val="27"/>
          <w14:ligatures w14:val="none"/>
        </w:rPr>
        <w:t> (BEFORE or AFTER) and returns a non-negative </w:t>
      </w:r>
      <w:hyperlink r:id="rId2362" w:anchor="integer" w:history="1">
        <w:r w:rsidRPr="0076693D">
          <w:rPr>
            <w:rFonts w:ascii="IBM Plex Serif" w:eastAsia="Times New Roman" w:hAnsi="IBM Plex Serif" w:cs="Times New Roman"/>
            <w:color w:val="206CA7"/>
            <w:kern w:val="0"/>
            <w:sz w:val="27"/>
            <w:szCs w:val="27"/>
            <w:u w:val="single"/>
            <w14:ligatures w14:val="none"/>
          </w:rPr>
          <w:t>integer</w:t>
        </w:r>
      </w:hyperlink>
      <w:r w:rsidRPr="0076693D">
        <w:rPr>
          <w:rFonts w:ascii="IBM Plex Serif" w:eastAsia="Times New Roman" w:hAnsi="IBM Plex Serif" w:cs="Times New Roman"/>
          <w:color w:val="111111"/>
          <w:kern w:val="0"/>
          <w:sz w:val="27"/>
          <w:szCs w:val="27"/>
          <w14:ligatures w14:val="none"/>
        </w:rPr>
        <w:t>. It finds a segmentation boundary between two code units in </w:t>
      </w:r>
      <w:r w:rsidRPr="0076693D">
        <w:rPr>
          <w:rFonts w:ascii="IBM Plex Serif" w:eastAsia="Times New Roman" w:hAnsi="IBM Plex Serif" w:cs="Times New Roman"/>
          <w:i/>
          <w:iCs/>
          <w:color w:val="218379"/>
          <w:kern w:val="0"/>
          <w:sz w:val="27"/>
          <w:szCs w:val="27"/>
          <w14:ligatures w14:val="none"/>
        </w:rPr>
        <w:t>string</w:t>
      </w:r>
      <w:r w:rsidRPr="0076693D">
        <w:rPr>
          <w:rFonts w:ascii="IBM Plex Serif" w:eastAsia="Times New Roman" w:hAnsi="IBM Plex Serif" w:cs="Times New Roman"/>
          <w:color w:val="111111"/>
          <w:kern w:val="0"/>
          <w:sz w:val="27"/>
          <w:szCs w:val="27"/>
          <w14:ligatures w14:val="none"/>
        </w:rPr>
        <w:t> in the specified </w:t>
      </w:r>
      <w:r w:rsidRPr="0076693D">
        <w:rPr>
          <w:rFonts w:ascii="IBM Plex Serif" w:eastAsia="Times New Roman" w:hAnsi="IBM Plex Serif" w:cs="Times New Roman"/>
          <w:i/>
          <w:iCs/>
          <w:color w:val="218379"/>
          <w:kern w:val="0"/>
          <w:sz w:val="27"/>
          <w:szCs w:val="27"/>
          <w14:ligatures w14:val="none"/>
        </w:rPr>
        <w:t>direction</w:t>
      </w:r>
      <w:r w:rsidRPr="0076693D">
        <w:rPr>
          <w:rFonts w:ascii="IBM Plex Serif" w:eastAsia="Times New Roman" w:hAnsi="IBM Plex Serif" w:cs="Times New Roman"/>
          <w:color w:val="111111"/>
          <w:kern w:val="0"/>
          <w:sz w:val="27"/>
          <w:szCs w:val="27"/>
          <w14:ligatures w14:val="none"/>
        </w:rPr>
        <w:t> from the code unit at index </w:t>
      </w:r>
      <w:r w:rsidRPr="0076693D">
        <w:rPr>
          <w:rFonts w:ascii="IBM Plex Serif" w:eastAsia="Times New Roman" w:hAnsi="IBM Plex Serif" w:cs="Times New Roman"/>
          <w:i/>
          <w:iCs/>
          <w:color w:val="218379"/>
          <w:kern w:val="0"/>
          <w:sz w:val="27"/>
          <w:szCs w:val="27"/>
          <w14:ligatures w14:val="none"/>
        </w:rPr>
        <w:t>startIndex</w:t>
      </w:r>
      <w:r w:rsidRPr="0076693D">
        <w:rPr>
          <w:rFonts w:ascii="IBM Plex Serif" w:eastAsia="Times New Roman" w:hAnsi="IBM Plex Serif" w:cs="Times New Roman"/>
          <w:color w:val="111111"/>
          <w:kern w:val="0"/>
          <w:sz w:val="27"/>
          <w:szCs w:val="27"/>
          <w14:ligatures w14:val="none"/>
        </w:rPr>
        <w:t> according to the locale and options of </w:t>
      </w:r>
      <w:r w:rsidRPr="0076693D">
        <w:rPr>
          <w:rFonts w:ascii="IBM Plex Serif" w:eastAsia="Times New Roman" w:hAnsi="IBM Plex Serif" w:cs="Times New Roman"/>
          <w:i/>
          <w:iCs/>
          <w:color w:val="218379"/>
          <w:kern w:val="0"/>
          <w:sz w:val="27"/>
          <w:szCs w:val="27"/>
          <w14:ligatures w14:val="none"/>
        </w:rPr>
        <w:t>segmenter</w:t>
      </w:r>
      <w:r w:rsidRPr="0076693D">
        <w:rPr>
          <w:rFonts w:ascii="IBM Plex Serif" w:eastAsia="Times New Roman" w:hAnsi="IBM Plex Serif" w:cs="Times New Roman"/>
          <w:color w:val="111111"/>
          <w:kern w:val="0"/>
          <w:sz w:val="27"/>
          <w:szCs w:val="27"/>
          <w14:ligatures w14:val="none"/>
        </w:rPr>
        <w:t> and returns the immediately following code unit index. It performs the following steps when called:</w:t>
      </w:r>
    </w:p>
    <w:p w14:paraId="2E9EC761" w14:textId="77777777" w:rsidR="0076693D" w:rsidRPr="0076693D" w:rsidRDefault="0076693D" w:rsidP="0076693D">
      <w:pPr>
        <w:numPr>
          <w:ilvl w:val="0"/>
          <w:numId w:val="18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len</w:t>
      </w:r>
      <w:r w:rsidRPr="0076693D">
        <w:rPr>
          <w:rFonts w:ascii="IBM Plex Serif" w:eastAsia="Times New Roman" w:hAnsi="IBM Plex Serif" w:cs="Times New Roman"/>
          <w:color w:val="111111"/>
          <w:kern w:val="0"/>
          <w:sz w:val="27"/>
          <w:szCs w:val="27"/>
          <w14:ligatures w14:val="none"/>
        </w:rPr>
        <w:t> be the length of </w:t>
      </w:r>
      <w:r w:rsidRPr="0076693D">
        <w:rPr>
          <w:rFonts w:ascii="IBM Plex Serif" w:eastAsia="Times New Roman" w:hAnsi="IBM Plex Serif" w:cs="Times New Roman"/>
          <w:i/>
          <w:iCs/>
          <w:color w:val="218379"/>
          <w:kern w:val="0"/>
          <w:sz w:val="27"/>
          <w:szCs w:val="27"/>
          <w14:ligatures w14:val="none"/>
        </w:rPr>
        <w:t>string</w:t>
      </w:r>
      <w:r w:rsidRPr="0076693D">
        <w:rPr>
          <w:rFonts w:ascii="IBM Plex Serif" w:eastAsia="Times New Roman" w:hAnsi="IBM Plex Serif" w:cs="Times New Roman"/>
          <w:color w:val="111111"/>
          <w:kern w:val="0"/>
          <w:sz w:val="27"/>
          <w:szCs w:val="27"/>
          <w14:ligatures w14:val="none"/>
        </w:rPr>
        <w:t>.</w:t>
      </w:r>
    </w:p>
    <w:p w14:paraId="1C539B33" w14:textId="77777777" w:rsidR="0076693D" w:rsidRPr="0076693D" w:rsidRDefault="0076693D" w:rsidP="0076693D">
      <w:pPr>
        <w:numPr>
          <w:ilvl w:val="0"/>
          <w:numId w:val="18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hyperlink r:id="rId2363"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startIndex</w:t>
      </w:r>
      <w:r w:rsidRPr="0076693D">
        <w:rPr>
          <w:rFonts w:ascii="IBM Plex Serif" w:eastAsia="Times New Roman" w:hAnsi="IBM Plex Serif" w:cs="Times New Roman"/>
          <w:color w:val="111111"/>
          <w:kern w:val="0"/>
          <w:sz w:val="27"/>
          <w:szCs w:val="27"/>
          <w14:ligatures w14:val="none"/>
        </w:rPr>
        <w:t> &lt; </w:t>
      </w:r>
      <w:r w:rsidRPr="0076693D">
        <w:rPr>
          <w:rFonts w:ascii="IBM Plex Serif" w:eastAsia="Times New Roman" w:hAnsi="IBM Plex Serif" w:cs="Times New Roman"/>
          <w:i/>
          <w:iCs/>
          <w:color w:val="218379"/>
          <w:kern w:val="0"/>
          <w:sz w:val="27"/>
          <w:szCs w:val="27"/>
          <w14:ligatures w14:val="none"/>
        </w:rPr>
        <w:t>len</w:t>
      </w:r>
      <w:r w:rsidRPr="0076693D">
        <w:rPr>
          <w:rFonts w:ascii="IBM Plex Serif" w:eastAsia="Times New Roman" w:hAnsi="IBM Plex Serif" w:cs="Times New Roman"/>
          <w:color w:val="111111"/>
          <w:kern w:val="0"/>
          <w:sz w:val="27"/>
          <w:szCs w:val="27"/>
          <w14:ligatures w14:val="none"/>
        </w:rPr>
        <w:t>.</w:t>
      </w:r>
    </w:p>
    <w:p w14:paraId="4E75A787" w14:textId="77777777" w:rsidR="0076693D" w:rsidRPr="0076693D" w:rsidRDefault="0076693D" w:rsidP="0076693D">
      <w:pPr>
        <w:numPr>
          <w:ilvl w:val="0"/>
          <w:numId w:val="18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segmenter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w:t>
      </w:r>
    </w:p>
    <w:p w14:paraId="12A8C222" w14:textId="77777777" w:rsidR="0076693D" w:rsidRPr="0076693D" w:rsidRDefault="0076693D" w:rsidP="0076693D">
      <w:pPr>
        <w:numPr>
          <w:ilvl w:val="0"/>
          <w:numId w:val="18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granularity</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segmenter</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[[SegmenterGranularity]]</w:t>
      </w:r>
      <w:r w:rsidRPr="0076693D">
        <w:rPr>
          <w:rFonts w:ascii="IBM Plex Serif" w:eastAsia="Times New Roman" w:hAnsi="IBM Plex Serif" w:cs="Times New Roman"/>
          <w:color w:val="111111"/>
          <w:kern w:val="0"/>
          <w:sz w:val="27"/>
          <w:szCs w:val="27"/>
          <w14:ligatures w14:val="none"/>
        </w:rPr>
        <w:t>.</w:t>
      </w:r>
    </w:p>
    <w:p w14:paraId="6F2C4EE4" w14:textId="77777777" w:rsidR="0076693D" w:rsidRPr="0076693D" w:rsidRDefault="0076693D" w:rsidP="0076693D">
      <w:pPr>
        <w:numPr>
          <w:ilvl w:val="0"/>
          <w:numId w:val="18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direction</w:t>
      </w:r>
      <w:r w:rsidRPr="0076693D">
        <w:rPr>
          <w:rFonts w:ascii="IBM Plex Serif" w:eastAsia="Times New Roman" w:hAnsi="IBM Plex Serif" w:cs="Times New Roman"/>
          <w:color w:val="111111"/>
          <w:kern w:val="0"/>
          <w:sz w:val="27"/>
          <w:szCs w:val="27"/>
          <w14:ligatures w14:val="none"/>
        </w:rPr>
        <w:t> is BEFORE, then</w:t>
      </w:r>
    </w:p>
    <w:p w14:paraId="11DB780B" w14:textId="77777777" w:rsidR="0076693D" w:rsidRPr="0076693D" w:rsidRDefault="0076693D" w:rsidP="0076693D">
      <w:pPr>
        <w:numPr>
          <w:ilvl w:val="1"/>
          <w:numId w:val="18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a. </w:t>
      </w:r>
      <w:r w:rsidRPr="0076693D">
        <w:rPr>
          <w:rFonts w:ascii="IBM Plex Serif" w:eastAsia="Times New Roman" w:hAnsi="IBM Plex Serif" w:cs="Times New Roman"/>
          <w:color w:val="111111"/>
          <w:kern w:val="0"/>
          <w:sz w:val="27"/>
          <w:szCs w:val="27"/>
          <w14:ligatures w14:val="none"/>
        </w:rPr>
        <w:t>Search </w:t>
      </w:r>
      <w:r w:rsidRPr="0076693D">
        <w:rPr>
          <w:rFonts w:ascii="IBM Plex Serif" w:eastAsia="Times New Roman" w:hAnsi="IBM Plex Serif" w:cs="Times New Roman"/>
          <w:i/>
          <w:iCs/>
          <w:color w:val="218379"/>
          <w:kern w:val="0"/>
          <w:sz w:val="27"/>
          <w:szCs w:val="27"/>
          <w14:ligatures w14:val="none"/>
        </w:rPr>
        <w:t>string</w:t>
      </w:r>
      <w:r w:rsidRPr="0076693D">
        <w:rPr>
          <w:rFonts w:ascii="IBM Plex Serif" w:eastAsia="Times New Roman" w:hAnsi="IBM Plex Serif" w:cs="Times New Roman"/>
          <w:color w:val="111111"/>
          <w:kern w:val="0"/>
          <w:sz w:val="27"/>
          <w:szCs w:val="27"/>
          <w14:ligatures w14:val="none"/>
        </w:rPr>
        <w:t> for the last segmentation boundary that is preceded by at most </w:t>
      </w:r>
      <w:r w:rsidRPr="0076693D">
        <w:rPr>
          <w:rFonts w:ascii="IBM Plex Serif" w:eastAsia="Times New Roman" w:hAnsi="IBM Plex Serif" w:cs="Times New Roman"/>
          <w:i/>
          <w:iCs/>
          <w:color w:val="218379"/>
          <w:kern w:val="0"/>
          <w:sz w:val="27"/>
          <w:szCs w:val="27"/>
          <w14:ligatures w14:val="none"/>
        </w:rPr>
        <w:t>startIndex</w:t>
      </w:r>
      <w:r w:rsidRPr="0076693D">
        <w:rPr>
          <w:rFonts w:ascii="IBM Plex Serif" w:eastAsia="Times New Roman" w:hAnsi="IBM Plex Serif" w:cs="Times New Roman"/>
          <w:color w:val="111111"/>
          <w:kern w:val="0"/>
          <w:sz w:val="27"/>
          <w:szCs w:val="27"/>
          <w14:ligatures w14:val="none"/>
        </w:rPr>
        <w:t> code units from the beginning, using locale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and text element granularity </w:t>
      </w:r>
      <w:r w:rsidRPr="0076693D">
        <w:rPr>
          <w:rFonts w:ascii="IBM Plex Serif" w:eastAsia="Times New Roman" w:hAnsi="IBM Plex Serif" w:cs="Times New Roman"/>
          <w:i/>
          <w:iCs/>
          <w:color w:val="218379"/>
          <w:kern w:val="0"/>
          <w:sz w:val="27"/>
          <w:szCs w:val="27"/>
          <w14:ligatures w14:val="none"/>
        </w:rPr>
        <w:t>granularity</w:t>
      </w:r>
      <w:r w:rsidRPr="0076693D">
        <w:rPr>
          <w:rFonts w:ascii="IBM Plex Serif" w:eastAsia="Times New Roman" w:hAnsi="IBM Plex Serif" w:cs="Times New Roman"/>
          <w:color w:val="111111"/>
          <w:kern w:val="0"/>
          <w:sz w:val="27"/>
          <w:szCs w:val="27"/>
          <w14:ligatures w14:val="none"/>
        </w:rPr>
        <w:t>.</w:t>
      </w:r>
    </w:p>
    <w:p w14:paraId="2B98F12C" w14:textId="77777777" w:rsidR="0076693D" w:rsidRPr="0076693D" w:rsidRDefault="0076693D" w:rsidP="0076693D">
      <w:pPr>
        <w:numPr>
          <w:ilvl w:val="1"/>
          <w:numId w:val="18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If a boundary is found, return the count of code units in </w:t>
      </w:r>
      <w:r w:rsidRPr="0076693D">
        <w:rPr>
          <w:rFonts w:ascii="IBM Plex Serif" w:eastAsia="Times New Roman" w:hAnsi="IBM Plex Serif" w:cs="Times New Roman"/>
          <w:i/>
          <w:iCs/>
          <w:color w:val="218379"/>
          <w:kern w:val="0"/>
          <w:sz w:val="27"/>
          <w:szCs w:val="27"/>
          <w14:ligatures w14:val="none"/>
        </w:rPr>
        <w:t>string</w:t>
      </w:r>
      <w:r w:rsidRPr="0076693D">
        <w:rPr>
          <w:rFonts w:ascii="IBM Plex Serif" w:eastAsia="Times New Roman" w:hAnsi="IBM Plex Serif" w:cs="Times New Roman"/>
          <w:color w:val="111111"/>
          <w:kern w:val="0"/>
          <w:sz w:val="27"/>
          <w:szCs w:val="27"/>
          <w14:ligatures w14:val="none"/>
        </w:rPr>
        <w:t> preceding it.</w:t>
      </w:r>
    </w:p>
    <w:p w14:paraId="25690126" w14:textId="77777777" w:rsidR="0076693D" w:rsidRPr="0076693D" w:rsidRDefault="0076693D" w:rsidP="0076693D">
      <w:pPr>
        <w:numPr>
          <w:ilvl w:val="1"/>
          <w:numId w:val="186"/>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Return 0.</w:t>
      </w:r>
    </w:p>
    <w:p w14:paraId="485DD251" w14:textId="77777777" w:rsidR="0076693D" w:rsidRPr="0076693D" w:rsidRDefault="0076693D" w:rsidP="0076693D">
      <w:pPr>
        <w:numPr>
          <w:ilvl w:val="0"/>
          <w:numId w:val="18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6. </w:t>
      </w:r>
      <w:hyperlink r:id="rId2364"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direction</w:t>
      </w:r>
      <w:r w:rsidRPr="0076693D">
        <w:rPr>
          <w:rFonts w:ascii="IBM Plex Serif" w:eastAsia="Times New Roman" w:hAnsi="IBM Plex Serif" w:cs="Times New Roman"/>
          <w:color w:val="111111"/>
          <w:kern w:val="0"/>
          <w:sz w:val="27"/>
          <w:szCs w:val="27"/>
          <w14:ligatures w14:val="none"/>
        </w:rPr>
        <w:t> is AFTER.</w:t>
      </w:r>
    </w:p>
    <w:p w14:paraId="525A3A27" w14:textId="77777777" w:rsidR="0076693D" w:rsidRPr="0076693D" w:rsidRDefault="0076693D" w:rsidP="0076693D">
      <w:pPr>
        <w:numPr>
          <w:ilvl w:val="0"/>
          <w:numId w:val="18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7. </w:t>
      </w:r>
      <w:r w:rsidRPr="0076693D">
        <w:rPr>
          <w:rFonts w:ascii="IBM Plex Serif" w:eastAsia="Times New Roman" w:hAnsi="IBM Plex Serif" w:cs="Times New Roman"/>
          <w:color w:val="111111"/>
          <w:kern w:val="0"/>
          <w:sz w:val="27"/>
          <w:szCs w:val="27"/>
          <w14:ligatures w14:val="none"/>
        </w:rPr>
        <w:t>Search </w:t>
      </w:r>
      <w:r w:rsidRPr="0076693D">
        <w:rPr>
          <w:rFonts w:ascii="IBM Plex Serif" w:eastAsia="Times New Roman" w:hAnsi="IBM Plex Serif" w:cs="Times New Roman"/>
          <w:i/>
          <w:iCs/>
          <w:color w:val="218379"/>
          <w:kern w:val="0"/>
          <w:sz w:val="27"/>
          <w:szCs w:val="27"/>
          <w14:ligatures w14:val="none"/>
        </w:rPr>
        <w:t>string</w:t>
      </w:r>
      <w:r w:rsidRPr="0076693D">
        <w:rPr>
          <w:rFonts w:ascii="IBM Plex Serif" w:eastAsia="Times New Roman" w:hAnsi="IBM Plex Serif" w:cs="Times New Roman"/>
          <w:color w:val="111111"/>
          <w:kern w:val="0"/>
          <w:sz w:val="27"/>
          <w:szCs w:val="27"/>
          <w14:ligatures w14:val="none"/>
        </w:rPr>
        <w:t> for the first segmentation boundary that follows the code unit at index </w:t>
      </w:r>
      <w:r w:rsidRPr="0076693D">
        <w:rPr>
          <w:rFonts w:ascii="IBM Plex Serif" w:eastAsia="Times New Roman" w:hAnsi="IBM Plex Serif" w:cs="Times New Roman"/>
          <w:i/>
          <w:iCs/>
          <w:color w:val="218379"/>
          <w:kern w:val="0"/>
          <w:sz w:val="27"/>
          <w:szCs w:val="27"/>
          <w14:ligatures w14:val="none"/>
        </w:rPr>
        <w:t>startIndex</w:t>
      </w:r>
      <w:r w:rsidRPr="0076693D">
        <w:rPr>
          <w:rFonts w:ascii="IBM Plex Serif" w:eastAsia="Times New Roman" w:hAnsi="IBM Plex Serif" w:cs="Times New Roman"/>
          <w:color w:val="111111"/>
          <w:kern w:val="0"/>
          <w:sz w:val="27"/>
          <w:szCs w:val="27"/>
          <w14:ligatures w14:val="none"/>
        </w:rPr>
        <w:t>, using locale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and text element granularity </w:t>
      </w:r>
      <w:r w:rsidRPr="0076693D">
        <w:rPr>
          <w:rFonts w:ascii="IBM Plex Serif" w:eastAsia="Times New Roman" w:hAnsi="IBM Plex Serif" w:cs="Times New Roman"/>
          <w:i/>
          <w:iCs/>
          <w:color w:val="218379"/>
          <w:kern w:val="0"/>
          <w:sz w:val="27"/>
          <w:szCs w:val="27"/>
          <w14:ligatures w14:val="none"/>
        </w:rPr>
        <w:t>granularity</w:t>
      </w:r>
      <w:r w:rsidRPr="0076693D">
        <w:rPr>
          <w:rFonts w:ascii="IBM Plex Serif" w:eastAsia="Times New Roman" w:hAnsi="IBM Plex Serif" w:cs="Times New Roman"/>
          <w:color w:val="111111"/>
          <w:kern w:val="0"/>
          <w:sz w:val="27"/>
          <w:szCs w:val="27"/>
          <w14:ligatures w14:val="none"/>
        </w:rPr>
        <w:t>.</w:t>
      </w:r>
    </w:p>
    <w:p w14:paraId="6A75C401" w14:textId="77777777" w:rsidR="0076693D" w:rsidRPr="0076693D" w:rsidRDefault="0076693D" w:rsidP="0076693D">
      <w:pPr>
        <w:numPr>
          <w:ilvl w:val="0"/>
          <w:numId w:val="18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8. </w:t>
      </w:r>
      <w:r w:rsidRPr="0076693D">
        <w:rPr>
          <w:rFonts w:ascii="IBM Plex Serif" w:eastAsia="Times New Roman" w:hAnsi="IBM Plex Serif" w:cs="Times New Roman"/>
          <w:color w:val="111111"/>
          <w:kern w:val="0"/>
          <w:sz w:val="27"/>
          <w:szCs w:val="27"/>
          <w14:ligatures w14:val="none"/>
        </w:rPr>
        <w:t>If a boundary is found, return the count of code units in </w:t>
      </w:r>
      <w:r w:rsidRPr="0076693D">
        <w:rPr>
          <w:rFonts w:ascii="IBM Plex Serif" w:eastAsia="Times New Roman" w:hAnsi="IBM Plex Serif" w:cs="Times New Roman"/>
          <w:i/>
          <w:iCs/>
          <w:color w:val="218379"/>
          <w:kern w:val="0"/>
          <w:sz w:val="27"/>
          <w:szCs w:val="27"/>
          <w14:ligatures w14:val="none"/>
        </w:rPr>
        <w:t>string</w:t>
      </w:r>
      <w:r w:rsidRPr="0076693D">
        <w:rPr>
          <w:rFonts w:ascii="IBM Plex Serif" w:eastAsia="Times New Roman" w:hAnsi="IBM Plex Serif" w:cs="Times New Roman"/>
          <w:color w:val="111111"/>
          <w:kern w:val="0"/>
          <w:sz w:val="27"/>
          <w:szCs w:val="27"/>
          <w14:ligatures w14:val="none"/>
        </w:rPr>
        <w:t> preceding it.</w:t>
      </w:r>
    </w:p>
    <w:p w14:paraId="42ED5266" w14:textId="77777777" w:rsidR="0076693D" w:rsidRPr="0076693D" w:rsidRDefault="0076693D" w:rsidP="0076693D">
      <w:pPr>
        <w:numPr>
          <w:ilvl w:val="0"/>
          <w:numId w:val="18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9. 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len</w:t>
      </w:r>
      <w:r w:rsidRPr="0076693D">
        <w:rPr>
          <w:rFonts w:ascii="IBM Plex Serif" w:eastAsia="Times New Roman" w:hAnsi="IBM Plex Serif" w:cs="Times New Roman"/>
          <w:color w:val="111111"/>
          <w:kern w:val="0"/>
          <w:sz w:val="27"/>
          <w:szCs w:val="27"/>
          <w14:ligatures w14:val="none"/>
        </w:rPr>
        <w:t>.</w:t>
      </w:r>
    </w:p>
    <w:p w14:paraId="257EEC72"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aps/>
          <w:color w:val="111111"/>
          <w:kern w:val="0"/>
          <w:sz w:val="27"/>
          <w:szCs w:val="27"/>
          <w14:ligatures w14:val="none"/>
        </w:rPr>
        <w:t>NOTE</w:t>
      </w:r>
    </w:p>
    <w:p w14:paraId="11419FA4"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Boundary determination is implementation-dependent, but general default algorithms are specified in </w:t>
      </w:r>
      <w:hyperlink r:id="rId2365" w:history="1">
        <w:r w:rsidRPr="0076693D">
          <w:rPr>
            <w:rFonts w:ascii="IBM Plex Serif" w:eastAsia="Times New Roman" w:hAnsi="IBM Plex Serif" w:cs="Times New Roman"/>
            <w:color w:val="206CA7"/>
            <w:kern w:val="0"/>
            <w:sz w:val="27"/>
            <w:szCs w:val="27"/>
            <w:u w:val="single"/>
            <w14:ligatures w14:val="none"/>
          </w:rPr>
          <w:t>Unicode Standard Annex #29</w:t>
        </w:r>
      </w:hyperlink>
      <w:r w:rsidRPr="0076693D">
        <w:rPr>
          <w:rFonts w:ascii="IBM Plex Serif" w:eastAsia="Times New Roman" w:hAnsi="IBM Plex Serif" w:cs="Times New Roman"/>
          <w:color w:val="111111"/>
          <w:kern w:val="0"/>
          <w:sz w:val="27"/>
          <w:szCs w:val="27"/>
          <w14:ligatures w14:val="none"/>
        </w:rPr>
        <w:t>. It is recommended that implementations use locale-sensitive tailorings such as those provided by the Common Locale Data Repository (available at </w:t>
      </w:r>
      <w:hyperlink r:id="rId2366" w:history="1">
        <w:r w:rsidRPr="0076693D">
          <w:rPr>
            <w:rFonts w:ascii="IBM Plex Serif" w:eastAsia="Times New Roman" w:hAnsi="IBM Plex Serif" w:cs="Times New Roman"/>
            <w:color w:val="206CA7"/>
            <w:kern w:val="0"/>
            <w:sz w:val="27"/>
            <w:szCs w:val="27"/>
            <w:u w:val="single"/>
            <w14:ligatures w14:val="none"/>
          </w:rPr>
          <w:t>https://cldr.unicode.org</w:t>
        </w:r>
      </w:hyperlink>
      <w:r w:rsidRPr="0076693D">
        <w:rPr>
          <w:rFonts w:ascii="IBM Plex Serif" w:eastAsia="Times New Roman" w:hAnsi="IBM Plex Serif" w:cs="Times New Roman"/>
          <w:color w:val="111111"/>
          <w:kern w:val="0"/>
          <w:sz w:val="27"/>
          <w:szCs w:val="27"/>
          <w14:ligatures w14:val="none"/>
        </w:rPr>
        <w:t>).</w:t>
      </w:r>
    </w:p>
    <w:p w14:paraId="1D962255"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54"/>
          <w:szCs w:val="54"/>
          <w14:ligatures w14:val="none"/>
        </w:rPr>
      </w:pPr>
      <w:r w:rsidRPr="0076693D">
        <w:rPr>
          <w:rFonts w:ascii="IBM Plex Serif" w:eastAsia="Times New Roman" w:hAnsi="IBM Plex Serif" w:cs="Times New Roman"/>
          <w:b/>
          <w:bCs/>
          <w:color w:val="111111"/>
          <w:kern w:val="36"/>
          <w:sz w:val="54"/>
          <w:szCs w:val="54"/>
          <w14:ligatures w14:val="none"/>
        </w:rPr>
        <w:t>19 Locale Sensitive Functions of the ECMAScript Language Specification</w:t>
      </w:r>
    </w:p>
    <w:p w14:paraId="23AFE2DC"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ECMAScript Language Specification, edition 10 or successor, describes several locale-sensitive functions. An ECMAScript implementation that implements this specification shall implement these functions as described here.</w:t>
      </w:r>
    </w:p>
    <w:p w14:paraId="2D9ECC71"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aps/>
          <w:color w:val="111111"/>
          <w:kern w:val="0"/>
          <w:sz w:val="27"/>
          <w:szCs w:val="27"/>
          <w14:ligatures w14:val="none"/>
        </w:rPr>
        <w:t>NOTE</w:t>
      </w:r>
    </w:p>
    <w:p w14:paraId="4015DF92"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 xml:space="preserve">The Collator, NumberFormat, or DateTimeFormat objects created in the algorithms in this clause are only used within these algorithms. They are </w:t>
      </w:r>
      <w:r w:rsidRPr="0076693D">
        <w:rPr>
          <w:rFonts w:ascii="IBM Plex Serif" w:eastAsia="Times New Roman" w:hAnsi="IBM Plex Serif" w:cs="Times New Roman"/>
          <w:color w:val="111111"/>
          <w:kern w:val="0"/>
          <w:sz w:val="27"/>
          <w:szCs w:val="27"/>
          <w14:ligatures w14:val="none"/>
        </w:rPr>
        <w:lastRenderedPageBreak/>
        <w:t>never directly accessed by ECMAScript code and need not actually exist within an implementation.</w:t>
      </w:r>
    </w:p>
    <w:p w14:paraId="222EB9AF"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t>19.1 Properties of the String Prototype Object</w:t>
      </w:r>
    </w:p>
    <w:p w14:paraId="759639A6"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19.1.1 String.prototype.localeCompare ( </w:t>
      </w:r>
      <w:r w:rsidRPr="0076693D">
        <w:rPr>
          <w:rFonts w:ascii="IBM Plex Serif" w:eastAsia="Times New Roman" w:hAnsi="IBM Plex Serif" w:cs="Times New Roman"/>
          <w:b/>
          <w:bCs/>
          <w:i/>
          <w:iCs/>
          <w:color w:val="218379"/>
          <w:kern w:val="36"/>
          <w:sz w:val="34"/>
          <w:szCs w:val="34"/>
          <w14:ligatures w14:val="none"/>
        </w:rPr>
        <w:t>that</w:t>
      </w:r>
      <w:r w:rsidRPr="0076693D">
        <w:rPr>
          <w:rFonts w:ascii="IBM Plex Serif" w:eastAsia="Times New Roman" w:hAnsi="IBM Plex Serif" w:cs="Times New Roman"/>
          <w:b/>
          <w:bCs/>
          <w:color w:val="111111"/>
          <w:kern w:val="36"/>
          <w:sz w:val="34"/>
          <w:szCs w:val="34"/>
          <w14:ligatures w14:val="none"/>
        </w:rPr>
        <w:t> [ , </w:t>
      </w:r>
      <w:r w:rsidRPr="0076693D">
        <w:rPr>
          <w:rFonts w:ascii="IBM Plex Serif" w:eastAsia="Times New Roman" w:hAnsi="IBM Plex Serif" w:cs="Times New Roman"/>
          <w:b/>
          <w:bCs/>
          <w:i/>
          <w:iCs/>
          <w:color w:val="218379"/>
          <w:kern w:val="36"/>
          <w:sz w:val="34"/>
          <w:szCs w:val="34"/>
          <w14:ligatures w14:val="none"/>
        </w:rPr>
        <w:t>locales</w:t>
      </w:r>
      <w:r w:rsidRPr="0076693D">
        <w:rPr>
          <w:rFonts w:ascii="IBM Plex Serif" w:eastAsia="Times New Roman" w:hAnsi="IBM Plex Serif" w:cs="Times New Roman"/>
          <w:b/>
          <w:bCs/>
          <w:color w:val="111111"/>
          <w:kern w:val="36"/>
          <w:sz w:val="34"/>
          <w:szCs w:val="34"/>
          <w14:ligatures w14:val="none"/>
        </w:rPr>
        <w:t> [ , </w:t>
      </w:r>
      <w:r w:rsidRPr="0076693D">
        <w:rPr>
          <w:rFonts w:ascii="IBM Plex Serif" w:eastAsia="Times New Roman" w:hAnsi="IBM Plex Serif" w:cs="Times New Roman"/>
          <w:b/>
          <w:bCs/>
          <w:i/>
          <w:iCs/>
          <w:color w:val="218379"/>
          <w:kern w:val="36"/>
          <w:sz w:val="34"/>
          <w:szCs w:val="34"/>
          <w14:ligatures w14:val="none"/>
        </w:rPr>
        <w:t>options</w:t>
      </w:r>
      <w:r w:rsidRPr="0076693D">
        <w:rPr>
          <w:rFonts w:ascii="IBM Plex Serif" w:eastAsia="Times New Roman" w:hAnsi="IBM Plex Serif" w:cs="Times New Roman"/>
          <w:b/>
          <w:bCs/>
          <w:color w:val="111111"/>
          <w:kern w:val="36"/>
          <w:sz w:val="34"/>
          <w:szCs w:val="34"/>
          <w14:ligatures w14:val="none"/>
        </w:rPr>
        <w:t> ] ] )</w:t>
      </w:r>
    </w:p>
    <w:p w14:paraId="1F2E95A9"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This definition supersedes the definition provided in es2024, </w:t>
      </w:r>
      <w:hyperlink r:id="rId2367" w:anchor="sec-string.prototype.localecompare" w:history="1">
        <w:r w:rsidRPr="0076693D">
          <w:rPr>
            <w:rFonts w:ascii="IBM Plex Serif" w:eastAsia="Times New Roman" w:hAnsi="IBM Plex Serif" w:cs="Times New Roman"/>
            <w:color w:val="206CA7"/>
            <w:kern w:val="0"/>
            <w:sz w:val="27"/>
            <w:szCs w:val="27"/>
            <w:u w:val="single"/>
            <w14:ligatures w14:val="none"/>
          </w:rPr>
          <w:t>22.1.3.12</w:t>
        </w:r>
      </w:hyperlink>
      <w:r w:rsidRPr="0076693D">
        <w:rPr>
          <w:rFonts w:ascii="IBM Plex Serif" w:eastAsia="Times New Roman" w:hAnsi="IBM Plex Serif" w:cs="Times New Roman"/>
          <w:color w:val="111111"/>
          <w:kern w:val="0"/>
          <w:sz w:val="27"/>
          <w:szCs w:val="27"/>
          <w14:ligatures w14:val="none"/>
        </w:rPr>
        <w:t>.</w:t>
      </w:r>
    </w:p>
    <w:p w14:paraId="59302DB7"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When the </w:t>
      </w:r>
      <w:r w:rsidRPr="0076693D">
        <w:rPr>
          <w:rFonts w:ascii="IBM Plex Mono" w:eastAsia="Times New Roman" w:hAnsi="IBM Plex Mono" w:cs="Courier New"/>
          <w:b/>
          <w:bCs/>
          <w:color w:val="111111"/>
          <w:kern w:val="0"/>
          <w:sz w:val="20"/>
          <w:szCs w:val="20"/>
          <w14:ligatures w14:val="none"/>
        </w:rPr>
        <w:t>localeCompare</w:t>
      </w:r>
      <w:r w:rsidRPr="0076693D">
        <w:rPr>
          <w:rFonts w:ascii="IBM Plex Serif" w:eastAsia="Times New Roman" w:hAnsi="IBM Plex Serif" w:cs="Times New Roman"/>
          <w:color w:val="111111"/>
          <w:kern w:val="0"/>
          <w:sz w:val="27"/>
          <w:szCs w:val="27"/>
          <w14:ligatures w14:val="none"/>
        </w:rPr>
        <w:t> method is called with argument </w:t>
      </w:r>
      <w:r w:rsidRPr="0076693D">
        <w:rPr>
          <w:rFonts w:ascii="IBM Plex Serif" w:eastAsia="Times New Roman" w:hAnsi="IBM Plex Serif" w:cs="Times New Roman"/>
          <w:i/>
          <w:iCs/>
          <w:color w:val="218379"/>
          <w:kern w:val="0"/>
          <w:sz w:val="27"/>
          <w:szCs w:val="27"/>
          <w14:ligatures w14:val="none"/>
        </w:rPr>
        <w:t>that</w:t>
      </w:r>
      <w:r w:rsidRPr="0076693D">
        <w:rPr>
          <w:rFonts w:ascii="IBM Plex Serif" w:eastAsia="Times New Roman" w:hAnsi="IBM Plex Serif" w:cs="Times New Roman"/>
          <w:color w:val="111111"/>
          <w:kern w:val="0"/>
          <w:sz w:val="27"/>
          <w:szCs w:val="27"/>
          <w14:ligatures w14:val="none"/>
        </w:rPr>
        <w:t> and optional arguments </w:t>
      </w:r>
      <w:r w:rsidRPr="0076693D">
        <w:rPr>
          <w:rFonts w:ascii="IBM Plex Serif" w:eastAsia="Times New Roman" w:hAnsi="IBM Plex Serif" w:cs="Times New Roman"/>
          <w:i/>
          <w:iCs/>
          <w:color w:val="218379"/>
          <w:kern w:val="0"/>
          <w:sz w:val="27"/>
          <w:szCs w:val="27"/>
          <w14:ligatures w14:val="none"/>
        </w:rPr>
        <w:t>locales</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the following steps are taken:</w:t>
      </w:r>
    </w:p>
    <w:p w14:paraId="28569D99" w14:textId="77777777" w:rsidR="0076693D" w:rsidRPr="0076693D" w:rsidRDefault="0076693D" w:rsidP="0076693D">
      <w:pPr>
        <w:numPr>
          <w:ilvl w:val="0"/>
          <w:numId w:val="18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O</w:t>
      </w:r>
      <w:r w:rsidRPr="0076693D">
        <w:rPr>
          <w:rFonts w:ascii="IBM Plex Serif" w:eastAsia="Times New Roman" w:hAnsi="IBM Plex Serif" w:cs="Times New Roman"/>
          <w:color w:val="111111"/>
          <w:kern w:val="0"/>
          <w:sz w:val="27"/>
          <w:szCs w:val="27"/>
          <w14:ligatures w14:val="none"/>
        </w:rPr>
        <w:t> be ? </w:t>
      </w:r>
      <w:hyperlink r:id="rId2368" w:anchor="sec-requireobjectcoercible" w:history="1">
        <w:r w:rsidRPr="0076693D">
          <w:rPr>
            <w:rFonts w:ascii="IBM Plex Serif" w:eastAsia="Times New Roman" w:hAnsi="IBM Plex Serif" w:cs="Times New Roman"/>
            <w:color w:val="206CA7"/>
            <w:kern w:val="0"/>
            <w:sz w:val="27"/>
            <w:szCs w:val="27"/>
            <w:u w:val="single"/>
            <w14:ligatures w14:val="none"/>
          </w:rPr>
          <w:t>RequireObjectCoercible</w:t>
        </w:r>
      </w:hyperlink>
      <w:r w:rsidRPr="0076693D">
        <w:rPr>
          <w:rFonts w:ascii="IBM Plex Serif" w:eastAsia="Times New Roman" w:hAnsi="IBM Plex Serif" w:cs="Times New Roman"/>
          <w:color w:val="111111"/>
          <w:kern w:val="0"/>
          <w:sz w:val="27"/>
          <w:szCs w:val="27"/>
          <w14:ligatures w14:val="none"/>
        </w:rPr>
        <w:t>(this value).</w:t>
      </w:r>
    </w:p>
    <w:p w14:paraId="1DE8C170" w14:textId="77777777" w:rsidR="0076693D" w:rsidRPr="0076693D" w:rsidRDefault="0076693D" w:rsidP="0076693D">
      <w:pPr>
        <w:numPr>
          <w:ilvl w:val="0"/>
          <w:numId w:val="18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S</w:t>
      </w:r>
      <w:r w:rsidRPr="0076693D">
        <w:rPr>
          <w:rFonts w:ascii="IBM Plex Serif" w:eastAsia="Times New Roman" w:hAnsi="IBM Plex Serif" w:cs="Times New Roman"/>
          <w:color w:val="111111"/>
          <w:kern w:val="0"/>
          <w:sz w:val="27"/>
          <w:szCs w:val="27"/>
          <w14:ligatures w14:val="none"/>
        </w:rPr>
        <w:t> be ? </w:t>
      </w:r>
      <w:hyperlink r:id="rId2369" w:anchor="sec-tostring" w:history="1">
        <w:r w:rsidRPr="0076693D">
          <w:rPr>
            <w:rFonts w:ascii="IBM Plex Serif" w:eastAsia="Times New Roman" w:hAnsi="IBM Plex Serif" w:cs="Times New Roman"/>
            <w:color w:val="206CA7"/>
            <w:kern w:val="0"/>
            <w:sz w:val="27"/>
            <w:szCs w:val="27"/>
            <w:u w:val="single"/>
            <w14:ligatures w14:val="none"/>
          </w:rPr>
          <w:t>ToString</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w:t>
      </w:r>
      <w:r w:rsidRPr="0076693D">
        <w:rPr>
          <w:rFonts w:ascii="IBM Plex Serif" w:eastAsia="Times New Roman" w:hAnsi="IBM Plex Serif" w:cs="Times New Roman"/>
          <w:color w:val="111111"/>
          <w:kern w:val="0"/>
          <w:sz w:val="27"/>
          <w:szCs w:val="27"/>
          <w14:ligatures w14:val="none"/>
        </w:rPr>
        <w:t>).</w:t>
      </w:r>
    </w:p>
    <w:p w14:paraId="0551AAC6" w14:textId="77777777" w:rsidR="0076693D" w:rsidRPr="0076693D" w:rsidRDefault="0076693D" w:rsidP="0076693D">
      <w:pPr>
        <w:numPr>
          <w:ilvl w:val="0"/>
          <w:numId w:val="18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thatValue</w:t>
      </w:r>
      <w:r w:rsidRPr="0076693D">
        <w:rPr>
          <w:rFonts w:ascii="IBM Plex Serif" w:eastAsia="Times New Roman" w:hAnsi="IBM Plex Serif" w:cs="Times New Roman"/>
          <w:color w:val="111111"/>
          <w:kern w:val="0"/>
          <w:sz w:val="27"/>
          <w:szCs w:val="27"/>
          <w14:ligatures w14:val="none"/>
        </w:rPr>
        <w:t> be ? </w:t>
      </w:r>
      <w:hyperlink r:id="rId2370" w:anchor="sec-tostring" w:history="1">
        <w:r w:rsidRPr="0076693D">
          <w:rPr>
            <w:rFonts w:ascii="IBM Plex Serif" w:eastAsia="Times New Roman" w:hAnsi="IBM Plex Serif" w:cs="Times New Roman"/>
            <w:color w:val="206CA7"/>
            <w:kern w:val="0"/>
            <w:sz w:val="27"/>
            <w:szCs w:val="27"/>
            <w:u w:val="single"/>
            <w14:ligatures w14:val="none"/>
          </w:rPr>
          <w:t>ToString</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that</w:t>
      </w:r>
      <w:r w:rsidRPr="0076693D">
        <w:rPr>
          <w:rFonts w:ascii="IBM Plex Serif" w:eastAsia="Times New Roman" w:hAnsi="IBM Plex Serif" w:cs="Times New Roman"/>
          <w:color w:val="111111"/>
          <w:kern w:val="0"/>
          <w:sz w:val="27"/>
          <w:szCs w:val="27"/>
          <w14:ligatures w14:val="none"/>
        </w:rPr>
        <w:t>).</w:t>
      </w:r>
    </w:p>
    <w:p w14:paraId="2911338A" w14:textId="77777777" w:rsidR="0076693D" w:rsidRPr="0076693D" w:rsidRDefault="0076693D" w:rsidP="0076693D">
      <w:pPr>
        <w:numPr>
          <w:ilvl w:val="0"/>
          <w:numId w:val="18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collator</w:t>
      </w:r>
      <w:r w:rsidRPr="0076693D">
        <w:rPr>
          <w:rFonts w:ascii="IBM Plex Serif" w:eastAsia="Times New Roman" w:hAnsi="IBM Plex Serif" w:cs="Times New Roman"/>
          <w:color w:val="111111"/>
          <w:kern w:val="0"/>
          <w:sz w:val="27"/>
          <w:szCs w:val="27"/>
          <w14:ligatures w14:val="none"/>
        </w:rPr>
        <w:t> be ? </w:t>
      </w:r>
      <w:hyperlink r:id="rId2371" w:anchor="sec-construct" w:history="1">
        <w:r w:rsidRPr="0076693D">
          <w:rPr>
            <w:rFonts w:ascii="IBM Plex Serif" w:eastAsia="Times New Roman" w:hAnsi="IBM Plex Serif" w:cs="Times New Roman"/>
            <w:color w:val="206CA7"/>
            <w:kern w:val="0"/>
            <w:sz w:val="27"/>
            <w:szCs w:val="27"/>
            <w:u w:val="single"/>
            <w14:ligatures w14:val="none"/>
          </w:rPr>
          <w:t>Construct</w:t>
        </w:r>
      </w:hyperlink>
      <w:r w:rsidRPr="0076693D">
        <w:rPr>
          <w:rFonts w:ascii="IBM Plex Serif" w:eastAsia="Times New Roman" w:hAnsi="IBM Plex Serif" w:cs="Times New Roman"/>
          <w:color w:val="111111"/>
          <w:kern w:val="0"/>
          <w:sz w:val="27"/>
          <w:szCs w:val="27"/>
          <w14:ligatures w14:val="none"/>
        </w:rPr>
        <w:t>(</w:t>
      </w:r>
      <w:hyperlink r:id="rId2372" w:anchor="sec-the-intl-collator-constructor" w:history="1">
        <w:r w:rsidRPr="0076693D">
          <w:rPr>
            <w:rFonts w:ascii="IBM Plex Serif" w:eastAsia="Times New Roman" w:hAnsi="IBM Plex Serif" w:cs="Times New Roman"/>
            <w:color w:val="206CA7"/>
            <w:kern w:val="0"/>
            <w:sz w:val="27"/>
            <w:szCs w:val="27"/>
            <w:u w:val="single"/>
            <w14:ligatures w14:val="none"/>
          </w:rPr>
          <w:t>%Intl.Collator%</w:t>
        </w:r>
      </w:hyperlink>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locales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w:t>
      </w:r>
    </w:p>
    <w:p w14:paraId="13F30529" w14:textId="77777777" w:rsidR="0076693D" w:rsidRPr="0076693D" w:rsidRDefault="0076693D" w:rsidP="0076693D">
      <w:pPr>
        <w:numPr>
          <w:ilvl w:val="0"/>
          <w:numId w:val="18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Return </w:t>
      </w:r>
      <w:hyperlink r:id="rId2373" w:anchor="sec-collator-comparestrings" w:history="1">
        <w:r w:rsidRPr="0076693D">
          <w:rPr>
            <w:rFonts w:ascii="IBM Plex Serif" w:eastAsia="Times New Roman" w:hAnsi="IBM Plex Serif" w:cs="Times New Roman"/>
            <w:color w:val="206CA7"/>
            <w:kern w:val="0"/>
            <w:sz w:val="27"/>
            <w:szCs w:val="27"/>
            <w:u w:val="single"/>
            <w14:ligatures w14:val="none"/>
          </w:rPr>
          <w:t>CompareStrings</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collator</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thatValue</w:t>
      </w:r>
      <w:r w:rsidRPr="0076693D">
        <w:rPr>
          <w:rFonts w:ascii="IBM Plex Serif" w:eastAsia="Times New Roman" w:hAnsi="IBM Plex Serif" w:cs="Times New Roman"/>
          <w:color w:val="111111"/>
          <w:kern w:val="0"/>
          <w:sz w:val="27"/>
          <w:szCs w:val="27"/>
          <w14:ligatures w14:val="none"/>
        </w:rPr>
        <w:t>).</w:t>
      </w:r>
    </w:p>
    <w:p w14:paraId="6D19A911"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"length" property of this function is 1</w:t>
      </w:r>
      <w:r w:rsidRPr="0076693D">
        <w:rPr>
          <w:rFonts w:ascii="Cambria Math" w:eastAsia="Times New Roman" w:hAnsi="Cambria Math" w:cs="Cambria Math"/>
          <w:color w:val="111111"/>
          <w:kern w:val="0"/>
          <w:sz w:val="27"/>
          <w:szCs w:val="27"/>
          <w:vertAlign w:val="subscript"/>
          <w14:ligatures w14:val="none"/>
        </w:rPr>
        <w:t>𝔽</w:t>
      </w:r>
      <w:r w:rsidRPr="0076693D">
        <w:rPr>
          <w:rFonts w:ascii="IBM Plex Serif" w:eastAsia="Times New Roman" w:hAnsi="IBM Plex Serif" w:cs="Times New Roman"/>
          <w:color w:val="111111"/>
          <w:kern w:val="0"/>
          <w:sz w:val="27"/>
          <w:szCs w:val="27"/>
          <w14:ligatures w14:val="none"/>
        </w:rPr>
        <w:t>.</w:t>
      </w:r>
    </w:p>
    <w:p w14:paraId="0C77F3B4"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aps/>
          <w:color w:val="111111"/>
          <w:kern w:val="0"/>
          <w:sz w:val="27"/>
          <w:szCs w:val="27"/>
          <w14:ligatures w14:val="none"/>
        </w:rPr>
        <w:t>NOTE 1</w:t>
      </w:r>
    </w:p>
    <w:p w14:paraId="70CD03E6"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w:t>
      </w:r>
      <w:r w:rsidRPr="0076693D">
        <w:rPr>
          <w:rFonts w:ascii="IBM Plex Mono" w:eastAsia="Times New Roman" w:hAnsi="IBM Plex Mono" w:cs="Courier New"/>
          <w:b/>
          <w:bCs/>
          <w:color w:val="111111"/>
          <w:kern w:val="0"/>
          <w:sz w:val="20"/>
          <w:szCs w:val="20"/>
          <w14:ligatures w14:val="none"/>
        </w:rPr>
        <w:t>localeCompare</w:t>
      </w:r>
      <w:r w:rsidRPr="0076693D">
        <w:rPr>
          <w:rFonts w:ascii="IBM Plex Serif" w:eastAsia="Times New Roman" w:hAnsi="IBM Plex Serif" w:cs="Times New Roman"/>
          <w:color w:val="111111"/>
          <w:kern w:val="0"/>
          <w:sz w:val="27"/>
          <w:szCs w:val="27"/>
          <w14:ligatures w14:val="none"/>
        </w:rPr>
        <w:t> method itself is not directly suitable as an argument to </w:t>
      </w:r>
      <w:r w:rsidRPr="0076693D">
        <w:rPr>
          <w:rFonts w:ascii="IBM Plex Mono" w:eastAsia="Times New Roman" w:hAnsi="IBM Plex Mono" w:cs="Courier New"/>
          <w:b/>
          <w:bCs/>
          <w:color w:val="111111"/>
          <w:kern w:val="0"/>
          <w:sz w:val="20"/>
          <w:szCs w:val="20"/>
          <w14:ligatures w14:val="none"/>
        </w:rPr>
        <w:t>Array.prototype.sort</w:t>
      </w:r>
      <w:r w:rsidRPr="0076693D">
        <w:rPr>
          <w:rFonts w:ascii="IBM Plex Serif" w:eastAsia="Times New Roman" w:hAnsi="IBM Plex Serif" w:cs="Times New Roman"/>
          <w:color w:val="111111"/>
          <w:kern w:val="0"/>
          <w:sz w:val="27"/>
          <w:szCs w:val="27"/>
          <w14:ligatures w14:val="none"/>
        </w:rPr>
        <w:t> because the latter requires a function of two arguments.</w:t>
      </w:r>
    </w:p>
    <w:p w14:paraId="041B81A6"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aps/>
          <w:color w:val="111111"/>
          <w:kern w:val="0"/>
          <w:sz w:val="27"/>
          <w:szCs w:val="27"/>
          <w14:ligatures w14:val="none"/>
        </w:rPr>
        <w:t>NOTE 2</w:t>
      </w:r>
    </w:p>
    <w:p w14:paraId="2E4970C8"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w:t>
      </w:r>
      <w:r w:rsidRPr="0076693D">
        <w:rPr>
          <w:rFonts w:ascii="IBM Plex Mono" w:eastAsia="Times New Roman" w:hAnsi="IBM Plex Mono" w:cs="Courier New"/>
          <w:b/>
          <w:bCs/>
          <w:color w:val="111111"/>
          <w:kern w:val="0"/>
          <w:sz w:val="20"/>
          <w:szCs w:val="20"/>
          <w14:ligatures w14:val="none"/>
        </w:rPr>
        <w:t>localeCompare</w:t>
      </w:r>
      <w:r w:rsidRPr="0076693D">
        <w:rPr>
          <w:rFonts w:ascii="IBM Plex Serif" w:eastAsia="Times New Roman" w:hAnsi="IBM Plex Serif" w:cs="Times New Roman"/>
          <w:color w:val="111111"/>
          <w:kern w:val="0"/>
          <w:sz w:val="27"/>
          <w:szCs w:val="27"/>
          <w14:ligatures w14:val="none"/>
        </w:rPr>
        <w:t> function is intentionally generic; it does not require that its this value be a String object. Therefore, it can be transferred to other kinds of objects for use as a method.</w:t>
      </w:r>
    </w:p>
    <w:p w14:paraId="52787A54"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19.1.2 String.prototype.toLocaleLowerCase ( [ </w:t>
      </w:r>
      <w:r w:rsidRPr="0076693D">
        <w:rPr>
          <w:rFonts w:ascii="IBM Plex Serif" w:eastAsia="Times New Roman" w:hAnsi="IBM Plex Serif" w:cs="Times New Roman"/>
          <w:b/>
          <w:bCs/>
          <w:i/>
          <w:iCs/>
          <w:color w:val="218379"/>
          <w:kern w:val="36"/>
          <w:sz w:val="34"/>
          <w:szCs w:val="34"/>
          <w14:ligatures w14:val="none"/>
        </w:rPr>
        <w:t>locales</w:t>
      </w:r>
      <w:r w:rsidRPr="0076693D">
        <w:rPr>
          <w:rFonts w:ascii="IBM Plex Serif" w:eastAsia="Times New Roman" w:hAnsi="IBM Plex Serif" w:cs="Times New Roman"/>
          <w:b/>
          <w:bCs/>
          <w:color w:val="111111"/>
          <w:kern w:val="36"/>
          <w:sz w:val="34"/>
          <w:szCs w:val="34"/>
          <w14:ligatures w14:val="none"/>
        </w:rPr>
        <w:t> ] )</w:t>
      </w:r>
    </w:p>
    <w:p w14:paraId="72F9C1E7"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This definition supersedes the definition provided in es2024, </w:t>
      </w:r>
      <w:hyperlink r:id="rId2374" w:anchor="sec-string.prototype.tolocalelowercase" w:history="1">
        <w:r w:rsidRPr="0076693D">
          <w:rPr>
            <w:rFonts w:ascii="IBM Plex Serif" w:eastAsia="Times New Roman" w:hAnsi="IBM Plex Serif" w:cs="Times New Roman"/>
            <w:color w:val="206CA7"/>
            <w:kern w:val="0"/>
            <w:sz w:val="27"/>
            <w:szCs w:val="27"/>
            <w:u w:val="single"/>
            <w14:ligatures w14:val="none"/>
          </w:rPr>
          <w:t>22.1.3.26</w:t>
        </w:r>
      </w:hyperlink>
      <w:r w:rsidRPr="0076693D">
        <w:rPr>
          <w:rFonts w:ascii="IBM Plex Serif" w:eastAsia="Times New Roman" w:hAnsi="IBM Plex Serif" w:cs="Times New Roman"/>
          <w:color w:val="111111"/>
          <w:kern w:val="0"/>
          <w:sz w:val="27"/>
          <w:szCs w:val="27"/>
          <w14:ligatures w14:val="none"/>
        </w:rPr>
        <w:t>.</w:t>
      </w:r>
    </w:p>
    <w:p w14:paraId="7290AF81"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This function interprets a String value as a sequence of code points, as described in es2024, </w:t>
      </w:r>
      <w:hyperlink r:id="rId2375" w:anchor="sec-ecmascript-language-types-string-type" w:history="1">
        <w:r w:rsidRPr="0076693D">
          <w:rPr>
            <w:rFonts w:ascii="IBM Plex Serif" w:eastAsia="Times New Roman" w:hAnsi="IBM Plex Serif" w:cs="Times New Roman"/>
            <w:color w:val="206CA7"/>
            <w:kern w:val="0"/>
            <w:sz w:val="27"/>
            <w:szCs w:val="27"/>
            <w:u w:val="single"/>
            <w14:ligatures w14:val="none"/>
          </w:rPr>
          <w:t>6.1.4</w:t>
        </w:r>
      </w:hyperlink>
      <w:r w:rsidRPr="0076693D">
        <w:rPr>
          <w:rFonts w:ascii="IBM Plex Serif" w:eastAsia="Times New Roman" w:hAnsi="IBM Plex Serif" w:cs="Times New Roman"/>
          <w:color w:val="111111"/>
          <w:kern w:val="0"/>
          <w:sz w:val="27"/>
          <w:szCs w:val="27"/>
          <w14:ligatures w14:val="none"/>
        </w:rPr>
        <w:t>. The following steps are taken:</w:t>
      </w:r>
    </w:p>
    <w:p w14:paraId="33A9D9FB" w14:textId="77777777" w:rsidR="0076693D" w:rsidRPr="0076693D" w:rsidRDefault="0076693D" w:rsidP="0076693D">
      <w:pPr>
        <w:numPr>
          <w:ilvl w:val="0"/>
          <w:numId w:val="18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O</w:t>
      </w:r>
      <w:r w:rsidRPr="0076693D">
        <w:rPr>
          <w:rFonts w:ascii="IBM Plex Serif" w:eastAsia="Times New Roman" w:hAnsi="IBM Plex Serif" w:cs="Times New Roman"/>
          <w:color w:val="111111"/>
          <w:kern w:val="0"/>
          <w:sz w:val="27"/>
          <w:szCs w:val="27"/>
          <w14:ligatures w14:val="none"/>
        </w:rPr>
        <w:t> be ? </w:t>
      </w:r>
      <w:hyperlink r:id="rId2376" w:anchor="sec-requireobjectcoercible" w:history="1">
        <w:r w:rsidRPr="0076693D">
          <w:rPr>
            <w:rFonts w:ascii="IBM Plex Serif" w:eastAsia="Times New Roman" w:hAnsi="IBM Plex Serif" w:cs="Times New Roman"/>
            <w:color w:val="206CA7"/>
            <w:kern w:val="0"/>
            <w:sz w:val="27"/>
            <w:szCs w:val="27"/>
            <w:u w:val="single"/>
            <w14:ligatures w14:val="none"/>
          </w:rPr>
          <w:t>RequireObjectCoercible</w:t>
        </w:r>
      </w:hyperlink>
      <w:r w:rsidRPr="0076693D">
        <w:rPr>
          <w:rFonts w:ascii="IBM Plex Serif" w:eastAsia="Times New Roman" w:hAnsi="IBM Plex Serif" w:cs="Times New Roman"/>
          <w:color w:val="111111"/>
          <w:kern w:val="0"/>
          <w:sz w:val="27"/>
          <w:szCs w:val="27"/>
          <w14:ligatures w14:val="none"/>
        </w:rPr>
        <w:t>(this value).</w:t>
      </w:r>
    </w:p>
    <w:p w14:paraId="161C3E3D" w14:textId="77777777" w:rsidR="0076693D" w:rsidRPr="0076693D" w:rsidRDefault="0076693D" w:rsidP="0076693D">
      <w:pPr>
        <w:numPr>
          <w:ilvl w:val="0"/>
          <w:numId w:val="18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S</w:t>
      </w:r>
      <w:r w:rsidRPr="0076693D">
        <w:rPr>
          <w:rFonts w:ascii="IBM Plex Serif" w:eastAsia="Times New Roman" w:hAnsi="IBM Plex Serif" w:cs="Times New Roman"/>
          <w:color w:val="111111"/>
          <w:kern w:val="0"/>
          <w:sz w:val="27"/>
          <w:szCs w:val="27"/>
          <w14:ligatures w14:val="none"/>
        </w:rPr>
        <w:t> be ? </w:t>
      </w:r>
      <w:hyperlink r:id="rId2377" w:anchor="sec-tostring" w:history="1">
        <w:r w:rsidRPr="0076693D">
          <w:rPr>
            <w:rFonts w:ascii="IBM Plex Serif" w:eastAsia="Times New Roman" w:hAnsi="IBM Plex Serif" w:cs="Times New Roman"/>
            <w:color w:val="206CA7"/>
            <w:kern w:val="0"/>
            <w:sz w:val="27"/>
            <w:szCs w:val="27"/>
            <w:u w:val="single"/>
            <w14:ligatures w14:val="none"/>
          </w:rPr>
          <w:t>ToString</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w:t>
      </w:r>
      <w:r w:rsidRPr="0076693D">
        <w:rPr>
          <w:rFonts w:ascii="IBM Plex Serif" w:eastAsia="Times New Roman" w:hAnsi="IBM Plex Serif" w:cs="Times New Roman"/>
          <w:color w:val="111111"/>
          <w:kern w:val="0"/>
          <w:sz w:val="27"/>
          <w:szCs w:val="27"/>
          <w14:ligatures w14:val="none"/>
        </w:rPr>
        <w:t>).</w:t>
      </w:r>
    </w:p>
    <w:p w14:paraId="548C6BA6" w14:textId="77777777" w:rsidR="0076693D" w:rsidRPr="0076693D" w:rsidRDefault="0076693D" w:rsidP="0076693D">
      <w:pPr>
        <w:numPr>
          <w:ilvl w:val="0"/>
          <w:numId w:val="188"/>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Return ? </w:t>
      </w:r>
      <w:hyperlink r:id="rId2378" w:anchor="sec-transform-case" w:history="1">
        <w:r w:rsidRPr="0076693D">
          <w:rPr>
            <w:rFonts w:ascii="IBM Plex Serif" w:eastAsia="Times New Roman" w:hAnsi="IBM Plex Serif" w:cs="Times New Roman"/>
            <w:color w:val="206CA7"/>
            <w:kern w:val="0"/>
            <w:sz w:val="27"/>
            <w:szCs w:val="27"/>
            <w:u w:val="single"/>
            <w14:ligatures w14:val="none"/>
          </w:rPr>
          <w:t>TransformCase</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locales</w:t>
      </w:r>
      <w:r w:rsidRPr="0076693D">
        <w:rPr>
          <w:rFonts w:ascii="IBM Plex Serif" w:eastAsia="Times New Roman" w:hAnsi="IBM Plex Serif" w:cs="Times New Roman"/>
          <w:color w:val="111111"/>
          <w:kern w:val="0"/>
          <w:sz w:val="27"/>
          <w:szCs w:val="27"/>
          <w14:ligatures w14:val="none"/>
        </w:rPr>
        <w:t>, LOWER).</w:t>
      </w:r>
    </w:p>
    <w:p w14:paraId="2A0A8FB4"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aps/>
          <w:color w:val="111111"/>
          <w:kern w:val="0"/>
          <w:sz w:val="27"/>
          <w:szCs w:val="27"/>
          <w14:ligatures w14:val="none"/>
        </w:rPr>
        <w:t>NOTE</w:t>
      </w:r>
    </w:p>
    <w:p w14:paraId="7237C268"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w:t>
      </w:r>
      <w:r w:rsidRPr="0076693D">
        <w:rPr>
          <w:rFonts w:ascii="IBM Plex Mono" w:eastAsia="Times New Roman" w:hAnsi="IBM Plex Mono" w:cs="Courier New"/>
          <w:b/>
          <w:bCs/>
          <w:color w:val="111111"/>
          <w:kern w:val="0"/>
          <w:sz w:val="20"/>
          <w:szCs w:val="20"/>
          <w14:ligatures w14:val="none"/>
        </w:rPr>
        <w:t>toLocaleLowerCase</w:t>
      </w:r>
      <w:r w:rsidRPr="0076693D">
        <w:rPr>
          <w:rFonts w:ascii="IBM Plex Serif" w:eastAsia="Times New Roman" w:hAnsi="IBM Plex Serif" w:cs="Times New Roman"/>
          <w:color w:val="111111"/>
          <w:kern w:val="0"/>
          <w:sz w:val="27"/>
          <w:szCs w:val="27"/>
          <w14:ligatures w14:val="none"/>
        </w:rPr>
        <w:t> function is intentionally generic; it does not require that its this value be a String object. Therefore, it can be transferred to other kinds of objects for use as a method.</w:t>
      </w:r>
    </w:p>
    <w:p w14:paraId="6029FDB3"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0"/>
          <w:szCs w:val="30"/>
          <w14:ligatures w14:val="none"/>
        </w:rPr>
      </w:pPr>
      <w:r w:rsidRPr="0076693D">
        <w:rPr>
          <w:rFonts w:ascii="IBM Plex Serif" w:eastAsia="Times New Roman" w:hAnsi="IBM Plex Serif" w:cs="Times New Roman"/>
          <w:b/>
          <w:bCs/>
          <w:color w:val="111111"/>
          <w:kern w:val="36"/>
          <w:sz w:val="30"/>
          <w:szCs w:val="30"/>
          <w14:ligatures w14:val="none"/>
        </w:rPr>
        <w:t>19.1.2.1 TransformCase ( </w:t>
      </w:r>
      <w:r w:rsidRPr="0076693D">
        <w:rPr>
          <w:rFonts w:ascii="IBM Plex Serif" w:eastAsia="Times New Roman" w:hAnsi="IBM Plex Serif" w:cs="Times New Roman"/>
          <w:b/>
          <w:bCs/>
          <w:i/>
          <w:iCs/>
          <w:color w:val="218379"/>
          <w:kern w:val="36"/>
          <w:sz w:val="30"/>
          <w:szCs w:val="30"/>
          <w14:ligatures w14:val="none"/>
        </w:rPr>
        <w:t>S</w:t>
      </w:r>
      <w:r w:rsidRPr="0076693D">
        <w:rPr>
          <w:rFonts w:ascii="IBM Plex Serif" w:eastAsia="Times New Roman" w:hAnsi="IBM Plex Serif" w:cs="Times New Roman"/>
          <w:b/>
          <w:bCs/>
          <w:color w:val="111111"/>
          <w:kern w:val="36"/>
          <w:sz w:val="30"/>
          <w:szCs w:val="30"/>
          <w14:ligatures w14:val="none"/>
        </w:rPr>
        <w:t>, </w:t>
      </w:r>
      <w:r w:rsidRPr="0076693D">
        <w:rPr>
          <w:rFonts w:ascii="IBM Plex Serif" w:eastAsia="Times New Roman" w:hAnsi="IBM Plex Serif" w:cs="Times New Roman"/>
          <w:b/>
          <w:bCs/>
          <w:i/>
          <w:iCs/>
          <w:color w:val="218379"/>
          <w:kern w:val="36"/>
          <w:sz w:val="30"/>
          <w:szCs w:val="30"/>
          <w14:ligatures w14:val="none"/>
        </w:rPr>
        <w:t>locales</w:t>
      </w:r>
      <w:r w:rsidRPr="0076693D">
        <w:rPr>
          <w:rFonts w:ascii="IBM Plex Serif" w:eastAsia="Times New Roman" w:hAnsi="IBM Plex Serif" w:cs="Times New Roman"/>
          <w:b/>
          <w:bCs/>
          <w:color w:val="111111"/>
          <w:kern w:val="36"/>
          <w:sz w:val="30"/>
          <w:szCs w:val="30"/>
          <w14:ligatures w14:val="none"/>
        </w:rPr>
        <w:t>, </w:t>
      </w:r>
      <w:r w:rsidRPr="0076693D">
        <w:rPr>
          <w:rFonts w:ascii="IBM Plex Serif" w:eastAsia="Times New Roman" w:hAnsi="IBM Plex Serif" w:cs="Times New Roman"/>
          <w:b/>
          <w:bCs/>
          <w:i/>
          <w:iCs/>
          <w:color w:val="218379"/>
          <w:kern w:val="36"/>
          <w:sz w:val="30"/>
          <w:szCs w:val="30"/>
          <w14:ligatures w14:val="none"/>
        </w:rPr>
        <w:t>targetCase</w:t>
      </w:r>
      <w:r w:rsidRPr="0076693D">
        <w:rPr>
          <w:rFonts w:ascii="IBM Plex Serif" w:eastAsia="Times New Roman" w:hAnsi="IBM Plex Serif" w:cs="Times New Roman"/>
          <w:b/>
          <w:bCs/>
          <w:color w:val="111111"/>
          <w:kern w:val="36"/>
          <w:sz w:val="30"/>
          <w:szCs w:val="30"/>
          <w14:ligatures w14:val="none"/>
        </w:rPr>
        <w:t> )</w:t>
      </w:r>
    </w:p>
    <w:p w14:paraId="45F6A7D9"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abstract operation TransformCase takes arguments </w:t>
      </w:r>
      <w:r w:rsidRPr="0076693D">
        <w:rPr>
          <w:rFonts w:ascii="IBM Plex Serif" w:eastAsia="Times New Roman" w:hAnsi="IBM Plex Serif" w:cs="Times New Roman"/>
          <w:i/>
          <w:iCs/>
          <w:color w:val="218379"/>
          <w:kern w:val="0"/>
          <w:sz w:val="27"/>
          <w:szCs w:val="27"/>
          <w14:ligatures w14:val="none"/>
        </w:rPr>
        <w:t>S</w:t>
      </w:r>
      <w:r w:rsidRPr="0076693D">
        <w:rPr>
          <w:rFonts w:ascii="IBM Plex Serif" w:eastAsia="Times New Roman" w:hAnsi="IBM Plex Serif" w:cs="Times New Roman"/>
          <w:color w:val="111111"/>
          <w:kern w:val="0"/>
          <w:sz w:val="27"/>
          <w:szCs w:val="27"/>
          <w14:ligatures w14:val="none"/>
        </w:rPr>
        <w:t> (a String), </w:t>
      </w:r>
      <w:r w:rsidRPr="0076693D">
        <w:rPr>
          <w:rFonts w:ascii="IBM Plex Serif" w:eastAsia="Times New Roman" w:hAnsi="IBM Plex Serif" w:cs="Times New Roman"/>
          <w:i/>
          <w:iCs/>
          <w:color w:val="218379"/>
          <w:kern w:val="0"/>
          <w:sz w:val="27"/>
          <w:szCs w:val="27"/>
          <w14:ligatures w14:val="none"/>
        </w:rPr>
        <w:t>locales</w:t>
      </w:r>
      <w:r w:rsidRPr="0076693D">
        <w:rPr>
          <w:rFonts w:ascii="IBM Plex Serif" w:eastAsia="Times New Roman" w:hAnsi="IBM Plex Serif" w:cs="Times New Roman"/>
          <w:color w:val="111111"/>
          <w:kern w:val="0"/>
          <w:sz w:val="27"/>
          <w:szCs w:val="27"/>
          <w14:ligatures w14:val="none"/>
        </w:rPr>
        <w:t> (an </w:t>
      </w:r>
      <w:hyperlink r:id="rId2379" w:anchor="sec-ecmascript-language-types" w:history="1">
        <w:r w:rsidRPr="0076693D">
          <w:rPr>
            <w:rFonts w:ascii="IBM Plex Serif" w:eastAsia="Times New Roman" w:hAnsi="IBM Plex Serif" w:cs="Times New Roman"/>
            <w:color w:val="206CA7"/>
            <w:kern w:val="0"/>
            <w:sz w:val="27"/>
            <w:szCs w:val="27"/>
            <w:u w:val="single"/>
            <w14:ligatures w14:val="none"/>
          </w:rPr>
          <w:t>ECMAScript language value</w:t>
        </w:r>
      </w:hyperlink>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targetCase</w:t>
      </w:r>
      <w:r w:rsidRPr="0076693D">
        <w:rPr>
          <w:rFonts w:ascii="IBM Plex Serif" w:eastAsia="Times New Roman" w:hAnsi="IBM Plex Serif" w:cs="Times New Roman"/>
          <w:color w:val="111111"/>
          <w:kern w:val="0"/>
          <w:sz w:val="27"/>
          <w:szCs w:val="27"/>
          <w14:ligatures w14:val="none"/>
        </w:rPr>
        <w:t> (LOWER or UPPER). It interprets </w:t>
      </w:r>
      <w:r w:rsidRPr="0076693D">
        <w:rPr>
          <w:rFonts w:ascii="IBM Plex Serif" w:eastAsia="Times New Roman" w:hAnsi="IBM Plex Serif" w:cs="Times New Roman"/>
          <w:i/>
          <w:iCs/>
          <w:color w:val="218379"/>
          <w:kern w:val="0"/>
          <w:sz w:val="27"/>
          <w:szCs w:val="27"/>
          <w14:ligatures w14:val="none"/>
        </w:rPr>
        <w:t>S</w:t>
      </w:r>
      <w:r w:rsidRPr="0076693D">
        <w:rPr>
          <w:rFonts w:ascii="IBM Plex Serif" w:eastAsia="Times New Roman" w:hAnsi="IBM Plex Serif" w:cs="Times New Roman"/>
          <w:color w:val="111111"/>
          <w:kern w:val="0"/>
          <w:sz w:val="27"/>
          <w:szCs w:val="27"/>
          <w14:ligatures w14:val="none"/>
        </w:rPr>
        <w:t> as a sequence of UTF-16 encoded code points, as described in es2024, </w:t>
      </w:r>
      <w:hyperlink r:id="rId2380" w:anchor="sec-ecmascript-language-types-string-type" w:history="1">
        <w:r w:rsidRPr="0076693D">
          <w:rPr>
            <w:rFonts w:ascii="IBM Plex Serif" w:eastAsia="Times New Roman" w:hAnsi="IBM Plex Serif" w:cs="Times New Roman"/>
            <w:color w:val="206CA7"/>
            <w:kern w:val="0"/>
            <w:sz w:val="27"/>
            <w:szCs w:val="27"/>
            <w:u w:val="single"/>
            <w14:ligatures w14:val="none"/>
          </w:rPr>
          <w:t>6.1.4</w:t>
        </w:r>
      </w:hyperlink>
      <w:r w:rsidRPr="0076693D">
        <w:rPr>
          <w:rFonts w:ascii="IBM Plex Serif" w:eastAsia="Times New Roman" w:hAnsi="IBM Plex Serif" w:cs="Times New Roman"/>
          <w:color w:val="111111"/>
          <w:kern w:val="0"/>
          <w:sz w:val="27"/>
          <w:szCs w:val="27"/>
          <w14:ligatures w14:val="none"/>
        </w:rPr>
        <w:t>, and returns the result of implementation- and locale-dependent (ILD) transformation into </w:t>
      </w:r>
      <w:r w:rsidRPr="0076693D">
        <w:rPr>
          <w:rFonts w:ascii="IBM Plex Serif" w:eastAsia="Times New Roman" w:hAnsi="IBM Plex Serif" w:cs="Times New Roman"/>
          <w:i/>
          <w:iCs/>
          <w:color w:val="218379"/>
          <w:kern w:val="0"/>
          <w:sz w:val="27"/>
          <w:szCs w:val="27"/>
          <w14:ligatures w14:val="none"/>
        </w:rPr>
        <w:t>targetCase</w:t>
      </w:r>
      <w:r w:rsidRPr="0076693D">
        <w:rPr>
          <w:rFonts w:ascii="IBM Plex Serif" w:eastAsia="Times New Roman" w:hAnsi="IBM Plex Serif" w:cs="Times New Roman"/>
          <w:color w:val="111111"/>
          <w:kern w:val="0"/>
          <w:sz w:val="27"/>
          <w:szCs w:val="27"/>
          <w14:ligatures w14:val="none"/>
        </w:rPr>
        <w:t> as a new String value. It performs the following steps when called:</w:t>
      </w:r>
    </w:p>
    <w:p w14:paraId="22921849" w14:textId="77777777" w:rsidR="0076693D" w:rsidRPr="0076693D" w:rsidRDefault="0076693D" w:rsidP="0076693D">
      <w:pPr>
        <w:numPr>
          <w:ilvl w:val="0"/>
          <w:numId w:val="18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requestedLocales</w:t>
      </w:r>
      <w:r w:rsidRPr="0076693D">
        <w:rPr>
          <w:rFonts w:ascii="IBM Plex Serif" w:eastAsia="Times New Roman" w:hAnsi="IBM Plex Serif" w:cs="Times New Roman"/>
          <w:color w:val="111111"/>
          <w:kern w:val="0"/>
          <w:sz w:val="27"/>
          <w:szCs w:val="27"/>
          <w14:ligatures w14:val="none"/>
        </w:rPr>
        <w:t> be ? </w:t>
      </w:r>
      <w:hyperlink r:id="rId2381" w:anchor="sec-canonicalizelocalelist" w:history="1">
        <w:r w:rsidRPr="0076693D">
          <w:rPr>
            <w:rFonts w:ascii="IBM Plex Serif" w:eastAsia="Times New Roman" w:hAnsi="IBM Plex Serif" w:cs="Times New Roman"/>
            <w:color w:val="206CA7"/>
            <w:kern w:val="0"/>
            <w:sz w:val="27"/>
            <w:szCs w:val="27"/>
            <w:u w:val="single"/>
            <w14:ligatures w14:val="none"/>
          </w:rPr>
          <w:t>CanonicalizeLocaleList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locales</w:t>
      </w:r>
      <w:r w:rsidRPr="0076693D">
        <w:rPr>
          <w:rFonts w:ascii="IBM Plex Serif" w:eastAsia="Times New Roman" w:hAnsi="IBM Plex Serif" w:cs="Times New Roman"/>
          <w:color w:val="111111"/>
          <w:kern w:val="0"/>
          <w:sz w:val="27"/>
          <w:szCs w:val="27"/>
          <w14:ligatures w14:val="none"/>
        </w:rPr>
        <w:t>).</w:t>
      </w:r>
    </w:p>
    <w:p w14:paraId="59BA63F0" w14:textId="77777777" w:rsidR="0076693D" w:rsidRPr="0076693D" w:rsidRDefault="0076693D" w:rsidP="0076693D">
      <w:pPr>
        <w:numPr>
          <w:ilvl w:val="0"/>
          <w:numId w:val="18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requestedLocales</w:t>
      </w:r>
      <w:r w:rsidRPr="0076693D">
        <w:rPr>
          <w:rFonts w:ascii="IBM Plex Serif" w:eastAsia="Times New Roman" w:hAnsi="IBM Plex Serif" w:cs="Times New Roman"/>
          <w:color w:val="111111"/>
          <w:kern w:val="0"/>
          <w:sz w:val="27"/>
          <w:szCs w:val="27"/>
          <w14:ligatures w14:val="none"/>
        </w:rPr>
        <w:t> is not an empty </w:t>
      </w:r>
      <w:hyperlink r:id="rId2382"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then</w:t>
      </w:r>
    </w:p>
    <w:p w14:paraId="5E98C999" w14:textId="77777777" w:rsidR="0076693D" w:rsidRPr="0076693D" w:rsidRDefault="0076693D" w:rsidP="0076693D">
      <w:pPr>
        <w:numPr>
          <w:ilvl w:val="1"/>
          <w:numId w:val="18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requestedLocale</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requestedLocales</w:t>
      </w:r>
      <w:r w:rsidRPr="0076693D">
        <w:rPr>
          <w:rFonts w:ascii="IBM Plex Serif" w:eastAsia="Times New Roman" w:hAnsi="IBM Plex Serif" w:cs="Times New Roman"/>
          <w:color w:val="111111"/>
          <w:kern w:val="0"/>
          <w:sz w:val="27"/>
          <w:szCs w:val="27"/>
          <w14:ligatures w14:val="none"/>
        </w:rPr>
        <w:t>[0].</w:t>
      </w:r>
    </w:p>
    <w:p w14:paraId="267AE380" w14:textId="77777777" w:rsidR="0076693D" w:rsidRPr="0076693D" w:rsidRDefault="0076693D" w:rsidP="0076693D">
      <w:pPr>
        <w:numPr>
          <w:ilvl w:val="0"/>
          <w:numId w:val="189"/>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Else,</w:t>
      </w:r>
    </w:p>
    <w:p w14:paraId="53767513" w14:textId="77777777" w:rsidR="0076693D" w:rsidRPr="0076693D" w:rsidRDefault="0076693D" w:rsidP="0076693D">
      <w:pPr>
        <w:numPr>
          <w:ilvl w:val="1"/>
          <w:numId w:val="18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requestedLocale</w:t>
      </w:r>
      <w:r w:rsidRPr="0076693D">
        <w:rPr>
          <w:rFonts w:ascii="IBM Plex Serif" w:eastAsia="Times New Roman" w:hAnsi="IBM Plex Serif" w:cs="Times New Roman"/>
          <w:color w:val="111111"/>
          <w:kern w:val="0"/>
          <w:sz w:val="27"/>
          <w:szCs w:val="27"/>
          <w14:ligatures w14:val="none"/>
        </w:rPr>
        <w:t> be </w:t>
      </w:r>
      <w:hyperlink r:id="rId2383" w:anchor="sec-defaultlocale" w:history="1">
        <w:r w:rsidRPr="0076693D">
          <w:rPr>
            <w:rFonts w:ascii="IBM Plex Serif" w:eastAsia="Times New Roman" w:hAnsi="IBM Plex Serif" w:cs="Times New Roman"/>
            <w:color w:val="206CA7"/>
            <w:kern w:val="0"/>
            <w:sz w:val="27"/>
            <w:szCs w:val="27"/>
            <w:u w:val="single"/>
            <w14:ligatures w14:val="none"/>
          </w:rPr>
          <w:t>DefaultLocale</w:t>
        </w:r>
      </w:hyperlink>
      <w:r w:rsidRPr="0076693D">
        <w:rPr>
          <w:rFonts w:ascii="IBM Plex Serif" w:eastAsia="Times New Roman" w:hAnsi="IBM Plex Serif" w:cs="Times New Roman"/>
          <w:color w:val="111111"/>
          <w:kern w:val="0"/>
          <w:sz w:val="27"/>
          <w:szCs w:val="27"/>
          <w14:ligatures w14:val="none"/>
        </w:rPr>
        <w:t>().</w:t>
      </w:r>
    </w:p>
    <w:p w14:paraId="02763000" w14:textId="77777777" w:rsidR="0076693D" w:rsidRPr="0076693D" w:rsidRDefault="0076693D" w:rsidP="0076693D">
      <w:pPr>
        <w:numPr>
          <w:ilvl w:val="0"/>
          <w:numId w:val="18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availableLocales</w:t>
      </w:r>
      <w:r w:rsidRPr="0076693D">
        <w:rPr>
          <w:rFonts w:ascii="IBM Plex Serif" w:eastAsia="Times New Roman" w:hAnsi="IBM Plex Serif" w:cs="Times New Roman"/>
          <w:color w:val="111111"/>
          <w:kern w:val="0"/>
          <w:sz w:val="27"/>
          <w:szCs w:val="27"/>
          <w14:ligatures w14:val="none"/>
        </w:rPr>
        <w:t> be an </w:t>
      </w:r>
      <w:hyperlink r:id="rId2384" w:anchor="available-locales-list" w:history="1">
        <w:r w:rsidRPr="0076693D">
          <w:rPr>
            <w:rFonts w:ascii="IBM Plex Serif" w:eastAsia="Times New Roman" w:hAnsi="IBM Plex Serif" w:cs="Times New Roman"/>
            <w:color w:val="206CA7"/>
            <w:kern w:val="0"/>
            <w:sz w:val="27"/>
            <w:szCs w:val="27"/>
            <w:u w:val="single"/>
            <w14:ligatures w14:val="none"/>
          </w:rPr>
          <w:t>Available Locales List</w:t>
        </w:r>
      </w:hyperlink>
      <w:r w:rsidRPr="0076693D">
        <w:rPr>
          <w:rFonts w:ascii="IBM Plex Serif" w:eastAsia="Times New Roman" w:hAnsi="IBM Plex Serif" w:cs="Times New Roman"/>
          <w:color w:val="111111"/>
          <w:kern w:val="0"/>
          <w:sz w:val="27"/>
          <w:szCs w:val="27"/>
          <w14:ligatures w14:val="none"/>
        </w:rPr>
        <w:t> which includes the </w:t>
      </w:r>
      <w:hyperlink r:id="rId2385" w:anchor="sec-language-tags" w:history="1">
        <w:r w:rsidRPr="0076693D">
          <w:rPr>
            <w:rFonts w:ascii="IBM Plex Serif" w:eastAsia="Times New Roman" w:hAnsi="IBM Plex Serif" w:cs="Times New Roman"/>
            <w:color w:val="206CA7"/>
            <w:kern w:val="0"/>
            <w:sz w:val="27"/>
            <w:szCs w:val="27"/>
            <w:u w:val="single"/>
            <w14:ligatures w14:val="none"/>
          </w:rPr>
          <w:t>language tags</w:t>
        </w:r>
      </w:hyperlink>
      <w:r w:rsidRPr="0076693D">
        <w:rPr>
          <w:rFonts w:ascii="IBM Plex Serif" w:eastAsia="Times New Roman" w:hAnsi="IBM Plex Serif" w:cs="Times New Roman"/>
          <w:color w:val="111111"/>
          <w:kern w:val="0"/>
          <w:sz w:val="27"/>
          <w:szCs w:val="27"/>
          <w14:ligatures w14:val="none"/>
        </w:rPr>
        <w:t> for which the Unicode Character Database contains language-sensitive case mappings. If the implementation supports additional locale-sensitive case mappings, </w:t>
      </w:r>
      <w:r w:rsidRPr="0076693D">
        <w:rPr>
          <w:rFonts w:ascii="IBM Plex Serif" w:eastAsia="Times New Roman" w:hAnsi="IBM Plex Serif" w:cs="Times New Roman"/>
          <w:i/>
          <w:iCs/>
          <w:color w:val="218379"/>
          <w:kern w:val="0"/>
          <w:sz w:val="27"/>
          <w:szCs w:val="27"/>
          <w14:ligatures w14:val="none"/>
        </w:rPr>
        <w:t>availableLocales</w:t>
      </w:r>
      <w:r w:rsidRPr="0076693D">
        <w:rPr>
          <w:rFonts w:ascii="IBM Plex Serif" w:eastAsia="Times New Roman" w:hAnsi="IBM Plex Serif" w:cs="Times New Roman"/>
          <w:color w:val="111111"/>
          <w:kern w:val="0"/>
          <w:sz w:val="27"/>
          <w:szCs w:val="27"/>
          <w14:ligatures w14:val="none"/>
        </w:rPr>
        <w:t> should also include their corresponding </w:t>
      </w:r>
      <w:hyperlink r:id="rId2386" w:anchor="sec-language-tags" w:history="1">
        <w:r w:rsidRPr="0076693D">
          <w:rPr>
            <w:rFonts w:ascii="IBM Plex Serif" w:eastAsia="Times New Roman" w:hAnsi="IBM Plex Serif" w:cs="Times New Roman"/>
            <w:color w:val="206CA7"/>
            <w:kern w:val="0"/>
            <w:sz w:val="27"/>
            <w:szCs w:val="27"/>
            <w:u w:val="single"/>
            <w14:ligatures w14:val="none"/>
          </w:rPr>
          <w:t>language tags</w:t>
        </w:r>
      </w:hyperlink>
      <w:r w:rsidRPr="0076693D">
        <w:rPr>
          <w:rFonts w:ascii="IBM Plex Serif" w:eastAsia="Times New Roman" w:hAnsi="IBM Plex Serif" w:cs="Times New Roman"/>
          <w:color w:val="111111"/>
          <w:kern w:val="0"/>
          <w:sz w:val="27"/>
          <w:szCs w:val="27"/>
          <w14:ligatures w14:val="none"/>
        </w:rPr>
        <w:t>.</w:t>
      </w:r>
    </w:p>
    <w:p w14:paraId="0B1C182A" w14:textId="77777777" w:rsidR="0076693D" w:rsidRPr="0076693D" w:rsidRDefault="0076693D" w:rsidP="0076693D">
      <w:pPr>
        <w:numPr>
          <w:ilvl w:val="0"/>
          <w:numId w:val="18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match</w:t>
      </w:r>
      <w:r w:rsidRPr="0076693D">
        <w:rPr>
          <w:rFonts w:ascii="IBM Plex Serif" w:eastAsia="Times New Roman" w:hAnsi="IBM Plex Serif" w:cs="Times New Roman"/>
          <w:color w:val="111111"/>
          <w:kern w:val="0"/>
          <w:sz w:val="27"/>
          <w:szCs w:val="27"/>
          <w14:ligatures w14:val="none"/>
        </w:rPr>
        <w:t> be </w:t>
      </w:r>
      <w:hyperlink r:id="rId2387" w:anchor="sec-lookupmatchinglocalebyprefix" w:history="1">
        <w:r w:rsidRPr="0076693D">
          <w:rPr>
            <w:rFonts w:ascii="IBM Plex Serif" w:eastAsia="Times New Roman" w:hAnsi="IBM Plex Serif" w:cs="Times New Roman"/>
            <w:color w:val="206CA7"/>
            <w:kern w:val="0"/>
            <w:sz w:val="27"/>
            <w:szCs w:val="27"/>
            <w:u w:val="single"/>
            <w14:ligatures w14:val="none"/>
          </w:rPr>
          <w:t>LookupMatchingLocaleByPrefix</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availableLocales</w:t>
      </w:r>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requestedLocale</w:t>
      </w:r>
      <w:r w:rsidRPr="0076693D">
        <w:rPr>
          <w:rFonts w:ascii="IBM Plex Serif" w:eastAsia="Times New Roman" w:hAnsi="IBM Plex Serif" w:cs="Times New Roman"/>
          <w:color w:val="111111"/>
          <w:kern w:val="0"/>
          <w:sz w:val="27"/>
          <w:szCs w:val="27"/>
          <w14:ligatures w14:val="none"/>
        </w:rPr>
        <w:t> »).</w:t>
      </w:r>
    </w:p>
    <w:p w14:paraId="4FD7C486" w14:textId="77777777" w:rsidR="0076693D" w:rsidRPr="0076693D" w:rsidRDefault="0076693D" w:rsidP="0076693D">
      <w:pPr>
        <w:numPr>
          <w:ilvl w:val="0"/>
          <w:numId w:val="18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6. 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match</w:t>
      </w:r>
      <w:r w:rsidRPr="0076693D">
        <w:rPr>
          <w:rFonts w:ascii="IBM Plex Serif" w:eastAsia="Times New Roman" w:hAnsi="IBM Plex Serif" w:cs="Times New Roman"/>
          <w:color w:val="111111"/>
          <w:kern w:val="0"/>
          <w:sz w:val="27"/>
          <w:szCs w:val="27"/>
          <w14:ligatures w14:val="none"/>
        </w:rPr>
        <w:t> is not undefined, let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match</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else let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be "und".</w:t>
      </w:r>
    </w:p>
    <w:p w14:paraId="239B1B2B" w14:textId="77777777" w:rsidR="0076693D" w:rsidRPr="0076693D" w:rsidRDefault="0076693D" w:rsidP="0076693D">
      <w:pPr>
        <w:numPr>
          <w:ilvl w:val="0"/>
          <w:numId w:val="18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7. 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codePoints</w:t>
      </w:r>
      <w:r w:rsidRPr="0076693D">
        <w:rPr>
          <w:rFonts w:ascii="IBM Plex Serif" w:eastAsia="Times New Roman" w:hAnsi="IBM Plex Serif" w:cs="Times New Roman"/>
          <w:color w:val="111111"/>
          <w:kern w:val="0"/>
          <w:sz w:val="27"/>
          <w:szCs w:val="27"/>
          <w14:ligatures w14:val="none"/>
        </w:rPr>
        <w:t> be </w:t>
      </w:r>
      <w:hyperlink r:id="rId2388" w:anchor="sec-stringtocodepoints" w:history="1">
        <w:r w:rsidRPr="0076693D">
          <w:rPr>
            <w:rFonts w:ascii="IBM Plex Serif" w:eastAsia="Times New Roman" w:hAnsi="IBM Plex Serif" w:cs="Times New Roman"/>
            <w:color w:val="206CA7"/>
            <w:kern w:val="0"/>
            <w:sz w:val="27"/>
            <w:szCs w:val="27"/>
            <w:u w:val="single"/>
            <w14:ligatures w14:val="none"/>
          </w:rPr>
          <w:t>StringToCodePoints</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S</w:t>
      </w:r>
      <w:r w:rsidRPr="0076693D">
        <w:rPr>
          <w:rFonts w:ascii="IBM Plex Serif" w:eastAsia="Times New Roman" w:hAnsi="IBM Plex Serif" w:cs="Times New Roman"/>
          <w:color w:val="111111"/>
          <w:kern w:val="0"/>
          <w:sz w:val="27"/>
          <w:szCs w:val="27"/>
          <w14:ligatures w14:val="none"/>
        </w:rPr>
        <w:t>).</w:t>
      </w:r>
    </w:p>
    <w:p w14:paraId="106E0AA7" w14:textId="77777777" w:rsidR="0076693D" w:rsidRPr="0076693D" w:rsidRDefault="0076693D" w:rsidP="0076693D">
      <w:pPr>
        <w:numPr>
          <w:ilvl w:val="0"/>
          <w:numId w:val="18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8. 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targetCase</w:t>
      </w:r>
      <w:r w:rsidRPr="0076693D">
        <w:rPr>
          <w:rFonts w:ascii="IBM Plex Serif" w:eastAsia="Times New Roman" w:hAnsi="IBM Plex Serif" w:cs="Times New Roman"/>
          <w:color w:val="111111"/>
          <w:kern w:val="0"/>
          <w:sz w:val="27"/>
          <w:szCs w:val="27"/>
          <w14:ligatures w14:val="none"/>
        </w:rPr>
        <w:t> is LOWER, then</w:t>
      </w:r>
    </w:p>
    <w:p w14:paraId="689B6DD3" w14:textId="77777777" w:rsidR="0076693D" w:rsidRPr="0076693D" w:rsidRDefault="0076693D" w:rsidP="0076693D">
      <w:pPr>
        <w:numPr>
          <w:ilvl w:val="1"/>
          <w:numId w:val="18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a.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newCodePoints</w:t>
      </w:r>
      <w:r w:rsidRPr="0076693D">
        <w:rPr>
          <w:rFonts w:ascii="IBM Plex Serif" w:eastAsia="Times New Roman" w:hAnsi="IBM Plex Serif" w:cs="Times New Roman"/>
          <w:color w:val="111111"/>
          <w:kern w:val="0"/>
          <w:sz w:val="27"/>
          <w:szCs w:val="27"/>
          <w14:ligatures w14:val="none"/>
        </w:rPr>
        <w:t> be a </w:t>
      </w:r>
      <w:hyperlink r:id="rId2389"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whose elements are the result of a lowercase transformation of </w:t>
      </w:r>
      <w:r w:rsidRPr="0076693D">
        <w:rPr>
          <w:rFonts w:ascii="IBM Plex Serif" w:eastAsia="Times New Roman" w:hAnsi="IBM Plex Serif" w:cs="Times New Roman"/>
          <w:i/>
          <w:iCs/>
          <w:color w:val="218379"/>
          <w:kern w:val="0"/>
          <w:sz w:val="27"/>
          <w:szCs w:val="27"/>
          <w14:ligatures w14:val="none"/>
        </w:rPr>
        <w:t>codePoints</w:t>
      </w:r>
      <w:r w:rsidRPr="0076693D">
        <w:rPr>
          <w:rFonts w:ascii="IBM Plex Serif" w:eastAsia="Times New Roman" w:hAnsi="IBM Plex Serif" w:cs="Times New Roman"/>
          <w:color w:val="111111"/>
          <w:kern w:val="0"/>
          <w:sz w:val="27"/>
          <w:szCs w:val="27"/>
          <w14:ligatures w14:val="none"/>
        </w:rPr>
        <w:t>according to an implementation-derived algorithm using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or the Unicode Default Case Conversion algorithm.</w:t>
      </w:r>
    </w:p>
    <w:p w14:paraId="2DD12A98" w14:textId="77777777" w:rsidR="0076693D" w:rsidRPr="0076693D" w:rsidRDefault="0076693D" w:rsidP="0076693D">
      <w:pPr>
        <w:numPr>
          <w:ilvl w:val="0"/>
          <w:numId w:val="189"/>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9. </w:t>
      </w:r>
      <w:r w:rsidRPr="0076693D">
        <w:rPr>
          <w:rFonts w:ascii="IBM Plex Serif" w:eastAsia="Times New Roman" w:hAnsi="IBM Plex Serif" w:cs="Times New Roman"/>
          <w:color w:val="111111"/>
          <w:kern w:val="0"/>
          <w:sz w:val="27"/>
          <w:szCs w:val="27"/>
          <w14:ligatures w14:val="none"/>
        </w:rPr>
        <w:t>Else,</w:t>
      </w:r>
    </w:p>
    <w:p w14:paraId="4C5BD51F" w14:textId="77777777" w:rsidR="0076693D" w:rsidRPr="0076693D" w:rsidRDefault="0076693D" w:rsidP="0076693D">
      <w:pPr>
        <w:numPr>
          <w:ilvl w:val="1"/>
          <w:numId w:val="18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hyperlink r:id="rId2390" w:anchor="assert" w:history="1">
        <w:r w:rsidRPr="0076693D">
          <w:rPr>
            <w:rFonts w:ascii="IBM Plex Serif" w:eastAsia="Times New Roman" w:hAnsi="IBM Plex Serif" w:cs="Times New Roman"/>
            <w:color w:val="206CA7"/>
            <w:kern w:val="0"/>
            <w:sz w:val="27"/>
            <w:szCs w:val="27"/>
            <w:u w:val="single"/>
            <w14:ligatures w14:val="none"/>
          </w:rPr>
          <w:t>Assert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targetCase</w:t>
      </w:r>
      <w:r w:rsidRPr="0076693D">
        <w:rPr>
          <w:rFonts w:ascii="IBM Plex Serif" w:eastAsia="Times New Roman" w:hAnsi="IBM Plex Serif" w:cs="Times New Roman"/>
          <w:color w:val="111111"/>
          <w:kern w:val="0"/>
          <w:sz w:val="27"/>
          <w:szCs w:val="27"/>
          <w14:ligatures w14:val="none"/>
        </w:rPr>
        <w:t> is UPPER.</w:t>
      </w:r>
    </w:p>
    <w:p w14:paraId="7A0BE02C" w14:textId="77777777" w:rsidR="0076693D" w:rsidRPr="0076693D" w:rsidRDefault="0076693D" w:rsidP="0076693D">
      <w:pPr>
        <w:numPr>
          <w:ilvl w:val="1"/>
          <w:numId w:val="18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newCodePoints</w:t>
      </w:r>
      <w:r w:rsidRPr="0076693D">
        <w:rPr>
          <w:rFonts w:ascii="IBM Plex Serif" w:eastAsia="Times New Roman" w:hAnsi="IBM Plex Serif" w:cs="Times New Roman"/>
          <w:color w:val="111111"/>
          <w:kern w:val="0"/>
          <w:sz w:val="27"/>
          <w:szCs w:val="27"/>
          <w14:ligatures w14:val="none"/>
        </w:rPr>
        <w:t> be a </w:t>
      </w:r>
      <w:hyperlink r:id="rId2391"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whose elements are the result of an uppercase transformation of </w:t>
      </w:r>
      <w:r w:rsidRPr="0076693D">
        <w:rPr>
          <w:rFonts w:ascii="IBM Plex Serif" w:eastAsia="Times New Roman" w:hAnsi="IBM Plex Serif" w:cs="Times New Roman"/>
          <w:i/>
          <w:iCs/>
          <w:color w:val="218379"/>
          <w:kern w:val="0"/>
          <w:sz w:val="27"/>
          <w:szCs w:val="27"/>
          <w14:ligatures w14:val="none"/>
        </w:rPr>
        <w:t>codePoints</w:t>
      </w:r>
      <w:r w:rsidRPr="0076693D">
        <w:rPr>
          <w:rFonts w:ascii="IBM Plex Serif" w:eastAsia="Times New Roman" w:hAnsi="IBM Plex Serif" w:cs="Times New Roman"/>
          <w:color w:val="111111"/>
          <w:kern w:val="0"/>
          <w:sz w:val="27"/>
          <w:szCs w:val="27"/>
          <w14:ligatures w14:val="none"/>
        </w:rPr>
        <w:t> according to an implementation-derived algorithm using </w:t>
      </w:r>
      <w:r w:rsidRPr="0076693D">
        <w:rPr>
          <w:rFonts w:ascii="IBM Plex Serif" w:eastAsia="Times New Roman" w:hAnsi="IBM Plex Serif" w:cs="Times New Roman"/>
          <w:i/>
          <w:iCs/>
          <w:color w:val="218379"/>
          <w:kern w:val="0"/>
          <w:sz w:val="27"/>
          <w:szCs w:val="27"/>
          <w14:ligatures w14:val="none"/>
        </w:rPr>
        <w:t>locale</w:t>
      </w:r>
      <w:r w:rsidRPr="0076693D">
        <w:rPr>
          <w:rFonts w:ascii="IBM Plex Serif" w:eastAsia="Times New Roman" w:hAnsi="IBM Plex Serif" w:cs="Times New Roman"/>
          <w:color w:val="111111"/>
          <w:kern w:val="0"/>
          <w:sz w:val="27"/>
          <w:szCs w:val="27"/>
          <w14:ligatures w14:val="none"/>
        </w:rPr>
        <w:t> or the Unicode Default Case Conversion algorithm.</w:t>
      </w:r>
    </w:p>
    <w:p w14:paraId="34A3F6FD" w14:textId="77777777" w:rsidR="0076693D" w:rsidRPr="0076693D" w:rsidRDefault="0076693D" w:rsidP="0076693D">
      <w:pPr>
        <w:numPr>
          <w:ilvl w:val="0"/>
          <w:numId w:val="189"/>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10. </w:t>
      </w:r>
      <w:r w:rsidRPr="0076693D">
        <w:rPr>
          <w:rFonts w:ascii="IBM Plex Serif" w:eastAsia="Times New Roman" w:hAnsi="IBM Plex Serif" w:cs="Times New Roman"/>
          <w:color w:val="111111"/>
          <w:kern w:val="0"/>
          <w:sz w:val="27"/>
          <w:szCs w:val="27"/>
          <w14:ligatures w14:val="none"/>
        </w:rPr>
        <w:t>Return </w:t>
      </w:r>
      <w:hyperlink r:id="rId2392" w:anchor="sec-codepointstostring" w:history="1">
        <w:r w:rsidRPr="0076693D">
          <w:rPr>
            <w:rFonts w:ascii="IBM Plex Serif" w:eastAsia="Times New Roman" w:hAnsi="IBM Plex Serif" w:cs="Times New Roman"/>
            <w:color w:val="206CA7"/>
            <w:kern w:val="0"/>
            <w:sz w:val="27"/>
            <w:szCs w:val="27"/>
            <w:u w:val="single"/>
            <w14:ligatures w14:val="none"/>
          </w:rPr>
          <w:t>CodePointsToString</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newCodePoints</w:t>
      </w:r>
      <w:r w:rsidRPr="0076693D">
        <w:rPr>
          <w:rFonts w:ascii="IBM Plex Serif" w:eastAsia="Times New Roman" w:hAnsi="IBM Plex Serif" w:cs="Times New Roman"/>
          <w:color w:val="111111"/>
          <w:kern w:val="0"/>
          <w:sz w:val="27"/>
          <w:szCs w:val="27"/>
          <w14:ligatures w14:val="none"/>
        </w:rPr>
        <w:t>).</w:t>
      </w:r>
    </w:p>
    <w:p w14:paraId="11471D42"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Code point mappings may be derived according to a tailored version of the Default Case Conversion Algorithms of the Unicode Standard. Implementations may use locale-sensitive tailoring defined in the file </w:t>
      </w:r>
      <w:hyperlink r:id="rId2393" w:history="1">
        <w:r w:rsidRPr="0076693D">
          <w:rPr>
            <w:rFonts w:ascii="IBM Plex Mono" w:eastAsia="Times New Roman" w:hAnsi="IBM Plex Mono" w:cs="Courier New"/>
            <w:b/>
            <w:bCs/>
            <w:color w:val="206CA7"/>
            <w:kern w:val="0"/>
            <w:sz w:val="20"/>
            <w:szCs w:val="20"/>
            <w14:ligatures w14:val="none"/>
          </w:rPr>
          <w:t>SpecialCasing.txt</w:t>
        </w:r>
      </w:hyperlink>
      <w:r w:rsidRPr="0076693D">
        <w:rPr>
          <w:rFonts w:ascii="IBM Plex Serif" w:eastAsia="Times New Roman" w:hAnsi="IBM Plex Serif" w:cs="Times New Roman"/>
          <w:color w:val="111111"/>
          <w:kern w:val="0"/>
          <w:sz w:val="27"/>
          <w:szCs w:val="27"/>
          <w14:ligatures w14:val="none"/>
        </w:rPr>
        <w:t> of the Unicode Character Database and/or CLDR and/or any other custom tailoring. Regardless of tailoring, a conforming implementation's case transformation algorithm must always yield the same result given the same input code points, locale, and target case.</w:t>
      </w:r>
    </w:p>
    <w:p w14:paraId="703A1C2E"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aps/>
          <w:color w:val="111111"/>
          <w:kern w:val="0"/>
          <w:sz w:val="27"/>
          <w:szCs w:val="27"/>
          <w14:ligatures w14:val="none"/>
        </w:rPr>
        <w:t>NOTE</w:t>
      </w:r>
    </w:p>
    <w:p w14:paraId="0057FB30"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case mapping of some code points may produce multiple code points, and therefore the result may not be the same length as the input. Because both </w:t>
      </w:r>
      <w:r w:rsidRPr="0076693D">
        <w:rPr>
          <w:rFonts w:ascii="IBM Plex Mono" w:eastAsia="Times New Roman" w:hAnsi="IBM Plex Mono" w:cs="Courier New"/>
          <w:b/>
          <w:bCs/>
          <w:color w:val="111111"/>
          <w:kern w:val="0"/>
          <w:sz w:val="20"/>
          <w:szCs w:val="20"/>
          <w14:ligatures w14:val="none"/>
        </w:rPr>
        <w:t>toLocaleUpperCase</w:t>
      </w:r>
      <w:r w:rsidRPr="0076693D">
        <w:rPr>
          <w:rFonts w:ascii="IBM Plex Serif" w:eastAsia="Times New Roman" w:hAnsi="IBM Plex Serif" w:cs="Times New Roman"/>
          <w:color w:val="111111"/>
          <w:kern w:val="0"/>
          <w:sz w:val="27"/>
          <w:szCs w:val="27"/>
          <w14:ligatures w14:val="none"/>
        </w:rPr>
        <w:t> and </w:t>
      </w:r>
      <w:r w:rsidRPr="0076693D">
        <w:rPr>
          <w:rFonts w:ascii="IBM Plex Mono" w:eastAsia="Times New Roman" w:hAnsi="IBM Plex Mono" w:cs="Courier New"/>
          <w:b/>
          <w:bCs/>
          <w:color w:val="111111"/>
          <w:kern w:val="0"/>
          <w:sz w:val="20"/>
          <w:szCs w:val="20"/>
          <w14:ligatures w14:val="none"/>
        </w:rPr>
        <w:t>toLocaleLowerCase</w:t>
      </w:r>
      <w:r w:rsidRPr="0076693D">
        <w:rPr>
          <w:rFonts w:ascii="IBM Plex Serif" w:eastAsia="Times New Roman" w:hAnsi="IBM Plex Serif" w:cs="Times New Roman"/>
          <w:color w:val="111111"/>
          <w:kern w:val="0"/>
          <w:sz w:val="27"/>
          <w:szCs w:val="27"/>
          <w14:ligatures w14:val="none"/>
        </w:rPr>
        <w:t> have context-sensitive behaviour, the functions are not symmetrical. In other words, </w:t>
      </w:r>
      <w:r w:rsidRPr="0076693D">
        <w:rPr>
          <w:rFonts w:ascii="IBM Plex Mono" w:eastAsia="Times New Roman" w:hAnsi="IBM Plex Mono" w:cs="Courier New"/>
          <w:b/>
          <w:bCs/>
          <w:color w:val="111111"/>
          <w:kern w:val="0"/>
          <w:sz w:val="20"/>
          <w:szCs w:val="20"/>
          <w14:ligatures w14:val="none"/>
        </w:rPr>
        <w:t>s.toLocaleUpperCase().toLocaleLowerCase()</w:t>
      </w:r>
      <w:r w:rsidRPr="0076693D">
        <w:rPr>
          <w:rFonts w:ascii="IBM Plex Serif" w:eastAsia="Times New Roman" w:hAnsi="IBM Plex Serif" w:cs="Times New Roman"/>
          <w:color w:val="111111"/>
          <w:kern w:val="0"/>
          <w:sz w:val="27"/>
          <w:szCs w:val="27"/>
          <w14:ligatures w14:val="none"/>
        </w:rPr>
        <w:t> is not necessarily equal to </w:t>
      </w:r>
      <w:r w:rsidRPr="0076693D">
        <w:rPr>
          <w:rFonts w:ascii="IBM Plex Mono" w:eastAsia="Times New Roman" w:hAnsi="IBM Plex Mono" w:cs="Courier New"/>
          <w:b/>
          <w:bCs/>
          <w:color w:val="111111"/>
          <w:kern w:val="0"/>
          <w:sz w:val="20"/>
          <w:szCs w:val="20"/>
          <w14:ligatures w14:val="none"/>
        </w:rPr>
        <w:t>s.toLocaleLowerCase()</w:t>
      </w:r>
      <w:r w:rsidRPr="0076693D">
        <w:rPr>
          <w:rFonts w:ascii="IBM Plex Serif" w:eastAsia="Times New Roman" w:hAnsi="IBM Plex Serif" w:cs="Times New Roman"/>
          <w:color w:val="111111"/>
          <w:kern w:val="0"/>
          <w:sz w:val="27"/>
          <w:szCs w:val="27"/>
          <w14:ligatures w14:val="none"/>
        </w:rPr>
        <w:t> and </w:t>
      </w:r>
      <w:r w:rsidRPr="0076693D">
        <w:rPr>
          <w:rFonts w:ascii="IBM Plex Mono" w:eastAsia="Times New Roman" w:hAnsi="IBM Plex Mono" w:cs="Courier New"/>
          <w:b/>
          <w:bCs/>
          <w:color w:val="111111"/>
          <w:kern w:val="0"/>
          <w:sz w:val="20"/>
          <w:szCs w:val="20"/>
          <w14:ligatures w14:val="none"/>
        </w:rPr>
        <w:t>s.toLocaleLowerCase().toLocaleUpperCase()</w:t>
      </w:r>
      <w:r w:rsidRPr="0076693D">
        <w:rPr>
          <w:rFonts w:ascii="IBM Plex Serif" w:eastAsia="Times New Roman" w:hAnsi="IBM Plex Serif" w:cs="Times New Roman"/>
          <w:color w:val="111111"/>
          <w:kern w:val="0"/>
          <w:sz w:val="27"/>
          <w:szCs w:val="27"/>
          <w14:ligatures w14:val="none"/>
        </w:rPr>
        <w:t> is not necessarily equal to </w:t>
      </w:r>
      <w:r w:rsidRPr="0076693D">
        <w:rPr>
          <w:rFonts w:ascii="IBM Plex Mono" w:eastAsia="Times New Roman" w:hAnsi="IBM Plex Mono" w:cs="Courier New"/>
          <w:b/>
          <w:bCs/>
          <w:color w:val="111111"/>
          <w:kern w:val="0"/>
          <w:sz w:val="20"/>
          <w:szCs w:val="20"/>
          <w14:ligatures w14:val="none"/>
        </w:rPr>
        <w:t>s.toLocaleUpperCase()</w:t>
      </w:r>
      <w:r w:rsidRPr="0076693D">
        <w:rPr>
          <w:rFonts w:ascii="IBM Plex Serif" w:eastAsia="Times New Roman" w:hAnsi="IBM Plex Serif" w:cs="Times New Roman"/>
          <w:color w:val="111111"/>
          <w:kern w:val="0"/>
          <w:sz w:val="27"/>
          <w:szCs w:val="27"/>
          <w14:ligatures w14:val="none"/>
        </w:rPr>
        <w:t>.</w:t>
      </w:r>
    </w:p>
    <w:p w14:paraId="4A4C1842"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19.1.3 String.prototype.toLocaleUpperCase ( [ </w:t>
      </w:r>
      <w:r w:rsidRPr="0076693D">
        <w:rPr>
          <w:rFonts w:ascii="IBM Plex Serif" w:eastAsia="Times New Roman" w:hAnsi="IBM Plex Serif" w:cs="Times New Roman"/>
          <w:b/>
          <w:bCs/>
          <w:i/>
          <w:iCs/>
          <w:color w:val="218379"/>
          <w:kern w:val="36"/>
          <w:sz w:val="34"/>
          <w:szCs w:val="34"/>
          <w14:ligatures w14:val="none"/>
        </w:rPr>
        <w:t>locales</w:t>
      </w:r>
      <w:r w:rsidRPr="0076693D">
        <w:rPr>
          <w:rFonts w:ascii="IBM Plex Serif" w:eastAsia="Times New Roman" w:hAnsi="IBM Plex Serif" w:cs="Times New Roman"/>
          <w:b/>
          <w:bCs/>
          <w:color w:val="111111"/>
          <w:kern w:val="36"/>
          <w:sz w:val="34"/>
          <w:szCs w:val="34"/>
          <w14:ligatures w14:val="none"/>
        </w:rPr>
        <w:t> ] )</w:t>
      </w:r>
    </w:p>
    <w:p w14:paraId="644B822E"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This definition supersedes the definition provided in es2024, </w:t>
      </w:r>
      <w:hyperlink r:id="rId2394" w:anchor="sec-string.prototype.tolocaleuppercase" w:history="1">
        <w:r w:rsidRPr="0076693D">
          <w:rPr>
            <w:rFonts w:ascii="IBM Plex Serif" w:eastAsia="Times New Roman" w:hAnsi="IBM Plex Serif" w:cs="Times New Roman"/>
            <w:color w:val="206CA7"/>
            <w:kern w:val="0"/>
            <w:sz w:val="27"/>
            <w:szCs w:val="27"/>
            <w:u w:val="single"/>
            <w14:ligatures w14:val="none"/>
          </w:rPr>
          <w:t>22.1.3.27</w:t>
        </w:r>
      </w:hyperlink>
      <w:r w:rsidRPr="0076693D">
        <w:rPr>
          <w:rFonts w:ascii="IBM Plex Serif" w:eastAsia="Times New Roman" w:hAnsi="IBM Plex Serif" w:cs="Times New Roman"/>
          <w:color w:val="111111"/>
          <w:kern w:val="0"/>
          <w:sz w:val="27"/>
          <w:szCs w:val="27"/>
          <w14:ligatures w14:val="none"/>
        </w:rPr>
        <w:t>.</w:t>
      </w:r>
    </w:p>
    <w:p w14:paraId="3FCDFDA5"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This function interprets a String value as a sequence of code points, as described in es2024, </w:t>
      </w:r>
      <w:hyperlink r:id="rId2395" w:anchor="sec-ecmascript-language-types-string-type" w:history="1">
        <w:r w:rsidRPr="0076693D">
          <w:rPr>
            <w:rFonts w:ascii="IBM Plex Serif" w:eastAsia="Times New Roman" w:hAnsi="IBM Plex Serif" w:cs="Times New Roman"/>
            <w:color w:val="206CA7"/>
            <w:kern w:val="0"/>
            <w:sz w:val="27"/>
            <w:szCs w:val="27"/>
            <w:u w:val="single"/>
            <w14:ligatures w14:val="none"/>
          </w:rPr>
          <w:t>6.1.4</w:t>
        </w:r>
      </w:hyperlink>
      <w:r w:rsidRPr="0076693D">
        <w:rPr>
          <w:rFonts w:ascii="IBM Plex Serif" w:eastAsia="Times New Roman" w:hAnsi="IBM Plex Serif" w:cs="Times New Roman"/>
          <w:color w:val="111111"/>
          <w:kern w:val="0"/>
          <w:sz w:val="27"/>
          <w:szCs w:val="27"/>
          <w14:ligatures w14:val="none"/>
        </w:rPr>
        <w:t>. The following steps are taken:</w:t>
      </w:r>
    </w:p>
    <w:p w14:paraId="5C888219" w14:textId="77777777" w:rsidR="0076693D" w:rsidRPr="0076693D" w:rsidRDefault="0076693D" w:rsidP="0076693D">
      <w:pPr>
        <w:numPr>
          <w:ilvl w:val="0"/>
          <w:numId w:val="19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O</w:t>
      </w:r>
      <w:r w:rsidRPr="0076693D">
        <w:rPr>
          <w:rFonts w:ascii="IBM Plex Serif" w:eastAsia="Times New Roman" w:hAnsi="IBM Plex Serif" w:cs="Times New Roman"/>
          <w:color w:val="111111"/>
          <w:kern w:val="0"/>
          <w:sz w:val="27"/>
          <w:szCs w:val="27"/>
          <w14:ligatures w14:val="none"/>
        </w:rPr>
        <w:t> be ? </w:t>
      </w:r>
      <w:hyperlink r:id="rId2396" w:anchor="sec-requireobjectcoercible" w:history="1">
        <w:r w:rsidRPr="0076693D">
          <w:rPr>
            <w:rFonts w:ascii="IBM Plex Serif" w:eastAsia="Times New Roman" w:hAnsi="IBM Plex Serif" w:cs="Times New Roman"/>
            <w:color w:val="206CA7"/>
            <w:kern w:val="0"/>
            <w:sz w:val="27"/>
            <w:szCs w:val="27"/>
            <w:u w:val="single"/>
            <w14:ligatures w14:val="none"/>
          </w:rPr>
          <w:t>RequireObjectCoercible</w:t>
        </w:r>
      </w:hyperlink>
      <w:r w:rsidRPr="0076693D">
        <w:rPr>
          <w:rFonts w:ascii="IBM Plex Serif" w:eastAsia="Times New Roman" w:hAnsi="IBM Plex Serif" w:cs="Times New Roman"/>
          <w:color w:val="111111"/>
          <w:kern w:val="0"/>
          <w:sz w:val="27"/>
          <w:szCs w:val="27"/>
          <w14:ligatures w14:val="none"/>
        </w:rPr>
        <w:t>(this value).</w:t>
      </w:r>
    </w:p>
    <w:p w14:paraId="7BF3ED25" w14:textId="77777777" w:rsidR="0076693D" w:rsidRPr="0076693D" w:rsidRDefault="0076693D" w:rsidP="0076693D">
      <w:pPr>
        <w:numPr>
          <w:ilvl w:val="0"/>
          <w:numId w:val="19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lastRenderedPageBreak/>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S</w:t>
      </w:r>
      <w:r w:rsidRPr="0076693D">
        <w:rPr>
          <w:rFonts w:ascii="IBM Plex Serif" w:eastAsia="Times New Roman" w:hAnsi="IBM Plex Serif" w:cs="Times New Roman"/>
          <w:color w:val="111111"/>
          <w:kern w:val="0"/>
          <w:sz w:val="27"/>
          <w:szCs w:val="27"/>
          <w14:ligatures w14:val="none"/>
        </w:rPr>
        <w:t> be ? </w:t>
      </w:r>
      <w:hyperlink r:id="rId2397" w:anchor="sec-tostring" w:history="1">
        <w:r w:rsidRPr="0076693D">
          <w:rPr>
            <w:rFonts w:ascii="IBM Plex Serif" w:eastAsia="Times New Roman" w:hAnsi="IBM Plex Serif" w:cs="Times New Roman"/>
            <w:color w:val="206CA7"/>
            <w:kern w:val="0"/>
            <w:sz w:val="27"/>
            <w:szCs w:val="27"/>
            <w:u w:val="single"/>
            <w14:ligatures w14:val="none"/>
          </w:rPr>
          <w:t>ToString</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O</w:t>
      </w:r>
      <w:r w:rsidRPr="0076693D">
        <w:rPr>
          <w:rFonts w:ascii="IBM Plex Serif" w:eastAsia="Times New Roman" w:hAnsi="IBM Plex Serif" w:cs="Times New Roman"/>
          <w:color w:val="111111"/>
          <w:kern w:val="0"/>
          <w:sz w:val="27"/>
          <w:szCs w:val="27"/>
          <w14:ligatures w14:val="none"/>
        </w:rPr>
        <w:t>).</w:t>
      </w:r>
    </w:p>
    <w:p w14:paraId="57DD8C24" w14:textId="77777777" w:rsidR="0076693D" w:rsidRPr="0076693D" w:rsidRDefault="0076693D" w:rsidP="0076693D">
      <w:pPr>
        <w:numPr>
          <w:ilvl w:val="0"/>
          <w:numId w:val="190"/>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Return ? </w:t>
      </w:r>
      <w:hyperlink r:id="rId2398" w:anchor="sec-transform-case" w:history="1">
        <w:r w:rsidRPr="0076693D">
          <w:rPr>
            <w:rFonts w:ascii="IBM Plex Serif" w:eastAsia="Times New Roman" w:hAnsi="IBM Plex Serif" w:cs="Times New Roman"/>
            <w:color w:val="206CA7"/>
            <w:kern w:val="0"/>
            <w:sz w:val="27"/>
            <w:szCs w:val="27"/>
            <w:u w:val="single"/>
            <w14:ligatures w14:val="none"/>
          </w:rPr>
          <w:t>TransformCase</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locales</w:t>
      </w:r>
      <w:r w:rsidRPr="0076693D">
        <w:rPr>
          <w:rFonts w:ascii="IBM Plex Serif" w:eastAsia="Times New Roman" w:hAnsi="IBM Plex Serif" w:cs="Times New Roman"/>
          <w:color w:val="111111"/>
          <w:kern w:val="0"/>
          <w:sz w:val="27"/>
          <w:szCs w:val="27"/>
          <w14:ligatures w14:val="none"/>
        </w:rPr>
        <w:t>, UPPER).</w:t>
      </w:r>
    </w:p>
    <w:p w14:paraId="695629E7"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aps/>
          <w:color w:val="111111"/>
          <w:kern w:val="0"/>
          <w:sz w:val="27"/>
          <w:szCs w:val="27"/>
          <w14:ligatures w14:val="none"/>
        </w:rPr>
        <w:t>NOTE</w:t>
      </w:r>
    </w:p>
    <w:p w14:paraId="2992612E"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w:t>
      </w:r>
      <w:r w:rsidRPr="0076693D">
        <w:rPr>
          <w:rFonts w:ascii="IBM Plex Mono" w:eastAsia="Times New Roman" w:hAnsi="IBM Plex Mono" w:cs="Courier New"/>
          <w:b/>
          <w:bCs/>
          <w:color w:val="111111"/>
          <w:kern w:val="0"/>
          <w:sz w:val="20"/>
          <w:szCs w:val="20"/>
          <w14:ligatures w14:val="none"/>
        </w:rPr>
        <w:t>toLocaleUpperCase</w:t>
      </w:r>
      <w:r w:rsidRPr="0076693D">
        <w:rPr>
          <w:rFonts w:ascii="IBM Plex Serif" w:eastAsia="Times New Roman" w:hAnsi="IBM Plex Serif" w:cs="Times New Roman"/>
          <w:color w:val="111111"/>
          <w:kern w:val="0"/>
          <w:sz w:val="27"/>
          <w:szCs w:val="27"/>
          <w14:ligatures w14:val="none"/>
        </w:rPr>
        <w:t> function is intentionally generic; it does not require that its this value be a String object. Therefore, it can be transferred to other kinds of objects for use as a method.</w:t>
      </w:r>
    </w:p>
    <w:p w14:paraId="6FA6E884"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t>19.2 Properties of the Number Prototype Object</w:t>
      </w:r>
    </w:p>
    <w:p w14:paraId="713302BE"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following definition(s) refer to the abstract operation thisNumberValue as defined in es2024, </w:t>
      </w:r>
      <w:hyperlink r:id="rId2399" w:anchor="sec-properties-of-the-number-prototype-object" w:history="1">
        <w:r w:rsidRPr="0076693D">
          <w:rPr>
            <w:rFonts w:ascii="IBM Plex Serif" w:eastAsia="Times New Roman" w:hAnsi="IBM Plex Serif" w:cs="Times New Roman"/>
            <w:color w:val="206CA7"/>
            <w:kern w:val="0"/>
            <w:sz w:val="27"/>
            <w:szCs w:val="27"/>
            <w:u w:val="single"/>
            <w14:ligatures w14:val="none"/>
          </w:rPr>
          <w:t>21.1.3</w:t>
        </w:r>
      </w:hyperlink>
      <w:r w:rsidRPr="0076693D">
        <w:rPr>
          <w:rFonts w:ascii="IBM Plex Serif" w:eastAsia="Times New Roman" w:hAnsi="IBM Plex Serif" w:cs="Times New Roman"/>
          <w:color w:val="111111"/>
          <w:kern w:val="0"/>
          <w:sz w:val="27"/>
          <w:szCs w:val="27"/>
          <w14:ligatures w14:val="none"/>
        </w:rPr>
        <w:t>.</w:t>
      </w:r>
    </w:p>
    <w:p w14:paraId="4CFD175A"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19.2.1 Number.prototype.toLocaleString ( [ </w:t>
      </w:r>
      <w:r w:rsidRPr="0076693D">
        <w:rPr>
          <w:rFonts w:ascii="IBM Plex Serif" w:eastAsia="Times New Roman" w:hAnsi="IBM Plex Serif" w:cs="Times New Roman"/>
          <w:b/>
          <w:bCs/>
          <w:i/>
          <w:iCs/>
          <w:color w:val="218379"/>
          <w:kern w:val="36"/>
          <w:sz w:val="34"/>
          <w:szCs w:val="34"/>
          <w14:ligatures w14:val="none"/>
        </w:rPr>
        <w:t>locales</w:t>
      </w:r>
      <w:r w:rsidRPr="0076693D">
        <w:rPr>
          <w:rFonts w:ascii="IBM Plex Serif" w:eastAsia="Times New Roman" w:hAnsi="IBM Plex Serif" w:cs="Times New Roman"/>
          <w:b/>
          <w:bCs/>
          <w:color w:val="111111"/>
          <w:kern w:val="36"/>
          <w:sz w:val="34"/>
          <w:szCs w:val="34"/>
          <w14:ligatures w14:val="none"/>
        </w:rPr>
        <w:t> [ , </w:t>
      </w:r>
      <w:r w:rsidRPr="0076693D">
        <w:rPr>
          <w:rFonts w:ascii="IBM Plex Serif" w:eastAsia="Times New Roman" w:hAnsi="IBM Plex Serif" w:cs="Times New Roman"/>
          <w:b/>
          <w:bCs/>
          <w:i/>
          <w:iCs/>
          <w:color w:val="218379"/>
          <w:kern w:val="36"/>
          <w:sz w:val="34"/>
          <w:szCs w:val="34"/>
          <w14:ligatures w14:val="none"/>
        </w:rPr>
        <w:t>options</w:t>
      </w:r>
      <w:r w:rsidRPr="0076693D">
        <w:rPr>
          <w:rFonts w:ascii="IBM Plex Serif" w:eastAsia="Times New Roman" w:hAnsi="IBM Plex Serif" w:cs="Times New Roman"/>
          <w:b/>
          <w:bCs/>
          <w:color w:val="111111"/>
          <w:kern w:val="36"/>
          <w:sz w:val="34"/>
          <w:szCs w:val="34"/>
          <w14:ligatures w14:val="none"/>
        </w:rPr>
        <w:t> ] ] )</w:t>
      </w:r>
    </w:p>
    <w:p w14:paraId="2475B9EE"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This definition supersedes the definition provided in es2024, </w:t>
      </w:r>
      <w:hyperlink r:id="rId2400" w:anchor="sec-number.prototype.tolocalestring" w:history="1">
        <w:r w:rsidRPr="0076693D">
          <w:rPr>
            <w:rFonts w:ascii="IBM Plex Serif" w:eastAsia="Times New Roman" w:hAnsi="IBM Plex Serif" w:cs="Times New Roman"/>
            <w:color w:val="206CA7"/>
            <w:kern w:val="0"/>
            <w:sz w:val="27"/>
            <w:szCs w:val="27"/>
            <w:u w:val="single"/>
            <w14:ligatures w14:val="none"/>
          </w:rPr>
          <w:t>21.1.3.4</w:t>
        </w:r>
      </w:hyperlink>
      <w:r w:rsidRPr="0076693D">
        <w:rPr>
          <w:rFonts w:ascii="IBM Plex Serif" w:eastAsia="Times New Roman" w:hAnsi="IBM Plex Serif" w:cs="Times New Roman"/>
          <w:color w:val="111111"/>
          <w:kern w:val="0"/>
          <w:sz w:val="27"/>
          <w:szCs w:val="27"/>
          <w14:ligatures w14:val="none"/>
        </w:rPr>
        <w:t>.</w:t>
      </w:r>
    </w:p>
    <w:p w14:paraId="536A97F5"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When the </w:t>
      </w:r>
      <w:r w:rsidRPr="0076693D">
        <w:rPr>
          <w:rFonts w:ascii="IBM Plex Mono" w:eastAsia="Times New Roman" w:hAnsi="IBM Plex Mono" w:cs="Courier New"/>
          <w:b/>
          <w:bCs/>
          <w:color w:val="111111"/>
          <w:kern w:val="0"/>
          <w:sz w:val="20"/>
          <w:szCs w:val="20"/>
          <w14:ligatures w14:val="none"/>
        </w:rPr>
        <w:t>toLocaleString</w:t>
      </w:r>
      <w:r w:rsidRPr="0076693D">
        <w:rPr>
          <w:rFonts w:ascii="IBM Plex Serif" w:eastAsia="Times New Roman" w:hAnsi="IBM Plex Serif" w:cs="Times New Roman"/>
          <w:color w:val="111111"/>
          <w:kern w:val="0"/>
          <w:sz w:val="27"/>
          <w:szCs w:val="27"/>
          <w14:ligatures w14:val="none"/>
        </w:rPr>
        <w:t> method is called with optional arguments </w:t>
      </w:r>
      <w:r w:rsidRPr="0076693D">
        <w:rPr>
          <w:rFonts w:ascii="IBM Plex Serif" w:eastAsia="Times New Roman" w:hAnsi="IBM Plex Serif" w:cs="Times New Roman"/>
          <w:i/>
          <w:iCs/>
          <w:color w:val="218379"/>
          <w:kern w:val="0"/>
          <w:sz w:val="27"/>
          <w:szCs w:val="27"/>
          <w14:ligatures w14:val="none"/>
        </w:rPr>
        <w:t>locales</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the following steps are taken:</w:t>
      </w:r>
    </w:p>
    <w:p w14:paraId="3B546A32" w14:textId="77777777" w:rsidR="0076693D" w:rsidRPr="0076693D" w:rsidRDefault="0076693D" w:rsidP="0076693D">
      <w:pPr>
        <w:numPr>
          <w:ilvl w:val="0"/>
          <w:numId w:val="19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be ? </w:t>
      </w:r>
      <w:hyperlink r:id="rId2401" w:anchor="sec-thisnumbervalue" w:history="1">
        <w:r w:rsidRPr="0076693D">
          <w:rPr>
            <w:rFonts w:ascii="IBM Plex Serif" w:eastAsia="Times New Roman" w:hAnsi="IBM Plex Serif" w:cs="Times New Roman"/>
            <w:color w:val="206CA7"/>
            <w:kern w:val="0"/>
            <w:sz w:val="27"/>
            <w:szCs w:val="27"/>
            <w:u w:val="single"/>
            <w14:ligatures w14:val="none"/>
          </w:rPr>
          <w:t>ThisNumberValue</w:t>
        </w:r>
      </w:hyperlink>
      <w:r w:rsidRPr="0076693D">
        <w:rPr>
          <w:rFonts w:ascii="IBM Plex Serif" w:eastAsia="Times New Roman" w:hAnsi="IBM Plex Serif" w:cs="Times New Roman"/>
          <w:color w:val="111111"/>
          <w:kern w:val="0"/>
          <w:sz w:val="27"/>
          <w:szCs w:val="27"/>
          <w14:ligatures w14:val="none"/>
        </w:rPr>
        <w:t>(this value).</w:t>
      </w:r>
    </w:p>
    <w:p w14:paraId="307AD1FD" w14:textId="77777777" w:rsidR="0076693D" w:rsidRPr="0076693D" w:rsidRDefault="0076693D" w:rsidP="0076693D">
      <w:pPr>
        <w:numPr>
          <w:ilvl w:val="0"/>
          <w:numId w:val="19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 be ? </w:t>
      </w:r>
      <w:hyperlink r:id="rId2402" w:anchor="sec-construct" w:history="1">
        <w:r w:rsidRPr="0076693D">
          <w:rPr>
            <w:rFonts w:ascii="IBM Plex Serif" w:eastAsia="Times New Roman" w:hAnsi="IBM Plex Serif" w:cs="Times New Roman"/>
            <w:color w:val="206CA7"/>
            <w:kern w:val="0"/>
            <w:sz w:val="27"/>
            <w:szCs w:val="27"/>
            <w:u w:val="single"/>
            <w14:ligatures w14:val="none"/>
          </w:rPr>
          <w:t>Construct</w:t>
        </w:r>
      </w:hyperlink>
      <w:r w:rsidRPr="0076693D">
        <w:rPr>
          <w:rFonts w:ascii="IBM Plex Serif" w:eastAsia="Times New Roman" w:hAnsi="IBM Plex Serif" w:cs="Times New Roman"/>
          <w:color w:val="111111"/>
          <w:kern w:val="0"/>
          <w:sz w:val="27"/>
          <w:szCs w:val="27"/>
          <w14:ligatures w14:val="none"/>
        </w:rPr>
        <w:t>(</w:t>
      </w:r>
      <w:hyperlink r:id="rId2403" w:anchor="sec-intl-numberformat-constructor" w:history="1">
        <w:r w:rsidRPr="0076693D">
          <w:rPr>
            <w:rFonts w:ascii="IBM Plex Serif" w:eastAsia="Times New Roman" w:hAnsi="IBM Plex Serif" w:cs="Times New Roman"/>
            <w:color w:val="206CA7"/>
            <w:kern w:val="0"/>
            <w:sz w:val="27"/>
            <w:szCs w:val="27"/>
            <w:u w:val="single"/>
            <w14:ligatures w14:val="none"/>
          </w:rPr>
          <w:t>%Intl.NumberFormat%</w:t>
        </w:r>
      </w:hyperlink>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locales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w:t>
      </w:r>
    </w:p>
    <w:p w14:paraId="72D697DF" w14:textId="77777777" w:rsidR="0076693D" w:rsidRPr="0076693D" w:rsidRDefault="0076693D" w:rsidP="0076693D">
      <w:pPr>
        <w:numPr>
          <w:ilvl w:val="0"/>
          <w:numId w:val="191"/>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Return </w:t>
      </w:r>
      <w:hyperlink r:id="rId2404" w:anchor="sec-formatnumber" w:history="1">
        <w:r w:rsidRPr="0076693D">
          <w:rPr>
            <w:rFonts w:ascii="IBM Plex Serif" w:eastAsia="Times New Roman" w:hAnsi="IBM Plex Serif" w:cs="Times New Roman"/>
            <w:color w:val="206CA7"/>
            <w:kern w:val="0"/>
            <w:sz w:val="27"/>
            <w:szCs w:val="27"/>
            <w:u w:val="single"/>
            <w14:ligatures w14:val="none"/>
          </w:rPr>
          <w:t>FormatNumeric</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 ! </w:t>
      </w:r>
      <w:hyperlink r:id="rId2405" w:anchor="sec-tointlmathematicalvalue" w:history="1">
        <w:r w:rsidRPr="0076693D">
          <w:rPr>
            <w:rFonts w:ascii="IBM Plex Serif" w:eastAsia="Times New Roman" w:hAnsi="IBM Plex Serif" w:cs="Times New Roman"/>
            <w:color w:val="206CA7"/>
            <w:kern w:val="0"/>
            <w:sz w:val="27"/>
            <w:szCs w:val="27"/>
            <w:u w:val="single"/>
            <w14:ligatures w14:val="none"/>
          </w:rPr>
          <w:t>ToIntlMathematicalValue</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w:t>
      </w:r>
    </w:p>
    <w:p w14:paraId="2D8D325C"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t>19.3 Properties of the BigInt Prototype Object</w:t>
      </w:r>
    </w:p>
    <w:p w14:paraId="1CD1BFED"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following definition(s) refer to the abstract operation thisBigIntValue as defined in es2024, </w:t>
      </w:r>
      <w:hyperlink r:id="rId2406" w:anchor="sec-properties-of-the-bigint-prototype-object" w:history="1">
        <w:r w:rsidRPr="0076693D">
          <w:rPr>
            <w:rFonts w:ascii="IBM Plex Serif" w:eastAsia="Times New Roman" w:hAnsi="IBM Plex Serif" w:cs="Times New Roman"/>
            <w:color w:val="206CA7"/>
            <w:kern w:val="0"/>
            <w:sz w:val="27"/>
            <w:szCs w:val="27"/>
            <w:u w:val="single"/>
            <w14:ligatures w14:val="none"/>
          </w:rPr>
          <w:t>21.2.3</w:t>
        </w:r>
      </w:hyperlink>
      <w:r w:rsidRPr="0076693D">
        <w:rPr>
          <w:rFonts w:ascii="IBM Plex Serif" w:eastAsia="Times New Roman" w:hAnsi="IBM Plex Serif" w:cs="Times New Roman"/>
          <w:color w:val="111111"/>
          <w:kern w:val="0"/>
          <w:sz w:val="27"/>
          <w:szCs w:val="27"/>
          <w14:ligatures w14:val="none"/>
        </w:rPr>
        <w:t>.</w:t>
      </w:r>
    </w:p>
    <w:p w14:paraId="35BCAC08"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lastRenderedPageBreak/>
        <w:t>19.3.1 BigInt.prototype.toLocaleString ( [ </w:t>
      </w:r>
      <w:r w:rsidRPr="0076693D">
        <w:rPr>
          <w:rFonts w:ascii="IBM Plex Serif" w:eastAsia="Times New Roman" w:hAnsi="IBM Plex Serif" w:cs="Times New Roman"/>
          <w:b/>
          <w:bCs/>
          <w:i/>
          <w:iCs/>
          <w:color w:val="218379"/>
          <w:kern w:val="36"/>
          <w:sz w:val="34"/>
          <w:szCs w:val="34"/>
          <w14:ligatures w14:val="none"/>
        </w:rPr>
        <w:t>locales</w:t>
      </w:r>
      <w:r w:rsidRPr="0076693D">
        <w:rPr>
          <w:rFonts w:ascii="IBM Plex Serif" w:eastAsia="Times New Roman" w:hAnsi="IBM Plex Serif" w:cs="Times New Roman"/>
          <w:b/>
          <w:bCs/>
          <w:color w:val="111111"/>
          <w:kern w:val="36"/>
          <w:sz w:val="34"/>
          <w:szCs w:val="34"/>
          <w14:ligatures w14:val="none"/>
        </w:rPr>
        <w:t> [ , </w:t>
      </w:r>
      <w:r w:rsidRPr="0076693D">
        <w:rPr>
          <w:rFonts w:ascii="IBM Plex Serif" w:eastAsia="Times New Roman" w:hAnsi="IBM Plex Serif" w:cs="Times New Roman"/>
          <w:b/>
          <w:bCs/>
          <w:i/>
          <w:iCs/>
          <w:color w:val="218379"/>
          <w:kern w:val="36"/>
          <w:sz w:val="34"/>
          <w:szCs w:val="34"/>
          <w14:ligatures w14:val="none"/>
        </w:rPr>
        <w:t>options</w:t>
      </w:r>
      <w:r w:rsidRPr="0076693D">
        <w:rPr>
          <w:rFonts w:ascii="IBM Plex Serif" w:eastAsia="Times New Roman" w:hAnsi="IBM Plex Serif" w:cs="Times New Roman"/>
          <w:b/>
          <w:bCs/>
          <w:color w:val="111111"/>
          <w:kern w:val="36"/>
          <w:sz w:val="34"/>
          <w:szCs w:val="34"/>
          <w14:ligatures w14:val="none"/>
        </w:rPr>
        <w:t> ] ] )</w:t>
      </w:r>
    </w:p>
    <w:p w14:paraId="22208CF2"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This definition supersedes the definition provided in es2024, </w:t>
      </w:r>
      <w:hyperlink r:id="rId2407" w:anchor="sec-bigint.prototype.tolocalestring" w:history="1">
        <w:r w:rsidRPr="0076693D">
          <w:rPr>
            <w:rFonts w:ascii="IBM Plex Serif" w:eastAsia="Times New Roman" w:hAnsi="IBM Plex Serif" w:cs="Times New Roman"/>
            <w:color w:val="206CA7"/>
            <w:kern w:val="0"/>
            <w:sz w:val="27"/>
            <w:szCs w:val="27"/>
            <w:u w:val="single"/>
            <w14:ligatures w14:val="none"/>
          </w:rPr>
          <w:t>21.2.3.2</w:t>
        </w:r>
      </w:hyperlink>
      <w:r w:rsidRPr="0076693D">
        <w:rPr>
          <w:rFonts w:ascii="IBM Plex Serif" w:eastAsia="Times New Roman" w:hAnsi="IBM Plex Serif" w:cs="Times New Roman"/>
          <w:color w:val="111111"/>
          <w:kern w:val="0"/>
          <w:sz w:val="27"/>
          <w:szCs w:val="27"/>
          <w14:ligatures w14:val="none"/>
        </w:rPr>
        <w:t>.</w:t>
      </w:r>
    </w:p>
    <w:p w14:paraId="55CBD1D1"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When the </w:t>
      </w:r>
      <w:r w:rsidRPr="0076693D">
        <w:rPr>
          <w:rFonts w:ascii="IBM Plex Mono" w:eastAsia="Times New Roman" w:hAnsi="IBM Plex Mono" w:cs="Courier New"/>
          <w:b/>
          <w:bCs/>
          <w:color w:val="111111"/>
          <w:kern w:val="0"/>
          <w:sz w:val="20"/>
          <w:szCs w:val="20"/>
          <w14:ligatures w14:val="none"/>
        </w:rPr>
        <w:t>toLocaleString</w:t>
      </w:r>
      <w:r w:rsidRPr="0076693D">
        <w:rPr>
          <w:rFonts w:ascii="IBM Plex Serif" w:eastAsia="Times New Roman" w:hAnsi="IBM Plex Serif" w:cs="Times New Roman"/>
          <w:color w:val="111111"/>
          <w:kern w:val="0"/>
          <w:sz w:val="27"/>
          <w:szCs w:val="27"/>
          <w14:ligatures w14:val="none"/>
        </w:rPr>
        <w:t> method is called with optional arguments </w:t>
      </w:r>
      <w:r w:rsidRPr="0076693D">
        <w:rPr>
          <w:rFonts w:ascii="IBM Plex Serif" w:eastAsia="Times New Roman" w:hAnsi="IBM Plex Serif" w:cs="Times New Roman"/>
          <w:i/>
          <w:iCs/>
          <w:color w:val="218379"/>
          <w:kern w:val="0"/>
          <w:sz w:val="27"/>
          <w:szCs w:val="27"/>
          <w14:ligatures w14:val="none"/>
        </w:rPr>
        <w:t>locales</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the following steps are taken:</w:t>
      </w:r>
    </w:p>
    <w:p w14:paraId="073D17B8" w14:textId="77777777" w:rsidR="0076693D" w:rsidRPr="0076693D" w:rsidRDefault="0076693D" w:rsidP="0076693D">
      <w:pPr>
        <w:numPr>
          <w:ilvl w:val="0"/>
          <w:numId w:val="19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be ? </w:t>
      </w:r>
      <w:hyperlink r:id="rId2408" w:anchor="sec-thisbigintvalue" w:history="1">
        <w:r w:rsidRPr="0076693D">
          <w:rPr>
            <w:rFonts w:ascii="IBM Plex Serif" w:eastAsia="Times New Roman" w:hAnsi="IBM Plex Serif" w:cs="Times New Roman"/>
            <w:color w:val="206CA7"/>
            <w:kern w:val="0"/>
            <w:sz w:val="27"/>
            <w:szCs w:val="27"/>
            <w:u w:val="single"/>
            <w14:ligatures w14:val="none"/>
          </w:rPr>
          <w:t>ThisBigIntValue</w:t>
        </w:r>
      </w:hyperlink>
      <w:r w:rsidRPr="0076693D">
        <w:rPr>
          <w:rFonts w:ascii="IBM Plex Serif" w:eastAsia="Times New Roman" w:hAnsi="IBM Plex Serif" w:cs="Times New Roman"/>
          <w:color w:val="111111"/>
          <w:kern w:val="0"/>
          <w:sz w:val="27"/>
          <w:szCs w:val="27"/>
          <w14:ligatures w14:val="none"/>
        </w:rPr>
        <w:t>(this value).</w:t>
      </w:r>
    </w:p>
    <w:p w14:paraId="4DC3AAAF" w14:textId="77777777" w:rsidR="0076693D" w:rsidRPr="0076693D" w:rsidRDefault="0076693D" w:rsidP="0076693D">
      <w:pPr>
        <w:numPr>
          <w:ilvl w:val="0"/>
          <w:numId w:val="19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 be ? </w:t>
      </w:r>
      <w:hyperlink r:id="rId2409" w:anchor="sec-construct" w:history="1">
        <w:r w:rsidRPr="0076693D">
          <w:rPr>
            <w:rFonts w:ascii="IBM Plex Serif" w:eastAsia="Times New Roman" w:hAnsi="IBM Plex Serif" w:cs="Times New Roman"/>
            <w:color w:val="206CA7"/>
            <w:kern w:val="0"/>
            <w:sz w:val="27"/>
            <w:szCs w:val="27"/>
            <w:u w:val="single"/>
            <w14:ligatures w14:val="none"/>
          </w:rPr>
          <w:t>Construct</w:t>
        </w:r>
      </w:hyperlink>
      <w:r w:rsidRPr="0076693D">
        <w:rPr>
          <w:rFonts w:ascii="IBM Plex Serif" w:eastAsia="Times New Roman" w:hAnsi="IBM Plex Serif" w:cs="Times New Roman"/>
          <w:color w:val="111111"/>
          <w:kern w:val="0"/>
          <w:sz w:val="27"/>
          <w:szCs w:val="27"/>
          <w14:ligatures w14:val="none"/>
        </w:rPr>
        <w:t>(</w:t>
      </w:r>
      <w:hyperlink r:id="rId2410" w:anchor="sec-intl-numberformat-constructor" w:history="1">
        <w:r w:rsidRPr="0076693D">
          <w:rPr>
            <w:rFonts w:ascii="IBM Plex Serif" w:eastAsia="Times New Roman" w:hAnsi="IBM Plex Serif" w:cs="Times New Roman"/>
            <w:color w:val="206CA7"/>
            <w:kern w:val="0"/>
            <w:sz w:val="27"/>
            <w:szCs w:val="27"/>
            <w:u w:val="single"/>
            <w14:ligatures w14:val="none"/>
          </w:rPr>
          <w:t>%Intl.NumberFormat%</w:t>
        </w:r>
      </w:hyperlink>
      <w:r w:rsidRPr="0076693D">
        <w:rPr>
          <w:rFonts w:ascii="IBM Plex Serif" w:eastAsia="Times New Roman" w:hAnsi="IBM Plex Serif" w:cs="Times New Roman"/>
          <w:color w:val="111111"/>
          <w:kern w:val="0"/>
          <w:sz w:val="27"/>
          <w:szCs w:val="27"/>
          <w14:ligatures w14:val="none"/>
        </w:rPr>
        <w:t>, « </w:t>
      </w:r>
      <w:r w:rsidRPr="0076693D">
        <w:rPr>
          <w:rFonts w:ascii="IBM Plex Serif" w:eastAsia="Times New Roman" w:hAnsi="IBM Plex Serif" w:cs="Times New Roman"/>
          <w:i/>
          <w:iCs/>
          <w:color w:val="218379"/>
          <w:kern w:val="0"/>
          <w:sz w:val="27"/>
          <w:szCs w:val="27"/>
          <w14:ligatures w14:val="none"/>
        </w:rPr>
        <w:t>locales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w:t>
      </w:r>
    </w:p>
    <w:p w14:paraId="6677E84B" w14:textId="77777777" w:rsidR="0076693D" w:rsidRPr="0076693D" w:rsidRDefault="0076693D" w:rsidP="0076693D">
      <w:pPr>
        <w:numPr>
          <w:ilvl w:val="0"/>
          <w:numId w:val="192"/>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Return </w:t>
      </w:r>
      <w:hyperlink r:id="rId2411" w:anchor="sec-formatnumber" w:history="1">
        <w:r w:rsidRPr="0076693D">
          <w:rPr>
            <w:rFonts w:ascii="IBM Plex Serif" w:eastAsia="Times New Roman" w:hAnsi="IBM Plex Serif" w:cs="Times New Roman"/>
            <w:color w:val="206CA7"/>
            <w:kern w:val="0"/>
            <w:sz w:val="27"/>
            <w:szCs w:val="27"/>
            <w:u w:val="single"/>
            <w14:ligatures w14:val="none"/>
          </w:rPr>
          <w:t>FormatNumeric</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numberFormat</w:t>
      </w:r>
      <w:r w:rsidRPr="0076693D">
        <w:rPr>
          <w:rFonts w:ascii="IBM Plex Serif" w:eastAsia="Times New Roman" w:hAnsi="IBM Plex Serif" w:cs="Times New Roman"/>
          <w:color w:val="111111"/>
          <w:kern w:val="0"/>
          <w:sz w:val="27"/>
          <w:szCs w:val="27"/>
          <w14:ligatures w14:val="none"/>
        </w:rPr>
        <w:t>, </w:t>
      </w:r>
      <w:hyperlink r:id="rId2412" w:anchor="%E2%84%9D" w:history="1">
        <w:r w:rsidRPr="0076693D">
          <w:rPr>
            <w:rFonts w:ascii="Cambria Math" w:eastAsia="Times New Roman" w:hAnsi="Cambria Math" w:cs="Cambria Math"/>
            <w:color w:val="206CA7"/>
            <w:kern w:val="0"/>
            <w:sz w:val="27"/>
            <w:szCs w:val="27"/>
            <w:u w:val="single"/>
            <w14:ligatures w14:val="none"/>
          </w:rPr>
          <w:t>ℝ</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w:t>
      </w:r>
    </w:p>
    <w:p w14:paraId="21177497"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t>19.4 Properties of the Date Prototype Object</w:t>
      </w:r>
    </w:p>
    <w:p w14:paraId="1BE09B8D"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following definition(s) refer to the abstract operation thisTimeValue as defined in es2024, </w:t>
      </w:r>
      <w:hyperlink r:id="rId2413" w:anchor="sec-properties-of-the-date-prototype-object" w:history="1">
        <w:r w:rsidRPr="0076693D">
          <w:rPr>
            <w:rFonts w:ascii="IBM Plex Serif" w:eastAsia="Times New Roman" w:hAnsi="IBM Plex Serif" w:cs="Times New Roman"/>
            <w:color w:val="206CA7"/>
            <w:kern w:val="0"/>
            <w:sz w:val="27"/>
            <w:szCs w:val="27"/>
            <w:u w:val="single"/>
            <w14:ligatures w14:val="none"/>
          </w:rPr>
          <w:t>21.4.4</w:t>
        </w:r>
      </w:hyperlink>
      <w:r w:rsidRPr="0076693D">
        <w:rPr>
          <w:rFonts w:ascii="IBM Plex Serif" w:eastAsia="Times New Roman" w:hAnsi="IBM Plex Serif" w:cs="Times New Roman"/>
          <w:color w:val="111111"/>
          <w:kern w:val="0"/>
          <w:sz w:val="27"/>
          <w:szCs w:val="27"/>
          <w14:ligatures w14:val="none"/>
        </w:rPr>
        <w:t>.</w:t>
      </w:r>
    </w:p>
    <w:p w14:paraId="12BC29C5"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19.4.1 Date.prototype.toLocaleString ( [ </w:t>
      </w:r>
      <w:r w:rsidRPr="0076693D">
        <w:rPr>
          <w:rFonts w:ascii="IBM Plex Serif" w:eastAsia="Times New Roman" w:hAnsi="IBM Plex Serif" w:cs="Times New Roman"/>
          <w:b/>
          <w:bCs/>
          <w:i/>
          <w:iCs/>
          <w:color w:val="218379"/>
          <w:kern w:val="36"/>
          <w:sz w:val="34"/>
          <w:szCs w:val="34"/>
          <w14:ligatures w14:val="none"/>
        </w:rPr>
        <w:t>locales</w:t>
      </w:r>
      <w:r w:rsidRPr="0076693D">
        <w:rPr>
          <w:rFonts w:ascii="IBM Plex Serif" w:eastAsia="Times New Roman" w:hAnsi="IBM Plex Serif" w:cs="Times New Roman"/>
          <w:b/>
          <w:bCs/>
          <w:color w:val="111111"/>
          <w:kern w:val="36"/>
          <w:sz w:val="34"/>
          <w:szCs w:val="34"/>
          <w14:ligatures w14:val="none"/>
        </w:rPr>
        <w:t> [ , </w:t>
      </w:r>
      <w:r w:rsidRPr="0076693D">
        <w:rPr>
          <w:rFonts w:ascii="IBM Plex Serif" w:eastAsia="Times New Roman" w:hAnsi="IBM Plex Serif" w:cs="Times New Roman"/>
          <w:b/>
          <w:bCs/>
          <w:i/>
          <w:iCs/>
          <w:color w:val="218379"/>
          <w:kern w:val="36"/>
          <w:sz w:val="34"/>
          <w:szCs w:val="34"/>
          <w14:ligatures w14:val="none"/>
        </w:rPr>
        <w:t>options</w:t>
      </w:r>
      <w:r w:rsidRPr="0076693D">
        <w:rPr>
          <w:rFonts w:ascii="IBM Plex Serif" w:eastAsia="Times New Roman" w:hAnsi="IBM Plex Serif" w:cs="Times New Roman"/>
          <w:b/>
          <w:bCs/>
          <w:color w:val="111111"/>
          <w:kern w:val="36"/>
          <w:sz w:val="34"/>
          <w:szCs w:val="34"/>
          <w14:ligatures w14:val="none"/>
        </w:rPr>
        <w:t> ] ] )</w:t>
      </w:r>
    </w:p>
    <w:p w14:paraId="579B3139"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This definition supersedes the definition provided in es2024, </w:t>
      </w:r>
      <w:hyperlink r:id="rId2414" w:anchor="sec-date.prototype.tolocalestring" w:history="1">
        <w:r w:rsidRPr="0076693D">
          <w:rPr>
            <w:rFonts w:ascii="IBM Plex Serif" w:eastAsia="Times New Roman" w:hAnsi="IBM Plex Serif" w:cs="Times New Roman"/>
            <w:color w:val="206CA7"/>
            <w:kern w:val="0"/>
            <w:sz w:val="27"/>
            <w:szCs w:val="27"/>
            <w:u w:val="single"/>
            <w14:ligatures w14:val="none"/>
          </w:rPr>
          <w:t>21.4.4.39</w:t>
        </w:r>
      </w:hyperlink>
      <w:r w:rsidRPr="0076693D">
        <w:rPr>
          <w:rFonts w:ascii="IBM Plex Serif" w:eastAsia="Times New Roman" w:hAnsi="IBM Plex Serif" w:cs="Times New Roman"/>
          <w:color w:val="111111"/>
          <w:kern w:val="0"/>
          <w:sz w:val="27"/>
          <w:szCs w:val="27"/>
          <w14:ligatures w14:val="none"/>
        </w:rPr>
        <w:t>.</w:t>
      </w:r>
    </w:p>
    <w:p w14:paraId="77BC3C8F"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When the </w:t>
      </w:r>
      <w:r w:rsidRPr="0076693D">
        <w:rPr>
          <w:rFonts w:ascii="IBM Plex Mono" w:eastAsia="Times New Roman" w:hAnsi="IBM Plex Mono" w:cs="Courier New"/>
          <w:b/>
          <w:bCs/>
          <w:color w:val="111111"/>
          <w:kern w:val="0"/>
          <w:sz w:val="20"/>
          <w:szCs w:val="20"/>
          <w14:ligatures w14:val="none"/>
        </w:rPr>
        <w:t>toLocaleString</w:t>
      </w:r>
      <w:r w:rsidRPr="0076693D">
        <w:rPr>
          <w:rFonts w:ascii="IBM Plex Serif" w:eastAsia="Times New Roman" w:hAnsi="IBM Plex Serif" w:cs="Times New Roman"/>
          <w:color w:val="111111"/>
          <w:kern w:val="0"/>
          <w:sz w:val="27"/>
          <w:szCs w:val="27"/>
          <w14:ligatures w14:val="none"/>
        </w:rPr>
        <w:t> method is called with optional arguments </w:t>
      </w:r>
      <w:r w:rsidRPr="0076693D">
        <w:rPr>
          <w:rFonts w:ascii="IBM Plex Serif" w:eastAsia="Times New Roman" w:hAnsi="IBM Plex Serif" w:cs="Times New Roman"/>
          <w:i/>
          <w:iCs/>
          <w:color w:val="218379"/>
          <w:kern w:val="0"/>
          <w:sz w:val="27"/>
          <w:szCs w:val="27"/>
          <w14:ligatures w14:val="none"/>
        </w:rPr>
        <w:t>locales</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the following steps are taken:</w:t>
      </w:r>
    </w:p>
    <w:p w14:paraId="0B6C2686" w14:textId="77777777" w:rsidR="0076693D" w:rsidRPr="0076693D" w:rsidRDefault="0076693D" w:rsidP="0076693D">
      <w:pPr>
        <w:numPr>
          <w:ilvl w:val="0"/>
          <w:numId w:val="19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dateObject</w:t>
      </w:r>
      <w:r w:rsidRPr="0076693D">
        <w:rPr>
          <w:rFonts w:ascii="IBM Plex Serif" w:eastAsia="Times New Roman" w:hAnsi="IBM Plex Serif" w:cs="Times New Roman"/>
          <w:color w:val="111111"/>
          <w:kern w:val="0"/>
          <w:sz w:val="27"/>
          <w:szCs w:val="27"/>
          <w14:ligatures w14:val="none"/>
        </w:rPr>
        <w:t> be the this value.</w:t>
      </w:r>
    </w:p>
    <w:p w14:paraId="4F0E9DCC" w14:textId="77777777" w:rsidR="0076693D" w:rsidRPr="0076693D" w:rsidRDefault="0076693D" w:rsidP="0076693D">
      <w:pPr>
        <w:numPr>
          <w:ilvl w:val="0"/>
          <w:numId w:val="19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Perform ? </w:t>
      </w:r>
      <w:hyperlink r:id="rId2415" w:anchor="sec-requireinternalslot" w:history="1">
        <w:r w:rsidRPr="0076693D">
          <w:rPr>
            <w:rFonts w:ascii="IBM Plex Serif" w:eastAsia="Times New Roman" w:hAnsi="IBM Plex Serif" w:cs="Times New Roman"/>
            <w:color w:val="206CA7"/>
            <w:kern w:val="0"/>
            <w:sz w:val="27"/>
            <w:szCs w:val="27"/>
            <w:u w:val="single"/>
            <w14:ligatures w14:val="none"/>
          </w:rPr>
          <w:t>RequireInternalSlot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dateObject</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[[DateValue]]</w:t>
      </w:r>
      <w:r w:rsidRPr="0076693D">
        <w:rPr>
          <w:rFonts w:ascii="IBM Plex Serif" w:eastAsia="Times New Roman" w:hAnsi="IBM Plex Serif" w:cs="Times New Roman"/>
          <w:color w:val="111111"/>
          <w:kern w:val="0"/>
          <w:sz w:val="27"/>
          <w:szCs w:val="27"/>
          <w14:ligatures w14:val="none"/>
        </w:rPr>
        <w:t>).</w:t>
      </w:r>
    </w:p>
    <w:p w14:paraId="7EC88102" w14:textId="77777777" w:rsidR="0076693D" w:rsidRPr="0076693D" w:rsidRDefault="0076693D" w:rsidP="0076693D">
      <w:pPr>
        <w:numPr>
          <w:ilvl w:val="0"/>
          <w:numId w:val="19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dateObject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[[DateValue]]</w:t>
      </w:r>
      <w:r w:rsidRPr="0076693D">
        <w:rPr>
          <w:rFonts w:ascii="IBM Plex Serif" w:eastAsia="Times New Roman" w:hAnsi="IBM Plex Serif" w:cs="Times New Roman"/>
          <w:color w:val="111111"/>
          <w:kern w:val="0"/>
          <w:sz w:val="27"/>
          <w:szCs w:val="27"/>
          <w14:ligatures w14:val="none"/>
        </w:rPr>
        <w:t>.</w:t>
      </w:r>
    </w:p>
    <w:p w14:paraId="6D0A2B20" w14:textId="77777777" w:rsidR="0076693D" w:rsidRPr="0076693D" w:rsidRDefault="0076693D" w:rsidP="0076693D">
      <w:pPr>
        <w:numPr>
          <w:ilvl w:val="0"/>
          <w:numId w:val="19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is NaN, return "Invalid Date".</w:t>
      </w:r>
    </w:p>
    <w:p w14:paraId="3A255F24" w14:textId="77777777" w:rsidR="0076693D" w:rsidRPr="0076693D" w:rsidRDefault="0076693D" w:rsidP="0076693D">
      <w:pPr>
        <w:numPr>
          <w:ilvl w:val="0"/>
          <w:numId w:val="19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dateFormat</w:t>
      </w:r>
      <w:r w:rsidRPr="0076693D">
        <w:rPr>
          <w:rFonts w:ascii="IBM Plex Serif" w:eastAsia="Times New Roman" w:hAnsi="IBM Plex Serif" w:cs="Times New Roman"/>
          <w:color w:val="111111"/>
          <w:kern w:val="0"/>
          <w:sz w:val="27"/>
          <w:szCs w:val="27"/>
          <w14:ligatures w14:val="none"/>
        </w:rPr>
        <w:t> be ? </w:t>
      </w:r>
      <w:hyperlink r:id="rId2416" w:anchor="sec-createdatetimeformat" w:history="1">
        <w:r w:rsidRPr="0076693D">
          <w:rPr>
            <w:rFonts w:ascii="IBM Plex Serif" w:eastAsia="Times New Roman" w:hAnsi="IBM Plex Serif" w:cs="Times New Roman"/>
            <w:color w:val="206CA7"/>
            <w:kern w:val="0"/>
            <w:sz w:val="27"/>
            <w:szCs w:val="27"/>
            <w:u w:val="single"/>
            <w14:ligatures w14:val="none"/>
          </w:rPr>
          <w:t>CreateDateTimeFormat</w:t>
        </w:r>
      </w:hyperlink>
      <w:r w:rsidRPr="0076693D">
        <w:rPr>
          <w:rFonts w:ascii="IBM Plex Serif" w:eastAsia="Times New Roman" w:hAnsi="IBM Plex Serif" w:cs="Times New Roman"/>
          <w:color w:val="111111"/>
          <w:kern w:val="0"/>
          <w:sz w:val="27"/>
          <w:szCs w:val="27"/>
          <w14:ligatures w14:val="none"/>
        </w:rPr>
        <w:t>(</w:t>
      </w:r>
      <w:hyperlink r:id="rId2417" w:anchor="sec-intl-datetimeformat-constructor" w:history="1">
        <w:r w:rsidRPr="0076693D">
          <w:rPr>
            <w:rFonts w:ascii="IBM Plex Serif" w:eastAsia="Times New Roman" w:hAnsi="IBM Plex Serif" w:cs="Times New Roman"/>
            <w:color w:val="206CA7"/>
            <w:kern w:val="0"/>
            <w:sz w:val="27"/>
            <w:szCs w:val="27"/>
            <w:u w:val="single"/>
            <w14:ligatures w14:val="none"/>
          </w:rPr>
          <w:t>%Intl.DateTimeFormat%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locales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ANY, ALL).</w:t>
      </w:r>
    </w:p>
    <w:p w14:paraId="46BFACF0" w14:textId="77777777" w:rsidR="0076693D" w:rsidRPr="0076693D" w:rsidRDefault="0076693D" w:rsidP="0076693D">
      <w:pPr>
        <w:numPr>
          <w:ilvl w:val="0"/>
          <w:numId w:val="193"/>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6. </w:t>
      </w:r>
      <w:r w:rsidRPr="0076693D">
        <w:rPr>
          <w:rFonts w:ascii="IBM Plex Serif" w:eastAsia="Times New Roman" w:hAnsi="IBM Plex Serif" w:cs="Times New Roman"/>
          <w:color w:val="111111"/>
          <w:kern w:val="0"/>
          <w:sz w:val="27"/>
          <w:szCs w:val="27"/>
          <w14:ligatures w14:val="none"/>
        </w:rPr>
        <w:t>Return ! </w:t>
      </w:r>
      <w:hyperlink r:id="rId2418" w:anchor="sec-formatdatetime" w:history="1">
        <w:r w:rsidRPr="0076693D">
          <w:rPr>
            <w:rFonts w:ascii="IBM Plex Serif" w:eastAsia="Times New Roman" w:hAnsi="IBM Plex Serif" w:cs="Times New Roman"/>
            <w:color w:val="206CA7"/>
            <w:kern w:val="0"/>
            <w:sz w:val="27"/>
            <w:szCs w:val="27"/>
            <w:u w:val="single"/>
            <w14:ligatures w14:val="none"/>
          </w:rPr>
          <w:t>FormatDateTime</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dateFormat</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w:t>
      </w:r>
    </w:p>
    <w:p w14:paraId="425A4A41"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lastRenderedPageBreak/>
        <w:t>19.4.2 Date.prototype.toLocaleDateString ( [ </w:t>
      </w:r>
      <w:r w:rsidRPr="0076693D">
        <w:rPr>
          <w:rFonts w:ascii="IBM Plex Serif" w:eastAsia="Times New Roman" w:hAnsi="IBM Plex Serif" w:cs="Times New Roman"/>
          <w:b/>
          <w:bCs/>
          <w:i/>
          <w:iCs/>
          <w:color w:val="218379"/>
          <w:kern w:val="36"/>
          <w:sz w:val="34"/>
          <w:szCs w:val="34"/>
          <w14:ligatures w14:val="none"/>
        </w:rPr>
        <w:t>locales</w:t>
      </w:r>
      <w:r w:rsidRPr="0076693D">
        <w:rPr>
          <w:rFonts w:ascii="IBM Plex Serif" w:eastAsia="Times New Roman" w:hAnsi="IBM Plex Serif" w:cs="Times New Roman"/>
          <w:b/>
          <w:bCs/>
          <w:color w:val="111111"/>
          <w:kern w:val="36"/>
          <w:sz w:val="34"/>
          <w:szCs w:val="34"/>
          <w14:ligatures w14:val="none"/>
        </w:rPr>
        <w:t> [ , </w:t>
      </w:r>
      <w:r w:rsidRPr="0076693D">
        <w:rPr>
          <w:rFonts w:ascii="IBM Plex Serif" w:eastAsia="Times New Roman" w:hAnsi="IBM Plex Serif" w:cs="Times New Roman"/>
          <w:b/>
          <w:bCs/>
          <w:i/>
          <w:iCs/>
          <w:color w:val="218379"/>
          <w:kern w:val="36"/>
          <w:sz w:val="34"/>
          <w:szCs w:val="34"/>
          <w14:ligatures w14:val="none"/>
        </w:rPr>
        <w:t>options</w:t>
      </w:r>
      <w:r w:rsidRPr="0076693D">
        <w:rPr>
          <w:rFonts w:ascii="IBM Plex Serif" w:eastAsia="Times New Roman" w:hAnsi="IBM Plex Serif" w:cs="Times New Roman"/>
          <w:b/>
          <w:bCs/>
          <w:color w:val="111111"/>
          <w:kern w:val="36"/>
          <w:sz w:val="34"/>
          <w:szCs w:val="34"/>
          <w14:ligatures w14:val="none"/>
        </w:rPr>
        <w:t> ] ] )</w:t>
      </w:r>
    </w:p>
    <w:p w14:paraId="1CDF7C01"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This definition supersedes the definition provided in es2024, </w:t>
      </w:r>
      <w:hyperlink r:id="rId2419" w:anchor="sec-date.prototype.tolocaledatestring" w:history="1">
        <w:r w:rsidRPr="0076693D">
          <w:rPr>
            <w:rFonts w:ascii="IBM Plex Serif" w:eastAsia="Times New Roman" w:hAnsi="IBM Plex Serif" w:cs="Times New Roman"/>
            <w:color w:val="206CA7"/>
            <w:kern w:val="0"/>
            <w:sz w:val="27"/>
            <w:szCs w:val="27"/>
            <w:u w:val="single"/>
            <w14:ligatures w14:val="none"/>
          </w:rPr>
          <w:t>21.4.4.38</w:t>
        </w:r>
      </w:hyperlink>
      <w:r w:rsidRPr="0076693D">
        <w:rPr>
          <w:rFonts w:ascii="IBM Plex Serif" w:eastAsia="Times New Roman" w:hAnsi="IBM Plex Serif" w:cs="Times New Roman"/>
          <w:color w:val="111111"/>
          <w:kern w:val="0"/>
          <w:sz w:val="27"/>
          <w:szCs w:val="27"/>
          <w14:ligatures w14:val="none"/>
        </w:rPr>
        <w:t>.</w:t>
      </w:r>
    </w:p>
    <w:p w14:paraId="44A4E46A"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When the </w:t>
      </w:r>
      <w:r w:rsidRPr="0076693D">
        <w:rPr>
          <w:rFonts w:ascii="IBM Plex Mono" w:eastAsia="Times New Roman" w:hAnsi="IBM Plex Mono" w:cs="Courier New"/>
          <w:b/>
          <w:bCs/>
          <w:color w:val="111111"/>
          <w:kern w:val="0"/>
          <w:sz w:val="20"/>
          <w:szCs w:val="20"/>
          <w14:ligatures w14:val="none"/>
        </w:rPr>
        <w:t>toLocaleDateString</w:t>
      </w:r>
      <w:r w:rsidRPr="0076693D">
        <w:rPr>
          <w:rFonts w:ascii="IBM Plex Serif" w:eastAsia="Times New Roman" w:hAnsi="IBM Plex Serif" w:cs="Times New Roman"/>
          <w:color w:val="111111"/>
          <w:kern w:val="0"/>
          <w:sz w:val="27"/>
          <w:szCs w:val="27"/>
          <w14:ligatures w14:val="none"/>
        </w:rPr>
        <w:t> method is called with optional arguments </w:t>
      </w:r>
      <w:r w:rsidRPr="0076693D">
        <w:rPr>
          <w:rFonts w:ascii="IBM Plex Serif" w:eastAsia="Times New Roman" w:hAnsi="IBM Plex Serif" w:cs="Times New Roman"/>
          <w:i/>
          <w:iCs/>
          <w:color w:val="218379"/>
          <w:kern w:val="0"/>
          <w:sz w:val="27"/>
          <w:szCs w:val="27"/>
          <w14:ligatures w14:val="none"/>
        </w:rPr>
        <w:t>locales</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the following steps are taken:</w:t>
      </w:r>
    </w:p>
    <w:p w14:paraId="04DB9D3D" w14:textId="77777777" w:rsidR="0076693D" w:rsidRPr="0076693D" w:rsidRDefault="0076693D" w:rsidP="0076693D">
      <w:pPr>
        <w:numPr>
          <w:ilvl w:val="0"/>
          <w:numId w:val="19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dateObject</w:t>
      </w:r>
      <w:r w:rsidRPr="0076693D">
        <w:rPr>
          <w:rFonts w:ascii="IBM Plex Serif" w:eastAsia="Times New Roman" w:hAnsi="IBM Plex Serif" w:cs="Times New Roman"/>
          <w:color w:val="111111"/>
          <w:kern w:val="0"/>
          <w:sz w:val="27"/>
          <w:szCs w:val="27"/>
          <w14:ligatures w14:val="none"/>
        </w:rPr>
        <w:t> be the this value.</w:t>
      </w:r>
    </w:p>
    <w:p w14:paraId="782BE1C2" w14:textId="77777777" w:rsidR="0076693D" w:rsidRPr="0076693D" w:rsidRDefault="0076693D" w:rsidP="0076693D">
      <w:pPr>
        <w:numPr>
          <w:ilvl w:val="0"/>
          <w:numId w:val="19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Perform ? </w:t>
      </w:r>
      <w:hyperlink r:id="rId2420" w:anchor="sec-requireinternalslot" w:history="1">
        <w:r w:rsidRPr="0076693D">
          <w:rPr>
            <w:rFonts w:ascii="IBM Plex Serif" w:eastAsia="Times New Roman" w:hAnsi="IBM Plex Serif" w:cs="Times New Roman"/>
            <w:color w:val="206CA7"/>
            <w:kern w:val="0"/>
            <w:sz w:val="27"/>
            <w:szCs w:val="27"/>
            <w:u w:val="single"/>
            <w14:ligatures w14:val="none"/>
          </w:rPr>
          <w:t>RequireInternalSlot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dateObject</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[[DateValue]]</w:t>
      </w:r>
      <w:r w:rsidRPr="0076693D">
        <w:rPr>
          <w:rFonts w:ascii="IBM Plex Serif" w:eastAsia="Times New Roman" w:hAnsi="IBM Plex Serif" w:cs="Times New Roman"/>
          <w:color w:val="111111"/>
          <w:kern w:val="0"/>
          <w:sz w:val="27"/>
          <w:szCs w:val="27"/>
          <w14:ligatures w14:val="none"/>
        </w:rPr>
        <w:t>).</w:t>
      </w:r>
    </w:p>
    <w:p w14:paraId="4680BCF2" w14:textId="77777777" w:rsidR="0076693D" w:rsidRPr="0076693D" w:rsidRDefault="0076693D" w:rsidP="0076693D">
      <w:pPr>
        <w:numPr>
          <w:ilvl w:val="0"/>
          <w:numId w:val="19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dateObject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[[DateValue]]</w:t>
      </w:r>
      <w:r w:rsidRPr="0076693D">
        <w:rPr>
          <w:rFonts w:ascii="IBM Plex Serif" w:eastAsia="Times New Roman" w:hAnsi="IBM Plex Serif" w:cs="Times New Roman"/>
          <w:color w:val="111111"/>
          <w:kern w:val="0"/>
          <w:sz w:val="27"/>
          <w:szCs w:val="27"/>
          <w14:ligatures w14:val="none"/>
        </w:rPr>
        <w:t>.</w:t>
      </w:r>
    </w:p>
    <w:p w14:paraId="53DD784A" w14:textId="77777777" w:rsidR="0076693D" w:rsidRPr="0076693D" w:rsidRDefault="0076693D" w:rsidP="0076693D">
      <w:pPr>
        <w:numPr>
          <w:ilvl w:val="0"/>
          <w:numId w:val="19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is NaN, return "Invalid Date".</w:t>
      </w:r>
    </w:p>
    <w:p w14:paraId="725C89B1" w14:textId="77777777" w:rsidR="0076693D" w:rsidRPr="0076693D" w:rsidRDefault="0076693D" w:rsidP="0076693D">
      <w:pPr>
        <w:numPr>
          <w:ilvl w:val="0"/>
          <w:numId w:val="19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dateFormat</w:t>
      </w:r>
      <w:r w:rsidRPr="0076693D">
        <w:rPr>
          <w:rFonts w:ascii="IBM Plex Serif" w:eastAsia="Times New Roman" w:hAnsi="IBM Plex Serif" w:cs="Times New Roman"/>
          <w:color w:val="111111"/>
          <w:kern w:val="0"/>
          <w:sz w:val="27"/>
          <w:szCs w:val="27"/>
          <w14:ligatures w14:val="none"/>
        </w:rPr>
        <w:t> be ? </w:t>
      </w:r>
      <w:hyperlink r:id="rId2421" w:anchor="sec-createdatetimeformat" w:history="1">
        <w:r w:rsidRPr="0076693D">
          <w:rPr>
            <w:rFonts w:ascii="IBM Plex Serif" w:eastAsia="Times New Roman" w:hAnsi="IBM Plex Serif" w:cs="Times New Roman"/>
            <w:color w:val="206CA7"/>
            <w:kern w:val="0"/>
            <w:sz w:val="27"/>
            <w:szCs w:val="27"/>
            <w:u w:val="single"/>
            <w14:ligatures w14:val="none"/>
          </w:rPr>
          <w:t>CreateDateTimeFormat</w:t>
        </w:r>
      </w:hyperlink>
      <w:r w:rsidRPr="0076693D">
        <w:rPr>
          <w:rFonts w:ascii="IBM Plex Serif" w:eastAsia="Times New Roman" w:hAnsi="IBM Plex Serif" w:cs="Times New Roman"/>
          <w:color w:val="111111"/>
          <w:kern w:val="0"/>
          <w:sz w:val="27"/>
          <w:szCs w:val="27"/>
          <w14:ligatures w14:val="none"/>
        </w:rPr>
        <w:t>(</w:t>
      </w:r>
      <w:hyperlink r:id="rId2422" w:anchor="sec-intl-datetimeformat-constructor" w:history="1">
        <w:r w:rsidRPr="0076693D">
          <w:rPr>
            <w:rFonts w:ascii="IBM Plex Serif" w:eastAsia="Times New Roman" w:hAnsi="IBM Plex Serif" w:cs="Times New Roman"/>
            <w:color w:val="206CA7"/>
            <w:kern w:val="0"/>
            <w:sz w:val="27"/>
            <w:szCs w:val="27"/>
            <w:u w:val="single"/>
            <w14:ligatures w14:val="none"/>
          </w:rPr>
          <w:t>%Intl.DateTimeFormat%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locales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DATE, DATE).</w:t>
      </w:r>
    </w:p>
    <w:p w14:paraId="631B5132" w14:textId="77777777" w:rsidR="0076693D" w:rsidRPr="0076693D" w:rsidRDefault="0076693D" w:rsidP="0076693D">
      <w:pPr>
        <w:numPr>
          <w:ilvl w:val="0"/>
          <w:numId w:val="194"/>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6. </w:t>
      </w:r>
      <w:r w:rsidRPr="0076693D">
        <w:rPr>
          <w:rFonts w:ascii="IBM Plex Serif" w:eastAsia="Times New Roman" w:hAnsi="IBM Plex Serif" w:cs="Times New Roman"/>
          <w:color w:val="111111"/>
          <w:kern w:val="0"/>
          <w:sz w:val="27"/>
          <w:szCs w:val="27"/>
          <w14:ligatures w14:val="none"/>
        </w:rPr>
        <w:t>Return ! </w:t>
      </w:r>
      <w:hyperlink r:id="rId2423" w:anchor="sec-formatdatetime" w:history="1">
        <w:r w:rsidRPr="0076693D">
          <w:rPr>
            <w:rFonts w:ascii="IBM Plex Serif" w:eastAsia="Times New Roman" w:hAnsi="IBM Plex Serif" w:cs="Times New Roman"/>
            <w:color w:val="206CA7"/>
            <w:kern w:val="0"/>
            <w:sz w:val="27"/>
            <w:szCs w:val="27"/>
            <w:u w:val="single"/>
            <w14:ligatures w14:val="none"/>
          </w:rPr>
          <w:t>FormatDateTime</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dateFormat</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w:t>
      </w:r>
    </w:p>
    <w:p w14:paraId="2A06DBC8"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t>19.4.3 Date.prototype.toLocaleTimeString ( [ </w:t>
      </w:r>
      <w:r w:rsidRPr="0076693D">
        <w:rPr>
          <w:rFonts w:ascii="IBM Plex Serif" w:eastAsia="Times New Roman" w:hAnsi="IBM Plex Serif" w:cs="Times New Roman"/>
          <w:b/>
          <w:bCs/>
          <w:i/>
          <w:iCs/>
          <w:color w:val="218379"/>
          <w:kern w:val="36"/>
          <w:sz w:val="34"/>
          <w:szCs w:val="34"/>
          <w14:ligatures w14:val="none"/>
        </w:rPr>
        <w:t>locales</w:t>
      </w:r>
      <w:r w:rsidRPr="0076693D">
        <w:rPr>
          <w:rFonts w:ascii="IBM Plex Serif" w:eastAsia="Times New Roman" w:hAnsi="IBM Plex Serif" w:cs="Times New Roman"/>
          <w:b/>
          <w:bCs/>
          <w:color w:val="111111"/>
          <w:kern w:val="36"/>
          <w:sz w:val="34"/>
          <w:szCs w:val="34"/>
          <w14:ligatures w14:val="none"/>
        </w:rPr>
        <w:t> [ , </w:t>
      </w:r>
      <w:r w:rsidRPr="0076693D">
        <w:rPr>
          <w:rFonts w:ascii="IBM Plex Serif" w:eastAsia="Times New Roman" w:hAnsi="IBM Plex Serif" w:cs="Times New Roman"/>
          <w:b/>
          <w:bCs/>
          <w:i/>
          <w:iCs/>
          <w:color w:val="218379"/>
          <w:kern w:val="36"/>
          <w:sz w:val="34"/>
          <w:szCs w:val="34"/>
          <w14:ligatures w14:val="none"/>
        </w:rPr>
        <w:t>options</w:t>
      </w:r>
      <w:r w:rsidRPr="0076693D">
        <w:rPr>
          <w:rFonts w:ascii="IBM Plex Serif" w:eastAsia="Times New Roman" w:hAnsi="IBM Plex Serif" w:cs="Times New Roman"/>
          <w:b/>
          <w:bCs/>
          <w:color w:val="111111"/>
          <w:kern w:val="36"/>
          <w:sz w:val="34"/>
          <w:szCs w:val="34"/>
          <w14:ligatures w14:val="none"/>
        </w:rPr>
        <w:t> ] ] )</w:t>
      </w:r>
    </w:p>
    <w:p w14:paraId="642A61B8"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This definition supersedes the definition provided in es2024, </w:t>
      </w:r>
      <w:hyperlink r:id="rId2424" w:anchor="sec-date.prototype.tolocaletimestring" w:history="1">
        <w:r w:rsidRPr="0076693D">
          <w:rPr>
            <w:rFonts w:ascii="IBM Plex Serif" w:eastAsia="Times New Roman" w:hAnsi="IBM Plex Serif" w:cs="Times New Roman"/>
            <w:color w:val="206CA7"/>
            <w:kern w:val="0"/>
            <w:sz w:val="27"/>
            <w:szCs w:val="27"/>
            <w:u w:val="single"/>
            <w14:ligatures w14:val="none"/>
          </w:rPr>
          <w:t>21.4.4.40</w:t>
        </w:r>
      </w:hyperlink>
      <w:r w:rsidRPr="0076693D">
        <w:rPr>
          <w:rFonts w:ascii="IBM Plex Serif" w:eastAsia="Times New Roman" w:hAnsi="IBM Plex Serif" w:cs="Times New Roman"/>
          <w:color w:val="111111"/>
          <w:kern w:val="0"/>
          <w:sz w:val="27"/>
          <w:szCs w:val="27"/>
          <w14:ligatures w14:val="none"/>
        </w:rPr>
        <w:t>.</w:t>
      </w:r>
    </w:p>
    <w:p w14:paraId="48F3B66C"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When the </w:t>
      </w:r>
      <w:r w:rsidRPr="0076693D">
        <w:rPr>
          <w:rFonts w:ascii="IBM Plex Mono" w:eastAsia="Times New Roman" w:hAnsi="IBM Plex Mono" w:cs="Courier New"/>
          <w:b/>
          <w:bCs/>
          <w:color w:val="111111"/>
          <w:kern w:val="0"/>
          <w:sz w:val="20"/>
          <w:szCs w:val="20"/>
          <w14:ligatures w14:val="none"/>
        </w:rPr>
        <w:t>toLocaleTimeString</w:t>
      </w:r>
      <w:r w:rsidRPr="0076693D">
        <w:rPr>
          <w:rFonts w:ascii="IBM Plex Serif" w:eastAsia="Times New Roman" w:hAnsi="IBM Plex Serif" w:cs="Times New Roman"/>
          <w:color w:val="111111"/>
          <w:kern w:val="0"/>
          <w:sz w:val="27"/>
          <w:szCs w:val="27"/>
          <w14:ligatures w14:val="none"/>
        </w:rPr>
        <w:t> method is called with optional arguments </w:t>
      </w:r>
      <w:r w:rsidRPr="0076693D">
        <w:rPr>
          <w:rFonts w:ascii="IBM Plex Serif" w:eastAsia="Times New Roman" w:hAnsi="IBM Plex Serif" w:cs="Times New Roman"/>
          <w:i/>
          <w:iCs/>
          <w:color w:val="218379"/>
          <w:kern w:val="0"/>
          <w:sz w:val="27"/>
          <w:szCs w:val="27"/>
          <w14:ligatures w14:val="none"/>
        </w:rPr>
        <w:t>locales</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the following steps are taken:</w:t>
      </w:r>
    </w:p>
    <w:p w14:paraId="48AA1A43" w14:textId="77777777" w:rsidR="0076693D" w:rsidRPr="0076693D" w:rsidRDefault="0076693D" w:rsidP="0076693D">
      <w:pPr>
        <w:numPr>
          <w:ilvl w:val="0"/>
          <w:numId w:val="19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dateObject</w:t>
      </w:r>
      <w:r w:rsidRPr="0076693D">
        <w:rPr>
          <w:rFonts w:ascii="IBM Plex Serif" w:eastAsia="Times New Roman" w:hAnsi="IBM Plex Serif" w:cs="Times New Roman"/>
          <w:color w:val="111111"/>
          <w:kern w:val="0"/>
          <w:sz w:val="27"/>
          <w:szCs w:val="27"/>
          <w14:ligatures w14:val="none"/>
        </w:rPr>
        <w:t> be the this value.</w:t>
      </w:r>
    </w:p>
    <w:p w14:paraId="40BE4BB0" w14:textId="77777777" w:rsidR="0076693D" w:rsidRPr="0076693D" w:rsidRDefault="0076693D" w:rsidP="0076693D">
      <w:pPr>
        <w:numPr>
          <w:ilvl w:val="0"/>
          <w:numId w:val="19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Perform ? </w:t>
      </w:r>
      <w:hyperlink r:id="rId2425" w:anchor="sec-requireinternalslot" w:history="1">
        <w:r w:rsidRPr="0076693D">
          <w:rPr>
            <w:rFonts w:ascii="IBM Plex Serif" w:eastAsia="Times New Roman" w:hAnsi="IBM Plex Serif" w:cs="Times New Roman"/>
            <w:color w:val="206CA7"/>
            <w:kern w:val="0"/>
            <w:sz w:val="27"/>
            <w:szCs w:val="27"/>
            <w:u w:val="single"/>
            <w14:ligatures w14:val="none"/>
          </w:rPr>
          <w:t>RequireInternalSlot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dateObject</w:t>
      </w:r>
      <w:r w:rsidRPr="0076693D">
        <w:rPr>
          <w:rFonts w:ascii="IBM Plex Serif" w:eastAsia="Times New Roman" w:hAnsi="IBM Plex Serif" w:cs="Times New Roman"/>
          <w:color w:val="111111"/>
          <w:kern w:val="0"/>
          <w:sz w:val="27"/>
          <w:szCs w:val="27"/>
          <w14:ligatures w14:val="none"/>
        </w:rPr>
        <w:t>, </w:t>
      </w:r>
      <w:r w:rsidRPr="0076693D">
        <w:rPr>
          <w:rFonts w:ascii="inherit" w:eastAsia="Times New Roman" w:hAnsi="inherit" w:cs="Times New Roman"/>
          <w:i/>
          <w:iCs/>
          <w:color w:val="111111"/>
          <w:kern w:val="0"/>
          <w:sz w:val="27"/>
          <w:szCs w:val="27"/>
          <w14:ligatures w14:val="none"/>
        </w:rPr>
        <w:t>[[DateValue]]</w:t>
      </w:r>
      <w:r w:rsidRPr="0076693D">
        <w:rPr>
          <w:rFonts w:ascii="IBM Plex Serif" w:eastAsia="Times New Roman" w:hAnsi="IBM Plex Serif" w:cs="Times New Roman"/>
          <w:color w:val="111111"/>
          <w:kern w:val="0"/>
          <w:sz w:val="27"/>
          <w:szCs w:val="27"/>
          <w14:ligatures w14:val="none"/>
        </w:rPr>
        <w:t>).</w:t>
      </w:r>
    </w:p>
    <w:p w14:paraId="5F6A867D" w14:textId="77777777" w:rsidR="0076693D" w:rsidRPr="0076693D" w:rsidRDefault="0076693D" w:rsidP="0076693D">
      <w:pPr>
        <w:numPr>
          <w:ilvl w:val="0"/>
          <w:numId w:val="19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be </w:t>
      </w:r>
      <w:r w:rsidRPr="0076693D">
        <w:rPr>
          <w:rFonts w:ascii="IBM Plex Serif" w:eastAsia="Times New Roman" w:hAnsi="IBM Plex Serif" w:cs="Times New Roman"/>
          <w:i/>
          <w:iCs/>
          <w:color w:val="218379"/>
          <w:kern w:val="0"/>
          <w:sz w:val="27"/>
          <w:szCs w:val="27"/>
          <w14:ligatures w14:val="none"/>
        </w:rPr>
        <w:t>dateObject</w:t>
      </w:r>
      <w:r w:rsidRPr="0076693D">
        <w:rPr>
          <w:rFonts w:ascii="IBM Plex Serif" w:eastAsia="Times New Roman" w:hAnsi="IBM Plex Serif" w:cs="Times New Roman"/>
          <w:color w:val="111111"/>
          <w:kern w:val="0"/>
          <w:sz w:val="27"/>
          <w:szCs w:val="27"/>
          <w14:ligatures w14:val="none"/>
        </w:rPr>
        <w:t>.</w:t>
      </w:r>
      <w:r w:rsidRPr="0076693D">
        <w:rPr>
          <w:rFonts w:ascii="inherit" w:eastAsia="Times New Roman" w:hAnsi="inherit" w:cs="Times New Roman"/>
          <w:i/>
          <w:iCs/>
          <w:color w:val="111111"/>
          <w:kern w:val="0"/>
          <w:sz w:val="27"/>
          <w:szCs w:val="27"/>
          <w14:ligatures w14:val="none"/>
        </w:rPr>
        <w:t>[[DateValue]]</w:t>
      </w:r>
      <w:r w:rsidRPr="0076693D">
        <w:rPr>
          <w:rFonts w:ascii="IBM Plex Serif" w:eastAsia="Times New Roman" w:hAnsi="IBM Plex Serif" w:cs="Times New Roman"/>
          <w:color w:val="111111"/>
          <w:kern w:val="0"/>
          <w:sz w:val="27"/>
          <w:szCs w:val="27"/>
          <w14:ligatures w14:val="none"/>
        </w:rPr>
        <w:t>.</w:t>
      </w:r>
    </w:p>
    <w:p w14:paraId="14B6444D" w14:textId="77777777" w:rsidR="0076693D" w:rsidRPr="0076693D" w:rsidRDefault="0076693D" w:rsidP="0076693D">
      <w:pPr>
        <w:numPr>
          <w:ilvl w:val="0"/>
          <w:numId w:val="19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 is NaN, return "Invalid Date".</w:t>
      </w:r>
    </w:p>
    <w:p w14:paraId="2F66FE1D" w14:textId="77777777" w:rsidR="0076693D" w:rsidRPr="0076693D" w:rsidRDefault="0076693D" w:rsidP="0076693D">
      <w:pPr>
        <w:numPr>
          <w:ilvl w:val="0"/>
          <w:numId w:val="19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timeFormat</w:t>
      </w:r>
      <w:r w:rsidRPr="0076693D">
        <w:rPr>
          <w:rFonts w:ascii="IBM Plex Serif" w:eastAsia="Times New Roman" w:hAnsi="IBM Plex Serif" w:cs="Times New Roman"/>
          <w:color w:val="111111"/>
          <w:kern w:val="0"/>
          <w:sz w:val="27"/>
          <w:szCs w:val="27"/>
          <w14:ligatures w14:val="none"/>
        </w:rPr>
        <w:t> be ? </w:t>
      </w:r>
      <w:hyperlink r:id="rId2426" w:anchor="sec-createdatetimeformat" w:history="1">
        <w:r w:rsidRPr="0076693D">
          <w:rPr>
            <w:rFonts w:ascii="IBM Plex Serif" w:eastAsia="Times New Roman" w:hAnsi="IBM Plex Serif" w:cs="Times New Roman"/>
            <w:color w:val="206CA7"/>
            <w:kern w:val="0"/>
            <w:sz w:val="27"/>
            <w:szCs w:val="27"/>
            <w:u w:val="single"/>
            <w14:ligatures w14:val="none"/>
          </w:rPr>
          <w:t>CreateDateTimeFormat</w:t>
        </w:r>
      </w:hyperlink>
      <w:r w:rsidRPr="0076693D">
        <w:rPr>
          <w:rFonts w:ascii="IBM Plex Serif" w:eastAsia="Times New Roman" w:hAnsi="IBM Plex Serif" w:cs="Times New Roman"/>
          <w:color w:val="111111"/>
          <w:kern w:val="0"/>
          <w:sz w:val="27"/>
          <w:szCs w:val="27"/>
          <w14:ligatures w14:val="none"/>
        </w:rPr>
        <w:t>(</w:t>
      </w:r>
      <w:hyperlink r:id="rId2427" w:anchor="sec-intl-datetimeformat-constructor" w:history="1">
        <w:r w:rsidRPr="0076693D">
          <w:rPr>
            <w:rFonts w:ascii="IBM Plex Serif" w:eastAsia="Times New Roman" w:hAnsi="IBM Plex Serif" w:cs="Times New Roman"/>
            <w:color w:val="206CA7"/>
            <w:kern w:val="0"/>
            <w:sz w:val="27"/>
            <w:szCs w:val="27"/>
            <w:u w:val="single"/>
            <w14:ligatures w14:val="none"/>
          </w:rPr>
          <w:t>%Intl.DateTimeFormat%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locales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TIME, TIME).</w:t>
      </w:r>
    </w:p>
    <w:p w14:paraId="1D2F6498" w14:textId="77777777" w:rsidR="0076693D" w:rsidRPr="0076693D" w:rsidRDefault="0076693D" w:rsidP="0076693D">
      <w:pPr>
        <w:numPr>
          <w:ilvl w:val="0"/>
          <w:numId w:val="195"/>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6. </w:t>
      </w:r>
      <w:r w:rsidRPr="0076693D">
        <w:rPr>
          <w:rFonts w:ascii="IBM Plex Serif" w:eastAsia="Times New Roman" w:hAnsi="IBM Plex Serif" w:cs="Times New Roman"/>
          <w:color w:val="111111"/>
          <w:kern w:val="0"/>
          <w:sz w:val="27"/>
          <w:szCs w:val="27"/>
          <w14:ligatures w14:val="none"/>
        </w:rPr>
        <w:t>Return ! </w:t>
      </w:r>
      <w:hyperlink r:id="rId2428" w:anchor="sec-formatdatetime" w:history="1">
        <w:r w:rsidRPr="0076693D">
          <w:rPr>
            <w:rFonts w:ascii="IBM Plex Serif" w:eastAsia="Times New Roman" w:hAnsi="IBM Plex Serif" w:cs="Times New Roman"/>
            <w:color w:val="206CA7"/>
            <w:kern w:val="0"/>
            <w:sz w:val="27"/>
            <w:szCs w:val="27"/>
            <w:u w:val="single"/>
            <w14:ligatures w14:val="none"/>
          </w:rPr>
          <w:t>FormatDateTime</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timeFormat</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x</w:t>
      </w:r>
      <w:r w:rsidRPr="0076693D">
        <w:rPr>
          <w:rFonts w:ascii="IBM Plex Serif" w:eastAsia="Times New Roman" w:hAnsi="IBM Plex Serif" w:cs="Times New Roman"/>
          <w:color w:val="111111"/>
          <w:kern w:val="0"/>
          <w:sz w:val="27"/>
          <w:szCs w:val="27"/>
          <w14:ligatures w14:val="none"/>
        </w:rPr>
        <w:t>).</w:t>
      </w:r>
    </w:p>
    <w:p w14:paraId="3E32EEB0"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42"/>
          <w:szCs w:val="42"/>
          <w14:ligatures w14:val="none"/>
        </w:rPr>
      </w:pPr>
      <w:r w:rsidRPr="0076693D">
        <w:rPr>
          <w:rFonts w:ascii="IBM Plex Serif" w:eastAsia="Times New Roman" w:hAnsi="IBM Plex Serif" w:cs="Times New Roman"/>
          <w:b/>
          <w:bCs/>
          <w:color w:val="111111"/>
          <w:kern w:val="36"/>
          <w:sz w:val="42"/>
          <w:szCs w:val="42"/>
          <w14:ligatures w14:val="none"/>
        </w:rPr>
        <w:t>19.5 Properties of the Array Prototype Object</w:t>
      </w:r>
    </w:p>
    <w:p w14:paraId="42FBBD1D" w14:textId="77777777" w:rsidR="0076693D" w:rsidRPr="0076693D" w:rsidRDefault="0076693D" w:rsidP="0076693D">
      <w:pPr>
        <w:spacing w:beforeAutospacing="1" w:line="240" w:lineRule="atLeast"/>
        <w:outlineLvl w:val="0"/>
        <w:rPr>
          <w:rFonts w:ascii="IBM Plex Serif" w:eastAsia="Times New Roman" w:hAnsi="IBM Plex Serif" w:cs="Times New Roman"/>
          <w:b/>
          <w:bCs/>
          <w:color w:val="111111"/>
          <w:kern w:val="36"/>
          <w:sz w:val="34"/>
          <w:szCs w:val="34"/>
          <w14:ligatures w14:val="none"/>
        </w:rPr>
      </w:pPr>
      <w:r w:rsidRPr="0076693D">
        <w:rPr>
          <w:rFonts w:ascii="IBM Plex Serif" w:eastAsia="Times New Roman" w:hAnsi="IBM Plex Serif" w:cs="Times New Roman"/>
          <w:b/>
          <w:bCs/>
          <w:color w:val="111111"/>
          <w:kern w:val="36"/>
          <w:sz w:val="34"/>
          <w:szCs w:val="34"/>
          <w14:ligatures w14:val="none"/>
        </w:rPr>
        <w:lastRenderedPageBreak/>
        <w:t>19.5.1 Array.prototype.toLocaleString ( [ </w:t>
      </w:r>
      <w:r w:rsidRPr="0076693D">
        <w:rPr>
          <w:rFonts w:ascii="IBM Plex Serif" w:eastAsia="Times New Roman" w:hAnsi="IBM Plex Serif" w:cs="Times New Roman"/>
          <w:b/>
          <w:bCs/>
          <w:i/>
          <w:iCs/>
          <w:color w:val="218379"/>
          <w:kern w:val="36"/>
          <w:sz w:val="34"/>
          <w:szCs w:val="34"/>
          <w14:ligatures w14:val="none"/>
        </w:rPr>
        <w:t>locales</w:t>
      </w:r>
      <w:r w:rsidRPr="0076693D">
        <w:rPr>
          <w:rFonts w:ascii="IBM Plex Serif" w:eastAsia="Times New Roman" w:hAnsi="IBM Plex Serif" w:cs="Times New Roman"/>
          <w:b/>
          <w:bCs/>
          <w:color w:val="111111"/>
          <w:kern w:val="36"/>
          <w:sz w:val="34"/>
          <w:szCs w:val="34"/>
          <w14:ligatures w14:val="none"/>
        </w:rPr>
        <w:t> [ , </w:t>
      </w:r>
      <w:r w:rsidRPr="0076693D">
        <w:rPr>
          <w:rFonts w:ascii="IBM Plex Serif" w:eastAsia="Times New Roman" w:hAnsi="IBM Plex Serif" w:cs="Times New Roman"/>
          <w:b/>
          <w:bCs/>
          <w:i/>
          <w:iCs/>
          <w:color w:val="218379"/>
          <w:kern w:val="36"/>
          <w:sz w:val="34"/>
          <w:szCs w:val="34"/>
          <w14:ligatures w14:val="none"/>
        </w:rPr>
        <w:t>options</w:t>
      </w:r>
      <w:r w:rsidRPr="0076693D">
        <w:rPr>
          <w:rFonts w:ascii="IBM Plex Serif" w:eastAsia="Times New Roman" w:hAnsi="IBM Plex Serif" w:cs="Times New Roman"/>
          <w:b/>
          <w:bCs/>
          <w:color w:val="111111"/>
          <w:kern w:val="36"/>
          <w:sz w:val="34"/>
          <w:szCs w:val="34"/>
          <w14:ligatures w14:val="none"/>
        </w:rPr>
        <w:t> ] ] )</w:t>
      </w:r>
    </w:p>
    <w:p w14:paraId="4E92DFF2"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This definition supersedes the definition provided in es2024, </w:t>
      </w:r>
      <w:hyperlink r:id="rId2429" w:anchor="sec-array.prototype.tolocalestring" w:history="1">
        <w:r w:rsidRPr="0076693D">
          <w:rPr>
            <w:rFonts w:ascii="IBM Plex Serif" w:eastAsia="Times New Roman" w:hAnsi="IBM Plex Serif" w:cs="Times New Roman"/>
            <w:color w:val="206CA7"/>
            <w:kern w:val="0"/>
            <w:sz w:val="27"/>
            <w:szCs w:val="27"/>
            <w:u w:val="single"/>
            <w14:ligatures w14:val="none"/>
          </w:rPr>
          <w:t>23.1.3.32</w:t>
        </w:r>
      </w:hyperlink>
      <w:r w:rsidRPr="0076693D">
        <w:rPr>
          <w:rFonts w:ascii="IBM Plex Serif" w:eastAsia="Times New Roman" w:hAnsi="IBM Plex Serif" w:cs="Times New Roman"/>
          <w:color w:val="111111"/>
          <w:kern w:val="0"/>
          <w:sz w:val="27"/>
          <w:szCs w:val="27"/>
          <w14:ligatures w14:val="none"/>
        </w:rPr>
        <w:t>.</w:t>
      </w:r>
    </w:p>
    <w:p w14:paraId="73A61BA8" w14:textId="77777777" w:rsidR="0076693D" w:rsidRPr="0076693D" w:rsidRDefault="0076693D" w:rsidP="0076693D">
      <w:p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When the </w:t>
      </w:r>
      <w:r w:rsidRPr="0076693D">
        <w:rPr>
          <w:rFonts w:ascii="IBM Plex Mono" w:eastAsia="Times New Roman" w:hAnsi="IBM Plex Mono" w:cs="Courier New"/>
          <w:b/>
          <w:bCs/>
          <w:color w:val="111111"/>
          <w:kern w:val="0"/>
          <w:sz w:val="20"/>
          <w:szCs w:val="20"/>
          <w14:ligatures w14:val="none"/>
        </w:rPr>
        <w:t>toLocaleString</w:t>
      </w:r>
      <w:r w:rsidRPr="0076693D">
        <w:rPr>
          <w:rFonts w:ascii="IBM Plex Serif" w:eastAsia="Times New Roman" w:hAnsi="IBM Plex Serif" w:cs="Times New Roman"/>
          <w:color w:val="111111"/>
          <w:kern w:val="0"/>
          <w:sz w:val="27"/>
          <w:szCs w:val="27"/>
          <w14:ligatures w14:val="none"/>
        </w:rPr>
        <w:t> method is called with optional arguments </w:t>
      </w:r>
      <w:r w:rsidRPr="0076693D">
        <w:rPr>
          <w:rFonts w:ascii="IBM Plex Serif" w:eastAsia="Times New Roman" w:hAnsi="IBM Plex Serif" w:cs="Times New Roman"/>
          <w:i/>
          <w:iCs/>
          <w:color w:val="218379"/>
          <w:kern w:val="0"/>
          <w:sz w:val="27"/>
          <w:szCs w:val="27"/>
          <w14:ligatures w14:val="none"/>
        </w:rPr>
        <w:t>locales</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the following steps are taken:</w:t>
      </w:r>
    </w:p>
    <w:p w14:paraId="467FE694" w14:textId="77777777" w:rsidR="0076693D" w:rsidRPr="0076693D" w:rsidRDefault="0076693D" w:rsidP="0076693D">
      <w:pPr>
        <w:numPr>
          <w:ilvl w:val="0"/>
          <w:numId w:val="19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1. 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array</w:t>
      </w:r>
      <w:r w:rsidRPr="0076693D">
        <w:rPr>
          <w:rFonts w:ascii="IBM Plex Serif" w:eastAsia="Times New Roman" w:hAnsi="IBM Plex Serif" w:cs="Times New Roman"/>
          <w:color w:val="111111"/>
          <w:kern w:val="0"/>
          <w:sz w:val="27"/>
          <w:szCs w:val="27"/>
          <w14:ligatures w14:val="none"/>
        </w:rPr>
        <w:t> be ? </w:t>
      </w:r>
      <w:hyperlink r:id="rId2430" w:anchor="sec-toobject" w:history="1">
        <w:r w:rsidRPr="0076693D">
          <w:rPr>
            <w:rFonts w:ascii="IBM Plex Serif" w:eastAsia="Times New Roman" w:hAnsi="IBM Plex Serif" w:cs="Times New Roman"/>
            <w:color w:val="206CA7"/>
            <w:kern w:val="0"/>
            <w:sz w:val="27"/>
            <w:szCs w:val="27"/>
            <w:u w:val="single"/>
            <w14:ligatures w14:val="none"/>
          </w:rPr>
          <w:t>ToObject</w:t>
        </w:r>
      </w:hyperlink>
      <w:r w:rsidRPr="0076693D">
        <w:rPr>
          <w:rFonts w:ascii="IBM Plex Serif" w:eastAsia="Times New Roman" w:hAnsi="IBM Plex Serif" w:cs="Times New Roman"/>
          <w:color w:val="111111"/>
          <w:kern w:val="0"/>
          <w:sz w:val="27"/>
          <w:szCs w:val="27"/>
          <w14:ligatures w14:val="none"/>
        </w:rPr>
        <w:t>(this value).</w:t>
      </w:r>
    </w:p>
    <w:p w14:paraId="33BDA0D8" w14:textId="77777777" w:rsidR="0076693D" w:rsidRPr="0076693D" w:rsidRDefault="0076693D" w:rsidP="0076693D">
      <w:pPr>
        <w:numPr>
          <w:ilvl w:val="0"/>
          <w:numId w:val="19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2. 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len</w:t>
      </w:r>
      <w:r w:rsidRPr="0076693D">
        <w:rPr>
          <w:rFonts w:ascii="IBM Plex Serif" w:eastAsia="Times New Roman" w:hAnsi="IBM Plex Serif" w:cs="Times New Roman"/>
          <w:color w:val="111111"/>
          <w:kern w:val="0"/>
          <w:sz w:val="27"/>
          <w:szCs w:val="27"/>
          <w14:ligatures w14:val="none"/>
        </w:rPr>
        <w:t> be ? </w:t>
      </w:r>
      <w:hyperlink r:id="rId2431" w:anchor="sec-lengthofarraylike" w:history="1">
        <w:r w:rsidRPr="0076693D">
          <w:rPr>
            <w:rFonts w:ascii="IBM Plex Serif" w:eastAsia="Times New Roman" w:hAnsi="IBM Plex Serif" w:cs="Times New Roman"/>
            <w:color w:val="206CA7"/>
            <w:kern w:val="0"/>
            <w:sz w:val="27"/>
            <w:szCs w:val="27"/>
            <w:u w:val="single"/>
            <w14:ligatures w14:val="none"/>
          </w:rPr>
          <w:t>LengthOfArrayLike</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array</w:t>
      </w:r>
      <w:r w:rsidRPr="0076693D">
        <w:rPr>
          <w:rFonts w:ascii="IBM Plex Serif" w:eastAsia="Times New Roman" w:hAnsi="IBM Plex Serif" w:cs="Times New Roman"/>
          <w:color w:val="111111"/>
          <w:kern w:val="0"/>
          <w:sz w:val="27"/>
          <w:szCs w:val="27"/>
          <w14:ligatures w14:val="none"/>
        </w:rPr>
        <w:t>).</w:t>
      </w:r>
    </w:p>
    <w:p w14:paraId="0CD05996" w14:textId="77777777" w:rsidR="0076693D" w:rsidRPr="0076693D" w:rsidRDefault="0076693D" w:rsidP="0076693D">
      <w:pPr>
        <w:numPr>
          <w:ilvl w:val="0"/>
          <w:numId w:val="19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3. 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separator</w:t>
      </w:r>
      <w:r w:rsidRPr="0076693D">
        <w:rPr>
          <w:rFonts w:ascii="IBM Plex Serif" w:eastAsia="Times New Roman" w:hAnsi="IBM Plex Serif" w:cs="Times New Roman"/>
          <w:color w:val="111111"/>
          <w:kern w:val="0"/>
          <w:sz w:val="27"/>
          <w:szCs w:val="27"/>
          <w14:ligatures w14:val="none"/>
        </w:rPr>
        <w:t> be the </w:t>
      </w:r>
      <w:hyperlink r:id="rId2432" w:anchor="implementation-defined" w:history="1">
        <w:r w:rsidRPr="0076693D">
          <w:rPr>
            <w:rFonts w:ascii="IBM Plex Serif" w:eastAsia="Times New Roman" w:hAnsi="IBM Plex Serif" w:cs="Times New Roman"/>
            <w:color w:val="206CA7"/>
            <w:kern w:val="0"/>
            <w:sz w:val="27"/>
            <w:szCs w:val="27"/>
            <w:u w:val="single"/>
            <w14:ligatures w14:val="none"/>
          </w:rPr>
          <w:t>implementation-defined</w:t>
        </w:r>
      </w:hyperlink>
      <w:r w:rsidRPr="0076693D">
        <w:rPr>
          <w:rFonts w:ascii="IBM Plex Serif" w:eastAsia="Times New Roman" w:hAnsi="IBM Plex Serif" w:cs="Times New Roman"/>
          <w:color w:val="111111"/>
          <w:kern w:val="0"/>
          <w:sz w:val="27"/>
          <w:szCs w:val="27"/>
          <w14:ligatures w14:val="none"/>
        </w:rPr>
        <w:t> list-separator String value appropriate for the </w:t>
      </w:r>
      <w:hyperlink r:id="rId2433" w:anchor="host-environment" w:history="1">
        <w:r w:rsidRPr="0076693D">
          <w:rPr>
            <w:rFonts w:ascii="IBM Plex Serif" w:eastAsia="Times New Roman" w:hAnsi="IBM Plex Serif" w:cs="Times New Roman"/>
            <w:color w:val="206CA7"/>
            <w:kern w:val="0"/>
            <w:sz w:val="27"/>
            <w:szCs w:val="27"/>
            <w:u w:val="single"/>
            <w14:ligatures w14:val="none"/>
          </w:rPr>
          <w:t>host environment</w:t>
        </w:r>
      </w:hyperlink>
      <w:r w:rsidRPr="0076693D">
        <w:rPr>
          <w:rFonts w:ascii="IBM Plex Serif" w:eastAsia="Times New Roman" w:hAnsi="IBM Plex Serif" w:cs="Times New Roman"/>
          <w:color w:val="111111"/>
          <w:kern w:val="0"/>
          <w:sz w:val="27"/>
          <w:szCs w:val="27"/>
          <w14:ligatures w14:val="none"/>
        </w:rPr>
        <w:t>'s current locale (such as ", ").</w:t>
      </w:r>
    </w:p>
    <w:p w14:paraId="30097E2C" w14:textId="77777777" w:rsidR="0076693D" w:rsidRPr="0076693D" w:rsidRDefault="0076693D" w:rsidP="0076693D">
      <w:pPr>
        <w:numPr>
          <w:ilvl w:val="0"/>
          <w:numId w:val="19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4. 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 be the empty String.</w:t>
      </w:r>
    </w:p>
    <w:p w14:paraId="773A3E0A" w14:textId="77777777" w:rsidR="0076693D" w:rsidRPr="0076693D" w:rsidRDefault="0076693D" w:rsidP="0076693D">
      <w:pPr>
        <w:numPr>
          <w:ilvl w:val="0"/>
          <w:numId w:val="19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5. 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k</w:t>
      </w:r>
      <w:r w:rsidRPr="0076693D">
        <w:rPr>
          <w:rFonts w:ascii="IBM Plex Serif" w:eastAsia="Times New Roman" w:hAnsi="IBM Plex Serif" w:cs="Times New Roman"/>
          <w:color w:val="111111"/>
          <w:kern w:val="0"/>
          <w:sz w:val="27"/>
          <w:szCs w:val="27"/>
          <w14:ligatures w14:val="none"/>
        </w:rPr>
        <w:t> be 0.</w:t>
      </w:r>
    </w:p>
    <w:p w14:paraId="106B0098" w14:textId="77777777" w:rsidR="0076693D" w:rsidRPr="0076693D" w:rsidRDefault="0076693D" w:rsidP="0076693D">
      <w:pPr>
        <w:numPr>
          <w:ilvl w:val="0"/>
          <w:numId w:val="19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6. </w:t>
      </w:r>
      <w:r w:rsidRPr="0076693D">
        <w:rPr>
          <w:rFonts w:ascii="IBM Plex Serif" w:eastAsia="Times New Roman" w:hAnsi="IBM Plex Serif" w:cs="Times New Roman"/>
          <w:color w:val="111111"/>
          <w:kern w:val="0"/>
          <w:sz w:val="27"/>
          <w:szCs w:val="27"/>
          <w14:ligatures w14:val="none"/>
        </w:rPr>
        <w:t>Repeat, while </w:t>
      </w:r>
      <w:r w:rsidRPr="0076693D">
        <w:rPr>
          <w:rFonts w:ascii="IBM Plex Serif" w:eastAsia="Times New Roman" w:hAnsi="IBM Plex Serif" w:cs="Times New Roman"/>
          <w:i/>
          <w:iCs/>
          <w:color w:val="218379"/>
          <w:kern w:val="0"/>
          <w:sz w:val="27"/>
          <w:szCs w:val="27"/>
          <w14:ligatures w14:val="none"/>
        </w:rPr>
        <w:t>k</w:t>
      </w:r>
      <w:r w:rsidRPr="0076693D">
        <w:rPr>
          <w:rFonts w:ascii="IBM Plex Serif" w:eastAsia="Times New Roman" w:hAnsi="IBM Plex Serif" w:cs="Times New Roman"/>
          <w:color w:val="111111"/>
          <w:kern w:val="0"/>
          <w:sz w:val="27"/>
          <w:szCs w:val="27"/>
          <w14:ligatures w14:val="none"/>
        </w:rPr>
        <w:t> &lt; </w:t>
      </w:r>
      <w:r w:rsidRPr="0076693D">
        <w:rPr>
          <w:rFonts w:ascii="IBM Plex Serif" w:eastAsia="Times New Roman" w:hAnsi="IBM Plex Serif" w:cs="Times New Roman"/>
          <w:i/>
          <w:iCs/>
          <w:color w:val="218379"/>
          <w:kern w:val="0"/>
          <w:sz w:val="27"/>
          <w:szCs w:val="27"/>
          <w14:ligatures w14:val="none"/>
        </w:rPr>
        <w:t>len</w:t>
      </w:r>
      <w:r w:rsidRPr="0076693D">
        <w:rPr>
          <w:rFonts w:ascii="IBM Plex Serif" w:eastAsia="Times New Roman" w:hAnsi="IBM Plex Serif" w:cs="Times New Roman"/>
          <w:color w:val="111111"/>
          <w:kern w:val="0"/>
          <w:sz w:val="27"/>
          <w:szCs w:val="27"/>
          <w14:ligatures w14:val="none"/>
        </w:rPr>
        <w:t>,</w:t>
      </w:r>
    </w:p>
    <w:p w14:paraId="74027D8A" w14:textId="77777777" w:rsidR="0076693D" w:rsidRPr="0076693D" w:rsidRDefault="0076693D" w:rsidP="0076693D">
      <w:pPr>
        <w:numPr>
          <w:ilvl w:val="1"/>
          <w:numId w:val="19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a.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k</w:t>
      </w:r>
      <w:r w:rsidRPr="0076693D">
        <w:rPr>
          <w:rFonts w:ascii="IBM Plex Serif" w:eastAsia="Times New Roman" w:hAnsi="IBM Plex Serif" w:cs="Times New Roman"/>
          <w:color w:val="111111"/>
          <w:kern w:val="0"/>
          <w:sz w:val="27"/>
          <w:szCs w:val="27"/>
          <w14:ligatures w14:val="none"/>
        </w:rPr>
        <w:t> &gt; 0, then</w:t>
      </w:r>
    </w:p>
    <w:p w14:paraId="1E970B6D" w14:textId="77777777" w:rsidR="0076693D" w:rsidRPr="0076693D" w:rsidRDefault="0076693D" w:rsidP="0076693D">
      <w:pPr>
        <w:numPr>
          <w:ilvl w:val="2"/>
          <w:numId w:val="19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 to the </w:t>
      </w:r>
      <w:hyperlink r:id="rId2434" w:anchor="string-concatenation" w:history="1">
        <w:r w:rsidRPr="0076693D">
          <w:rPr>
            <w:rFonts w:ascii="IBM Plex Serif" w:eastAsia="Times New Roman" w:hAnsi="IBM Plex Serif" w:cs="Times New Roman"/>
            <w:color w:val="206CA7"/>
            <w:kern w:val="0"/>
            <w:sz w:val="27"/>
            <w:szCs w:val="27"/>
            <w:u w:val="single"/>
            <w14:ligatures w14:val="none"/>
          </w:rPr>
          <w:t>string-concatenation</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separator</w:t>
      </w:r>
      <w:r w:rsidRPr="0076693D">
        <w:rPr>
          <w:rFonts w:ascii="IBM Plex Serif" w:eastAsia="Times New Roman" w:hAnsi="IBM Plex Serif" w:cs="Times New Roman"/>
          <w:color w:val="111111"/>
          <w:kern w:val="0"/>
          <w:sz w:val="27"/>
          <w:szCs w:val="27"/>
          <w14:ligatures w14:val="none"/>
        </w:rPr>
        <w:t>.</w:t>
      </w:r>
    </w:p>
    <w:p w14:paraId="239E047B" w14:textId="77777777" w:rsidR="0076693D" w:rsidRPr="0076693D" w:rsidRDefault="0076693D" w:rsidP="0076693D">
      <w:pPr>
        <w:numPr>
          <w:ilvl w:val="1"/>
          <w:numId w:val="19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b.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nextElement</w:t>
      </w:r>
      <w:r w:rsidRPr="0076693D">
        <w:rPr>
          <w:rFonts w:ascii="IBM Plex Serif" w:eastAsia="Times New Roman" w:hAnsi="IBM Plex Serif" w:cs="Times New Roman"/>
          <w:color w:val="111111"/>
          <w:kern w:val="0"/>
          <w:sz w:val="27"/>
          <w:szCs w:val="27"/>
          <w14:ligatures w14:val="none"/>
        </w:rPr>
        <w:t> be ? </w:t>
      </w:r>
      <w:hyperlink r:id="rId2435" w:anchor="sec-get-o-p" w:history="1">
        <w:r w:rsidRPr="0076693D">
          <w:rPr>
            <w:rFonts w:ascii="IBM Plex Serif" w:eastAsia="Times New Roman" w:hAnsi="IBM Plex Serif" w:cs="Times New Roman"/>
            <w:color w:val="206CA7"/>
            <w:kern w:val="0"/>
            <w:sz w:val="27"/>
            <w:szCs w:val="27"/>
            <w:u w:val="single"/>
            <w14:ligatures w14:val="none"/>
          </w:rPr>
          <w:t>Get</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array</w:t>
      </w:r>
      <w:r w:rsidRPr="0076693D">
        <w:rPr>
          <w:rFonts w:ascii="IBM Plex Serif" w:eastAsia="Times New Roman" w:hAnsi="IBM Plex Serif" w:cs="Times New Roman"/>
          <w:color w:val="111111"/>
          <w:kern w:val="0"/>
          <w:sz w:val="27"/>
          <w:szCs w:val="27"/>
          <w14:ligatures w14:val="none"/>
        </w:rPr>
        <w:t>, ! </w:t>
      </w:r>
      <w:hyperlink r:id="rId2436" w:anchor="sec-tostring" w:history="1">
        <w:r w:rsidRPr="0076693D">
          <w:rPr>
            <w:rFonts w:ascii="IBM Plex Serif" w:eastAsia="Times New Roman" w:hAnsi="IBM Plex Serif" w:cs="Times New Roman"/>
            <w:color w:val="206CA7"/>
            <w:kern w:val="0"/>
            <w:sz w:val="27"/>
            <w:szCs w:val="27"/>
            <w:u w:val="single"/>
            <w14:ligatures w14:val="none"/>
          </w:rPr>
          <w:t>ToString</w:t>
        </w:r>
      </w:hyperlink>
      <w:r w:rsidRPr="0076693D">
        <w:rPr>
          <w:rFonts w:ascii="IBM Plex Serif" w:eastAsia="Times New Roman" w:hAnsi="IBM Plex Serif" w:cs="Times New Roman"/>
          <w:color w:val="111111"/>
          <w:kern w:val="0"/>
          <w:sz w:val="27"/>
          <w:szCs w:val="27"/>
          <w14:ligatures w14:val="none"/>
        </w:rPr>
        <w:t>(</w:t>
      </w:r>
      <w:hyperlink r:id="rId2437" w:anchor="%F0%9D%94%BD" w:history="1">
        <w:r w:rsidRPr="0076693D">
          <w:rPr>
            <w:rFonts w:ascii="Cambria Math" w:eastAsia="Times New Roman" w:hAnsi="Cambria Math" w:cs="Cambria Math"/>
            <w:color w:val="206CA7"/>
            <w:kern w:val="0"/>
            <w:sz w:val="27"/>
            <w:szCs w:val="27"/>
            <w:u w:val="single"/>
            <w14:ligatures w14:val="none"/>
          </w:rPr>
          <w:t>𝔽</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k</w:t>
      </w:r>
      <w:r w:rsidRPr="0076693D">
        <w:rPr>
          <w:rFonts w:ascii="IBM Plex Serif" w:eastAsia="Times New Roman" w:hAnsi="IBM Plex Serif" w:cs="Times New Roman"/>
          <w:color w:val="111111"/>
          <w:kern w:val="0"/>
          <w:sz w:val="27"/>
          <w:szCs w:val="27"/>
          <w14:ligatures w14:val="none"/>
        </w:rPr>
        <w:t>))).</w:t>
      </w:r>
    </w:p>
    <w:p w14:paraId="001E98C9" w14:textId="77777777" w:rsidR="0076693D" w:rsidRPr="0076693D" w:rsidRDefault="0076693D" w:rsidP="0076693D">
      <w:pPr>
        <w:numPr>
          <w:ilvl w:val="1"/>
          <w:numId w:val="19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c. </w:t>
      </w:r>
      <w:r w:rsidRPr="0076693D">
        <w:rPr>
          <w:rFonts w:ascii="IBM Plex Serif" w:eastAsia="Times New Roman" w:hAnsi="IBM Plex Serif" w:cs="Times New Roman"/>
          <w:color w:val="111111"/>
          <w:kern w:val="0"/>
          <w:sz w:val="27"/>
          <w:szCs w:val="27"/>
          <w14:ligatures w14:val="none"/>
        </w:rPr>
        <w:t>If </w:t>
      </w:r>
      <w:r w:rsidRPr="0076693D">
        <w:rPr>
          <w:rFonts w:ascii="IBM Plex Serif" w:eastAsia="Times New Roman" w:hAnsi="IBM Plex Serif" w:cs="Times New Roman"/>
          <w:i/>
          <w:iCs/>
          <w:color w:val="218379"/>
          <w:kern w:val="0"/>
          <w:sz w:val="27"/>
          <w:szCs w:val="27"/>
          <w14:ligatures w14:val="none"/>
        </w:rPr>
        <w:t>nextElement</w:t>
      </w:r>
      <w:r w:rsidRPr="0076693D">
        <w:rPr>
          <w:rFonts w:ascii="IBM Plex Serif" w:eastAsia="Times New Roman" w:hAnsi="IBM Plex Serif" w:cs="Times New Roman"/>
          <w:color w:val="111111"/>
          <w:kern w:val="0"/>
          <w:sz w:val="27"/>
          <w:szCs w:val="27"/>
          <w14:ligatures w14:val="none"/>
        </w:rPr>
        <w:t> is not undefined or null, then</w:t>
      </w:r>
    </w:p>
    <w:p w14:paraId="30D8100B" w14:textId="77777777" w:rsidR="0076693D" w:rsidRPr="0076693D" w:rsidRDefault="0076693D" w:rsidP="0076693D">
      <w:pPr>
        <w:numPr>
          <w:ilvl w:val="2"/>
          <w:numId w:val="19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 </w:t>
      </w:r>
      <w:r w:rsidRPr="0076693D">
        <w:rPr>
          <w:rFonts w:ascii="IBM Plex Serif" w:eastAsia="Times New Roman" w:hAnsi="IBM Plex Serif" w:cs="Times New Roman"/>
          <w:color w:val="111111"/>
          <w:kern w:val="0"/>
          <w:sz w:val="27"/>
          <w:szCs w:val="27"/>
          <w14:ligatures w14:val="none"/>
        </w:rPr>
        <w:t>Let </w:t>
      </w:r>
      <w:r w:rsidRPr="0076693D">
        <w:rPr>
          <w:rFonts w:ascii="IBM Plex Serif" w:eastAsia="Times New Roman" w:hAnsi="IBM Plex Serif" w:cs="Times New Roman"/>
          <w:i/>
          <w:iCs/>
          <w:color w:val="218379"/>
          <w:kern w:val="0"/>
          <w:sz w:val="27"/>
          <w:szCs w:val="27"/>
          <w14:ligatures w14:val="none"/>
        </w:rPr>
        <w:t>S</w:t>
      </w:r>
      <w:r w:rsidRPr="0076693D">
        <w:rPr>
          <w:rFonts w:ascii="IBM Plex Serif" w:eastAsia="Times New Roman" w:hAnsi="IBM Plex Serif" w:cs="Times New Roman"/>
          <w:color w:val="111111"/>
          <w:kern w:val="0"/>
          <w:sz w:val="27"/>
          <w:szCs w:val="27"/>
          <w14:ligatures w14:val="none"/>
        </w:rPr>
        <w:t> be ? </w:t>
      </w:r>
      <w:hyperlink r:id="rId2438" w:anchor="sec-tostring" w:history="1">
        <w:r w:rsidRPr="0076693D">
          <w:rPr>
            <w:rFonts w:ascii="IBM Plex Serif" w:eastAsia="Times New Roman" w:hAnsi="IBM Plex Serif" w:cs="Times New Roman"/>
            <w:color w:val="206CA7"/>
            <w:kern w:val="0"/>
            <w:sz w:val="27"/>
            <w:szCs w:val="27"/>
            <w:u w:val="single"/>
            <w14:ligatures w14:val="none"/>
          </w:rPr>
          <w:t>ToString</w:t>
        </w:r>
      </w:hyperlink>
      <w:r w:rsidRPr="0076693D">
        <w:rPr>
          <w:rFonts w:ascii="IBM Plex Serif" w:eastAsia="Times New Roman" w:hAnsi="IBM Plex Serif" w:cs="Times New Roman"/>
          <w:color w:val="111111"/>
          <w:kern w:val="0"/>
          <w:sz w:val="27"/>
          <w:szCs w:val="27"/>
          <w14:ligatures w14:val="none"/>
        </w:rPr>
        <w:t>(? </w:t>
      </w:r>
      <w:hyperlink r:id="rId2439" w:anchor="sec-invoke" w:history="1">
        <w:r w:rsidRPr="0076693D">
          <w:rPr>
            <w:rFonts w:ascii="IBM Plex Serif" w:eastAsia="Times New Roman" w:hAnsi="IBM Plex Serif" w:cs="Times New Roman"/>
            <w:color w:val="206CA7"/>
            <w:kern w:val="0"/>
            <w:sz w:val="27"/>
            <w:szCs w:val="27"/>
            <w:u w:val="single"/>
            <w14:ligatures w14:val="none"/>
          </w:rPr>
          <w:t>Invoke</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nextElement</w:t>
      </w:r>
      <w:r w:rsidRPr="0076693D">
        <w:rPr>
          <w:rFonts w:ascii="IBM Plex Serif" w:eastAsia="Times New Roman" w:hAnsi="IBM Plex Serif" w:cs="Times New Roman"/>
          <w:color w:val="111111"/>
          <w:kern w:val="0"/>
          <w:sz w:val="27"/>
          <w:szCs w:val="27"/>
          <w14:ligatures w14:val="none"/>
        </w:rPr>
        <w:t>, "toLocaleString", « </w:t>
      </w:r>
      <w:r w:rsidRPr="0076693D">
        <w:rPr>
          <w:rFonts w:ascii="IBM Plex Serif" w:eastAsia="Times New Roman" w:hAnsi="IBM Plex Serif" w:cs="Times New Roman"/>
          <w:i/>
          <w:iCs/>
          <w:color w:val="218379"/>
          <w:kern w:val="0"/>
          <w:sz w:val="27"/>
          <w:szCs w:val="27"/>
          <w14:ligatures w14:val="none"/>
        </w:rPr>
        <w:t>locales</w:t>
      </w:r>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w:t>
      </w:r>
    </w:p>
    <w:p w14:paraId="6BEC323D" w14:textId="77777777" w:rsidR="0076693D" w:rsidRPr="0076693D" w:rsidRDefault="0076693D" w:rsidP="0076693D">
      <w:pPr>
        <w:numPr>
          <w:ilvl w:val="2"/>
          <w:numId w:val="19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ii.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 to the </w:t>
      </w:r>
      <w:hyperlink r:id="rId2440" w:anchor="string-concatenation" w:history="1">
        <w:r w:rsidRPr="0076693D">
          <w:rPr>
            <w:rFonts w:ascii="IBM Plex Serif" w:eastAsia="Times New Roman" w:hAnsi="IBM Plex Serif" w:cs="Times New Roman"/>
            <w:color w:val="206CA7"/>
            <w:kern w:val="0"/>
            <w:sz w:val="27"/>
            <w:szCs w:val="27"/>
            <w:u w:val="single"/>
            <w14:ligatures w14:val="none"/>
          </w:rPr>
          <w:t>string-concatenation</w:t>
        </w:r>
      </w:hyperlink>
      <w:r w:rsidRPr="0076693D">
        <w:rPr>
          <w:rFonts w:ascii="IBM Plex Serif" w:eastAsia="Times New Roman" w:hAnsi="IBM Plex Serif" w:cs="Times New Roman"/>
          <w:color w:val="111111"/>
          <w:kern w:val="0"/>
          <w:sz w:val="27"/>
          <w:szCs w:val="27"/>
          <w14:ligatures w14:val="none"/>
        </w:rPr>
        <w:t> of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S</w:t>
      </w:r>
      <w:r w:rsidRPr="0076693D">
        <w:rPr>
          <w:rFonts w:ascii="IBM Plex Serif" w:eastAsia="Times New Roman" w:hAnsi="IBM Plex Serif" w:cs="Times New Roman"/>
          <w:color w:val="111111"/>
          <w:kern w:val="0"/>
          <w:sz w:val="27"/>
          <w:szCs w:val="27"/>
          <w14:ligatures w14:val="none"/>
        </w:rPr>
        <w:t>.</w:t>
      </w:r>
    </w:p>
    <w:p w14:paraId="5F5037E2" w14:textId="77777777" w:rsidR="0076693D" w:rsidRPr="0076693D" w:rsidRDefault="0076693D" w:rsidP="0076693D">
      <w:pPr>
        <w:numPr>
          <w:ilvl w:val="1"/>
          <w:numId w:val="19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d. </w:t>
      </w:r>
      <w:r w:rsidRPr="0076693D">
        <w:rPr>
          <w:rFonts w:ascii="IBM Plex Serif" w:eastAsia="Times New Roman" w:hAnsi="IBM Plex Serif" w:cs="Times New Roman"/>
          <w:color w:val="111111"/>
          <w:kern w:val="0"/>
          <w:sz w:val="27"/>
          <w:szCs w:val="27"/>
          <w14:ligatures w14:val="none"/>
        </w:rPr>
        <w:t>Set </w:t>
      </w:r>
      <w:r w:rsidRPr="0076693D">
        <w:rPr>
          <w:rFonts w:ascii="IBM Plex Serif" w:eastAsia="Times New Roman" w:hAnsi="IBM Plex Serif" w:cs="Times New Roman"/>
          <w:i/>
          <w:iCs/>
          <w:color w:val="218379"/>
          <w:kern w:val="0"/>
          <w:sz w:val="27"/>
          <w:szCs w:val="27"/>
          <w14:ligatures w14:val="none"/>
        </w:rPr>
        <w:t>k</w:t>
      </w:r>
      <w:r w:rsidRPr="0076693D">
        <w:rPr>
          <w:rFonts w:ascii="IBM Plex Serif" w:eastAsia="Times New Roman" w:hAnsi="IBM Plex Serif" w:cs="Times New Roman"/>
          <w:color w:val="111111"/>
          <w:kern w:val="0"/>
          <w:sz w:val="27"/>
          <w:szCs w:val="27"/>
          <w14:ligatures w14:val="none"/>
        </w:rPr>
        <w:t> to </w:t>
      </w:r>
      <w:r w:rsidRPr="0076693D">
        <w:rPr>
          <w:rFonts w:ascii="IBM Plex Serif" w:eastAsia="Times New Roman" w:hAnsi="IBM Plex Serif" w:cs="Times New Roman"/>
          <w:i/>
          <w:iCs/>
          <w:color w:val="218379"/>
          <w:kern w:val="0"/>
          <w:sz w:val="27"/>
          <w:szCs w:val="27"/>
          <w14:ligatures w14:val="none"/>
        </w:rPr>
        <w:t>k</w:t>
      </w:r>
      <w:r w:rsidRPr="0076693D">
        <w:rPr>
          <w:rFonts w:ascii="IBM Plex Serif" w:eastAsia="Times New Roman" w:hAnsi="IBM Plex Serif" w:cs="Times New Roman"/>
          <w:color w:val="111111"/>
          <w:kern w:val="0"/>
          <w:sz w:val="27"/>
          <w:szCs w:val="27"/>
          <w14:ligatures w14:val="none"/>
        </w:rPr>
        <w:t> + 1.</w:t>
      </w:r>
    </w:p>
    <w:p w14:paraId="237CBE55" w14:textId="77777777" w:rsidR="0076693D" w:rsidRPr="0076693D" w:rsidRDefault="0076693D" w:rsidP="0076693D">
      <w:pPr>
        <w:numPr>
          <w:ilvl w:val="0"/>
          <w:numId w:val="196"/>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
          <w:szCs w:val="2"/>
          <w14:ligatures w14:val="none"/>
        </w:rPr>
        <w:t>7. </w:t>
      </w:r>
      <w:r w:rsidRPr="0076693D">
        <w:rPr>
          <w:rFonts w:ascii="IBM Plex Serif" w:eastAsia="Times New Roman" w:hAnsi="IBM Plex Serif" w:cs="Times New Roman"/>
          <w:color w:val="111111"/>
          <w:kern w:val="0"/>
          <w:sz w:val="27"/>
          <w:szCs w:val="27"/>
          <w14:ligatures w14:val="none"/>
        </w:rPr>
        <w:t>Return </w:t>
      </w:r>
      <w:r w:rsidRPr="0076693D">
        <w:rPr>
          <w:rFonts w:ascii="IBM Plex Serif" w:eastAsia="Times New Roman" w:hAnsi="IBM Plex Serif" w:cs="Times New Roman"/>
          <w:i/>
          <w:iCs/>
          <w:color w:val="218379"/>
          <w:kern w:val="0"/>
          <w:sz w:val="27"/>
          <w:szCs w:val="27"/>
          <w14:ligatures w14:val="none"/>
        </w:rPr>
        <w:t>R</w:t>
      </w:r>
      <w:r w:rsidRPr="0076693D">
        <w:rPr>
          <w:rFonts w:ascii="IBM Plex Serif" w:eastAsia="Times New Roman" w:hAnsi="IBM Plex Serif" w:cs="Times New Roman"/>
          <w:color w:val="111111"/>
          <w:kern w:val="0"/>
          <w:sz w:val="27"/>
          <w:szCs w:val="27"/>
          <w14:ligatures w14:val="none"/>
        </w:rPr>
        <w:t>.</w:t>
      </w:r>
    </w:p>
    <w:p w14:paraId="039E8592"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aps/>
          <w:color w:val="111111"/>
          <w:kern w:val="0"/>
          <w:sz w:val="27"/>
          <w:szCs w:val="27"/>
          <w14:ligatures w14:val="none"/>
        </w:rPr>
        <w:t>NOTE 1</w:t>
      </w:r>
    </w:p>
    <w:p w14:paraId="7376D879"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This algorithm's steps mirror the steps taken in es2024, </w:t>
      </w:r>
      <w:hyperlink r:id="rId2441" w:anchor="sec-array.prototype.tolocalestring" w:history="1">
        <w:r w:rsidRPr="0076693D">
          <w:rPr>
            <w:rFonts w:ascii="IBM Plex Serif" w:eastAsia="Times New Roman" w:hAnsi="IBM Plex Serif" w:cs="Times New Roman"/>
            <w:color w:val="206CA7"/>
            <w:kern w:val="0"/>
            <w:sz w:val="27"/>
            <w:szCs w:val="27"/>
            <w:u w:val="single"/>
            <w14:ligatures w14:val="none"/>
          </w:rPr>
          <w:t>23.1.3.32</w:t>
        </w:r>
      </w:hyperlink>
      <w:r w:rsidRPr="0076693D">
        <w:rPr>
          <w:rFonts w:ascii="IBM Plex Serif" w:eastAsia="Times New Roman" w:hAnsi="IBM Plex Serif" w:cs="Times New Roman"/>
          <w:color w:val="111111"/>
          <w:kern w:val="0"/>
          <w:sz w:val="27"/>
          <w:szCs w:val="27"/>
          <w14:ligatures w14:val="none"/>
        </w:rPr>
        <w:t>, with the exception that </w:t>
      </w:r>
      <w:hyperlink r:id="rId2442" w:anchor="sec-invoke" w:history="1">
        <w:r w:rsidRPr="0076693D">
          <w:rPr>
            <w:rFonts w:ascii="IBM Plex Serif" w:eastAsia="Times New Roman" w:hAnsi="IBM Plex Serif" w:cs="Times New Roman"/>
            <w:color w:val="206CA7"/>
            <w:kern w:val="0"/>
            <w:sz w:val="27"/>
            <w:szCs w:val="27"/>
            <w:u w:val="single"/>
            <w14:ligatures w14:val="none"/>
          </w:rPr>
          <w:t>Invoke</w:t>
        </w:r>
      </w:hyperlink>
      <w:r w:rsidRPr="0076693D">
        <w:rPr>
          <w:rFonts w:ascii="IBM Plex Serif" w:eastAsia="Times New Roman" w:hAnsi="IBM Plex Serif" w:cs="Times New Roman"/>
          <w:color w:val="111111"/>
          <w:kern w:val="0"/>
          <w:sz w:val="27"/>
          <w:szCs w:val="27"/>
          <w14:ligatures w14:val="none"/>
        </w:rPr>
        <w:t>(</w:t>
      </w:r>
      <w:r w:rsidRPr="0076693D">
        <w:rPr>
          <w:rFonts w:ascii="IBM Plex Serif" w:eastAsia="Times New Roman" w:hAnsi="IBM Plex Serif" w:cs="Times New Roman"/>
          <w:i/>
          <w:iCs/>
          <w:color w:val="218379"/>
          <w:kern w:val="0"/>
          <w:sz w:val="27"/>
          <w:szCs w:val="27"/>
          <w14:ligatures w14:val="none"/>
        </w:rPr>
        <w:t>nextElement</w:t>
      </w:r>
      <w:r w:rsidRPr="0076693D">
        <w:rPr>
          <w:rFonts w:ascii="IBM Plex Serif" w:eastAsia="Times New Roman" w:hAnsi="IBM Plex Serif" w:cs="Times New Roman"/>
          <w:color w:val="111111"/>
          <w:kern w:val="0"/>
          <w:sz w:val="27"/>
          <w:szCs w:val="27"/>
          <w14:ligatures w14:val="none"/>
        </w:rPr>
        <w:t>, "toLocaleString") now takes </w:t>
      </w:r>
      <w:r w:rsidRPr="0076693D">
        <w:rPr>
          <w:rFonts w:ascii="IBM Plex Serif" w:eastAsia="Times New Roman" w:hAnsi="IBM Plex Serif" w:cs="Times New Roman"/>
          <w:i/>
          <w:iCs/>
          <w:color w:val="218379"/>
          <w:kern w:val="0"/>
          <w:sz w:val="27"/>
          <w:szCs w:val="27"/>
          <w14:ligatures w14:val="none"/>
        </w:rPr>
        <w:t>locales</w:t>
      </w:r>
      <w:r w:rsidRPr="0076693D">
        <w:rPr>
          <w:rFonts w:ascii="IBM Plex Serif" w:eastAsia="Times New Roman" w:hAnsi="IBM Plex Serif" w:cs="Times New Roman"/>
          <w:color w:val="111111"/>
          <w:kern w:val="0"/>
          <w:sz w:val="27"/>
          <w:szCs w:val="27"/>
          <w14:ligatures w14:val="none"/>
        </w:rPr>
        <w:t> and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as arguments.</w:t>
      </w:r>
    </w:p>
    <w:p w14:paraId="315BA121"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aps/>
          <w:color w:val="111111"/>
          <w:kern w:val="0"/>
          <w:sz w:val="27"/>
          <w:szCs w:val="27"/>
          <w14:ligatures w14:val="none"/>
        </w:rPr>
        <w:t>NOTE 2</w:t>
      </w:r>
    </w:p>
    <w:p w14:paraId="23413C8B"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elements of the array are converted to Strings using their </w:t>
      </w:r>
      <w:r w:rsidRPr="0076693D">
        <w:rPr>
          <w:rFonts w:ascii="IBM Plex Mono" w:eastAsia="Times New Roman" w:hAnsi="IBM Plex Mono" w:cs="Courier New"/>
          <w:b/>
          <w:bCs/>
          <w:color w:val="111111"/>
          <w:kern w:val="0"/>
          <w:sz w:val="20"/>
          <w:szCs w:val="20"/>
          <w14:ligatures w14:val="none"/>
        </w:rPr>
        <w:t>toLocaleString</w:t>
      </w:r>
      <w:r w:rsidRPr="0076693D">
        <w:rPr>
          <w:rFonts w:ascii="IBM Plex Serif" w:eastAsia="Times New Roman" w:hAnsi="IBM Plex Serif" w:cs="Times New Roman"/>
          <w:color w:val="111111"/>
          <w:kern w:val="0"/>
          <w:sz w:val="27"/>
          <w:szCs w:val="27"/>
          <w14:ligatures w14:val="none"/>
        </w:rPr>
        <w:t> methods, and these Strings are then concatenated, separated by occurrences of an </w:t>
      </w:r>
      <w:hyperlink r:id="rId2443" w:anchor="implementation-defined" w:history="1">
        <w:r w:rsidRPr="0076693D">
          <w:rPr>
            <w:rFonts w:ascii="IBM Plex Serif" w:eastAsia="Times New Roman" w:hAnsi="IBM Plex Serif" w:cs="Times New Roman"/>
            <w:color w:val="206CA7"/>
            <w:kern w:val="0"/>
            <w:sz w:val="27"/>
            <w:szCs w:val="27"/>
            <w:u w:val="single"/>
            <w14:ligatures w14:val="none"/>
          </w:rPr>
          <w:t>implementation-defined</w:t>
        </w:r>
      </w:hyperlink>
      <w:r w:rsidRPr="0076693D">
        <w:rPr>
          <w:rFonts w:ascii="IBM Plex Serif" w:eastAsia="Times New Roman" w:hAnsi="IBM Plex Serif" w:cs="Times New Roman"/>
          <w:color w:val="111111"/>
          <w:kern w:val="0"/>
          <w:sz w:val="27"/>
          <w:szCs w:val="27"/>
          <w14:ligatures w14:val="none"/>
        </w:rPr>
        <w:t>locale-sensitive separator String. This function is analogous to </w:t>
      </w:r>
      <w:r w:rsidRPr="0076693D">
        <w:rPr>
          <w:rFonts w:ascii="IBM Plex Mono" w:eastAsia="Times New Roman" w:hAnsi="IBM Plex Mono" w:cs="Courier New"/>
          <w:b/>
          <w:bCs/>
          <w:color w:val="111111"/>
          <w:kern w:val="0"/>
          <w:sz w:val="20"/>
          <w:szCs w:val="20"/>
          <w14:ligatures w14:val="none"/>
        </w:rPr>
        <w:t>toString</w:t>
      </w:r>
      <w:r w:rsidRPr="0076693D">
        <w:rPr>
          <w:rFonts w:ascii="IBM Plex Serif" w:eastAsia="Times New Roman" w:hAnsi="IBM Plex Serif" w:cs="Times New Roman"/>
          <w:color w:val="111111"/>
          <w:kern w:val="0"/>
          <w:sz w:val="27"/>
          <w:szCs w:val="27"/>
          <w14:ligatures w14:val="none"/>
        </w:rPr>
        <w:t xml:space="preserve"> except that it is </w:t>
      </w:r>
      <w:r w:rsidRPr="0076693D">
        <w:rPr>
          <w:rFonts w:ascii="IBM Plex Serif" w:eastAsia="Times New Roman" w:hAnsi="IBM Plex Serif" w:cs="Times New Roman"/>
          <w:color w:val="111111"/>
          <w:kern w:val="0"/>
          <w:sz w:val="27"/>
          <w:szCs w:val="27"/>
          <w14:ligatures w14:val="none"/>
        </w:rPr>
        <w:lastRenderedPageBreak/>
        <w:t>intended to yield a locale-sensitive result corresponding with conventions of the </w:t>
      </w:r>
      <w:hyperlink r:id="rId2444" w:anchor="host-environment" w:history="1">
        <w:r w:rsidRPr="0076693D">
          <w:rPr>
            <w:rFonts w:ascii="IBM Plex Serif" w:eastAsia="Times New Roman" w:hAnsi="IBM Plex Serif" w:cs="Times New Roman"/>
            <w:color w:val="206CA7"/>
            <w:kern w:val="0"/>
            <w:sz w:val="27"/>
            <w:szCs w:val="27"/>
            <w:u w:val="single"/>
            <w14:ligatures w14:val="none"/>
          </w:rPr>
          <w:t>host environment</w:t>
        </w:r>
      </w:hyperlink>
      <w:r w:rsidRPr="0076693D">
        <w:rPr>
          <w:rFonts w:ascii="IBM Plex Serif" w:eastAsia="Times New Roman" w:hAnsi="IBM Plex Serif" w:cs="Times New Roman"/>
          <w:color w:val="111111"/>
          <w:kern w:val="0"/>
          <w:sz w:val="27"/>
          <w:szCs w:val="27"/>
          <w14:ligatures w14:val="none"/>
        </w:rPr>
        <w:t>'s current locale.</w:t>
      </w:r>
    </w:p>
    <w:p w14:paraId="18BC53E6"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aps/>
          <w:color w:val="111111"/>
          <w:kern w:val="0"/>
          <w:sz w:val="27"/>
          <w:szCs w:val="27"/>
          <w14:ligatures w14:val="none"/>
        </w:rPr>
        <w:t>NOTE 3</w:t>
      </w:r>
    </w:p>
    <w:p w14:paraId="0BEB6943" w14:textId="77777777" w:rsidR="0076693D" w:rsidRPr="0076693D" w:rsidRDefault="0076693D" w:rsidP="0076693D">
      <w:pPr>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w:t>
      </w:r>
      <w:r w:rsidRPr="0076693D">
        <w:rPr>
          <w:rFonts w:ascii="IBM Plex Mono" w:eastAsia="Times New Roman" w:hAnsi="IBM Plex Mono" w:cs="Courier New"/>
          <w:b/>
          <w:bCs/>
          <w:color w:val="111111"/>
          <w:kern w:val="0"/>
          <w:sz w:val="20"/>
          <w:szCs w:val="20"/>
          <w14:ligatures w14:val="none"/>
        </w:rPr>
        <w:t>toLocaleString</w:t>
      </w:r>
      <w:r w:rsidRPr="0076693D">
        <w:rPr>
          <w:rFonts w:ascii="IBM Plex Serif" w:eastAsia="Times New Roman" w:hAnsi="IBM Plex Serif" w:cs="Times New Roman"/>
          <w:color w:val="111111"/>
          <w:kern w:val="0"/>
          <w:sz w:val="27"/>
          <w:szCs w:val="27"/>
          <w14:ligatures w14:val="none"/>
        </w:rPr>
        <w:t> function is intentionally generic; it does not require that its this value be an Array object. Therefore it can be transferred to other kinds of objects for use as a method.</w:t>
      </w:r>
    </w:p>
    <w:p w14:paraId="6131E67C"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54"/>
          <w:szCs w:val="54"/>
          <w14:ligatures w14:val="none"/>
        </w:rPr>
      </w:pPr>
      <w:r w:rsidRPr="0076693D">
        <w:rPr>
          <w:rFonts w:ascii="IBM Plex Serif" w:eastAsia="Times New Roman" w:hAnsi="IBM Plex Serif" w:cs="Times New Roman"/>
          <w:b/>
          <w:bCs/>
          <w:color w:val="111111"/>
          <w:kern w:val="36"/>
          <w:sz w:val="54"/>
          <w:szCs w:val="54"/>
          <w14:ligatures w14:val="none"/>
        </w:rPr>
        <w:t>A Implementation Dependent Behaviour</w:t>
      </w:r>
    </w:p>
    <w:p w14:paraId="52641743"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following aspects of this specification are implementation dependent:</w:t>
      </w:r>
    </w:p>
    <w:p w14:paraId="64DD349D" w14:textId="77777777" w:rsidR="0076693D" w:rsidRPr="0076693D" w:rsidRDefault="0076693D" w:rsidP="0076693D">
      <w:pPr>
        <w:numPr>
          <w:ilvl w:val="0"/>
          <w:numId w:val="197"/>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In all functionality:</w:t>
      </w:r>
    </w:p>
    <w:p w14:paraId="15384B9F" w14:textId="77777777" w:rsidR="0076693D" w:rsidRPr="0076693D" w:rsidRDefault="0076693D" w:rsidP="0076693D">
      <w:pPr>
        <w:numPr>
          <w:ilvl w:val="1"/>
          <w:numId w:val="197"/>
        </w:numPr>
        <w:spacing w:beforeAutospacing="1"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Additional values for some properties of </w:t>
      </w:r>
      <w:r w:rsidRPr="0076693D">
        <w:rPr>
          <w:rFonts w:ascii="IBM Plex Serif" w:eastAsia="Times New Roman" w:hAnsi="IBM Plex Serif" w:cs="Times New Roman"/>
          <w:i/>
          <w:iCs/>
          <w:color w:val="218379"/>
          <w:kern w:val="0"/>
          <w:sz w:val="27"/>
          <w:szCs w:val="27"/>
          <w14:ligatures w14:val="none"/>
        </w:rPr>
        <w:t>options</w:t>
      </w:r>
      <w:r w:rsidRPr="0076693D">
        <w:rPr>
          <w:rFonts w:ascii="IBM Plex Serif" w:eastAsia="Times New Roman" w:hAnsi="IBM Plex Serif" w:cs="Times New Roman"/>
          <w:color w:val="111111"/>
          <w:kern w:val="0"/>
          <w:sz w:val="27"/>
          <w:szCs w:val="27"/>
          <w14:ligatures w14:val="none"/>
        </w:rPr>
        <w:t> arguments (</w:t>
      </w:r>
      <w:hyperlink r:id="rId2445" w:anchor="conformance" w:history="1">
        <w:r w:rsidRPr="0076693D">
          <w:rPr>
            <w:rFonts w:ascii="IBM Plex Serif" w:eastAsia="Times New Roman" w:hAnsi="IBM Plex Serif" w:cs="Times New Roman"/>
            <w:color w:val="206CA7"/>
            <w:kern w:val="0"/>
            <w:sz w:val="27"/>
            <w:szCs w:val="27"/>
            <w:u w:val="single"/>
            <w14:ligatures w14:val="none"/>
          </w:rPr>
          <w:t>2</w:t>
        </w:r>
      </w:hyperlink>
      <w:r w:rsidRPr="0076693D">
        <w:rPr>
          <w:rFonts w:ascii="IBM Plex Serif" w:eastAsia="Times New Roman" w:hAnsi="IBM Plex Serif" w:cs="Times New Roman"/>
          <w:color w:val="111111"/>
          <w:kern w:val="0"/>
          <w:sz w:val="27"/>
          <w:szCs w:val="27"/>
          <w14:ligatures w14:val="none"/>
        </w:rPr>
        <w:t>)</w:t>
      </w:r>
    </w:p>
    <w:p w14:paraId="2BB9CB69" w14:textId="77777777" w:rsidR="0076693D" w:rsidRPr="0076693D" w:rsidRDefault="0076693D" w:rsidP="0076693D">
      <w:pPr>
        <w:numPr>
          <w:ilvl w:val="1"/>
          <w:numId w:val="197"/>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default locale (</w:t>
      </w:r>
      <w:hyperlink r:id="rId2446" w:anchor="sec-defaultlocale" w:history="1">
        <w:r w:rsidRPr="0076693D">
          <w:rPr>
            <w:rFonts w:ascii="IBM Plex Serif" w:eastAsia="Times New Roman" w:hAnsi="IBM Plex Serif" w:cs="Times New Roman"/>
            <w:color w:val="206CA7"/>
            <w:kern w:val="0"/>
            <w:sz w:val="27"/>
            <w:szCs w:val="27"/>
            <w:u w:val="single"/>
            <w14:ligatures w14:val="none"/>
          </w:rPr>
          <w:t>6.2.3</w:t>
        </w:r>
      </w:hyperlink>
      <w:r w:rsidRPr="0076693D">
        <w:rPr>
          <w:rFonts w:ascii="IBM Plex Serif" w:eastAsia="Times New Roman" w:hAnsi="IBM Plex Serif" w:cs="Times New Roman"/>
          <w:color w:val="111111"/>
          <w:kern w:val="0"/>
          <w:sz w:val="27"/>
          <w:szCs w:val="27"/>
          <w14:ligatures w14:val="none"/>
        </w:rPr>
        <w:t>)</w:t>
      </w:r>
    </w:p>
    <w:p w14:paraId="11BD3AE9" w14:textId="77777777" w:rsidR="0076693D" w:rsidRPr="0076693D" w:rsidRDefault="0076693D" w:rsidP="0076693D">
      <w:pPr>
        <w:numPr>
          <w:ilvl w:val="1"/>
          <w:numId w:val="197"/>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set of available locales for each </w:t>
      </w:r>
      <w:hyperlink r:id="rId2447" w:anchor="constructor" w:history="1">
        <w:r w:rsidRPr="0076693D">
          <w:rPr>
            <w:rFonts w:ascii="IBM Plex Serif" w:eastAsia="Times New Roman" w:hAnsi="IBM Plex Serif" w:cs="Times New Roman"/>
            <w:color w:val="206CA7"/>
            <w:kern w:val="0"/>
            <w:sz w:val="27"/>
            <w:szCs w:val="27"/>
            <w:u w:val="single"/>
            <w14:ligatures w14:val="none"/>
          </w:rPr>
          <w:t>constructor</w:t>
        </w:r>
      </w:hyperlink>
      <w:r w:rsidRPr="0076693D">
        <w:rPr>
          <w:rFonts w:ascii="IBM Plex Serif" w:eastAsia="Times New Roman" w:hAnsi="IBM Plex Serif" w:cs="Times New Roman"/>
          <w:color w:val="111111"/>
          <w:kern w:val="0"/>
          <w:sz w:val="27"/>
          <w:szCs w:val="27"/>
          <w14:ligatures w14:val="none"/>
        </w:rPr>
        <w:t> (</w:t>
      </w:r>
      <w:hyperlink r:id="rId2448" w:anchor="sec-internal-slots" w:history="1">
        <w:r w:rsidRPr="0076693D">
          <w:rPr>
            <w:rFonts w:ascii="IBM Plex Serif" w:eastAsia="Times New Roman" w:hAnsi="IBM Plex Serif" w:cs="Times New Roman"/>
            <w:color w:val="206CA7"/>
            <w:kern w:val="0"/>
            <w:sz w:val="27"/>
            <w:szCs w:val="27"/>
            <w:u w:val="single"/>
            <w14:ligatures w14:val="none"/>
          </w:rPr>
          <w:t>9.1</w:t>
        </w:r>
      </w:hyperlink>
      <w:r w:rsidRPr="0076693D">
        <w:rPr>
          <w:rFonts w:ascii="IBM Plex Serif" w:eastAsia="Times New Roman" w:hAnsi="IBM Plex Serif" w:cs="Times New Roman"/>
          <w:color w:val="111111"/>
          <w:kern w:val="0"/>
          <w:sz w:val="27"/>
          <w:szCs w:val="27"/>
          <w14:ligatures w14:val="none"/>
        </w:rPr>
        <w:t>)</w:t>
      </w:r>
    </w:p>
    <w:p w14:paraId="2389C63A" w14:textId="77777777" w:rsidR="0076693D" w:rsidRPr="0076693D" w:rsidRDefault="0076693D" w:rsidP="0076693D">
      <w:pPr>
        <w:numPr>
          <w:ilvl w:val="1"/>
          <w:numId w:val="197"/>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w:t>
      </w:r>
      <w:hyperlink r:id="rId2449" w:anchor="sec-lookupmatchinglocalebybestfit" w:history="1">
        <w:r w:rsidRPr="0076693D">
          <w:rPr>
            <w:rFonts w:ascii="IBM Plex Serif" w:eastAsia="Times New Roman" w:hAnsi="IBM Plex Serif" w:cs="Times New Roman"/>
            <w:color w:val="206CA7"/>
            <w:kern w:val="0"/>
            <w:sz w:val="27"/>
            <w:szCs w:val="27"/>
            <w:u w:val="single"/>
            <w14:ligatures w14:val="none"/>
          </w:rPr>
          <w:t>LookupMatchingLocaleByBestFit</w:t>
        </w:r>
      </w:hyperlink>
      <w:r w:rsidRPr="0076693D">
        <w:rPr>
          <w:rFonts w:ascii="IBM Plex Serif" w:eastAsia="Times New Roman" w:hAnsi="IBM Plex Serif" w:cs="Times New Roman"/>
          <w:color w:val="111111"/>
          <w:kern w:val="0"/>
          <w:sz w:val="27"/>
          <w:szCs w:val="27"/>
          <w14:ligatures w14:val="none"/>
        </w:rPr>
        <w:t> algorithm (</w:t>
      </w:r>
      <w:hyperlink r:id="rId2450" w:anchor="sec-lookupmatchinglocalebybestfit" w:history="1">
        <w:r w:rsidRPr="0076693D">
          <w:rPr>
            <w:rFonts w:ascii="IBM Plex Serif" w:eastAsia="Times New Roman" w:hAnsi="IBM Plex Serif" w:cs="Times New Roman"/>
            <w:color w:val="206CA7"/>
            <w:kern w:val="0"/>
            <w:sz w:val="27"/>
            <w:szCs w:val="27"/>
            <w:u w:val="single"/>
            <w14:ligatures w14:val="none"/>
          </w:rPr>
          <w:t>9.2.4</w:t>
        </w:r>
      </w:hyperlink>
      <w:r w:rsidRPr="0076693D">
        <w:rPr>
          <w:rFonts w:ascii="IBM Plex Serif" w:eastAsia="Times New Roman" w:hAnsi="IBM Plex Serif" w:cs="Times New Roman"/>
          <w:color w:val="111111"/>
          <w:kern w:val="0"/>
          <w:sz w:val="27"/>
          <w:szCs w:val="27"/>
          <w14:ligatures w14:val="none"/>
        </w:rPr>
        <w:t>)</w:t>
      </w:r>
    </w:p>
    <w:p w14:paraId="778660C8" w14:textId="77777777" w:rsidR="0076693D" w:rsidRPr="0076693D" w:rsidRDefault="0076693D" w:rsidP="0076693D">
      <w:pPr>
        <w:numPr>
          <w:ilvl w:val="0"/>
          <w:numId w:val="197"/>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In Collator:</w:t>
      </w:r>
    </w:p>
    <w:p w14:paraId="793BBDF5" w14:textId="77777777" w:rsidR="0076693D" w:rsidRPr="0076693D" w:rsidRDefault="0076693D" w:rsidP="0076693D">
      <w:pPr>
        <w:numPr>
          <w:ilvl w:val="1"/>
          <w:numId w:val="197"/>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Support for the Unicode extensions keys "kf", "kn" and the parallel options properties "caseFirst", "numeric" (</w:t>
      </w:r>
      <w:hyperlink r:id="rId2451" w:anchor="sec-intl.collator" w:history="1">
        <w:r w:rsidRPr="0076693D">
          <w:rPr>
            <w:rFonts w:ascii="IBM Plex Serif" w:eastAsia="Times New Roman" w:hAnsi="IBM Plex Serif" w:cs="Times New Roman"/>
            <w:color w:val="206CA7"/>
            <w:kern w:val="0"/>
            <w:sz w:val="27"/>
            <w:szCs w:val="27"/>
            <w:u w:val="single"/>
            <w14:ligatures w14:val="none"/>
          </w:rPr>
          <w:t>10.1.1</w:t>
        </w:r>
      </w:hyperlink>
      <w:r w:rsidRPr="0076693D">
        <w:rPr>
          <w:rFonts w:ascii="IBM Plex Serif" w:eastAsia="Times New Roman" w:hAnsi="IBM Plex Serif" w:cs="Times New Roman"/>
          <w:color w:val="111111"/>
          <w:kern w:val="0"/>
          <w:sz w:val="27"/>
          <w:szCs w:val="27"/>
          <w14:ligatures w14:val="none"/>
        </w:rPr>
        <w:t>)</w:t>
      </w:r>
    </w:p>
    <w:p w14:paraId="03F35007" w14:textId="77777777" w:rsidR="0076693D" w:rsidRPr="0076693D" w:rsidRDefault="0076693D" w:rsidP="0076693D">
      <w:pPr>
        <w:numPr>
          <w:ilvl w:val="1"/>
          <w:numId w:val="197"/>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set of supported "co" key values (collations) per locale beyond a default collation (</w:t>
      </w:r>
      <w:hyperlink r:id="rId2452" w:anchor="sec-intl-collator-internal-slots" w:history="1">
        <w:r w:rsidRPr="0076693D">
          <w:rPr>
            <w:rFonts w:ascii="IBM Plex Serif" w:eastAsia="Times New Roman" w:hAnsi="IBM Plex Serif" w:cs="Times New Roman"/>
            <w:color w:val="206CA7"/>
            <w:kern w:val="0"/>
            <w:sz w:val="27"/>
            <w:szCs w:val="27"/>
            <w:u w:val="single"/>
            <w14:ligatures w14:val="none"/>
          </w:rPr>
          <w:t>10.2.3</w:t>
        </w:r>
      </w:hyperlink>
      <w:r w:rsidRPr="0076693D">
        <w:rPr>
          <w:rFonts w:ascii="IBM Plex Serif" w:eastAsia="Times New Roman" w:hAnsi="IBM Plex Serif" w:cs="Times New Roman"/>
          <w:color w:val="111111"/>
          <w:kern w:val="0"/>
          <w:sz w:val="27"/>
          <w:szCs w:val="27"/>
          <w14:ligatures w14:val="none"/>
        </w:rPr>
        <w:t>)</w:t>
      </w:r>
    </w:p>
    <w:p w14:paraId="2851BEF0" w14:textId="77777777" w:rsidR="0076693D" w:rsidRPr="0076693D" w:rsidRDefault="0076693D" w:rsidP="0076693D">
      <w:pPr>
        <w:numPr>
          <w:ilvl w:val="1"/>
          <w:numId w:val="197"/>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set of supported "kf" key values (case order) per locale (</w:t>
      </w:r>
      <w:hyperlink r:id="rId2453" w:anchor="sec-intl-collator-internal-slots" w:history="1">
        <w:r w:rsidRPr="0076693D">
          <w:rPr>
            <w:rFonts w:ascii="IBM Plex Serif" w:eastAsia="Times New Roman" w:hAnsi="IBM Plex Serif" w:cs="Times New Roman"/>
            <w:color w:val="206CA7"/>
            <w:kern w:val="0"/>
            <w:sz w:val="27"/>
            <w:szCs w:val="27"/>
            <w:u w:val="single"/>
            <w14:ligatures w14:val="none"/>
          </w:rPr>
          <w:t>10.2.3</w:t>
        </w:r>
      </w:hyperlink>
      <w:r w:rsidRPr="0076693D">
        <w:rPr>
          <w:rFonts w:ascii="IBM Plex Serif" w:eastAsia="Times New Roman" w:hAnsi="IBM Plex Serif" w:cs="Times New Roman"/>
          <w:color w:val="111111"/>
          <w:kern w:val="0"/>
          <w:sz w:val="27"/>
          <w:szCs w:val="27"/>
          <w14:ligatures w14:val="none"/>
        </w:rPr>
        <w:t>)</w:t>
      </w:r>
    </w:p>
    <w:p w14:paraId="6316BEF9" w14:textId="77777777" w:rsidR="0076693D" w:rsidRPr="0076693D" w:rsidRDefault="0076693D" w:rsidP="0076693D">
      <w:pPr>
        <w:numPr>
          <w:ilvl w:val="1"/>
          <w:numId w:val="197"/>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set of supported "kn" key values (numeric collation) per locale (</w:t>
      </w:r>
      <w:hyperlink r:id="rId2454" w:anchor="sec-intl-collator-internal-slots" w:history="1">
        <w:r w:rsidRPr="0076693D">
          <w:rPr>
            <w:rFonts w:ascii="IBM Plex Serif" w:eastAsia="Times New Roman" w:hAnsi="IBM Plex Serif" w:cs="Times New Roman"/>
            <w:color w:val="206CA7"/>
            <w:kern w:val="0"/>
            <w:sz w:val="27"/>
            <w:szCs w:val="27"/>
            <w:u w:val="single"/>
            <w14:ligatures w14:val="none"/>
          </w:rPr>
          <w:t>10.2.3</w:t>
        </w:r>
      </w:hyperlink>
      <w:r w:rsidRPr="0076693D">
        <w:rPr>
          <w:rFonts w:ascii="IBM Plex Serif" w:eastAsia="Times New Roman" w:hAnsi="IBM Plex Serif" w:cs="Times New Roman"/>
          <w:color w:val="111111"/>
          <w:kern w:val="0"/>
          <w:sz w:val="27"/>
          <w:szCs w:val="27"/>
          <w14:ligatures w14:val="none"/>
        </w:rPr>
        <w:t>)</w:t>
      </w:r>
    </w:p>
    <w:p w14:paraId="7AA942BA" w14:textId="77777777" w:rsidR="0076693D" w:rsidRPr="0076693D" w:rsidRDefault="0076693D" w:rsidP="0076693D">
      <w:pPr>
        <w:numPr>
          <w:ilvl w:val="1"/>
          <w:numId w:val="197"/>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default search sensitivity per locale (</w:t>
      </w:r>
      <w:hyperlink r:id="rId2455" w:anchor="sec-intl-collator-internal-slots" w:history="1">
        <w:r w:rsidRPr="0076693D">
          <w:rPr>
            <w:rFonts w:ascii="IBM Plex Serif" w:eastAsia="Times New Roman" w:hAnsi="IBM Plex Serif" w:cs="Times New Roman"/>
            <w:color w:val="206CA7"/>
            <w:kern w:val="0"/>
            <w:sz w:val="27"/>
            <w:szCs w:val="27"/>
            <w:u w:val="single"/>
            <w14:ligatures w14:val="none"/>
          </w:rPr>
          <w:t>10.2.3</w:t>
        </w:r>
      </w:hyperlink>
      <w:r w:rsidRPr="0076693D">
        <w:rPr>
          <w:rFonts w:ascii="IBM Plex Serif" w:eastAsia="Times New Roman" w:hAnsi="IBM Plex Serif" w:cs="Times New Roman"/>
          <w:color w:val="111111"/>
          <w:kern w:val="0"/>
          <w:sz w:val="27"/>
          <w:szCs w:val="27"/>
          <w14:ligatures w14:val="none"/>
        </w:rPr>
        <w:t>)</w:t>
      </w:r>
    </w:p>
    <w:p w14:paraId="4A71C577" w14:textId="77777777" w:rsidR="0076693D" w:rsidRPr="0076693D" w:rsidRDefault="0076693D" w:rsidP="0076693D">
      <w:pPr>
        <w:numPr>
          <w:ilvl w:val="1"/>
          <w:numId w:val="197"/>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default ignore punctuation value per locale (</w:t>
      </w:r>
      <w:hyperlink r:id="rId2456" w:anchor="sec-intl-collator-internal-slots" w:history="1">
        <w:r w:rsidRPr="0076693D">
          <w:rPr>
            <w:rFonts w:ascii="IBM Plex Serif" w:eastAsia="Times New Roman" w:hAnsi="IBM Plex Serif" w:cs="Times New Roman"/>
            <w:color w:val="206CA7"/>
            <w:kern w:val="0"/>
            <w:sz w:val="27"/>
            <w:szCs w:val="27"/>
            <w:u w:val="single"/>
            <w14:ligatures w14:val="none"/>
          </w:rPr>
          <w:t>10.2.3</w:t>
        </w:r>
      </w:hyperlink>
      <w:r w:rsidRPr="0076693D">
        <w:rPr>
          <w:rFonts w:ascii="IBM Plex Serif" w:eastAsia="Times New Roman" w:hAnsi="IBM Plex Serif" w:cs="Times New Roman"/>
          <w:color w:val="111111"/>
          <w:kern w:val="0"/>
          <w:sz w:val="27"/>
          <w:szCs w:val="27"/>
          <w14:ligatures w14:val="none"/>
        </w:rPr>
        <w:t>)</w:t>
      </w:r>
    </w:p>
    <w:p w14:paraId="09B155A7" w14:textId="77777777" w:rsidR="0076693D" w:rsidRPr="0076693D" w:rsidRDefault="0076693D" w:rsidP="0076693D">
      <w:pPr>
        <w:numPr>
          <w:ilvl w:val="1"/>
          <w:numId w:val="197"/>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w:t>
      </w:r>
      <w:hyperlink r:id="rId2457" w:anchor="sort-order" w:history="1">
        <w:r w:rsidRPr="0076693D">
          <w:rPr>
            <w:rFonts w:ascii="IBM Plex Serif" w:eastAsia="Times New Roman" w:hAnsi="IBM Plex Serif" w:cs="Times New Roman"/>
            <w:color w:val="206CA7"/>
            <w:kern w:val="0"/>
            <w:sz w:val="27"/>
            <w:szCs w:val="27"/>
            <w:u w:val="single"/>
            <w14:ligatures w14:val="none"/>
          </w:rPr>
          <w:t>sort order</w:t>
        </w:r>
      </w:hyperlink>
      <w:r w:rsidRPr="0076693D">
        <w:rPr>
          <w:rFonts w:ascii="IBM Plex Serif" w:eastAsia="Times New Roman" w:hAnsi="IBM Plex Serif" w:cs="Times New Roman"/>
          <w:color w:val="111111"/>
          <w:kern w:val="0"/>
          <w:sz w:val="27"/>
          <w:szCs w:val="27"/>
          <w14:ligatures w14:val="none"/>
        </w:rPr>
        <w:t> for each supported locale and options combination (</w:t>
      </w:r>
      <w:hyperlink r:id="rId2458" w:anchor="sec-collator-compare-functions" w:history="1">
        <w:r w:rsidRPr="0076693D">
          <w:rPr>
            <w:rFonts w:ascii="IBM Plex Serif" w:eastAsia="Times New Roman" w:hAnsi="IBM Plex Serif" w:cs="Times New Roman"/>
            <w:color w:val="206CA7"/>
            <w:kern w:val="0"/>
            <w:sz w:val="27"/>
            <w:szCs w:val="27"/>
            <w:u w:val="single"/>
            <w14:ligatures w14:val="none"/>
          </w:rPr>
          <w:t>10.3.3.1</w:t>
        </w:r>
      </w:hyperlink>
      <w:r w:rsidRPr="0076693D">
        <w:rPr>
          <w:rFonts w:ascii="IBM Plex Serif" w:eastAsia="Times New Roman" w:hAnsi="IBM Plex Serif" w:cs="Times New Roman"/>
          <w:color w:val="111111"/>
          <w:kern w:val="0"/>
          <w:sz w:val="27"/>
          <w:szCs w:val="27"/>
          <w14:ligatures w14:val="none"/>
        </w:rPr>
        <w:t>)</w:t>
      </w:r>
    </w:p>
    <w:p w14:paraId="732F9EF6" w14:textId="77777777" w:rsidR="0076693D" w:rsidRPr="0076693D" w:rsidRDefault="0076693D" w:rsidP="0076693D">
      <w:pPr>
        <w:numPr>
          <w:ilvl w:val="0"/>
          <w:numId w:val="197"/>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In DateTimeFormat:</w:t>
      </w:r>
    </w:p>
    <w:p w14:paraId="04F24586" w14:textId="77777777" w:rsidR="0076693D" w:rsidRPr="0076693D" w:rsidRDefault="0076693D" w:rsidP="0076693D">
      <w:pPr>
        <w:numPr>
          <w:ilvl w:val="1"/>
          <w:numId w:val="197"/>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w:t>
      </w:r>
      <w:hyperlink r:id="rId2459" w:anchor="sec-bestfitformatmatcher" w:history="1">
        <w:r w:rsidRPr="0076693D">
          <w:rPr>
            <w:rFonts w:ascii="IBM Plex Serif" w:eastAsia="Times New Roman" w:hAnsi="IBM Plex Serif" w:cs="Times New Roman"/>
            <w:color w:val="206CA7"/>
            <w:kern w:val="0"/>
            <w:sz w:val="27"/>
            <w:szCs w:val="27"/>
            <w:u w:val="single"/>
            <w14:ligatures w14:val="none"/>
          </w:rPr>
          <w:t>BestFitFormatMatcher</w:t>
        </w:r>
      </w:hyperlink>
      <w:r w:rsidRPr="0076693D">
        <w:rPr>
          <w:rFonts w:ascii="IBM Plex Serif" w:eastAsia="Times New Roman" w:hAnsi="IBM Plex Serif" w:cs="Times New Roman"/>
          <w:color w:val="111111"/>
          <w:kern w:val="0"/>
          <w:sz w:val="27"/>
          <w:szCs w:val="27"/>
          <w14:ligatures w14:val="none"/>
        </w:rPr>
        <w:t> algorithm (</w:t>
      </w:r>
      <w:hyperlink r:id="rId2460" w:anchor="sec-createdatetimeformat" w:history="1">
        <w:r w:rsidRPr="0076693D">
          <w:rPr>
            <w:rFonts w:ascii="IBM Plex Serif" w:eastAsia="Times New Roman" w:hAnsi="IBM Plex Serif" w:cs="Times New Roman"/>
            <w:color w:val="206CA7"/>
            <w:kern w:val="0"/>
            <w:sz w:val="27"/>
            <w:szCs w:val="27"/>
            <w:u w:val="single"/>
            <w14:ligatures w14:val="none"/>
          </w:rPr>
          <w:t>11.1.2</w:t>
        </w:r>
      </w:hyperlink>
      <w:r w:rsidRPr="0076693D">
        <w:rPr>
          <w:rFonts w:ascii="IBM Plex Serif" w:eastAsia="Times New Roman" w:hAnsi="IBM Plex Serif" w:cs="Times New Roman"/>
          <w:color w:val="111111"/>
          <w:kern w:val="0"/>
          <w:sz w:val="27"/>
          <w:szCs w:val="27"/>
          <w14:ligatures w14:val="none"/>
        </w:rPr>
        <w:t>)</w:t>
      </w:r>
    </w:p>
    <w:p w14:paraId="5D61C66C" w14:textId="77777777" w:rsidR="0076693D" w:rsidRPr="0076693D" w:rsidRDefault="0076693D" w:rsidP="0076693D">
      <w:pPr>
        <w:numPr>
          <w:ilvl w:val="1"/>
          <w:numId w:val="197"/>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set of supported "ca" key values (calendars) per locale (</w:t>
      </w:r>
      <w:hyperlink r:id="rId2461" w:anchor="sec-intl.datetimeformat-internal-slots" w:history="1">
        <w:r w:rsidRPr="0076693D">
          <w:rPr>
            <w:rFonts w:ascii="IBM Plex Serif" w:eastAsia="Times New Roman" w:hAnsi="IBM Plex Serif" w:cs="Times New Roman"/>
            <w:color w:val="206CA7"/>
            <w:kern w:val="0"/>
            <w:sz w:val="27"/>
            <w:szCs w:val="27"/>
            <w:u w:val="single"/>
            <w14:ligatures w14:val="none"/>
          </w:rPr>
          <w:t>11.2.3</w:t>
        </w:r>
      </w:hyperlink>
      <w:r w:rsidRPr="0076693D">
        <w:rPr>
          <w:rFonts w:ascii="IBM Plex Serif" w:eastAsia="Times New Roman" w:hAnsi="IBM Plex Serif" w:cs="Times New Roman"/>
          <w:color w:val="111111"/>
          <w:kern w:val="0"/>
          <w:sz w:val="27"/>
          <w:szCs w:val="27"/>
          <w14:ligatures w14:val="none"/>
        </w:rPr>
        <w:t>)</w:t>
      </w:r>
    </w:p>
    <w:p w14:paraId="0B06058A" w14:textId="77777777" w:rsidR="0076693D" w:rsidRPr="0076693D" w:rsidRDefault="0076693D" w:rsidP="0076693D">
      <w:pPr>
        <w:numPr>
          <w:ilvl w:val="1"/>
          <w:numId w:val="197"/>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lastRenderedPageBreak/>
        <w:t>The set of supported "nu" key values (numbering systems) per locale (</w:t>
      </w:r>
      <w:hyperlink r:id="rId2462" w:anchor="sec-intl.datetimeformat-internal-slots" w:history="1">
        <w:r w:rsidRPr="0076693D">
          <w:rPr>
            <w:rFonts w:ascii="IBM Plex Serif" w:eastAsia="Times New Roman" w:hAnsi="IBM Plex Serif" w:cs="Times New Roman"/>
            <w:color w:val="206CA7"/>
            <w:kern w:val="0"/>
            <w:sz w:val="27"/>
            <w:szCs w:val="27"/>
            <w:u w:val="single"/>
            <w14:ligatures w14:val="none"/>
          </w:rPr>
          <w:t>11.2.3</w:t>
        </w:r>
      </w:hyperlink>
      <w:r w:rsidRPr="0076693D">
        <w:rPr>
          <w:rFonts w:ascii="IBM Plex Serif" w:eastAsia="Times New Roman" w:hAnsi="IBM Plex Serif" w:cs="Times New Roman"/>
          <w:color w:val="111111"/>
          <w:kern w:val="0"/>
          <w:sz w:val="27"/>
          <w:szCs w:val="27"/>
          <w14:ligatures w14:val="none"/>
        </w:rPr>
        <w:t>)</w:t>
      </w:r>
    </w:p>
    <w:p w14:paraId="010F2C9E" w14:textId="77777777" w:rsidR="0076693D" w:rsidRPr="0076693D" w:rsidRDefault="0076693D" w:rsidP="0076693D">
      <w:pPr>
        <w:numPr>
          <w:ilvl w:val="1"/>
          <w:numId w:val="197"/>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default hourCycle setting per locale (</w:t>
      </w:r>
      <w:hyperlink r:id="rId2463" w:anchor="sec-intl.datetimeformat-internal-slots" w:history="1">
        <w:r w:rsidRPr="0076693D">
          <w:rPr>
            <w:rFonts w:ascii="IBM Plex Serif" w:eastAsia="Times New Roman" w:hAnsi="IBM Plex Serif" w:cs="Times New Roman"/>
            <w:color w:val="206CA7"/>
            <w:kern w:val="0"/>
            <w:sz w:val="27"/>
            <w:szCs w:val="27"/>
            <w:u w:val="single"/>
            <w14:ligatures w14:val="none"/>
          </w:rPr>
          <w:t>11.2.3</w:t>
        </w:r>
      </w:hyperlink>
      <w:r w:rsidRPr="0076693D">
        <w:rPr>
          <w:rFonts w:ascii="IBM Plex Serif" w:eastAsia="Times New Roman" w:hAnsi="IBM Plex Serif" w:cs="Times New Roman"/>
          <w:color w:val="111111"/>
          <w:kern w:val="0"/>
          <w:sz w:val="27"/>
          <w:szCs w:val="27"/>
          <w14:ligatures w14:val="none"/>
        </w:rPr>
        <w:t>)</w:t>
      </w:r>
    </w:p>
    <w:p w14:paraId="3E2F66B1" w14:textId="77777777" w:rsidR="0076693D" w:rsidRPr="0076693D" w:rsidRDefault="0076693D" w:rsidP="0076693D">
      <w:pPr>
        <w:numPr>
          <w:ilvl w:val="1"/>
          <w:numId w:val="197"/>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set of supported date-time formats per locale beyond a core set, including the representations used for each component and the associated patterns (</w:t>
      </w:r>
      <w:hyperlink r:id="rId2464" w:anchor="sec-intl.datetimeformat-internal-slots" w:history="1">
        <w:r w:rsidRPr="0076693D">
          <w:rPr>
            <w:rFonts w:ascii="IBM Plex Serif" w:eastAsia="Times New Roman" w:hAnsi="IBM Plex Serif" w:cs="Times New Roman"/>
            <w:color w:val="206CA7"/>
            <w:kern w:val="0"/>
            <w:sz w:val="27"/>
            <w:szCs w:val="27"/>
            <w:u w:val="single"/>
            <w14:ligatures w14:val="none"/>
          </w:rPr>
          <w:t>11.2.3</w:t>
        </w:r>
      </w:hyperlink>
      <w:r w:rsidRPr="0076693D">
        <w:rPr>
          <w:rFonts w:ascii="IBM Plex Serif" w:eastAsia="Times New Roman" w:hAnsi="IBM Plex Serif" w:cs="Times New Roman"/>
          <w:color w:val="111111"/>
          <w:kern w:val="0"/>
          <w:sz w:val="27"/>
          <w:szCs w:val="27"/>
          <w14:ligatures w14:val="none"/>
        </w:rPr>
        <w:t>)</w:t>
      </w:r>
    </w:p>
    <w:p w14:paraId="3B835E1B" w14:textId="77777777" w:rsidR="0076693D" w:rsidRPr="0076693D" w:rsidRDefault="0076693D" w:rsidP="0076693D">
      <w:pPr>
        <w:numPr>
          <w:ilvl w:val="1"/>
          <w:numId w:val="197"/>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Localized weekday names, era names, month names, day period names, am/pm indicators, and time zone names (</w:t>
      </w:r>
      <w:hyperlink r:id="rId2465" w:anchor="sec-formatdatetimepattern" w:history="1">
        <w:r w:rsidRPr="0076693D">
          <w:rPr>
            <w:rFonts w:ascii="IBM Plex Serif" w:eastAsia="Times New Roman" w:hAnsi="IBM Plex Serif" w:cs="Times New Roman"/>
            <w:color w:val="206CA7"/>
            <w:kern w:val="0"/>
            <w:sz w:val="27"/>
            <w:szCs w:val="27"/>
            <w:u w:val="single"/>
            <w14:ligatures w14:val="none"/>
          </w:rPr>
          <w:t>11.5.5</w:t>
        </w:r>
      </w:hyperlink>
      <w:r w:rsidRPr="0076693D">
        <w:rPr>
          <w:rFonts w:ascii="IBM Plex Serif" w:eastAsia="Times New Roman" w:hAnsi="IBM Plex Serif" w:cs="Times New Roman"/>
          <w:color w:val="111111"/>
          <w:kern w:val="0"/>
          <w:sz w:val="27"/>
          <w:szCs w:val="27"/>
          <w14:ligatures w14:val="none"/>
        </w:rPr>
        <w:t>)</w:t>
      </w:r>
    </w:p>
    <w:p w14:paraId="39BE13E4" w14:textId="77777777" w:rsidR="0076693D" w:rsidRPr="0076693D" w:rsidRDefault="0076693D" w:rsidP="0076693D">
      <w:pPr>
        <w:numPr>
          <w:ilvl w:val="1"/>
          <w:numId w:val="197"/>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calendric calculations used for calendars other than "gregory" (</w:t>
      </w:r>
      <w:hyperlink r:id="rId2466" w:anchor="sec-tolocaltime" w:history="1">
        <w:r w:rsidRPr="0076693D">
          <w:rPr>
            <w:rFonts w:ascii="IBM Plex Serif" w:eastAsia="Times New Roman" w:hAnsi="IBM Plex Serif" w:cs="Times New Roman"/>
            <w:color w:val="206CA7"/>
            <w:kern w:val="0"/>
            <w:sz w:val="27"/>
            <w:szCs w:val="27"/>
            <w:u w:val="single"/>
            <w14:ligatures w14:val="none"/>
          </w:rPr>
          <w:t>11.5.12</w:t>
        </w:r>
      </w:hyperlink>
      <w:r w:rsidRPr="0076693D">
        <w:rPr>
          <w:rFonts w:ascii="IBM Plex Serif" w:eastAsia="Times New Roman" w:hAnsi="IBM Plex Serif" w:cs="Times New Roman"/>
          <w:color w:val="111111"/>
          <w:kern w:val="0"/>
          <w:sz w:val="27"/>
          <w:szCs w:val="27"/>
          <w14:ligatures w14:val="none"/>
        </w:rPr>
        <w:t>)</w:t>
      </w:r>
    </w:p>
    <w:p w14:paraId="4C0DE2C0" w14:textId="77777777" w:rsidR="0076693D" w:rsidRPr="0076693D" w:rsidRDefault="0076693D" w:rsidP="0076693D">
      <w:pPr>
        <w:numPr>
          <w:ilvl w:val="1"/>
          <w:numId w:val="197"/>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set of all known registered Zone and Link names of the IANA Time Zone Database and the information about their offsets from UTC and their daylight saving time rules (</w:t>
      </w:r>
      <w:hyperlink r:id="rId2467" w:anchor="sec-time-zone-identifiers" w:history="1">
        <w:r w:rsidRPr="0076693D">
          <w:rPr>
            <w:rFonts w:ascii="IBM Plex Serif" w:eastAsia="Times New Roman" w:hAnsi="IBM Plex Serif" w:cs="Times New Roman"/>
            <w:color w:val="206CA7"/>
            <w:kern w:val="0"/>
            <w:sz w:val="27"/>
            <w:szCs w:val="27"/>
            <w:u w:val="single"/>
            <w14:ligatures w14:val="none"/>
          </w:rPr>
          <w:t>21.4.1.19</w:t>
        </w:r>
      </w:hyperlink>
      <w:r w:rsidRPr="0076693D">
        <w:rPr>
          <w:rFonts w:ascii="IBM Plex Serif" w:eastAsia="Times New Roman" w:hAnsi="IBM Plex Serif" w:cs="Times New Roman"/>
          <w:color w:val="111111"/>
          <w:kern w:val="0"/>
          <w:sz w:val="27"/>
          <w:szCs w:val="27"/>
          <w14:ligatures w14:val="none"/>
        </w:rPr>
        <w:t>)</w:t>
      </w:r>
    </w:p>
    <w:p w14:paraId="4BC0C02F" w14:textId="77777777" w:rsidR="0076693D" w:rsidRPr="0076693D" w:rsidRDefault="0076693D" w:rsidP="0076693D">
      <w:pPr>
        <w:numPr>
          <w:ilvl w:val="0"/>
          <w:numId w:val="197"/>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In DisplayNames:</w:t>
      </w:r>
    </w:p>
    <w:p w14:paraId="3C999C26" w14:textId="77777777" w:rsidR="0076693D" w:rsidRPr="0076693D" w:rsidRDefault="0076693D" w:rsidP="0076693D">
      <w:pPr>
        <w:numPr>
          <w:ilvl w:val="1"/>
          <w:numId w:val="197"/>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localized names (</w:t>
      </w:r>
      <w:hyperlink r:id="rId2468" w:anchor="sec-Intl.DisplayNames-internal-slots" w:history="1">
        <w:r w:rsidRPr="0076693D">
          <w:rPr>
            <w:rFonts w:ascii="IBM Plex Serif" w:eastAsia="Times New Roman" w:hAnsi="IBM Plex Serif" w:cs="Times New Roman"/>
            <w:color w:val="206CA7"/>
            <w:kern w:val="0"/>
            <w:sz w:val="27"/>
            <w:szCs w:val="27"/>
            <w:u w:val="single"/>
            <w14:ligatures w14:val="none"/>
          </w:rPr>
          <w:t>12.2.3</w:t>
        </w:r>
      </w:hyperlink>
      <w:r w:rsidRPr="0076693D">
        <w:rPr>
          <w:rFonts w:ascii="IBM Plex Serif" w:eastAsia="Times New Roman" w:hAnsi="IBM Plex Serif" w:cs="Times New Roman"/>
          <w:color w:val="111111"/>
          <w:kern w:val="0"/>
          <w:sz w:val="27"/>
          <w:szCs w:val="27"/>
          <w14:ligatures w14:val="none"/>
        </w:rPr>
        <w:t>)</w:t>
      </w:r>
    </w:p>
    <w:p w14:paraId="6C0825CF" w14:textId="77777777" w:rsidR="0076693D" w:rsidRPr="0076693D" w:rsidRDefault="0076693D" w:rsidP="0076693D">
      <w:pPr>
        <w:numPr>
          <w:ilvl w:val="0"/>
          <w:numId w:val="197"/>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In ListFormat:</w:t>
      </w:r>
    </w:p>
    <w:p w14:paraId="0F9F6565" w14:textId="77777777" w:rsidR="0076693D" w:rsidRPr="0076693D" w:rsidRDefault="0076693D" w:rsidP="0076693D">
      <w:pPr>
        <w:numPr>
          <w:ilvl w:val="1"/>
          <w:numId w:val="197"/>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patterns used for formatting values (</w:t>
      </w:r>
      <w:hyperlink r:id="rId2469" w:anchor="sec-Intl.ListFormat-internal-slots" w:history="1">
        <w:r w:rsidRPr="0076693D">
          <w:rPr>
            <w:rFonts w:ascii="IBM Plex Serif" w:eastAsia="Times New Roman" w:hAnsi="IBM Plex Serif" w:cs="Times New Roman"/>
            <w:color w:val="206CA7"/>
            <w:kern w:val="0"/>
            <w:sz w:val="27"/>
            <w:szCs w:val="27"/>
            <w:u w:val="single"/>
            <w14:ligatures w14:val="none"/>
          </w:rPr>
          <w:t>13.2.3</w:t>
        </w:r>
      </w:hyperlink>
      <w:r w:rsidRPr="0076693D">
        <w:rPr>
          <w:rFonts w:ascii="IBM Plex Serif" w:eastAsia="Times New Roman" w:hAnsi="IBM Plex Serif" w:cs="Times New Roman"/>
          <w:color w:val="111111"/>
          <w:kern w:val="0"/>
          <w:sz w:val="27"/>
          <w:szCs w:val="27"/>
          <w14:ligatures w14:val="none"/>
        </w:rPr>
        <w:t>)</w:t>
      </w:r>
    </w:p>
    <w:p w14:paraId="71019C72" w14:textId="77777777" w:rsidR="0076693D" w:rsidRPr="0076693D" w:rsidRDefault="0076693D" w:rsidP="0076693D">
      <w:pPr>
        <w:numPr>
          <w:ilvl w:val="0"/>
          <w:numId w:val="197"/>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In Locale:</w:t>
      </w:r>
    </w:p>
    <w:p w14:paraId="65DBA990" w14:textId="77777777" w:rsidR="0076693D" w:rsidRPr="0076693D" w:rsidRDefault="0076693D" w:rsidP="0076693D">
      <w:pPr>
        <w:numPr>
          <w:ilvl w:val="1"/>
          <w:numId w:val="197"/>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Support for the Unicode extensions keys "kf", "kn" and the parallel options properties "caseFirst", "numeric" (</w:t>
      </w:r>
      <w:hyperlink r:id="rId2470" w:anchor="sec-Intl.Locale" w:history="1">
        <w:r w:rsidRPr="0076693D">
          <w:rPr>
            <w:rFonts w:ascii="IBM Plex Serif" w:eastAsia="Times New Roman" w:hAnsi="IBM Plex Serif" w:cs="Times New Roman"/>
            <w:color w:val="206CA7"/>
            <w:kern w:val="0"/>
            <w:sz w:val="27"/>
            <w:szCs w:val="27"/>
            <w:u w:val="single"/>
            <w14:ligatures w14:val="none"/>
          </w:rPr>
          <w:t>14.1.1</w:t>
        </w:r>
      </w:hyperlink>
      <w:r w:rsidRPr="0076693D">
        <w:rPr>
          <w:rFonts w:ascii="IBM Plex Serif" w:eastAsia="Times New Roman" w:hAnsi="IBM Plex Serif" w:cs="Times New Roman"/>
          <w:color w:val="111111"/>
          <w:kern w:val="0"/>
          <w:sz w:val="27"/>
          <w:szCs w:val="27"/>
          <w14:ligatures w14:val="none"/>
        </w:rPr>
        <w:t>)</w:t>
      </w:r>
    </w:p>
    <w:p w14:paraId="3704E596" w14:textId="77777777" w:rsidR="0076693D" w:rsidRPr="0076693D" w:rsidRDefault="0076693D" w:rsidP="0076693D">
      <w:pPr>
        <w:numPr>
          <w:ilvl w:val="0"/>
          <w:numId w:val="197"/>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In NumberFormat:</w:t>
      </w:r>
    </w:p>
    <w:p w14:paraId="51E87106" w14:textId="77777777" w:rsidR="0076693D" w:rsidRPr="0076693D" w:rsidRDefault="0076693D" w:rsidP="0076693D">
      <w:pPr>
        <w:numPr>
          <w:ilvl w:val="1"/>
          <w:numId w:val="197"/>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set of supported "nu" key values (numbering systems) per locale (</w:t>
      </w:r>
      <w:hyperlink r:id="rId2471" w:anchor="sec-intl.numberformat-internal-slots" w:history="1">
        <w:r w:rsidRPr="0076693D">
          <w:rPr>
            <w:rFonts w:ascii="IBM Plex Serif" w:eastAsia="Times New Roman" w:hAnsi="IBM Plex Serif" w:cs="Times New Roman"/>
            <w:color w:val="206CA7"/>
            <w:kern w:val="0"/>
            <w:sz w:val="27"/>
            <w:szCs w:val="27"/>
            <w:u w:val="single"/>
            <w14:ligatures w14:val="none"/>
          </w:rPr>
          <w:t>15.2.3</w:t>
        </w:r>
      </w:hyperlink>
      <w:r w:rsidRPr="0076693D">
        <w:rPr>
          <w:rFonts w:ascii="IBM Plex Serif" w:eastAsia="Times New Roman" w:hAnsi="IBM Plex Serif" w:cs="Times New Roman"/>
          <w:color w:val="111111"/>
          <w:kern w:val="0"/>
          <w:sz w:val="27"/>
          <w:szCs w:val="27"/>
          <w14:ligatures w14:val="none"/>
        </w:rPr>
        <w:t>)</w:t>
      </w:r>
    </w:p>
    <w:p w14:paraId="5D44E299" w14:textId="77777777" w:rsidR="0076693D" w:rsidRPr="0076693D" w:rsidRDefault="0076693D" w:rsidP="0076693D">
      <w:pPr>
        <w:numPr>
          <w:ilvl w:val="1"/>
          <w:numId w:val="197"/>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patterns used for formatting values as decimal, percent, currency, or unit values per locale, with or without the sign, with or without accounting format for currencies, and in standard, compact, or scientific notation (</w:t>
      </w:r>
      <w:hyperlink r:id="rId2472" w:anchor="sec-formatnumber" w:history="1">
        <w:r w:rsidRPr="0076693D">
          <w:rPr>
            <w:rFonts w:ascii="IBM Plex Serif" w:eastAsia="Times New Roman" w:hAnsi="IBM Plex Serif" w:cs="Times New Roman"/>
            <w:color w:val="206CA7"/>
            <w:kern w:val="0"/>
            <w:sz w:val="27"/>
            <w:szCs w:val="27"/>
            <w:u w:val="single"/>
            <w14:ligatures w14:val="none"/>
          </w:rPr>
          <w:t>15.5.6</w:t>
        </w:r>
      </w:hyperlink>
      <w:r w:rsidRPr="0076693D">
        <w:rPr>
          <w:rFonts w:ascii="IBM Plex Serif" w:eastAsia="Times New Roman" w:hAnsi="IBM Plex Serif" w:cs="Times New Roman"/>
          <w:color w:val="111111"/>
          <w:kern w:val="0"/>
          <w:sz w:val="27"/>
          <w:szCs w:val="27"/>
          <w14:ligatures w14:val="none"/>
        </w:rPr>
        <w:t>)</w:t>
      </w:r>
    </w:p>
    <w:p w14:paraId="36B5E53E" w14:textId="77777777" w:rsidR="0076693D" w:rsidRPr="0076693D" w:rsidRDefault="0076693D" w:rsidP="0076693D">
      <w:pPr>
        <w:numPr>
          <w:ilvl w:val="1"/>
          <w:numId w:val="197"/>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Localized representations of NaN and Infinity (</w:t>
      </w:r>
      <w:hyperlink r:id="rId2473" w:anchor="sec-formatnumber" w:history="1">
        <w:r w:rsidRPr="0076693D">
          <w:rPr>
            <w:rFonts w:ascii="IBM Plex Serif" w:eastAsia="Times New Roman" w:hAnsi="IBM Plex Serif" w:cs="Times New Roman"/>
            <w:color w:val="206CA7"/>
            <w:kern w:val="0"/>
            <w:sz w:val="27"/>
            <w:szCs w:val="27"/>
            <w:u w:val="single"/>
            <w14:ligatures w14:val="none"/>
          </w:rPr>
          <w:t>15.5.6</w:t>
        </w:r>
      </w:hyperlink>
      <w:r w:rsidRPr="0076693D">
        <w:rPr>
          <w:rFonts w:ascii="IBM Plex Serif" w:eastAsia="Times New Roman" w:hAnsi="IBM Plex Serif" w:cs="Times New Roman"/>
          <w:color w:val="111111"/>
          <w:kern w:val="0"/>
          <w:sz w:val="27"/>
          <w:szCs w:val="27"/>
          <w14:ligatures w14:val="none"/>
        </w:rPr>
        <w:t>)</w:t>
      </w:r>
    </w:p>
    <w:p w14:paraId="7B28574F" w14:textId="77777777" w:rsidR="0076693D" w:rsidRPr="0076693D" w:rsidRDefault="0076693D" w:rsidP="0076693D">
      <w:pPr>
        <w:numPr>
          <w:ilvl w:val="1"/>
          <w:numId w:val="197"/>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implementation of numbering systems not listed in </w:t>
      </w:r>
      <w:hyperlink r:id="rId2474" w:anchor="table-numbering-system-digits" w:history="1">
        <w:r w:rsidRPr="0076693D">
          <w:rPr>
            <w:rFonts w:ascii="IBM Plex Serif" w:eastAsia="Times New Roman" w:hAnsi="IBM Plex Serif" w:cs="Times New Roman"/>
            <w:color w:val="206CA7"/>
            <w:kern w:val="0"/>
            <w:sz w:val="27"/>
            <w:szCs w:val="27"/>
            <w:u w:val="single"/>
            <w14:ligatures w14:val="none"/>
          </w:rPr>
          <w:t>Table 23</w:t>
        </w:r>
      </w:hyperlink>
      <w:r w:rsidRPr="0076693D">
        <w:rPr>
          <w:rFonts w:ascii="IBM Plex Serif" w:eastAsia="Times New Roman" w:hAnsi="IBM Plex Serif" w:cs="Times New Roman"/>
          <w:color w:val="111111"/>
          <w:kern w:val="0"/>
          <w:sz w:val="27"/>
          <w:szCs w:val="27"/>
          <w14:ligatures w14:val="none"/>
        </w:rPr>
        <w:t> (</w:t>
      </w:r>
      <w:hyperlink r:id="rId2475" w:anchor="sec-formatnumber" w:history="1">
        <w:r w:rsidRPr="0076693D">
          <w:rPr>
            <w:rFonts w:ascii="IBM Plex Serif" w:eastAsia="Times New Roman" w:hAnsi="IBM Plex Serif" w:cs="Times New Roman"/>
            <w:color w:val="206CA7"/>
            <w:kern w:val="0"/>
            <w:sz w:val="27"/>
            <w:szCs w:val="27"/>
            <w:u w:val="single"/>
            <w14:ligatures w14:val="none"/>
          </w:rPr>
          <w:t>15.5.6</w:t>
        </w:r>
      </w:hyperlink>
      <w:r w:rsidRPr="0076693D">
        <w:rPr>
          <w:rFonts w:ascii="IBM Plex Serif" w:eastAsia="Times New Roman" w:hAnsi="IBM Plex Serif" w:cs="Times New Roman"/>
          <w:color w:val="111111"/>
          <w:kern w:val="0"/>
          <w:sz w:val="27"/>
          <w:szCs w:val="27"/>
          <w14:ligatures w14:val="none"/>
        </w:rPr>
        <w:t>)</w:t>
      </w:r>
    </w:p>
    <w:p w14:paraId="55AA5F18" w14:textId="77777777" w:rsidR="0076693D" w:rsidRPr="0076693D" w:rsidRDefault="0076693D" w:rsidP="0076693D">
      <w:pPr>
        <w:numPr>
          <w:ilvl w:val="1"/>
          <w:numId w:val="197"/>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Localized decimal and grouping separators (</w:t>
      </w:r>
      <w:hyperlink r:id="rId2476" w:anchor="sec-formatnumber" w:history="1">
        <w:r w:rsidRPr="0076693D">
          <w:rPr>
            <w:rFonts w:ascii="IBM Plex Serif" w:eastAsia="Times New Roman" w:hAnsi="IBM Plex Serif" w:cs="Times New Roman"/>
            <w:color w:val="206CA7"/>
            <w:kern w:val="0"/>
            <w:sz w:val="27"/>
            <w:szCs w:val="27"/>
            <w:u w:val="single"/>
            <w14:ligatures w14:val="none"/>
          </w:rPr>
          <w:t>15.5.6</w:t>
        </w:r>
      </w:hyperlink>
      <w:r w:rsidRPr="0076693D">
        <w:rPr>
          <w:rFonts w:ascii="IBM Plex Serif" w:eastAsia="Times New Roman" w:hAnsi="IBM Plex Serif" w:cs="Times New Roman"/>
          <w:color w:val="111111"/>
          <w:kern w:val="0"/>
          <w:sz w:val="27"/>
          <w:szCs w:val="27"/>
          <w14:ligatures w14:val="none"/>
        </w:rPr>
        <w:t>)</w:t>
      </w:r>
    </w:p>
    <w:p w14:paraId="040EFD0E" w14:textId="77777777" w:rsidR="0076693D" w:rsidRPr="0076693D" w:rsidRDefault="0076693D" w:rsidP="0076693D">
      <w:pPr>
        <w:numPr>
          <w:ilvl w:val="1"/>
          <w:numId w:val="197"/>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Localized plus and minus signs (</w:t>
      </w:r>
      <w:hyperlink r:id="rId2477" w:anchor="sec-formatnumber" w:history="1">
        <w:r w:rsidRPr="0076693D">
          <w:rPr>
            <w:rFonts w:ascii="IBM Plex Serif" w:eastAsia="Times New Roman" w:hAnsi="IBM Plex Serif" w:cs="Times New Roman"/>
            <w:color w:val="206CA7"/>
            <w:kern w:val="0"/>
            <w:sz w:val="27"/>
            <w:szCs w:val="27"/>
            <w:u w:val="single"/>
            <w14:ligatures w14:val="none"/>
          </w:rPr>
          <w:t>15.5.6</w:t>
        </w:r>
      </w:hyperlink>
      <w:r w:rsidRPr="0076693D">
        <w:rPr>
          <w:rFonts w:ascii="IBM Plex Serif" w:eastAsia="Times New Roman" w:hAnsi="IBM Plex Serif" w:cs="Times New Roman"/>
          <w:color w:val="111111"/>
          <w:kern w:val="0"/>
          <w:sz w:val="27"/>
          <w:szCs w:val="27"/>
          <w14:ligatures w14:val="none"/>
        </w:rPr>
        <w:t>)</w:t>
      </w:r>
    </w:p>
    <w:p w14:paraId="4E0EB3B0" w14:textId="77777777" w:rsidR="0076693D" w:rsidRPr="0076693D" w:rsidRDefault="0076693D" w:rsidP="0076693D">
      <w:pPr>
        <w:numPr>
          <w:ilvl w:val="1"/>
          <w:numId w:val="197"/>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Localized digit grouping schemata (</w:t>
      </w:r>
      <w:hyperlink r:id="rId2478" w:anchor="sec-formatnumber" w:history="1">
        <w:r w:rsidRPr="0076693D">
          <w:rPr>
            <w:rFonts w:ascii="IBM Plex Serif" w:eastAsia="Times New Roman" w:hAnsi="IBM Plex Serif" w:cs="Times New Roman"/>
            <w:color w:val="206CA7"/>
            <w:kern w:val="0"/>
            <w:sz w:val="27"/>
            <w:szCs w:val="27"/>
            <w:u w:val="single"/>
            <w14:ligatures w14:val="none"/>
          </w:rPr>
          <w:t>15.5.6</w:t>
        </w:r>
      </w:hyperlink>
      <w:r w:rsidRPr="0076693D">
        <w:rPr>
          <w:rFonts w:ascii="IBM Plex Serif" w:eastAsia="Times New Roman" w:hAnsi="IBM Plex Serif" w:cs="Times New Roman"/>
          <w:color w:val="111111"/>
          <w:kern w:val="0"/>
          <w:sz w:val="27"/>
          <w:szCs w:val="27"/>
          <w14:ligatures w14:val="none"/>
        </w:rPr>
        <w:t>)</w:t>
      </w:r>
    </w:p>
    <w:p w14:paraId="25104A38" w14:textId="77777777" w:rsidR="0076693D" w:rsidRPr="0076693D" w:rsidRDefault="0076693D" w:rsidP="0076693D">
      <w:pPr>
        <w:numPr>
          <w:ilvl w:val="1"/>
          <w:numId w:val="197"/>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Localized magnitude thresholds for compact notation (</w:t>
      </w:r>
      <w:hyperlink r:id="rId2479" w:anchor="sec-formatnumber" w:history="1">
        <w:r w:rsidRPr="0076693D">
          <w:rPr>
            <w:rFonts w:ascii="IBM Plex Serif" w:eastAsia="Times New Roman" w:hAnsi="IBM Plex Serif" w:cs="Times New Roman"/>
            <w:color w:val="206CA7"/>
            <w:kern w:val="0"/>
            <w:sz w:val="27"/>
            <w:szCs w:val="27"/>
            <w:u w:val="single"/>
            <w14:ligatures w14:val="none"/>
          </w:rPr>
          <w:t>15.5.6</w:t>
        </w:r>
      </w:hyperlink>
      <w:r w:rsidRPr="0076693D">
        <w:rPr>
          <w:rFonts w:ascii="IBM Plex Serif" w:eastAsia="Times New Roman" w:hAnsi="IBM Plex Serif" w:cs="Times New Roman"/>
          <w:color w:val="111111"/>
          <w:kern w:val="0"/>
          <w:sz w:val="27"/>
          <w:szCs w:val="27"/>
          <w14:ligatures w14:val="none"/>
        </w:rPr>
        <w:t>)</w:t>
      </w:r>
    </w:p>
    <w:p w14:paraId="7CFC13AB" w14:textId="77777777" w:rsidR="0076693D" w:rsidRPr="0076693D" w:rsidRDefault="0076693D" w:rsidP="0076693D">
      <w:pPr>
        <w:numPr>
          <w:ilvl w:val="1"/>
          <w:numId w:val="197"/>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lastRenderedPageBreak/>
        <w:t>Localized symbols for compact and scientific notation (</w:t>
      </w:r>
      <w:hyperlink r:id="rId2480" w:anchor="sec-formatnumber" w:history="1">
        <w:r w:rsidRPr="0076693D">
          <w:rPr>
            <w:rFonts w:ascii="IBM Plex Serif" w:eastAsia="Times New Roman" w:hAnsi="IBM Plex Serif" w:cs="Times New Roman"/>
            <w:color w:val="206CA7"/>
            <w:kern w:val="0"/>
            <w:sz w:val="27"/>
            <w:szCs w:val="27"/>
            <w:u w:val="single"/>
            <w14:ligatures w14:val="none"/>
          </w:rPr>
          <w:t>15.5.6</w:t>
        </w:r>
      </w:hyperlink>
      <w:r w:rsidRPr="0076693D">
        <w:rPr>
          <w:rFonts w:ascii="IBM Plex Serif" w:eastAsia="Times New Roman" w:hAnsi="IBM Plex Serif" w:cs="Times New Roman"/>
          <w:color w:val="111111"/>
          <w:kern w:val="0"/>
          <w:sz w:val="27"/>
          <w:szCs w:val="27"/>
          <w14:ligatures w14:val="none"/>
        </w:rPr>
        <w:t>)</w:t>
      </w:r>
    </w:p>
    <w:p w14:paraId="6D8B7257" w14:textId="77777777" w:rsidR="0076693D" w:rsidRPr="0076693D" w:rsidRDefault="0076693D" w:rsidP="0076693D">
      <w:pPr>
        <w:numPr>
          <w:ilvl w:val="1"/>
          <w:numId w:val="197"/>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Localized narrow, short, and long currency symbols and names (</w:t>
      </w:r>
      <w:hyperlink r:id="rId2481" w:anchor="sec-formatnumber" w:history="1">
        <w:r w:rsidRPr="0076693D">
          <w:rPr>
            <w:rFonts w:ascii="IBM Plex Serif" w:eastAsia="Times New Roman" w:hAnsi="IBM Plex Serif" w:cs="Times New Roman"/>
            <w:color w:val="206CA7"/>
            <w:kern w:val="0"/>
            <w:sz w:val="27"/>
            <w:szCs w:val="27"/>
            <w:u w:val="single"/>
            <w14:ligatures w14:val="none"/>
          </w:rPr>
          <w:t>15.5.6</w:t>
        </w:r>
      </w:hyperlink>
      <w:r w:rsidRPr="0076693D">
        <w:rPr>
          <w:rFonts w:ascii="IBM Plex Serif" w:eastAsia="Times New Roman" w:hAnsi="IBM Plex Serif" w:cs="Times New Roman"/>
          <w:color w:val="111111"/>
          <w:kern w:val="0"/>
          <w:sz w:val="27"/>
          <w:szCs w:val="27"/>
          <w14:ligatures w14:val="none"/>
        </w:rPr>
        <w:t>)</w:t>
      </w:r>
    </w:p>
    <w:p w14:paraId="19AE711D" w14:textId="77777777" w:rsidR="0076693D" w:rsidRPr="0076693D" w:rsidRDefault="0076693D" w:rsidP="0076693D">
      <w:pPr>
        <w:numPr>
          <w:ilvl w:val="1"/>
          <w:numId w:val="197"/>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Localized narrow, short, and long unit symbols (</w:t>
      </w:r>
      <w:hyperlink r:id="rId2482" w:anchor="sec-formatnumber" w:history="1">
        <w:r w:rsidRPr="0076693D">
          <w:rPr>
            <w:rFonts w:ascii="IBM Plex Serif" w:eastAsia="Times New Roman" w:hAnsi="IBM Plex Serif" w:cs="Times New Roman"/>
            <w:color w:val="206CA7"/>
            <w:kern w:val="0"/>
            <w:sz w:val="27"/>
            <w:szCs w:val="27"/>
            <w:u w:val="single"/>
            <w14:ligatures w14:val="none"/>
          </w:rPr>
          <w:t>15.5.6</w:t>
        </w:r>
      </w:hyperlink>
      <w:r w:rsidRPr="0076693D">
        <w:rPr>
          <w:rFonts w:ascii="IBM Plex Serif" w:eastAsia="Times New Roman" w:hAnsi="IBM Plex Serif" w:cs="Times New Roman"/>
          <w:color w:val="111111"/>
          <w:kern w:val="0"/>
          <w:sz w:val="27"/>
          <w:szCs w:val="27"/>
          <w14:ligatures w14:val="none"/>
        </w:rPr>
        <w:t>)</w:t>
      </w:r>
    </w:p>
    <w:p w14:paraId="5436229A" w14:textId="77777777" w:rsidR="0076693D" w:rsidRPr="0076693D" w:rsidRDefault="0076693D" w:rsidP="0076693D">
      <w:pPr>
        <w:numPr>
          <w:ilvl w:val="0"/>
          <w:numId w:val="197"/>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In PluralRules:</w:t>
      </w:r>
    </w:p>
    <w:p w14:paraId="3BDA4935" w14:textId="77777777" w:rsidR="0076693D" w:rsidRPr="0076693D" w:rsidRDefault="0076693D" w:rsidP="0076693D">
      <w:pPr>
        <w:numPr>
          <w:ilvl w:val="1"/>
          <w:numId w:val="197"/>
        </w:numPr>
        <w:spacing w:before="100" w:beforeAutospacing="1" w:after="100" w:afterAutospacing="1"/>
        <w:rPr>
          <w:rFonts w:ascii="IBM Plex Serif" w:eastAsia="Times New Roman" w:hAnsi="IBM Plex Serif" w:cs="Times New Roman"/>
          <w:color w:val="111111"/>
          <w:kern w:val="0"/>
          <w:sz w:val="27"/>
          <w:szCs w:val="27"/>
          <w14:ligatures w14:val="none"/>
        </w:rPr>
      </w:pPr>
      <w:hyperlink r:id="rId2483" w:anchor="sec-list-and-record-specification-type" w:history="1">
        <w:r w:rsidRPr="0076693D">
          <w:rPr>
            <w:rFonts w:ascii="IBM Plex Serif" w:eastAsia="Times New Roman" w:hAnsi="IBM Plex Serif" w:cs="Times New Roman"/>
            <w:color w:val="206CA7"/>
            <w:kern w:val="0"/>
            <w:sz w:val="27"/>
            <w:szCs w:val="27"/>
            <w:u w:val="single"/>
            <w14:ligatures w14:val="none"/>
          </w:rPr>
          <w:t>List</w:t>
        </w:r>
      </w:hyperlink>
      <w:r w:rsidRPr="0076693D">
        <w:rPr>
          <w:rFonts w:ascii="IBM Plex Serif" w:eastAsia="Times New Roman" w:hAnsi="IBM Plex Serif" w:cs="Times New Roman"/>
          <w:color w:val="111111"/>
          <w:kern w:val="0"/>
          <w:sz w:val="27"/>
          <w:szCs w:val="27"/>
          <w14:ligatures w14:val="none"/>
        </w:rPr>
        <w:t> of Strings representing the possible results of plural selection and their corresponding order per locale. (</w:t>
      </w:r>
      <w:hyperlink r:id="rId2484" w:anchor="sec-intl.pluralrules" w:history="1">
        <w:r w:rsidRPr="0076693D">
          <w:rPr>
            <w:rFonts w:ascii="IBM Plex Serif" w:eastAsia="Times New Roman" w:hAnsi="IBM Plex Serif" w:cs="Times New Roman"/>
            <w:color w:val="206CA7"/>
            <w:kern w:val="0"/>
            <w:sz w:val="27"/>
            <w:szCs w:val="27"/>
            <w:u w:val="single"/>
            <w14:ligatures w14:val="none"/>
          </w:rPr>
          <w:t>16.1.1</w:t>
        </w:r>
      </w:hyperlink>
      <w:r w:rsidRPr="0076693D">
        <w:rPr>
          <w:rFonts w:ascii="IBM Plex Serif" w:eastAsia="Times New Roman" w:hAnsi="IBM Plex Serif" w:cs="Times New Roman"/>
          <w:color w:val="111111"/>
          <w:kern w:val="0"/>
          <w:sz w:val="27"/>
          <w:szCs w:val="27"/>
          <w14:ligatures w14:val="none"/>
        </w:rPr>
        <w:t>)</w:t>
      </w:r>
    </w:p>
    <w:p w14:paraId="4037593C" w14:textId="77777777" w:rsidR="0076693D" w:rsidRPr="0076693D" w:rsidRDefault="0076693D" w:rsidP="0076693D">
      <w:pPr>
        <w:numPr>
          <w:ilvl w:val="0"/>
          <w:numId w:val="197"/>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In RelativeTimeFormat:</w:t>
      </w:r>
    </w:p>
    <w:p w14:paraId="26672A9D" w14:textId="77777777" w:rsidR="0076693D" w:rsidRPr="0076693D" w:rsidRDefault="0076693D" w:rsidP="0076693D">
      <w:pPr>
        <w:numPr>
          <w:ilvl w:val="1"/>
          <w:numId w:val="197"/>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set of supported "nu" key values (numbering systems) per locale (</w:t>
      </w:r>
      <w:hyperlink r:id="rId2485" w:anchor="sec-Intl.RelativeTimeFormat-internal-slots" w:history="1">
        <w:r w:rsidRPr="0076693D">
          <w:rPr>
            <w:rFonts w:ascii="IBM Plex Serif" w:eastAsia="Times New Roman" w:hAnsi="IBM Plex Serif" w:cs="Times New Roman"/>
            <w:color w:val="206CA7"/>
            <w:kern w:val="0"/>
            <w:sz w:val="27"/>
            <w:szCs w:val="27"/>
            <w:u w:val="single"/>
            <w14:ligatures w14:val="none"/>
          </w:rPr>
          <w:t>17.2.3</w:t>
        </w:r>
      </w:hyperlink>
      <w:r w:rsidRPr="0076693D">
        <w:rPr>
          <w:rFonts w:ascii="IBM Plex Serif" w:eastAsia="Times New Roman" w:hAnsi="IBM Plex Serif" w:cs="Times New Roman"/>
          <w:color w:val="111111"/>
          <w:kern w:val="0"/>
          <w:sz w:val="27"/>
          <w:szCs w:val="27"/>
          <w14:ligatures w14:val="none"/>
        </w:rPr>
        <w:t>)</w:t>
      </w:r>
    </w:p>
    <w:p w14:paraId="5EDA9E60" w14:textId="77777777" w:rsidR="0076693D" w:rsidRPr="0076693D" w:rsidRDefault="0076693D" w:rsidP="0076693D">
      <w:pPr>
        <w:numPr>
          <w:ilvl w:val="1"/>
          <w:numId w:val="197"/>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patterns used for formatting values (</w:t>
      </w:r>
      <w:hyperlink r:id="rId2486" w:anchor="sec-Intl.RelativeTimeFormat-internal-slots" w:history="1">
        <w:r w:rsidRPr="0076693D">
          <w:rPr>
            <w:rFonts w:ascii="IBM Plex Serif" w:eastAsia="Times New Roman" w:hAnsi="IBM Plex Serif" w:cs="Times New Roman"/>
            <w:color w:val="206CA7"/>
            <w:kern w:val="0"/>
            <w:sz w:val="27"/>
            <w:szCs w:val="27"/>
            <w:u w:val="single"/>
            <w14:ligatures w14:val="none"/>
          </w:rPr>
          <w:t>17.2.3</w:t>
        </w:r>
      </w:hyperlink>
      <w:r w:rsidRPr="0076693D">
        <w:rPr>
          <w:rFonts w:ascii="IBM Plex Serif" w:eastAsia="Times New Roman" w:hAnsi="IBM Plex Serif" w:cs="Times New Roman"/>
          <w:color w:val="111111"/>
          <w:kern w:val="0"/>
          <w:sz w:val="27"/>
          <w:szCs w:val="27"/>
          <w14:ligatures w14:val="none"/>
        </w:rPr>
        <w:t>)</w:t>
      </w:r>
    </w:p>
    <w:p w14:paraId="03FAC4CF" w14:textId="77777777" w:rsidR="0076693D" w:rsidRPr="0076693D" w:rsidRDefault="0076693D" w:rsidP="0076693D">
      <w:pPr>
        <w:numPr>
          <w:ilvl w:val="0"/>
          <w:numId w:val="197"/>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In Segmenter:</w:t>
      </w:r>
    </w:p>
    <w:p w14:paraId="465CFD4F" w14:textId="77777777" w:rsidR="0076693D" w:rsidRPr="0076693D" w:rsidRDefault="0076693D" w:rsidP="0076693D">
      <w:pPr>
        <w:numPr>
          <w:ilvl w:val="1"/>
          <w:numId w:val="197"/>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Boundary determination algorithms (</w:t>
      </w:r>
      <w:hyperlink r:id="rId2487" w:anchor="sec-findboundary" w:history="1">
        <w:r w:rsidRPr="0076693D">
          <w:rPr>
            <w:rFonts w:ascii="IBM Plex Serif" w:eastAsia="Times New Roman" w:hAnsi="IBM Plex Serif" w:cs="Times New Roman"/>
            <w:color w:val="206CA7"/>
            <w:kern w:val="0"/>
            <w:sz w:val="27"/>
            <w:szCs w:val="27"/>
            <w:u w:val="single"/>
            <w14:ligatures w14:val="none"/>
          </w:rPr>
          <w:t>18.8.1</w:t>
        </w:r>
      </w:hyperlink>
      <w:r w:rsidRPr="0076693D">
        <w:rPr>
          <w:rFonts w:ascii="IBM Plex Serif" w:eastAsia="Times New Roman" w:hAnsi="IBM Plex Serif" w:cs="Times New Roman"/>
          <w:color w:val="111111"/>
          <w:kern w:val="0"/>
          <w:sz w:val="27"/>
          <w:szCs w:val="27"/>
          <w14:ligatures w14:val="none"/>
        </w:rPr>
        <w:t>)</w:t>
      </w:r>
    </w:p>
    <w:p w14:paraId="786E9DCE" w14:textId="77777777" w:rsidR="0076693D" w:rsidRPr="0076693D" w:rsidRDefault="0076693D" w:rsidP="0076693D">
      <w:pPr>
        <w:numPr>
          <w:ilvl w:val="1"/>
          <w:numId w:val="197"/>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Classification of segments as "word-like" (</w:t>
      </w:r>
      <w:hyperlink r:id="rId2488" w:anchor="sec-createsegmentdataobject" w:history="1">
        <w:r w:rsidRPr="0076693D">
          <w:rPr>
            <w:rFonts w:ascii="IBM Plex Serif" w:eastAsia="Times New Roman" w:hAnsi="IBM Plex Serif" w:cs="Times New Roman"/>
            <w:color w:val="206CA7"/>
            <w:kern w:val="0"/>
            <w:sz w:val="27"/>
            <w:szCs w:val="27"/>
            <w:u w:val="single"/>
            <w14:ligatures w14:val="none"/>
          </w:rPr>
          <w:t>18.7.1</w:t>
        </w:r>
      </w:hyperlink>
      <w:r w:rsidRPr="0076693D">
        <w:rPr>
          <w:rFonts w:ascii="IBM Plex Serif" w:eastAsia="Times New Roman" w:hAnsi="IBM Plex Serif" w:cs="Times New Roman"/>
          <w:color w:val="111111"/>
          <w:kern w:val="0"/>
          <w:sz w:val="27"/>
          <w:szCs w:val="27"/>
          <w14:ligatures w14:val="none"/>
        </w:rPr>
        <w:t>)</w:t>
      </w:r>
    </w:p>
    <w:p w14:paraId="46A8ED6F"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54"/>
          <w:szCs w:val="54"/>
          <w14:ligatures w14:val="none"/>
        </w:rPr>
      </w:pPr>
      <w:r w:rsidRPr="0076693D">
        <w:rPr>
          <w:rFonts w:ascii="IBM Plex Serif" w:eastAsia="Times New Roman" w:hAnsi="IBM Plex Serif" w:cs="Times New Roman"/>
          <w:b/>
          <w:bCs/>
          <w:color w:val="111111"/>
          <w:kern w:val="36"/>
          <w:sz w:val="54"/>
          <w:szCs w:val="54"/>
          <w14:ligatures w14:val="none"/>
        </w:rPr>
        <w:t>B Additions and Changes That Introduce Incompatibilities with Prior Editions</w:t>
      </w:r>
    </w:p>
    <w:p w14:paraId="59A99011" w14:textId="77777777" w:rsidR="0076693D" w:rsidRPr="0076693D" w:rsidRDefault="0076693D" w:rsidP="0076693D">
      <w:pPr>
        <w:numPr>
          <w:ilvl w:val="0"/>
          <w:numId w:val="198"/>
        </w:numPr>
        <w:spacing w:before="100" w:beforeAutospacing="1" w:after="100" w:afterAutospacing="1"/>
        <w:rPr>
          <w:rFonts w:ascii="IBM Plex Serif" w:eastAsia="Times New Roman" w:hAnsi="IBM Plex Serif" w:cs="Times New Roman"/>
          <w:color w:val="111111"/>
          <w:kern w:val="0"/>
          <w:sz w:val="27"/>
          <w:szCs w:val="27"/>
          <w14:ligatures w14:val="none"/>
        </w:rPr>
      </w:pPr>
      <w:hyperlink r:id="rId2489" w:anchor="sec-the-intl-collator-constructor" w:history="1">
        <w:r w:rsidRPr="0076693D">
          <w:rPr>
            <w:rFonts w:ascii="IBM Plex Serif" w:eastAsia="Times New Roman" w:hAnsi="IBM Plex Serif" w:cs="Times New Roman"/>
            <w:color w:val="206CA7"/>
            <w:kern w:val="0"/>
            <w:sz w:val="27"/>
            <w:szCs w:val="27"/>
            <w:u w:val="single"/>
            <w14:ligatures w14:val="none"/>
          </w:rPr>
          <w:t>10.1</w:t>
        </w:r>
      </w:hyperlink>
      <w:r w:rsidRPr="0076693D">
        <w:rPr>
          <w:rFonts w:ascii="IBM Plex Serif" w:eastAsia="Times New Roman" w:hAnsi="IBM Plex Serif" w:cs="Times New Roman"/>
          <w:color w:val="111111"/>
          <w:kern w:val="0"/>
          <w:sz w:val="27"/>
          <w:szCs w:val="27"/>
          <w14:ligatures w14:val="none"/>
        </w:rPr>
        <w:t>, </w:t>
      </w:r>
      <w:hyperlink r:id="rId2490" w:anchor="sec-intl-numberformat-constructor" w:history="1">
        <w:r w:rsidRPr="0076693D">
          <w:rPr>
            <w:rFonts w:ascii="IBM Plex Serif" w:eastAsia="Times New Roman" w:hAnsi="IBM Plex Serif" w:cs="Times New Roman"/>
            <w:color w:val="206CA7"/>
            <w:kern w:val="0"/>
            <w:sz w:val="27"/>
            <w:szCs w:val="27"/>
            <w:u w:val="single"/>
            <w14:ligatures w14:val="none"/>
          </w:rPr>
          <w:t>15.1</w:t>
        </w:r>
      </w:hyperlink>
      <w:r w:rsidRPr="0076693D">
        <w:rPr>
          <w:rFonts w:ascii="IBM Plex Serif" w:eastAsia="Times New Roman" w:hAnsi="IBM Plex Serif" w:cs="Times New Roman"/>
          <w:color w:val="111111"/>
          <w:kern w:val="0"/>
          <w:sz w:val="27"/>
          <w:szCs w:val="27"/>
          <w14:ligatures w14:val="none"/>
        </w:rPr>
        <w:t>, </w:t>
      </w:r>
      <w:hyperlink r:id="rId2491" w:anchor="sec-intl-datetimeformat-constructor" w:history="1">
        <w:r w:rsidRPr="0076693D">
          <w:rPr>
            <w:rFonts w:ascii="IBM Plex Serif" w:eastAsia="Times New Roman" w:hAnsi="IBM Plex Serif" w:cs="Times New Roman"/>
            <w:color w:val="206CA7"/>
            <w:kern w:val="0"/>
            <w:sz w:val="27"/>
            <w:szCs w:val="27"/>
            <w:u w:val="single"/>
            <w14:ligatures w14:val="none"/>
          </w:rPr>
          <w:t>11.1</w:t>
        </w:r>
      </w:hyperlink>
      <w:r w:rsidRPr="0076693D">
        <w:rPr>
          <w:rFonts w:ascii="IBM Plex Serif" w:eastAsia="Times New Roman" w:hAnsi="IBM Plex Serif" w:cs="Times New Roman"/>
          <w:color w:val="111111"/>
          <w:kern w:val="0"/>
          <w:sz w:val="27"/>
          <w:szCs w:val="27"/>
          <w14:ligatures w14:val="none"/>
        </w:rPr>
        <w:t> In ECMA-402, 1</w:t>
      </w:r>
      <w:r w:rsidRPr="0076693D">
        <w:rPr>
          <w:rFonts w:ascii="IBM Plex Serif" w:eastAsia="Times New Roman" w:hAnsi="IBM Plex Serif" w:cs="Times New Roman"/>
          <w:color w:val="111111"/>
          <w:kern w:val="0"/>
          <w:sz w:val="27"/>
          <w:szCs w:val="27"/>
          <w:vertAlign w:val="superscript"/>
          <w14:ligatures w14:val="none"/>
        </w:rPr>
        <w:t>st</w:t>
      </w:r>
      <w:r w:rsidRPr="0076693D">
        <w:rPr>
          <w:rFonts w:ascii="IBM Plex Serif" w:eastAsia="Times New Roman" w:hAnsi="IBM Plex Serif" w:cs="Times New Roman"/>
          <w:color w:val="111111"/>
          <w:kern w:val="0"/>
          <w:sz w:val="27"/>
          <w:szCs w:val="27"/>
          <w14:ligatures w14:val="none"/>
        </w:rPr>
        <w:t> Edition, </w:t>
      </w:r>
      <w:hyperlink r:id="rId2492" w:anchor="constructor" w:history="1">
        <w:r w:rsidRPr="0076693D">
          <w:rPr>
            <w:rFonts w:ascii="IBM Plex Serif" w:eastAsia="Times New Roman" w:hAnsi="IBM Plex Serif" w:cs="Times New Roman"/>
            <w:color w:val="206CA7"/>
            <w:kern w:val="0"/>
            <w:sz w:val="27"/>
            <w:szCs w:val="27"/>
            <w:u w:val="single"/>
            <w14:ligatures w14:val="none"/>
          </w:rPr>
          <w:t>constructors</w:t>
        </w:r>
      </w:hyperlink>
      <w:r w:rsidRPr="0076693D">
        <w:rPr>
          <w:rFonts w:ascii="IBM Plex Serif" w:eastAsia="Times New Roman" w:hAnsi="IBM Plex Serif" w:cs="Times New Roman"/>
          <w:color w:val="111111"/>
          <w:kern w:val="0"/>
          <w:sz w:val="27"/>
          <w:szCs w:val="27"/>
          <w14:ligatures w14:val="none"/>
        </w:rPr>
        <w:t> could be used to create Intl objects from arbitrary objects. This is no longer possible in 2nd Edition.</w:t>
      </w:r>
    </w:p>
    <w:p w14:paraId="5908C6B9" w14:textId="77777777" w:rsidR="0076693D" w:rsidRPr="0076693D" w:rsidRDefault="0076693D" w:rsidP="0076693D">
      <w:pPr>
        <w:numPr>
          <w:ilvl w:val="0"/>
          <w:numId w:val="198"/>
        </w:numPr>
        <w:spacing w:beforeAutospacing="1" w:afterAutospacing="1"/>
        <w:rPr>
          <w:rFonts w:ascii="IBM Plex Serif" w:eastAsia="Times New Roman" w:hAnsi="IBM Plex Serif" w:cs="Times New Roman"/>
          <w:color w:val="111111"/>
          <w:kern w:val="0"/>
          <w:sz w:val="27"/>
          <w:szCs w:val="27"/>
          <w14:ligatures w14:val="none"/>
        </w:rPr>
      </w:pPr>
      <w:hyperlink r:id="rId2493" w:anchor="sec-intl.datetimeformat.prototype.format" w:history="1">
        <w:r w:rsidRPr="0076693D">
          <w:rPr>
            <w:rFonts w:ascii="IBM Plex Serif" w:eastAsia="Times New Roman" w:hAnsi="IBM Plex Serif" w:cs="Times New Roman"/>
            <w:color w:val="206CA7"/>
            <w:kern w:val="0"/>
            <w:sz w:val="27"/>
            <w:szCs w:val="27"/>
            <w:u w:val="single"/>
            <w14:ligatures w14:val="none"/>
          </w:rPr>
          <w:t>11.3.3</w:t>
        </w:r>
      </w:hyperlink>
      <w:r w:rsidRPr="0076693D">
        <w:rPr>
          <w:rFonts w:ascii="IBM Plex Serif" w:eastAsia="Times New Roman" w:hAnsi="IBM Plex Serif" w:cs="Times New Roman"/>
          <w:color w:val="111111"/>
          <w:kern w:val="0"/>
          <w:sz w:val="27"/>
          <w:szCs w:val="27"/>
          <w14:ligatures w14:val="none"/>
        </w:rPr>
        <w:t> In ECMA-402, 1</w:t>
      </w:r>
      <w:r w:rsidRPr="0076693D">
        <w:rPr>
          <w:rFonts w:ascii="IBM Plex Serif" w:eastAsia="Times New Roman" w:hAnsi="IBM Plex Serif" w:cs="Times New Roman"/>
          <w:color w:val="111111"/>
          <w:kern w:val="0"/>
          <w:sz w:val="27"/>
          <w:szCs w:val="27"/>
          <w:vertAlign w:val="superscript"/>
          <w14:ligatures w14:val="none"/>
        </w:rPr>
        <w:t>st</w:t>
      </w:r>
      <w:r w:rsidRPr="0076693D">
        <w:rPr>
          <w:rFonts w:ascii="IBM Plex Serif" w:eastAsia="Times New Roman" w:hAnsi="IBM Plex Serif" w:cs="Times New Roman"/>
          <w:color w:val="111111"/>
          <w:kern w:val="0"/>
          <w:sz w:val="27"/>
          <w:szCs w:val="27"/>
          <w14:ligatures w14:val="none"/>
        </w:rPr>
        <w:t> Edition, the "length" property of the </w:t>
      </w:r>
      <w:hyperlink r:id="rId2494" w:anchor="function-object" w:history="1">
        <w:r w:rsidRPr="0076693D">
          <w:rPr>
            <w:rFonts w:ascii="IBM Plex Serif" w:eastAsia="Times New Roman" w:hAnsi="IBM Plex Serif" w:cs="Times New Roman"/>
            <w:color w:val="206CA7"/>
            <w:kern w:val="0"/>
            <w:sz w:val="27"/>
            <w:szCs w:val="27"/>
            <w:u w:val="single"/>
            <w14:ligatures w14:val="none"/>
          </w:rPr>
          <w:t>function object</w:t>
        </w:r>
      </w:hyperlink>
      <w:r w:rsidRPr="0076693D">
        <w:rPr>
          <w:rFonts w:ascii="IBM Plex Serif" w:eastAsia="Times New Roman" w:hAnsi="IBM Plex Serif" w:cs="Times New Roman"/>
          <w:color w:val="111111"/>
          <w:kern w:val="0"/>
          <w:sz w:val="27"/>
          <w:szCs w:val="27"/>
          <w14:ligatures w14:val="none"/>
        </w:rPr>
        <w:t> </w:t>
      </w:r>
      <w:r w:rsidRPr="0076693D">
        <w:rPr>
          <w:rFonts w:ascii="IBM Plex Serif" w:eastAsia="Times New Roman" w:hAnsi="IBM Plex Serif" w:cs="Times New Roman"/>
          <w:i/>
          <w:iCs/>
          <w:color w:val="218379"/>
          <w:kern w:val="0"/>
          <w:sz w:val="27"/>
          <w:szCs w:val="27"/>
          <w14:ligatures w14:val="none"/>
        </w:rPr>
        <w:t>F</w:t>
      </w:r>
      <w:r w:rsidRPr="0076693D">
        <w:rPr>
          <w:rFonts w:ascii="IBM Plex Serif" w:eastAsia="Times New Roman" w:hAnsi="IBM Plex Serif" w:cs="Times New Roman"/>
          <w:color w:val="111111"/>
          <w:kern w:val="0"/>
          <w:sz w:val="27"/>
          <w:szCs w:val="27"/>
          <w14:ligatures w14:val="none"/>
        </w:rPr>
        <w:t> was set to +0</w:t>
      </w:r>
      <w:r w:rsidRPr="0076693D">
        <w:rPr>
          <w:rFonts w:ascii="Cambria Math" w:eastAsia="Times New Roman" w:hAnsi="Cambria Math" w:cs="Cambria Math"/>
          <w:color w:val="111111"/>
          <w:kern w:val="0"/>
          <w:sz w:val="27"/>
          <w:szCs w:val="27"/>
          <w:vertAlign w:val="subscript"/>
          <w14:ligatures w14:val="none"/>
        </w:rPr>
        <w:t>𝔽</w:t>
      </w:r>
      <w:r w:rsidRPr="0076693D">
        <w:rPr>
          <w:rFonts w:ascii="IBM Plex Serif" w:eastAsia="Times New Roman" w:hAnsi="IBM Plex Serif" w:cs="Times New Roman"/>
          <w:color w:val="111111"/>
          <w:kern w:val="0"/>
          <w:sz w:val="27"/>
          <w:szCs w:val="27"/>
          <w14:ligatures w14:val="none"/>
        </w:rPr>
        <w:t>. In 2nd Edition, "length" is set to 1</w:t>
      </w:r>
      <w:r w:rsidRPr="0076693D">
        <w:rPr>
          <w:rFonts w:ascii="Cambria Math" w:eastAsia="Times New Roman" w:hAnsi="Cambria Math" w:cs="Cambria Math"/>
          <w:color w:val="111111"/>
          <w:kern w:val="0"/>
          <w:sz w:val="27"/>
          <w:szCs w:val="27"/>
          <w:vertAlign w:val="subscript"/>
          <w14:ligatures w14:val="none"/>
        </w:rPr>
        <w:t>𝔽</w:t>
      </w:r>
      <w:r w:rsidRPr="0076693D">
        <w:rPr>
          <w:rFonts w:ascii="IBM Plex Serif" w:eastAsia="Times New Roman" w:hAnsi="IBM Plex Serif" w:cs="Times New Roman"/>
          <w:color w:val="111111"/>
          <w:kern w:val="0"/>
          <w:sz w:val="27"/>
          <w:szCs w:val="27"/>
          <w14:ligatures w14:val="none"/>
        </w:rPr>
        <w:t>.</w:t>
      </w:r>
    </w:p>
    <w:p w14:paraId="40BC8C49" w14:textId="77777777" w:rsidR="0076693D" w:rsidRPr="0076693D" w:rsidRDefault="0076693D" w:rsidP="0076693D">
      <w:pPr>
        <w:numPr>
          <w:ilvl w:val="0"/>
          <w:numId w:val="198"/>
        </w:numPr>
        <w:spacing w:before="100" w:beforeAutospacing="1" w:after="100" w:afterAutospacing="1"/>
        <w:rPr>
          <w:rFonts w:ascii="IBM Plex Serif" w:eastAsia="Times New Roman" w:hAnsi="IBM Plex Serif" w:cs="Times New Roman"/>
          <w:color w:val="111111"/>
          <w:kern w:val="0"/>
          <w:sz w:val="27"/>
          <w:szCs w:val="27"/>
          <w14:ligatures w14:val="none"/>
        </w:rPr>
      </w:pPr>
      <w:hyperlink r:id="rId2495" w:anchor="sec-intl.collator.prototype-%25symbol.tostringtag%25" w:history="1">
        <w:r w:rsidRPr="0076693D">
          <w:rPr>
            <w:rFonts w:ascii="IBM Plex Serif" w:eastAsia="Times New Roman" w:hAnsi="IBM Plex Serif" w:cs="Times New Roman"/>
            <w:color w:val="206CA7"/>
            <w:kern w:val="0"/>
            <w:sz w:val="27"/>
            <w:szCs w:val="27"/>
            <w:u w:val="single"/>
            <w14:ligatures w14:val="none"/>
          </w:rPr>
          <w:t>10.3.2</w:t>
        </w:r>
      </w:hyperlink>
      <w:r w:rsidRPr="0076693D">
        <w:rPr>
          <w:rFonts w:ascii="IBM Plex Serif" w:eastAsia="Times New Roman" w:hAnsi="IBM Plex Serif" w:cs="Times New Roman"/>
          <w:color w:val="111111"/>
          <w:kern w:val="0"/>
          <w:sz w:val="27"/>
          <w:szCs w:val="27"/>
          <w14:ligatures w14:val="none"/>
        </w:rPr>
        <w:t> In ECMA-402, 7</w:t>
      </w:r>
      <w:r w:rsidRPr="0076693D">
        <w:rPr>
          <w:rFonts w:ascii="IBM Plex Serif" w:eastAsia="Times New Roman" w:hAnsi="IBM Plex Serif" w:cs="Times New Roman"/>
          <w:color w:val="111111"/>
          <w:kern w:val="0"/>
          <w:sz w:val="27"/>
          <w:szCs w:val="27"/>
          <w:vertAlign w:val="superscript"/>
          <w14:ligatures w14:val="none"/>
        </w:rPr>
        <w:t>th</w:t>
      </w:r>
      <w:r w:rsidRPr="0076693D">
        <w:rPr>
          <w:rFonts w:ascii="IBM Plex Serif" w:eastAsia="Times New Roman" w:hAnsi="IBM Plex Serif" w:cs="Times New Roman"/>
          <w:color w:val="111111"/>
          <w:kern w:val="0"/>
          <w:sz w:val="27"/>
          <w:szCs w:val="27"/>
          <w14:ligatures w14:val="none"/>
        </w:rPr>
        <w:t> Edition, the </w:t>
      </w:r>
      <w:hyperlink r:id="rId2496" w:anchor="sec-well-known-symbols" w:history="1">
        <w:r w:rsidRPr="0076693D">
          <w:rPr>
            <w:rFonts w:ascii="IBM Plex Serif" w:eastAsia="Times New Roman" w:hAnsi="IBM Plex Serif" w:cs="Times New Roman"/>
            <w:color w:val="206CA7"/>
            <w:kern w:val="0"/>
            <w:sz w:val="27"/>
            <w:szCs w:val="27"/>
            <w:u w:val="single"/>
            <w14:ligatures w14:val="none"/>
          </w:rPr>
          <w:t>%Symbol.toStringTag%</w:t>
        </w:r>
      </w:hyperlink>
      <w:r w:rsidRPr="0076693D">
        <w:rPr>
          <w:rFonts w:ascii="IBM Plex Serif" w:eastAsia="Times New Roman" w:hAnsi="IBM Plex Serif" w:cs="Times New Roman"/>
          <w:color w:val="111111"/>
          <w:kern w:val="0"/>
          <w:sz w:val="27"/>
          <w:szCs w:val="27"/>
          <w14:ligatures w14:val="none"/>
        </w:rPr>
        <w:t> property of </w:t>
      </w:r>
      <w:r w:rsidRPr="0076693D">
        <w:rPr>
          <w:rFonts w:ascii="IBM Plex Mono" w:eastAsia="Times New Roman" w:hAnsi="IBM Plex Mono" w:cs="Courier New"/>
          <w:b/>
          <w:bCs/>
          <w:color w:val="111111"/>
          <w:kern w:val="0"/>
          <w:sz w:val="20"/>
          <w:szCs w:val="20"/>
          <w14:ligatures w14:val="none"/>
        </w:rPr>
        <w:t>Intl.Collator.prototype</w:t>
      </w:r>
      <w:r w:rsidRPr="0076693D">
        <w:rPr>
          <w:rFonts w:ascii="IBM Plex Serif" w:eastAsia="Times New Roman" w:hAnsi="IBM Plex Serif" w:cs="Times New Roman"/>
          <w:color w:val="111111"/>
          <w:kern w:val="0"/>
          <w:sz w:val="27"/>
          <w:szCs w:val="27"/>
          <w14:ligatures w14:val="none"/>
        </w:rPr>
        <w:t>was set to "Object". In 8</w:t>
      </w:r>
      <w:r w:rsidRPr="0076693D">
        <w:rPr>
          <w:rFonts w:ascii="IBM Plex Serif" w:eastAsia="Times New Roman" w:hAnsi="IBM Plex Serif" w:cs="Times New Roman"/>
          <w:color w:val="111111"/>
          <w:kern w:val="0"/>
          <w:sz w:val="27"/>
          <w:szCs w:val="27"/>
          <w:vertAlign w:val="superscript"/>
          <w14:ligatures w14:val="none"/>
        </w:rPr>
        <w:t>th</w:t>
      </w:r>
      <w:r w:rsidRPr="0076693D">
        <w:rPr>
          <w:rFonts w:ascii="IBM Plex Serif" w:eastAsia="Times New Roman" w:hAnsi="IBM Plex Serif" w:cs="Times New Roman"/>
          <w:color w:val="111111"/>
          <w:kern w:val="0"/>
          <w:sz w:val="27"/>
          <w:szCs w:val="27"/>
          <w14:ligatures w14:val="none"/>
        </w:rPr>
        <w:t> Edition, </w:t>
      </w:r>
      <w:hyperlink r:id="rId2497" w:anchor="sec-well-known-symbols" w:history="1">
        <w:r w:rsidRPr="0076693D">
          <w:rPr>
            <w:rFonts w:ascii="IBM Plex Serif" w:eastAsia="Times New Roman" w:hAnsi="IBM Plex Serif" w:cs="Times New Roman"/>
            <w:color w:val="206CA7"/>
            <w:kern w:val="0"/>
            <w:sz w:val="27"/>
            <w:szCs w:val="27"/>
            <w:u w:val="single"/>
            <w14:ligatures w14:val="none"/>
          </w:rPr>
          <w:t>%Symbol.toStringTag%</w:t>
        </w:r>
      </w:hyperlink>
      <w:r w:rsidRPr="0076693D">
        <w:rPr>
          <w:rFonts w:ascii="IBM Plex Serif" w:eastAsia="Times New Roman" w:hAnsi="IBM Plex Serif" w:cs="Times New Roman"/>
          <w:color w:val="111111"/>
          <w:kern w:val="0"/>
          <w:sz w:val="27"/>
          <w:szCs w:val="27"/>
          <w14:ligatures w14:val="none"/>
        </w:rPr>
        <w:t> is set to "Intl.Collator".</w:t>
      </w:r>
    </w:p>
    <w:p w14:paraId="1C5EA7A3" w14:textId="77777777" w:rsidR="0076693D" w:rsidRPr="0076693D" w:rsidRDefault="0076693D" w:rsidP="0076693D">
      <w:pPr>
        <w:numPr>
          <w:ilvl w:val="0"/>
          <w:numId w:val="198"/>
        </w:numPr>
        <w:spacing w:before="100" w:beforeAutospacing="1" w:after="100" w:afterAutospacing="1"/>
        <w:rPr>
          <w:rFonts w:ascii="IBM Plex Serif" w:eastAsia="Times New Roman" w:hAnsi="IBM Plex Serif" w:cs="Times New Roman"/>
          <w:color w:val="111111"/>
          <w:kern w:val="0"/>
          <w:sz w:val="27"/>
          <w:szCs w:val="27"/>
          <w14:ligatures w14:val="none"/>
        </w:rPr>
      </w:pPr>
      <w:hyperlink r:id="rId2498" w:anchor="sec-intl.datetimeformat.prototype-%25symbol.tostringtag%25" w:history="1">
        <w:r w:rsidRPr="0076693D">
          <w:rPr>
            <w:rFonts w:ascii="IBM Plex Serif" w:eastAsia="Times New Roman" w:hAnsi="IBM Plex Serif" w:cs="Times New Roman"/>
            <w:color w:val="206CA7"/>
            <w:kern w:val="0"/>
            <w:sz w:val="27"/>
            <w:szCs w:val="27"/>
            <w:u w:val="single"/>
            <w14:ligatures w14:val="none"/>
          </w:rPr>
          <w:t>11.3.2</w:t>
        </w:r>
      </w:hyperlink>
      <w:r w:rsidRPr="0076693D">
        <w:rPr>
          <w:rFonts w:ascii="IBM Plex Serif" w:eastAsia="Times New Roman" w:hAnsi="IBM Plex Serif" w:cs="Times New Roman"/>
          <w:color w:val="111111"/>
          <w:kern w:val="0"/>
          <w:sz w:val="27"/>
          <w:szCs w:val="27"/>
          <w14:ligatures w14:val="none"/>
        </w:rPr>
        <w:t> In ECMA-402, 7</w:t>
      </w:r>
      <w:r w:rsidRPr="0076693D">
        <w:rPr>
          <w:rFonts w:ascii="IBM Plex Serif" w:eastAsia="Times New Roman" w:hAnsi="IBM Plex Serif" w:cs="Times New Roman"/>
          <w:color w:val="111111"/>
          <w:kern w:val="0"/>
          <w:sz w:val="27"/>
          <w:szCs w:val="27"/>
          <w:vertAlign w:val="superscript"/>
          <w14:ligatures w14:val="none"/>
        </w:rPr>
        <w:t>th</w:t>
      </w:r>
      <w:r w:rsidRPr="0076693D">
        <w:rPr>
          <w:rFonts w:ascii="IBM Plex Serif" w:eastAsia="Times New Roman" w:hAnsi="IBM Plex Serif" w:cs="Times New Roman"/>
          <w:color w:val="111111"/>
          <w:kern w:val="0"/>
          <w:sz w:val="27"/>
          <w:szCs w:val="27"/>
          <w14:ligatures w14:val="none"/>
        </w:rPr>
        <w:t> Edition, the </w:t>
      </w:r>
      <w:hyperlink r:id="rId2499" w:anchor="sec-well-known-symbols" w:history="1">
        <w:r w:rsidRPr="0076693D">
          <w:rPr>
            <w:rFonts w:ascii="IBM Plex Serif" w:eastAsia="Times New Roman" w:hAnsi="IBM Plex Serif" w:cs="Times New Roman"/>
            <w:color w:val="206CA7"/>
            <w:kern w:val="0"/>
            <w:sz w:val="27"/>
            <w:szCs w:val="27"/>
            <w:u w:val="single"/>
            <w14:ligatures w14:val="none"/>
          </w:rPr>
          <w:t>%Symbol.toStringTag%</w:t>
        </w:r>
      </w:hyperlink>
      <w:r w:rsidRPr="0076693D">
        <w:rPr>
          <w:rFonts w:ascii="IBM Plex Serif" w:eastAsia="Times New Roman" w:hAnsi="IBM Plex Serif" w:cs="Times New Roman"/>
          <w:color w:val="111111"/>
          <w:kern w:val="0"/>
          <w:sz w:val="27"/>
          <w:szCs w:val="27"/>
          <w14:ligatures w14:val="none"/>
        </w:rPr>
        <w:t> property of </w:t>
      </w:r>
      <w:r w:rsidRPr="0076693D">
        <w:rPr>
          <w:rFonts w:ascii="IBM Plex Mono" w:eastAsia="Times New Roman" w:hAnsi="IBM Plex Mono" w:cs="Courier New"/>
          <w:b/>
          <w:bCs/>
          <w:color w:val="111111"/>
          <w:kern w:val="0"/>
          <w:sz w:val="20"/>
          <w:szCs w:val="20"/>
          <w14:ligatures w14:val="none"/>
        </w:rPr>
        <w:t>Intl.DateTimeFormat.prototype</w:t>
      </w:r>
      <w:r w:rsidRPr="0076693D">
        <w:rPr>
          <w:rFonts w:ascii="IBM Plex Serif" w:eastAsia="Times New Roman" w:hAnsi="IBM Plex Serif" w:cs="Times New Roman"/>
          <w:color w:val="111111"/>
          <w:kern w:val="0"/>
          <w:sz w:val="27"/>
          <w:szCs w:val="27"/>
          <w14:ligatures w14:val="none"/>
        </w:rPr>
        <w:t> was set to "Object". In 8</w:t>
      </w:r>
      <w:r w:rsidRPr="0076693D">
        <w:rPr>
          <w:rFonts w:ascii="IBM Plex Serif" w:eastAsia="Times New Roman" w:hAnsi="IBM Plex Serif" w:cs="Times New Roman"/>
          <w:color w:val="111111"/>
          <w:kern w:val="0"/>
          <w:sz w:val="27"/>
          <w:szCs w:val="27"/>
          <w:vertAlign w:val="superscript"/>
          <w14:ligatures w14:val="none"/>
        </w:rPr>
        <w:t>th</w:t>
      </w:r>
      <w:r w:rsidRPr="0076693D">
        <w:rPr>
          <w:rFonts w:ascii="IBM Plex Serif" w:eastAsia="Times New Roman" w:hAnsi="IBM Plex Serif" w:cs="Times New Roman"/>
          <w:color w:val="111111"/>
          <w:kern w:val="0"/>
          <w:sz w:val="27"/>
          <w:szCs w:val="27"/>
          <w14:ligatures w14:val="none"/>
        </w:rPr>
        <w:t> Edition, </w:t>
      </w:r>
      <w:hyperlink r:id="rId2500" w:anchor="sec-well-known-symbols" w:history="1">
        <w:r w:rsidRPr="0076693D">
          <w:rPr>
            <w:rFonts w:ascii="IBM Plex Serif" w:eastAsia="Times New Roman" w:hAnsi="IBM Plex Serif" w:cs="Times New Roman"/>
            <w:color w:val="206CA7"/>
            <w:kern w:val="0"/>
            <w:sz w:val="27"/>
            <w:szCs w:val="27"/>
            <w:u w:val="single"/>
            <w14:ligatures w14:val="none"/>
          </w:rPr>
          <w:t>%Symbol.toStringTag%</w:t>
        </w:r>
      </w:hyperlink>
      <w:r w:rsidRPr="0076693D">
        <w:rPr>
          <w:rFonts w:ascii="IBM Plex Serif" w:eastAsia="Times New Roman" w:hAnsi="IBM Plex Serif" w:cs="Times New Roman"/>
          <w:color w:val="111111"/>
          <w:kern w:val="0"/>
          <w:sz w:val="27"/>
          <w:szCs w:val="27"/>
          <w14:ligatures w14:val="none"/>
        </w:rPr>
        <w:t> is set to "Intl.DateTimeFormat".</w:t>
      </w:r>
    </w:p>
    <w:p w14:paraId="7651C6E4" w14:textId="77777777" w:rsidR="0076693D" w:rsidRPr="0076693D" w:rsidRDefault="0076693D" w:rsidP="0076693D">
      <w:pPr>
        <w:numPr>
          <w:ilvl w:val="0"/>
          <w:numId w:val="198"/>
        </w:numPr>
        <w:spacing w:before="100" w:beforeAutospacing="1" w:after="100" w:afterAutospacing="1"/>
        <w:rPr>
          <w:rFonts w:ascii="IBM Plex Serif" w:eastAsia="Times New Roman" w:hAnsi="IBM Plex Serif" w:cs="Times New Roman"/>
          <w:color w:val="111111"/>
          <w:kern w:val="0"/>
          <w:sz w:val="27"/>
          <w:szCs w:val="27"/>
          <w14:ligatures w14:val="none"/>
        </w:rPr>
      </w:pPr>
      <w:hyperlink r:id="rId2501" w:anchor="sec-intl.numberformat.prototype-%25symbol.tostringtag%25" w:history="1">
        <w:r w:rsidRPr="0076693D">
          <w:rPr>
            <w:rFonts w:ascii="IBM Plex Serif" w:eastAsia="Times New Roman" w:hAnsi="IBM Plex Serif" w:cs="Times New Roman"/>
            <w:color w:val="206CA7"/>
            <w:kern w:val="0"/>
            <w:sz w:val="27"/>
            <w:szCs w:val="27"/>
            <w:u w:val="single"/>
            <w14:ligatures w14:val="none"/>
          </w:rPr>
          <w:t>15.3.2</w:t>
        </w:r>
      </w:hyperlink>
      <w:r w:rsidRPr="0076693D">
        <w:rPr>
          <w:rFonts w:ascii="IBM Plex Serif" w:eastAsia="Times New Roman" w:hAnsi="IBM Plex Serif" w:cs="Times New Roman"/>
          <w:color w:val="111111"/>
          <w:kern w:val="0"/>
          <w:sz w:val="27"/>
          <w:szCs w:val="27"/>
          <w14:ligatures w14:val="none"/>
        </w:rPr>
        <w:t> In ECMA-402, 7</w:t>
      </w:r>
      <w:r w:rsidRPr="0076693D">
        <w:rPr>
          <w:rFonts w:ascii="IBM Plex Serif" w:eastAsia="Times New Roman" w:hAnsi="IBM Plex Serif" w:cs="Times New Roman"/>
          <w:color w:val="111111"/>
          <w:kern w:val="0"/>
          <w:sz w:val="27"/>
          <w:szCs w:val="27"/>
          <w:vertAlign w:val="superscript"/>
          <w14:ligatures w14:val="none"/>
        </w:rPr>
        <w:t>th</w:t>
      </w:r>
      <w:r w:rsidRPr="0076693D">
        <w:rPr>
          <w:rFonts w:ascii="IBM Plex Serif" w:eastAsia="Times New Roman" w:hAnsi="IBM Plex Serif" w:cs="Times New Roman"/>
          <w:color w:val="111111"/>
          <w:kern w:val="0"/>
          <w:sz w:val="27"/>
          <w:szCs w:val="27"/>
          <w14:ligatures w14:val="none"/>
        </w:rPr>
        <w:t> Edition, the </w:t>
      </w:r>
      <w:hyperlink r:id="rId2502" w:anchor="sec-well-known-symbols" w:history="1">
        <w:r w:rsidRPr="0076693D">
          <w:rPr>
            <w:rFonts w:ascii="IBM Plex Serif" w:eastAsia="Times New Roman" w:hAnsi="IBM Plex Serif" w:cs="Times New Roman"/>
            <w:color w:val="206CA7"/>
            <w:kern w:val="0"/>
            <w:sz w:val="27"/>
            <w:szCs w:val="27"/>
            <w:u w:val="single"/>
            <w14:ligatures w14:val="none"/>
          </w:rPr>
          <w:t>%Symbol.toStringTag%</w:t>
        </w:r>
      </w:hyperlink>
      <w:r w:rsidRPr="0076693D">
        <w:rPr>
          <w:rFonts w:ascii="IBM Plex Serif" w:eastAsia="Times New Roman" w:hAnsi="IBM Plex Serif" w:cs="Times New Roman"/>
          <w:color w:val="111111"/>
          <w:kern w:val="0"/>
          <w:sz w:val="27"/>
          <w:szCs w:val="27"/>
          <w14:ligatures w14:val="none"/>
        </w:rPr>
        <w:t> property of </w:t>
      </w:r>
      <w:r w:rsidRPr="0076693D">
        <w:rPr>
          <w:rFonts w:ascii="IBM Plex Mono" w:eastAsia="Times New Roman" w:hAnsi="IBM Plex Mono" w:cs="Courier New"/>
          <w:b/>
          <w:bCs/>
          <w:color w:val="111111"/>
          <w:kern w:val="0"/>
          <w:sz w:val="20"/>
          <w:szCs w:val="20"/>
          <w14:ligatures w14:val="none"/>
        </w:rPr>
        <w:t>Intl.NumberFormat.prototype</w:t>
      </w:r>
      <w:r w:rsidRPr="0076693D">
        <w:rPr>
          <w:rFonts w:ascii="IBM Plex Serif" w:eastAsia="Times New Roman" w:hAnsi="IBM Plex Serif" w:cs="Times New Roman"/>
          <w:color w:val="111111"/>
          <w:kern w:val="0"/>
          <w:sz w:val="27"/>
          <w:szCs w:val="27"/>
          <w14:ligatures w14:val="none"/>
        </w:rPr>
        <w:t> was set to "Object". In 8</w:t>
      </w:r>
      <w:r w:rsidRPr="0076693D">
        <w:rPr>
          <w:rFonts w:ascii="IBM Plex Serif" w:eastAsia="Times New Roman" w:hAnsi="IBM Plex Serif" w:cs="Times New Roman"/>
          <w:color w:val="111111"/>
          <w:kern w:val="0"/>
          <w:sz w:val="27"/>
          <w:szCs w:val="27"/>
          <w:vertAlign w:val="superscript"/>
          <w14:ligatures w14:val="none"/>
        </w:rPr>
        <w:t>th</w:t>
      </w:r>
      <w:r w:rsidRPr="0076693D">
        <w:rPr>
          <w:rFonts w:ascii="IBM Plex Serif" w:eastAsia="Times New Roman" w:hAnsi="IBM Plex Serif" w:cs="Times New Roman"/>
          <w:color w:val="111111"/>
          <w:kern w:val="0"/>
          <w:sz w:val="27"/>
          <w:szCs w:val="27"/>
          <w14:ligatures w14:val="none"/>
        </w:rPr>
        <w:t> Edition, </w:t>
      </w:r>
      <w:hyperlink r:id="rId2503" w:anchor="sec-well-known-symbols" w:history="1">
        <w:r w:rsidRPr="0076693D">
          <w:rPr>
            <w:rFonts w:ascii="IBM Plex Serif" w:eastAsia="Times New Roman" w:hAnsi="IBM Plex Serif" w:cs="Times New Roman"/>
            <w:color w:val="206CA7"/>
            <w:kern w:val="0"/>
            <w:sz w:val="27"/>
            <w:szCs w:val="27"/>
            <w:u w:val="single"/>
            <w14:ligatures w14:val="none"/>
          </w:rPr>
          <w:t>%Symbol.toStringTag%</w:t>
        </w:r>
      </w:hyperlink>
      <w:r w:rsidRPr="0076693D">
        <w:rPr>
          <w:rFonts w:ascii="IBM Plex Serif" w:eastAsia="Times New Roman" w:hAnsi="IBM Plex Serif" w:cs="Times New Roman"/>
          <w:color w:val="111111"/>
          <w:kern w:val="0"/>
          <w:sz w:val="27"/>
          <w:szCs w:val="27"/>
          <w14:ligatures w14:val="none"/>
        </w:rPr>
        <w:t> is set to "Intl.NumberFormat".</w:t>
      </w:r>
    </w:p>
    <w:p w14:paraId="3A481F40" w14:textId="77777777" w:rsidR="0076693D" w:rsidRPr="0076693D" w:rsidRDefault="0076693D" w:rsidP="0076693D">
      <w:pPr>
        <w:numPr>
          <w:ilvl w:val="0"/>
          <w:numId w:val="198"/>
        </w:numPr>
        <w:spacing w:before="100" w:beforeAutospacing="1" w:after="100" w:afterAutospacing="1"/>
        <w:rPr>
          <w:rFonts w:ascii="IBM Plex Serif" w:eastAsia="Times New Roman" w:hAnsi="IBM Plex Serif" w:cs="Times New Roman"/>
          <w:color w:val="111111"/>
          <w:kern w:val="0"/>
          <w:sz w:val="27"/>
          <w:szCs w:val="27"/>
          <w14:ligatures w14:val="none"/>
        </w:rPr>
      </w:pPr>
      <w:hyperlink r:id="rId2504" w:anchor="sec-intl.pluralrules.prototype-%25symbol.tostringtag%25" w:history="1">
        <w:r w:rsidRPr="0076693D">
          <w:rPr>
            <w:rFonts w:ascii="IBM Plex Serif" w:eastAsia="Times New Roman" w:hAnsi="IBM Plex Serif" w:cs="Times New Roman"/>
            <w:color w:val="206CA7"/>
            <w:kern w:val="0"/>
            <w:sz w:val="27"/>
            <w:szCs w:val="27"/>
            <w:u w:val="single"/>
            <w14:ligatures w14:val="none"/>
          </w:rPr>
          <w:t>16.3.2</w:t>
        </w:r>
      </w:hyperlink>
      <w:r w:rsidRPr="0076693D">
        <w:rPr>
          <w:rFonts w:ascii="IBM Plex Serif" w:eastAsia="Times New Roman" w:hAnsi="IBM Plex Serif" w:cs="Times New Roman"/>
          <w:color w:val="111111"/>
          <w:kern w:val="0"/>
          <w:sz w:val="27"/>
          <w:szCs w:val="27"/>
          <w14:ligatures w14:val="none"/>
        </w:rPr>
        <w:t> In ECMA-402, 7</w:t>
      </w:r>
      <w:r w:rsidRPr="0076693D">
        <w:rPr>
          <w:rFonts w:ascii="IBM Plex Serif" w:eastAsia="Times New Roman" w:hAnsi="IBM Plex Serif" w:cs="Times New Roman"/>
          <w:color w:val="111111"/>
          <w:kern w:val="0"/>
          <w:sz w:val="27"/>
          <w:szCs w:val="27"/>
          <w:vertAlign w:val="superscript"/>
          <w14:ligatures w14:val="none"/>
        </w:rPr>
        <w:t>th</w:t>
      </w:r>
      <w:r w:rsidRPr="0076693D">
        <w:rPr>
          <w:rFonts w:ascii="IBM Plex Serif" w:eastAsia="Times New Roman" w:hAnsi="IBM Plex Serif" w:cs="Times New Roman"/>
          <w:color w:val="111111"/>
          <w:kern w:val="0"/>
          <w:sz w:val="27"/>
          <w:szCs w:val="27"/>
          <w14:ligatures w14:val="none"/>
        </w:rPr>
        <w:t> Edition, the </w:t>
      </w:r>
      <w:hyperlink r:id="rId2505" w:anchor="sec-well-known-symbols" w:history="1">
        <w:r w:rsidRPr="0076693D">
          <w:rPr>
            <w:rFonts w:ascii="IBM Plex Serif" w:eastAsia="Times New Roman" w:hAnsi="IBM Plex Serif" w:cs="Times New Roman"/>
            <w:color w:val="206CA7"/>
            <w:kern w:val="0"/>
            <w:sz w:val="27"/>
            <w:szCs w:val="27"/>
            <w:u w:val="single"/>
            <w14:ligatures w14:val="none"/>
          </w:rPr>
          <w:t>%Symbol.toStringTag%</w:t>
        </w:r>
      </w:hyperlink>
      <w:r w:rsidRPr="0076693D">
        <w:rPr>
          <w:rFonts w:ascii="IBM Plex Serif" w:eastAsia="Times New Roman" w:hAnsi="IBM Plex Serif" w:cs="Times New Roman"/>
          <w:color w:val="111111"/>
          <w:kern w:val="0"/>
          <w:sz w:val="27"/>
          <w:szCs w:val="27"/>
          <w14:ligatures w14:val="none"/>
        </w:rPr>
        <w:t> property of </w:t>
      </w:r>
      <w:r w:rsidRPr="0076693D">
        <w:rPr>
          <w:rFonts w:ascii="IBM Plex Mono" w:eastAsia="Times New Roman" w:hAnsi="IBM Plex Mono" w:cs="Courier New"/>
          <w:b/>
          <w:bCs/>
          <w:color w:val="111111"/>
          <w:kern w:val="0"/>
          <w:sz w:val="20"/>
          <w:szCs w:val="20"/>
          <w14:ligatures w14:val="none"/>
        </w:rPr>
        <w:t>Intl.PluralRules.prototype</w:t>
      </w:r>
      <w:r w:rsidRPr="0076693D">
        <w:rPr>
          <w:rFonts w:ascii="IBM Plex Serif" w:eastAsia="Times New Roman" w:hAnsi="IBM Plex Serif" w:cs="Times New Roman"/>
          <w:color w:val="111111"/>
          <w:kern w:val="0"/>
          <w:sz w:val="27"/>
          <w:szCs w:val="27"/>
          <w14:ligatures w14:val="none"/>
        </w:rPr>
        <w:t> was set to "Object". In 8</w:t>
      </w:r>
      <w:r w:rsidRPr="0076693D">
        <w:rPr>
          <w:rFonts w:ascii="IBM Plex Serif" w:eastAsia="Times New Roman" w:hAnsi="IBM Plex Serif" w:cs="Times New Roman"/>
          <w:color w:val="111111"/>
          <w:kern w:val="0"/>
          <w:sz w:val="27"/>
          <w:szCs w:val="27"/>
          <w:vertAlign w:val="superscript"/>
          <w14:ligatures w14:val="none"/>
        </w:rPr>
        <w:t>th</w:t>
      </w:r>
      <w:r w:rsidRPr="0076693D">
        <w:rPr>
          <w:rFonts w:ascii="IBM Plex Serif" w:eastAsia="Times New Roman" w:hAnsi="IBM Plex Serif" w:cs="Times New Roman"/>
          <w:color w:val="111111"/>
          <w:kern w:val="0"/>
          <w:sz w:val="27"/>
          <w:szCs w:val="27"/>
          <w14:ligatures w14:val="none"/>
        </w:rPr>
        <w:t> Edition, </w:t>
      </w:r>
      <w:hyperlink r:id="rId2506" w:anchor="sec-well-known-symbols" w:history="1">
        <w:r w:rsidRPr="0076693D">
          <w:rPr>
            <w:rFonts w:ascii="IBM Plex Serif" w:eastAsia="Times New Roman" w:hAnsi="IBM Plex Serif" w:cs="Times New Roman"/>
            <w:color w:val="206CA7"/>
            <w:kern w:val="0"/>
            <w:sz w:val="27"/>
            <w:szCs w:val="27"/>
            <w:u w:val="single"/>
            <w14:ligatures w14:val="none"/>
          </w:rPr>
          <w:t>%Symbol.toStringTag%</w:t>
        </w:r>
      </w:hyperlink>
      <w:r w:rsidRPr="0076693D">
        <w:rPr>
          <w:rFonts w:ascii="IBM Plex Serif" w:eastAsia="Times New Roman" w:hAnsi="IBM Plex Serif" w:cs="Times New Roman"/>
          <w:color w:val="111111"/>
          <w:kern w:val="0"/>
          <w:sz w:val="27"/>
          <w:szCs w:val="27"/>
          <w14:ligatures w14:val="none"/>
        </w:rPr>
        <w:t> is set to "Intl.PluralRules".</w:t>
      </w:r>
    </w:p>
    <w:p w14:paraId="7BE3AED7" w14:textId="77777777" w:rsidR="0076693D" w:rsidRPr="0076693D" w:rsidRDefault="0076693D" w:rsidP="0076693D">
      <w:pPr>
        <w:numPr>
          <w:ilvl w:val="0"/>
          <w:numId w:val="198"/>
        </w:numPr>
        <w:spacing w:before="100" w:beforeAutospacing="1" w:after="100" w:afterAutospacing="1"/>
        <w:rPr>
          <w:rFonts w:ascii="IBM Plex Serif" w:eastAsia="Times New Roman" w:hAnsi="IBM Plex Serif" w:cs="Times New Roman"/>
          <w:color w:val="111111"/>
          <w:kern w:val="0"/>
          <w:sz w:val="27"/>
          <w:szCs w:val="27"/>
          <w14:ligatures w14:val="none"/>
        </w:rPr>
      </w:pPr>
      <w:hyperlink r:id="rId2507" w:anchor="sec-intl-%25symbol.tostringtag%25" w:history="1">
        <w:r w:rsidRPr="0076693D">
          <w:rPr>
            <w:rFonts w:ascii="IBM Plex Serif" w:eastAsia="Times New Roman" w:hAnsi="IBM Plex Serif" w:cs="Times New Roman"/>
            <w:color w:val="206CA7"/>
            <w:kern w:val="0"/>
            <w:sz w:val="27"/>
            <w:szCs w:val="27"/>
            <w:u w:val="single"/>
            <w14:ligatures w14:val="none"/>
          </w:rPr>
          <w:t>8.1.1</w:t>
        </w:r>
      </w:hyperlink>
      <w:r w:rsidRPr="0076693D">
        <w:rPr>
          <w:rFonts w:ascii="IBM Plex Serif" w:eastAsia="Times New Roman" w:hAnsi="IBM Plex Serif" w:cs="Times New Roman"/>
          <w:color w:val="111111"/>
          <w:kern w:val="0"/>
          <w:sz w:val="27"/>
          <w:szCs w:val="27"/>
          <w14:ligatures w14:val="none"/>
        </w:rPr>
        <w:t> In ECMA-402, 7</w:t>
      </w:r>
      <w:r w:rsidRPr="0076693D">
        <w:rPr>
          <w:rFonts w:ascii="IBM Plex Serif" w:eastAsia="Times New Roman" w:hAnsi="IBM Plex Serif" w:cs="Times New Roman"/>
          <w:color w:val="111111"/>
          <w:kern w:val="0"/>
          <w:sz w:val="27"/>
          <w:szCs w:val="27"/>
          <w:vertAlign w:val="superscript"/>
          <w14:ligatures w14:val="none"/>
        </w:rPr>
        <w:t>th</w:t>
      </w:r>
      <w:r w:rsidRPr="0076693D">
        <w:rPr>
          <w:rFonts w:ascii="IBM Plex Serif" w:eastAsia="Times New Roman" w:hAnsi="IBM Plex Serif" w:cs="Times New Roman"/>
          <w:color w:val="111111"/>
          <w:kern w:val="0"/>
          <w:sz w:val="27"/>
          <w:szCs w:val="27"/>
          <w14:ligatures w14:val="none"/>
        </w:rPr>
        <w:t> Edition, the </w:t>
      </w:r>
      <w:hyperlink r:id="rId2508" w:anchor="sec-well-known-symbols" w:history="1">
        <w:r w:rsidRPr="0076693D">
          <w:rPr>
            <w:rFonts w:ascii="IBM Plex Serif" w:eastAsia="Times New Roman" w:hAnsi="IBM Plex Serif" w:cs="Times New Roman"/>
            <w:color w:val="206CA7"/>
            <w:kern w:val="0"/>
            <w:sz w:val="27"/>
            <w:szCs w:val="27"/>
            <w:u w:val="single"/>
            <w14:ligatures w14:val="none"/>
          </w:rPr>
          <w:t>%Symbol.toStringTag%</w:t>
        </w:r>
      </w:hyperlink>
      <w:r w:rsidRPr="0076693D">
        <w:rPr>
          <w:rFonts w:ascii="IBM Plex Serif" w:eastAsia="Times New Roman" w:hAnsi="IBM Plex Serif" w:cs="Times New Roman"/>
          <w:color w:val="111111"/>
          <w:kern w:val="0"/>
          <w:sz w:val="27"/>
          <w:szCs w:val="27"/>
          <w14:ligatures w14:val="none"/>
        </w:rPr>
        <w:t> property of </w:t>
      </w:r>
      <w:r w:rsidRPr="0076693D">
        <w:rPr>
          <w:rFonts w:ascii="IBM Plex Mono" w:eastAsia="Times New Roman" w:hAnsi="IBM Plex Mono" w:cs="Courier New"/>
          <w:b/>
          <w:bCs/>
          <w:color w:val="111111"/>
          <w:kern w:val="0"/>
          <w:sz w:val="20"/>
          <w:szCs w:val="20"/>
          <w14:ligatures w14:val="none"/>
        </w:rPr>
        <w:t>Intl</w:t>
      </w:r>
      <w:r w:rsidRPr="0076693D">
        <w:rPr>
          <w:rFonts w:ascii="IBM Plex Serif" w:eastAsia="Times New Roman" w:hAnsi="IBM Plex Serif" w:cs="Times New Roman"/>
          <w:color w:val="111111"/>
          <w:kern w:val="0"/>
          <w:sz w:val="27"/>
          <w:szCs w:val="27"/>
          <w14:ligatures w14:val="none"/>
        </w:rPr>
        <w:t> was not defined. In 8</w:t>
      </w:r>
      <w:r w:rsidRPr="0076693D">
        <w:rPr>
          <w:rFonts w:ascii="IBM Plex Serif" w:eastAsia="Times New Roman" w:hAnsi="IBM Plex Serif" w:cs="Times New Roman"/>
          <w:color w:val="111111"/>
          <w:kern w:val="0"/>
          <w:sz w:val="27"/>
          <w:szCs w:val="27"/>
          <w:vertAlign w:val="superscript"/>
          <w14:ligatures w14:val="none"/>
        </w:rPr>
        <w:t>th</w:t>
      </w:r>
      <w:r w:rsidRPr="0076693D">
        <w:rPr>
          <w:rFonts w:ascii="IBM Plex Serif" w:eastAsia="Times New Roman" w:hAnsi="IBM Plex Serif" w:cs="Times New Roman"/>
          <w:color w:val="111111"/>
          <w:kern w:val="0"/>
          <w:sz w:val="27"/>
          <w:szCs w:val="27"/>
          <w14:ligatures w14:val="none"/>
        </w:rPr>
        <w:t>Edition, </w:t>
      </w:r>
      <w:hyperlink r:id="rId2509" w:anchor="sec-well-known-symbols" w:history="1">
        <w:r w:rsidRPr="0076693D">
          <w:rPr>
            <w:rFonts w:ascii="IBM Plex Serif" w:eastAsia="Times New Roman" w:hAnsi="IBM Plex Serif" w:cs="Times New Roman"/>
            <w:color w:val="206CA7"/>
            <w:kern w:val="0"/>
            <w:sz w:val="27"/>
            <w:szCs w:val="27"/>
            <w:u w:val="single"/>
            <w14:ligatures w14:val="none"/>
          </w:rPr>
          <w:t>%Symbol.toStringTag%</w:t>
        </w:r>
      </w:hyperlink>
      <w:r w:rsidRPr="0076693D">
        <w:rPr>
          <w:rFonts w:ascii="IBM Plex Serif" w:eastAsia="Times New Roman" w:hAnsi="IBM Plex Serif" w:cs="Times New Roman"/>
          <w:color w:val="111111"/>
          <w:kern w:val="0"/>
          <w:sz w:val="27"/>
          <w:szCs w:val="27"/>
          <w14:ligatures w14:val="none"/>
        </w:rPr>
        <w:t> is set to "Intl".</w:t>
      </w:r>
    </w:p>
    <w:p w14:paraId="68B77114" w14:textId="77777777" w:rsidR="0076693D" w:rsidRPr="0076693D" w:rsidRDefault="0076693D" w:rsidP="0076693D">
      <w:pPr>
        <w:numPr>
          <w:ilvl w:val="0"/>
          <w:numId w:val="198"/>
        </w:numPr>
        <w:spacing w:before="100" w:beforeAutospacing="1" w:after="100" w:afterAutospacing="1"/>
        <w:rPr>
          <w:rFonts w:ascii="IBM Plex Serif" w:eastAsia="Times New Roman" w:hAnsi="IBM Plex Serif" w:cs="Times New Roman"/>
          <w:color w:val="111111"/>
          <w:kern w:val="0"/>
          <w:sz w:val="27"/>
          <w:szCs w:val="27"/>
          <w14:ligatures w14:val="none"/>
        </w:rPr>
      </w:pPr>
      <w:hyperlink r:id="rId2510" w:anchor="sec-intl-numberformat-constructor" w:history="1">
        <w:r w:rsidRPr="0076693D">
          <w:rPr>
            <w:rFonts w:ascii="IBM Plex Serif" w:eastAsia="Times New Roman" w:hAnsi="IBM Plex Serif" w:cs="Times New Roman"/>
            <w:color w:val="206CA7"/>
            <w:kern w:val="0"/>
            <w:sz w:val="27"/>
            <w:szCs w:val="27"/>
            <w:u w:val="single"/>
            <w14:ligatures w14:val="none"/>
          </w:rPr>
          <w:t>15.1</w:t>
        </w:r>
      </w:hyperlink>
      <w:r w:rsidRPr="0076693D">
        <w:rPr>
          <w:rFonts w:ascii="IBM Plex Serif" w:eastAsia="Times New Roman" w:hAnsi="IBM Plex Serif" w:cs="Times New Roman"/>
          <w:color w:val="111111"/>
          <w:kern w:val="0"/>
          <w:sz w:val="27"/>
          <w:szCs w:val="27"/>
          <w14:ligatures w14:val="none"/>
        </w:rPr>
        <w:t> In ECMA-402, 8</w:t>
      </w:r>
      <w:r w:rsidRPr="0076693D">
        <w:rPr>
          <w:rFonts w:ascii="IBM Plex Serif" w:eastAsia="Times New Roman" w:hAnsi="IBM Plex Serif" w:cs="Times New Roman"/>
          <w:color w:val="111111"/>
          <w:kern w:val="0"/>
          <w:sz w:val="27"/>
          <w:szCs w:val="27"/>
          <w:vertAlign w:val="superscript"/>
          <w14:ligatures w14:val="none"/>
        </w:rPr>
        <w:t>th</w:t>
      </w:r>
      <w:r w:rsidRPr="0076693D">
        <w:rPr>
          <w:rFonts w:ascii="IBM Plex Serif" w:eastAsia="Times New Roman" w:hAnsi="IBM Plex Serif" w:cs="Times New Roman"/>
          <w:color w:val="111111"/>
          <w:kern w:val="0"/>
          <w:sz w:val="27"/>
          <w:szCs w:val="27"/>
          <w14:ligatures w14:val="none"/>
        </w:rPr>
        <w:t> Edition, the NumberFormat </w:t>
      </w:r>
      <w:hyperlink r:id="rId2511" w:anchor="constructor" w:history="1">
        <w:r w:rsidRPr="0076693D">
          <w:rPr>
            <w:rFonts w:ascii="IBM Plex Serif" w:eastAsia="Times New Roman" w:hAnsi="IBM Plex Serif" w:cs="Times New Roman"/>
            <w:color w:val="206CA7"/>
            <w:kern w:val="0"/>
            <w:sz w:val="27"/>
            <w:szCs w:val="27"/>
            <w:u w:val="single"/>
            <w14:ligatures w14:val="none"/>
          </w:rPr>
          <w:t>constructor</w:t>
        </w:r>
      </w:hyperlink>
      <w:r w:rsidRPr="0076693D">
        <w:rPr>
          <w:rFonts w:ascii="IBM Plex Serif" w:eastAsia="Times New Roman" w:hAnsi="IBM Plex Serif" w:cs="Times New Roman"/>
          <w:color w:val="111111"/>
          <w:kern w:val="0"/>
          <w:sz w:val="27"/>
          <w:szCs w:val="27"/>
          <w14:ligatures w14:val="none"/>
        </w:rPr>
        <w:t> used to throw an error when style is "currency" and maximumFractionDigits was set to a value lower than the default fractional digits for that currency. This behaviour was corrected in the 9</w:t>
      </w:r>
      <w:r w:rsidRPr="0076693D">
        <w:rPr>
          <w:rFonts w:ascii="IBM Plex Serif" w:eastAsia="Times New Roman" w:hAnsi="IBM Plex Serif" w:cs="Times New Roman"/>
          <w:color w:val="111111"/>
          <w:kern w:val="0"/>
          <w:sz w:val="27"/>
          <w:szCs w:val="27"/>
          <w:vertAlign w:val="superscript"/>
          <w14:ligatures w14:val="none"/>
        </w:rPr>
        <w:t>th</w:t>
      </w:r>
      <w:r w:rsidRPr="0076693D">
        <w:rPr>
          <w:rFonts w:ascii="IBM Plex Serif" w:eastAsia="Times New Roman" w:hAnsi="IBM Plex Serif" w:cs="Times New Roman"/>
          <w:color w:val="111111"/>
          <w:kern w:val="0"/>
          <w:sz w:val="27"/>
          <w:szCs w:val="27"/>
          <w14:ligatures w14:val="none"/>
        </w:rPr>
        <w:t> edition, and it no longer throws an error.</w:t>
      </w:r>
    </w:p>
    <w:p w14:paraId="6079F996"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54"/>
          <w:szCs w:val="54"/>
          <w14:ligatures w14:val="none"/>
        </w:rPr>
      </w:pPr>
      <w:r w:rsidRPr="0076693D">
        <w:rPr>
          <w:rFonts w:ascii="IBM Plex Serif" w:eastAsia="Times New Roman" w:hAnsi="IBM Plex Serif" w:cs="Times New Roman"/>
          <w:b/>
          <w:bCs/>
          <w:color w:val="111111"/>
          <w:kern w:val="36"/>
          <w:sz w:val="54"/>
          <w:szCs w:val="54"/>
          <w14:ligatures w14:val="none"/>
        </w:rPr>
        <w:t>C Colophon</w:t>
      </w:r>
    </w:p>
    <w:p w14:paraId="4268C9DB"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This specification is authored on </w:t>
      </w:r>
      <w:hyperlink r:id="rId2512" w:history="1">
        <w:r w:rsidRPr="0076693D">
          <w:rPr>
            <w:rFonts w:ascii="IBM Plex Serif" w:eastAsia="Times New Roman" w:hAnsi="IBM Plex Serif" w:cs="Times New Roman"/>
            <w:color w:val="206CA7"/>
            <w:kern w:val="0"/>
            <w:sz w:val="27"/>
            <w:szCs w:val="27"/>
            <w:u w:val="single"/>
            <w14:ligatures w14:val="none"/>
          </w:rPr>
          <w:t>GitHub</w:t>
        </w:r>
      </w:hyperlink>
      <w:r w:rsidRPr="0076693D">
        <w:rPr>
          <w:rFonts w:ascii="IBM Plex Serif" w:eastAsia="Times New Roman" w:hAnsi="IBM Plex Serif" w:cs="Times New Roman"/>
          <w:color w:val="111111"/>
          <w:kern w:val="0"/>
          <w:sz w:val="27"/>
          <w:szCs w:val="27"/>
          <w14:ligatures w14:val="none"/>
        </w:rPr>
        <w:t> in a plaintext source format called </w:t>
      </w:r>
      <w:hyperlink r:id="rId2513" w:history="1">
        <w:r w:rsidRPr="0076693D">
          <w:rPr>
            <w:rFonts w:ascii="IBM Plex Serif" w:eastAsia="Times New Roman" w:hAnsi="IBM Plex Serif" w:cs="Times New Roman"/>
            <w:color w:val="206CA7"/>
            <w:kern w:val="0"/>
            <w:sz w:val="27"/>
            <w:szCs w:val="27"/>
            <w:u w:val="single"/>
            <w14:ligatures w14:val="none"/>
          </w:rPr>
          <w:t>Ecmarkup</w:t>
        </w:r>
      </w:hyperlink>
      <w:r w:rsidRPr="0076693D">
        <w:rPr>
          <w:rFonts w:ascii="IBM Plex Serif" w:eastAsia="Times New Roman" w:hAnsi="IBM Plex Serif" w:cs="Times New Roman"/>
          <w:color w:val="111111"/>
          <w:kern w:val="0"/>
          <w:sz w:val="27"/>
          <w:szCs w:val="27"/>
          <w14:ligatures w14:val="none"/>
        </w:rPr>
        <w:t>. Ecmarkup is an HTML and Markdown dialect that provides a framework and toolset for authoring ECMAScript specifications in plaintext and processing the specification into a full-featured HTML rendering that follows the editorial conventions for this document. Ecmarkup builds on and integrates a number of other formats and technologies including </w:t>
      </w:r>
      <w:hyperlink r:id="rId2514" w:history="1">
        <w:r w:rsidRPr="0076693D">
          <w:rPr>
            <w:rFonts w:ascii="IBM Plex Serif" w:eastAsia="Times New Roman" w:hAnsi="IBM Plex Serif" w:cs="Times New Roman"/>
            <w:color w:val="206CA7"/>
            <w:kern w:val="0"/>
            <w:sz w:val="27"/>
            <w:szCs w:val="27"/>
            <w:u w:val="single"/>
            <w14:ligatures w14:val="none"/>
          </w:rPr>
          <w:t>Grammarkdown</w:t>
        </w:r>
      </w:hyperlink>
      <w:r w:rsidRPr="0076693D">
        <w:rPr>
          <w:rFonts w:ascii="IBM Plex Serif" w:eastAsia="Times New Roman" w:hAnsi="IBM Plex Serif" w:cs="Times New Roman"/>
          <w:color w:val="111111"/>
          <w:kern w:val="0"/>
          <w:sz w:val="27"/>
          <w:szCs w:val="27"/>
          <w14:ligatures w14:val="none"/>
        </w:rPr>
        <w:t> for defining syntax and </w:t>
      </w:r>
      <w:hyperlink r:id="rId2515" w:history="1">
        <w:r w:rsidRPr="0076693D">
          <w:rPr>
            <w:rFonts w:ascii="IBM Plex Serif" w:eastAsia="Times New Roman" w:hAnsi="IBM Plex Serif" w:cs="Times New Roman"/>
            <w:color w:val="206CA7"/>
            <w:kern w:val="0"/>
            <w:sz w:val="27"/>
            <w:szCs w:val="27"/>
            <w:u w:val="single"/>
            <w14:ligatures w14:val="none"/>
          </w:rPr>
          <w:t>Ecmarkdown</w:t>
        </w:r>
      </w:hyperlink>
      <w:r w:rsidRPr="0076693D">
        <w:rPr>
          <w:rFonts w:ascii="IBM Plex Serif" w:eastAsia="Times New Roman" w:hAnsi="IBM Plex Serif" w:cs="Times New Roman"/>
          <w:color w:val="111111"/>
          <w:kern w:val="0"/>
          <w:sz w:val="27"/>
          <w:szCs w:val="27"/>
          <w14:ligatures w14:val="none"/>
        </w:rPr>
        <w:t> for authoring algorithm steps. PDF renderings of this specification are produced by printing the HTML rendering to a PDF.</w:t>
      </w:r>
    </w:p>
    <w:p w14:paraId="4914B2A5"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Prior editions of this specification were authored using Word—the Ecmarkup source text that formed the basis of this edition was produced by converting the ECMAScript 2015 Word document to Ecmarkup using an automated conversion tool.</w:t>
      </w:r>
    </w:p>
    <w:p w14:paraId="3A1646D9" w14:textId="77777777" w:rsidR="0076693D" w:rsidRPr="0076693D" w:rsidRDefault="0076693D" w:rsidP="0076693D">
      <w:pPr>
        <w:spacing w:before="100" w:beforeAutospacing="1" w:line="240" w:lineRule="atLeast"/>
        <w:outlineLvl w:val="0"/>
        <w:rPr>
          <w:rFonts w:ascii="IBM Plex Serif" w:eastAsia="Times New Roman" w:hAnsi="IBM Plex Serif" w:cs="Times New Roman"/>
          <w:b/>
          <w:bCs/>
          <w:color w:val="111111"/>
          <w:kern w:val="36"/>
          <w:sz w:val="54"/>
          <w:szCs w:val="54"/>
          <w14:ligatures w14:val="none"/>
        </w:rPr>
      </w:pPr>
      <w:r w:rsidRPr="0076693D">
        <w:rPr>
          <w:rFonts w:ascii="IBM Plex Serif" w:eastAsia="Times New Roman" w:hAnsi="IBM Plex Serif" w:cs="Times New Roman"/>
          <w:b/>
          <w:bCs/>
          <w:color w:val="111111"/>
          <w:kern w:val="36"/>
          <w:sz w:val="54"/>
          <w:szCs w:val="54"/>
          <w14:ligatures w14:val="none"/>
        </w:rPr>
        <w:t>D Copyright &amp; Software License</w:t>
      </w:r>
    </w:p>
    <w:p w14:paraId="03A8C3AF"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lastRenderedPageBreak/>
        <w:t>Ecma International</w:t>
      </w:r>
    </w:p>
    <w:p w14:paraId="7C67C3AC"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Rue du Rhone 114</w:t>
      </w:r>
    </w:p>
    <w:p w14:paraId="33CA990B"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CH-1204 Geneva</w:t>
      </w:r>
    </w:p>
    <w:p w14:paraId="7E5E02B3"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Tel: +41 22 849 6000</w:t>
      </w:r>
    </w:p>
    <w:p w14:paraId="779A86B5"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Fax: +41 22 849 6001</w:t>
      </w:r>
    </w:p>
    <w:p w14:paraId="7E2ECD5A"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Web: </w:t>
      </w:r>
      <w:hyperlink r:id="rId2516" w:history="1">
        <w:r w:rsidRPr="0076693D">
          <w:rPr>
            <w:rFonts w:ascii="IBM Plex Serif" w:eastAsia="Times New Roman" w:hAnsi="IBM Plex Serif" w:cs="Times New Roman"/>
            <w:color w:val="206CA7"/>
            <w:kern w:val="0"/>
            <w:sz w:val="27"/>
            <w:szCs w:val="27"/>
            <w:u w:val="single"/>
            <w14:ligatures w14:val="none"/>
          </w:rPr>
          <w:t>https://ecma-international.org/</w:t>
        </w:r>
      </w:hyperlink>
    </w:p>
    <w:p w14:paraId="648902C9" w14:textId="77777777" w:rsidR="0076693D" w:rsidRPr="0076693D" w:rsidRDefault="0076693D" w:rsidP="0076693D">
      <w:pPr>
        <w:spacing w:before="100" w:beforeAutospacing="1" w:after="100" w:afterAutospacing="1"/>
        <w:outlineLvl w:val="1"/>
        <w:rPr>
          <w:rFonts w:ascii="IBM Plex Serif" w:eastAsia="Times New Roman" w:hAnsi="IBM Plex Serif" w:cs="Times New Roman"/>
          <w:b/>
          <w:bCs/>
          <w:color w:val="111111"/>
          <w:kern w:val="0"/>
          <w:sz w:val="42"/>
          <w:szCs w:val="42"/>
          <w14:ligatures w14:val="none"/>
        </w:rPr>
      </w:pPr>
      <w:r w:rsidRPr="0076693D">
        <w:rPr>
          <w:rFonts w:ascii="IBM Plex Serif" w:eastAsia="Times New Roman" w:hAnsi="IBM Plex Serif" w:cs="Times New Roman"/>
          <w:b/>
          <w:bCs/>
          <w:color w:val="111111"/>
          <w:kern w:val="0"/>
          <w:sz w:val="42"/>
          <w:szCs w:val="42"/>
          <w14:ligatures w14:val="none"/>
        </w:rPr>
        <w:t>Copyright Notice</w:t>
      </w:r>
    </w:p>
    <w:p w14:paraId="773CB40E"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 2024 Ecma International</w:t>
      </w:r>
    </w:p>
    <w:p w14:paraId="6ED47186"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This draft document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Ecma International, except as needed for the purpose of developing any document or deliverable produced by Ecma International.</w:t>
      </w:r>
    </w:p>
    <w:p w14:paraId="671405DB"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This disclaimer is valid only prior to final version of this document. After approval all rights on the standard are reserved by Ecma International.</w:t>
      </w:r>
    </w:p>
    <w:p w14:paraId="06319D38"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The limited permissions are granted through the standardization phase and will not be revoked by Ecma International or its successors or assigns during this time.</w:t>
      </w:r>
    </w:p>
    <w:p w14:paraId="38692E15"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 xml:space="preserve">This document and the information contained herein is provided on an "AS IS" basis and ECMA INTERNATIONAL DISCLAIMS ALL WARRANTIES, EXPRESS OR IMPLIED, INCLUDING BUT NOT LIMITED TO ANY WARRANTY THAT THE USE OF THE INFORMATION HEREIN WILL NOT </w:t>
      </w:r>
      <w:r w:rsidRPr="0076693D">
        <w:rPr>
          <w:rFonts w:ascii="IBM Plex Serif" w:eastAsia="Times New Roman" w:hAnsi="IBM Plex Serif" w:cs="Times New Roman"/>
          <w:color w:val="111111"/>
          <w:kern w:val="0"/>
          <w:sz w:val="27"/>
          <w:szCs w:val="27"/>
          <w14:ligatures w14:val="none"/>
        </w:rPr>
        <w:lastRenderedPageBreak/>
        <w:t>INFRINGE ANY OWNERSHIP RIGHTS OR ANY IMPLIED WARRANTIES OF MERCHANTABILITY OR FITNESS FOR A PARTICULAR PURPOSE.</w:t>
      </w:r>
    </w:p>
    <w:p w14:paraId="3619B312" w14:textId="77777777" w:rsidR="0076693D" w:rsidRPr="0076693D" w:rsidRDefault="0076693D" w:rsidP="0076693D">
      <w:pPr>
        <w:spacing w:before="100" w:beforeAutospacing="1" w:after="100" w:afterAutospacing="1"/>
        <w:outlineLvl w:val="1"/>
        <w:rPr>
          <w:rFonts w:ascii="IBM Plex Serif" w:eastAsia="Times New Roman" w:hAnsi="IBM Plex Serif" w:cs="Times New Roman"/>
          <w:b/>
          <w:bCs/>
          <w:color w:val="111111"/>
          <w:kern w:val="0"/>
          <w:sz w:val="42"/>
          <w:szCs w:val="42"/>
          <w14:ligatures w14:val="none"/>
        </w:rPr>
      </w:pPr>
      <w:r w:rsidRPr="0076693D">
        <w:rPr>
          <w:rFonts w:ascii="IBM Plex Serif" w:eastAsia="Times New Roman" w:hAnsi="IBM Plex Serif" w:cs="Times New Roman"/>
          <w:b/>
          <w:bCs/>
          <w:color w:val="111111"/>
          <w:kern w:val="0"/>
          <w:sz w:val="42"/>
          <w:szCs w:val="42"/>
          <w14:ligatures w14:val="none"/>
        </w:rPr>
        <w:t>Software License</w:t>
      </w:r>
    </w:p>
    <w:p w14:paraId="12F79268"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All Software contained in this document ("Software") is protected by copyright and is being made available under the "BSD License", included below. This Software may be subject to third party rights (rights from parties other than Ecma International), including patent rights, and no licenses under such third party rights are granted under this license even if the third party concerned is a member of Ecma International. SEE THE ECMA CODE OF CONDUCT IN PATENT MATTERS AVAILABLE AT </w:t>
      </w:r>
      <w:hyperlink r:id="rId2517" w:history="1">
        <w:r w:rsidRPr="0076693D">
          <w:rPr>
            <w:rFonts w:ascii="IBM Plex Serif" w:eastAsia="Times New Roman" w:hAnsi="IBM Plex Serif" w:cs="Times New Roman"/>
            <w:color w:val="206CA7"/>
            <w:kern w:val="0"/>
            <w:sz w:val="27"/>
            <w:szCs w:val="27"/>
            <w:u w:val="single"/>
            <w14:ligatures w14:val="none"/>
          </w:rPr>
          <w:t>https://ecma-international.org/memento/codeofconduct.htm</w:t>
        </w:r>
      </w:hyperlink>
      <w:r w:rsidRPr="0076693D">
        <w:rPr>
          <w:rFonts w:ascii="IBM Plex Serif" w:eastAsia="Times New Roman" w:hAnsi="IBM Plex Serif" w:cs="Times New Roman"/>
          <w:color w:val="111111"/>
          <w:kern w:val="0"/>
          <w:sz w:val="27"/>
          <w:szCs w:val="27"/>
          <w14:ligatures w14:val="none"/>
        </w:rPr>
        <w:t> FOR INFORMATION REGARDING THE LICENSING OF PATENT CLAIMS THAT ARE REQUIRED TO IMPLEMENT ECMA INTERNATIONAL STANDARDS.</w:t>
      </w:r>
    </w:p>
    <w:p w14:paraId="3EB86397"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Redistribution and use in source and binary forms, with or without modification, are permitted provided that the following conditions are met:</w:t>
      </w:r>
    </w:p>
    <w:p w14:paraId="42D18075" w14:textId="77777777" w:rsidR="0076693D" w:rsidRPr="0076693D" w:rsidRDefault="0076693D" w:rsidP="0076693D">
      <w:pPr>
        <w:numPr>
          <w:ilvl w:val="0"/>
          <w:numId w:val="199"/>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Redistributions of source code must retain the above copyright notice, this list of conditions and the following disclaimer.</w:t>
      </w:r>
    </w:p>
    <w:p w14:paraId="7A39D1DB" w14:textId="77777777" w:rsidR="0076693D" w:rsidRPr="0076693D" w:rsidRDefault="0076693D" w:rsidP="0076693D">
      <w:pPr>
        <w:numPr>
          <w:ilvl w:val="0"/>
          <w:numId w:val="199"/>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Redistributions in binary form must reproduce the above copyright notice, this list of conditions and the following disclaimer in the documentation and/or other materials provided with the distribution.</w:t>
      </w:r>
    </w:p>
    <w:p w14:paraId="1734B818" w14:textId="77777777" w:rsidR="0076693D" w:rsidRPr="0076693D" w:rsidRDefault="0076693D" w:rsidP="0076693D">
      <w:pPr>
        <w:numPr>
          <w:ilvl w:val="0"/>
          <w:numId w:val="199"/>
        </w:num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Neither the name of the authors nor Ecma International may be used to endorse or promote products derived from this software without specific prior written permission.</w:t>
      </w:r>
    </w:p>
    <w:p w14:paraId="5C873C05" w14:textId="77777777" w:rsidR="0076693D" w:rsidRPr="0076693D" w:rsidRDefault="0076693D" w:rsidP="0076693D">
      <w:pPr>
        <w:spacing w:before="100" w:beforeAutospacing="1" w:after="100" w:afterAutospacing="1"/>
        <w:rPr>
          <w:rFonts w:ascii="IBM Plex Serif" w:eastAsia="Times New Roman" w:hAnsi="IBM Plex Serif" w:cs="Times New Roman"/>
          <w:color w:val="111111"/>
          <w:kern w:val="0"/>
          <w:sz w:val="27"/>
          <w:szCs w:val="27"/>
          <w14:ligatures w14:val="none"/>
        </w:rPr>
      </w:pPr>
      <w:r w:rsidRPr="0076693D">
        <w:rPr>
          <w:rFonts w:ascii="IBM Plex Serif" w:eastAsia="Times New Roman" w:hAnsi="IBM Plex Serif" w:cs="Times New Roman"/>
          <w:color w:val="111111"/>
          <w:kern w:val="0"/>
          <w:sz w:val="27"/>
          <w:szCs w:val="27"/>
          <w14:ligatures w14:val="none"/>
        </w:rPr>
        <w:t xml:space="preserve">THIS SOFTWARE IS PROVIDED BY THE ECMA INTERNATIONAL "AS IS" AND ANY EXPRESS OR IMPLIED WARRANTIES, INCLUDING, BUT NOT LIMITED TO, THE IMPLIED WARRANTIES OF MERCHANTABILITY AND FITNESS FOR A PARTICULAR PURPOSE ARE DISCLAIMED. IN NO EVENT SHALL ECMA INTERNATIONAL BE LIABLE FOR ANY DIRECT, INDIRECT, INCIDENTAL, SPECIAL, EXEMPLARY, OR CONSEQUENTIAL DAMAGES (INCLUDING, BUT NOT LIMITED TO, PROCUREMENT OF SUBSTITUTE </w:t>
      </w:r>
      <w:r w:rsidRPr="0076693D">
        <w:rPr>
          <w:rFonts w:ascii="IBM Plex Serif" w:eastAsia="Times New Roman" w:hAnsi="IBM Plex Serif" w:cs="Times New Roman"/>
          <w:color w:val="111111"/>
          <w:kern w:val="0"/>
          <w:sz w:val="27"/>
          <w:szCs w:val="27"/>
          <w14:ligatures w14:val="none"/>
        </w:rPr>
        <w:lastRenderedPageBreak/>
        <w:t>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1CF831A8" w14:textId="77777777" w:rsidR="005D4BE0" w:rsidRDefault="005D4BE0"/>
    <w:sectPr w:rsidR="005D4BE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BM Plex Serif">
    <w:panose1 w:val="02060503050406000203"/>
    <w:charset w:val="4D"/>
    <w:family w:val="roman"/>
    <w:pitch w:val="variable"/>
    <w:sig w:usb0="A000026F" w:usb1="5000203B" w:usb2="00000000" w:usb3="00000000" w:csb0="00000197" w:csb1="00000000"/>
  </w:font>
  <w:font w:name="IBM Plex Mono">
    <w:panose1 w:val="020B0509050203000203"/>
    <w:charset w:val="4D"/>
    <w:family w:val="modern"/>
    <w:pitch w:val="fixed"/>
    <w:sig w:usb0="A000026F" w:usb1="5000207B" w:usb2="00000000" w:usb3="00000000" w:csb0="00000197" w:csb1="00000000"/>
  </w:font>
  <w:font w:name="inherit">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401CA"/>
    <w:multiLevelType w:val="multilevel"/>
    <w:tmpl w:val="A0BCC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CB1610"/>
    <w:multiLevelType w:val="multilevel"/>
    <w:tmpl w:val="1FAA2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D9131D"/>
    <w:multiLevelType w:val="multilevel"/>
    <w:tmpl w:val="EBA4A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CF7227"/>
    <w:multiLevelType w:val="multilevel"/>
    <w:tmpl w:val="11647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EA6741"/>
    <w:multiLevelType w:val="multilevel"/>
    <w:tmpl w:val="0A56EC2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1D00C4"/>
    <w:multiLevelType w:val="multilevel"/>
    <w:tmpl w:val="16FE7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207180"/>
    <w:multiLevelType w:val="multilevel"/>
    <w:tmpl w:val="3B9A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4C0105"/>
    <w:multiLevelType w:val="multilevel"/>
    <w:tmpl w:val="BBEAA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A11077"/>
    <w:multiLevelType w:val="multilevel"/>
    <w:tmpl w:val="A3F44F8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F415D1"/>
    <w:multiLevelType w:val="multilevel"/>
    <w:tmpl w:val="33327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0F2F09"/>
    <w:multiLevelType w:val="multilevel"/>
    <w:tmpl w:val="2DBE48E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A46ED6"/>
    <w:multiLevelType w:val="multilevel"/>
    <w:tmpl w:val="AFF82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4E72F1"/>
    <w:multiLevelType w:val="multilevel"/>
    <w:tmpl w:val="D18EB20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7BA234D"/>
    <w:multiLevelType w:val="multilevel"/>
    <w:tmpl w:val="0FDA995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7C545B3"/>
    <w:multiLevelType w:val="multilevel"/>
    <w:tmpl w:val="4860E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153114"/>
    <w:multiLevelType w:val="multilevel"/>
    <w:tmpl w:val="00D2B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91D5E4B"/>
    <w:multiLevelType w:val="multilevel"/>
    <w:tmpl w:val="7C286D8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94D7C00"/>
    <w:multiLevelType w:val="multilevel"/>
    <w:tmpl w:val="998C09D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97332E4"/>
    <w:multiLevelType w:val="multilevel"/>
    <w:tmpl w:val="3C70F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B52053A"/>
    <w:multiLevelType w:val="multilevel"/>
    <w:tmpl w:val="527A9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DB1467"/>
    <w:multiLevelType w:val="multilevel"/>
    <w:tmpl w:val="C476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6A792F"/>
    <w:multiLevelType w:val="multilevel"/>
    <w:tmpl w:val="C1743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CAD0AB0"/>
    <w:multiLevelType w:val="multilevel"/>
    <w:tmpl w:val="4922179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DBA466A"/>
    <w:multiLevelType w:val="multilevel"/>
    <w:tmpl w:val="3280AEB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DBD5109"/>
    <w:multiLevelType w:val="multilevel"/>
    <w:tmpl w:val="0DF4B9F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E0468CB"/>
    <w:multiLevelType w:val="multilevel"/>
    <w:tmpl w:val="EF7E7CD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E133028"/>
    <w:multiLevelType w:val="multilevel"/>
    <w:tmpl w:val="6338F74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E712484"/>
    <w:multiLevelType w:val="multilevel"/>
    <w:tmpl w:val="20500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E964AA9"/>
    <w:multiLevelType w:val="multilevel"/>
    <w:tmpl w:val="E8D61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E9F1EB9"/>
    <w:multiLevelType w:val="multilevel"/>
    <w:tmpl w:val="A2FC1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2178F4"/>
    <w:multiLevelType w:val="multilevel"/>
    <w:tmpl w:val="F4BA3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0954767"/>
    <w:multiLevelType w:val="multilevel"/>
    <w:tmpl w:val="1938C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0B52365"/>
    <w:multiLevelType w:val="multilevel"/>
    <w:tmpl w:val="46B6070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1A47819"/>
    <w:multiLevelType w:val="multilevel"/>
    <w:tmpl w:val="716E0C6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2934A76"/>
    <w:multiLevelType w:val="multilevel"/>
    <w:tmpl w:val="852A1ED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29A6445"/>
    <w:multiLevelType w:val="multilevel"/>
    <w:tmpl w:val="101AF0F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376583E"/>
    <w:multiLevelType w:val="multilevel"/>
    <w:tmpl w:val="31F04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B07B88"/>
    <w:multiLevelType w:val="multilevel"/>
    <w:tmpl w:val="A8D4586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3FA1AC5"/>
    <w:multiLevelType w:val="multilevel"/>
    <w:tmpl w:val="4B1CE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4537361"/>
    <w:multiLevelType w:val="multilevel"/>
    <w:tmpl w:val="5864772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4E67E82"/>
    <w:multiLevelType w:val="multilevel"/>
    <w:tmpl w:val="30DA9D3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590760E"/>
    <w:multiLevelType w:val="multilevel"/>
    <w:tmpl w:val="7F8C9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5BD36B9"/>
    <w:multiLevelType w:val="multilevel"/>
    <w:tmpl w:val="4A285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62D623B"/>
    <w:multiLevelType w:val="multilevel"/>
    <w:tmpl w:val="73FA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DD462D"/>
    <w:multiLevelType w:val="multilevel"/>
    <w:tmpl w:val="BF465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7BA5F7C"/>
    <w:multiLevelType w:val="multilevel"/>
    <w:tmpl w:val="E5A0B63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8FC2C9E"/>
    <w:multiLevelType w:val="multilevel"/>
    <w:tmpl w:val="D2664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AAD10A1"/>
    <w:multiLevelType w:val="multilevel"/>
    <w:tmpl w:val="31609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B722990"/>
    <w:multiLevelType w:val="multilevel"/>
    <w:tmpl w:val="7B8E889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BEC6829"/>
    <w:multiLevelType w:val="multilevel"/>
    <w:tmpl w:val="9272B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D044CF0"/>
    <w:multiLevelType w:val="multilevel"/>
    <w:tmpl w:val="9628E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D421F8C"/>
    <w:multiLevelType w:val="multilevel"/>
    <w:tmpl w:val="E86C2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ECB10F6"/>
    <w:multiLevelType w:val="multilevel"/>
    <w:tmpl w:val="A22861C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EE023D4"/>
    <w:multiLevelType w:val="multilevel"/>
    <w:tmpl w:val="6446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5F33DA"/>
    <w:multiLevelType w:val="multilevel"/>
    <w:tmpl w:val="CE729C4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FAB194F"/>
    <w:multiLevelType w:val="multilevel"/>
    <w:tmpl w:val="3EAEE3C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05B01C2"/>
    <w:multiLevelType w:val="multilevel"/>
    <w:tmpl w:val="3D4AB16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097661B"/>
    <w:multiLevelType w:val="multilevel"/>
    <w:tmpl w:val="D894659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0E82725"/>
    <w:multiLevelType w:val="multilevel"/>
    <w:tmpl w:val="DA3EF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1137B0F"/>
    <w:multiLevelType w:val="multilevel"/>
    <w:tmpl w:val="8F08C92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360"/>
      </w:pPr>
    </w:lvl>
    <w:lvl w:ilvl="6">
      <w:start w:val="1"/>
      <w:numFmt w:val="lowerRoman"/>
      <w:lvlText w:val="%7."/>
      <w:lvlJc w:val="right"/>
      <w:pPr>
        <w:tabs>
          <w:tab w:val="num" w:pos="5040"/>
        </w:tabs>
        <w:ind w:left="5040" w:hanging="360"/>
      </w:pPr>
    </w:lvl>
    <w:lvl w:ilvl="7">
      <w:start w:val="1"/>
      <w:numFmt w:val="lowerRoman"/>
      <w:lvlText w:val="%8."/>
      <w:lvlJc w:val="righ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1363B0B"/>
    <w:multiLevelType w:val="multilevel"/>
    <w:tmpl w:val="CAF2313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1FA3E64"/>
    <w:multiLevelType w:val="multilevel"/>
    <w:tmpl w:val="802CB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2F42B9C"/>
    <w:multiLevelType w:val="multilevel"/>
    <w:tmpl w:val="60F641E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3453EED"/>
    <w:multiLevelType w:val="multilevel"/>
    <w:tmpl w:val="7BFCF65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425555A"/>
    <w:multiLevelType w:val="multilevel"/>
    <w:tmpl w:val="694E7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4B02443"/>
    <w:multiLevelType w:val="multilevel"/>
    <w:tmpl w:val="9F540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5B70AB1"/>
    <w:multiLevelType w:val="multilevel"/>
    <w:tmpl w:val="B5B0B92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5C540C6"/>
    <w:multiLevelType w:val="multilevel"/>
    <w:tmpl w:val="3D8C9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6844EF2"/>
    <w:multiLevelType w:val="multilevel"/>
    <w:tmpl w:val="C4047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72579E1"/>
    <w:multiLevelType w:val="multilevel"/>
    <w:tmpl w:val="1E0E6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7273101"/>
    <w:multiLevelType w:val="multilevel"/>
    <w:tmpl w:val="61C2A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7B92C03"/>
    <w:multiLevelType w:val="multilevel"/>
    <w:tmpl w:val="495A7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7FF1000"/>
    <w:multiLevelType w:val="multilevel"/>
    <w:tmpl w:val="EBD26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80B5FB8"/>
    <w:multiLevelType w:val="multilevel"/>
    <w:tmpl w:val="A03219D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8365DE4"/>
    <w:multiLevelType w:val="multilevel"/>
    <w:tmpl w:val="84401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88C3475"/>
    <w:multiLevelType w:val="multilevel"/>
    <w:tmpl w:val="67E2D90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8E93367"/>
    <w:multiLevelType w:val="multilevel"/>
    <w:tmpl w:val="76FAC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9416F94"/>
    <w:multiLevelType w:val="multilevel"/>
    <w:tmpl w:val="9D30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96F4FB2"/>
    <w:multiLevelType w:val="multilevel"/>
    <w:tmpl w:val="5E60F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A51173E"/>
    <w:multiLevelType w:val="multilevel"/>
    <w:tmpl w:val="A8FAF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C6F6730"/>
    <w:multiLevelType w:val="multilevel"/>
    <w:tmpl w:val="D0DAD60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CEE601A"/>
    <w:multiLevelType w:val="multilevel"/>
    <w:tmpl w:val="0EF886A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D2A5F65"/>
    <w:multiLevelType w:val="multilevel"/>
    <w:tmpl w:val="C5C00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D7C1883"/>
    <w:multiLevelType w:val="multilevel"/>
    <w:tmpl w:val="10AE588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FEA5B11"/>
    <w:multiLevelType w:val="multilevel"/>
    <w:tmpl w:val="C316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00319FD"/>
    <w:multiLevelType w:val="multilevel"/>
    <w:tmpl w:val="501820A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1B23B3F"/>
    <w:multiLevelType w:val="multilevel"/>
    <w:tmpl w:val="3C7E2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1B410E8"/>
    <w:multiLevelType w:val="multilevel"/>
    <w:tmpl w:val="79A6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27447E4"/>
    <w:multiLevelType w:val="multilevel"/>
    <w:tmpl w:val="605E545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3365EE5"/>
    <w:multiLevelType w:val="multilevel"/>
    <w:tmpl w:val="7696E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5647387"/>
    <w:multiLevelType w:val="multilevel"/>
    <w:tmpl w:val="9636353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67431C8"/>
    <w:multiLevelType w:val="multilevel"/>
    <w:tmpl w:val="07F8FC0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688341B"/>
    <w:multiLevelType w:val="multilevel"/>
    <w:tmpl w:val="4C98C8B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6F62D1B"/>
    <w:multiLevelType w:val="multilevel"/>
    <w:tmpl w:val="1CAEA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7265D61"/>
    <w:multiLevelType w:val="multilevel"/>
    <w:tmpl w:val="2CC2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751678B"/>
    <w:multiLevelType w:val="multilevel"/>
    <w:tmpl w:val="044AF44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8491188"/>
    <w:multiLevelType w:val="multilevel"/>
    <w:tmpl w:val="75607BE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9C74E3E"/>
    <w:multiLevelType w:val="multilevel"/>
    <w:tmpl w:val="CA90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A674E7A"/>
    <w:multiLevelType w:val="multilevel"/>
    <w:tmpl w:val="C5FCC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AC41F10"/>
    <w:multiLevelType w:val="multilevel"/>
    <w:tmpl w:val="DC66E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B0912AA"/>
    <w:multiLevelType w:val="multilevel"/>
    <w:tmpl w:val="4F80361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BE04458"/>
    <w:multiLevelType w:val="multilevel"/>
    <w:tmpl w:val="6B4A50C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05C5462"/>
    <w:multiLevelType w:val="multilevel"/>
    <w:tmpl w:val="0C6E19F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09559F6"/>
    <w:multiLevelType w:val="multilevel"/>
    <w:tmpl w:val="EFF4F78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0BC1C78"/>
    <w:multiLevelType w:val="multilevel"/>
    <w:tmpl w:val="CCEE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183034D"/>
    <w:multiLevelType w:val="multilevel"/>
    <w:tmpl w:val="ABAA356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233662A"/>
    <w:multiLevelType w:val="multilevel"/>
    <w:tmpl w:val="692E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2557D2B"/>
    <w:multiLevelType w:val="multilevel"/>
    <w:tmpl w:val="68F2A18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3D57B6D"/>
    <w:multiLevelType w:val="multilevel"/>
    <w:tmpl w:val="994A1F0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3FE38F8"/>
    <w:multiLevelType w:val="multilevel"/>
    <w:tmpl w:val="8444945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48B4FBA"/>
    <w:multiLevelType w:val="multilevel"/>
    <w:tmpl w:val="C9BCE3B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4AD6A05"/>
    <w:multiLevelType w:val="multilevel"/>
    <w:tmpl w:val="22B4A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58E1F45"/>
    <w:multiLevelType w:val="multilevel"/>
    <w:tmpl w:val="B1A80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6143D2E"/>
    <w:multiLevelType w:val="multilevel"/>
    <w:tmpl w:val="A538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672362B"/>
    <w:multiLevelType w:val="multilevel"/>
    <w:tmpl w:val="BE62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6FD1710"/>
    <w:multiLevelType w:val="multilevel"/>
    <w:tmpl w:val="F620F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95A58B4"/>
    <w:multiLevelType w:val="multilevel"/>
    <w:tmpl w:val="8CBA57A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95F0C07"/>
    <w:multiLevelType w:val="multilevel"/>
    <w:tmpl w:val="47284AC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9F02DF7"/>
    <w:multiLevelType w:val="multilevel"/>
    <w:tmpl w:val="18A60F7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A4C1BB9"/>
    <w:multiLevelType w:val="multilevel"/>
    <w:tmpl w:val="94EA5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B9C5B68"/>
    <w:multiLevelType w:val="multilevel"/>
    <w:tmpl w:val="EE6C559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BAE1B63"/>
    <w:multiLevelType w:val="multilevel"/>
    <w:tmpl w:val="C956942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C0F1D3A"/>
    <w:multiLevelType w:val="multilevel"/>
    <w:tmpl w:val="BBC4F39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C4705E2"/>
    <w:multiLevelType w:val="multilevel"/>
    <w:tmpl w:val="BC3A7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CB3310F"/>
    <w:multiLevelType w:val="multilevel"/>
    <w:tmpl w:val="B1AA4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E9A203C"/>
    <w:multiLevelType w:val="multilevel"/>
    <w:tmpl w:val="85081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EF42A44"/>
    <w:multiLevelType w:val="multilevel"/>
    <w:tmpl w:val="5F1E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F344E1F"/>
    <w:multiLevelType w:val="multilevel"/>
    <w:tmpl w:val="85D49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F5F3B03"/>
    <w:multiLevelType w:val="multilevel"/>
    <w:tmpl w:val="4B06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2763B32"/>
    <w:multiLevelType w:val="multilevel"/>
    <w:tmpl w:val="3514A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2802D63"/>
    <w:multiLevelType w:val="multilevel"/>
    <w:tmpl w:val="DB6A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340119F"/>
    <w:multiLevelType w:val="multilevel"/>
    <w:tmpl w:val="4E186E3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3B62362"/>
    <w:multiLevelType w:val="multilevel"/>
    <w:tmpl w:val="333E5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41D3646"/>
    <w:multiLevelType w:val="multilevel"/>
    <w:tmpl w:val="AC22075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4464683"/>
    <w:multiLevelType w:val="multilevel"/>
    <w:tmpl w:val="AC34C92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45519A9"/>
    <w:multiLevelType w:val="multilevel"/>
    <w:tmpl w:val="4736499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46A1F03"/>
    <w:multiLevelType w:val="multilevel"/>
    <w:tmpl w:val="BCA82CE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56679A9"/>
    <w:multiLevelType w:val="multilevel"/>
    <w:tmpl w:val="44584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6ED0631"/>
    <w:multiLevelType w:val="multilevel"/>
    <w:tmpl w:val="64C655F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571450C8"/>
    <w:multiLevelType w:val="multilevel"/>
    <w:tmpl w:val="8214B7D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77144F4"/>
    <w:multiLevelType w:val="multilevel"/>
    <w:tmpl w:val="FBDCB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57982541"/>
    <w:multiLevelType w:val="multilevel"/>
    <w:tmpl w:val="C93A4B1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57FE0565"/>
    <w:multiLevelType w:val="multilevel"/>
    <w:tmpl w:val="3196C98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9154B80"/>
    <w:multiLevelType w:val="multilevel"/>
    <w:tmpl w:val="8836D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956101A"/>
    <w:multiLevelType w:val="multilevel"/>
    <w:tmpl w:val="D0D65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5B3D7014"/>
    <w:multiLevelType w:val="multilevel"/>
    <w:tmpl w:val="0B76222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BC97B09"/>
    <w:multiLevelType w:val="multilevel"/>
    <w:tmpl w:val="D1E60F9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EC21319"/>
    <w:multiLevelType w:val="multilevel"/>
    <w:tmpl w:val="90BCFA7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5F174702"/>
    <w:multiLevelType w:val="multilevel"/>
    <w:tmpl w:val="D5A6E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F4C3CFB"/>
    <w:multiLevelType w:val="multilevel"/>
    <w:tmpl w:val="5B4E14D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360"/>
      </w:pPr>
    </w:lvl>
    <w:lvl w:ilvl="6">
      <w:start w:val="1"/>
      <w:numFmt w:val="lowerRoman"/>
      <w:lvlText w:val="%7."/>
      <w:lvlJc w:val="righ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F9E067B"/>
    <w:multiLevelType w:val="multilevel"/>
    <w:tmpl w:val="AAE8288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FC43839"/>
    <w:multiLevelType w:val="multilevel"/>
    <w:tmpl w:val="555CFAB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0224CD2"/>
    <w:multiLevelType w:val="multilevel"/>
    <w:tmpl w:val="BED0C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10F3971"/>
    <w:multiLevelType w:val="multilevel"/>
    <w:tmpl w:val="ACD85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1BF238D"/>
    <w:multiLevelType w:val="multilevel"/>
    <w:tmpl w:val="142C4F2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62250292"/>
    <w:multiLevelType w:val="multilevel"/>
    <w:tmpl w:val="7FC2C0C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2802463"/>
    <w:multiLevelType w:val="multilevel"/>
    <w:tmpl w:val="50D0ABB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632C53B9"/>
    <w:multiLevelType w:val="multilevel"/>
    <w:tmpl w:val="3C3C2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33706AF"/>
    <w:multiLevelType w:val="multilevel"/>
    <w:tmpl w:val="3EF6E92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4304227"/>
    <w:multiLevelType w:val="multilevel"/>
    <w:tmpl w:val="125E2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4514106"/>
    <w:multiLevelType w:val="multilevel"/>
    <w:tmpl w:val="9DC29B8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6EE128E"/>
    <w:multiLevelType w:val="multilevel"/>
    <w:tmpl w:val="E768004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72A7A4D"/>
    <w:multiLevelType w:val="multilevel"/>
    <w:tmpl w:val="4F56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7463F58"/>
    <w:multiLevelType w:val="multilevel"/>
    <w:tmpl w:val="A254F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852646A"/>
    <w:multiLevelType w:val="multilevel"/>
    <w:tmpl w:val="FB883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8C521F4"/>
    <w:multiLevelType w:val="multilevel"/>
    <w:tmpl w:val="8254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96B7436"/>
    <w:multiLevelType w:val="multilevel"/>
    <w:tmpl w:val="0AB2D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69BF1E0B"/>
    <w:multiLevelType w:val="multilevel"/>
    <w:tmpl w:val="94C82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9CF67A5"/>
    <w:multiLevelType w:val="multilevel"/>
    <w:tmpl w:val="EEB8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BA734AC"/>
    <w:multiLevelType w:val="multilevel"/>
    <w:tmpl w:val="D8A02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6D2A4333"/>
    <w:multiLevelType w:val="multilevel"/>
    <w:tmpl w:val="90E41FD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6D8B31AC"/>
    <w:multiLevelType w:val="multilevel"/>
    <w:tmpl w:val="BAF009E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DB468E0"/>
    <w:multiLevelType w:val="multilevel"/>
    <w:tmpl w:val="5CFA6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DF75DC7"/>
    <w:multiLevelType w:val="multilevel"/>
    <w:tmpl w:val="B9B6E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E725B2A"/>
    <w:multiLevelType w:val="multilevel"/>
    <w:tmpl w:val="4844C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6F2528A7"/>
    <w:multiLevelType w:val="multilevel"/>
    <w:tmpl w:val="A7A87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733D48CD"/>
    <w:multiLevelType w:val="multilevel"/>
    <w:tmpl w:val="2A8CA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4286D74"/>
    <w:multiLevelType w:val="multilevel"/>
    <w:tmpl w:val="A2668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4577A40"/>
    <w:multiLevelType w:val="multilevel"/>
    <w:tmpl w:val="9A6CA1D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49E23BA"/>
    <w:multiLevelType w:val="multilevel"/>
    <w:tmpl w:val="BD04F7C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4F95281"/>
    <w:multiLevelType w:val="multilevel"/>
    <w:tmpl w:val="D5662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57551FC"/>
    <w:multiLevelType w:val="multilevel"/>
    <w:tmpl w:val="0FF4824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5AF0D76"/>
    <w:multiLevelType w:val="multilevel"/>
    <w:tmpl w:val="4CEA13F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761B3E4F"/>
    <w:multiLevelType w:val="multilevel"/>
    <w:tmpl w:val="24F4F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7350964"/>
    <w:multiLevelType w:val="multilevel"/>
    <w:tmpl w:val="BEA8B34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76D5ED8"/>
    <w:multiLevelType w:val="multilevel"/>
    <w:tmpl w:val="AB42B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77BB12FB"/>
    <w:multiLevelType w:val="multilevel"/>
    <w:tmpl w:val="99B09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77F6797B"/>
    <w:multiLevelType w:val="multilevel"/>
    <w:tmpl w:val="8B12BC0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78DE3A57"/>
    <w:multiLevelType w:val="multilevel"/>
    <w:tmpl w:val="D0945F4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79796172"/>
    <w:multiLevelType w:val="multilevel"/>
    <w:tmpl w:val="1ED65BC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7A1D76E2"/>
    <w:multiLevelType w:val="multilevel"/>
    <w:tmpl w:val="349A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AAF55F6"/>
    <w:multiLevelType w:val="multilevel"/>
    <w:tmpl w:val="07384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BE1356C"/>
    <w:multiLevelType w:val="multilevel"/>
    <w:tmpl w:val="50F06AD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7BF2580A"/>
    <w:multiLevelType w:val="multilevel"/>
    <w:tmpl w:val="5B66C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D2662C8"/>
    <w:multiLevelType w:val="multilevel"/>
    <w:tmpl w:val="E2488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7D3232AA"/>
    <w:multiLevelType w:val="multilevel"/>
    <w:tmpl w:val="A35EF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7DB2626D"/>
    <w:multiLevelType w:val="multilevel"/>
    <w:tmpl w:val="854C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DF14943"/>
    <w:multiLevelType w:val="multilevel"/>
    <w:tmpl w:val="BA72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EBA7DFD"/>
    <w:multiLevelType w:val="multilevel"/>
    <w:tmpl w:val="2FF4237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4321683">
    <w:abstractNumId w:val="190"/>
  </w:num>
  <w:num w:numId="2" w16cid:durableId="12541705">
    <w:abstractNumId w:val="3"/>
  </w:num>
  <w:num w:numId="3" w16cid:durableId="1632711061">
    <w:abstractNumId w:val="20"/>
  </w:num>
  <w:num w:numId="4" w16cid:durableId="569005823">
    <w:abstractNumId w:val="36"/>
  </w:num>
  <w:num w:numId="5" w16cid:durableId="850142169">
    <w:abstractNumId w:val="174"/>
  </w:num>
  <w:num w:numId="6" w16cid:durableId="203564924">
    <w:abstractNumId w:val="137"/>
  </w:num>
  <w:num w:numId="7" w16cid:durableId="418330850">
    <w:abstractNumId w:val="197"/>
  </w:num>
  <w:num w:numId="8" w16cid:durableId="1872573931">
    <w:abstractNumId w:val="105"/>
  </w:num>
  <w:num w:numId="9" w16cid:durableId="753166981">
    <w:abstractNumId w:val="73"/>
  </w:num>
  <w:num w:numId="10" w16cid:durableId="1356150437">
    <w:abstractNumId w:val="97"/>
  </w:num>
  <w:num w:numId="11" w16cid:durableId="1273052794">
    <w:abstractNumId w:val="132"/>
  </w:num>
  <w:num w:numId="12" w16cid:durableId="868645276">
    <w:abstractNumId w:val="29"/>
  </w:num>
  <w:num w:numId="13" w16cid:durableId="889420545">
    <w:abstractNumId w:val="59"/>
  </w:num>
  <w:num w:numId="14" w16cid:durableId="1630240654">
    <w:abstractNumId w:val="160"/>
  </w:num>
  <w:num w:numId="15" w16cid:durableId="843394017">
    <w:abstractNumId w:val="95"/>
  </w:num>
  <w:num w:numId="16" w16cid:durableId="1279798130">
    <w:abstractNumId w:val="48"/>
  </w:num>
  <w:num w:numId="17" w16cid:durableId="2044284035">
    <w:abstractNumId w:val="171"/>
  </w:num>
  <w:num w:numId="18" w16cid:durableId="1827626629">
    <w:abstractNumId w:val="7"/>
  </w:num>
  <w:num w:numId="19" w16cid:durableId="1163158468">
    <w:abstractNumId w:val="21"/>
  </w:num>
  <w:num w:numId="20" w16cid:durableId="1452826301">
    <w:abstractNumId w:val="35"/>
  </w:num>
  <w:num w:numId="21" w16cid:durableId="1802263683">
    <w:abstractNumId w:val="119"/>
  </w:num>
  <w:num w:numId="22" w16cid:durableId="71323016">
    <w:abstractNumId w:val="136"/>
  </w:num>
  <w:num w:numId="23" w16cid:durableId="1219630777">
    <w:abstractNumId w:val="93"/>
  </w:num>
  <w:num w:numId="24" w16cid:durableId="708919564">
    <w:abstractNumId w:val="161"/>
  </w:num>
  <w:num w:numId="25" w16cid:durableId="852690015">
    <w:abstractNumId w:val="120"/>
  </w:num>
  <w:num w:numId="26" w16cid:durableId="196696679">
    <w:abstractNumId w:val="158"/>
  </w:num>
  <w:num w:numId="27" w16cid:durableId="1863937221">
    <w:abstractNumId w:val="145"/>
  </w:num>
  <w:num w:numId="28" w16cid:durableId="2043360488">
    <w:abstractNumId w:val="22"/>
  </w:num>
  <w:num w:numId="29" w16cid:durableId="1322730548">
    <w:abstractNumId w:val="150"/>
  </w:num>
  <w:num w:numId="30" w16cid:durableId="417410627">
    <w:abstractNumId w:val="116"/>
  </w:num>
  <w:num w:numId="31" w16cid:durableId="1447963187">
    <w:abstractNumId w:val="184"/>
  </w:num>
  <w:num w:numId="32" w16cid:durableId="1796482420">
    <w:abstractNumId w:val="46"/>
  </w:num>
  <w:num w:numId="33" w16cid:durableId="370762243">
    <w:abstractNumId w:val="44"/>
  </w:num>
  <w:num w:numId="34" w16cid:durableId="361370644">
    <w:abstractNumId w:val="153"/>
  </w:num>
  <w:num w:numId="35" w16cid:durableId="1204440582">
    <w:abstractNumId w:val="170"/>
  </w:num>
  <w:num w:numId="36" w16cid:durableId="2137721275">
    <w:abstractNumId w:val="187"/>
  </w:num>
  <w:num w:numId="37" w16cid:durableId="353504005">
    <w:abstractNumId w:val="18"/>
  </w:num>
  <w:num w:numId="38" w16cid:durableId="1878084161">
    <w:abstractNumId w:val="43"/>
  </w:num>
  <w:num w:numId="39" w16cid:durableId="81807201">
    <w:abstractNumId w:val="155"/>
  </w:num>
  <w:num w:numId="40" w16cid:durableId="391586730">
    <w:abstractNumId w:val="84"/>
  </w:num>
  <w:num w:numId="41" w16cid:durableId="1157526632">
    <w:abstractNumId w:val="179"/>
  </w:num>
  <w:num w:numId="42" w16cid:durableId="2088257720">
    <w:abstractNumId w:val="87"/>
  </w:num>
  <w:num w:numId="43" w16cid:durableId="519122998">
    <w:abstractNumId w:val="196"/>
  </w:num>
  <w:num w:numId="44" w16cid:durableId="561019956">
    <w:abstractNumId w:val="101"/>
  </w:num>
  <w:num w:numId="45" w16cid:durableId="1100754123">
    <w:abstractNumId w:val="55"/>
  </w:num>
  <w:num w:numId="46" w16cid:durableId="761610558">
    <w:abstractNumId w:val="45"/>
  </w:num>
  <w:num w:numId="47" w16cid:durableId="1149860738">
    <w:abstractNumId w:val="89"/>
  </w:num>
  <w:num w:numId="48" w16cid:durableId="578177081">
    <w:abstractNumId w:val="9"/>
  </w:num>
  <w:num w:numId="49" w16cid:durableId="1552883781">
    <w:abstractNumId w:val="191"/>
  </w:num>
  <w:num w:numId="50" w16cid:durableId="225532064">
    <w:abstractNumId w:val="14"/>
  </w:num>
  <w:num w:numId="51" w16cid:durableId="1626110374">
    <w:abstractNumId w:val="26"/>
  </w:num>
  <w:num w:numId="52" w16cid:durableId="372538346">
    <w:abstractNumId w:val="39"/>
  </w:num>
  <w:num w:numId="53" w16cid:durableId="1672414509">
    <w:abstractNumId w:val="61"/>
  </w:num>
  <w:num w:numId="54" w16cid:durableId="1204174595">
    <w:abstractNumId w:val="98"/>
  </w:num>
  <w:num w:numId="55" w16cid:durableId="1890913697">
    <w:abstractNumId w:val="25"/>
  </w:num>
  <w:num w:numId="56" w16cid:durableId="1355956710">
    <w:abstractNumId w:val="114"/>
  </w:num>
  <w:num w:numId="57" w16cid:durableId="764418065">
    <w:abstractNumId w:val="156"/>
  </w:num>
  <w:num w:numId="58" w16cid:durableId="2106225280">
    <w:abstractNumId w:val="17"/>
  </w:num>
  <w:num w:numId="59" w16cid:durableId="1912037160">
    <w:abstractNumId w:val="192"/>
  </w:num>
  <w:num w:numId="60" w16cid:durableId="171186941">
    <w:abstractNumId w:val="141"/>
  </w:num>
  <w:num w:numId="61" w16cid:durableId="1417361406">
    <w:abstractNumId w:val="52"/>
  </w:num>
  <w:num w:numId="62" w16cid:durableId="951279338">
    <w:abstractNumId w:val="102"/>
  </w:num>
  <w:num w:numId="63" w16cid:durableId="382994437">
    <w:abstractNumId w:val="198"/>
  </w:num>
  <w:num w:numId="64" w16cid:durableId="1049113429">
    <w:abstractNumId w:val="122"/>
  </w:num>
  <w:num w:numId="65" w16cid:durableId="1892494207">
    <w:abstractNumId w:val="24"/>
  </w:num>
  <w:num w:numId="66" w16cid:durableId="1826509613">
    <w:abstractNumId w:val="138"/>
  </w:num>
  <w:num w:numId="67" w16cid:durableId="1276673230">
    <w:abstractNumId w:val="66"/>
  </w:num>
  <w:num w:numId="68" w16cid:durableId="1498839897">
    <w:abstractNumId w:val="108"/>
  </w:num>
  <w:num w:numId="69" w16cid:durableId="270284353">
    <w:abstractNumId w:val="131"/>
  </w:num>
  <w:num w:numId="70" w16cid:durableId="539590523">
    <w:abstractNumId w:val="27"/>
  </w:num>
  <w:num w:numId="71" w16cid:durableId="878208170">
    <w:abstractNumId w:val="162"/>
  </w:num>
  <w:num w:numId="72" w16cid:durableId="241377967">
    <w:abstractNumId w:val="159"/>
  </w:num>
  <w:num w:numId="73" w16cid:durableId="875238680">
    <w:abstractNumId w:val="110"/>
  </w:num>
  <w:num w:numId="74" w16cid:durableId="1257981546">
    <w:abstractNumId w:val="94"/>
  </w:num>
  <w:num w:numId="75" w16cid:durableId="1144009625">
    <w:abstractNumId w:val="62"/>
  </w:num>
  <w:num w:numId="76" w16cid:durableId="523598200">
    <w:abstractNumId w:val="58"/>
  </w:num>
  <w:num w:numId="77" w16cid:durableId="581108013">
    <w:abstractNumId w:val="176"/>
  </w:num>
  <w:num w:numId="78" w16cid:durableId="92674318">
    <w:abstractNumId w:val="99"/>
  </w:num>
  <w:num w:numId="79" w16cid:durableId="519635066">
    <w:abstractNumId w:val="130"/>
  </w:num>
  <w:num w:numId="80" w16cid:durableId="532153147">
    <w:abstractNumId w:val="50"/>
  </w:num>
  <w:num w:numId="81" w16cid:durableId="988359335">
    <w:abstractNumId w:val="28"/>
  </w:num>
  <w:num w:numId="82" w16cid:durableId="124734405">
    <w:abstractNumId w:val="181"/>
  </w:num>
  <w:num w:numId="83" w16cid:durableId="828253476">
    <w:abstractNumId w:val="168"/>
  </w:num>
  <w:num w:numId="84" w16cid:durableId="1308895245">
    <w:abstractNumId w:val="13"/>
  </w:num>
  <w:num w:numId="85" w16cid:durableId="25759459">
    <w:abstractNumId w:val="91"/>
  </w:num>
  <w:num w:numId="86" w16cid:durableId="2079592629">
    <w:abstractNumId w:val="60"/>
  </w:num>
  <w:num w:numId="87" w16cid:durableId="2016640480">
    <w:abstractNumId w:val="33"/>
  </w:num>
  <w:num w:numId="88" w16cid:durableId="2090686840">
    <w:abstractNumId w:val="118"/>
  </w:num>
  <w:num w:numId="89" w16cid:durableId="381445323">
    <w:abstractNumId w:val="135"/>
  </w:num>
  <w:num w:numId="90" w16cid:durableId="1889995684">
    <w:abstractNumId w:val="37"/>
  </w:num>
  <w:num w:numId="91" w16cid:durableId="492598888">
    <w:abstractNumId w:val="121"/>
  </w:num>
  <w:num w:numId="92" w16cid:durableId="1213930374">
    <w:abstractNumId w:val="123"/>
  </w:num>
  <w:num w:numId="93" w16cid:durableId="34429157">
    <w:abstractNumId w:val="78"/>
  </w:num>
  <w:num w:numId="94" w16cid:durableId="1434784581">
    <w:abstractNumId w:val="64"/>
  </w:num>
  <w:num w:numId="95" w16cid:durableId="1341202142">
    <w:abstractNumId w:val="5"/>
  </w:num>
  <w:num w:numId="96" w16cid:durableId="1069379615">
    <w:abstractNumId w:val="143"/>
  </w:num>
  <w:num w:numId="97" w16cid:durableId="345014072">
    <w:abstractNumId w:val="67"/>
  </w:num>
  <w:num w:numId="98" w16cid:durableId="621613390">
    <w:abstractNumId w:val="140"/>
  </w:num>
  <w:num w:numId="99" w16cid:durableId="248657771">
    <w:abstractNumId w:val="11"/>
  </w:num>
  <w:num w:numId="100" w16cid:durableId="2048722753">
    <w:abstractNumId w:val="112"/>
  </w:num>
  <w:num w:numId="101" w16cid:durableId="525292839">
    <w:abstractNumId w:val="167"/>
  </w:num>
  <w:num w:numId="102" w16cid:durableId="913079230">
    <w:abstractNumId w:val="195"/>
  </w:num>
  <w:num w:numId="103" w16cid:durableId="1059405813">
    <w:abstractNumId w:val="169"/>
  </w:num>
  <w:num w:numId="104" w16cid:durableId="2040154602">
    <w:abstractNumId w:val="152"/>
  </w:num>
  <w:num w:numId="105" w16cid:durableId="789930464">
    <w:abstractNumId w:val="165"/>
  </w:num>
  <w:num w:numId="106" w16cid:durableId="371660758">
    <w:abstractNumId w:val="65"/>
  </w:num>
  <w:num w:numId="107" w16cid:durableId="1721635566">
    <w:abstractNumId w:val="41"/>
  </w:num>
  <w:num w:numId="108" w16cid:durableId="765349288">
    <w:abstractNumId w:val="144"/>
  </w:num>
  <w:num w:numId="109" w16cid:durableId="560094218">
    <w:abstractNumId w:val="189"/>
  </w:num>
  <w:num w:numId="110" w16cid:durableId="1540360345">
    <w:abstractNumId w:val="81"/>
  </w:num>
  <w:num w:numId="111" w16cid:durableId="417214049">
    <w:abstractNumId w:val="8"/>
  </w:num>
  <w:num w:numId="112" w16cid:durableId="1786314973">
    <w:abstractNumId w:val="4"/>
  </w:num>
  <w:num w:numId="113" w16cid:durableId="1971670667">
    <w:abstractNumId w:val="134"/>
  </w:num>
  <w:num w:numId="114" w16cid:durableId="1908496593">
    <w:abstractNumId w:val="186"/>
  </w:num>
  <w:num w:numId="115" w16cid:durableId="1730305688">
    <w:abstractNumId w:val="6"/>
  </w:num>
  <w:num w:numId="116" w16cid:durableId="1306199141">
    <w:abstractNumId w:val="107"/>
  </w:num>
  <w:num w:numId="117" w16cid:durableId="319038460">
    <w:abstractNumId w:val="175"/>
  </w:num>
  <w:num w:numId="118" w16cid:durableId="200436873">
    <w:abstractNumId w:val="76"/>
  </w:num>
  <w:num w:numId="119" w16cid:durableId="2108693433">
    <w:abstractNumId w:val="38"/>
  </w:num>
  <w:num w:numId="120" w16cid:durableId="1201438689">
    <w:abstractNumId w:val="83"/>
  </w:num>
  <w:num w:numId="121" w16cid:durableId="1684550067">
    <w:abstractNumId w:val="126"/>
  </w:num>
  <w:num w:numId="122" w16cid:durableId="1228684422">
    <w:abstractNumId w:val="148"/>
  </w:num>
  <w:num w:numId="123" w16cid:durableId="677775138">
    <w:abstractNumId w:val="51"/>
  </w:num>
  <w:num w:numId="124" w16cid:durableId="385765159">
    <w:abstractNumId w:val="139"/>
  </w:num>
  <w:num w:numId="125" w16cid:durableId="1383751324">
    <w:abstractNumId w:val="133"/>
  </w:num>
  <w:num w:numId="126" w16cid:durableId="909927251">
    <w:abstractNumId w:val="149"/>
  </w:num>
  <w:num w:numId="127" w16cid:durableId="1150901827">
    <w:abstractNumId w:val="57"/>
  </w:num>
  <w:num w:numId="128" w16cid:durableId="268004231">
    <w:abstractNumId w:val="10"/>
  </w:num>
  <w:num w:numId="129" w16cid:durableId="1043405085">
    <w:abstractNumId w:val="147"/>
  </w:num>
  <w:num w:numId="130" w16cid:durableId="669525958">
    <w:abstractNumId w:val="96"/>
  </w:num>
  <w:num w:numId="131" w16cid:durableId="509370910">
    <w:abstractNumId w:val="63"/>
  </w:num>
  <w:num w:numId="132" w16cid:durableId="321349483">
    <w:abstractNumId w:val="182"/>
  </w:num>
  <w:num w:numId="133" w16cid:durableId="1896231535">
    <w:abstractNumId w:val="103"/>
  </w:num>
  <w:num w:numId="134" w16cid:durableId="907308391">
    <w:abstractNumId w:val="40"/>
  </w:num>
  <w:num w:numId="135" w16cid:durableId="1796677998">
    <w:abstractNumId w:val="146"/>
  </w:num>
  <w:num w:numId="136" w16cid:durableId="181894317">
    <w:abstractNumId w:val="0"/>
  </w:num>
  <w:num w:numId="137" w16cid:durableId="1659914840">
    <w:abstractNumId w:val="124"/>
  </w:num>
  <w:num w:numId="138" w16cid:durableId="615598030">
    <w:abstractNumId w:val="164"/>
  </w:num>
  <w:num w:numId="139" w16cid:durableId="1730568342">
    <w:abstractNumId w:val="172"/>
  </w:num>
  <w:num w:numId="140" w16cid:durableId="1090152699">
    <w:abstractNumId w:val="69"/>
  </w:num>
  <w:num w:numId="141" w16cid:durableId="2050647334">
    <w:abstractNumId w:val="56"/>
  </w:num>
  <w:num w:numId="142" w16cid:durableId="160856511">
    <w:abstractNumId w:val="82"/>
  </w:num>
  <w:num w:numId="143" w16cid:durableId="1226452866">
    <w:abstractNumId w:val="166"/>
  </w:num>
  <w:num w:numId="144" w16cid:durableId="268437764">
    <w:abstractNumId w:val="100"/>
  </w:num>
  <w:num w:numId="145" w16cid:durableId="369377987">
    <w:abstractNumId w:val="31"/>
  </w:num>
  <w:num w:numId="146" w16cid:durableId="2048019777">
    <w:abstractNumId w:val="47"/>
  </w:num>
  <w:num w:numId="147" w16cid:durableId="2048678476">
    <w:abstractNumId w:val="16"/>
  </w:num>
  <w:num w:numId="148" w16cid:durableId="1101683539">
    <w:abstractNumId w:val="127"/>
  </w:num>
  <w:num w:numId="149" w16cid:durableId="1410034384">
    <w:abstractNumId w:val="117"/>
  </w:num>
  <w:num w:numId="150" w16cid:durableId="1423380097">
    <w:abstractNumId w:val="12"/>
  </w:num>
  <w:num w:numId="151" w16cid:durableId="1279606218">
    <w:abstractNumId w:val="70"/>
  </w:num>
  <w:num w:numId="152" w16cid:durableId="1813519965">
    <w:abstractNumId w:val="86"/>
  </w:num>
  <w:num w:numId="153" w16cid:durableId="1899239100">
    <w:abstractNumId w:val="163"/>
  </w:num>
  <w:num w:numId="154" w16cid:durableId="1159149269">
    <w:abstractNumId w:val="173"/>
  </w:num>
  <w:num w:numId="155" w16cid:durableId="1928415761">
    <w:abstractNumId w:val="142"/>
  </w:num>
  <w:num w:numId="156" w16cid:durableId="1379672140">
    <w:abstractNumId w:val="113"/>
  </w:num>
  <w:num w:numId="157" w16cid:durableId="250507204">
    <w:abstractNumId w:val="90"/>
  </w:num>
  <w:num w:numId="158" w16cid:durableId="13844585">
    <w:abstractNumId w:val="85"/>
  </w:num>
  <w:num w:numId="159" w16cid:durableId="31272308">
    <w:abstractNumId w:val="88"/>
  </w:num>
  <w:num w:numId="160" w16cid:durableId="264506074">
    <w:abstractNumId w:val="188"/>
  </w:num>
  <w:num w:numId="161" w16cid:durableId="1042511875">
    <w:abstractNumId w:val="183"/>
  </w:num>
  <w:num w:numId="162" w16cid:durableId="1342439832">
    <w:abstractNumId w:val="19"/>
  </w:num>
  <w:num w:numId="163" w16cid:durableId="1764692076">
    <w:abstractNumId w:val="157"/>
  </w:num>
  <w:num w:numId="164" w16cid:durableId="632951657">
    <w:abstractNumId w:val="68"/>
  </w:num>
  <w:num w:numId="165" w16cid:durableId="2000496894">
    <w:abstractNumId w:val="154"/>
  </w:num>
  <w:num w:numId="166" w16cid:durableId="2106270680">
    <w:abstractNumId w:val="106"/>
  </w:num>
  <w:num w:numId="167" w16cid:durableId="1543781883">
    <w:abstractNumId w:val="115"/>
  </w:num>
  <w:num w:numId="168" w16cid:durableId="34234175">
    <w:abstractNumId w:val="34"/>
  </w:num>
  <w:num w:numId="169" w16cid:durableId="55322675">
    <w:abstractNumId w:val="80"/>
  </w:num>
  <w:num w:numId="170" w16cid:durableId="1561481193">
    <w:abstractNumId w:val="180"/>
  </w:num>
  <w:num w:numId="171" w16cid:durableId="991447303">
    <w:abstractNumId w:val="92"/>
  </w:num>
  <w:num w:numId="172" w16cid:durableId="1671329839">
    <w:abstractNumId w:val="151"/>
  </w:num>
  <w:num w:numId="173" w16cid:durableId="1678581499">
    <w:abstractNumId w:val="194"/>
  </w:num>
  <w:num w:numId="174" w16cid:durableId="1705865112">
    <w:abstractNumId w:val="74"/>
  </w:num>
  <w:num w:numId="175" w16cid:durableId="308678269">
    <w:abstractNumId w:val="72"/>
  </w:num>
  <w:num w:numId="176" w16cid:durableId="424376126">
    <w:abstractNumId w:val="23"/>
  </w:num>
  <w:num w:numId="177" w16cid:durableId="280570353">
    <w:abstractNumId w:val="128"/>
  </w:num>
  <w:num w:numId="178" w16cid:durableId="222641917">
    <w:abstractNumId w:val="125"/>
  </w:num>
  <w:num w:numId="179" w16cid:durableId="277180122">
    <w:abstractNumId w:val="53"/>
  </w:num>
  <w:num w:numId="180" w16cid:durableId="1312057651">
    <w:abstractNumId w:val="177"/>
  </w:num>
  <w:num w:numId="181" w16cid:durableId="620067357">
    <w:abstractNumId w:val="79"/>
  </w:num>
  <w:num w:numId="182" w16cid:durableId="109059171">
    <w:abstractNumId w:val="193"/>
  </w:num>
  <w:num w:numId="183" w16cid:durableId="406154481">
    <w:abstractNumId w:val="77"/>
  </w:num>
  <w:num w:numId="184" w16cid:durableId="492725518">
    <w:abstractNumId w:val="54"/>
  </w:num>
  <w:num w:numId="185" w16cid:durableId="347946595">
    <w:abstractNumId w:val="75"/>
  </w:num>
  <w:num w:numId="186" w16cid:durableId="1805346348">
    <w:abstractNumId w:val="32"/>
  </w:num>
  <w:num w:numId="187" w16cid:durableId="591546243">
    <w:abstractNumId w:val="111"/>
  </w:num>
  <w:num w:numId="188" w16cid:durableId="1035496093">
    <w:abstractNumId w:val="129"/>
  </w:num>
  <w:num w:numId="189" w16cid:durableId="1796827758">
    <w:abstractNumId w:val="109"/>
  </w:num>
  <w:num w:numId="190" w16cid:durableId="1357736839">
    <w:abstractNumId w:val="1"/>
  </w:num>
  <w:num w:numId="191" w16cid:durableId="1871991262">
    <w:abstractNumId w:val="185"/>
  </w:num>
  <w:num w:numId="192" w16cid:durableId="1821925913">
    <w:abstractNumId w:val="15"/>
  </w:num>
  <w:num w:numId="193" w16cid:durableId="712971539">
    <w:abstractNumId w:val="42"/>
  </w:num>
  <w:num w:numId="194" w16cid:durableId="849369254">
    <w:abstractNumId w:val="71"/>
  </w:num>
  <w:num w:numId="195" w16cid:durableId="1713382361">
    <w:abstractNumId w:val="30"/>
  </w:num>
  <w:num w:numId="196" w16cid:durableId="1158694234">
    <w:abstractNumId w:val="178"/>
  </w:num>
  <w:num w:numId="197" w16cid:durableId="2090694291">
    <w:abstractNumId w:val="49"/>
  </w:num>
  <w:num w:numId="198" w16cid:durableId="867178854">
    <w:abstractNumId w:val="104"/>
  </w:num>
  <w:num w:numId="199" w16cid:durableId="19209427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93D"/>
    <w:rsid w:val="0050543B"/>
    <w:rsid w:val="005D4BE0"/>
    <w:rsid w:val="0076693D"/>
    <w:rsid w:val="00A21682"/>
    <w:rsid w:val="00F04884"/>
    <w:rsid w:val="00F41B0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44581"/>
  <w15:chartTrackingRefBased/>
  <w15:docId w15:val="{BBC325FC-FAC2-CF41-B54F-A54D5C2A0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69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69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69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69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69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693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693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693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693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9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69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69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69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69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69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9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9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93D"/>
    <w:rPr>
      <w:rFonts w:eastAsiaTheme="majorEastAsia" w:cstheme="majorBidi"/>
      <w:color w:val="272727" w:themeColor="text1" w:themeTint="D8"/>
    </w:rPr>
  </w:style>
  <w:style w:type="paragraph" w:styleId="Title">
    <w:name w:val="Title"/>
    <w:basedOn w:val="Normal"/>
    <w:next w:val="Normal"/>
    <w:link w:val="TitleChar"/>
    <w:uiPriority w:val="10"/>
    <w:qFormat/>
    <w:rsid w:val="0076693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9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93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69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93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6693D"/>
    <w:rPr>
      <w:i/>
      <w:iCs/>
      <w:color w:val="404040" w:themeColor="text1" w:themeTint="BF"/>
    </w:rPr>
  </w:style>
  <w:style w:type="paragraph" w:styleId="ListParagraph">
    <w:name w:val="List Paragraph"/>
    <w:basedOn w:val="Normal"/>
    <w:uiPriority w:val="34"/>
    <w:qFormat/>
    <w:rsid w:val="0076693D"/>
    <w:pPr>
      <w:ind w:left="720"/>
      <w:contextualSpacing/>
    </w:pPr>
  </w:style>
  <w:style w:type="character" w:styleId="IntenseEmphasis">
    <w:name w:val="Intense Emphasis"/>
    <w:basedOn w:val="DefaultParagraphFont"/>
    <w:uiPriority w:val="21"/>
    <w:qFormat/>
    <w:rsid w:val="0076693D"/>
    <w:rPr>
      <w:i/>
      <w:iCs/>
      <w:color w:val="0F4761" w:themeColor="accent1" w:themeShade="BF"/>
    </w:rPr>
  </w:style>
  <w:style w:type="paragraph" w:styleId="IntenseQuote">
    <w:name w:val="Intense Quote"/>
    <w:basedOn w:val="Normal"/>
    <w:next w:val="Normal"/>
    <w:link w:val="IntenseQuoteChar"/>
    <w:uiPriority w:val="30"/>
    <w:qFormat/>
    <w:rsid w:val="007669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693D"/>
    <w:rPr>
      <w:i/>
      <w:iCs/>
      <w:color w:val="0F4761" w:themeColor="accent1" w:themeShade="BF"/>
    </w:rPr>
  </w:style>
  <w:style w:type="character" w:styleId="IntenseReference">
    <w:name w:val="Intense Reference"/>
    <w:basedOn w:val="DefaultParagraphFont"/>
    <w:uiPriority w:val="32"/>
    <w:qFormat/>
    <w:rsid w:val="0076693D"/>
    <w:rPr>
      <w:b/>
      <w:bCs/>
      <w:smallCaps/>
      <w:color w:val="0F4761" w:themeColor="accent1" w:themeShade="BF"/>
      <w:spacing w:val="5"/>
    </w:rPr>
  </w:style>
  <w:style w:type="paragraph" w:customStyle="1" w:styleId="msonormal0">
    <w:name w:val="msonormal"/>
    <w:basedOn w:val="Normal"/>
    <w:rsid w:val="0076693D"/>
    <w:pPr>
      <w:spacing w:before="100" w:beforeAutospacing="1" w:after="100" w:afterAutospacing="1"/>
    </w:pPr>
    <w:rPr>
      <w:rFonts w:ascii="Times New Roman" w:eastAsia="Times New Roman" w:hAnsi="Times New Roman" w:cs="Times New Roman"/>
      <w:kern w:val="0"/>
      <w14:ligatures w14:val="none"/>
    </w:rPr>
  </w:style>
  <w:style w:type="character" w:customStyle="1" w:styleId="item-toggle-none">
    <w:name w:val="item-toggle-none"/>
    <w:basedOn w:val="DefaultParagraphFont"/>
    <w:rsid w:val="0076693D"/>
  </w:style>
  <w:style w:type="character" w:styleId="Hyperlink">
    <w:name w:val="Hyperlink"/>
    <w:basedOn w:val="DefaultParagraphFont"/>
    <w:uiPriority w:val="99"/>
    <w:semiHidden/>
    <w:unhideWhenUsed/>
    <w:rsid w:val="0076693D"/>
    <w:rPr>
      <w:color w:val="0000FF"/>
      <w:u w:val="single"/>
    </w:rPr>
  </w:style>
  <w:style w:type="character" w:styleId="FollowedHyperlink">
    <w:name w:val="FollowedHyperlink"/>
    <w:basedOn w:val="DefaultParagraphFont"/>
    <w:uiPriority w:val="99"/>
    <w:semiHidden/>
    <w:unhideWhenUsed/>
    <w:rsid w:val="0076693D"/>
    <w:rPr>
      <w:color w:val="800080"/>
      <w:u w:val="single"/>
    </w:rPr>
  </w:style>
  <w:style w:type="character" w:customStyle="1" w:styleId="secnum">
    <w:name w:val="secnum"/>
    <w:basedOn w:val="DefaultParagraphFont"/>
    <w:rsid w:val="0076693D"/>
  </w:style>
  <w:style w:type="character" w:customStyle="1" w:styleId="apple-converted-space">
    <w:name w:val="apple-converted-space"/>
    <w:basedOn w:val="DefaultParagraphFont"/>
    <w:rsid w:val="0076693D"/>
  </w:style>
  <w:style w:type="paragraph" w:styleId="NormalWeb">
    <w:name w:val="Normal (Web)"/>
    <w:basedOn w:val="Normal"/>
    <w:uiPriority w:val="99"/>
    <w:semiHidden/>
    <w:unhideWhenUsed/>
    <w:rsid w:val="0076693D"/>
    <w:pPr>
      <w:spacing w:before="100" w:beforeAutospacing="1" w:after="100" w:afterAutospacing="1"/>
    </w:pPr>
    <w:rPr>
      <w:rFonts w:ascii="Times New Roman" w:eastAsia="Times New Roman" w:hAnsi="Times New Roman" w:cs="Times New Roman"/>
      <w:kern w:val="0"/>
      <w14:ligatures w14:val="none"/>
    </w:rPr>
  </w:style>
  <w:style w:type="character" w:styleId="HTMLDefinition">
    <w:name w:val="HTML Definition"/>
    <w:basedOn w:val="DefaultParagraphFont"/>
    <w:uiPriority w:val="99"/>
    <w:semiHidden/>
    <w:unhideWhenUsed/>
    <w:rsid w:val="0076693D"/>
    <w:rPr>
      <w:i/>
      <w:iCs/>
    </w:rPr>
  </w:style>
  <w:style w:type="character" w:styleId="HTMLVariable">
    <w:name w:val="HTML Variable"/>
    <w:basedOn w:val="DefaultParagraphFont"/>
    <w:uiPriority w:val="99"/>
    <w:semiHidden/>
    <w:unhideWhenUsed/>
    <w:rsid w:val="0076693D"/>
    <w:rPr>
      <w:i/>
      <w:iCs/>
    </w:rPr>
  </w:style>
  <w:style w:type="character" w:styleId="HTMLCode">
    <w:name w:val="HTML Code"/>
    <w:basedOn w:val="DefaultParagraphFont"/>
    <w:uiPriority w:val="99"/>
    <w:semiHidden/>
    <w:unhideWhenUsed/>
    <w:rsid w:val="0076693D"/>
    <w:rPr>
      <w:rFonts w:ascii="Courier New" w:eastAsia="Times New Roman" w:hAnsi="Courier New" w:cs="Courier New"/>
      <w:sz w:val="20"/>
      <w:szCs w:val="20"/>
    </w:rPr>
  </w:style>
  <w:style w:type="character" w:customStyle="1" w:styleId="note">
    <w:name w:val="note"/>
    <w:basedOn w:val="DefaultParagraphFont"/>
    <w:rsid w:val="0076693D"/>
  </w:style>
  <w:style w:type="character" w:styleId="Emphasis">
    <w:name w:val="Emphasis"/>
    <w:basedOn w:val="DefaultParagraphFont"/>
    <w:uiPriority w:val="20"/>
    <w:qFormat/>
    <w:rsid w:val="0076693D"/>
    <w:rPr>
      <w:i/>
      <w:iCs/>
    </w:rPr>
  </w:style>
  <w:style w:type="character" w:customStyle="1" w:styleId="normative-optional">
    <w:name w:val="normative-optional"/>
    <w:basedOn w:val="DefaultParagraphFont"/>
    <w:rsid w:val="0076693D"/>
  </w:style>
  <w:style w:type="paragraph" w:styleId="HTMLPreformatted">
    <w:name w:val="HTML Preformatted"/>
    <w:basedOn w:val="Normal"/>
    <w:link w:val="HTMLPreformattedChar"/>
    <w:uiPriority w:val="99"/>
    <w:semiHidden/>
    <w:unhideWhenUsed/>
    <w:rsid w:val="00766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6693D"/>
    <w:rPr>
      <w:rFonts w:ascii="Courier New" w:eastAsia="Times New Roman" w:hAnsi="Courier New" w:cs="Courier New"/>
      <w:kern w:val="0"/>
      <w:sz w:val="20"/>
      <w:szCs w:val="20"/>
      <w14:ligatures w14:val="none"/>
    </w:rPr>
  </w:style>
  <w:style w:type="character" w:styleId="HTMLKeyboard">
    <w:name w:val="HTML Keyboard"/>
    <w:basedOn w:val="DefaultParagraphFont"/>
    <w:uiPriority w:val="99"/>
    <w:semiHidden/>
    <w:unhideWhenUsed/>
    <w:rsid w:val="0076693D"/>
    <w:rPr>
      <w:rFonts w:ascii="Courier New" w:eastAsia="Times New Roman" w:hAnsi="Courier New" w:cs="Courier New"/>
      <w:sz w:val="20"/>
      <w:szCs w:val="20"/>
    </w:rPr>
  </w:style>
  <w:style w:type="paragraph" w:customStyle="1" w:styleId="ecmaaddress">
    <w:name w:val="ecmaaddress"/>
    <w:basedOn w:val="Normal"/>
    <w:rsid w:val="0076693D"/>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71592228">
      <w:bodyDiv w:val="1"/>
      <w:marLeft w:val="0"/>
      <w:marRight w:val="0"/>
      <w:marTop w:val="0"/>
      <w:marBottom w:val="0"/>
      <w:divBdr>
        <w:top w:val="none" w:sz="0" w:space="0" w:color="auto"/>
        <w:left w:val="none" w:sz="0" w:space="0" w:color="auto"/>
        <w:bottom w:val="none" w:sz="0" w:space="0" w:color="auto"/>
        <w:right w:val="none" w:sz="0" w:space="0" w:color="auto"/>
      </w:divBdr>
      <w:divsChild>
        <w:div w:id="2018531831">
          <w:marLeft w:val="0"/>
          <w:marRight w:val="0"/>
          <w:marTop w:val="0"/>
          <w:marBottom w:val="0"/>
          <w:divBdr>
            <w:top w:val="none" w:sz="0" w:space="0" w:color="auto"/>
            <w:left w:val="none" w:sz="0" w:space="0" w:color="auto"/>
            <w:bottom w:val="none" w:sz="0" w:space="0" w:color="auto"/>
            <w:right w:val="single" w:sz="12" w:space="4" w:color="BBBBBB"/>
          </w:divBdr>
          <w:divsChild>
            <w:div w:id="1613783410">
              <w:marLeft w:val="0"/>
              <w:marRight w:val="0"/>
              <w:marTop w:val="0"/>
              <w:marBottom w:val="75"/>
              <w:divBdr>
                <w:top w:val="none" w:sz="0" w:space="0" w:color="auto"/>
                <w:left w:val="none" w:sz="0" w:space="0" w:color="auto"/>
                <w:bottom w:val="none" w:sz="0" w:space="0" w:color="auto"/>
                <w:right w:val="none" w:sz="0" w:space="0" w:color="auto"/>
              </w:divBdr>
            </w:div>
            <w:div w:id="143739442">
              <w:marLeft w:val="0"/>
              <w:marRight w:val="0"/>
              <w:marTop w:val="0"/>
              <w:marBottom w:val="75"/>
              <w:divBdr>
                <w:top w:val="none" w:sz="0" w:space="0" w:color="auto"/>
                <w:left w:val="none" w:sz="0" w:space="0" w:color="auto"/>
                <w:bottom w:val="none" w:sz="0" w:space="0" w:color="auto"/>
                <w:right w:val="none" w:sz="0" w:space="0" w:color="auto"/>
              </w:divBdr>
            </w:div>
            <w:div w:id="353271046">
              <w:marLeft w:val="0"/>
              <w:marRight w:val="0"/>
              <w:marTop w:val="0"/>
              <w:marBottom w:val="75"/>
              <w:divBdr>
                <w:top w:val="none" w:sz="0" w:space="0" w:color="auto"/>
                <w:left w:val="none" w:sz="0" w:space="0" w:color="auto"/>
                <w:bottom w:val="none" w:sz="0" w:space="0" w:color="auto"/>
                <w:right w:val="none" w:sz="0" w:space="0" w:color="auto"/>
              </w:divBdr>
            </w:div>
          </w:divsChild>
        </w:div>
        <w:div w:id="823740220">
          <w:marLeft w:val="0"/>
          <w:marRight w:val="0"/>
          <w:marTop w:val="0"/>
          <w:marBottom w:val="0"/>
          <w:divBdr>
            <w:top w:val="none" w:sz="0" w:space="0" w:color="auto"/>
            <w:left w:val="none" w:sz="0" w:space="0" w:color="auto"/>
            <w:bottom w:val="none" w:sz="0" w:space="0" w:color="auto"/>
            <w:right w:val="none" w:sz="0" w:space="0" w:color="auto"/>
          </w:divBdr>
          <w:divsChild>
            <w:div w:id="616913343">
              <w:marLeft w:val="0"/>
              <w:marRight w:val="0"/>
              <w:marTop w:val="960"/>
              <w:marBottom w:val="960"/>
              <w:divBdr>
                <w:top w:val="single" w:sz="6" w:space="8" w:color="EE8421"/>
                <w:left w:val="single" w:sz="6" w:space="8" w:color="EE8421"/>
                <w:bottom w:val="single" w:sz="6" w:space="8" w:color="EE8421"/>
                <w:right w:val="single" w:sz="6" w:space="8" w:color="EE8421"/>
              </w:divBdr>
            </w:div>
            <w:div w:id="1303119916">
              <w:marLeft w:val="0"/>
              <w:marRight w:val="0"/>
              <w:marTop w:val="0"/>
              <w:marBottom w:val="0"/>
              <w:divBdr>
                <w:top w:val="none" w:sz="0" w:space="0" w:color="auto"/>
                <w:left w:val="none" w:sz="0" w:space="0" w:color="auto"/>
                <w:bottom w:val="none" w:sz="0" w:space="0" w:color="auto"/>
                <w:right w:val="none" w:sz="0" w:space="0" w:color="auto"/>
              </w:divBdr>
            </w:div>
            <w:div w:id="886575548">
              <w:marLeft w:val="0"/>
              <w:marRight w:val="0"/>
              <w:marTop w:val="0"/>
              <w:marBottom w:val="0"/>
              <w:divBdr>
                <w:top w:val="none" w:sz="0" w:space="0" w:color="auto"/>
                <w:left w:val="none" w:sz="0" w:space="0" w:color="auto"/>
                <w:bottom w:val="none" w:sz="0" w:space="0" w:color="auto"/>
                <w:right w:val="none" w:sz="0" w:space="0" w:color="auto"/>
              </w:divBdr>
            </w:div>
            <w:div w:id="1750153879">
              <w:marLeft w:val="0"/>
              <w:marRight w:val="0"/>
              <w:marTop w:val="0"/>
              <w:marBottom w:val="0"/>
              <w:divBdr>
                <w:top w:val="none" w:sz="0" w:space="0" w:color="auto"/>
                <w:left w:val="none" w:sz="0" w:space="0" w:color="auto"/>
                <w:bottom w:val="none" w:sz="0" w:space="0" w:color="auto"/>
                <w:right w:val="none" w:sz="0" w:space="0" w:color="auto"/>
              </w:divBdr>
            </w:div>
            <w:div w:id="1565142145">
              <w:marLeft w:val="0"/>
              <w:marRight w:val="0"/>
              <w:marTop w:val="0"/>
              <w:marBottom w:val="0"/>
              <w:divBdr>
                <w:top w:val="none" w:sz="0" w:space="0" w:color="auto"/>
                <w:left w:val="none" w:sz="0" w:space="0" w:color="auto"/>
                <w:bottom w:val="none" w:sz="0" w:space="0" w:color="auto"/>
                <w:right w:val="none" w:sz="0" w:space="0" w:color="auto"/>
              </w:divBdr>
            </w:div>
            <w:div w:id="1690528052">
              <w:marLeft w:val="0"/>
              <w:marRight w:val="0"/>
              <w:marTop w:val="0"/>
              <w:marBottom w:val="0"/>
              <w:divBdr>
                <w:top w:val="none" w:sz="0" w:space="0" w:color="auto"/>
                <w:left w:val="none" w:sz="0" w:space="0" w:color="auto"/>
                <w:bottom w:val="none" w:sz="0" w:space="0" w:color="auto"/>
                <w:right w:val="none" w:sz="0" w:space="0" w:color="auto"/>
              </w:divBdr>
            </w:div>
            <w:div w:id="1616792680">
              <w:marLeft w:val="0"/>
              <w:marRight w:val="0"/>
              <w:marTop w:val="0"/>
              <w:marBottom w:val="0"/>
              <w:divBdr>
                <w:top w:val="none" w:sz="0" w:space="0" w:color="auto"/>
                <w:left w:val="none" w:sz="0" w:space="0" w:color="auto"/>
                <w:bottom w:val="none" w:sz="0" w:space="0" w:color="auto"/>
                <w:right w:val="none" w:sz="0" w:space="0" w:color="auto"/>
              </w:divBdr>
            </w:div>
            <w:div w:id="644242918">
              <w:marLeft w:val="0"/>
              <w:marRight w:val="0"/>
              <w:marTop w:val="0"/>
              <w:marBottom w:val="0"/>
              <w:divBdr>
                <w:top w:val="none" w:sz="0" w:space="0" w:color="auto"/>
                <w:left w:val="none" w:sz="0" w:space="0" w:color="auto"/>
                <w:bottom w:val="none" w:sz="0" w:space="0" w:color="auto"/>
                <w:right w:val="none" w:sz="0" w:space="0" w:color="auto"/>
              </w:divBdr>
            </w:div>
            <w:div w:id="359744955">
              <w:marLeft w:val="0"/>
              <w:marRight w:val="0"/>
              <w:marTop w:val="0"/>
              <w:marBottom w:val="0"/>
              <w:divBdr>
                <w:top w:val="none" w:sz="0" w:space="0" w:color="auto"/>
                <w:left w:val="none" w:sz="0" w:space="0" w:color="auto"/>
                <w:bottom w:val="none" w:sz="0" w:space="0" w:color="auto"/>
                <w:right w:val="none" w:sz="0" w:space="0" w:color="auto"/>
              </w:divBdr>
            </w:div>
            <w:div w:id="992954085">
              <w:marLeft w:val="0"/>
              <w:marRight w:val="0"/>
              <w:marTop w:val="0"/>
              <w:marBottom w:val="0"/>
              <w:divBdr>
                <w:top w:val="none" w:sz="0" w:space="0" w:color="auto"/>
                <w:left w:val="none" w:sz="0" w:space="0" w:color="auto"/>
                <w:bottom w:val="none" w:sz="0" w:space="0" w:color="auto"/>
                <w:right w:val="none" w:sz="0" w:space="0" w:color="auto"/>
              </w:divBdr>
            </w:div>
            <w:div w:id="1496215986">
              <w:marLeft w:val="0"/>
              <w:marRight w:val="0"/>
              <w:marTop w:val="0"/>
              <w:marBottom w:val="0"/>
              <w:divBdr>
                <w:top w:val="none" w:sz="0" w:space="0" w:color="auto"/>
                <w:left w:val="none" w:sz="0" w:space="0" w:color="auto"/>
                <w:bottom w:val="none" w:sz="0" w:space="0" w:color="auto"/>
                <w:right w:val="none" w:sz="0" w:space="0" w:color="auto"/>
              </w:divBdr>
            </w:div>
            <w:div w:id="1009599311">
              <w:marLeft w:val="0"/>
              <w:marRight w:val="0"/>
              <w:marTop w:val="0"/>
              <w:marBottom w:val="0"/>
              <w:divBdr>
                <w:top w:val="none" w:sz="0" w:space="0" w:color="auto"/>
                <w:left w:val="none" w:sz="0" w:space="0" w:color="auto"/>
                <w:bottom w:val="none" w:sz="0" w:space="0" w:color="auto"/>
                <w:right w:val="none" w:sz="0" w:space="0" w:color="auto"/>
              </w:divBdr>
            </w:div>
            <w:div w:id="1407410672">
              <w:marLeft w:val="0"/>
              <w:marRight w:val="0"/>
              <w:marTop w:val="0"/>
              <w:marBottom w:val="0"/>
              <w:divBdr>
                <w:top w:val="none" w:sz="0" w:space="0" w:color="auto"/>
                <w:left w:val="none" w:sz="0" w:space="0" w:color="auto"/>
                <w:bottom w:val="none" w:sz="0" w:space="0" w:color="auto"/>
                <w:right w:val="none" w:sz="0" w:space="0" w:color="auto"/>
              </w:divBdr>
            </w:div>
            <w:div w:id="691960326">
              <w:marLeft w:val="0"/>
              <w:marRight w:val="0"/>
              <w:marTop w:val="0"/>
              <w:marBottom w:val="0"/>
              <w:divBdr>
                <w:top w:val="none" w:sz="0" w:space="0" w:color="auto"/>
                <w:left w:val="none" w:sz="0" w:space="0" w:color="auto"/>
                <w:bottom w:val="none" w:sz="0" w:space="0" w:color="auto"/>
                <w:right w:val="none" w:sz="0" w:space="0" w:color="auto"/>
              </w:divBdr>
            </w:div>
            <w:div w:id="1530296783">
              <w:marLeft w:val="0"/>
              <w:marRight w:val="0"/>
              <w:marTop w:val="0"/>
              <w:marBottom w:val="0"/>
              <w:divBdr>
                <w:top w:val="none" w:sz="0" w:space="0" w:color="auto"/>
                <w:left w:val="none" w:sz="0" w:space="0" w:color="auto"/>
                <w:bottom w:val="none" w:sz="0" w:space="0" w:color="auto"/>
                <w:right w:val="none" w:sz="0" w:space="0" w:color="auto"/>
              </w:divBdr>
            </w:div>
            <w:div w:id="664091157">
              <w:marLeft w:val="0"/>
              <w:marRight w:val="0"/>
              <w:marTop w:val="0"/>
              <w:marBottom w:val="0"/>
              <w:divBdr>
                <w:top w:val="none" w:sz="0" w:space="0" w:color="auto"/>
                <w:left w:val="none" w:sz="0" w:space="0" w:color="auto"/>
                <w:bottom w:val="none" w:sz="0" w:space="0" w:color="auto"/>
                <w:right w:val="none" w:sz="0" w:space="0" w:color="auto"/>
              </w:divBdr>
            </w:div>
            <w:div w:id="150297176">
              <w:marLeft w:val="0"/>
              <w:marRight w:val="0"/>
              <w:marTop w:val="0"/>
              <w:marBottom w:val="0"/>
              <w:divBdr>
                <w:top w:val="none" w:sz="0" w:space="0" w:color="auto"/>
                <w:left w:val="none" w:sz="0" w:space="0" w:color="auto"/>
                <w:bottom w:val="none" w:sz="0" w:space="0" w:color="auto"/>
                <w:right w:val="none" w:sz="0" w:space="0" w:color="auto"/>
              </w:divBdr>
            </w:div>
            <w:div w:id="1986006341">
              <w:marLeft w:val="0"/>
              <w:marRight w:val="0"/>
              <w:marTop w:val="0"/>
              <w:marBottom w:val="0"/>
              <w:divBdr>
                <w:top w:val="none" w:sz="0" w:space="0" w:color="auto"/>
                <w:left w:val="none" w:sz="0" w:space="0" w:color="auto"/>
                <w:bottom w:val="none" w:sz="0" w:space="0" w:color="auto"/>
                <w:right w:val="none" w:sz="0" w:space="0" w:color="auto"/>
              </w:divBdr>
            </w:div>
            <w:div w:id="312610388">
              <w:marLeft w:val="0"/>
              <w:marRight w:val="0"/>
              <w:marTop w:val="0"/>
              <w:marBottom w:val="0"/>
              <w:divBdr>
                <w:top w:val="none" w:sz="0" w:space="0" w:color="auto"/>
                <w:left w:val="none" w:sz="0" w:space="0" w:color="auto"/>
                <w:bottom w:val="none" w:sz="0" w:space="0" w:color="auto"/>
                <w:right w:val="none" w:sz="0" w:space="0" w:color="auto"/>
              </w:divBdr>
            </w:div>
            <w:div w:id="936594311">
              <w:marLeft w:val="0"/>
              <w:marRight w:val="0"/>
              <w:marTop w:val="0"/>
              <w:marBottom w:val="0"/>
              <w:divBdr>
                <w:top w:val="none" w:sz="0" w:space="0" w:color="auto"/>
                <w:left w:val="none" w:sz="0" w:space="0" w:color="auto"/>
                <w:bottom w:val="none" w:sz="0" w:space="0" w:color="auto"/>
                <w:right w:val="none" w:sz="0" w:space="0" w:color="auto"/>
              </w:divBdr>
            </w:div>
            <w:div w:id="155654178">
              <w:marLeft w:val="0"/>
              <w:marRight w:val="0"/>
              <w:marTop w:val="0"/>
              <w:marBottom w:val="0"/>
              <w:divBdr>
                <w:top w:val="none" w:sz="0" w:space="0" w:color="auto"/>
                <w:left w:val="none" w:sz="0" w:space="0" w:color="auto"/>
                <w:bottom w:val="none" w:sz="0" w:space="0" w:color="auto"/>
                <w:right w:val="none" w:sz="0" w:space="0" w:color="auto"/>
              </w:divBdr>
            </w:div>
            <w:div w:id="1374500090">
              <w:marLeft w:val="0"/>
              <w:marRight w:val="0"/>
              <w:marTop w:val="0"/>
              <w:marBottom w:val="0"/>
              <w:divBdr>
                <w:top w:val="none" w:sz="0" w:space="0" w:color="auto"/>
                <w:left w:val="none" w:sz="0" w:space="0" w:color="auto"/>
                <w:bottom w:val="none" w:sz="0" w:space="0" w:color="auto"/>
                <w:right w:val="none" w:sz="0" w:space="0" w:color="auto"/>
              </w:divBdr>
            </w:div>
            <w:div w:id="81071365">
              <w:marLeft w:val="0"/>
              <w:marRight w:val="0"/>
              <w:marTop w:val="0"/>
              <w:marBottom w:val="0"/>
              <w:divBdr>
                <w:top w:val="none" w:sz="0" w:space="0" w:color="auto"/>
                <w:left w:val="none" w:sz="0" w:space="0" w:color="auto"/>
                <w:bottom w:val="none" w:sz="0" w:space="0" w:color="auto"/>
                <w:right w:val="none" w:sz="0" w:space="0" w:color="auto"/>
              </w:divBdr>
            </w:div>
            <w:div w:id="981079453">
              <w:marLeft w:val="0"/>
              <w:marRight w:val="0"/>
              <w:marTop w:val="0"/>
              <w:marBottom w:val="0"/>
              <w:divBdr>
                <w:top w:val="none" w:sz="0" w:space="0" w:color="auto"/>
                <w:left w:val="none" w:sz="0" w:space="0" w:color="auto"/>
                <w:bottom w:val="none" w:sz="0" w:space="0" w:color="auto"/>
                <w:right w:val="none" w:sz="0" w:space="0" w:color="auto"/>
              </w:divBdr>
            </w:div>
            <w:div w:id="1073771382">
              <w:marLeft w:val="0"/>
              <w:marRight w:val="0"/>
              <w:marTop w:val="0"/>
              <w:marBottom w:val="0"/>
              <w:divBdr>
                <w:top w:val="none" w:sz="0" w:space="0" w:color="auto"/>
                <w:left w:val="none" w:sz="0" w:space="0" w:color="auto"/>
                <w:bottom w:val="none" w:sz="0" w:space="0" w:color="auto"/>
                <w:right w:val="none" w:sz="0" w:space="0" w:color="auto"/>
              </w:divBdr>
            </w:div>
            <w:div w:id="915628843">
              <w:marLeft w:val="0"/>
              <w:marRight w:val="0"/>
              <w:marTop w:val="0"/>
              <w:marBottom w:val="0"/>
              <w:divBdr>
                <w:top w:val="none" w:sz="0" w:space="0" w:color="auto"/>
                <w:left w:val="none" w:sz="0" w:space="0" w:color="auto"/>
                <w:bottom w:val="none" w:sz="0" w:space="0" w:color="auto"/>
                <w:right w:val="none" w:sz="0" w:space="0" w:color="auto"/>
              </w:divBdr>
            </w:div>
            <w:div w:id="344676603">
              <w:marLeft w:val="0"/>
              <w:marRight w:val="0"/>
              <w:marTop w:val="0"/>
              <w:marBottom w:val="0"/>
              <w:divBdr>
                <w:top w:val="none" w:sz="0" w:space="0" w:color="auto"/>
                <w:left w:val="none" w:sz="0" w:space="0" w:color="auto"/>
                <w:bottom w:val="none" w:sz="0" w:space="0" w:color="auto"/>
                <w:right w:val="none" w:sz="0" w:space="0" w:color="auto"/>
              </w:divBdr>
            </w:div>
            <w:div w:id="1212230060">
              <w:marLeft w:val="0"/>
              <w:marRight w:val="0"/>
              <w:marTop w:val="0"/>
              <w:marBottom w:val="0"/>
              <w:divBdr>
                <w:top w:val="none" w:sz="0" w:space="0" w:color="auto"/>
                <w:left w:val="none" w:sz="0" w:space="0" w:color="auto"/>
                <w:bottom w:val="none" w:sz="0" w:space="0" w:color="auto"/>
                <w:right w:val="none" w:sz="0" w:space="0" w:color="auto"/>
              </w:divBdr>
            </w:div>
            <w:div w:id="325716760">
              <w:marLeft w:val="0"/>
              <w:marRight w:val="0"/>
              <w:marTop w:val="0"/>
              <w:marBottom w:val="0"/>
              <w:divBdr>
                <w:top w:val="none" w:sz="0" w:space="0" w:color="auto"/>
                <w:left w:val="none" w:sz="0" w:space="0" w:color="auto"/>
                <w:bottom w:val="none" w:sz="0" w:space="0" w:color="auto"/>
                <w:right w:val="none" w:sz="0" w:space="0" w:color="auto"/>
              </w:divBdr>
            </w:div>
            <w:div w:id="674915347">
              <w:marLeft w:val="0"/>
              <w:marRight w:val="0"/>
              <w:marTop w:val="0"/>
              <w:marBottom w:val="0"/>
              <w:divBdr>
                <w:top w:val="none" w:sz="0" w:space="0" w:color="auto"/>
                <w:left w:val="none" w:sz="0" w:space="0" w:color="auto"/>
                <w:bottom w:val="none" w:sz="0" w:space="0" w:color="auto"/>
                <w:right w:val="none" w:sz="0" w:space="0" w:color="auto"/>
              </w:divBdr>
            </w:div>
            <w:div w:id="1834754639">
              <w:marLeft w:val="0"/>
              <w:marRight w:val="0"/>
              <w:marTop w:val="0"/>
              <w:marBottom w:val="0"/>
              <w:divBdr>
                <w:top w:val="none" w:sz="0" w:space="0" w:color="auto"/>
                <w:left w:val="none" w:sz="0" w:space="0" w:color="auto"/>
                <w:bottom w:val="none" w:sz="0" w:space="0" w:color="auto"/>
                <w:right w:val="none" w:sz="0" w:space="0" w:color="auto"/>
              </w:divBdr>
            </w:div>
            <w:div w:id="110442121">
              <w:marLeft w:val="0"/>
              <w:marRight w:val="0"/>
              <w:marTop w:val="0"/>
              <w:marBottom w:val="0"/>
              <w:divBdr>
                <w:top w:val="none" w:sz="0" w:space="0" w:color="auto"/>
                <w:left w:val="none" w:sz="0" w:space="0" w:color="auto"/>
                <w:bottom w:val="none" w:sz="0" w:space="0" w:color="auto"/>
                <w:right w:val="none" w:sz="0" w:space="0" w:color="auto"/>
              </w:divBdr>
            </w:div>
            <w:div w:id="1071583230">
              <w:marLeft w:val="0"/>
              <w:marRight w:val="0"/>
              <w:marTop w:val="0"/>
              <w:marBottom w:val="0"/>
              <w:divBdr>
                <w:top w:val="none" w:sz="0" w:space="0" w:color="auto"/>
                <w:left w:val="none" w:sz="0" w:space="0" w:color="auto"/>
                <w:bottom w:val="none" w:sz="0" w:space="0" w:color="auto"/>
                <w:right w:val="none" w:sz="0" w:space="0" w:color="auto"/>
              </w:divBdr>
            </w:div>
            <w:div w:id="1045330380">
              <w:marLeft w:val="0"/>
              <w:marRight w:val="0"/>
              <w:marTop w:val="0"/>
              <w:marBottom w:val="0"/>
              <w:divBdr>
                <w:top w:val="none" w:sz="0" w:space="0" w:color="auto"/>
                <w:left w:val="none" w:sz="0" w:space="0" w:color="auto"/>
                <w:bottom w:val="none" w:sz="0" w:space="0" w:color="auto"/>
                <w:right w:val="none" w:sz="0" w:space="0" w:color="auto"/>
              </w:divBdr>
            </w:div>
            <w:div w:id="418605629">
              <w:marLeft w:val="0"/>
              <w:marRight w:val="0"/>
              <w:marTop w:val="0"/>
              <w:marBottom w:val="0"/>
              <w:divBdr>
                <w:top w:val="none" w:sz="0" w:space="0" w:color="auto"/>
                <w:left w:val="none" w:sz="0" w:space="0" w:color="auto"/>
                <w:bottom w:val="none" w:sz="0" w:space="0" w:color="auto"/>
                <w:right w:val="none" w:sz="0" w:space="0" w:color="auto"/>
              </w:divBdr>
            </w:div>
            <w:div w:id="412094365">
              <w:marLeft w:val="0"/>
              <w:marRight w:val="0"/>
              <w:marTop w:val="0"/>
              <w:marBottom w:val="0"/>
              <w:divBdr>
                <w:top w:val="none" w:sz="0" w:space="0" w:color="auto"/>
                <w:left w:val="none" w:sz="0" w:space="0" w:color="auto"/>
                <w:bottom w:val="none" w:sz="0" w:space="0" w:color="auto"/>
                <w:right w:val="none" w:sz="0" w:space="0" w:color="auto"/>
              </w:divBdr>
            </w:div>
            <w:div w:id="916523350">
              <w:marLeft w:val="0"/>
              <w:marRight w:val="0"/>
              <w:marTop w:val="0"/>
              <w:marBottom w:val="0"/>
              <w:divBdr>
                <w:top w:val="none" w:sz="0" w:space="0" w:color="auto"/>
                <w:left w:val="none" w:sz="0" w:space="0" w:color="auto"/>
                <w:bottom w:val="none" w:sz="0" w:space="0" w:color="auto"/>
                <w:right w:val="none" w:sz="0" w:space="0" w:color="auto"/>
              </w:divBdr>
            </w:div>
            <w:div w:id="1495952391">
              <w:marLeft w:val="0"/>
              <w:marRight w:val="0"/>
              <w:marTop w:val="0"/>
              <w:marBottom w:val="0"/>
              <w:divBdr>
                <w:top w:val="none" w:sz="0" w:space="0" w:color="auto"/>
                <w:left w:val="none" w:sz="0" w:space="0" w:color="auto"/>
                <w:bottom w:val="none" w:sz="0" w:space="0" w:color="auto"/>
                <w:right w:val="none" w:sz="0" w:space="0" w:color="auto"/>
              </w:divBdr>
            </w:div>
            <w:div w:id="87045059">
              <w:marLeft w:val="0"/>
              <w:marRight w:val="0"/>
              <w:marTop w:val="0"/>
              <w:marBottom w:val="0"/>
              <w:divBdr>
                <w:top w:val="none" w:sz="0" w:space="0" w:color="auto"/>
                <w:left w:val="none" w:sz="0" w:space="0" w:color="auto"/>
                <w:bottom w:val="none" w:sz="0" w:space="0" w:color="auto"/>
                <w:right w:val="none" w:sz="0" w:space="0" w:color="auto"/>
              </w:divBdr>
            </w:div>
            <w:div w:id="1266617869">
              <w:marLeft w:val="0"/>
              <w:marRight w:val="0"/>
              <w:marTop w:val="0"/>
              <w:marBottom w:val="0"/>
              <w:divBdr>
                <w:top w:val="none" w:sz="0" w:space="0" w:color="auto"/>
                <w:left w:val="none" w:sz="0" w:space="0" w:color="auto"/>
                <w:bottom w:val="none" w:sz="0" w:space="0" w:color="auto"/>
                <w:right w:val="none" w:sz="0" w:space="0" w:color="auto"/>
              </w:divBdr>
            </w:div>
            <w:div w:id="370960639">
              <w:marLeft w:val="0"/>
              <w:marRight w:val="0"/>
              <w:marTop w:val="0"/>
              <w:marBottom w:val="0"/>
              <w:divBdr>
                <w:top w:val="none" w:sz="0" w:space="0" w:color="auto"/>
                <w:left w:val="none" w:sz="0" w:space="0" w:color="auto"/>
                <w:bottom w:val="none" w:sz="0" w:space="0" w:color="auto"/>
                <w:right w:val="none" w:sz="0" w:space="0" w:color="auto"/>
              </w:divBdr>
            </w:div>
            <w:div w:id="1719353087">
              <w:marLeft w:val="-480"/>
              <w:marRight w:val="0"/>
              <w:marTop w:val="0"/>
              <w:marBottom w:val="0"/>
              <w:divBdr>
                <w:top w:val="none" w:sz="0" w:space="0" w:color="auto"/>
                <w:left w:val="none" w:sz="0" w:space="0" w:color="auto"/>
                <w:bottom w:val="none" w:sz="0" w:space="0" w:color="auto"/>
                <w:right w:val="none" w:sz="0" w:space="0" w:color="auto"/>
              </w:divBdr>
            </w:div>
            <w:div w:id="1205948771">
              <w:marLeft w:val="0"/>
              <w:marRight w:val="0"/>
              <w:marTop w:val="0"/>
              <w:marBottom w:val="0"/>
              <w:divBdr>
                <w:top w:val="none" w:sz="0" w:space="0" w:color="auto"/>
                <w:left w:val="none" w:sz="0" w:space="0" w:color="auto"/>
                <w:bottom w:val="none" w:sz="0" w:space="0" w:color="auto"/>
                <w:right w:val="none" w:sz="0" w:space="0" w:color="auto"/>
              </w:divBdr>
            </w:div>
            <w:div w:id="697899281">
              <w:marLeft w:val="-480"/>
              <w:marRight w:val="0"/>
              <w:marTop w:val="0"/>
              <w:marBottom w:val="0"/>
              <w:divBdr>
                <w:top w:val="none" w:sz="0" w:space="0" w:color="auto"/>
                <w:left w:val="none" w:sz="0" w:space="0" w:color="auto"/>
                <w:bottom w:val="none" w:sz="0" w:space="0" w:color="auto"/>
                <w:right w:val="none" w:sz="0" w:space="0" w:color="auto"/>
              </w:divBdr>
            </w:div>
            <w:div w:id="811866040">
              <w:marLeft w:val="0"/>
              <w:marRight w:val="0"/>
              <w:marTop w:val="0"/>
              <w:marBottom w:val="0"/>
              <w:divBdr>
                <w:top w:val="none" w:sz="0" w:space="0" w:color="auto"/>
                <w:left w:val="none" w:sz="0" w:space="0" w:color="auto"/>
                <w:bottom w:val="none" w:sz="0" w:space="0" w:color="auto"/>
                <w:right w:val="none" w:sz="0" w:space="0" w:color="auto"/>
              </w:divBdr>
            </w:div>
            <w:div w:id="2071885584">
              <w:marLeft w:val="0"/>
              <w:marRight w:val="0"/>
              <w:marTop w:val="0"/>
              <w:marBottom w:val="0"/>
              <w:divBdr>
                <w:top w:val="none" w:sz="0" w:space="0" w:color="auto"/>
                <w:left w:val="none" w:sz="0" w:space="0" w:color="auto"/>
                <w:bottom w:val="none" w:sz="0" w:space="0" w:color="auto"/>
                <w:right w:val="none" w:sz="0" w:space="0" w:color="auto"/>
              </w:divBdr>
            </w:div>
            <w:div w:id="1462848436">
              <w:marLeft w:val="0"/>
              <w:marRight w:val="0"/>
              <w:marTop w:val="0"/>
              <w:marBottom w:val="0"/>
              <w:divBdr>
                <w:top w:val="none" w:sz="0" w:space="0" w:color="auto"/>
                <w:left w:val="none" w:sz="0" w:space="0" w:color="auto"/>
                <w:bottom w:val="none" w:sz="0" w:space="0" w:color="auto"/>
                <w:right w:val="none" w:sz="0" w:space="0" w:color="auto"/>
              </w:divBdr>
            </w:div>
            <w:div w:id="1293945370">
              <w:marLeft w:val="0"/>
              <w:marRight w:val="0"/>
              <w:marTop w:val="0"/>
              <w:marBottom w:val="0"/>
              <w:divBdr>
                <w:top w:val="none" w:sz="0" w:space="0" w:color="auto"/>
                <w:left w:val="none" w:sz="0" w:space="0" w:color="auto"/>
                <w:bottom w:val="none" w:sz="0" w:space="0" w:color="auto"/>
                <w:right w:val="none" w:sz="0" w:space="0" w:color="auto"/>
              </w:divBdr>
            </w:div>
            <w:div w:id="1325477994">
              <w:marLeft w:val="0"/>
              <w:marRight w:val="0"/>
              <w:marTop w:val="0"/>
              <w:marBottom w:val="0"/>
              <w:divBdr>
                <w:top w:val="none" w:sz="0" w:space="0" w:color="auto"/>
                <w:left w:val="none" w:sz="0" w:space="0" w:color="auto"/>
                <w:bottom w:val="none" w:sz="0" w:space="0" w:color="auto"/>
                <w:right w:val="none" w:sz="0" w:space="0" w:color="auto"/>
              </w:divBdr>
            </w:div>
            <w:div w:id="1539663230">
              <w:marLeft w:val="0"/>
              <w:marRight w:val="0"/>
              <w:marTop w:val="0"/>
              <w:marBottom w:val="0"/>
              <w:divBdr>
                <w:top w:val="none" w:sz="0" w:space="0" w:color="auto"/>
                <w:left w:val="none" w:sz="0" w:space="0" w:color="auto"/>
                <w:bottom w:val="none" w:sz="0" w:space="0" w:color="auto"/>
                <w:right w:val="none" w:sz="0" w:space="0" w:color="auto"/>
              </w:divBdr>
            </w:div>
            <w:div w:id="1954550826">
              <w:marLeft w:val="0"/>
              <w:marRight w:val="0"/>
              <w:marTop w:val="0"/>
              <w:marBottom w:val="0"/>
              <w:divBdr>
                <w:top w:val="none" w:sz="0" w:space="0" w:color="auto"/>
                <w:left w:val="none" w:sz="0" w:space="0" w:color="auto"/>
                <w:bottom w:val="none" w:sz="0" w:space="0" w:color="auto"/>
                <w:right w:val="none" w:sz="0" w:space="0" w:color="auto"/>
              </w:divBdr>
            </w:div>
            <w:div w:id="707222001">
              <w:marLeft w:val="0"/>
              <w:marRight w:val="0"/>
              <w:marTop w:val="0"/>
              <w:marBottom w:val="0"/>
              <w:divBdr>
                <w:top w:val="none" w:sz="0" w:space="0" w:color="auto"/>
                <w:left w:val="none" w:sz="0" w:space="0" w:color="auto"/>
                <w:bottom w:val="none" w:sz="0" w:space="0" w:color="auto"/>
                <w:right w:val="none" w:sz="0" w:space="0" w:color="auto"/>
              </w:divBdr>
            </w:div>
            <w:div w:id="1850440637">
              <w:marLeft w:val="0"/>
              <w:marRight w:val="0"/>
              <w:marTop w:val="0"/>
              <w:marBottom w:val="0"/>
              <w:divBdr>
                <w:top w:val="none" w:sz="0" w:space="0" w:color="auto"/>
                <w:left w:val="none" w:sz="0" w:space="0" w:color="auto"/>
                <w:bottom w:val="none" w:sz="0" w:space="0" w:color="auto"/>
                <w:right w:val="none" w:sz="0" w:space="0" w:color="auto"/>
              </w:divBdr>
            </w:div>
            <w:div w:id="601836768">
              <w:marLeft w:val="0"/>
              <w:marRight w:val="0"/>
              <w:marTop w:val="0"/>
              <w:marBottom w:val="0"/>
              <w:divBdr>
                <w:top w:val="none" w:sz="0" w:space="0" w:color="auto"/>
                <w:left w:val="none" w:sz="0" w:space="0" w:color="auto"/>
                <w:bottom w:val="none" w:sz="0" w:space="0" w:color="auto"/>
                <w:right w:val="none" w:sz="0" w:space="0" w:color="auto"/>
              </w:divBdr>
            </w:div>
            <w:div w:id="863515679">
              <w:marLeft w:val="0"/>
              <w:marRight w:val="0"/>
              <w:marTop w:val="0"/>
              <w:marBottom w:val="0"/>
              <w:divBdr>
                <w:top w:val="none" w:sz="0" w:space="0" w:color="auto"/>
                <w:left w:val="none" w:sz="0" w:space="0" w:color="auto"/>
                <w:bottom w:val="none" w:sz="0" w:space="0" w:color="auto"/>
                <w:right w:val="none" w:sz="0" w:space="0" w:color="auto"/>
              </w:divBdr>
            </w:div>
            <w:div w:id="647318502">
              <w:marLeft w:val="0"/>
              <w:marRight w:val="0"/>
              <w:marTop w:val="0"/>
              <w:marBottom w:val="0"/>
              <w:divBdr>
                <w:top w:val="none" w:sz="0" w:space="0" w:color="auto"/>
                <w:left w:val="none" w:sz="0" w:space="0" w:color="auto"/>
                <w:bottom w:val="none" w:sz="0" w:space="0" w:color="auto"/>
                <w:right w:val="none" w:sz="0" w:space="0" w:color="auto"/>
              </w:divBdr>
            </w:div>
            <w:div w:id="1698385400">
              <w:marLeft w:val="0"/>
              <w:marRight w:val="0"/>
              <w:marTop w:val="0"/>
              <w:marBottom w:val="0"/>
              <w:divBdr>
                <w:top w:val="none" w:sz="0" w:space="0" w:color="auto"/>
                <w:left w:val="none" w:sz="0" w:space="0" w:color="auto"/>
                <w:bottom w:val="none" w:sz="0" w:space="0" w:color="auto"/>
                <w:right w:val="none" w:sz="0" w:space="0" w:color="auto"/>
              </w:divBdr>
            </w:div>
            <w:div w:id="1314798840">
              <w:marLeft w:val="0"/>
              <w:marRight w:val="0"/>
              <w:marTop w:val="0"/>
              <w:marBottom w:val="0"/>
              <w:divBdr>
                <w:top w:val="none" w:sz="0" w:space="0" w:color="auto"/>
                <w:left w:val="none" w:sz="0" w:space="0" w:color="auto"/>
                <w:bottom w:val="none" w:sz="0" w:space="0" w:color="auto"/>
                <w:right w:val="none" w:sz="0" w:space="0" w:color="auto"/>
              </w:divBdr>
            </w:div>
            <w:div w:id="2063864152">
              <w:marLeft w:val="0"/>
              <w:marRight w:val="0"/>
              <w:marTop w:val="0"/>
              <w:marBottom w:val="0"/>
              <w:divBdr>
                <w:top w:val="none" w:sz="0" w:space="0" w:color="auto"/>
                <w:left w:val="none" w:sz="0" w:space="0" w:color="auto"/>
                <w:bottom w:val="none" w:sz="0" w:space="0" w:color="auto"/>
                <w:right w:val="none" w:sz="0" w:space="0" w:color="auto"/>
              </w:divBdr>
            </w:div>
            <w:div w:id="1328510822">
              <w:marLeft w:val="0"/>
              <w:marRight w:val="0"/>
              <w:marTop w:val="0"/>
              <w:marBottom w:val="0"/>
              <w:divBdr>
                <w:top w:val="none" w:sz="0" w:space="0" w:color="auto"/>
                <w:left w:val="none" w:sz="0" w:space="0" w:color="auto"/>
                <w:bottom w:val="none" w:sz="0" w:space="0" w:color="auto"/>
                <w:right w:val="none" w:sz="0" w:space="0" w:color="auto"/>
              </w:divBdr>
            </w:div>
            <w:div w:id="735470055">
              <w:marLeft w:val="0"/>
              <w:marRight w:val="0"/>
              <w:marTop w:val="0"/>
              <w:marBottom w:val="0"/>
              <w:divBdr>
                <w:top w:val="none" w:sz="0" w:space="0" w:color="auto"/>
                <w:left w:val="none" w:sz="0" w:space="0" w:color="auto"/>
                <w:bottom w:val="none" w:sz="0" w:space="0" w:color="auto"/>
                <w:right w:val="none" w:sz="0" w:space="0" w:color="auto"/>
              </w:divBdr>
            </w:div>
            <w:div w:id="212349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827" Type="http://schemas.openxmlformats.org/officeDocument/2006/relationships/hyperlink" Target="https://tc39.es/ecma262/" TargetMode="External"/><Relationship Id="rId170" Type="http://schemas.openxmlformats.org/officeDocument/2006/relationships/hyperlink" Target="https://tc39.es/ecma402/" TargetMode="External"/><Relationship Id="rId987" Type="http://schemas.openxmlformats.org/officeDocument/2006/relationships/hyperlink" Target="https://tc39.es/ecma402/" TargetMode="External"/><Relationship Id="rId847" Type="http://schemas.openxmlformats.org/officeDocument/2006/relationships/hyperlink" Target="https://tc39.es/ecma262/" TargetMode="External"/><Relationship Id="rId1477" Type="http://schemas.openxmlformats.org/officeDocument/2006/relationships/hyperlink" Target="https://tc39.es/ecma402/" TargetMode="External"/><Relationship Id="rId1684" Type="http://schemas.openxmlformats.org/officeDocument/2006/relationships/hyperlink" Target="https://tc39.es/ecma402/" TargetMode="External"/><Relationship Id="rId1891" Type="http://schemas.openxmlformats.org/officeDocument/2006/relationships/hyperlink" Target="https://tc39.es/ecma402/" TargetMode="External"/><Relationship Id="rId707" Type="http://schemas.openxmlformats.org/officeDocument/2006/relationships/hyperlink" Target="https://tc39.es/ecma262/" TargetMode="External"/><Relationship Id="rId914" Type="http://schemas.openxmlformats.org/officeDocument/2006/relationships/hyperlink" Target="https://tc39.es/ecma402/" TargetMode="External"/><Relationship Id="rId1337" Type="http://schemas.openxmlformats.org/officeDocument/2006/relationships/hyperlink" Target="https://tc39.es/ecma262/" TargetMode="External"/><Relationship Id="rId1544" Type="http://schemas.openxmlformats.org/officeDocument/2006/relationships/hyperlink" Target="https://tc39.es/ecma402/" TargetMode="External"/><Relationship Id="rId1751" Type="http://schemas.openxmlformats.org/officeDocument/2006/relationships/hyperlink" Target="https://tc39.es/ecma262/" TargetMode="External"/><Relationship Id="rId43" Type="http://schemas.openxmlformats.org/officeDocument/2006/relationships/hyperlink" Target="https://matrix.to/" TargetMode="External"/><Relationship Id="rId1404" Type="http://schemas.openxmlformats.org/officeDocument/2006/relationships/hyperlink" Target="https://tc39.es/ecma262/" TargetMode="External"/><Relationship Id="rId1611" Type="http://schemas.openxmlformats.org/officeDocument/2006/relationships/hyperlink" Target="https://tc39.es/ecma402/" TargetMode="External"/><Relationship Id="rId497" Type="http://schemas.openxmlformats.org/officeDocument/2006/relationships/hyperlink" Target="https://tc39.es/ecma402/" TargetMode="External"/><Relationship Id="rId2178" Type="http://schemas.openxmlformats.org/officeDocument/2006/relationships/hyperlink" Target="https://tc39.es/ecma262/" TargetMode="External"/><Relationship Id="rId2385" Type="http://schemas.openxmlformats.org/officeDocument/2006/relationships/hyperlink" Target="https://tc39.es/ecma402/" TargetMode="External"/><Relationship Id="rId357" Type="http://schemas.openxmlformats.org/officeDocument/2006/relationships/hyperlink" Target="https://tc39.es/ecma402/" TargetMode="External"/><Relationship Id="rId1194" Type="http://schemas.openxmlformats.org/officeDocument/2006/relationships/hyperlink" Target="https://tc39.es/ecma262/" TargetMode="External"/><Relationship Id="rId2038" Type="http://schemas.openxmlformats.org/officeDocument/2006/relationships/hyperlink" Target="https://tc39.es/ecma402/" TargetMode="External"/><Relationship Id="rId217" Type="http://schemas.openxmlformats.org/officeDocument/2006/relationships/hyperlink" Target="https://tc39.es/ecma262/" TargetMode="External"/><Relationship Id="rId564" Type="http://schemas.openxmlformats.org/officeDocument/2006/relationships/hyperlink" Target="https://tc39.es/ecma402/" TargetMode="External"/><Relationship Id="rId771" Type="http://schemas.openxmlformats.org/officeDocument/2006/relationships/hyperlink" Target="https://tc39.es/ecma262/" TargetMode="External"/><Relationship Id="rId2245" Type="http://schemas.openxmlformats.org/officeDocument/2006/relationships/hyperlink" Target="https://tc39.es/ecma262/" TargetMode="External"/><Relationship Id="rId2452" Type="http://schemas.openxmlformats.org/officeDocument/2006/relationships/hyperlink" Target="https://tc39.es/ecma402/" TargetMode="External"/><Relationship Id="rId424" Type="http://schemas.openxmlformats.org/officeDocument/2006/relationships/hyperlink" Target="https://tc39.es/ecma262/" TargetMode="External"/><Relationship Id="rId631" Type="http://schemas.openxmlformats.org/officeDocument/2006/relationships/hyperlink" Target="https://tc39.es/ecma262/" TargetMode="External"/><Relationship Id="rId1054" Type="http://schemas.openxmlformats.org/officeDocument/2006/relationships/hyperlink" Target="https://tc39.es/ecma262/" TargetMode="External"/><Relationship Id="rId1261" Type="http://schemas.openxmlformats.org/officeDocument/2006/relationships/hyperlink" Target="https://tc39.es/ecma262/" TargetMode="External"/><Relationship Id="rId2105" Type="http://schemas.openxmlformats.org/officeDocument/2006/relationships/hyperlink" Target="https://tc39.es/ecma262/" TargetMode="External"/><Relationship Id="rId2312" Type="http://schemas.openxmlformats.org/officeDocument/2006/relationships/hyperlink" Target="https://tc39.es/ecma402/" TargetMode="External"/><Relationship Id="rId1121" Type="http://schemas.openxmlformats.org/officeDocument/2006/relationships/hyperlink" Target="https://tc39.es/ecma262/" TargetMode="External"/><Relationship Id="rId1938" Type="http://schemas.openxmlformats.org/officeDocument/2006/relationships/hyperlink" Target="https://tc39.es/ecma262/" TargetMode="External"/><Relationship Id="rId281" Type="http://schemas.openxmlformats.org/officeDocument/2006/relationships/hyperlink" Target="https://tc39.es/ecma402/" TargetMode="External"/><Relationship Id="rId141" Type="http://schemas.openxmlformats.org/officeDocument/2006/relationships/hyperlink" Target="https://tc39.es/ecma402/" TargetMode="External"/><Relationship Id="rId7" Type="http://schemas.openxmlformats.org/officeDocument/2006/relationships/hyperlink" Target="https://tc39.es/ecma402/" TargetMode="External"/><Relationship Id="rId958" Type="http://schemas.openxmlformats.org/officeDocument/2006/relationships/hyperlink" Target="https://tc39.es/ecma402/" TargetMode="External"/><Relationship Id="rId1588" Type="http://schemas.openxmlformats.org/officeDocument/2006/relationships/hyperlink" Target="https://tc39.es/ecma402/" TargetMode="External"/><Relationship Id="rId1795" Type="http://schemas.openxmlformats.org/officeDocument/2006/relationships/hyperlink" Target="https://tc39.es/ecma262/" TargetMode="External"/><Relationship Id="rId87" Type="http://schemas.openxmlformats.org/officeDocument/2006/relationships/hyperlink" Target="https://tc39.es/ecma402/" TargetMode="External"/><Relationship Id="rId818" Type="http://schemas.openxmlformats.org/officeDocument/2006/relationships/hyperlink" Target="https://tc39.es/ecma262/" TargetMode="External"/><Relationship Id="rId1448" Type="http://schemas.openxmlformats.org/officeDocument/2006/relationships/hyperlink" Target="https://tc39.es/ecma402/" TargetMode="External"/><Relationship Id="rId1655" Type="http://schemas.openxmlformats.org/officeDocument/2006/relationships/hyperlink" Target="https://tc39.es/ecma262/" TargetMode="External"/><Relationship Id="rId1308" Type="http://schemas.openxmlformats.org/officeDocument/2006/relationships/hyperlink" Target="https://tc39.es/ecma262/" TargetMode="External"/><Relationship Id="rId1862" Type="http://schemas.openxmlformats.org/officeDocument/2006/relationships/hyperlink" Target="https://tc39.es/ecma262/" TargetMode="External"/><Relationship Id="rId1515" Type="http://schemas.openxmlformats.org/officeDocument/2006/relationships/hyperlink" Target="https://tc39.es/ecma262/" TargetMode="External"/><Relationship Id="rId1722" Type="http://schemas.openxmlformats.org/officeDocument/2006/relationships/hyperlink" Target="https://tc39.es/ecma402/" TargetMode="External"/><Relationship Id="rId14" Type="http://schemas.openxmlformats.org/officeDocument/2006/relationships/hyperlink" Target="https://tc39.es/ecma402/" TargetMode="External"/><Relationship Id="rId2289" Type="http://schemas.openxmlformats.org/officeDocument/2006/relationships/hyperlink" Target="https://tc39.es/ecma262/" TargetMode="External"/><Relationship Id="rId2496" Type="http://schemas.openxmlformats.org/officeDocument/2006/relationships/hyperlink" Target="https://tc39.es/ecma262/" TargetMode="External"/><Relationship Id="rId468" Type="http://schemas.openxmlformats.org/officeDocument/2006/relationships/hyperlink" Target="https://tc39.es/ecma402/" TargetMode="External"/><Relationship Id="rId675" Type="http://schemas.openxmlformats.org/officeDocument/2006/relationships/hyperlink" Target="https://tc39.es/ecma402/" TargetMode="External"/><Relationship Id="rId882" Type="http://schemas.openxmlformats.org/officeDocument/2006/relationships/hyperlink" Target="https://tc39.es/ecma402/" TargetMode="External"/><Relationship Id="rId1098" Type="http://schemas.openxmlformats.org/officeDocument/2006/relationships/hyperlink" Target="https://tc39.es/ecma262/" TargetMode="External"/><Relationship Id="rId2149" Type="http://schemas.openxmlformats.org/officeDocument/2006/relationships/hyperlink" Target="https://tc39.es/ecma402/" TargetMode="External"/><Relationship Id="rId2356" Type="http://schemas.openxmlformats.org/officeDocument/2006/relationships/hyperlink" Target="https://tc39.es/ecma262/" TargetMode="External"/><Relationship Id="rId328" Type="http://schemas.openxmlformats.org/officeDocument/2006/relationships/hyperlink" Target="https://tc39.es/ecma262/" TargetMode="External"/><Relationship Id="rId535" Type="http://schemas.openxmlformats.org/officeDocument/2006/relationships/hyperlink" Target="https://tc39.es/ecma402/" TargetMode="External"/><Relationship Id="rId742" Type="http://schemas.openxmlformats.org/officeDocument/2006/relationships/hyperlink" Target="https://tc39.es/ecma262/" TargetMode="External"/><Relationship Id="rId1165" Type="http://schemas.openxmlformats.org/officeDocument/2006/relationships/hyperlink" Target="https://tc39.es/ecma262/" TargetMode="External"/><Relationship Id="rId1372" Type="http://schemas.openxmlformats.org/officeDocument/2006/relationships/hyperlink" Target="https://tc39.es/ecma262/" TargetMode="External"/><Relationship Id="rId2009" Type="http://schemas.openxmlformats.org/officeDocument/2006/relationships/hyperlink" Target="https://tc39.es/ecma262/" TargetMode="External"/><Relationship Id="rId2216" Type="http://schemas.openxmlformats.org/officeDocument/2006/relationships/hyperlink" Target="https://tc39.es/ecma402/" TargetMode="External"/><Relationship Id="rId2423" Type="http://schemas.openxmlformats.org/officeDocument/2006/relationships/hyperlink" Target="https://tc39.es/ecma402/" TargetMode="External"/><Relationship Id="rId602" Type="http://schemas.openxmlformats.org/officeDocument/2006/relationships/hyperlink" Target="https://tc39.es/ecma262/" TargetMode="External"/><Relationship Id="rId1025" Type="http://schemas.openxmlformats.org/officeDocument/2006/relationships/hyperlink" Target="https://tc39.es/ecma262/" TargetMode="External"/><Relationship Id="rId1232" Type="http://schemas.openxmlformats.org/officeDocument/2006/relationships/hyperlink" Target="https://tc39.es/ecma262/" TargetMode="External"/><Relationship Id="rId185" Type="http://schemas.openxmlformats.org/officeDocument/2006/relationships/hyperlink" Target="https://tc39.es/ecma402/" TargetMode="External"/><Relationship Id="rId1909" Type="http://schemas.openxmlformats.org/officeDocument/2006/relationships/hyperlink" Target="https://tc39.es/ecma402/" TargetMode="External"/><Relationship Id="rId392" Type="http://schemas.openxmlformats.org/officeDocument/2006/relationships/hyperlink" Target="https://tc39.es/ecma402/" TargetMode="External"/><Relationship Id="rId2073" Type="http://schemas.openxmlformats.org/officeDocument/2006/relationships/hyperlink" Target="https://tc39.es/ecma402/" TargetMode="External"/><Relationship Id="rId2280" Type="http://schemas.openxmlformats.org/officeDocument/2006/relationships/hyperlink" Target="https://tc39.es/ecma402/" TargetMode="External"/><Relationship Id="rId252" Type="http://schemas.openxmlformats.org/officeDocument/2006/relationships/hyperlink" Target="https://tc39.es/ecma262/" TargetMode="External"/><Relationship Id="rId2140" Type="http://schemas.openxmlformats.org/officeDocument/2006/relationships/hyperlink" Target="https://tc39.es/ecma262/" TargetMode="External"/><Relationship Id="rId112" Type="http://schemas.openxmlformats.org/officeDocument/2006/relationships/hyperlink" Target="https://tc39.es/ecma262/" TargetMode="External"/><Relationship Id="rId1699" Type="http://schemas.openxmlformats.org/officeDocument/2006/relationships/hyperlink" Target="https://tc39.es/ecma262/" TargetMode="External"/><Relationship Id="rId2000" Type="http://schemas.openxmlformats.org/officeDocument/2006/relationships/hyperlink" Target="https://tc39.es/ecma262/" TargetMode="External"/><Relationship Id="rId929" Type="http://schemas.openxmlformats.org/officeDocument/2006/relationships/hyperlink" Target="https://tc39.es/ecma402/" TargetMode="External"/><Relationship Id="rId1559" Type="http://schemas.openxmlformats.org/officeDocument/2006/relationships/hyperlink" Target="https://tc39.es/ecma402/" TargetMode="External"/><Relationship Id="rId1766" Type="http://schemas.openxmlformats.org/officeDocument/2006/relationships/hyperlink" Target="https://tc39.es/ecma262/" TargetMode="External"/><Relationship Id="rId1973" Type="http://schemas.openxmlformats.org/officeDocument/2006/relationships/hyperlink" Target="https://tc39.es/ecma262/" TargetMode="External"/><Relationship Id="rId58" Type="http://schemas.openxmlformats.org/officeDocument/2006/relationships/hyperlink" Target="https://tc39.es/ecma262/" TargetMode="External"/><Relationship Id="rId1419" Type="http://schemas.openxmlformats.org/officeDocument/2006/relationships/hyperlink" Target="https://tc39.es/ecma402/" TargetMode="External"/><Relationship Id="rId1626" Type="http://schemas.openxmlformats.org/officeDocument/2006/relationships/hyperlink" Target="https://tc39.es/ecma262/" TargetMode="External"/><Relationship Id="rId1833" Type="http://schemas.openxmlformats.org/officeDocument/2006/relationships/hyperlink" Target="https://tc39.es/ecma402/" TargetMode="External"/><Relationship Id="rId1900" Type="http://schemas.openxmlformats.org/officeDocument/2006/relationships/hyperlink" Target="https://tc39.es/ecma402/" TargetMode="External"/><Relationship Id="rId579" Type="http://schemas.openxmlformats.org/officeDocument/2006/relationships/hyperlink" Target="https://tc39.es/ecma402/" TargetMode="External"/><Relationship Id="rId786" Type="http://schemas.openxmlformats.org/officeDocument/2006/relationships/hyperlink" Target="https://tc39.es/ecma402/" TargetMode="External"/><Relationship Id="rId993" Type="http://schemas.openxmlformats.org/officeDocument/2006/relationships/hyperlink" Target="https://tc39.es/ecma262/" TargetMode="External"/><Relationship Id="rId2467" Type="http://schemas.openxmlformats.org/officeDocument/2006/relationships/hyperlink" Target="https://tc39.es/ecma262/" TargetMode="External"/><Relationship Id="rId439" Type="http://schemas.openxmlformats.org/officeDocument/2006/relationships/hyperlink" Target="https://tc39.es/ecma402/" TargetMode="External"/><Relationship Id="rId646" Type="http://schemas.openxmlformats.org/officeDocument/2006/relationships/hyperlink" Target="https://tc39.es/ecma262/" TargetMode="External"/><Relationship Id="rId1069" Type="http://schemas.openxmlformats.org/officeDocument/2006/relationships/hyperlink" Target="https://tc39.es/ecma262/" TargetMode="External"/><Relationship Id="rId1276" Type="http://schemas.openxmlformats.org/officeDocument/2006/relationships/hyperlink" Target="https://tc39.es/ecma262/" TargetMode="External"/><Relationship Id="rId1483" Type="http://schemas.openxmlformats.org/officeDocument/2006/relationships/hyperlink" Target="https://unicode.org/reports/tr35/" TargetMode="External"/><Relationship Id="rId2327" Type="http://schemas.openxmlformats.org/officeDocument/2006/relationships/hyperlink" Target="https://tc39.es/ecma402/" TargetMode="External"/><Relationship Id="rId506" Type="http://schemas.openxmlformats.org/officeDocument/2006/relationships/hyperlink" Target="https://tc39.es/ecma262/" TargetMode="External"/><Relationship Id="rId853" Type="http://schemas.openxmlformats.org/officeDocument/2006/relationships/hyperlink" Target="https://tc39.es/ecma402/" TargetMode="External"/><Relationship Id="rId1136" Type="http://schemas.openxmlformats.org/officeDocument/2006/relationships/hyperlink" Target="https://tc39.es/ecma262/" TargetMode="External"/><Relationship Id="rId1690" Type="http://schemas.openxmlformats.org/officeDocument/2006/relationships/hyperlink" Target="https://tc39.es/ecma402/" TargetMode="External"/><Relationship Id="rId713" Type="http://schemas.openxmlformats.org/officeDocument/2006/relationships/hyperlink" Target="https://unicode.org/reports/tr10/" TargetMode="External"/><Relationship Id="rId920" Type="http://schemas.openxmlformats.org/officeDocument/2006/relationships/hyperlink" Target="https://tc39.es/ecma402/" TargetMode="External"/><Relationship Id="rId1343" Type="http://schemas.openxmlformats.org/officeDocument/2006/relationships/hyperlink" Target="https://tc39.es/ecma402/" TargetMode="External"/><Relationship Id="rId1550" Type="http://schemas.openxmlformats.org/officeDocument/2006/relationships/hyperlink" Target="https://tc39.es/ecma402/" TargetMode="External"/><Relationship Id="rId1203" Type="http://schemas.openxmlformats.org/officeDocument/2006/relationships/hyperlink" Target="https://tc39.es/ecma262/" TargetMode="External"/><Relationship Id="rId1410" Type="http://schemas.openxmlformats.org/officeDocument/2006/relationships/hyperlink" Target="https://tc39.es/ecma402/" TargetMode="External"/><Relationship Id="rId296" Type="http://schemas.openxmlformats.org/officeDocument/2006/relationships/hyperlink" Target="https://tc39.es/ecma262/" TargetMode="External"/><Relationship Id="rId2184" Type="http://schemas.openxmlformats.org/officeDocument/2006/relationships/hyperlink" Target="https://tc39.es/ecma402/" TargetMode="External"/><Relationship Id="rId2391" Type="http://schemas.openxmlformats.org/officeDocument/2006/relationships/hyperlink" Target="https://tc39.es/ecma262/" TargetMode="External"/><Relationship Id="rId156" Type="http://schemas.openxmlformats.org/officeDocument/2006/relationships/hyperlink" Target="https://tc39.es/ecma402/" TargetMode="External"/><Relationship Id="rId363" Type="http://schemas.openxmlformats.org/officeDocument/2006/relationships/hyperlink" Target="https://tc39.es/ecma402/" TargetMode="External"/><Relationship Id="rId570" Type="http://schemas.openxmlformats.org/officeDocument/2006/relationships/hyperlink" Target="https://tc39.es/ecma402/" TargetMode="External"/><Relationship Id="rId2044" Type="http://schemas.openxmlformats.org/officeDocument/2006/relationships/hyperlink" Target="https://tc39.es/ecma402/" TargetMode="External"/><Relationship Id="rId2251" Type="http://schemas.openxmlformats.org/officeDocument/2006/relationships/hyperlink" Target="https://tc39.es/ecma262/" TargetMode="External"/><Relationship Id="rId223" Type="http://schemas.openxmlformats.org/officeDocument/2006/relationships/hyperlink" Target="https://tc39.es/ecma402/" TargetMode="External"/><Relationship Id="rId430" Type="http://schemas.openxmlformats.org/officeDocument/2006/relationships/hyperlink" Target="https://tc39.es/ecma262/" TargetMode="External"/><Relationship Id="rId1060" Type="http://schemas.openxmlformats.org/officeDocument/2006/relationships/hyperlink" Target="https://tc39.es/ecma262/" TargetMode="External"/><Relationship Id="rId2111" Type="http://schemas.openxmlformats.org/officeDocument/2006/relationships/hyperlink" Target="https://tc39.es/ecma262/" TargetMode="External"/><Relationship Id="rId1877" Type="http://schemas.openxmlformats.org/officeDocument/2006/relationships/hyperlink" Target="https://tc39.es/ecma262/" TargetMode="External"/><Relationship Id="rId1737" Type="http://schemas.openxmlformats.org/officeDocument/2006/relationships/hyperlink" Target="https://tc39.es/ecma262/" TargetMode="External"/><Relationship Id="rId1944" Type="http://schemas.openxmlformats.org/officeDocument/2006/relationships/hyperlink" Target="https://tc39.es/ecma262/" TargetMode="External"/><Relationship Id="rId29" Type="http://schemas.openxmlformats.org/officeDocument/2006/relationships/hyperlink" Target="https://github.com/tc39/ecma402" TargetMode="External"/><Relationship Id="rId1804" Type="http://schemas.openxmlformats.org/officeDocument/2006/relationships/hyperlink" Target="https://tc39.es/ecma262/" TargetMode="External"/><Relationship Id="rId897" Type="http://schemas.openxmlformats.org/officeDocument/2006/relationships/hyperlink" Target="https://tc39.es/ecma402/" TargetMode="External"/><Relationship Id="rId757" Type="http://schemas.openxmlformats.org/officeDocument/2006/relationships/hyperlink" Target="https://tc39.es/ecma402/" TargetMode="External"/><Relationship Id="rId964" Type="http://schemas.openxmlformats.org/officeDocument/2006/relationships/hyperlink" Target="https://tc39.es/ecma402/" TargetMode="External"/><Relationship Id="rId1387" Type="http://schemas.openxmlformats.org/officeDocument/2006/relationships/hyperlink" Target="https://tc39.es/ecma262/" TargetMode="External"/><Relationship Id="rId1594" Type="http://schemas.openxmlformats.org/officeDocument/2006/relationships/hyperlink" Target="https://tc39.es/ecma402/" TargetMode="External"/><Relationship Id="rId2438" Type="http://schemas.openxmlformats.org/officeDocument/2006/relationships/hyperlink" Target="https://tc39.es/ecma262/" TargetMode="External"/><Relationship Id="rId93" Type="http://schemas.openxmlformats.org/officeDocument/2006/relationships/hyperlink" Target="https://tc39.es/ecma262/" TargetMode="External"/><Relationship Id="rId617" Type="http://schemas.openxmlformats.org/officeDocument/2006/relationships/hyperlink" Target="https://tc39.es/ecma262/" TargetMode="External"/><Relationship Id="rId824" Type="http://schemas.openxmlformats.org/officeDocument/2006/relationships/hyperlink" Target="https://tc39.es/ecma402/" TargetMode="External"/><Relationship Id="rId1247" Type="http://schemas.openxmlformats.org/officeDocument/2006/relationships/hyperlink" Target="https://tc39.es/ecma262/" TargetMode="External"/><Relationship Id="rId1454" Type="http://schemas.openxmlformats.org/officeDocument/2006/relationships/hyperlink" Target="https://tc39.es/ecma402/" TargetMode="External"/><Relationship Id="rId1661" Type="http://schemas.openxmlformats.org/officeDocument/2006/relationships/hyperlink" Target="https://tc39.es/ecma262/" TargetMode="External"/><Relationship Id="rId2505" Type="http://schemas.openxmlformats.org/officeDocument/2006/relationships/hyperlink" Target="https://tc39.es/ecma262/" TargetMode="External"/><Relationship Id="rId1107" Type="http://schemas.openxmlformats.org/officeDocument/2006/relationships/hyperlink" Target="https://tc39.es/ecma262/" TargetMode="External"/><Relationship Id="rId1314" Type="http://schemas.openxmlformats.org/officeDocument/2006/relationships/hyperlink" Target="https://tc39.es/ecma402/" TargetMode="External"/><Relationship Id="rId1521" Type="http://schemas.openxmlformats.org/officeDocument/2006/relationships/hyperlink" Target="https://tc39.es/ecma402/" TargetMode="External"/><Relationship Id="rId20" Type="http://schemas.openxmlformats.org/officeDocument/2006/relationships/hyperlink" Target="https://tc39.es/ecma402/" TargetMode="External"/><Relationship Id="rId2088" Type="http://schemas.openxmlformats.org/officeDocument/2006/relationships/hyperlink" Target="https://tc39.es/ecma402/" TargetMode="External"/><Relationship Id="rId2295" Type="http://schemas.openxmlformats.org/officeDocument/2006/relationships/hyperlink" Target="https://tc39.es/ecma262/" TargetMode="External"/><Relationship Id="rId267" Type="http://schemas.openxmlformats.org/officeDocument/2006/relationships/hyperlink" Target="https://tc39.es/ecma262/" TargetMode="External"/><Relationship Id="rId474" Type="http://schemas.openxmlformats.org/officeDocument/2006/relationships/hyperlink" Target="https://tc39.es/ecma262/" TargetMode="External"/><Relationship Id="rId2155" Type="http://schemas.openxmlformats.org/officeDocument/2006/relationships/hyperlink" Target="https://tc39.es/ecma402/" TargetMode="External"/><Relationship Id="rId127" Type="http://schemas.openxmlformats.org/officeDocument/2006/relationships/hyperlink" Target="https://tc39.es/ecma262/" TargetMode="External"/><Relationship Id="rId681" Type="http://schemas.openxmlformats.org/officeDocument/2006/relationships/hyperlink" Target="https://tc39.es/ecma402/" TargetMode="External"/><Relationship Id="rId2362" Type="http://schemas.openxmlformats.org/officeDocument/2006/relationships/hyperlink" Target="https://tc39.es/ecma262/" TargetMode="External"/><Relationship Id="rId334" Type="http://schemas.openxmlformats.org/officeDocument/2006/relationships/hyperlink" Target="https://tc39.es/ecma262/" TargetMode="External"/><Relationship Id="rId541" Type="http://schemas.openxmlformats.org/officeDocument/2006/relationships/hyperlink" Target="https://tc39.es/ecma402/" TargetMode="External"/><Relationship Id="rId1171" Type="http://schemas.openxmlformats.org/officeDocument/2006/relationships/hyperlink" Target="https://tc39.es/ecma262/" TargetMode="External"/><Relationship Id="rId2015" Type="http://schemas.openxmlformats.org/officeDocument/2006/relationships/hyperlink" Target="https://tc39.es/ecma262/" TargetMode="External"/><Relationship Id="rId2222" Type="http://schemas.openxmlformats.org/officeDocument/2006/relationships/hyperlink" Target="https://tc39.es/ecma262/" TargetMode="External"/><Relationship Id="rId401" Type="http://schemas.openxmlformats.org/officeDocument/2006/relationships/hyperlink" Target="https://tc39.es/ecma402/" TargetMode="External"/><Relationship Id="rId1031" Type="http://schemas.openxmlformats.org/officeDocument/2006/relationships/hyperlink" Target="https://tc39.es/ecma262/" TargetMode="External"/><Relationship Id="rId1988" Type="http://schemas.openxmlformats.org/officeDocument/2006/relationships/hyperlink" Target="https://tc39.es/ecma402/" TargetMode="External"/><Relationship Id="rId1848" Type="http://schemas.openxmlformats.org/officeDocument/2006/relationships/hyperlink" Target="https://tc39.es/ecma262/" TargetMode="External"/><Relationship Id="rId191" Type="http://schemas.openxmlformats.org/officeDocument/2006/relationships/hyperlink" Target="https://tc39.es/ecma402/" TargetMode="External"/><Relationship Id="rId1708" Type="http://schemas.openxmlformats.org/officeDocument/2006/relationships/hyperlink" Target="https://tc39.es/ecma262/" TargetMode="External"/><Relationship Id="rId1915" Type="http://schemas.openxmlformats.org/officeDocument/2006/relationships/hyperlink" Target="https://tc39.es/ecma262/" TargetMode="External"/><Relationship Id="rId868" Type="http://schemas.openxmlformats.org/officeDocument/2006/relationships/hyperlink" Target="https://tc39.es/ecma402/" TargetMode="External"/><Relationship Id="rId1498" Type="http://schemas.openxmlformats.org/officeDocument/2006/relationships/hyperlink" Target="https://tc39.es/ecma262/" TargetMode="External"/><Relationship Id="rId728" Type="http://schemas.openxmlformats.org/officeDocument/2006/relationships/hyperlink" Target="https://unicode.org/reports/tr35/" TargetMode="External"/><Relationship Id="rId935" Type="http://schemas.openxmlformats.org/officeDocument/2006/relationships/hyperlink" Target="https://tc39.es/ecma402/" TargetMode="External"/><Relationship Id="rId1358" Type="http://schemas.openxmlformats.org/officeDocument/2006/relationships/hyperlink" Target="https://tc39.es/ecma262/" TargetMode="External"/><Relationship Id="rId1565" Type="http://schemas.openxmlformats.org/officeDocument/2006/relationships/hyperlink" Target="https://tc39.es/ecma402/" TargetMode="External"/><Relationship Id="rId1772" Type="http://schemas.openxmlformats.org/officeDocument/2006/relationships/hyperlink" Target="https://tc39.es/ecma262/" TargetMode="External"/><Relationship Id="rId2409" Type="http://schemas.openxmlformats.org/officeDocument/2006/relationships/hyperlink" Target="https://tc39.es/ecma262/" TargetMode="External"/><Relationship Id="rId64" Type="http://schemas.openxmlformats.org/officeDocument/2006/relationships/hyperlink" Target="https://www.iso.org/iso/catalogue_detail.htm?csnumber=66791" TargetMode="External"/><Relationship Id="rId1218" Type="http://schemas.openxmlformats.org/officeDocument/2006/relationships/hyperlink" Target="https://tc39.es/ecma402/" TargetMode="External"/><Relationship Id="rId1425" Type="http://schemas.openxmlformats.org/officeDocument/2006/relationships/hyperlink" Target="https://tc39.es/ecma402/" TargetMode="External"/><Relationship Id="rId1632" Type="http://schemas.openxmlformats.org/officeDocument/2006/relationships/hyperlink" Target="https://tc39.es/ecma402/" TargetMode="External"/><Relationship Id="rId2199" Type="http://schemas.openxmlformats.org/officeDocument/2006/relationships/hyperlink" Target="https://tc39.es/ecma402/" TargetMode="External"/><Relationship Id="rId378" Type="http://schemas.openxmlformats.org/officeDocument/2006/relationships/hyperlink" Target="https://tc39.es/ecma402/" TargetMode="External"/><Relationship Id="rId585" Type="http://schemas.openxmlformats.org/officeDocument/2006/relationships/hyperlink" Target="https://tc39.es/ecma402/" TargetMode="External"/><Relationship Id="rId792" Type="http://schemas.openxmlformats.org/officeDocument/2006/relationships/hyperlink" Target="https://tc39.es/ecma402/" TargetMode="External"/><Relationship Id="rId2059" Type="http://schemas.openxmlformats.org/officeDocument/2006/relationships/hyperlink" Target="https://tc39.es/ecma402/" TargetMode="External"/><Relationship Id="rId2266" Type="http://schemas.openxmlformats.org/officeDocument/2006/relationships/hyperlink" Target="https://tc39.es/ecma262/" TargetMode="External"/><Relationship Id="rId2473" Type="http://schemas.openxmlformats.org/officeDocument/2006/relationships/hyperlink" Target="https://tc39.es/ecma402/" TargetMode="External"/><Relationship Id="rId238" Type="http://schemas.openxmlformats.org/officeDocument/2006/relationships/hyperlink" Target="https://tc39.es/ecma262/" TargetMode="External"/><Relationship Id="rId445" Type="http://schemas.openxmlformats.org/officeDocument/2006/relationships/hyperlink" Target="https://unicode.org/reports/tr35/" TargetMode="External"/><Relationship Id="rId652" Type="http://schemas.openxmlformats.org/officeDocument/2006/relationships/hyperlink" Target="https://tc39.es/ecma402/" TargetMode="External"/><Relationship Id="rId1075" Type="http://schemas.openxmlformats.org/officeDocument/2006/relationships/hyperlink" Target="https://tc39.es/ecma262/" TargetMode="External"/><Relationship Id="rId1282" Type="http://schemas.openxmlformats.org/officeDocument/2006/relationships/hyperlink" Target="https://tc39.es/ecma402/" TargetMode="External"/><Relationship Id="rId2126" Type="http://schemas.openxmlformats.org/officeDocument/2006/relationships/hyperlink" Target="https://tc39.es/ecma262/" TargetMode="External"/><Relationship Id="rId2333" Type="http://schemas.openxmlformats.org/officeDocument/2006/relationships/hyperlink" Target="https://tc39.es/ecma262/" TargetMode="External"/><Relationship Id="rId305" Type="http://schemas.openxmlformats.org/officeDocument/2006/relationships/hyperlink" Target="https://tc39.es/ecma402/" TargetMode="External"/><Relationship Id="rId512" Type="http://schemas.openxmlformats.org/officeDocument/2006/relationships/hyperlink" Target="https://tc39.es/ecma262/" TargetMode="External"/><Relationship Id="rId1142" Type="http://schemas.openxmlformats.org/officeDocument/2006/relationships/hyperlink" Target="https://tc39.es/ecma262/" TargetMode="External"/><Relationship Id="rId2400" Type="http://schemas.openxmlformats.org/officeDocument/2006/relationships/hyperlink" Target="https://tc39.es/ecma262/" TargetMode="External"/><Relationship Id="rId1002" Type="http://schemas.openxmlformats.org/officeDocument/2006/relationships/hyperlink" Target="https://tc39.es/ecma262/" TargetMode="External"/><Relationship Id="rId1959" Type="http://schemas.openxmlformats.org/officeDocument/2006/relationships/hyperlink" Target="https://tc39.es/ecma262/" TargetMode="External"/><Relationship Id="rId1819" Type="http://schemas.openxmlformats.org/officeDocument/2006/relationships/hyperlink" Target="https://tc39.es/ecma262/" TargetMode="External"/><Relationship Id="rId2190" Type="http://schemas.openxmlformats.org/officeDocument/2006/relationships/hyperlink" Target="https://tc39.es/ecma262/" TargetMode="External"/><Relationship Id="rId162" Type="http://schemas.openxmlformats.org/officeDocument/2006/relationships/hyperlink" Target="https://tc39.es/ecma402/" TargetMode="External"/><Relationship Id="rId2050" Type="http://schemas.openxmlformats.org/officeDocument/2006/relationships/hyperlink" Target="https://tc39.es/ecma262/" TargetMode="External"/><Relationship Id="rId979" Type="http://schemas.openxmlformats.org/officeDocument/2006/relationships/hyperlink" Target="https://tc39.es/ecma402/" TargetMode="External"/><Relationship Id="rId839" Type="http://schemas.openxmlformats.org/officeDocument/2006/relationships/hyperlink" Target="https://tc39.es/ecma262/" TargetMode="External"/><Relationship Id="rId1469" Type="http://schemas.openxmlformats.org/officeDocument/2006/relationships/hyperlink" Target="https://tc39.es/ecma262/" TargetMode="External"/><Relationship Id="rId1676" Type="http://schemas.openxmlformats.org/officeDocument/2006/relationships/hyperlink" Target="https://tc39.es/ecma402/" TargetMode="External"/><Relationship Id="rId1883" Type="http://schemas.openxmlformats.org/officeDocument/2006/relationships/hyperlink" Target="https://tc39.es/ecma402/" TargetMode="External"/><Relationship Id="rId906" Type="http://schemas.openxmlformats.org/officeDocument/2006/relationships/hyperlink" Target="https://tc39.es/ecma402/" TargetMode="External"/><Relationship Id="rId1329" Type="http://schemas.openxmlformats.org/officeDocument/2006/relationships/hyperlink" Target="https://tc39.es/ecma262/" TargetMode="External"/><Relationship Id="rId1536" Type="http://schemas.openxmlformats.org/officeDocument/2006/relationships/hyperlink" Target="https://tc39.es/ecma402/" TargetMode="External"/><Relationship Id="rId1743" Type="http://schemas.openxmlformats.org/officeDocument/2006/relationships/hyperlink" Target="https://tc39.es/ecma402/" TargetMode="External"/><Relationship Id="rId1950" Type="http://schemas.openxmlformats.org/officeDocument/2006/relationships/hyperlink" Target="https://tc39.es/ecma262/" TargetMode="External"/><Relationship Id="rId35" Type="http://schemas.openxmlformats.org/officeDocument/2006/relationships/hyperlink" Target="mailto:shane@unicode.org" TargetMode="External"/><Relationship Id="rId1603" Type="http://schemas.openxmlformats.org/officeDocument/2006/relationships/hyperlink" Target="https://tc39.es/ecma402/" TargetMode="External"/><Relationship Id="rId1810" Type="http://schemas.openxmlformats.org/officeDocument/2006/relationships/hyperlink" Target="https://tc39.es/ecma262/" TargetMode="External"/><Relationship Id="rId489" Type="http://schemas.openxmlformats.org/officeDocument/2006/relationships/hyperlink" Target="https://tc39.es/ecma262/" TargetMode="External"/><Relationship Id="rId696" Type="http://schemas.openxmlformats.org/officeDocument/2006/relationships/hyperlink" Target="https://tc39.es/ecma262/" TargetMode="External"/><Relationship Id="rId2377" Type="http://schemas.openxmlformats.org/officeDocument/2006/relationships/hyperlink" Target="https://tc39.es/ecma262/" TargetMode="External"/><Relationship Id="rId349" Type="http://schemas.openxmlformats.org/officeDocument/2006/relationships/hyperlink" Target="https://tc39.es/ecma262/" TargetMode="External"/><Relationship Id="rId556" Type="http://schemas.openxmlformats.org/officeDocument/2006/relationships/hyperlink" Target="https://tc39.es/ecma262/" TargetMode="External"/><Relationship Id="rId763" Type="http://schemas.openxmlformats.org/officeDocument/2006/relationships/hyperlink" Target="https://tc39.es/ecma402/" TargetMode="External"/><Relationship Id="rId1186" Type="http://schemas.openxmlformats.org/officeDocument/2006/relationships/hyperlink" Target="https://tc39.es/ecma262/" TargetMode="External"/><Relationship Id="rId1393" Type="http://schemas.openxmlformats.org/officeDocument/2006/relationships/hyperlink" Target="https://tc39.es/ecma262/" TargetMode="External"/><Relationship Id="rId2237" Type="http://schemas.openxmlformats.org/officeDocument/2006/relationships/hyperlink" Target="https://tc39.es/ecma262/" TargetMode="External"/><Relationship Id="rId2444" Type="http://schemas.openxmlformats.org/officeDocument/2006/relationships/hyperlink" Target="https://tc39.es/ecma262/" TargetMode="External"/><Relationship Id="rId209" Type="http://schemas.openxmlformats.org/officeDocument/2006/relationships/hyperlink" Target="https://tc39.es/ecma262/" TargetMode="External"/><Relationship Id="rId416" Type="http://schemas.openxmlformats.org/officeDocument/2006/relationships/hyperlink" Target="https://tc39.es/ecma402/" TargetMode="External"/><Relationship Id="rId970" Type="http://schemas.openxmlformats.org/officeDocument/2006/relationships/hyperlink" Target="https://tc39.es/ecma262/" TargetMode="External"/><Relationship Id="rId1046" Type="http://schemas.openxmlformats.org/officeDocument/2006/relationships/hyperlink" Target="https://tc39.es/ecma262/" TargetMode="External"/><Relationship Id="rId1253" Type="http://schemas.openxmlformats.org/officeDocument/2006/relationships/hyperlink" Target="https://tc39.es/ecma262/" TargetMode="External"/><Relationship Id="rId623" Type="http://schemas.openxmlformats.org/officeDocument/2006/relationships/hyperlink" Target="https://tc39.es/ecma262/" TargetMode="External"/><Relationship Id="rId830" Type="http://schemas.openxmlformats.org/officeDocument/2006/relationships/hyperlink" Target="https://tc39.es/ecma262/" TargetMode="External"/><Relationship Id="rId1460" Type="http://schemas.openxmlformats.org/officeDocument/2006/relationships/hyperlink" Target="https://tc39.es/ecma402/" TargetMode="External"/><Relationship Id="rId2304" Type="http://schemas.openxmlformats.org/officeDocument/2006/relationships/hyperlink" Target="https://tc39.es/ecma262/" TargetMode="External"/><Relationship Id="rId2511" Type="http://schemas.openxmlformats.org/officeDocument/2006/relationships/hyperlink" Target="https://tc39.es/ecma262/" TargetMode="External"/><Relationship Id="rId1113" Type="http://schemas.openxmlformats.org/officeDocument/2006/relationships/hyperlink" Target="https://tc39.es/ecma262/" TargetMode="External"/><Relationship Id="rId1320" Type="http://schemas.openxmlformats.org/officeDocument/2006/relationships/hyperlink" Target="https://tc39.es/ecma402/" TargetMode="External"/><Relationship Id="rId2094" Type="http://schemas.openxmlformats.org/officeDocument/2006/relationships/hyperlink" Target="https://tc39.es/ecma262/" TargetMode="External"/><Relationship Id="rId273" Type="http://schemas.openxmlformats.org/officeDocument/2006/relationships/hyperlink" Target="https://tc39.es/ecma262/" TargetMode="External"/><Relationship Id="rId480" Type="http://schemas.openxmlformats.org/officeDocument/2006/relationships/hyperlink" Target="https://tc39.es/ecma402/" TargetMode="External"/><Relationship Id="rId2161" Type="http://schemas.openxmlformats.org/officeDocument/2006/relationships/hyperlink" Target="https://tc39.es/ecma262/" TargetMode="External"/><Relationship Id="rId133" Type="http://schemas.openxmlformats.org/officeDocument/2006/relationships/hyperlink" Target="https://tc39.es/ecma262/" TargetMode="External"/><Relationship Id="rId340" Type="http://schemas.openxmlformats.org/officeDocument/2006/relationships/hyperlink" Target="https://tc39.es/ecma262/" TargetMode="External"/><Relationship Id="rId2021" Type="http://schemas.openxmlformats.org/officeDocument/2006/relationships/hyperlink" Target="https://tc39.es/ecma262/" TargetMode="External"/><Relationship Id="rId200" Type="http://schemas.openxmlformats.org/officeDocument/2006/relationships/hyperlink" Target="https://tc39.es/ecma262/" TargetMode="External"/><Relationship Id="rId1787" Type="http://schemas.openxmlformats.org/officeDocument/2006/relationships/hyperlink" Target="https://tc39.es/ecma262/" TargetMode="External"/><Relationship Id="rId1994" Type="http://schemas.openxmlformats.org/officeDocument/2006/relationships/hyperlink" Target="https://tc39.es/ecma262/" TargetMode="External"/><Relationship Id="rId79" Type="http://schemas.openxmlformats.org/officeDocument/2006/relationships/hyperlink" Target="https://tc39.es/ecma262/" TargetMode="External"/><Relationship Id="rId1647" Type="http://schemas.openxmlformats.org/officeDocument/2006/relationships/hyperlink" Target="https://tc39.es/ecma402/" TargetMode="External"/><Relationship Id="rId1854" Type="http://schemas.openxmlformats.org/officeDocument/2006/relationships/hyperlink" Target="https://tc39.es/ecma262/" TargetMode="External"/><Relationship Id="rId1507" Type="http://schemas.openxmlformats.org/officeDocument/2006/relationships/hyperlink" Target="https://tc39.es/ecma262/" TargetMode="External"/><Relationship Id="rId1714" Type="http://schemas.openxmlformats.org/officeDocument/2006/relationships/hyperlink" Target="https://tc39.es/ecma262/" TargetMode="External"/><Relationship Id="rId1921" Type="http://schemas.openxmlformats.org/officeDocument/2006/relationships/hyperlink" Target="https://tc39.es/ecma262/" TargetMode="External"/><Relationship Id="rId2488" Type="http://schemas.openxmlformats.org/officeDocument/2006/relationships/hyperlink" Target="https://tc39.es/ecma402/" TargetMode="External"/><Relationship Id="rId1297" Type="http://schemas.openxmlformats.org/officeDocument/2006/relationships/hyperlink" Target="https://tc39.es/ecma402/" TargetMode="External"/><Relationship Id="rId667" Type="http://schemas.openxmlformats.org/officeDocument/2006/relationships/hyperlink" Target="https://tc39.es/ecma402/" TargetMode="External"/><Relationship Id="rId874" Type="http://schemas.openxmlformats.org/officeDocument/2006/relationships/hyperlink" Target="https://tc39.es/ecma402/" TargetMode="External"/><Relationship Id="rId2348" Type="http://schemas.openxmlformats.org/officeDocument/2006/relationships/hyperlink" Target="https://tc39.es/ecma402/" TargetMode="External"/><Relationship Id="rId527" Type="http://schemas.openxmlformats.org/officeDocument/2006/relationships/hyperlink" Target="https://tc39.es/ecma262/" TargetMode="External"/><Relationship Id="rId734" Type="http://schemas.openxmlformats.org/officeDocument/2006/relationships/hyperlink" Target="https://tc39.es/ecma402/" TargetMode="External"/><Relationship Id="rId941" Type="http://schemas.openxmlformats.org/officeDocument/2006/relationships/hyperlink" Target="https://tc39.es/ecma262/" TargetMode="External"/><Relationship Id="rId1157" Type="http://schemas.openxmlformats.org/officeDocument/2006/relationships/hyperlink" Target="https://tc39.es/ecma262/" TargetMode="External"/><Relationship Id="rId1364" Type="http://schemas.openxmlformats.org/officeDocument/2006/relationships/hyperlink" Target="https://tc39.es/ecma262/" TargetMode="External"/><Relationship Id="rId1571" Type="http://schemas.openxmlformats.org/officeDocument/2006/relationships/hyperlink" Target="https://tc39.es/ecma402/" TargetMode="External"/><Relationship Id="rId2208" Type="http://schemas.openxmlformats.org/officeDocument/2006/relationships/hyperlink" Target="https://tc39.es/ecma262/" TargetMode="External"/><Relationship Id="rId2415" Type="http://schemas.openxmlformats.org/officeDocument/2006/relationships/hyperlink" Target="https://tc39.es/ecma262/" TargetMode="External"/><Relationship Id="rId70" Type="http://schemas.openxmlformats.org/officeDocument/2006/relationships/hyperlink" Target="https://unicode.org/reports/tr10/" TargetMode="External"/><Relationship Id="rId801" Type="http://schemas.openxmlformats.org/officeDocument/2006/relationships/hyperlink" Target="https://tc39.es/ecma262/" TargetMode="External"/><Relationship Id="rId1017" Type="http://schemas.openxmlformats.org/officeDocument/2006/relationships/hyperlink" Target="https://tc39.es/ecma262/" TargetMode="External"/><Relationship Id="rId1224" Type="http://schemas.openxmlformats.org/officeDocument/2006/relationships/hyperlink" Target="https://tc39.es/ecma402/" TargetMode="External"/><Relationship Id="rId1431" Type="http://schemas.openxmlformats.org/officeDocument/2006/relationships/hyperlink" Target="https://tc39.es/ecma402/" TargetMode="External"/><Relationship Id="rId177" Type="http://schemas.openxmlformats.org/officeDocument/2006/relationships/hyperlink" Target="https://tc39.es/ecma402/" TargetMode="External"/><Relationship Id="rId384" Type="http://schemas.openxmlformats.org/officeDocument/2006/relationships/hyperlink" Target="https://tc39.es/ecma402/" TargetMode="External"/><Relationship Id="rId591" Type="http://schemas.openxmlformats.org/officeDocument/2006/relationships/hyperlink" Target="https://tc39.es/ecma402/" TargetMode="External"/><Relationship Id="rId2065" Type="http://schemas.openxmlformats.org/officeDocument/2006/relationships/hyperlink" Target="https://tc39.es/ecma402/" TargetMode="External"/><Relationship Id="rId2272" Type="http://schemas.openxmlformats.org/officeDocument/2006/relationships/hyperlink" Target="https://tc39.es/ecma262/" TargetMode="External"/><Relationship Id="rId244" Type="http://schemas.openxmlformats.org/officeDocument/2006/relationships/hyperlink" Target="https://tc39.es/ecma262/" TargetMode="External"/><Relationship Id="rId1081" Type="http://schemas.openxmlformats.org/officeDocument/2006/relationships/hyperlink" Target="https://tc39.es/ecma402/" TargetMode="External"/><Relationship Id="rId451" Type="http://schemas.openxmlformats.org/officeDocument/2006/relationships/hyperlink" Target="https://tc39.es/ecma262/" TargetMode="External"/><Relationship Id="rId2132" Type="http://schemas.openxmlformats.org/officeDocument/2006/relationships/hyperlink" Target="https://tc39.es/ecma402/" TargetMode="External"/><Relationship Id="rId104" Type="http://schemas.openxmlformats.org/officeDocument/2006/relationships/hyperlink" Target="https://tc39.es/ecma262/" TargetMode="External"/><Relationship Id="rId311" Type="http://schemas.openxmlformats.org/officeDocument/2006/relationships/hyperlink" Target="https://tc39.es/ecma262/" TargetMode="External"/><Relationship Id="rId1898" Type="http://schemas.openxmlformats.org/officeDocument/2006/relationships/hyperlink" Target="https://tc39.es/ecma262/" TargetMode="External"/><Relationship Id="rId1758" Type="http://schemas.openxmlformats.org/officeDocument/2006/relationships/hyperlink" Target="https://tc39.es/ecma402/" TargetMode="External"/><Relationship Id="rId1965" Type="http://schemas.openxmlformats.org/officeDocument/2006/relationships/hyperlink" Target="https://tc39.es/ecma262/" TargetMode="External"/><Relationship Id="rId1618" Type="http://schemas.openxmlformats.org/officeDocument/2006/relationships/hyperlink" Target="https://tc39.es/ecma402/" TargetMode="External"/><Relationship Id="rId1825" Type="http://schemas.openxmlformats.org/officeDocument/2006/relationships/hyperlink" Target="https://tc39.es/ecma262/" TargetMode="External"/><Relationship Id="rId266" Type="http://schemas.openxmlformats.org/officeDocument/2006/relationships/hyperlink" Target="https://tc39.es/ecma262/" TargetMode="External"/><Relationship Id="rId473" Type="http://schemas.openxmlformats.org/officeDocument/2006/relationships/hyperlink" Target="https://tc39.es/ecma402/" TargetMode="External"/><Relationship Id="rId680" Type="http://schemas.openxmlformats.org/officeDocument/2006/relationships/hyperlink" Target="https://tc39.es/ecma402/" TargetMode="External"/><Relationship Id="rId2154" Type="http://schemas.openxmlformats.org/officeDocument/2006/relationships/hyperlink" Target="https://tc39.es/ecma262/" TargetMode="External"/><Relationship Id="rId2361" Type="http://schemas.openxmlformats.org/officeDocument/2006/relationships/hyperlink" Target="https://tc39.es/ecma262/" TargetMode="External"/><Relationship Id="rId126" Type="http://schemas.openxmlformats.org/officeDocument/2006/relationships/hyperlink" Target="https://tc39.es/ecma402/" TargetMode="External"/><Relationship Id="rId333" Type="http://schemas.openxmlformats.org/officeDocument/2006/relationships/hyperlink" Target="https://tc39.es/ecma262/" TargetMode="External"/><Relationship Id="rId540" Type="http://schemas.openxmlformats.org/officeDocument/2006/relationships/hyperlink" Target="https://tc39.es/ecma402/" TargetMode="External"/><Relationship Id="rId778" Type="http://schemas.openxmlformats.org/officeDocument/2006/relationships/hyperlink" Target="https://tc39.es/ecma262/" TargetMode="External"/><Relationship Id="rId985" Type="http://schemas.openxmlformats.org/officeDocument/2006/relationships/hyperlink" Target="https://tc39.es/ecma262/" TargetMode="External"/><Relationship Id="rId1170" Type="http://schemas.openxmlformats.org/officeDocument/2006/relationships/hyperlink" Target="https://tc39.es/ecma262/" TargetMode="External"/><Relationship Id="rId2014" Type="http://schemas.openxmlformats.org/officeDocument/2006/relationships/hyperlink" Target="https://tc39.es/ecma262/" TargetMode="External"/><Relationship Id="rId2221" Type="http://schemas.openxmlformats.org/officeDocument/2006/relationships/hyperlink" Target="https://tc39.es/ecma262/" TargetMode="External"/><Relationship Id="rId2459" Type="http://schemas.openxmlformats.org/officeDocument/2006/relationships/hyperlink" Target="https://tc39.es/ecma402/" TargetMode="External"/><Relationship Id="rId638" Type="http://schemas.openxmlformats.org/officeDocument/2006/relationships/hyperlink" Target="https://tc39.es/ecma262/" TargetMode="External"/><Relationship Id="rId845" Type="http://schemas.openxmlformats.org/officeDocument/2006/relationships/hyperlink" Target="https://tc39.es/ecma262/" TargetMode="External"/><Relationship Id="rId1030" Type="http://schemas.openxmlformats.org/officeDocument/2006/relationships/hyperlink" Target="https://tc39.es/ecma402/" TargetMode="External"/><Relationship Id="rId1268" Type="http://schemas.openxmlformats.org/officeDocument/2006/relationships/hyperlink" Target="https://tc39.es/ecma262/" TargetMode="External"/><Relationship Id="rId1475" Type="http://schemas.openxmlformats.org/officeDocument/2006/relationships/hyperlink" Target="https://tc39.es/ecma402/" TargetMode="External"/><Relationship Id="rId1682" Type="http://schemas.openxmlformats.org/officeDocument/2006/relationships/hyperlink" Target="https://tc39.es/ecma402/" TargetMode="External"/><Relationship Id="rId2319" Type="http://schemas.openxmlformats.org/officeDocument/2006/relationships/hyperlink" Target="https://tc39.es/ecma402/" TargetMode="External"/><Relationship Id="rId400" Type="http://schemas.openxmlformats.org/officeDocument/2006/relationships/hyperlink" Target="https://tc39.es/ecma402/" TargetMode="External"/><Relationship Id="rId705" Type="http://schemas.openxmlformats.org/officeDocument/2006/relationships/hyperlink" Target="https://tc39.es/ecma262/" TargetMode="External"/><Relationship Id="rId1128" Type="http://schemas.openxmlformats.org/officeDocument/2006/relationships/hyperlink" Target="https://tc39.es/ecma262/" TargetMode="External"/><Relationship Id="rId1335" Type="http://schemas.openxmlformats.org/officeDocument/2006/relationships/hyperlink" Target="https://tc39.es/ecma262/" TargetMode="External"/><Relationship Id="rId1542" Type="http://schemas.openxmlformats.org/officeDocument/2006/relationships/hyperlink" Target="https://tc39.es/ecma262/" TargetMode="External"/><Relationship Id="rId1987" Type="http://schemas.openxmlformats.org/officeDocument/2006/relationships/hyperlink" Target="https://tc39.es/ecma262/" TargetMode="External"/><Relationship Id="rId912" Type="http://schemas.openxmlformats.org/officeDocument/2006/relationships/hyperlink" Target="https://tc39.es/ecma402/" TargetMode="External"/><Relationship Id="rId1847" Type="http://schemas.openxmlformats.org/officeDocument/2006/relationships/hyperlink" Target="https://tc39.es/ecma262/" TargetMode="External"/><Relationship Id="rId41" Type="http://schemas.openxmlformats.org/officeDocument/2006/relationships/hyperlink" Target="https://github.com/ryzokuken" TargetMode="External"/><Relationship Id="rId1402" Type="http://schemas.openxmlformats.org/officeDocument/2006/relationships/hyperlink" Target="https://tc39.es/ecma262/" TargetMode="External"/><Relationship Id="rId1707" Type="http://schemas.openxmlformats.org/officeDocument/2006/relationships/hyperlink" Target="https://tc39.es/ecma402/" TargetMode="External"/><Relationship Id="rId190" Type="http://schemas.openxmlformats.org/officeDocument/2006/relationships/hyperlink" Target="https://tc39.es/ecma402/" TargetMode="External"/><Relationship Id="rId288" Type="http://schemas.openxmlformats.org/officeDocument/2006/relationships/hyperlink" Target="https://tc39.es/ecma402/" TargetMode="External"/><Relationship Id="rId1914" Type="http://schemas.openxmlformats.org/officeDocument/2006/relationships/hyperlink" Target="https://tc39.es/ecma262/" TargetMode="External"/><Relationship Id="rId495" Type="http://schemas.openxmlformats.org/officeDocument/2006/relationships/hyperlink" Target="https://tc39.es/ecma402/" TargetMode="External"/><Relationship Id="rId2176" Type="http://schemas.openxmlformats.org/officeDocument/2006/relationships/hyperlink" Target="https://tc39.es/ecma262/" TargetMode="External"/><Relationship Id="rId2383" Type="http://schemas.openxmlformats.org/officeDocument/2006/relationships/hyperlink" Target="https://tc39.es/ecma402/" TargetMode="External"/><Relationship Id="rId148" Type="http://schemas.openxmlformats.org/officeDocument/2006/relationships/hyperlink" Target="https://unicode.org/reports/tr35/" TargetMode="External"/><Relationship Id="rId355" Type="http://schemas.openxmlformats.org/officeDocument/2006/relationships/hyperlink" Target="https://tc39.es/ecma262/" TargetMode="External"/><Relationship Id="rId562" Type="http://schemas.openxmlformats.org/officeDocument/2006/relationships/hyperlink" Target="https://tc39.es/ecma262/" TargetMode="External"/><Relationship Id="rId1192" Type="http://schemas.openxmlformats.org/officeDocument/2006/relationships/hyperlink" Target="https://tc39.es/ecma262/" TargetMode="External"/><Relationship Id="rId2036" Type="http://schemas.openxmlformats.org/officeDocument/2006/relationships/hyperlink" Target="https://tc39.es/ecma262/" TargetMode="External"/><Relationship Id="rId2243" Type="http://schemas.openxmlformats.org/officeDocument/2006/relationships/hyperlink" Target="https://tc39.es/ecma262/" TargetMode="External"/><Relationship Id="rId2450" Type="http://schemas.openxmlformats.org/officeDocument/2006/relationships/hyperlink" Target="https://tc39.es/ecma402/" TargetMode="External"/><Relationship Id="rId215" Type="http://schemas.openxmlformats.org/officeDocument/2006/relationships/hyperlink" Target="https://tc39.es/ecma262/" TargetMode="External"/><Relationship Id="rId422" Type="http://schemas.openxmlformats.org/officeDocument/2006/relationships/hyperlink" Target="https://tc39.es/ecma402/" TargetMode="External"/><Relationship Id="rId867" Type="http://schemas.openxmlformats.org/officeDocument/2006/relationships/hyperlink" Target="https://tc39.es/ecma402/" TargetMode="External"/><Relationship Id="rId1052" Type="http://schemas.openxmlformats.org/officeDocument/2006/relationships/hyperlink" Target="https://tc39.es/ecma262/" TargetMode="External"/><Relationship Id="rId1497" Type="http://schemas.openxmlformats.org/officeDocument/2006/relationships/hyperlink" Target="https://tc39.es/ecma262/" TargetMode="External"/><Relationship Id="rId2103" Type="http://schemas.openxmlformats.org/officeDocument/2006/relationships/hyperlink" Target="https://tc39.es/ecma262/" TargetMode="External"/><Relationship Id="rId2310" Type="http://schemas.openxmlformats.org/officeDocument/2006/relationships/hyperlink" Target="https://tc39.es/ecma402/" TargetMode="External"/><Relationship Id="rId727" Type="http://schemas.openxmlformats.org/officeDocument/2006/relationships/hyperlink" Target="https://tc39.es/ecma262/" TargetMode="External"/><Relationship Id="rId934" Type="http://schemas.openxmlformats.org/officeDocument/2006/relationships/hyperlink" Target="https://tc39.es/ecma402/" TargetMode="External"/><Relationship Id="rId1357" Type="http://schemas.openxmlformats.org/officeDocument/2006/relationships/hyperlink" Target="https://tc39.es/ecma262/" TargetMode="External"/><Relationship Id="rId1564" Type="http://schemas.openxmlformats.org/officeDocument/2006/relationships/hyperlink" Target="https://tc39.es/ecma402/" TargetMode="External"/><Relationship Id="rId1771" Type="http://schemas.openxmlformats.org/officeDocument/2006/relationships/hyperlink" Target="https://tc39.es/ecma262/" TargetMode="External"/><Relationship Id="rId2408" Type="http://schemas.openxmlformats.org/officeDocument/2006/relationships/hyperlink" Target="https://tc39.es/ecma262/" TargetMode="External"/><Relationship Id="rId63" Type="http://schemas.openxmlformats.org/officeDocument/2006/relationships/hyperlink" Target="https://www.iso.org/iso/catalogue_detail.htm?csnumber=65047" TargetMode="External"/><Relationship Id="rId1217" Type="http://schemas.openxmlformats.org/officeDocument/2006/relationships/hyperlink" Target="https://tc39.es/ecma402/" TargetMode="External"/><Relationship Id="rId1424" Type="http://schemas.openxmlformats.org/officeDocument/2006/relationships/hyperlink" Target="https://tc39.es/ecma402/" TargetMode="External"/><Relationship Id="rId1631" Type="http://schemas.openxmlformats.org/officeDocument/2006/relationships/hyperlink" Target="https://tc39.es/ecma402/" TargetMode="External"/><Relationship Id="rId1869" Type="http://schemas.openxmlformats.org/officeDocument/2006/relationships/hyperlink" Target="https://tc39.es/ecma262/" TargetMode="External"/><Relationship Id="rId1729" Type="http://schemas.openxmlformats.org/officeDocument/2006/relationships/hyperlink" Target="https://tc39.es/ecma262/" TargetMode="External"/><Relationship Id="rId1936" Type="http://schemas.openxmlformats.org/officeDocument/2006/relationships/hyperlink" Target="https://tc39.es/ecma262/" TargetMode="External"/><Relationship Id="rId2198" Type="http://schemas.openxmlformats.org/officeDocument/2006/relationships/hyperlink" Target="https://tc39.es/ecma262/" TargetMode="External"/><Relationship Id="rId377" Type="http://schemas.openxmlformats.org/officeDocument/2006/relationships/hyperlink" Target="https://tc39.es/ecma262/" TargetMode="External"/><Relationship Id="rId584" Type="http://schemas.openxmlformats.org/officeDocument/2006/relationships/hyperlink" Target="https://tc39.es/ecma262/" TargetMode="External"/><Relationship Id="rId2058" Type="http://schemas.openxmlformats.org/officeDocument/2006/relationships/hyperlink" Target="https://tc39.es/ecma262/" TargetMode="External"/><Relationship Id="rId2265" Type="http://schemas.openxmlformats.org/officeDocument/2006/relationships/hyperlink" Target="https://tc39.es/ecma262/" TargetMode="External"/><Relationship Id="rId5" Type="http://schemas.openxmlformats.org/officeDocument/2006/relationships/hyperlink" Target="https://tc39.es/ecma402/" TargetMode="External"/><Relationship Id="rId237" Type="http://schemas.openxmlformats.org/officeDocument/2006/relationships/hyperlink" Target="https://tc39.es/ecma262/" TargetMode="External"/><Relationship Id="rId791" Type="http://schemas.openxmlformats.org/officeDocument/2006/relationships/hyperlink" Target="https://tc39.es/ecma402/" TargetMode="External"/><Relationship Id="rId889" Type="http://schemas.openxmlformats.org/officeDocument/2006/relationships/hyperlink" Target="https://tc39.es/ecma402/" TargetMode="External"/><Relationship Id="rId1074" Type="http://schemas.openxmlformats.org/officeDocument/2006/relationships/hyperlink" Target="https://tc39.es/ecma262/" TargetMode="External"/><Relationship Id="rId2472" Type="http://schemas.openxmlformats.org/officeDocument/2006/relationships/hyperlink" Target="https://tc39.es/ecma402/" TargetMode="External"/><Relationship Id="rId444" Type="http://schemas.openxmlformats.org/officeDocument/2006/relationships/hyperlink" Target="https://tc39.es/ecma402/" TargetMode="External"/><Relationship Id="rId651" Type="http://schemas.openxmlformats.org/officeDocument/2006/relationships/hyperlink" Target="https://tc39.es/ecma262/" TargetMode="External"/><Relationship Id="rId749" Type="http://schemas.openxmlformats.org/officeDocument/2006/relationships/hyperlink" Target="https://tc39.es/ecma262/" TargetMode="External"/><Relationship Id="rId1281" Type="http://schemas.openxmlformats.org/officeDocument/2006/relationships/hyperlink" Target="https://tc39.es/ecma262/" TargetMode="External"/><Relationship Id="rId1379" Type="http://schemas.openxmlformats.org/officeDocument/2006/relationships/hyperlink" Target="https://tc39.es/ecma262/" TargetMode="External"/><Relationship Id="rId1586" Type="http://schemas.openxmlformats.org/officeDocument/2006/relationships/hyperlink" Target="https://tc39.es/ecma402/" TargetMode="External"/><Relationship Id="rId2125" Type="http://schemas.openxmlformats.org/officeDocument/2006/relationships/hyperlink" Target="https://tc39.es/ecma262/" TargetMode="External"/><Relationship Id="rId2332" Type="http://schemas.openxmlformats.org/officeDocument/2006/relationships/hyperlink" Target="https://tc39.es/ecma402/" TargetMode="External"/><Relationship Id="rId304" Type="http://schemas.openxmlformats.org/officeDocument/2006/relationships/hyperlink" Target="https://unicode.org/reports/tr35/tr35-general.html" TargetMode="External"/><Relationship Id="rId511" Type="http://schemas.openxmlformats.org/officeDocument/2006/relationships/hyperlink" Target="https://tc39.es/ecma262/" TargetMode="External"/><Relationship Id="rId609" Type="http://schemas.openxmlformats.org/officeDocument/2006/relationships/hyperlink" Target="https://tc39.es/ecma262/" TargetMode="External"/><Relationship Id="rId956" Type="http://schemas.openxmlformats.org/officeDocument/2006/relationships/hyperlink" Target="https://tc39.es/ecma262/" TargetMode="External"/><Relationship Id="rId1141" Type="http://schemas.openxmlformats.org/officeDocument/2006/relationships/hyperlink" Target="https://tc39.es/ecma402/" TargetMode="External"/><Relationship Id="rId1239" Type="http://schemas.openxmlformats.org/officeDocument/2006/relationships/hyperlink" Target="https://tc39.es/ecma402/" TargetMode="External"/><Relationship Id="rId1793" Type="http://schemas.openxmlformats.org/officeDocument/2006/relationships/hyperlink" Target="https://tc39.es/ecma262/" TargetMode="External"/><Relationship Id="rId85" Type="http://schemas.openxmlformats.org/officeDocument/2006/relationships/hyperlink" Target="https://tc39.es/ecma402/" TargetMode="External"/><Relationship Id="rId816" Type="http://schemas.openxmlformats.org/officeDocument/2006/relationships/hyperlink" Target="https://tc39.es/ecma402/" TargetMode="External"/><Relationship Id="rId1001" Type="http://schemas.openxmlformats.org/officeDocument/2006/relationships/hyperlink" Target="https://tc39.es/ecma262/" TargetMode="External"/><Relationship Id="rId1446" Type="http://schemas.openxmlformats.org/officeDocument/2006/relationships/hyperlink" Target="https://tc39.es/ecma402/" TargetMode="External"/><Relationship Id="rId1653" Type="http://schemas.openxmlformats.org/officeDocument/2006/relationships/hyperlink" Target="https://tc39.es/ecma262/" TargetMode="External"/><Relationship Id="rId1860" Type="http://schemas.openxmlformats.org/officeDocument/2006/relationships/hyperlink" Target="https://tc39.es/ecma262/" TargetMode="External"/><Relationship Id="rId1306" Type="http://schemas.openxmlformats.org/officeDocument/2006/relationships/hyperlink" Target="https://tc39.es/ecma402/" TargetMode="External"/><Relationship Id="rId1513" Type="http://schemas.openxmlformats.org/officeDocument/2006/relationships/hyperlink" Target="https://tc39.es/ecma402/" TargetMode="External"/><Relationship Id="rId1720" Type="http://schemas.openxmlformats.org/officeDocument/2006/relationships/hyperlink" Target="https://tc39.es/ecma402/" TargetMode="External"/><Relationship Id="rId1958" Type="http://schemas.openxmlformats.org/officeDocument/2006/relationships/hyperlink" Target="https://tc39.es/ecma262/" TargetMode="External"/><Relationship Id="rId12" Type="http://schemas.openxmlformats.org/officeDocument/2006/relationships/hyperlink" Target="https://tc39.es/ecma402/" TargetMode="External"/><Relationship Id="rId1818" Type="http://schemas.openxmlformats.org/officeDocument/2006/relationships/hyperlink" Target="https://tc39.es/ecma402/" TargetMode="External"/><Relationship Id="rId161" Type="http://schemas.openxmlformats.org/officeDocument/2006/relationships/hyperlink" Target="https://tc39.es/ecma402/" TargetMode="External"/><Relationship Id="rId399" Type="http://schemas.openxmlformats.org/officeDocument/2006/relationships/hyperlink" Target="https://tc39.es/ecma402/" TargetMode="External"/><Relationship Id="rId2287" Type="http://schemas.openxmlformats.org/officeDocument/2006/relationships/hyperlink" Target="https://tc39.es/ecma262/" TargetMode="External"/><Relationship Id="rId2494" Type="http://schemas.openxmlformats.org/officeDocument/2006/relationships/hyperlink" Target="https://tc39.es/ecma262/" TargetMode="External"/><Relationship Id="rId259" Type="http://schemas.openxmlformats.org/officeDocument/2006/relationships/hyperlink" Target="https://tc39.es/ecma262/" TargetMode="External"/><Relationship Id="rId466" Type="http://schemas.openxmlformats.org/officeDocument/2006/relationships/hyperlink" Target="https://tc39.es/ecma262/" TargetMode="External"/><Relationship Id="rId673" Type="http://schemas.openxmlformats.org/officeDocument/2006/relationships/hyperlink" Target="https://tc39.es/ecma262/" TargetMode="External"/><Relationship Id="rId880" Type="http://schemas.openxmlformats.org/officeDocument/2006/relationships/hyperlink" Target="https://tc39.es/ecma402/" TargetMode="External"/><Relationship Id="rId1096" Type="http://schemas.openxmlformats.org/officeDocument/2006/relationships/hyperlink" Target="https://tc39.es/ecma262/" TargetMode="External"/><Relationship Id="rId2147" Type="http://schemas.openxmlformats.org/officeDocument/2006/relationships/hyperlink" Target="https://tc39.es/ecma262/" TargetMode="External"/><Relationship Id="rId2354" Type="http://schemas.openxmlformats.org/officeDocument/2006/relationships/hyperlink" Target="https://tc39.es/ecma262/" TargetMode="External"/><Relationship Id="rId119" Type="http://schemas.openxmlformats.org/officeDocument/2006/relationships/hyperlink" Target="https://tc39.es/ecma402/" TargetMode="External"/><Relationship Id="rId326" Type="http://schemas.openxmlformats.org/officeDocument/2006/relationships/hyperlink" Target="https://tc39.es/ecma262/" TargetMode="External"/><Relationship Id="rId533" Type="http://schemas.openxmlformats.org/officeDocument/2006/relationships/hyperlink" Target="https://tc39.es/ecma402/" TargetMode="External"/><Relationship Id="rId978" Type="http://schemas.openxmlformats.org/officeDocument/2006/relationships/hyperlink" Target="https://tc39.es/ecma262/" TargetMode="External"/><Relationship Id="rId1163" Type="http://schemas.openxmlformats.org/officeDocument/2006/relationships/hyperlink" Target="https://tc39.es/ecma262/" TargetMode="External"/><Relationship Id="rId1370" Type="http://schemas.openxmlformats.org/officeDocument/2006/relationships/hyperlink" Target="https://tc39.es/ecma262/" TargetMode="External"/><Relationship Id="rId2007" Type="http://schemas.openxmlformats.org/officeDocument/2006/relationships/hyperlink" Target="https://tc39.es/ecma262/" TargetMode="External"/><Relationship Id="rId2214" Type="http://schemas.openxmlformats.org/officeDocument/2006/relationships/hyperlink" Target="https://tc39.es/ecma402/" TargetMode="External"/><Relationship Id="rId740" Type="http://schemas.openxmlformats.org/officeDocument/2006/relationships/hyperlink" Target="https://tc39.es/ecma262/" TargetMode="External"/><Relationship Id="rId838" Type="http://schemas.openxmlformats.org/officeDocument/2006/relationships/hyperlink" Target="https://tc39.es/ecma402/" TargetMode="External"/><Relationship Id="rId1023" Type="http://schemas.openxmlformats.org/officeDocument/2006/relationships/hyperlink" Target="https://tc39.es/ecma402/" TargetMode="External"/><Relationship Id="rId1468" Type="http://schemas.openxmlformats.org/officeDocument/2006/relationships/hyperlink" Target="https://tc39.es/ecma402/" TargetMode="External"/><Relationship Id="rId1675" Type="http://schemas.openxmlformats.org/officeDocument/2006/relationships/hyperlink" Target="https://tc39.es/ecma402/" TargetMode="External"/><Relationship Id="rId1882" Type="http://schemas.openxmlformats.org/officeDocument/2006/relationships/hyperlink" Target="https://tc39.es/ecma262/" TargetMode="External"/><Relationship Id="rId2421" Type="http://schemas.openxmlformats.org/officeDocument/2006/relationships/hyperlink" Target="https://tc39.es/ecma402/" TargetMode="External"/><Relationship Id="rId2519" Type="http://schemas.openxmlformats.org/officeDocument/2006/relationships/theme" Target="theme/theme1.xml"/><Relationship Id="rId600" Type="http://schemas.openxmlformats.org/officeDocument/2006/relationships/hyperlink" Target="https://tc39.es/ecma262/" TargetMode="External"/><Relationship Id="rId1230" Type="http://schemas.openxmlformats.org/officeDocument/2006/relationships/hyperlink" Target="https://tc39.es/ecma262/" TargetMode="External"/><Relationship Id="rId1328" Type="http://schemas.openxmlformats.org/officeDocument/2006/relationships/hyperlink" Target="https://tc39.es/ecma262/" TargetMode="External"/><Relationship Id="rId1535" Type="http://schemas.openxmlformats.org/officeDocument/2006/relationships/hyperlink" Target="https://tc39.es/ecma262/" TargetMode="External"/><Relationship Id="rId905" Type="http://schemas.openxmlformats.org/officeDocument/2006/relationships/hyperlink" Target="https://tc39.es/ecma402/" TargetMode="External"/><Relationship Id="rId1742" Type="http://schemas.openxmlformats.org/officeDocument/2006/relationships/hyperlink" Target="https://tc39.es/ecma402/" TargetMode="External"/><Relationship Id="rId34" Type="http://schemas.openxmlformats.org/officeDocument/2006/relationships/hyperlink" Target="https://github.com/tc39/test262" TargetMode="External"/><Relationship Id="rId1602" Type="http://schemas.openxmlformats.org/officeDocument/2006/relationships/hyperlink" Target="https://tc39.es/ecma262/" TargetMode="External"/><Relationship Id="rId183" Type="http://schemas.openxmlformats.org/officeDocument/2006/relationships/hyperlink" Target="https://tc39.es/ecma262/" TargetMode="External"/><Relationship Id="rId390" Type="http://schemas.openxmlformats.org/officeDocument/2006/relationships/hyperlink" Target="https://www.rfc-editor.org/rfc/rfc4647.html" TargetMode="External"/><Relationship Id="rId1907" Type="http://schemas.openxmlformats.org/officeDocument/2006/relationships/hyperlink" Target="https://tc39.es/ecma262/" TargetMode="External"/><Relationship Id="rId2071" Type="http://schemas.openxmlformats.org/officeDocument/2006/relationships/hyperlink" Target="https://tc39.es/ecma402/" TargetMode="External"/><Relationship Id="rId250" Type="http://schemas.openxmlformats.org/officeDocument/2006/relationships/hyperlink" Target="https://tc39.es/ecma402/" TargetMode="External"/><Relationship Id="rId488" Type="http://schemas.openxmlformats.org/officeDocument/2006/relationships/hyperlink" Target="https://tc39.es/ecma402/" TargetMode="External"/><Relationship Id="rId695" Type="http://schemas.openxmlformats.org/officeDocument/2006/relationships/hyperlink" Target="https://tc39.es/ecma262/" TargetMode="External"/><Relationship Id="rId2169" Type="http://schemas.openxmlformats.org/officeDocument/2006/relationships/hyperlink" Target="https://tc39.es/ecma402/" TargetMode="External"/><Relationship Id="rId2376" Type="http://schemas.openxmlformats.org/officeDocument/2006/relationships/hyperlink" Target="https://tc39.es/ecma262/" TargetMode="External"/><Relationship Id="rId110" Type="http://schemas.openxmlformats.org/officeDocument/2006/relationships/hyperlink" Target="https://tc39.es/ecma402/" TargetMode="External"/><Relationship Id="rId348" Type="http://schemas.openxmlformats.org/officeDocument/2006/relationships/hyperlink" Target="https://tc39.es/ecma262/" TargetMode="External"/><Relationship Id="rId555" Type="http://schemas.openxmlformats.org/officeDocument/2006/relationships/hyperlink" Target="https://tc39.es/ecma262/" TargetMode="External"/><Relationship Id="rId762" Type="http://schemas.openxmlformats.org/officeDocument/2006/relationships/hyperlink" Target="https://tc39.es/ecma402/" TargetMode="External"/><Relationship Id="rId1185" Type="http://schemas.openxmlformats.org/officeDocument/2006/relationships/hyperlink" Target="https://tc39.es/ecma262/" TargetMode="External"/><Relationship Id="rId1392" Type="http://schemas.openxmlformats.org/officeDocument/2006/relationships/hyperlink" Target="https://tc39.es/ecma262/" TargetMode="External"/><Relationship Id="rId2029" Type="http://schemas.openxmlformats.org/officeDocument/2006/relationships/hyperlink" Target="https://tc39.es/ecma262/" TargetMode="External"/><Relationship Id="rId2236" Type="http://schemas.openxmlformats.org/officeDocument/2006/relationships/hyperlink" Target="https://tc39.es/ecma262/" TargetMode="External"/><Relationship Id="rId2443" Type="http://schemas.openxmlformats.org/officeDocument/2006/relationships/hyperlink" Target="https://tc39.es/ecma262/" TargetMode="External"/><Relationship Id="rId208" Type="http://schemas.openxmlformats.org/officeDocument/2006/relationships/hyperlink" Target="https://tc39.es/ecma402/" TargetMode="External"/><Relationship Id="rId415" Type="http://schemas.openxmlformats.org/officeDocument/2006/relationships/hyperlink" Target="https://tc39.es/ecma402/" TargetMode="External"/><Relationship Id="rId622" Type="http://schemas.openxmlformats.org/officeDocument/2006/relationships/hyperlink" Target="https://tc39.es/ecma262/" TargetMode="External"/><Relationship Id="rId1045" Type="http://schemas.openxmlformats.org/officeDocument/2006/relationships/hyperlink" Target="https://tc39.es/ecma262/" TargetMode="External"/><Relationship Id="rId1252" Type="http://schemas.openxmlformats.org/officeDocument/2006/relationships/hyperlink" Target="https://tc39.es/ecma402/" TargetMode="External"/><Relationship Id="rId1697" Type="http://schemas.openxmlformats.org/officeDocument/2006/relationships/hyperlink" Target="https://tc39.es/ecma402/" TargetMode="External"/><Relationship Id="rId2303" Type="http://schemas.openxmlformats.org/officeDocument/2006/relationships/hyperlink" Target="https://tc39.es/ecma262/" TargetMode="External"/><Relationship Id="rId2510" Type="http://schemas.openxmlformats.org/officeDocument/2006/relationships/hyperlink" Target="https://tc39.es/ecma402/" TargetMode="External"/><Relationship Id="rId927" Type="http://schemas.openxmlformats.org/officeDocument/2006/relationships/hyperlink" Target="https://tc39.es/ecma402/" TargetMode="External"/><Relationship Id="rId1112" Type="http://schemas.openxmlformats.org/officeDocument/2006/relationships/hyperlink" Target="https://tc39.es/ecma262/" TargetMode="External"/><Relationship Id="rId1557" Type="http://schemas.openxmlformats.org/officeDocument/2006/relationships/hyperlink" Target="https://tc39.es/ecma402/" TargetMode="External"/><Relationship Id="rId1764" Type="http://schemas.openxmlformats.org/officeDocument/2006/relationships/hyperlink" Target="https://tc39.es/ecma262/" TargetMode="External"/><Relationship Id="rId1971" Type="http://schemas.openxmlformats.org/officeDocument/2006/relationships/hyperlink" Target="https://tc39.es/ecma262/" TargetMode="External"/><Relationship Id="rId56" Type="http://schemas.openxmlformats.org/officeDocument/2006/relationships/hyperlink" Target="https://tc39.es/ecma262/" TargetMode="External"/><Relationship Id="rId1417" Type="http://schemas.openxmlformats.org/officeDocument/2006/relationships/hyperlink" Target="https://tc39.es/ecma402/" TargetMode="External"/><Relationship Id="rId1624" Type="http://schemas.openxmlformats.org/officeDocument/2006/relationships/hyperlink" Target="https://tc39.es/ecma402/" TargetMode="External"/><Relationship Id="rId1831" Type="http://schemas.openxmlformats.org/officeDocument/2006/relationships/hyperlink" Target="https://tc39.es/ecma262/" TargetMode="External"/><Relationship Id="rId1929" Type="http://schemas.openxmlformats.org/officeDocument/2006/relationships/hyperlink" Target="https://tc39.es/ecma262/" TargetMode="External"/><Relationship Id="rId2093" Type="http://schemas.openxmlformats.org/officeDocument/2006/relationships/hyperlink" Target="https://tc39.es/ecma262/" TargetMode="External"/><Relationship Id="rId2398" Type="http://schemas.openxmlformats.org/officeDocument/2006/relationships/hyperlink" Target="https://tc39.es/ecma402/" TargetMode="External"/><Relationship Id="rId272" Type="http://schemas.openxmlformats.org/officeDocument/2006/relationships/hyperlink" Target="https://tc39.es/ecma262/" TargetMode="External"/><Relationship Id="rId577" Type="http://schemas.openxmlformats.org/officeDocument/2006/relationships/hyperlink" Target="https://tc39.es/ecma402/" TargetMode="External"/><Relationship Id="rId2160" Type="http://schemas.openxmlformats.org/officeDocument/2006/relationships/hyperlink" Target="https://tc39.es/ecma402/" TargetMode="External"/><Relationship Id="rId2258" Type="http://schemas.openxmlformats.org/officeDocument/2006/relationships/hyperlink" Target="https://tc39.es/ecma402/" TargetMode="External"/><Relationship Id="rId132" Type="http://schemas.openxmlformats.org/officeDocument/2006/relationships/hyperlink" Target="https://tc39.es/ecma402/" TargetMode="External"/><Relationship Id="rId784" Type="http://schemas.openxmlformats.org/officeDocument/2006/relationships/hyperlink" Target="https://tc39.es/ecma402/" TargetMode="External"/><Relationship Id="rId991" Type="http://schemas.openxmlformats.org/officeDocument/2006/relationships/hyperlink" Target="https://tc39.es/ecma262/" TargetMode="External"/><Relationship Id="rId1067" Type="http://schemas.openxmlformats.org/officeDocument/2006/relationships/hyperlink" Target="https://tc39.es/ecma262/" TargetMode="External"/><Relationship Id="rId2020" Type="http://schemas.openxmlformats.org/officeDocument/2006/relationships/hyperlink" Target="https://tc39.es/ecma262/" TargetMode="External"/><Relationship Id="rId2465" Type="http://schemas.openxmlformats.org/officeDocument/2006/relationships/hyperlink" Target="https://tc39.es/ecma402/" TargetMode="External"/><Relationship Id="rId437" Type="http://schemas.openxmlformats.org/officeDocument/2006/relationships/hyperlink" Target="https://tc39.es/ecma262/" TargetMode="External"/><Relationship Id="rId644" Type="http://schemas.openxmlformats.org/officeDocument/2006/relationships/hyperlink" Target="https://tc39.es/ecma262/" TargetMode="External"/><Relationship Id="rId851" Type="http://schemas.openxmlformats.org/officeDocument/2006/relationships/hyperlink" Target="https://tc39.es/ecma402/" TargetMode="External"/><Relationship Id="rId1274" Type="http://schemas.openxmlformats.org/officeDocument/2006/relationships/hyperlink" Target="https://tc39.es/ecma402/" TargetMode="External"/><Relationship Id="rId1481" Type="http://schemas.openxmlformats.org/officeDocument/2006/relationships/hyperlink" Target="https://tc39.es/ecma262/" TargetMode="External"/><Relationship Id="rId1579" Type="http://schemas.openxmlformats.org/officeDocument/2006/relationships/hyperlink" Target="https://tc39.es/ecma402/" TargetMode="External"/><Relationship Id="rId2118" Type="http://schemas.openxmlformats.org/officeDocument/2006/relationships/hyperlink" Target="https://tc39.es/ecma402/" TargetMode="External"/><Relationship Id="rId2325" Type="http://schemas.openxmlformats.org/officeDocument/2006/relationships/hyperlink" Target="https://tc39.es/ecma402/" TargetMode="External"/><Relationship Id="rId504" Type="http://schemas.openxmlformats.org/officeDocument/2006/relationships/hyperlink" Target="https://tc39.es/ecma262/" TargetMode="External"/><Relationship Id="rId711" Type="http://schemas.openxmlformats.org/officeDocument/2006/relationships/hyperlink" Target="https://tc39.es/ecma262/" TargetMode="External"/><Relationship Id="rId949" Type="http://schemas.openxmlformats.org/officeDocument/2006/relationships/hyperlink" Target="https://tc39.es/ecma262/" TargetMode="External"/><Relationship Id="rId1134" Type="http://schemas.openxmlformats.org/officeDocument/2006/relationships/hyperlink" Target="https://tc39.es/ecma262/" TargetMode="External"/><Relationship Id="rId1341" Type="http://schemas.openxmlformats.org/officeDocument/2006/relationships/hyperlink" Target="https://tc39.es/ecma262/" TargetMode="External"/><Relationship Id="rId1786" Type="http://schemas.openxmlformats.org/officeDocument/2006/relationships/hyperlink" Target="https://tc39.es/ecma402/" TargetMode="External"/><Relationship Id="rId1993" Type="http://schemas.openxmlformats.org/officeDocument/2006/relationships/hyperlink" Target="https://tc39.es/ecma262/" TargetMode="External"/><Relationship Id="rId78" Type="http://schemas.openxmlformats.org/officeDocument/2006/relationships/hyperlink" Target="https://tc39.es/ecma262/" TargetMode="External"/><Relationship Id="rId809" Type="http://schemas.openxmlformats.org/officeDocument/2006/relationships/hyperlink" Target="https://tc39.es/ecma402/" TargetMode="External"/><Relationship Id="rId1201" Type="http://schemas.openxmlformats.org/officeDocument/2006/relationships/hyperlink" Target="https://tc39.es/ecma262/" TargetMode="External"/><Relationship Id="rId1439" Type="http://schemas.openxmlformats.org/officeDocument/2006/relationships/hyperlink" Target="https://tc39.es/ecma402/" TargetMode="External"/><Relationship Id="rId1646" Type="http://schemas.openxmlformats.org/officeDocument/2006/relationships/hyperlink" Target="https://tc39.es/ecma262/" TargetMode="External"/><Relationship Id="rId1853" Type="http://schemas.openxmlformats.org/officeDocument/2006/relationships/hyperlink" Target="https://tc39.es/ecma262/" TargetMode="External"/><Relationship Id="rId1506" Type="http://schemas.openxmlformats.org/officeDocument/2006/relationships/hyperlink" Target="https://tc39.es/ecma262/" TargetMode="External"/><Relationship Id="rId1713" Type="http://schemas.openxmlformats.org/officeDocument/2006/relationships/hyperlink" Target="https://tc39.es/ecma262/" TargetMode="External"/><Relationship Id="rId1920" Type="http://schemas.openxmlformats.org/officeDocument/2006/relationships/hyperlink" Target="https://tc39.es/ecma262/" TargetMode="External"/><Relationship Id="rId294" Type="http://schemas.openxmlformats.org/officeDocument/2006/relationships/hyperlink" Target="https://tc39.es/ecma262/" TargetMode="External"/><Relationship Id="rId2182" Type="http://schemas.openxmlformats.org/officeDocument/2006/relationships/hyperlink" Target="https://tc39.es/ecma402/" TargetMode="External"/><Relationship Id="rId154" Type="http://schemas.openxmlformats.org/officeDocument/2006/relationships/hyperlink" Target="https://tc39.es/ecma402/" TargetMode="External"/><Relationship Id="rId361" Type="http://schemas.openxmlformats.org/officeDocument/2006/relationships/hyperlink" Target="https://tc39.es/ecma402/" TargetMode="External"/><Relationship Id="rId599" Type="http://schemas.openxmlformats.org/officeDocument/2006/relationships/hyperlink" Target="https://tc39.es/ecma262/" TargetMode="External"/><Relationship Id="rId2042" Type="http://schemas.openxmlformats.org/officeDocument/2006/relationships/hyperlink" Target="https://tc39.es/ecma402/" TargetMode="External"/><Relationship Id="rId2487" Type="http://schemas.openxmlformats.org/officeDocument/2006/relationships/hyperlink" Target="https://tc39.es/ecma402/" TargetMode="External"/><Relationship Id="rId459" Type="http://schemas.openxmlformats.org/officeDocument/2006/relationships/hyperlink" Target="https://tc39.es/ecma402/" TargetMode="External"/><Relationship Id="rId666" Type="http://schemas.openxmlformats.org/officeDocument/2006/relationships/hyperlink" Target="https://tc39.es/ecma402/" TargetMode="External"/><Relationship Id="rId873" Type="http://schemas.openxmlformats.org/officeDocument/2006/relationships/hyperlink" Target="https://tc39.es/ecma262/" TargetMode="External"/><Relationship Id="rId1089" Type="http://schemas.openxmlformats.org/officeDocument/2006/relationships/hyperlink" Target="https://tc39.es/ecma262/" TargetMode="External"/><Relationship Id="rId1296" Type="http://schemas.openxmlformats.org/officeDocument/2006/relationships/hyperlink" Target="https://tc39.es/ecma402/" TargetMode="External"/><Relationship Id="rId2347" Type="http://schemas.openxmlformats.org/officeDocument/2006/relationships/hyperlink" Target="https://tc39.es/ecma262/" TargetMode="External"/><Relationship Id="rId221" Type="http://schemas.openxmlformats.org/officeDocument/2006/relationships/hyperlink" Target="https://tc39.es/ecma262/" TargetMode="External"/><Relationship Id="rId319" Type="http://schemas.openxmlformats.org/officeDocument/2006/relationships/hyperlink" Target="https://tc39.es/ecma262/" TargetMode="External"/><Relationship Id="rId526" Type="http://schemas.openxmlformats.org/officeDocument/2006/relationships/hyperlink" Target="https://tc39.es/ecma262/" TargetMode="External"/><Relationship Id="rId1156" Type="http://schemas.openxmlformats.org/officeDocument/2006/relationships/hyperlink" Target="https://tc39.es/ecma262/" TargetMode="External"/><Relationship Id="rId1363" Type="http://schemas.openxmlformats.org/officeDocument/2006/relationships/hyperlink" Target="https://tc39.es/ecma402/" TargetMode="External"/><Relationship Id="rId2207" Type="http://schemas.openxmlformats.org/officeDocument/2006/relationships/hyperlink" Target="https://tc39.es/ecma402/" TargetMode="External"/><Relationship Id="rId733" Type="http://schemas.openxmlformats.org/officeDocument/2006/relationships/hyperlink" Target="https://tc39.es/ecma402/" TargetMode="External"/><Relationship Id="rId940" Type="http://schemas.openxmlformats.org/officeDocument/2006/relationships/hyperlink" Target="https://cldr.unicode.org/" TargetMode="External"/><Relationship Id="rId1016" Type="http://schemas.openxmlformats.org/officeDocument/2006/relationships/hyperlink" Target="https://tc39.es/ecma262/" TargetMode="External"/><Relationship Id="rId1570" Type="http://schemas.openxmlformats.org/officeDocument/2006/relationships/hyperlink" Target="https://tc39.es/ecma402/" TargetMode="External"/><Relationship Id="rId1668" Type="http://schemas.openxmlformats.org/officeDocument/2006/relationships/hyperlink" Target="https://tc39.es/ecma262/" TargetMode="External"/><Relationship Id="rId1875" Type="http://schemas.openxmlformats.org/officeDocument/2006/relationships/hyperlink" Target="https://tc39.es/ecma262/" TargetMode="External"/><Relationship Id="rId2414" Type="http://schemas.openxmlformats.org/officeDocument/2006/relationships/hyperlink" Target="https://tc39.es/ecma262/" TargetMode="External"/><Relationship Id="rId800" Type="http://schemas.openxmlformats.org/officeDocument/2006/relationships/hyperlink" Target="https://tc39.es/ecma262/" TargetMode="External"/><Relationship Id="rId1223" Type="http://schemas.openxmlformats.org/officeDocument/2006/relationships/hyperlink" Target="https://tc39.es/ecma402/" TargetMode="External"/><Relationship Id="rId1430" Type="http://schemas.openxmlformats.org/officeDocument/2006/relationships/hyperlink" Target="https://tc39.es/ecma402/" TargetMode="External"/><Relationship Id="rId1528" Type="http://schemas.openxmlformats.org/officeDocument/2006/relationships/hyperlink" Target="https://tc39.es/ecma262/" TargetMode="External"/><Relationship Id="rId1735" Type="http://schemas.openxmlformats.org/officeDocument/2006/relationships/hyperlink" Target="https://tc39.es/ecma402/" TargetMode="External"/><Relationship Id="rId1942" Type="http://schemas.openxmlformats.org/officeDocument/2006/relationships/hyperlink" Target="https://tc39.es/ecma262/" TargetMode="External"/><Relationship Id="rId27" Type="http://schemas.openxmlformats.org/officeDocument/2006/relationships/hyperlink" Target="https://tc39.es/ecma402/" TargetMode="External"/><Relationship Id="rId1802" Type="http://schemas.openxmlformats.org/officeDocument/2006/relationships/hyperlink" Target="https://tc39.es/ecma262/" TargetMode="External"/><Relationship Id="rId176" Type="http://schemas.openxmlformats.org/officeDocument/2006/relationships/hyperlink" Target="https://tc39.es/ecma402/" TargetMode="External"/><Relationship Id="rId383" Type="http://schemas.openxmlformats.org/officeDocument/2006/relationships/hyperlink" Target="https://tc39.es/ecma402/" TargetMode="External"/><Relationship Id="rId590" Type="http://schemas.openxmlformats.org/officeDocument/2006/relationships/hyperlink" Target="https://tc39.es/ecma262/" TargetMode="External"/><Relationship Id="rId2064" Type="http://schemas.openxmlformats.org/officeDocument/2006/relationships/hyperlink" Target="https://tc39.es/ecma262/" TargetMode="External"/><Relationship Id="rId2271" Type="http://schemas.openxmlformats.org/officeDocument/2006/relationships/hyperlink" Target="https://tc39.es/ecma402/" TargetMode="External"/><Relationship Id="rId243" Type="http://schemas.openxmlformats.org/officeDocument/2006/relationships/hyperlink" Target="https://tc39.es/ecma402/" TargetMode="External"/><Relationship Id="rId450" Type="http://schemas.openxmlformats.org/officeDocument/2006/relationships/hyperlink" Target="https://tc39.es/ecma402/" TargetMode="External"/><Relationship Id="rId688" Type="http://schemas.openxmlformats.org/officeDocument/2006/relationships/hyperlink" Target="https://tc39.es/ecma262/" TargetMode="External"/><Relationship Id="rId895" Type="http://schemas.openxmlformats.org/officeDocument/2006/relationships/hyperlink" Target="https://tc39.es/ecma402/" TargetMode="External"/><Relationship Id="rId1080" Type="http://schemas.openxmlformats.org/officeDocument/2006/relationships/hyperlink" Target="https://tc39.es/ecma262/" TargetMode="External"/><Relationship Id="rId2131" Type="http://schemas.openxmlformats.org/officeDocument/2006/relationships/hyperlink" Target="https://tc39.es/ecma262/" TargetMode="External"/><Relationship Id="rId2369" Type="http://schemas.openxmlformats.org/officeDocument/2006/relationships/hyperlink" Target="https://tc39.es/ecma262/" TargetMode="External"/><Relationship Id="rId103" Type="http://schemas.openxmlformats.org/officeDocument/2006/relationships/hyperlink" Target="https://tc39.es/ecma262/" TargetMode="External"/><Relationship Id="rId310" Type="http://schemas.openxmlformats.org/officeDocument/2006/relationships/hyperlink" Target="https://tc39.es/ecma262/" TargetMode="External"/><Relationship Id="rId548" Type="http://schemas.openxmlformats.org/officeDocument/2006/relationships/hyperlink" Target="https://tc39.es/ecma262/" TargetMode="External"/><Relationship Id="rId755" Type="http://schemas.openxmlformats.org/officeDocument/2006/relationships/hyperlink" Target="https://tc39.es/ecma402/" TargetMode="External"/><Relationship Id="rId962" Type="http://schemas.openxmlformats.org/officeDocument/2006/relationships/hyperlink" Target="https://tc39.es/ecma402/" TargetMode="External"/><Relationship Id="rId1178" Type="http://schemas.openxmlformats.org/officeDocument/2006/relationships/hyperlink" Target="https://tc39.es/ecma262/" TargetMode="External"/><Relationship Id="rId1385" Type="http://schemas.openxmlformats.org/officeDocument/2006/relationships/hyperlink" Target="https://tc39.es/ecma262/" TargetMode="External"/><Relationship Id="rId1592" Type="http://schemas.openxmlformats.org/officeDocument/2006/relationships/hyperlink" Target="https://tc39.es/ecma402/" TargetMode="External"/><Relationship Id="rId2229" Type="http://schemas.openxmlformats.org/officeDocument/2006/relationships/hyperlink" Target="https://tc39.es/ecma262/" TargetMode="External"/><Relationship Id="rId2436" Type="http://schemas.openxmlformats.org/officeDocument/2006/relationships/hyperlink" Target="https://tc39.es/ecma262/" TargetMode="External"/><Relationship Id="rId91" Type="http://schemas.openxmlformats.org/officeDocument/2006/relationships/hyperlink" Target="https://github.com/tc39/ecma402/issues/57" TargetMode="External"/><Relationship Id="rId408" Type="http://schemas.openxmlformats.org/officeDocument/2006/relationships/hyperlink" Target="https://tc39.es/ecma402/" TargetMode="External"/><Relationship Id="rId615" Type="http://schemas.openxmlformats.org/officeDocument/2006/relationships/hyperlink" Target="https://tc39.es/ecma262/" TargetMode="External"/><Relationship Id="rId822" Type="http://schemas.openxmlformats.org/officeDocument/2006/relationships/hyperlink" Target="https://tc39.es/ecma262/" TargetMode="External"/><Relationship Id="rId1038" Type="http://schemas.openxmlformats.org/officeDocument/2006/relationships/hyperlink" Target="https://tc39.es/ecma262/" TargetMode="External"/><Relationship Id="rId1245" Type="http://schemas.openxmlformats.org/officeDocument/2006/relationships/hyperlink" Target="https://tc39.es/ecma262/" TargetMode="External"/><Relationship Id="rId1452" Type="http://schemas.openxmlformats.org/officeDocument/2006/relationships/hyperlink" Target="https://tc39.es/ecma262/" TargetMode="External"/><Relationship Id="rId1897" Type="http://schemas.openxmlformats.org/officeDocument/2006/relationships/hyperlink" Target="https://tc39.es/ecma262/" TargetMode="External"/><Relationship Id="rId2503" Type="http://schemas.openxmlformats.org/officeDocument/2006/relationships/hyperlink" Target="https://tc39.es/ecma262/" TargetMode="External"/><Relationship Id="rId1105" Type="http://schemas.openxmlformats.org/officeDocument/2006/relationships/hyperlink" Target="https://tc39.es/ecma262/" TargetMode="External"/><Relationship Id="rId1312" Type="http://schemas.openxmlformats.org/officeDocument/2006/relationships/hyperlink" Target="https://tc39.es/ecma402/" TargetMode="External"/><Relationship Id="rId1757" Type="http://schemas.openxmlformats.org/officeDocument/2006/relationships/hyperlink" Target="https://tc39.es/ecma402/" TargetMode="External"/><Relationship Id="rId1964" Type="http://schemas.openxmlformats.org/officeDocument/2006/relationships/hyperlink" Target="https://tc39.es/ecma262/" TargetMode="External"/><Relationship Id="rId49" Type="http://schemas.openxmlformats.org/officeDocument/2006/relationships/hyperlink" Target="https://tc39.es/ecma262/" TargetMode="External"/><Relationship Id="rId1617" Type="http://schemas.openxmlformats.org/officeDocument/2006/relationships/hyperlink" Target="https://tc39.es/ecma402/" TargetMode="External"/><Relationship Id="rId1824" Type="http://schemas.openxmlformats.org/officeDocument/2006/relationships/hyperlink" Target="https://tc39.es/ecma262/" TargetMode="External"/><Relationship Id="rId198" Type="http://schemas.openxmlformats.org/officeDocument/2006/relationships/hyperlink" Target="https://tc39.es/ecma262/" TargetMode="External"/><Relationship Id="rId2086" Type="http://schemas.openxmlformats.org/officeDocument/2006/relationships/hyperlink" Target="https://tc39.es/ecma262/" TargetMode="External"/><Relationship Id="rId2293" Type="http://schemas.openxmlformats.org/officeDocument/2006/relationships/hyperlink" Target="https://tc39.es/ecma262/" TargetMode="External"/><Relationship Id="rId265" Type="http://schemas.openxmlformats.org/officeDocument/2006/relationships/hyperlink" Target="https://tc39.es/ecma262/" TargetMode="External"/><Relationship Id="rId472" Type="http://schemas.openxmlformats.org/officeDocument/2006/relationships/hyperlink" Target="https://tc39.es/ecma402/" TargetMode="External"/><Relationship Id="rId2153" Type="http://schemas.openxmlformats.org/officeDocument/2006/relationships/hyperlink" Target="https://tc39.es/ecma262/" TargetMode="External"/><Relationship Id="rId2360" Type="http://schemas.openxmlformats.org/officeDocument/2006/relationships/hyperlink" Target="https://unicode-org.github.io/icu-docs/" TargetMode="External"/><Relationship Id="rId125" Type="http://schemas.openxmlformats.org/officeDocument/2006/relationships/hyperlink" Target="https://tc39.es/ecma402/" TargetMode="External"/><Relationship Id="rId332" Type="http://schemas.openxmlformats.org/officeDocument/2006/relationships/hyperlink" Target="https://tc39.es/ecma262/" TargetMode="External"/><Relationship Id="rId777" Type="http://schemas.openxmlformats.org/officeDocument/2006/relationships/hyperlink" Target="https://tc39.es/ecma262/" TargetMode="External"/><Relationship Id="rId984" Type="http://schemas.openxmlformats.org/officeDocument/2006/relationships/hyperlink" Target="https://tc39.es/ecma262/" TargetMode="External"/><Relationship Id="rId2013" Type="http://schemas.openxmlformats.org/officeDocument/2006/relationships/hyperlink" Target="https://tc39.es/ecma262/" TargetMode="External"/><Relationship Id="rId2220" Type="http://schemas.openxmlformats.org/officeDocument/2006/relationships/hyperlink" Target="https://tc39.es/ecma262/" TargetMode="External"/><Relationship Id="rId2458" Type="http://schemas.openxmlformats.org/officeDocument/2006/relationships/hyperlink" Target="https://tc39.es/ecma402/" TargetMode="External"/><Relationship Id="rId637" Type="http://schemas.openxmlformats.org/officeDocument/2006/relationships/hyperlink" Target="https://tc39.es/ecma402/" TargetMode="External"/><Relationship Id="rId844" Type="http://schemas.openxmlformats.org/officeDocument/2006/relationships/hyperlink" Target="https://tc39.es/ecma402/" TargetMode="External"/><Relationship Id="rId1267" Type="http://schemas.openxmlformats.org/officeDocument/2006/relationships/hyperlink" Target="https://tc39.es/ecma262/" TargetMode="External"/><Relationship Id="rId1474" Type="http://schemas.openxmlformats.org/officeDocument/2006/relationships/hyperlink" Target="https://tc39.es/ecma402/" TargetMode="External"/><Relationship Id="rId1681" Type="http://schemas.openxmlformats.org/officeDocument/2006/relationships/hyperlink" Target="https://tc39.es/ecma402/" TargetMode="External"/><Relationship Id="rId2318" Type="http://schemas.openxmlformats.org/officeDocument/2006/relationships/hyperlink" Target="https://tc39.es/ecma262/" TargetMode="External"/><Relationship Id="rId704" Type="http://schemas.openxmlformats.org/officeDocument/2006/relationships/hyperlink" Target="https://tc39.es/ecma402/" TargetMode="External"/><Relationship Id="rId911" Type="http://schemas.openxmlformats.org/officeDocument/2006/relationships/hyperlink" Target="https://tc39.es/ecma402/" TargetMode="External"/><Relationship Id="rId1127" Type="http://schemas.openxmlformats.org/officeDocument/2006/relationships/hyperlink" Target="https://tc39.es/ecma262/" TargetMode="External"/><Relationship Id="rId1334" Type="http://schemas.openxmlformats.org/officeDocument/2006/relationships/hyperlink" Target="https://unicode.org/reports/tr35/tr35-general.html" TargetMode="External"/><Relationship Id="rId1541" Type="http://schemas.openxmlformats.org/officeDocument/2006/relationships/hyperlink" Target="https://tc39.es/ecma402/" TargetMode="External"/><Relationship Id="rId1779" Type="http://schemas.openxmlformats.org/officeDocument/2006/relationships/hyperlink" Target="https://tc39.es/ecma262/" TargetMode="External"/><Relationship Id="rId1986" Type="http://schemas.openxmlformats.org/officeDocument/2006/relationships/hyperlink" Target="https://tc39.es/ecma262/" TargetMode="External"/><Relationship Id="rId40" Type="http://schemas.openxmlformats.org/officeDocument/2006/relationships/hyperlink" Target="mailto:ryzokuken@igalia.com" TargetMode="External"/><Relationship Id="rId1401" Type="http://schemas.openxmlformats.org/officeDocument/2006/relationships/hyperlink" Target="https://tc39.es/ecma262/" TargetMode="External"/><Relationship Id="rId1639" Type="http://schemas.openxmlformats.org/officeDocument/2006/relationships/hyperlink" Target="https://tc39.es/ecma402/" TargetMode="External"/><Relationship Id="rId1846" Type="http://schemas.openxmlformats.org/officeDocument/2006/relationships/hyperlink" Target="https://tc39.es/ecma402/" TargetMode="External"/><Relationship Id="rId1706" Type="http://schemas.openxmlformats.org/officeDocument/2006/relationships/hyperlink" Target="https://tc39.es/ecma262/" TargetMode="External"/><Relationship Id="rId1913" Type="http://schemas.openxmlformats.org/officeDocument/2006/relationships/hyperlink" Target="https://tc39.es/ecma262/" TargetMode="External"/><Relationship Id="rId287" Type="http://schemas.openxmlformats.org/officeDocument/2006/relationships/hyperlink" Target="https://tc39.es/ecma262/" TargetMode="External"/><Relationship Id="rId494" Type="http://schemas.openxmlformats.org/officeDocument/2006/relationships/hyperlink" Target="https://tc39.es/ecma262/" TargetMode="External"/><Relationship Id="rId2175" Type="http://schemas.openxmlformats.org/officeDocument/2006/relationships/hyperlink" Target="https://tc39.es/ecma402/" TargetMode="External"/><Relationship Id="rId2382" Type="http://schemas.openxmlformats.org/officeDocument/2006/relationships/hyperlink" Target="https://tc39.es/ecma262/" TargetMode="External"/><Relationship Id="rId147" Type="http://schemas.openxmlformats.org/officeDocument/2006/relationships/hyperlink" Target="https://unicode.org/reports/tr35/" TargetMode="External"/><Relationship Id="rId354" Type="http://schemas.openxmlformats.org/officeDocument/2006/relationships/hyperlink" Target="https://tc39.es/ecma262/" TargetMode="External"/><Relationship Id="rId799" Type="http://schemas.openxmlformats.org/officeDocument/2006/relationships/hyperlink" Target="https://tc39.es/ecma402/" TargetMode="External"/><Relationship Id="rId1191" Type="http://schemas.openxmlformats.org/officeDocument/2006/relationships/hyperlink" Target="https://tc39.es/ecma262/" TargetMode="External"/><Relationship Id="rId2035" Type="http://schemas.openxmlformats.org/officeDocument/2006/relationships/hyperlink" Target="https://tc39.es/ecma262/" TargetMode="External"/><Relationship Id="rId561" Type="http://schemas.openxmlformats.org/officeDocument/2006/relationships/hyperlink" Target="https://tc39.es/ecma402/" TargetMode="External"/><Relationship Id="rId659" Type="http://schemas.openxmlformats.org/officeDocument/2006/relationships/hyperlink" Target="https://tc39.es/ecma402/" TargetMode="External"/><Relationship Id="rId866" Type="http://schemas.openxmlformats.org/officeDocument/2006/relationships/hyperlink" Target="https://tc39.es/ecma402/" TargetMode="External"/><Relationship Id="rId1289" Type="http://schemas.openxmlformats.org/officeDocument/2006/relationships/hyperlink" Target="https://tc39.es/ecma402/" TargetMode="External"/><Relationship Id="rId1496" Type="http://schemas.openxmlformats.org/officeDocument/2006/relationships/hyperlink" Target="https://tc39.es/ecma402/" TargetMode="External"/><Relationship Id="rId2242" Type="http://schemas.openxmlformats.org/officeDocument/2006/relationships/hyperlink" Target="https://tc39.es/ecma262/" TargetMode="External"/><Relationship Id="rId214" Type="http://schemas.openxmlformats.org/officeDocument/2006/relationships/hyperlink" Target="https://www.iso.org/glossary-for-iso-3166.html" TargetMode="External"/><Relationship Id="rId421" Type="http://schemas.openxmlformats.org/officeDocument/2006/relationships/hyperlink" Target="https://tc39.es/ecma262/" TargetMode="External"/><Relationship Id="rId519" Type="http://schemas.openxmlformats.org/officeDocument/2006/relationships/hyperlink" Target="https://tc39.es/ecma262/" TargetMode="External"/><Relationship Id="rId1051" Type="http://schemas.openxmlformats.org/officeDocument/2006/relationships/hyperlink" Target="https://tc39.es/ecma262/" TargetMode="External"/><Relationship Id="rId1149" Type="http://schemas.openxmlformats.org/officeDocument/2006/relationships/hyperlink" Target="https://tc39.es/ecma402/" TargetMode="External"/><Relationship Id="rId1356" Type="http://schemas.openxmlformats.org/officeDocument/2006/relationships/hyperlink" Target="https://tc39.es/ecma262/" TargetMode="External"/><Relationship Id="rId2102" Type="http://schemas.openxmlformats.org/officeDocument/2006/relationships/hyperlink" Target="https://tc39.es/ecma262/" TargetMode="External"/><Relationship Id="rId726" Type="http://schemas.openxmlformats.org/officeDocument/2006/relationships/hyperlink" Target="https://tc39.es/ecma262/" TargetMode="External"/><Relationship Id="rId933" Type="http://schemas.openxmlformats.org/officeDocument/2006/relationships/hyperlink" Target="https://tc39.es/ecma402/" TargetMode="External"/><Relationship Id="rId1009" Type="http://schemas.openxmlformats.org/officeDocument/2006/relationships/hyperlink" Target="https://tc39.es/ecma262/" TargetMode="External"/><Relationship Id="rId1563" Type="http://schemas.openxmlformats.org/officeDocument/2006/relationships/hyperlink" Target="https://tc39.es/ecma402/" TargetMode="External"/><Relationship Id="rId1770" Type="http://schemas.openxmlformats.org/officeDocument/2006/relationships/hyperlink" Target="https://tc39.es/ecma262/" TargetMode="External"/><Relationship Id="rId1868" Type="http://schemas.openxmlformats.org/officeDocument/2006/relationships/hyperlink" Target="https://tc39.es/ecma262/" TargetMode="External"/><Relationship Id="rId2407" Type="http://schemas.openxmlformats.org/officeDocument/2006/relationships/hyperlink" Target="https://tc39.es/ecma262/" TargetMode="External"/><Relationship Id="rId62" Type="http://schemas.openxmlformats.org/officeDocument/2006/relationships/hyperlink" Target="https://www.iso.org/iso/catalogue_detail.htm?csnumber=63182" TargetMode="External"/><Relationship Id="rId1216" Type="http://schemas.openxmlformats.org/officeDocument/2006/relationships/hyperlink" Target="https://tc39.es/ecma262/" TargetMode="External"/><Relationship Id="rId1423" Type="http://schemas.openxmlformats.org/officeDocument/2006/relationships/hyperlink" Target="https://tc39.es/ecma402/" TargetMode="External"/><Relationship Id="rId1630" Type="http://schemas.openxmlformats.org/officeDocument/2006/relationships/hyperlink" Target="https://tc39.es/ecma402/" TargetMode="External"/><Relationship Id="rId1728" Type="http://schemas.openxmlformats.org/officeDocument/2006/relationships/hyperlink" Target="https://tc39.es/ecma262/" TargetMode="External"/><Relationship Id="rId1935" Type="http://schemas.openxmlformats.org/officeDocument/2006/relationships/hyperlink" Target="https://tc39.es/ecma402/" TargetMode="External"/><Relationship Id="rId2197" Type="http://schemas.openxmlformats.org/officeDocument/2006/relationships/hyperlink" Target="https://tc39.es/ecma262/" TargetMode="External"/><Relationship Id="rId169" Type="http://schemas.openxmlformats.org/officeDocument/2006/relationships/hyperlink" Target="https://tc39.es/ecma262/" TargetMode="External"/><Relationship Id="rId376" Type="http://schemas.openxmlformats.org/officeDocument/2006/relationships/hyperlink" Target="https://tc39.es/ecma402/" TargetMode="External"/><Relationship Id="rId583" Type="http://schemas.openxmlformats.org/officeDocument/2006/relationships/hyperlink" Target="https://tc39.es/ecma262/" TargetMode="External"/><Relationship Id="rId790" Type="http://schemas.openxmlformats.org/officeDocument/2006/relationships/hyperlink" Target="https://tc39.es/ecma402/" TargetMode="External"/><Relationship Id="rId2057" Type="http://schemas.openxmlformats.org/officeDocument/2006/relationships/hyperlink" Target="https://tc39.es/ecma262/" TargetMode="External"/><Relationship Id="rId2264" Type="http://schemas.openxmlformats.org/officeDocument/2006/relationships/hyperlink" Target="https://tc39.es/ecma262/" TargetMode="External"/><Relationship Id="rId2471" Type="http://schemas.openxmlformats.org/officeDocument/2006/relationships/hyperlink" Target="https://tc39.es/ecma402/" TargetMode="External"/><Relationship Id="rId4" Type="http://schemas.openxmlformats.org/officeDocument/2006/relationships/webSettings" Target="webSettings.xml"/><Relationship Id="rId236" Type="http://schemas.openxmlformats.org/officeDocument/2006/relationships/hyperlink" Target="https://tc39.es/ecma262/" TargetMode="External"/><Relationship Id="rId443" Type="http://schemas.openxmlformats.org/officeDocument/2006/relationships/hyperlink" Target="https://tc39.es/ecma402/" TargetMode="External"/><Relationship Id="rId650" Type="http://schemas.openxmlformats.org/officeDocument/2006/relationships/hyperlink" Target="https://tc39.es/ecma262/" TargetMode="External"/><Relationship Id="rId888" Type="http://schemas.openxmlformats.org/officeDocument/2006/relationships/hyperlink" Target="https://tc39.es/ecma402/" TargetMode="External"/><Relationship Id="rId1073" Type="http://schemas.openxmlformats.org/officeDocument/2006/relationships/hyperlink" Target="https://tc39.es/ecma262/" TargetMode="External"/><Relationship Id="rId1280" Type="http://schemas.openxmlformats.org/officeDocument/2006/relationships/hyperlink" Target="https://tc39.es/ecma262/" TargetMode="External"/><Relationship Id="rId2124" Type="http://schemas.openxmlformats.org/officeDocument/2006/relationships/hyperlink" Target="https://tc39.es/ecma262/" TargetMode="External"/><Relationship Id="rId2331" Type="http://schemas.openxmlformats.org/officeDocument/2006/relationships/hyperlink" Target="https://tc39.es/ecma402/" TargetMode="External"/><Relationship Id="rId303" Type="http://schemas.openxmlformats.org/officeDocument/2006/relationships/hyperlink" Target="https://tc39.es/ecma262/" TargetMode="External"/><Relationship Id="rId748" Type="http://schemas.openxmlformats.org/officeDocument/2006/relationships/hyperlink" Target="https://tc39.es/ecma262/" TargetMode="External"/><Relationship Id="rId955" Type="http://schemas.openxmlformats.org/officeDocument/2006/relationships/hyperlink" Target="https://tc39.es/ecma262/" TargetMode="External"/><Relationship Id="rId1140" Type="http://schemas.openxmlformats.org/officeDocument/2006/relationships/hyperlink" Target="https://tc39.es/ecma262/" TargetMode="External"/><Relationship Id="rId1378" Type="http://schemas.openxmlformats.org/officeDocument/2006/relationships/hyperlink" Target="https://tc39.es/ecma262/" TargetMode="External"/><Relationship Id="rId1585" Type="http://schemas.openxmlformats.org/officeDocument/2006/relationships/hyperlink" Target="https://tc39.es/ecma402/" TargetMode="External"/><Relationship Id="rId1792" Type="http://schemas.openxmlformats.org/officeDocument/2006/relationships/hyperlink" Target="https://tc39.es/ecma262/" TargetMode="External"/><Relationship Id="rId2429" Type="http://schemas.openxmlformats.org/officeDocument/2006/relationships/hyperlink" Target="https://tc39.es/ecma262/" TargetMode="External"/><Relationship Id="rId84" Type="http://schemas.openxmlformats.org/officeDocument/2006/relationships/hyperlink" Target="https://tc39.es/ecma402/" TargetMode="External"/><Relationship Id="rId510" Type="http://schemas.openxmlformats.org/officeDocument/2006/relationships/hyperlink" Target="https://tc39.es/ecma402/" TargetMode="External"/><Relationship Id="rId608" Type="http://schemas.openxmlformats.org/officeDocument/2006/relationships/hyperlink" Target="https://tc39.es/ecma262/" TargetMode="External"/><Relationship Id="rId815" Type="http://schemas.openxmlformats.org/officeDocument/2006/relationships/hyperlink" Target="https://tc39.es/ecma262/" TargetMode="External"/><Relationship Id="rId1238" Type="http://schemas.openxmlformats.org/officeDocument/2006/relationships/hyperlink" Target="https://tc39.es/ecma262/" TargetMode="External"/><Relationship Id="rId1445" Type="http://schemas.openxmlformats.org/officeDocument/2006/relationships/hyperlink" Target="https://tc39.es/ecma402/" TargetMode="External"/><Relationship Id="rId1652" Type="http://schemas.openxmlformats.org/officeDocument/2006/relationships/hyperlink" Target="https://tc39.es/ecma262/" TargetMode="External"/><Relationship Id="rId1000" Type="http://schemas.openxmlformats.org/officeDocument/2006/relationships/hyperlink" Target="https://tc39.es/ecma262/" TargetMode="External"/><Relationship Id="rId1305" Type="http://schemas.openxmlformats.org/officeDocument/2006/relationships/hyperlink" Target="https://tc39.es/ecma262/" TargetMode="External"/><Relationship Id="rId1957" Type="http://schemas.openxmlformats.org/officeDocument/2006/relationships/hyperlink" Target="https://tc39.es/ecma262/" TargetMode="External"/><Relationship Id="rId1512" Type="http://schemas.openxmlformats.org/officeDocument/2006/relationships/hyperlink" Target="https://tc39.es/ecma262/" TargetMode="External"/><Relationship Id="rId1817" Type="http://schemas.openxmlformats.org/officeDocument/2006/relationships/hyperlink" Target="https://tc39.es/ecma402/" TargetMode="External"/><Relationship Id="rId11" Type="http://schemas.openxmlformats.org/officeDocument/2006/relationships/hyperlink" Target="https://tc39.es/ecma402/" TargetMode="External"/><Relationship Id="rId398" Type="http://schemas.openxmlformats.org/officeDocument/2006/relationships/hyperlink" Target="https://tc39.es/ecma402/" TargetMode="External"/><Relationship Id="rId2079" Type="http://schemas.openxmlformats.org/officeDocument/2006/relationships/hyperlink" Target="https://unicode.org/reports/tr35/" TargetMode="External"/><Relationship Id="rId160" Type="http://schemas.openxmlformats.org/officeDocument/2006/relationships/hyperlink" Target="https://unicode.org/reports/tr35/" TargetMode="External"/><Relationship Id="rId2286" Type="http://schemas.openxmlformats.org/officeDocument/2006/relationships/hyperlink" Target="https://tc39.es/ecma402/" TargetMode="External"/><Relationship Id="rId2493" Type="http://schemas.openxmlformats.org/officeDocument/2006/relationships/hyperlink" Target="https://tc39.es/ecma402/" TargetMode="External"/><Relationship Id="rId258" Type="http://schemas.openxmlformats.org/officeDocument/2006/relationships/hyperlink" Target="https://tc39.es/ecma262/" TargetMode="External"/><Relationship Id="rId465" Type="http://schemas.openxmlformats.org/officeDocument/2006/relationships/hyperlink" Target="https://tc39.es/ecma262/" TargetMode="External"/><Relationship Id="rId672" Type="http://schemas.openxmlformats.org/officeDocument/2006/relationships/hyperlink" Target="https://tc39.es/ecma402/" TargetMode="External"/><Relationship Id="rId1095" Type="http://schemas.openxmlformats.org/officeDocument/2006/relationships/hyperlink" Target="https://tc39.es/ecma262/" TargetMode="External"/><Relationship Id="rId2146" Type="http://schemas.openxmlformats.org/officeDocument/2006/relationships/hyperlink" Target="https://tc39.es/ecma402/" TargetMode="External"/><Relationship Id="rId2353" Type="http://schemas.openxmlformats.org/officeDocument/2006/relationships/hyperlink" Target="https://tc39.es/ecma262/" TargetMode="External"/><Relationship Id="rId118" Type="http://schemas.openxmlformats.org/officeDocument/2006/relationships/hyperlink" Target="https://tc39.es/ecma262/" TargetMode="External"/><Relationship Id="rId325" Type="http://schemas.openxmlformats.org/officeDocument/2006/relationships/hyperlink" Target="https://tc39.es/ecma262/" TargetMode="External"/><Relationship Id="rId532" Type="http://schemas.openxmlformats.org/officeDocument/2006/relationships/hyperlink" Target="https://tc39.es/ecma402/" TargetMode="External"/><Relationship Id="rId977" Type="http://schemas.openxmlformats.org/officeDocument/2006/relationships/hyperlink" Target="https://tc39.es/ecma262/" TargetMode="External"/><Relationship Id="rId1162" Type="http://schemas.openxmlformats.org/officeDocument/2006/relationships/hyperlink" Target="https://tc39.es/ecma262/" TargetMode="External"/><Relationship Id="rId2006" Type="http://schemas.openxmlformats.org/officeDocument/2006/relationships/hyperlink" Target="https://tc39.es/ecma262/" TargetMode="External"/><Relationship Id="rId2213" Type="http://schemas.openxmlformats.org/officeDocument/2006/relationships/hyperlink" Target="https://tc39.es/ecma262/" TargetMode="External"/><Relationship Id="rId2420" Type="http://schemas.openxmlformats.org/officeDocument/2006/relationships/hyperlink" Target="https://tc39.es/ecma262/" TargetMode="External"/><Relationship Id="rId837" Type="http://schemas.openxmlformats.org/officeDocument/2006/relationships/hyperlink" Target="https://tc39.es/ecma262/" TargetMode="External"/><Relationship Id="rId1022" Type="http://schemas.openxmlformats.org/officeDocument/2006/relationships/hyperlink" Target="https://tc39.es/ecma402/" TargetMode="External"/><Relationship Id="rId1467" Type="http://schemas.openxmlformats.org/officeDocument/2006/relationships/hyperlink" Target="https://tc39.es/ecma262/" TargetMode="External"/><Relationship Id="rId1674" Type="http://schemas.openxmlformats.org/officeDocument/2006/relationships/hyperlink" Target="https://tc39.es/ecma262/" TargetMode="External"/><Relationship Id="rId1881" Type="http://schemas.openxmlformats.org/officeDocument/2006/relationships/hyperlink" Target="https://tc39.es/ecma402/" TargetMode="External"/><Relationship Id="rId2518" Type="http://schemas.openxmlformats.org/officeDocument/2006/relationships/fontTable" Target="fontTable.xml"/><Relationship Id="rId904" Type="http://schemas.openxmlformats.org/officeDocument/2006/relationships/hyperlink" Target="https://tc39.es/ecma402/" TargetMode="External"/><Relationship Id="rId1327" Type="http://schemas.openxmlformats.org/officeDocument/2006/relationships/hyperlink" Target="https://tc39.es/ecma262/" TargetMode="External"/><Relationship Id="rId1534" Type="http://schemas.openxmlformats.org/officeDocument/2006/relationships/hyperlink" Target="https://tc39.es/ecma402/" TargetMode="External"/><Relationship Id="rId1741" Type="http://schemas.openxmlformats.org/officeDocument/2006/relationships/hyperlink" Target="https://tc39.es/ecma402/" TargetMode="External"/><Relationship Id="rId1979" Type="http://schemas.openxmlformats.org/officeDocument/2006/relationships/hyperlink" Target="https://tc39.es/ecma262/" TargetMode="External"/><Relationship Id="rId33" Type="http://schemas.openxmlformats.org/officeDocument/2006/relationships/hyperlink" Target="https://github.com/tc39/ecma402/pulls/new" TargetMode="External"/><Relationship Id="rId1601" Type="http://schemas.openxmlformats.org/officeDocument/2006/relationships/hyperlink" Target="https://tc39.es/ecma262/" TargetMode="External"/><Relationship Id="rId1839" Type="http://schemas.openxmlformats.org/officeDocument/2006/relationships/hyperlink" Target="https://tc39.es/ecma262/" TargetMode="External"/><Relationship Id="rId182" Type="http://schemas.openxmlformats.org/officeDocument/2006/relationships/hyperlink" Target="https://tc39.es/ecma262/" TargetMode="External"/><Relationship Id="rId1906" Type="http://schemas.openxmlformats.org/officeDocument/2006/relationships/hyperlink" Target="https://tc39.es/ecma262/" TargetMode="External"/><Relationship Id="rId487" Type="http://schemas.openxmlformats.org/officeDocument/2006/relationships/hyperlink" Target="https://tc39.es/ecma262/" TargetMode="External"/><Relationship Id="rId694" Type="http://schemas.openxmlformats.org/officeDocument/2006/relationships/hyperlink" Target="https://tc39.es/ecma262/" TargetMode="External"/><Relationship Id="rId2070" Type="http://schemas.openxmlformats.org/officeDocument/2006/relationships/hyperlink" Target="https://tc39.es/ecma402/" TargetMode="External"/><Relationship Id="rId2168" Type="http://schemas.openxmlformats.org/officeDocument/2006/relationships/hyperlink" Target="https://tc39.es/ecma402/" TargetMode="External"/><Relationship Id="rId2375" Type="http://schemas.openxmlformats.org/officeDocument/2006/relationships/hyperlink" Target="https://tc39.es/ecma262/" TargetMode="External"/><Relationship Id="rId347" Type="http://schemas.openxmlformats.org/officeDocument/2006/relationships/hyperlink" Target="https://tc39.es/ecma262/" TargetMode="External"/><Relationship Id="rId999" Type="http://schemas.openxmlformats.org/officeDocument/2006/relationships/hyperlink" Target="https://tc39.es/ecma262/" TargetMode="External"/><Relationship Id="rId1184" Type="http://schemas.openxmlformats.org/officeDocument/2006/relationships/hyperlink" Target="https://tc39.es/ecma262/" TargetMode="External"/><Relationship Id="rId2028" Type="http://schemas.openxmlformats.org/officeDocument/2006/relationships/hyperlink" Target="https://tc39.es/ecma402/" TargetMode="External"/><Relationship Id="rId554" Type="http://schemas.openxmlformats.org/officeDocument/2006/relationships/hyperlink" Target="https://tc39.es/ecma262/" TargetMode="External"/><Relationship Id="rId761" Type="http://schemas.openxmlformats.org/officeDocument/2006/relationships/hyperlink" Target="https://tc39.es/ecma402/" TargetMode="External"/><Relationship Id="rId859" Type="http://schemas.openxmlformats.org/officeDocument/2006/relationships/hyperlink" Target="https://tc39.es/ecma402/" TargetMode="External"/><Relationship Id="rId1391" Type="http://schemas.openxmlformats.org/officeDocument/2006/relationships/hyperlink" Target="https://tc39.es/ecma262/" TargetMode="External"/><Relationship Id="rId1489" Type="http://schemas.openxmlformats.org/officeDocument/2006/relationships/hyperlink" Target="https://tc39.es/ecma402/" TargetMode="External"/><Relationship Id="rId1696" Type="http://schemas.openxmlformats.org/officeDocument/2006/relationships/hyperlink" Target="https://tc39.es/ecma262/" TargetMode="External"/><Relationship Id="rId2235" Type="http://schemas.openxmlformats.org/officeDocument/2006/relationships/hyperlink" Target="https://tc39.es/ecma402/" TargetMode="External"/><Relationship Id="rId2442" Type="http://schemas.openxmlformats.org/officeDocument/2006/relationships/hyperlink" Target="https://tc39.es/ecma262/" TargetMode="External"/><Relationship Id="rId207" Type="http://schemas.openxmlformats.org/officeDocument/2006/relationships/hyperlink" Target="https://tc39.es/ecma262/" TargetMode="External"/><Relationship Id="rId414" Type="http://schemas.openxmlformats.org/officeDocument/2006/relationships/hyperlink" Target="https://tc39.es/ecma402/" TargetMode="External"/><Relationship Id="rId621" Type="http://schemas.openxmlformats.org/officeDocument/2006/relationships/hyperlink" Target="https://tc39.es/ecma262/" TargetMode="External"/><Relationship Id="rId1044" Type="http://schemas.openxmlformats.org/officeDocument/2006/relationships/hyperlink" Target="https://tc39.es/ecma262/" TargetMode="External"/><Relationship Id="rId1251" Type="http://schemas.openxmlformats.org/officeDocument/2006/relationships/hyperlink" Target="https://tc39.es/ecma262/" TargetMode="External"/><Relationship Id="rId1349" Type="http://schemas.openxmlformats.org/officeDocument/2006/relationships/hyperlink" Target="https://tc39.es/ecma262/" TargetMode="External"/><Relationship Id="rId2302" Type="http://schemas.openxmlformats.org/officeDocument/2006/relationships/hyperlink" Target="https://tc39.es/ecma262/" TargetMode="External"/><Relationship Id="rId719" Type="http://schemas.openxmlformats.org/officeDocument/2006/relationships/hyperlink" Target="https://tc39.es/ecma402/" TargetMode="External"/><Relationship Id="rId926" Type="http://schemas.openxmlformats.org/officeDocument/2006/relationships/hyperlink" Target="https://tc39.es/ecma402/" TargetMode="External"/><Relationship Id="rId1111" Type="http://schemas.openxmlformats.org/officeDocument/2006/relationships/hyperlink" Target="https://tc39.es/ecma262/" TargetMode="External"/><Relationship Id="rId1556" Type="http://schemas.openxmlformats.org/officeDocument/2006/relationships/hyperlink" Target="https://tc39.es/ecma402/" TargetMode="External"/><Relationship Id="rId1763" Type="http://schemas.openxmlformats.org/officeDocument/2006/relationships/hyperlink" Target="https://tc39.es/ecma402/" TargetMode="External"/><Relationship Id="rId1970" Type="http://schemas.openxmlformats.org/officeDocument/2006/relationships/hyperlink" Target="https://tc39.es/ecma262/" TargetMode="External"/><Relationship Id="rId55" Type="http://schemas.openxmlformats.org/officeDocument/2006/relationships/hyperlink" Target="https://tc39.es/ecma262/" TargetMode="External"/><Relationship Id="rId1209" Type="http://schemas.openxmlformats.org/officeDocument/2006/relationships/hyperlink" Target="https://tc39.es/ecma402/" TargetMode="External"/><Relationship Id="rId1416" Type="http://schemas.openxmlformats.org/officeDocument/2006/relationships/hyperlink" Target="https://tc39.es/ecma402/" TargetMode="External"/><Relationship Id="rId1623" Type="http://schemas.openxmlformats.org/officeDocument/2006/relationships/hyperlink" Target="https://tc39.es/ecma402/" TargetMode="External"/><Relationship Id="rId1830" Type="http://schemas.openxmlformats.org/officeDocument/2006/relationships/hyperlink" Target="https://tc39.es/ecma262/" TargetMode="External"/><Relationship Id="rId1928" Type="http://schemas.openxmlformats.org/officeDocument/2006/relationships/hyperlink" Target="https://tc39.es/ecma402/" TargetMode="External"/><Relationship Id="rId2092" Type="http://schemas.openxmlformats.org/officeDocument/2006/relationships/hyperlink" Target="https://tc39.es/ecma402/" TargetMode="External"/><Relationship Id="rId271" Type="http://schemas.openxmlformats.org/officeDocument/2006/relationships/hyperlink" Target="https://tc39.es/ecma402/" TargetMode="External"/><Relationship Id="rId2397" Type="http://schemas.openxmlformats.org/officeDocument/2006/relationships/hyperlink" Target="https://tc39.es/ecma262/" TargetMode="External"/><Relationship Id="rId131" Type="http://schemas.openxmlformats.org/officeDocument/2006/relationships/hyperlink" Target="https://tc39.es/ecma402/" TargetMode="External"/><Relationship Id="rId369" Type="http://schemas.openxmlformats.org/officeDocument/2006/relationships/hyperlink" Target="https://tc39.es/ecma262/" TargetMode="External"/><Relationship Id="rId576" Type="http://schemas.openxmlformats.org/officeDocument/2006/relationships/hyperlink" Target="https://tc39.es/ecma402/" TargetMode="External"/><Relationship Id="rId783" Type="http://schemas.openxmlformats.org/officeDocument/2006/relationships/hyperlink" Target="https://tc39.es/ecma402/" TargetMode="External"/><Relationship Id="rId990" Type="http://schemas.openxmlformats.org/officeDocument/2006/relationships/hyperlink" Target="https://tc39.es/ecma402/" TargetMode="External"/><Relationship Id="rId2257" Type="http://schemas.openxmlformats.org/officeDocument/2006/relationships/hyperlink" Target="https://tc39.es/ecma262/" TargetMode="External"/><Relationship Id="rId2464" Type="http://schemas.openxmlformats.org/officeDocument/2006/relationships/hyperlink" Target="https://tc39.es/ecma402/" TargetMode="External"/><Relationship Id="rId229" Type="http://schemas.openxmlformats.org/officeDocument/2006/relationships/hyperlink" Target="https://tc39.es/ecma262/" TargetMode="External"/><Relationship Id="rId436" Type="http://schemas.openxmlformats.org/officeDocument/2006/relationships/hyperlink" Target="https://tc39.es/ecma262/" TargetMode="External"/><Relationship Id="rId643" Type="http://schemas.openxmlformats.org/officeDocument/2006/relationships/hyperlink" Target="https://tc39.es/ecma262/" TargetMode="External"/><Relationship Id="rId1066" Type="http://schemas.openxmlformats.org/officeDocument/2006/relationships/hyperlink" Target="https://tc39.es/ecma262/" TargetMode="External"/><Relationship Id="rId1273" Type="http://schemas.openxmlformats.org/officeDocument/2006/relationships/hyperlink" Target="https://tc39.es/ecma262/" TargetMode="External"/><Relationship Id="rId1480" Type="http://schemas.openxmlformats.org/officeDocument/2006/relationships/hyperlink" Target="https://tc39.es/ecma402/" TargetMode="External"/><Relationship Id="rId2117" Type="http://schemas.openxmlformats.org/officeDocument/2006/relationships/hyperlink" Target="https://tc39.es/ecma262/" TargetMode="External"/><Relationship Id="rId2324" Type="http://schemas.openxmlformats.org/officeDocument/2006/relationships/hyperlink" Target="https://tc39.es/ecma262/" TargetMode="External"/><Relationship Id="rId850" Type="http://schemas.openxmlformats.org/officeDocument/2006/relationships/hyperlink" Target="https://tc39.es/ecma402/" TargetMode="External"/><Relationship Id="rId948" Type="http://schemas.openxmlformats.org/officeDocument/2006/relationships/hyperlink" Target="https://tc39.es/ecma262/" TargetMode="External"/><Relationship Id="rId1133" Type="http://schemas.openxmlformats.org/officeDocument/2006/relationships/hyperlink" Target="https://tc39.es/ecma262/" TargetMode="External"/><Relationship Id="rId1578" Type="http://schemas.openxmlformats.org/officeDocument/2006/relationships/hyperlink" Target="https://tc39.es/ecma402/" TargetMode="External"/><Relationship Id="rId1785" Type="http://schemas.openxmlformats.org/officeDocument/2006/relationships/hyperlink" Target="https://tc39.es/ecma262/" TargetMode="External"/><Relationship Id="rId1992" Type="http://schemas.openxmlformats.org/officeDocument/2006/relationships/hyperlink" Target="https://tc39.es/ecma262/" TargetMode="External"/><Relationship Id="rId77" Type="http://schemas.openxmlformats.org/officeDocument/2006/relationships/hyperlink" Target="https://tc39.es/ecma262/" TargetMode="External"/><Relationship Id="rId503" Type="http://schemas.openxmlformats.org/officeDocument/2006/relationships/hyperlink" Target="https://tc39.es/ecma402/" TargetMode="External"/><Relationship Id="rId710" Type="http://schemas.openxmlformats.org/officeDocument/2006/relationships/hyperlink" Target="https://unicode.org/reports/tr35/" TargetMode="External"/><Relationship Id="rId808" Type="http://schemas.openxmlformats.org/officeDocument/2006/relationships/hyperlink" Target="https://tc39.es/ecma402/" TargetMode="External"/><Relationship Id="rId1340" Type="http://schemas.openxmlformats.org/officeDocument/2006/relationships/hyperlink" Target="https://tc39.es/ecma402/" TargetMode="External"/><Relationship Id="rId1438" Type="http://schemas.openxmlformats.org/officeDocument/2006/relationships/hyperlink" Target="https://tc39.es/ecma402/" TargetMode="External"/><Relationship Id="rId1645" Type="http://schemas.openxmlformats.org/officeDocument/2006/relationships/hyperlink" Target="https://unicode.org/reports/tr35/" TargetMode="External"/><Relationship Id="rId1200" Type="http://schemas.openxmlformats.org/officeDocument/2006/relationships/hyperlink" Target="https://tc39.es/ecma262/" TargetMode="External"/><Relationship Id="rId1852" Type="http://schemas.openxmlformats.org/officeDocument/2006/relationships/hyperlink" Target="https://tc39.es/ecma262/" TargetMode="External"/><Relationship Id="rId1505" Type="http://schemas.openxmlformats.org/officeDocument/2006/relationships/hyperlink" Target="https://tc39.es/ecma262/" TargetMode="External"/><Relationship Id="rId1712" Type="http://schemas.openxmlformats.org/officeDocument/2006/relationships/hyperlink" Target="https://tc39.es/ecma262/" TargetMode="External"/><Relationship Id="rId293" Type="http://schemas.openxmlformats.org/officeDocument/2006/relationships/hyperlink" Target="https://tc39.es/ecma402/" TargetMode="External"/><Relationship Id="rId2181" Type="http://schemas.openxmlformats.org/officeDocument/2006/relationships/hyperlink" Target="https://tc39.es/ecma402/" TargetMode="External"/><Relationship Id="rId153" Type="http://schemas.openxmlformats.org/officeDocument/2006/relationships/hyperlink" Target="https://tc39.es/ecma402/" TargetMode="External"/><Relationship Id="rId360" Type="http://schemas.openxmlformats.org/officeDocument/2006/relationships/hyperlink" Target="https://tc39.es/ecma402/" TargetMode="External"/><Relationship Id="rId598" Type="http://schemas.openxmlformats.org/officeDocument/2006/relationships/hyperlink" Target="https://tc39.es/ecma262/" TargetMode="External"/><Relationship Id="rId2041" Type="http://schemas.openxmlformats.org/officeDocument/2006/relationships/hyperlink" Target="https://tc39.es/ecma262/" TargetMode="External"/><Relationship Id="rId2279" Type="http://schemas.openxmlformats.org/officeDocument/2006/relationships/hyperlink" Target="https://tc39.es/ecma402/" TargetMode="External"/><Relationship Id="rId2486" Type="http://schemas.openxmlformats.org/officeDocument/2006/relationships/hyperlink" Target="https://tc39.es/ecma402/" TargetMode="External"/><Relationship Id="rId220" Type="http://schemas.openxmlformats.org/officeDocument/2006/relationships/hyperlink" Target="https://tc39.es/ecma262/" TargetMode="External"/><Relationship Id="rId458" Type="http://schemas.openxmlformats.org/officeDocument/2006/relationships/hyperlink" Target="https://tc39.es/ecma402/" TargetMode="External"/><Relationship Id="rId665" Type="http://schemas.openxmlformats.org/officeDocument/2006/relationships/hyperlink" Target="https://tc39.es/ecma402/" TargetMode="External"/><Relationship Id="rId872" Type="http://schemas.openxmlformats.org/officeDocument/2006/relationships/hyperlink" Target="https://tc39.es/ecma402/" TargetMode="External"/><Relationship Id="rId1088" Type="http://schemas.openxmlformats.org/officeDocument/2006/relationships/hyperlink" Target="https://tc39.es/ecma262/" TargetMode="External"/><Relationship Id="rId1295" Type="http://schemas.openxmlformats.org/officeDocument/2006/relationships/hyperlink" Target="https://unicode.org/reports/tr35/" TargetMode="External"/><Relationship Id="rId2139" Type="http://schemas.openxmlformats.org/officeDocument/2006/relationships/hyperlink" Target="https://tc39.es/ecma402/" TargetMode="External"/><Relationship Id="rId2346" Type="http://schemas.openxmlformats.org/officeDocument/2006/relationships/hyperlink" Target="https://tc39.es/ecma262/" TargetMode="External"/><Relationship Id="rId318" Type="http://schemas.openxmlformats.org/officeDocument/2006/relationships/hyperlink" Target="https://tc39.es/ecma402/" TargetMode="External"/><Relationship Id="rId525" Type="http://schemas.openxmlformats.org/officeDocument/2006/relationships/hyperlink" Target="https://tc39.es/ecma402/" TargetMode="External"/><Relationship Id="rId732" Type="http://schemas.openxmlformats.org/officeDocument/2006/relationships/hyperlink" Target="https://tc39.es/ecma262/" TargetMode="External"/><Relationship Id="rId1155" Type="http://schemas.openxmlformats.org/officeDocument/2006/relationships/hyperlink" Target="https://tc39.es/ecma262/" TargetMode="External"/><Relationship Id="rId1362" Type="http://schemas.openxmlformats.org/officeDocument/2006/relationships/hyperlink" Target="https://tc39.es/ecma262/" TargetMode="External"/><Relationship Id="rId2206" Type="http://schemas.openxmlformats.org/officeDocument/2006/relationships/hyperlink" Target="https://tc39.es/ecma262/" TargetMode="External"/><Relationship Id="rId2413" Type="http://schemas.openxmlformats.org/officeDocument/2006/relationships/hyperlink" Target="https://tc39.es/ecma262/" TargetMode="External"/><Relationship Id="rId99" Type="http://schemas.openxmlformats.org/officeDocument/2006/relationships/hyperlink" Target="https://tc39.es/ecma262/" TargetMode="External"/><Relationship Id="rId1015" Type="http://schemas.openxmlformats.org/officeDocument/2006/relationships/hyperlink" Target="https://tc39.es/ecma402/" TargetMode="External"/><Relationship Id="rId1222" Type="http://schemas.openxmlformats.org/officeDocument/2006/relationships/hyperlink" Target="https://tc39.es/ecma402/" TargetMode="External"/><Relationship Id="rId1667" Type="http://schemas.openxmlformats.org/officeDocument/2006/relationships/hyperlink" Target="https://tc39.es/ecma262/" TargetMode="External"/><Relationship Id="rId1874" Type="http://schemas.openxmlformats.org/officeDocument/2006/relationships/hyperlink" Target="https://tc39.es/ecma262/" TargetMode="External"/><Relationship Id="rId1527" Type="http://schemas.openxmlformats.org/officeDocument/2006/relationships/hyperlink" Target="https://unicode.org/reports/tr35/" TargetMode="External"/><Relationship Id="rId1734" Type="http://schemas.openxmlformats.org/officeDocument/2006/relationships/hyperlink" Target="https://tc39.es/ecma262/" TargetMode="External"/><Relationship Id="rId1941" Type="http://schemas.openxmlformats.org/officeDocument/2006/relationships/hyperlink" Target="https://tc39.es/ecma262/" TargetMode="External"/><Relationship Id="rId26" Type="http://schemas.openxmlformats.org/officeDocument/2006/relationships/hyperlink" Target="https://tc39.es/ecma402/" TargetMode="External"/><Relationship Id="rId175" Type="http://schemas.openxmlformats.org/officeDocument/2006/relationships/hyperlink" Target="https://unicode.org/reports/tr35/" TargetMode="External"/><Relationship Id="rId1801" Type="http://schemas.openxmlformats.org/officeDocument/2006/relationships/hyperlink" Target="https://tc39.es/ecma262/" TargetMode="External"/><Relationship Id="rId382" Type="http://schemas.openxmlformats.org/officeDocument/2006/relationships/hyperlink" Target="https://tc39.es/ecma402/" TargetMode="External"/><Relationship Id="rId687" Type="http://schemas.openxmlformats.org/officeDocument/2006/relationships/hyperlink" Target="https://tc39.es/ecma402/" TargetMode="External"/><Relationship Id="rId2063" Type="http://schemas.openxmlformats.org/officeDocument/2006/relationships/hyperlink" Target="https://tc39.es/ecma402/" TargetMode="External"/><Relationship Id="rId2270" Type="http://schemas.openxmlformats.org/officeDocument/2006/relationships/hyperlink" Target="https://tc39.es/ecma402/" TargetMode="External"/><Relationship Id="rId2368" Type="http://schemas.openxmlformats.org/officeDocument/2006/relationships/hyperlink" Target="https://tc39.es/ecma262/" TargetMode="External"/><Relationship Id="rId242" Type="http://schemas.openxmlformats.org/officeDocument/2006/relationships/hyperlink" Target="https://tc39.es/ecma262/" TargetMode="External"/><Relationship Id="rId894" Type="http://schemas.openxmlformats.org/officeDocument/2006/relationships/hyperlink" Target="https://tc39.es/ecma402/" TargetMode="External"/><Relationship Id="rId1177" Type="http://schemas.openxmlformats.org/officeDocument/2006/relationships/hyperlink" Target="https://tc39.es/ecma262/" TargetMode="External"/><Relationship Id="rId2130" Type="http://schemas.openxmlformats.org/officeDocument/2006/relationships/hyperlink" Target="https://tc39.es/ecma402/" TargetMode="External"/><Relationship Id="rId102" Type="http://schemas.openxmlformats.org/officeDocument/2006/relationships/hyperlink" Target="https://tc39.es/ecma262/" TargetMode="External"/><Relationship Id="rId547" Type="http://schemas.openxmlformats.org/officeDocument/2006/relationships/hyperlink" Target="https://tc39.es/ecma402/" TargetMode="External"/><Relationship Id="rId754" Type="http://schemas.openxmlformats.org/officeDocument/2006/relationships/hyperlink" Target="https://tc39.es/ecma402/" TargetMode="External"/><Relationship Id="rId961" Type="http://schemas.openxmlformats.org/officeDocument/2006/relationships/hyperlink" Target="https://tc39.es/ecma262/" TargetMode="External"/><Relationship Id="rId1384" Type="http://schemas.openxmlformats.org/officeDocument/2006/relationships/hyperlink" Target="https://tc39.es/ecma402/" TargetMode="External"/><Relationship Id="rId1591" Type="http://schemas.openxmlformats.org/officeDocument/2006/relationships/hyperlink" Target="https://tc39.es/ecma402/" TargetMode="External"/><Relationship Id="rId1689" Type="http://schemas.openxmlformats.org/officeDocument/2006/relationships/hyperlink" Target="https://tc39.es/ecma402/" TargetMode="External"/><Relationship Id="rId2228" Type="http://schemas.openxmlformats.org/officeDocument/2006/relationships/hyperlink" Target="https://tc39.es/ecma262/" TargetMode="External"/><Relationship Id="rId2435" Type="http://schemas.openxmlformats.org/officeDocument/2006/relationships/hyperlink" Target="https://tc39.es/ecma262/" TargetMode="External"/><Relationship Id="rId90" Type="http://schemas.openxmlformats.org/officeDocument/2006/relationships/hyperlink" Target="https://tc39.es/ecma262/" TargetMode="External"/><Relationship Id="rId407" Type="http://schemas.openxmlformats.org/officeDocument/2006/relationships/hyperlink" Target="https://unicode.org/reports/tr35/" TargetMode="External"/><Relationship Id="rId614" Type="http://schemas.openxmlformats.org/officeDocument/2006/relationships/hyperlink" Target="https://tc39.es/ecma262/" TargetMode="External"/><Relationship Id="rId821" Type="http://schemas.openxmlformats.org/officeDocument/2006/relationships/hyperlink" Target="https://tc39.es/ecma262/" TargetMode="External"/><Relationship Id="rId1037" Type="http://schemas.openxmlformats.org/officeDocument/2006/relationships/hyperlink" Target="https://tc39.es/ecma262/" TargetMode="External"/><Relationship Id="rId1244" Type="http://schemas.openxmlformats.org/officeDocument/2006/relationships/hyperlink" Target="https://tc39.es/ecma402/" TargetMode="External"/><Relationship Id="rId1451" Type="http://schemas.openxmlformats.org/officeDocument/2006/relationships/hyperlink" Target="https://tc39.es/ecma262/" TargetMode="External"/><Relationship Id="rId1896" Type="http://schemas.openxmlformats.org/officeDocument/2006/relationships/hyperlink" Target="https://tc39.es/ecma262/" TargetMode="External"/><Relationship Id="rId2502" Type="http://schemas.openxmlformats.org/officeDocument/2006/relationships/hyperlink" Target="https://tc39.es/ecma262/" TargetMode="External"/><Relationship Id="rId919" Type="http://schemas.openxmlformats.org/officeDocument/2006/relationships/hyperlink" Target="https://tc39.es/ecma402/" TargetMode="External"/><Relationship Id="rId1104" Type="http://schemas.openxmlformats.org/officeDocument/2006/relationships/hyperlink" Target="https://tc39.es/ecma262/" TargetMode="External"/><Relationship Id="rId1311" Type="http://schemas.openxmlformats.org/officeDocument/2006/relationships/hyperlink" Target="https://tc39.es/ecma402/" TargetMode="External"/><Relationship Id="rId1549" Type="http://schemas.openxmlformats.org/officeDocument/2006/relationships/hyperlink" Target="https://tc39.es/ecma402/" TargetMode="External"/><Relationship Id="rId1756" Type="http://schemas.openxmlformats.org/officeDocument/2006/relationships/hyperlink" Target="https://tc39.es/ecma402/" TargetMode="External"/><Relationship Id="rId1963" Type="http://schemas.openxmlformats.org/officeDocument/2006/relationships/hyperlink" Target="https://tc39.es/ecma402/" TargetMode="External"/><Relationship Id="rId48" Type="http://schemas.openxmlformats.org/officeDocument/2006/relationships/hyperlink" Target="https://tc39.es/ecma262/" TargetMode="External"/><Relationship Id="rId1409" Type="http://schemas.openxmlformats.org/officeDocument/2006/relationships/hyperlink" Target="https://tc39.es/ecma262/" TargetMode="External"/><Relationship Id="rId1616" Type="http://schemas.openxmlformats.org/officeDocument/2006/relationships/hyperlink" Target="https://tc39.es/ecma402/" TargetMode="External"/><Relationship Id="rId1823" Type="http://schemas.openxmlformats.org/officeDocument/2006/relationships/hyperlink" Target="https://tc39.es/ecma262/" TargetMode="External"/><Relationship Id="rId197" Type="http://schemas.openxmlformats.org/officeDocument/2006/relationships/hyperlink" Target="https://tc39.es/ecma262/" TargetMode="External"/><Relationship Id="rId2085" Type="http://schemas.openxmlformats.org/officeDocument/2006/relationships/hyperlink" Target="https://tc39.es/ecma262/" TargetMode="External"/><Relationship Id="rId2292" Type="http://schemas.openxmlformats.org/officeDocument/2006/relationships/hyperlink" Target="https://tc39.es/ecma402/" TargetMode="External"/><Relationship Id="rId264" Type="http://schemas.openxmlformats.org/officeDocument/2006/relationships/hyperlink" Target="https://cldr.unicode.org" TargetMode="External"/><Relationship Id="rId471" Type="http://schemas.openxmlformats.org/officeDocument/2006/relationships/hyperlink" Target="https://tc39.es/ecma262/" TargetMode="External"/><Relationship Id="rId2152" Type="http://schemas.openxmlformats.org/officeDocument/2006/relationships/hyperlink" Target="https://tc39.es/ecma402/" TargetMode="External"/><Relationship Id="rId124" Type="http://schemas.openxmlformats.org/officeDocument/2006/relationships/hyperlink" Target="https://tc39.es/ecma262/" TargetMode="External"/><Relationship Id="rId569" Type="http://schemas.openxmlformats.org/officeDocument/2006/relationships/hyperlink" Target="https://tc39.es/ecma262/" TargetMode="External"/><Relationship Id="rId776" Type="http://schemas.openxmlformats.org/officeDocument/2006/relationships/hyperlink" Target="https://tc39.es/ecma262/" TargetMode="External"/><Relationship Id="rId983" Type="http://schemas.openxmlformats.org/officeDocument/2006/relationships/hyperlink" Target="https://unicode.org/reports/tr35/" TargetMode="External"/><Relationship Id="rId1199" Type="http://schemas.openxmlformats.org/officeDocument/2006/relationships/hyperlink" Target="https://tc39.es/ecma262/" TargetMode="External"/><Relationship Id="rId2457" Type="http://schemas.openxmlformats.org/officeDocument/2006/relationships/hyperlink" Target="https://tc39.es/ecma262/" TargetMode="External"/><Relationship Id="rId331" Type="http://schemas.openxmlformats.org/officeDocument/2006/relationships/hyperlink" Target="https://tc39.es/ecma262/" TargetMode="External"/><Relationship Id="rId429" Type="http://schemas.openxmlformats.org/officeDocument/2006/relationships/hyperlink" Target="https://tc39.es/ecma262/" TargetMode="External"/><Relationship Id="rId636" Type="http://schemas.openxmlformats.org/officeDocument/2006/relationships/hyperlink" Target="https://tc39.es/ecma402/" TargetMode="External"/><Relationship Id="rId1059" Type="http://schemas.openxmlformats.org/officeDocument/2006/relationships/hyperlink" Target="https://tc39.es/ecma402/" TargetMode="External"/><Relationship Id="rId1266" Type="http://schemas.openxmlformats.org/officeDocument/2006/relationships/hyperlink" Target="https://tc39.es/ecma402/" TargetMode="External"/><Relationship Id="rId1473" Type="http://schemas.openxmlformats.org/officeDocument/2006/relationships/hyperlink" Target="https://tc39.es/ecma262/" TargetMode="External"/><Relationship Id="rId2012" Type="http://schemas.openxmlformats.org/officeDocument/2006/relationships/hyperlink" Target="https://tc39.es/ecma262/" TargetMode="External"/><Relationship Id="rId2317" Type="http://schemas.openxmlformats.org/officeDocument/2006/relationships/hyperlink" Target="https://tc39.es/ecma262/" TargetMode="External"/><Relationship Id="rId843" Type="http://schemas.openxmlformats.org/officeDocument/2006/relationships/hyperlink" Target="https://tc39.es/ecma262/" TargetMode="External"/><Relationship Id="rId1126" Type="http://schemas.openxmlformats.org/officeDocument/2006/relationships/hyperlink" Target="https://tc39.es/ecma262/" TargetMode="External"/><Relationship Id="rId1680" Type="http://schemas.openxmlformats.org/officeDocument/2006/relationships/hyperlink" Target="https://tc39.es/ecma262/" TargetMode="External"/><Relationship Id="rId1778" Type="http://schemas.openxmlformats.org/officeDocument/2006/relationships/hyperlink" Target="https://tc39.es/ecma402/" TargetMode="External"/><Relationship Id="rId1985" Type="http://schemas.openxmlformats.org/officeDocument/2006/relationships/hyperlink" Target="https://tc39.es/ecma262/" TargetMode="External"/><Relationship Id="rId703" Type="http://schemas.openxmlformats.org/officeDocument/2006/relationships/hyperlink" Target="https://tc39.es/ecma262/" TargetMode="External"/><Relationship Id="rId910" Type="http://schemas.openxmlformats.org/officeDocument/2006/relationships/hyperlink" Target="https://tc39.es/ecma402/" TargetMode="External"/><Relationship Id="rId1333" Type="http://schemas.openxmlformats.org/officeDocument/2006/relationships/hyperlink" Target="https://cldr.unicode.org/" TargetMode="External"/><Relationship Id="rId1540" Type="http://schemas.openxmlformats.org/officeDocument/2006/relationships/hyperlink" Target="https://tc39.es/ecma402/" TargetMode="External"/><Relationship Id="rId1638" Type="http://schemas.openxmlformats.org/officeDocument/2006/relationships/hyperlink" Target="https://tc39.es/ecma262/" TargetMode="External"/><Relationship Id="rId1400" Type="http://schemas.openxmlformats.org/officeDocument/2006/relationships/hyperlink" Target="https://tc39.es/ecma262/" TargetMode="External"/><Relationship Id="rId1845" Type="http://schemas.openxmlformats.org/officeDocument/2006/relationships/hyperlink" Target="https://tc39.es/ecma402/" TargetMode="External"/><Relationship Id="rId1705" Type="http://schemas.openxmlformats.org/officeDocument/2006/relationships/hyperlink" Target="https://tc39.es/ecma402/" TargetMode="External"/><Relationship Id="rId1912" Type="http://schemas.openxmlformats.org/officeDocument/2006/relationships/hyperlink" Target="https://tc39.es/ecma262/" TargetMode="External"/><Relationship Id="rId286" Type="http://schemas.openxmlformats.org/officeDocument/2006/relationships/hyperlink" Target="https://tc39.es/ecma402/" TargetMode="External"/><Relationship Id="rId493" Type="http://schemas.openxmlformats.org/officeDocument/2006/relationships/hyperlink" Target="https://tc39.es/ecma262/" TargetMode="External"/><Relationship Id="rId2174" Type="http://schemas.openxmlformats.org/officeDocument/2006/relationships/hyperlink" Target="https://tc39.es/ecma262/" TargetMode="External"/><Relationship Id="rId2381" Type="http://schemas.openxmlformats.org/officeDocument/2006/relationships/hyperlink" Target="https://tc39.es/ecma402/" TargetMode="External"/><Relationship Id="rId146" Type="http://schemas.openxmlformats.org/officeDocument/2006/relationships/hyperlink" Target="https://www.rfc-editor.org/rfc/bcp/bcp47.txt" TargetMode="External"/><Relationship Id="rId353" Type="http://schemas.openxmlformats.org/officeDocument/2006/relationships/hyperlink" Target="https://tc39.es/ecma262/" TargetMode="External"/><Relationship Id="rId560" Type="http://schemas.openxmlformats.org/officeDocument/2006/relationships/hyperlink" Target="https://tc39.es/ecma402/" TargetMode="External"/><Relationship Id="rId798" Type="http://schemas.openxmlformats.org/officeDocument/2006/relationships/hyperlink" Target="https://tc39.es/ecma402/" TargetMode="External"/><Relationship Id="rId1190" Type="http://schemas.openxmlformats.org/officeDocument/2006/relationships/hyperlink" Target="https://tc39.es/ecma262/" TargetMode="External"/><Relationship Id="rId2034" Type="http://schemas.openxmlformats.org/officeDocument/2006/relationships/hyperlink" Target="https://tc39.es/ecma262/" TargetMode="External"/><Relationship Id="rId2241" Type="http://schemas.openxmlformats.org/officeDocument/2006/relationships/hyperlink" Target="https://tc39.es/ecma262/" TargetMode="External"/><Relationship Id="rId2479" Type="http://schemas.openxmlformats.org/officeDocument/2006/relationships/hyperlink" Target="https://tc39.es/ecma402/" TargetMode="External"/><Relationship Id="rId213" Type="http://schemas.openxmlformats.org/officeDocument/2006/relationships/hyperlink" Target="https://www.iso.org/glossary-for-iso-3166.html" TargetMode="External"/><Relationship Id="rId420" Type="http://schemas.openxmlformats.org/officeDocument/2006/relationships/hyperlink" Target="https://tc39.es/ecma262/" TargetMode="External"/><Relationship Id="rId658" Type="http://schemas.openxmlformats.org/officeDocument/2006/relationships/hyperlink" Target="https://tc39.es/ecma402/" TargetMode="External"/><Relationship Id="rId865" Type="http://schemas.openxmlformats.org/officeDocument/2006/relationships/hyperlink" Target="https://tc39.es/ecma402/" TargetMode="External"/><Relationship Id="rId1050" Type="http://schemas.openxmlformats.org/officeDocument/2006/relationships/hyperlink" Target="https://tc39.es/ecma262/" TargetMode="External"/><Relationship Id="rId1288" Type="http://schemas.openxmlformats.org/officeDocument/2006/relationships/hyperlink" Target="https://tc39.es/ecma262/" TargetMode="External"/><Relationship Id="rId1495" Type="http://schemas.openxmlformats.org/officeDocument/2006/relationships/hyperlink" Target="https://tc39.es/ecma262/" TargetMode="External"/><Relationship Id="rId2101" Type="http://schemas.openxmlformats.org/officeDocument/2006/relationships/hyperlink" Target="https://tc39.es/ecma262/" TargetMode="External"/><Relationship Id="rId2339" Type="http://schemas.openxmlformats.org/officeDocument/2006/relationships/hyperlink" Target="https://tc39.es/ecma262/" TargetMode="External"/><Relationship Id="rId518" Type="http://schemas.openxmlformats.org/officeDocument/2006/relationships/hyperlink" Target="https://tc39.es/ecma262/" TargetMode="External"/><Relationship Id="rId725" Type="http://schemas.openxmlformats.org/officeDocument/2006/relationships/hyperlink" Target="https://tc39.es/ecma402/" TargetMode="External"/><Relationship Id="rId932" Type="http://schemas.openxmlformats.org/officeDocument/2006/relationships/hyperlink" Target="https://tc39.es/ecma402/" TargetMode="External"/><Relationship Id="rId1148" Type="http://schemas.openxmlformats.org/officeDocument/2006/relationships/hyperlink" Target="https://tc39.es/ecma402/" TargetMode="External"/><Relationship Id="rId1355" Type="http://schemas.openxmlformats.org/officeDocument/2006/relationships/hyperlink" Target="https://tc39.es/ecma402/" TargetMode="External"/><Relationship Id="rId1562" Type="http://schemas.openxmlformats.org/officeDocument/2006/relationships/hyperlink" Target="https://tc39.es/ecma262/" TargetMode="External"/><Relationship Id="rId2406" Type="http://schemas.openxmlformats.org/officeDocument/2006/relationships/hyperlink" Target="https://tc39.es/ecma262/" TargetMode="External"/><Relationship Id="rId1008" Type="http://schemas.openxmlformats.org/officeDocument/2006/relationships/hyperlink" Target="https://tc39.es/ecma262/" TargetMode="External"/><Relationship Id="rId1215" Type="http://schemas.openxmlformats.org/officeDocument/2006/relationships/hyperlink" Target="https://tc39.es/ecma402/" TargetMode="External"/><Relationship Id="rId1422" Type="http://schemas.openxmlformats.org/officeDocument/2006/relationships/hyperlink" Target="https://tc39.es/ecma402/" TargetMode="External"/><Relationship Id="rId1867" Type="http://schemas.openxmlformats.org/officeDocument/2006/relationships/hyperlink" Target="https://tc39.es/ecma402/" TargetMode="External"/><Relationship Id="rId61" Type="http://schemas.openxmlformats.org/officeDocument/2006/relationships/hyperlink" Target="https://www.ecma-international.org/publications/standards/Ecma-262.htm" TargetMode="External"/><Relationship Id="rId1727" Type="http://schemas.openxmlformats.org/officeDocument/2006/relationships/hyperlink" Target="https://tc39.es/ecma402/" TargetMode="External"/><Relationship Id="rId1934" Type="http://schemas.openxmlformats.org/officeDocument/2006/relationships/hyperlink" Target="https://tc39.es/ecma262/" TargetMode="External"/><Relationship Id="rId19" Type="http://schemas.openxmlformats.org/officeDocument/2006/relationships/hyperlink" Target="https://tc39.es/ecma402/" TargetMode="External"/><Relationship Id="rId2196" Type="http://schemas.openxmlformats.org/officeDocument/2006/relationships/hyperlink" Target="https://tc39.es/ecma262/" TargetMode="External"/><Relationship Id="rId168" Type="http://schemas.openxmlformats.org/officeDocument/2006/relationships/hyperlink" Target="https://tc39.es/ecma262/" TargetMode="External"/><Relationship Id="rId375" Type="http://schemas.openxmlformats.org/officeDocument/2006/relationships/hyperlink" Target="https://tc39.es/ecma402/" TargetMode="External"/><Relationship Id="rId582" Type="http://schemas.openxmlformats.org/officeDocument/2006/relationships/hyperlink" Target="https://tc39.es/ecma262/" TargetMode="External"/><Relationship Id="rId2056" Type="http://schemas.openxmlformats.org/officeDocument/2006/relationships/hyperlink" Target="https://tc39.es/ecma262/" TargetMode="External"/><Relationship Id="rId2263" Type="http://schemas.openxmlformats.org/officeDocument/2006/relationships/hyperlink" Target="https://tc39.es/ecma262/" TargetMode="External"/><Relationship Id="rId2470" Type="http://schemas.openxmlformats.org/officeDocument/2006/relationships/hyperlink" Target="https://tc39.es/ecma402/" TargetMode="External"/><Relationship Id="rId3" Type="http://schemas.openxmlformats.org/officeDocument/2006/relationships/settings" Target="settings.xml"/><Relationship Id="rId235" Type="http://schemas.openxmlformats.org/officeDocument/2006/relationships/hyperlink" Target="https://tc39.es/ecma262/" TargetMode="External"/><Relationship Id="rId442" Type="http://schemas.openxmlformats.org/officeDocument/2006/relationships/hyperlink" Target="https://tc39.es/ecma402/" TargetMode="External"/><Relationship Id="rId887" Type="http://schemas.openxmlformats.org/officeDocument/2006/relationships/hyperlink" Target="https://tc39.es/ecma262/" TargetMode="External"/><Relationship Id="rId1072" Type="http://schemas.openxmlformats.org/officeDocument/2006/relationships/hyperlink" Target="https://tc39.es/ecma262/" TargetMode="External"/><Relationship Id="rId2123" Type="http://schemas.openxmlformats.org/officeDocument/2006/relationships/hyperlink" Target="https://tc39.es/ecma262/" TargetMode="External"/><Relationship Id="rId2330" Type="http://schemas.openxmlformats.org/officeDocument/2006/relationships/hyperlink" Target="https://tc39.es/ecma262/" TargetMode="External"/><Relationship Id="rId302" Type="http://schemas.openxmlformats.org/officeDocument/2006/relationships/hyperlink" Target="https://tc39.es/ecma262/" TargetMode="External"/><Relationship Id="rId747" Type="http://schemas.openxmlformats.org/officeDocument/2006/relationships/hyperlink" Target="https://tc39.es/ecma402/" TargetMode="External"/><Relationship Id="rId954" Type="http://schemas.openxmlformats.org/officeDocument/2006/relationships/hyperlink" Target="https://tc39.es/ecma402/" TargetMode="External"/><Relationship Id="rId1377" Type="http://schemas.openxmlformats.org/officeDocument/2006/relationships/hyperlink" Target="https://tc39.es/ecma402/" TargetMode="External"/><Relationship Id="rId1584" Type="http://schemas.openxmlformats.org/officeDocument/2006/relationships/hyperlink" Target="https://tc39.es/ecma402/" TargetMode="External"/><Relationship Id="rId1791" Type="http://schemas.openxmlformats.org/officeDocument/2006/relationships/hyperlink" Target="https://tc39.es/ecma262/" TargetMode="External"/><Relationship Id="rId2428" Type="http://schemas.openxmlformats.org/officeDocument/2006/relationships/hyperlink" Target="https://tc39.es/ecma402/" TargetMode="External"/><Relationship Id="rId83" Type="http://schemas.openxmlformats.org/officeDocument/2006/relationships/hyperlink" Target="https://github.com/tc39/ecma402/issues/424" TargetMode="External"/><Relationship Id="rId607" Type="http://schemas.openxmlformats.org/officeDocument/2006/relationships/hyperlink" Target="https://tc39.es/ecma262/" TargetMode="External"/><Relationship Id="rId814" Type="http://schemas.openxmlformats.org/officeDocument/2006/relationships/hyperlink" Target="https://unicode.org/reports/tr35/" TargetMode="External"/><Relationship Id="rId1237" Type="http://schemas.openxmlformats.org/officeDocument/2006/relationships/hyperlink" Target="https://tc39.es/ecma402/" TargetMode="External"/><Relationship Id="rId1444" Type="http://schemas.openxmlformats.org/officeDocument/2006/relationships/hyperlink" Target="https://tc39.es/ecma402/" TargetMode="External"/><Relationship Id="rId1651" Type="http://schemas.openxmlformats.org/officeDocument/2006/relationships/hyperlink" Target="https://tc39.es/ecma402/" TargetMode="External"/><Relationship Id="rId1889" Type="http://schemas.openxmlformats.org/officeDocument/2006/relationships/hyperlink" Target="https://tc39.es/ecma402/" TargetMode="External"/><Relationship Id="rId1304" Type="http://schemas.openxmlformats.org/officeDocument/2006/relationships/hyperlink" Target="https://tc39.es/ecma402/" TargetMode="External"/><Relationship Id="rId1511" Type="http://schemas.openxmlformats.org/officeDocument/2006/relationships/hyperlink" Target="https://tc39.es/ecma262/" TargetMode="External"/><Relationship Id="rId1749" Type="http://schemas.openxmlformats.org/officeDocument/2006/relationships/hyperlink" Target="https://tc39.es/ecma262/" TargetMode="External"/><Relationship Id="rId1956" Type="http://schemas.openxmlformats.org/officeDocument/2006/relationships/hyperlink" Target="https://tc39.es/ecma262/" TargetMode="External"/><Relationship Id="rId1609" Type="http://schemas.openxmlformats.org/officeDocument/2006/relationships/hyperlink" Target="https://tc39.es/ecma262/" TargetMode="External"/><Relationship Id="rId1816" Type="http://schemas.openxmlformats.org/officeDocument/2006/relationships/hyperlink" Target="https://tc39.es/ecma262/" TargetMode="External"/><Relationship Id="rId10" Type="http://schemas.openxmlformats.org/officeDocument/2006/relationships/hyperlink" Target="https://tc39.es/ecma402/" TargetMode="External"/><Relationship Id="rId397" Type="http://schemas.openxmlformats.org/officeDocument/2006/relationships/hyperlink" Target="https://tc39.es/ecma402/" TargetMode="External"/><Relationship Id="rId2078" Type="http://schemas.openxmlformats.org/officeDocument/2006/relationships/hyperlink" Target="https://tc39.es/ecma402/" TargetMode="External"/><Relationship Id="rId2285" Type="http://schemas.openxmlformats.org/officeDocument/2006/relationships/hyperlink" Target="https://tc39.es/ecma402/" TargetMode="External"/><Relationship Id="rId2492" Type="http://schemas.openxmlformats.org/officeDocument/2006/relationships/hyperlink" Target="https://tc39.es/ecma262/" TargetMode="External"/><Relationship Id="rId257" Type="http://schemas.openxmlformats.org/officeDocument/2006/relationships/hyperlink" Target="https://tc39.es/ecma402/" TargetMode="External"/><Relationship Id="rId464" Type="http://schemas.openxmlformats.org/officeDocument/2006/relationships/hyperlink" Target="https://tc39.es/ecma262/" TargetMode="External"/><Relationship Id="rId1094" Type="http://schemas.openxmlformats.org/officeDocument/2006/relationships/hyperlink" Target="https://tc39.es/ecma262/" TargetMode="External"/><Relationship Id="rId2145" Type="http://schemas.openxmlformats.org/officeDocument/2006/relationships/hyperlink" Target="https://tc39.es/ecma262/" TargetMode="External"/><Relationship Id="rId117" Type="http://schemas.openxmlformats.org/officeDocument/2006/relationships/hyperlink" Target="https://tc39.es/ecma402/" TargetMode="External"/><Relationship Id="rId671" Type="http://schemas.openxmlformats.org/officeDocument/2006/relationships/hyperlink" Target="https://tc39.es/ecma402/" TargetMode="External"/><Relationship Id="rId769" Type="http://schemas.openxmlformats.org/officeDocument/2006/relationships/hyperlink" Target="https://tc39.es/ecma262/" TargetMode="External"/><Relationship Id="rId976" Type="http://schemas.openxmlformats.org/officeDocument/2006/relationships/hyperlink" Target="https://tc39.es/ecma402/" TargetMode="External"/><Relationship Id="rId1399" Type="http://schemas.openxmlformats.org/officeDocument/2006/relationships/hyperlink" Target="https://tc39.es/ecma262/" TargetMode="External"/><Relationship Id="rId2352" Type="http://schemas.openxmlformats.org/officeDocument/2006/relationships/hyperlink" Target="https://tc39.es/ecma262/" TargetMode="External"/><Relationship Id="rId324" Type="http://schemas.openxmlformats.org/officeDocument/2006/relationships/hyperlink" Target="https://tc39.es/ecma262/" TargetMode="External"/><Relationship Id="rId531" Type="http://schemas.openxmlformats.org/officeDocument/2006/relationships/hyperlink" Target="https://www.rfc-editor.org/rfc/rfc4647.html" TargetMode="External"/><Relationship Id="rId629" Type="http://schemas.openxmlformats.org/officeDocument/2006/relationships/hyperlink" Target="https://tc39.es/ecma262/" TargetMode="External"/><Relationship Id="rId1161" Type="http://schemas.openxmlformats.org/officeDocument/2006/relationships/hyperlink" Target="https://tc39.es/ecma262/" TargetMode="External"/><Relationship Id="rId1259" Type="http://schemas.openxmlformats.org/officeDocument/2006/relationships/hyperlink" Target="https://tc39.es/ecma402/" TargetMode="External"/><Relationship Id="rId1466" Type="http://schemas.openxmlformats.org/officeDocument/2006/relationships/hyperlink" Target="https://tc39.es/ecma262/" TargetMode="External"/><Relationship Id="rId2005" Type="http://schemas.openxmlformats.org/officeDocument/2006/relationships/hyperlink" Target="https://tc39.es/ecma402/" TargetMode="External"/><Relationship Id="rId2212" Type="http://schemas.openxmlformats.org/officeDocument/2006/relationships/hyperlink" Target="https://tc39.es/ecma262/" TargetMode="External"/><Relationship Id="rId836" Type="http://schemas.openxmlformats.org/officeDocument/2006/relationships/hyperlink" Target="https://tc39.es/ecma402/" TargetMode="External"/><Relationship Id="rId1021" Type="http://schemas.openxmlformats.org/officeDocument/2006/relationships/hyperlink" Target="https://tc39.es/ecma402/" TargetMode="External"/><Relationship Id="rId1119" Type="http://schemas.openxmlformats.org/officeDocument/2006/relationships/hyperlink" Target="https://tc39.es/ecma402/" TargetMode="External"/><Relationship Id="rId1673" Type="http://schemas.openxmlformats.org/officeDocument/2006/relationships/hyperlink" Target="https://tc39.es/ecma262/" TargetMode="External"/><Relationship Id="rId1880" Type="http://schemas.openxmlformats.org/officeDocument/2006/relationships/hyperlink" Target="https://tc39.es/ecma262/" TargetMode="External"/><Relationship Id="rId1978" Type="http://schemas.openxmlformats.org/officeDocument/2006/relationships/hyperlink" Target="https://tc39.es/ecma402/" TargetMode="External"/><Relationship Id="rId2517" Type="http://schemas.openxmlformats.org/officeDocument/2006/relationships/hyperlink" Target="https://ecma-international.org/memento/codeofconduct.htm" TargetMode="External"/><Relationship Id="rId903" Type="http://schemas.openxmlformats.org/officeDocument/2006/relationships/hyperlink" Target="https://tc39.es/ecma402/" TargetMode="External"/><Relationship Id="rId1326" Type="http://schemas.openxmlformats.org/officeDocument/2006/relationships/hyperlink" Target="https://tc39.es/ecma262/" TargetMode="External"/><Relationship Id="rId1533" Type="http://schemas.openxmlformats.org/officeDocument/2006/relationships/hyperlink" Target="https://tc39.es/ecma262/" TargetMode="External"/><Relationship Id="rId1740" Type="http://schemas.openxmlformats.org/officeDocument/2006/relationships/hyperlink" Target="https://tc39.es/ecma402/" TargetMode="External"/><Relationship Id="rId32" Type="http://schemas.openxmlformats.org/officeDocument/2006/relationships/hyperlink" Target="https://github.com/tc39/ecma402/pulls" TargetMode="External"/><Relationship Id="rId1600" Type="http://schemas.openxmlformats.org/officeDocument/2006/relationships/hyperlink" Target="https://tc39.es/ecma262/" TargetMode="External"/><Relationship Id="rId1838" Type="http://schemas.openxmlformats.org/officeDocument/2006/relationships/hyperlink" Target="https://tc39.es/ecma262/" TargetMode="External"/><Relationship Id="rId181" Type="http://schemas.openxmlformats.org/officeDocument/2006/relationships/hyperlink" Target="https://tc39.es/ecma262/" TargetMode="External"/><Relationship Id="rId1905" Type="http://schemas.openxmlformats.org/officeDocument/2006/relationships/hyperlink" Target="https://tc39.es/ecma262/" TargetMode="External"/><Relationship Id="rId279" Type="http://schemas.openxmlformats.org/officeDocument/2006/relationships/hyperlink" Target="https://tc39.es/ecma402/" TargetMode="External"/><Relationship Id="rId486" Type="http://schemas.openxmlformats.org/officeDocument/2006/relationships/hyperlink" Target="https://tc39.es/ecma262/" TargetMode="External"/><Relationship Id="rId693" Type="http://schemas.openxmlformats.org/officeDocument/2006/relationships/hyperlink" Target="https://tc39.es/ecma262/" TargetMode="External"/><Relationship Id="rId2167" Type="http://schemas.openxmlformats.org/officeDocument/2006/relationships/hyperlink" Target="https://tc39.es/ecma402/" TargetMode="External"/><Relationship Id="rId2374" Type="http://schemas.openxmlformats.org/officeDocument/2006/relationships/hyperlink" Target="https://tc39.es/ecma262/" TargetMode="External"/><Relationship Id="rId139" Type="http://schemas.openxmlformats.org/officeDocument/2006/relationships/hyperlink" Target="https://tc39.es/ecma402/" TargetMode="External"/><Relationship Id="rId346" Type="http://schemas.openxmlformats.org/officeDocument/2006/relationships/hyperlink" Target="https://tc39.es/ecma262/" TargetMode="External"/><Relationship Id="rId553" Type="http://schemas.openxmlformats.org/officeDocument/2006/relationships/hyperlink" Target="https://tc39.es/ecma262/" TargetMode="External"/><Relationship Id="rId760" Type="http://schemas.openxmlformats.org/officeDocument/2006/relationships/hyperlink" Target="https://tc39.es/ecma402/" TargetMode="External"/><Relationship Id="rId998" Type="http://schemas.openxmlformats.org/officeDocument/2006/relationships/hyperlink" Target="https://tc39.es/ecma262/" TargetMode="External"/><Relationship Id="rId1183" Type="http://schemas.openxmlformats.org/officeDocument/2006/relationships/hyperlink" Target="https://tc39.es/ecma262/" TargetMode="External"/><Relationship Id="rId1390" Type="http://schemas.openxmlformats.org/officeDocument/2006/relationships/hyperlink" Target="https://tc39.es/ecma262/" TargetMode="External"/><Relationship Id="rId2027" Type="http://schemas.openxmlformats.org/officeDocument/2006/relationships/hyperlink" Target="https://tc39.es/ecma262/" TargetMode="External"/><Relationship Id="rId2234" Type="http://schemas.openxmlformats.org/officeDocument/2006/relationships/hyperlink" Target="https://tc39.es/ecma402/" TargetMode="External"/><Relationship Id="rId2441" Type="http://schemas.openxmlformats.org/officeDocument/2006/relationships/hyperlink" Target="https://tc39.es/ecma262/" TargetMode="External"/><Relationship Id="rId206" Type="http://schemas.openxmlformats.org/officeDocument/2006/relationships/hyperlink" Target="https://tc39.es/ecma262/" TargetMode="External"/><Relationship Id="rId413" Type="http://schemas.openxmlformats.org/officeDocument/2006/relationships/hyperlink" Target="https://tc39.es/ecma262/" TargetMode="External"/><Relationship Id="rId858" Type="http://schemas.openxmlformats.org/officeDocument/2006/relationships/hyperlink" Target="https://tc39.es/ecma402/" TargetMode="External"/><Relationship Id="rId1043" Type="http://schemas.openxmlformats.org/officeDocument/2006/relationships/hyperlink" Target="https://tc39.es/ecma402/" TargetMode="External"/><Relationship Id="rId1488" Type="http://schemas.openxmlformats.org/officeDocument/2006/relationships/hyperlink" Target="https://tc39.es/ecma262/" TargetMode="External"/><Relationship Id="rId1695" Type="http://schemas.openxmlformats.org/officeDocument/2006/relationships/hyperlink" Target="https://tc39.es/ecma262/" TargetMode="External"/><Relationship Id="rId620" Type="http://schemas.openxmlformats.org/officeDocument/2006/relationships/hyperlink" Target="https://tc39.es/ecma262/" TargetMode="External"/><Relationship Id="rId718" Type="http://schemas.openxmlformats.org/officeDocument/2006/relationships/hyperlink" Target="https://tc39.es/ecma402/" TargetMode="External"/><Relationship Id="rId925" Type="http://schemas.openxmlformats.org/officeDocument/2006/relationships/hyperlink" Target="https://tc39.es/ecma402/" TargetMode="External"/><Relationship Id="rId1250" Type="http://schemas.openxmlformats.org/officeDocument/2006/relationships/hyperlink" Target="https://tc39.es/ecma262/" TargetMode="External"/><Relationship Id="rId1348" Type="http://schemas.openxmlformats.org/officeDocument/2006/relationships/hyperlink" Target="https://tc39.es/ecma262/" TargetMode="External"/><Relationship Id="rId1555" Type="http://schemas.openxmlformats.org/officeDocument/2006/relationships/hyperlink" Target="https://tc39.es/ecma402/" TargetMode="External"/><Relationship Id="rId1762" Type="http://schemas.openxmlformats.org/officeDocument/2006/relationships/hyperlink" Target="https://tc39.es/ecma262/" TargetMode="External"/><Relationship Id="rId2301" Type="http://schemas.openxmlformats.org/officeDocument/2006/relationships/hyperlink" Target="https://tc39.es/ecma402/" TargetMode="External"/><Relationship Id="rId1110" Type="http://schemas.openxmlformats.org/officeDocument/2006/relationships/hyperlink" Target="https://tc39.es/ecma402/" TargetMode="External"/><Relationship Id="rId1208" Type="http://schemas.openxmlformats.org/officeDocument/2006/relationships/hyperlink" Target="https://tc39.es/ecma262/" TargetMode="External"/><Relationship Id="rId1415" Type="http://schemas.openxmlformats.org/officeDocument/2006/relationships/hyperlink" Target="https://tc39.es/ecma262/" TargetMode="External"/><Relationship Id="rId54" Type="http://schemas.openxmlformats.org/officeDocument/2006/relationships/hyperlink" Target="https://tc39.es/ecma262/" TargetMode="External"/><Relationship Id="rId1622" Type="http://schemas.openxmlformats.org/officeDocument/2006/relationships/hyperlink" Target="https://tc39.es/ecma402/" TargetMode="External"/><Relationship Id="rId1927" Type="http://schemas.openxmlformats.org/officeDocument/2006/relationships/hyperlink" Target="https://tc39.es/ecma262/" TargetMode="External"/><Relationship Id="rId2091" Type="http://schemas.openxmlformats.org/officeDocument/2006/relationships/hyperlink" Target="https://tc39.es/ecma262/" TargetMode="External"/><Relationship Id="rId2189" Type="http://schemas.openxmlformats.org/officeDocument/2006/relationships/hyperlink" Target="https://tc39.es/ecma262/" TargetMode="External"/><Relationship Id="rId270" Type="http://schemas.openxmlformats.org/officeDocument/2006/relationships/hyperlink" Target="https://tc39.es/ecma262/" TargetMode="External"/><Relationship Id="rId2396" Type="http://schemas.openxmlformats.org/officeDocument/2006/relationships/hyperlink" Target="https://tc39.es/ecma262/" TargetMode="External"/><Relationship Id="rId130" Type="http://schemas.openxmlformats.org/officeDocument/2006/relationships/hyperlink" Target="https://tc39.es/ecma262/" TargetMode="External"/><Relationship Id="rId368" Type="http://schemas.openxmlformats.org/officeDocument/2006/relationships/hyperlink" Target="https://tc39.es/ecma262/" TargetMode="External"/><Relationship Id="rId575" Type="http://schemas.openxmlformats.org/officeDocument/2006/relationships/hyperlink" Target="https://tc39.es/ecma402/" TargetMode="External"/><Relationship Id="rId782" Type="http://schemas.openxmlformats.org/officeDocument/2006/relationships/hyperlink" Target="https://tc39.es/ecma262/" TargetMode="External"/><Relationship Id="rId2049" Type="http://schemas.openxmlformats.org/officeDocument/2006/relationships/hyperlink" Target="https://tc39.es/ecma262/" TargetMode="External"/><Relationship Id="rId2256" Type="http://schemas.openxmlformats.org/officeDocument/2006/relationships/hyperlink" Target="https://tc39.es/ecma262/" TargetMode="External"/><Relationship Id="rId2463" Type="http://schemas.openxmlformats.org/officeDocument/2006/relationships/hyperlink" Target="https://tc39.es/ecma402/" TargetMode="External"/><Relationship Id="rId228" Type="http://schemas.openxmlformats.org/officeDocument/2006/relationships/hyperlink" Target="https://tc39.es/ecma262/" TargetMode="External"/><Relationship Id="rId435" Type="http://schemas.openxmlformats.org/officeDocument/2006/relationships/hyperlink" Target="https://tc39.es/ecma262/" TargetMode="External"/><Relationship Id="rId642" Type="http://schemas.openxmlformats.org/officeDocument/2006/relationships/hyperlink" Target="https://tc39.es/ecma262/" TargetMode="External"/><Relationship Id="rId1065" Type="http://schemas.openxmlformats.org/officeDocument/2006/relationships/hyperlink" Target="https://tc39.es/ecma262/" TargetMode="External"/><Relationship Id="rId1272" Type="http://schemas.openxmlformats.org/officeDocument/2006/relationships/hyperlink" Target="https://tc39.es/ecma262/" TargetMode="External"/><Relationship Id="rId2116" Type="http://schemas.openxmlformats.org/officeDocument/2006/relationships/hyperlink" Target="https://tc39.es/ecma402/" TargetMode="External"/><Relationship Id="rId2323" Type="http://schemas.openxmlformats.org/officeDocument/2006/relationships/hyperlink" Target="https://tc39.es/ecma402/" TargetMode="External"/><Relationship Id="rId502" Type="http://schemas.openxmlformats.org/officeDocument/2006/relationships/hyperlink" Target="https://tc39.es/ecma262/" TargetMode="External"/><Relationship Id="rId947" Type="http://schemas.openxmlformats.org/officeDocument/2006/relationships/hyperlink" Target="https://tc39.es/ecma402/" TargetMode="External"/><Relationship Id="rId1132" Type="http://schemas.openxmlformats.org/officeDocument/2006/relationships/hyperlink" Target="https://tc39.es/ecma262/" TargetMode="External"/><Relationship Id="rId1577" Type="http://schemas.openxmlformats.org/officeDocument/2006/relationships/hyperlink" Target="https://tc39.es/ecma262/" TargetMode="External"/><Relationship Id="rId1784" Type="http://schemas.openxmlformats.org/officeDocument/2006/relationships/hyperlink" Target="https://tc39.es/ecma262/" TargetMode="External"/><Relationship Id="rId1991" Type="http://schemas.openxmlformats.org/officeDocument/2006/relationships/hyperlink" Target="https://tc39.es/ecma262/" TargetMode="External"/><Relationship Id="rId76" Type="http://schemas.openxmlformats.org/officeDocument/2006/relationships/hyperlink" Target="https://tc39.es/ecma262/" TargetMode="External"/><Relationship Id="rId807" Type="http://schemas.openxmlformats.org/officeDocument/2006/relationships/hyperlink" Target="https://tc39.es/ecma262/" TargetMode="External"/><Relationship Id="rId1437" Type="http://schemas.openxmlformats.org/officeDocument/2006/relationships/hyperlink" Target="https://tc39.es/ecma402/" TargetMode="External"/><Relationship Id="rId1644" Type="http://schemas.openxmlformats.org/officeDocument/2006/relationships/hyperlink" Target="https://tc39.es/ecma402/" TargetMode="External"/><Relationship Id="rId1851" Type="http://schemas.openxmlformats.org/officeDocument/2006/relationships/hyperlink" Target="https://tc39.es/ecma262/" TargetMode="External"/><Relationship Id="rId1504" Type="http://schemas.openxmlformats.org/officeDocument/2006/relationships/hyperlink" Target="https://tc39.es/ecma262/" TargetMode="External"/><Relationship Id="rId1711" Type="http://schemas.openxmlformats.org/officeDocument/2006/relationships/hyperlink" Target="https://tc39.es/ecma402/" TargetMode="External"/><Relationship Id="rId1949" Type="http://schemas.openxmlformats.org/officeDocument/2006/relationships/hyperlink" Target="https://tc39.es/ecma262/" TargetMode="External"/><Relationship Id="rId292" Type="http://schemas.openxmlformats.org/officeDocument/2006/relationships/hyperlink" Target="https://tc39.es/ecma262/" TargetMode="External"/><Relationship Id="rId1809" Type="http://schemas.openxmlformats.org/officeDocument/2006/relationships/hyperlink" Target="https://tc39.es/ecma402/" TargetMode="External"/><Relationship Id="rId597" Type="http://schemas.openxmlformats.org/officeDocument/2006/relationships/hyperlink" Target="https://tc39.es/ecma262/" TargetMode="External"/><Relationship Id="rId2180" Type="http://schemas.openxmlformats.org/officeDocument/2006/relationships/hyperlink" Target="https://tc39.es/ecma402/" TargetMode="External"/><Relationship Id="rId2278" Type="http://schemas.openxmlformats.org/officeDocument/2006/relationships/hyperlink" Target="https://tc39.es/ecma402/" TargetMode="External"/><Relationship Id="rId2485" Type="http://schemas.openxmlformats.org/officeDocument/2006/relationships/hyperlink" Target="https://tc39.es/ecma402/" TargetMode="External"/><Relationship Id="rId152" Type="http://schemas.openxmlformats.org/officeDocument/2006/relationships/hyperlink" Target="https://tc39.es/ecma262/" TargetMode="External"/><Relationship Id="rId457" Type="http://schemas.openxmlformats.org/officeDocument/2006/relationships/hyperlink" Target="https://tc39.es/ecma262/" TargetMode="External"/><Relationship Id="rId1087" Type="http://schemas.openxmlformats.org/officeDocument/2006/relationships/hyperlink" Target="https://tc39.es/ecma262/" TargetMode="External"/><Relationship Id="rId1294" Type="http://schemas.openxmlformats.org/officeDocument/2006/relationships/hyperlink" Target="https://tc39.es/ecma402/" TargetMode="External"/><Relationship Id="rId2040" Type="http://schemas.openxmlformats.org/officeDocument/2006/relationships/hyperlink" Target="https://tc39.es/ecma262/" TargetMode="External"/><Relationship Id="rId2138" Type="http://schemas.openxmlformats.org/officeDocument/2006/relationships/hyperlink" Target="https://tc39.es/ecma262/" TargetMode="External"/><Relationship Id="rId664" Type="http://schemas.openxmlformats.org/officeDocument/2006/relationships/hyperlink" Target="https://tc39.es/ecma402/" TargetMode="External"/><Relationship Id="rId871" Type="http://schemas.openxmlformats.org/officeDocument/2006/relationships/hyperlink" Target="https://tc39.es/ecma402/" TargetMode="External"/><Relationship Id="rId969" Type="http://schemas.openxmlformats.org/officeDocument/2006/relationships/hyperlink" Target="https://tc39.es/ecma402/" TargetMode="External"/><Relationship Id="rId1599" Type="http://schemas.openxmlformats.org/officeDocument/2006/relationships/hyperlink" Target="https://tc39.es/ecma262/" TargetMode="External"/><Relationship Id="rId2345" Type="http://schemas.openxmlformats.org/officeDocument/2006/relationships/hyperlink" Target="https://tc39.es/ecma402/" TargetMode="External"/><Relationship Id="rId317" Type="http://schemas.openxmlformats.org/officeDocument/2006/relationships/hyperlink" Target="https://tc39.es/ecma402/" TargetMode="External"/><Relationship Id="rId524" Type="http://schemas.openxmlformats.org/officeDocument/2006/relationships/hyperlink" Target="https://tc39.es/ecma402/" TargetMode="External"/><Relationship Id="rId731" Type="http://schemas.openxmlformats.org/officeDocument/2006/relationships/hyperlink" Target="https://tc39.es/ecma402/" TargetMode="External"/><Relationship Id="rId1154" Type="http://schemas.openxmlformats.org/officeDocument/2006/relationships/hyperlink" Target="https://tc39.es/ecma262/" TargetMode="External"/><Relationship Id="rId1361" Type="http://schemas.openxmlformats.org/officeDocument/2006/relationships/hyperlink" Target="https://tc39.es/ecma402/" TargetMode="External"/><Relationship Id="rId1459" Type="http://schemas.openxmlformats.org/officeDocument/2006/relationships/hyperlink" Target="https://tc39.es/ecma402/" TargetMode="External"/><Relationship Id="rId2205" Type="http://schemas.openxmlformats.org/officeDocument/2006/relationships/hyperlink" Target="https://tc39.es/ecma262/" TargetMode="External"/><Relationship Id="rId2412" Type="http://schemas.openxmlformats.org/officeDocument/2006/relationships/hyperlink" Target="https://tc39.es/ecma262/" TargetMode="External"/><Relationship Id="rId98" Type="http://schemas.openxmlformats.org/officeDocument/2006/relationships/hyperlink" Target="https://tc39.es/ecma262/" TargetMode="External"/><Relationship Id="rId829" Type="http://schemas.openxmlformats.org/officeDocument/2006/relationships/hyperlink" Target="https://tc39.es/ecma402/" TargetMode="External"/><Relationship Id="rId1014" Type="http://schemas.openxmlformats.org/officeDocument/2006/relationships/hyperlink" Target="https://tc39.es/ecma402/" TargetMode="External"/><Relationship Id="rId1221" Type="http://schemas.openxmlformats.org/officeDocument/2006/relationships/hyperlink" Target="https://tc39.es/ecma402/" TargetMode="External"/><Relationship Id="rId1666" Type="http://schemas.openxmlformats.org/officeDocument/2006/relationships/hyperlink" Target="https://tc39.es/ecma262/" TargetMode="External"/><Relationship Id="rId1873" Type="http://schemas.openxmlformats.org/officeDocument/2006/relationships/hyperlink" Target="https://tc39.es/ecma402/" TargetMode="External"/><Relationship Id="rId1319" Type="http://schemas.openxmlformats.org/officeDocument/2006/relationships/hyperlink" Target="https://tc39.es/ecma402/" TargetMode="External"/><Relationship Id="rId1526" Type="http://schemas.openxmlformats.org/officeDocument/2006/relationships/hyperlink" Target="https://tc39.es/ecma262/" TargetMode="External"/><Relationship Id="rId1733" Type="http://schemas.openxmlformats.org/officeDocument/2006/relationships/hyperlink" Target="https://tc39.es/ecma262/" TargetMode="External"/><Relationship Id="rId1940" Type="http://schemas.openxmlformats.org/officeDocument/2006/relationships/hyperlink" Target="https://tc39.es/ecma262/" TargetMode="External"/><Relationship Id="rId25" Type="http://schemas.openxmlformats.org/officeDocument/2006/relationships/hyperlink" Target="https://tc39.es/ecma402/" TargetMode="External"/><Relationship Id="rId1800" Type="http://schemas.openxmlformats.org/officeDocument/2006/relationships/hyperlink" Target="https://tc39.es/ecma262/" TargetMode="External"/><Relationship Id="rId174" Type="http://schemas.openxmlformats.org/officeDocument/2006/relationships/hyperlink" Target="https://tc39.es/ecma402/" TargetMode="External"/><Relationship Id="rId381" Type="http://schemas.openxmlformats.org/officeDocument/2006/relationships/hyperlink" Target="https://tc39.es/ecma402/" TargetMode="External"/><Relationship Id="rId2062" Type="http://schemas.openxmlformats.org/officeDocument/2006/relationships/hyperlink" Target="https://tc39.es/ecma402/" TargetMode="External"/><Relationship Id="rId241" Type="http://schemas.openxmlformats.org/officeDocument/2006/relationships/hyperlink" Target="https://tc39.es/ecma262/" TargetMode="External"/><Relationship Id="rId479" Type="http://schemas.openxmlformats.org/officeDocument/2006/relationships/hyperlink" Target="https://tc39.es/ecma262/" TargetMode="External"/><Relationship Id="rId686" Type="http://schemas.openxmlformats.org/officeDocument/2006/relationships/hyperlink" Target="https://unicode.org/reports/tr35/" TargetMode="External"/><Relationship Id="rId893" Type="http://schemas.openxmlformats.org/officeDocument/2006/relationships/hyperlink" Target="https://tc39.es/ecma262/" TargetMode="External"/><Relationship Id="rId2367" Type="http://schemas.openxmlformats.org/officeDocument/2006/relationships/hyperlink" Target="https://tc39.es/ecma262/" TargetMode="External"/><Relationship Id="rId339" Type="http://schemas.openxmlformats.org/officeDocument/2006/relationships/hyperlink" Target="https://tc39.es/ecma262/" TargetMode="External"/><Relationship Id="rId546" Type="http://schemas.openxmlformats.org/officeDocument/2006/relationships/hyperlink" Target="https://tc39.es/ecma262/" TargetMode="External"/><Relationship Id="rId753" Type="http://schemas.openxmlformats.org/officeDocument/2006/relationships/hyperlink" Target="https://tc39.es/ecma262/" TargetMode="External"/><Relationship Id="rId1176" Type="http://schemas.openxmlformats.org/officeDocument/2006/relationships/hyperlink" Target="https://tc39.es/ecma262/" TargetMode="External"/><Relationship Id="rId1383" Type="http://schemas.openxmlformats.org/officeDocument/2006/relationships/hyperlink" Target="https://tc39.es/ecma262/" TargetMode="External"/><Relationship Id="rId2227" Type="http://schemas.openxmlformats.org/officeDocument/2006/relationships/hyperlink" Target="https://tc39.es/ecma262/" TargetMode="External"/><Relationship Id="rId2434" Type="http://schemas.openxmlformats.org/officeDocument/2006/relationships/hyperlink" Target="https://tc39.es/ecma262/" TargetMode="External"/><Relationship Id="rId101" Type="http://schemas.openxmlformats.org/officeDocument/2006/relationships/hyperlink" Target="https://tc39.es/ecma262/" TargetMode="External"/><Relationship Id="rId406" Type="http://schemas.openxmlformats.org/officeDocument/2006/relationships/hyperlink" Target="https://tc39.es/ecma402/" TargetMode="External"/><Relationship Id="rId960" Type="http://schemas.openxmlformats.org/officeDocument/2006/relationships/hyperlink" Target="https://tc39.es/ecma262/" TargetMode="External"/><Relationship Id="rId1036" Type="http://schemas.openxmlformats.org/officeDocument/2006/relationships/hyperlink" Target="https://tc39.es/ecma262/" TargetMode="External"/><Relationship Id="rId1243" Type="http://schemas.openxmlformats.org/officeDocument/2006/relationships/hyperlink" Target="https://tc39.es/ecma262/" TargetMode="External"/><Relationship Id="rId1590" Type="http://schemas.openxmlformats.org/officeDocument/2006/relationships/hyperlink" Target="https://tc39.es/ecma402/" TargetMode="External"/><Relationship Id="rId1688" Type="http://schemas.openxmlformats.org/officeDocument/2006/relationships/hyperlink" Target="https://tc39.es/ecma402/" TargetMode="External"/><Relationship Id="rId1895" Type="http://schemas.openxmlformats.org/officeDocument/2006/relationships/hyperlink" Target="https://tc39.es/ecma262/" TargetMode="External"/><Relationship Id="rId613" Type="http://schemas.openxmlformats.org/officeDocument/2006/relationships/hyperlink" Target="https://tc39.es/ecma262/" TargetMode="External"/><Relationship Id="rId820" Type="http://schemas.openxmlformats.org/officeDocument/2006/relationships/hyperlink" Target="https://tc39.es/ecma402/" TargetMode="External"/><Relationship Id="rId918" Type="http://schemas.openxmlformats.org/officeDocument/2006/relationships/hyperlink" Target="https://tc39.es/ecma402/" TargetMode="External"/><Relationship Id="rId1450" Type="http://schemas.openxmlformats.org/officeDocument/2006/relationships/hyperlink" Target="https://tc39.es/ecma262/" TargetMode="External"/><Relationship Id="rId1548" Type="http://schemas.openxmlformats.org/officeDocument/2006/relationships/hyperlink" Target="https://tc39.es/ecma402/" TargetMode="External"/><Relationship Id="rId1755" Type="http://schemas.openxmlformats.org/officeDocument/2006/relationships/hyperlink" Target="https://tc39.es/ecma262/" TargetMode="External"/><Relationship Id="rId2501" Type="http://schemas.openxmlformats.org/officeDocument/2006/relationships/hyperlink" Target="https://tc39.es/ecma402/" TargetMode="External"/><Relationship Id="rId1103" Type="http://schemas.openxmlformats.org/officeDocument/2006/relationships/hyperlink" Target="https://tc39.es/ecma262/" TargetMode="External"/><Relationship Id="rId1310" Type="http://schemas.openxmlformats.org/officeDocument/2006/relationships/hyperlink" Target="https://tc39.es/ecma402/" TargetMode="External"/><Relationship Id="rId1408" Type="http://schemas.openxmlformats.org/officeDocument/2006/relationships/hyperlink" Target="https://tc39.es/ecma262/" TargetMode="External"/><Relationship Id="rId1962" Type="http://schemas.openxmlformats.org/officeDocument/2006/relationships/hyperlink" Target="https://tc39.es/ecma262/" TargetMode="External"/><Relationship Id="rId47" Type="http://schemas.openxmlformats.org/officeDocument/2006/relationships/hyperlink" Target="https://tc39.es/ecma262/" TargetMode="External"/><Relationship Id="rId1615" Type="http://schemas.openxmlformats.org/officeDocument/2006/relationships/hyperlink" Target="https://tc39.es/ecma262/" TargetMode="External"/><Relationship Id="rId1822" Type="http://schemas.openxmlformats.org/officeDocument/2006/relationships/hyperlink" Target="https://tc39.es/ecma262/" TargetMode="External"/><Relationship Id="rId196" Type="http://schemas.openxmlformats.org/officeDocument/2006/relationships/hyperlink" Target="https://tc39.es/ecma262/" TargetMode="External"/><Relationship Id="rId2084" Type="http://schemas.openxmlformats.org/officeDocument/2006/relationships/hyperlink" Target="https://tc39.es/ecma402/" TargetMode="External"/><Relationship Id="rId2291" Type="http://schemas.openxmlformats.org/officeDocument/2006/relationships/hyperlink" Target="https://tc39.es/ecma262/" TargetMode="External"/><Relationship Id="rId263" Type="http://schemas.openxmlformats.org/officeDocument/2006/relationships/hyperlink" Target="https://tc39.es/ecma262/" TargetMode="External"/><Relationship Id="rId470" Type="http://schemas.openxmlformats.org/officeDocument/2006/relationships/hyperlink" Target="https://tc39.es/ecma402/" TargetMode="External"/><Relationship Id="rId2151" Type="http://schemas.openxmlformats.org/officeDocument/2006/relationships/hyperlink" Target="https://tc39.es/ecma262/" TargetMode="External"/><Relationship Id="rId2389" Type="http://schemas.openxmlformats.org/officeDocument/2006/relationships/hyperlink" Target="https://tc39.es/ecma262/" TargetMode="External"/><Relationship Id="rId123" Type="http://schemas.openxmlformats.org/officeDocument/2006/relationships/hyperlink" Target="https://tc39.es/ecma402/" TargetMode="External"/><Relationship Id="rId330" Type="http://schemas.openxmlformats.org/officeDocument/2006/relationships/hyperlink" Target="https://unicode.org/reports/tr35/tr35-collation.html" TargetMode="External"/><Relationship Id="rId568" Type="http://schemas.openxmlformats.org/officeDocument/2006/relationships/hyperlink" Target="https://tc39.es/ecma262/" TargetMode="External"/><Relationship Id="rId775" Type="http://schemas.openxmlformats.org/officeDocument/2006/relationships/hyperlink" Target="https://tc39.es/ecma262/" TargetMode="External"/><Relationship Id="rId982" Type="http://schemas.openxmlformats.org/officeDocument/2006/relationships/hyperlink" Target="https://tc39.es/ecma262/" TargetMode="External"/><Relationship Id="rId1198" Type="http://schemas.openxmlformats.org/officeDocument/2006/relationships/hyperlink" Target="https://tc39.es/ecma262/" TargetMode="External"/><Relationship Id="rId2011" Type="http://schemas.openxmlformats.org/officeDocument/2006/relationships/hyperlink" Target="https://tc39.es/ecma262/" TargetMode="External"/><Relationship Id="rId2249" Type="http://schemas.openxmlformats.org/officeDocument/2006/relationships/hyperlink" Target="https://tc39.es/ecma262/" TargetMode="External"/><Relationship Id="rId2456" Type="http://schemas.openxmlformats.org/officeDocument/2006/relationships/hyperlink" Target="https://tc39.es/ecma402/" TargetMode="External"/><Relationship Id="rId428" Type="http://schemas.openxmlformats.org/officeDocument/2006/relationships/hyperlink" Target="https://tc39.es/ecma262/" TargetMode="External"/><Relationship Id="rId635" Type="http://schemas.openxmlformats.org/officeDocument/2006/relationships/hyperlink" Target="https://tc39.es/ecma262/" TargetMode="External"/><Relationship Id="rId842" Type="http://schemas.openxmlformats.org/officeDocument/2006/relationships/hyperlink" Target="https://tc39.es/ecma402/" TargetMode="External"/><Relationship Id="rId1058" Type="http://schemas.openxmlformats.org/officeDocument/2006/relationships/hyperlink" Target="https://tc39.es/ecma402/" TargetMode="External"/><Relationship Id="rId1265" Type="http://schemas.openxmlformats.org/officeDocument/2006/relationships/hyperlink" Target="https://tc39.es/ecma262/" TargetMode="External"/><Relationship Id="rId1472" Type="http://schemas.openxmlformats.org/officeDocument/2006/relationships/hyperlink" Target="https://tc39.es/ecma402/" TargetMode="External"/><Relationship Id="rId2109" Type="http://schemas.openxmlformats.org/officeDocument/2006/relationships/hyperlink" Target="https://tc39.es/ecma262/" TargetMode="External"/><Relationship Id="rId2316" Type="http://schemas.openxmlformats.org/officeDocument/2006/relationships/hyperlink" Target="https://tc39.es/ecma402/" TargetMode="External"/><Relationship Id="rId702" Type="http://schemas.openxmlformats.org/officeDocument/2006/relationships/hyperlink" Target="https://tc39.es/ecma262/" TargetMode="External"/><Relationship Id="rId1125" Type="http://schemas.openxmlformats.org/officeDocument/2006/relationships/hyperlink" Target="https://tc39.es/ecma262/" TargetMode="External"/><Relationship Id="rId1332" Type="http://schemas.openxmlformats.org/officeDocument/2006/relationships/hyperlink" Target="https://tc39.es/ecma262/" TargetMode="External"/><Relationship Id="rId1777" Type="http://schemas.openxmlformats.org/officeDocument/2006/relationships/hyperlink" Target="https://tc39.es/ecma262/" TargetMode="External"/><Relationship Id="rId1984" Type="http://schemas.openxmlformats.org/officeDocument/2006/relationships/hyperlink" Target="https://tc39.es/ecma402/" TargetMode="External"/><Relationship Id="rId69" Type="http://schemas.openxmlformats.org/officeDocument/2006/relationships/hyperlink" Target="https://unicode.org/reports/tr29/" TargetMode="External"/><Relationship Id="rId1637" Type="http://schemas.openxmlformats.org/officeDocument/2006/relationships/hyperlink" Target="https://tc39.es/ecma402/" TargetMode="External"/><Relationship Id="rId1844" Type="http://schemas.openxmlformats.org/officeDocument/2006/relationships/hyperlink" Target="https://tc39.es/ecma262/" TargetMode="External"/><Relationship Id="rId1704" Type="http://schemas.openxmlformats.org/officeDocument/2006/relationships/hyperlink" Target="https://tc39.es/ecma262/" TargetMode="External"/><Relationship Id="rId285" Type="http://schemas.openxmlformats.org/officeDocument/2006/relationships/hyperlink" Target="https://tc39.es/ecma262/" TargetMode="External"/><Relationship Id="rId1911" Type="http://schemas.openxmlformats.org/officeDocument/2006/relationships/hyperlink" Target="https://tc39.es/ecma402/" TargetMode="External"/><Relationship Id="rId492" Type="http://schemas.openxmlformats.org/officeDocument/2006/relationships/hyperlink" Target="https://tc39.es/ecma262/" TargetMode="External"/><Relationship Id="rId797" Type="http://schemas.openxmlformats.org/officeDocument/2006/relationships/hyperlink" Target="https://tc39.es/ecma262/" TargetMode="External"/><Relationship Id="rId2173" Type="http://schemas.openxmlformats.org/officeDocument/2006/relationships/hyperlink" Target="https://tc39.es/ecma402/" TargetMode="External"/><Relationship Id="rId2380" Type="http://schemas.openxmlformats.org/officeDocument/2006/relationships/hyperlink" Target="https://tc39.es/ecma262/" TargetMode="External"/><Relationship Id="rId2478" Type="http://schemas.openxmlformats.org/officeDocument/2006/relationships/hyperlink" Target="https://tc39.es/ecma402/" TargetMode="External"/><Relationship Id="rId145" Type="http://schemas.openxmlformats.org/officeDocument/2006/relationships/hyperlink" Target="https://unicode.org/reports/tr35/" TargetMode="External"/><Relationship Id="rId352" Type="http://schemas.openxmlformats.org/officeDocument/2006/relationships/hyperlink" Target="https://tc39.es/ecma262/" TargetMode="External"/><Relationship Id="rId1287" Type="http://schemas.openxmlformats.org/officeDocument/2006/relationships/hyperlink" Target="https://tc39.es/ecma402/" TargetMode="External"/><Relationship Id="rId2033" Type="http://schemas.openxmlformats.org/officeDocument/2006/relationships/hyperlink" Target="https://tc39.es/ecma262/" TargetMode="External"/><Relationship Id="rId2240" Type="http://schemas.openxmlformats.org/officeDocument/2006/relationships/hyperlink" Target="https://tc39.es/ecma402/" TargetMode="External"/><Relationship Id="rId212" Type="http://schemas.openxmlformats.org/officeDocument/2006/relationships/hyperlink" Target="https://tc39.es/ecma262/" TargetMode="External"/><Relationship Id="rId657" Type="http://schemas.openxmlformats.org/officeDocument/2006/relationships/hyperlink" Target="https://tc39.es/ecma262/" TargetMode="External"/><Relationship Id="rId864" Type="http://schemas.openxmlformats.org/officeDocument/2006/relationships/hyperlink" Target="https://tc39.es/ecma402/" TargetMode="External"/><Relationship Id="rId1494" Type="http://schemas.openxmlformats.org/officeDocument/2006/relationships/hyperlink" Target="https://tc39.es/ecma262/" TargetMode="External"/><Relationship Id="rId1799" Type="http://schemas.openxmlformats.org/officeDocument/2006/relationships/hyperlink" Target="https://tc39.es/ecma262/" TargetMode="External"/><Relationship Id="rId2100" Type="http://schemas.openxmlformats.org/officeDocument/2006/relationships/hyperlink" Target="https://tc39.es/ecma262/" TargetMode="External"/><Relationship Id="rId2338" Type="http://schemas.openxmlformats.org/officeDocument/2006/relationships/hyperlink" Target="https://tc39.es/ecma402/" TargetMode="External"/><Relationship Id="rId517" Type="http://schemas.openxmlformats.org/officeDocument/2006/relationships/hyperlink" Target="https://tc39.es/ecma262/" TargetMode="External"/><Relationship Id="rId724" Type="http://schemas.openxmlformats.org/officeDocument/2006/relationships/hyperlink" Target="https://tc39.es/ecma262/" TargetMode="External"/><Relationship Id="rId931" Type="http://schemas.openxmlformats.org/officeDocument/2006/relationships/hyperlink" Target="https://tc39.es/ecma402/" TargetMode="External"/><Relationship Id="rId1147" Type="http://schemas.openxmlformats.org/officeDocument/2006/relationships/hyperlink" Target="https://tc39.es/ecma262/" TargetMode="External"/><Relationship Id="rId1354" Type="http://schemas.openxmlformats.org/officeDocument/2006/relationships/hyperlink" Target="https://tc39.es/ecma402/" TargetMode="External"/><Relationship Id="rId1561" Type="http://schemas.openxmlformats.org/officeDocument/2006/relationships/hyperlink" Target="https://tc39.es/ecma402/" TargetMode="External"/><Relationship Id="rId2405" Type="http://schemas.openxmlformats.org/officeDocument/2006/relationships/hyperlink" Target="https://tc39.es/ecma402/" TargetMode="External"/><Relationship Id="rId60" Type="http://schemas.openxmlformats.org/officeDocument/2006/relationships/hyperlink" Target="https://tc39.es/ecma262/" TargetMode="External"/><Relationship Id="rId1007" Type="http://schemas.openxmlformats.org/officeDocument/2006/relationships/hyperlink" Target="https://tc39.es/ecma402/" TargetMode="External"/><Relationship Id="rId1214" Type="http://schemas.openxmlformats.org/officeDocument/2006/relationships/hyperlink" Target="https://tc39.es/ecma402/" TargetMode="External"/><Relationship Id="rId1421" Type="http://schemas.openxmlformats.org/officeDocument/2006/relationships/hyperlink" Target="https://tc39.es/ecma402/" TargetMode="External"/><Relationship Id="rId1659" Type="http://schemas.openxmlformats.org/officeDocument/2006/relationships/hyperlink" Target="https://tc39.es/ecma262/" TargetMode="External"/><Relationship Id="rId1866" Type="http://schemas.openxmlformats.org/officeDocument/2006/relationships/hyperlink" Target="https://tc39.es/ecma262/" TargetMode="External"/><Relationship Id="rId1519" Type="http://schemas.openxmlformats.org/officeDocument/2006/relationships/hyperlink" Target="https://tc39.es/ecma262/" TargetMode="External"/><Relationship Id="rId1726" Type="http://schemas.openxmlformats.org/officeDocument/2006/relationships/hyperlink" Target="https://tc39.es/ecma262/" TargetMode="External"/><Relationship Id="rId1933" Type="http://schemas.openxmlformats.org/officeDocument/2006/relationships/hyperlink" Target="https://tc39.es/ecma262/" TargetMode="External"/><Relationship Id="rId18" Type="http://schemas.openxmlformats.org/officeDocument/2006/relationships/hyperlink" Target="https://tc39.es/ecma402/" TargetMode="External"/><Relationship Id="rId2195" Type="http://schemas.openxmlformats.org/officeDocument/2006/relationships/hyperlink" Target="https://tc39.es/ecma262/" TargetMode="External"/><Relationship Id="rId167" Type="http://schemas.openxmlformats.org/officeDocument/2006/relationships/hyperlink" Target="https://tc39.es/ecma262/" TargetMode="External"/><Relationship Id="rId374" Type="http://schemas.openxmlformats.org/officeDocument/2006/relationships/hyperlink" Target="https://tc39.es/ecma402/" TargetMode="External"/><Relationship Id="rId581" Type="http://schemas.openxmlformats.org/officeDocument/2006/relationships/hyperlink" Target="https://tc39.es/ecma262/" TargetMode="External"/><Relationship Id="rId2055" Type="http://schemas.openxmlformats.org/officeDocument/2006/relationships/hyperlink" Target="https://tc39.es/ecma262/" TargetMode="External"/><Relationship Id="rId2262" Type="http://schemas.openxmlformats.org/officeDocument/2006/relationships/hyperlink" Target="https://tc39.es/ecma262/" TargetMode="External"/><Relationship Id="rId234" Type="http://schemas.openxmlformats.org/officeDocument/2006/relationships/hyperlink" Target="https://tc39.es/ecma262/" TargetMode="External"/><Relationship Id="rId679" Type="http://schemas.openxmlformats.org/officeDocument/2006/relationships/hyperlink" Target="https://tc39.es/ecma402/" TargetMode="External"/><Relationship Id="rId886" Type="http://schemas.openxmlformats.org/officeDocument/2006/relationships/hyperlink" Target="https://tc39.es/ecma402/" TargetMode="External"/><Relationship Id="rId2" Type="http://schemas.openxmlformats.org/officeDocument/2006/relationships/styles" Target="styles.xml"/><Relationship Id="rId441" Type="http://schemas.openxmlformats.org/officeDocument/2006/relationships/hyperlink" Target="https://tc39.es/ecma262/" TargetMode="External"/><Relationship Id="rId539" Type="http://schemas.openxmlformats.org/officeDocument/2006/relationships/hyperlink" Target="https://tc39.es/ecma402/" TargetMode="External"/><Relationship Id="rId746" Type="http://schemas.openxmlformats.org/officeDocument/2006/relationships/hyperlink" Target="https://tc39.es/ecma262/" TargetMode="External"/><Relationship Id="rId1071" Type="http://schemas.openxmlformats.org/officeDocument/2006/relationships/hyperlink" Target="https://tc39.es/ecma262/" TargetMode="External"/><Relationship Id="rId1169" Type="http://schemas.openxmlformats.org/officeDocument/2006/relationships/hyperlink" Target="https://tc39.es/ecma262/" TargetMode="External"/><Relationship Id="rId1376" Type="http://schemas.openxmlformats.org/officeDocument/2006/relationships/hyperlink" Target="https://tc39.es/ecma262/" TargetMode="External"/><Relationship Id="rId1583" Type="http://schemas.openxmlformats.org/officeDocument/2006/relationships/hyperlink" Target="https://tc39.es/ecma402/" TargetMode="External"/><Relationship Id="rId2122" Type="http://schemas.openxmlformats.org/officeDocument/2006/relationships/hyperlink" Target="https://tc39.es/ecma262/" TargetMode="External"/><Relationship Id="rId2427" Type="http://schemas.openxmlformats.org/officeDocument/2006/relationships/hyperlink" Target="https://tc39.es/ecma402/" TargetMode="External"/><Relationship Id="rId301" Type="http://schemas.openxmlformats.org/officeDocument/2006/relationships/hyperlink" Target="https://tc39.es/ecma262/" TargetMode="External"/><Relationship Id="rId953" Type="http://schemas.openxmlformats.org/officeDocument/2006/relationships/hyperlink" Target="https://tc39.es/ecma262/" TargetMode="External"/><Relationship Id="rId1029" Type="http://schemas.openxmlformats.org/officeDocument/2006/relationships/hyperlink" Target="https://tc39.es/ecma262/" TargetMode="External"/><Relationship Id="rId1236" Type="http://schemas.openxmlformats.org/officeDocument/2006/relationships/hyperlink" Target="https://tc39.es/ecma262/" TargetMode="External"/><Relationship Id="rId1790" Type="http://schemas.openxmlformats.org/officeDocument/2006/relationships/hyperlink" Target="https://tc39.es/ecma262/" TargetMode="External"/><Relationship Id="rId1888" Type="http://schemas.openxmlformats.org/officeDocument/2006/relationships/hyperlink" Target="https://tc39.es/ecma402/" TargetMode="External"/><Relationship Id="rId82" Type="http://schemas.openxmlformats.org/officeDocument/2006/relationships/hyperlink" Target="https://tc39.es/ecma262/" TargetMode="External"/><Relationship Id="rId606" Type="http://schemas.openxmlformats.org/officeDocument/2006/relationships/hyperlink" Target="https://tc39.es/ecma262/" TargetMode="External"/><Relationship Id="rId813" Type="http://schemas.openxmlformats.org/officeDocument/2006/relationships/hyperlink" Target="https://tc39.es/ecma402/" TargetMode="External"/><Relationship Id="rId1443" Type="http://schemas.openxmlformats.org/officeDocument/2006/relationships/hyperlink" Target="https://tc39.es/ecma402/" TargetMode="External"/><Relationship Id="rId1650" Type="http://schemas.openxmlformats.org/officeDocument/2006/relationships/hyperlink" Target="https://tc39.es/ecma262/" TargetMode="External"/><Relationship Id="rId1748" Type="http://schemas.openxmlformats.org/officeDocument/2006/relationships/hyperlink" Target="https://tc39.es/ecma262/" TargetMode="External"/><Relationship Id="rId1303" Type="http://schemas.openxmlformats.org/officeDocument/2006/relationships/hyperlink" Target="https://tc39.es/ecma402/" TargetMode="External"/><Relationship Id="rId1510" Type="http://schemas.openxmlformats.org/officeDocument/2006/relationships/hyperlink" Target="https://tc39.es/ecma402/" TargetMode="External"/><Relationship Id="rId1955" Type="http://schemas.openxmlformats.org/officeDocument/2006/relationships/hyperlink" Target="https://tc39.es/ecma262/" TargetMode="External"/><Relationship Id="rId1608" Type="http://schemas.openxmlformats.org/officeDocument/2006/relationships/hyperlink" Target="https://tc39.es/ecma262/" TargetMode="External"/><Relationship Id="rId1815" Type="http://schemas.openxmlformats.org/officeDocument/2006/relationships/hyperlink" Target="https://tc39.es/ecma262/" TargetMode="External"/><Relationship Id="rId189" Type="http://schemas.openxmlformats.org/officeDocument/2006/relationships/hyperlink" Target="https://tc39.es/ecma402/" TargetMode="External"/><Relationship Id="rId396" Type="http://schemas.openxmlformats.org/officeDocument/2006/relationships/hyperlink" Target="https://tc39.es/ecma402/" TargetMode="External"/><Relationship Id="rId2077" Type="http://schemas.openxmlformats.org/officeDocument/2006/relationships/hyperlink" Target="https://tc39.es/ecma262/" TargetMode="External"/><Relationship Id="rId2284" Type="http://schemas.openxmlformats.org/officeDocument/2006/relationships/hyperlink" Target="https://tc39.es/ecma402/" TargetMode="External"/><Relationship Id="rId2491" Type="http://schemas.openxmlformats.org/officeDocument/2006/relationships/hyperlink" Target="https://tc39.es/ecma402/" TargetMode="External"/><Relationship Id="rId256" Type="http://schemas.openxmlformats.org/officeDocument/2006/relationships/hyperlink" Target="https://tc39.es/ecma402/" TargetMode="External"/><Relationship Id="rId463" Type="http://schemas.openxmlformats.org/officeDocument/2006/relationships/hyperlink" Target="https://tc39.es/ecma402/" TargetMode="External"/><Relationship Id="rId670" Type="http://schemas.openxmlformats.org/officeDocument/2006/relationships/hyperlink" Target="https://tc39.es/ecma402/" TargetMode="External"/><Relationship Id="rId1093" Type="http://schemas.openxmlformats.org/officeDocument/2006/relationships/hyperlink" Target="https://tc39.es/ecma262/" TargetMode="External"/><Relationship Id="rId2144" Type="http://schemas.openxmlformats.org/officeDocument/2006/relationships/hyperlink" Target="https://tc39.es/ecma262/" TargetMode="External"/><Relationship Id="rId2351" Type="http://schemas.openxmlformats.org/officeDocument/2006/relationships/hyperlink" Target="https://tc39.es/ecma262/" TargetMode="External"/><Relationship Id="rId116" Type="http://schemas.openxmlformats.org/officeDocument/2006/relationships/hyperlink" Target="https://tc39.es/ecma402/" TargetMode="External"/><Relationship Id="rId323" Type="http://schemas.openxmlformats.org/officeDocument/2006/relationships/hyperlink" Target="https://unicode.org/reports/tr35/tr35-numbers.html" TargetMode="External"/><Relationship Id="rId530" Type="http://schemas.openxmlformats.org/officeDocument/2006/relationships/hyperlink" Target="https://www.rfc-editor.org/rfc/bcp/bcp47.txt" TargetMode="External"/><Relationship Id="rId768" Type="http://schemas.openxmlformats.org/officeDocument/2006/relationships/hyperlink" Target="https://tc39.es/ecma262/" TargetMode="External"/><Relationship Id="rId975" Type="http://schemas.openxmlformats.org/officeDocument/2006/relationships/hyperlink" Target="https://tc39.es/ecma262/" TargetMode="External"/><Relationship Id="rId1160" Type="http://schemas.openxmlformats.org/officeDocument/2006/relationships/hyperlink" Target="https://tc39.es/ecma262/" TargetMode="External"/><Relationship Id="rId1398" Type="http://schemas.openxmlformats.org/officeDocument/2006/relationships/hyperlink" Target="https://tc39.es/ecma262/" TargetMode="External"/><Relationship Id="rId2004" Type="http://schemas.openxmlformats.org/officeDocument/2006/relationships/hyperlink" Target="https://tc39.es/ecma402/" TargetMode="External"/><Relationship Id="rId2211" Type="http://schemas.openxmlformats.org/officeDocument/2006/relationships/hyperlink" Target="https://tc39.es/ecma402/" TargetMode="External"/><Relationship Id="rId2449" Type="http://schemas.openxmlformats.org/officeDocument/2006/relationships/hyperlink" Target="https://tc39.es/ecma402/" TargetMode="External"/><Relationship Id="rId628" Type="http://schemas.openxmlformats.org/officeDocument/2006/relationships/hyperlink" Target="https://tc39.es/ecma262/" TargetMode="External"/><Relationship Id="rId835" Type="http://schemas.openxmlformats.org/officeDocument/2006/relationships/hyperlink" Target="https://tc39.es/ecma262/" TargetMode="External"/><Relationship Id="rId1258" Type="http://schemas.openxmlformats.org/officeDocument/2006/relationships/hyperlink" Target="https://tc39.es/ecma262/" TargetMode="External"/><Relationship Id="rId1465" Type="http://schemas.openxmlformats.org/officeDocument/2006/relationships/hyperlink" Target="https://tc39.es/ecma262/" TargetMode="External"/><Relationship Id="rId1672" Type="http://schemas.openxmlformats.org/officeDocument/2006/relationships/hyperlink" Target="https://tc39.es/ecma262/" TargetMode="External"/><Relationship Id="rId2309" Type="http://schemas.openxmlformats.org/officeDocument/2006/relationships/hyperlink" Target="https://tc39.es/ecma402/" TargetMode="External"/><Relationship Id="rId2516" Type="http://schemas.openxmlformats.org/officeDocument/2006/relationships/hyperlink" Target="https://ecma-international.org/" TargetMode="External"/><Relationship Id="rId1020" Type="http://schemas.openxmlformats.org/officeDocument/2006/relationships/hyperlink" Target="https://tc39.es/ecma402/" TargetMode="External"/><Relationship Id="rId1118" Type="http://schemas.openxmlformats.org/officeDocument/2006/relationships/hyperlink" Target="https://tc39.es/ecma262/" TargetMode="External"/><Relationship Id="rId1325" Type="http://schemas.openxmlformats.org/officeDocument/2006/relationships/hyperlink" Target="https://tc39.es/ecma402/" TargetMode="External"/><Relationship Id="rId1532" Type="http://schemas.openxmlformats.org/officeDocument/2006/relationships/hyperlink" Target="https://tc39.es/ecma402/" TargetMode="External"/><Relationship Id="rId1977" Type="http://schemas.openxmlformats.org/officeDocument/2006/relationships/hyperlink" Target="https://tc39.es/ecma262/" TargetMode="External"/><Relationship Id="rId902" Type="http://schemas.openxmlformats.org/officeDocument/2006/relationships/hyperlink" Target="https://tc39.es/ecma402/" TargetMode="External"/><Relationship Id="rId1837" Type="http://schemas.openxmlformats.org/officeDocument/2006/relationships/hyperlink" Target="https://tc39.es/ecma262/" TargetMode="External"/><Relationship Id="rId31" Type="http://schemas.openxmlformats.org/officeDocument/2006/relationships/hyperlink" Target="https://github.com/tc39/ecma402/issues/new" TargetMode="External"/><Relationship Id="rId2099" Type="http://schemas.openxmlformats.org/officeDocument/2006/relationships/hyperlink" Target="https://tc39.es/ecma262/" TargetMode="External"/><Relationship Id="rId180" Type="http://schemas.openxmlformats.org/officeDocument/2006/relationships/hyperlink" Target="https://tc39.es/ecma262/" TargetMode="External"/><Relationship Id="rId278" Type="http://schemas.openxmlformats.org/officeDocument/2006/relationships/hyperlink" Target="https://tc39.es/ecma402/" TargetMode="External"/><Relationship Id="rId1904" Type="http://schemas.openxmlformats.org/officeDocument/2006/relationships/hyperlink" Target="https://tc39.es/ecma262/" TargetMode="External"/><Relationship Id="rId485" Type="http://schemas.openxmlformats.org/officeDocument/2006/relationships/hyperlink" Target="https://tc39.es/ecma262/" TargetMode="External"/><Relationship Id="rId692" Type="http://schemas.openxmlformats.org/officeDocument/2006/relationships/hyperlink" Target="https://tc39.es/ecma402/" TargetMode="External"/><Relationship Id="rId2166" Type="http://schemas.openxmlformats.org/officeDocument/2006/relationships/hyperlink" Target="https://tc39.es/ecma402/" TargetMode="External"/><Relationship Id="rId2373" Type="http://schemas.openxmlformats.org/officeDocument/2006/relationships/hyperlink" Target="https://tc39.es/ecma402/" TargetMode="External"/><Relationship Id="rId138" Type="http://schemas.openxmlformats.org/officeDocument/2006/relationships/hyperlink" Target="https://tc39.es/ecma402/" TargetMode="External"/><Relationship Id="rId345" Type="http://schemas.openxmlformats.org/officeDocument/2006/relationships/hyperlink" Target="https://tc39.es/ecma262/" TargetMode="External"/><Relationship Id="rId552" Type="http://schemas.openxmlformats.org/officeDocument/2006/relationships/hyperlink" Target="https://tc39.es/ecma262/" TargetMode="External"/><Relationship Id="rId997" Type="http://schemas.openxmlformats.org/officeDocument/2006/relationships/hyperlink" Target="https://tc39.es/ecma402/" TargetMode="External"/><Relationship Id="rId1182" Type="http://schemas.openxmlformats.org/officeDocument/2006/relationships/hyperlink" Target="https://tc39.es/ecma262/" TargetMode="External"/><Relationship Id="rId2026" Type="http://schemas.openxmlformats.org/officeDocument/2006/relationships/hyperlink" Target="https://tc39.es/ecma262/" TargetMode="External"/><Relationship Id="rId2233" Type="http://schemas.openxmlformats.org/officeDocument/2006/relationships/hyperlink" Target="https://tc39.es/ecma402/" TargetMode="External"/><Relationship Id="rId2440" Type="http://schemas.openxmlformats.org/officeDocument/2006/relationships/hyperlink" Target="https://tc39.es/ecma262/" TargetMode="External"/><Relationship Id="rId205" Type="http://schemas.openxmlformats.org/officeDocument/2006/relationships/hyperlink" Target="https://tc39.es/ecma262/" TargetMode="External"/><Relationship Id="rId412" Type="http://schemas.openxmlformats.org/officeDocument/2006/relationships/hyperlink" Target="https://tc39.es/ecma262/" TargetMode="External"/><Relationship Id="rId857" Type="http://schemas.openxmlformats.org/officeDocument/2006/relationships/hyperlink" Target="https://tc39.es/ecma402/" TargetMode="External"/><Relationship Id="rId1042" Type="http://schemas.openxmlformats.org/officeDocument/2006/relationships/hyperlink" Target="https://tc39.es/ecma402/" TargetMode="External"/><Relationship Id="rId1487" Type="http://schemas.openxmlformats.org/officeDocument/2006/relationships/hyperlink" Target="https://unicode.org/reports/tr35/" TargetMode="External"/><Relationship Id="rId1694" Type="http://schemas.openxmlformats.org/officeDocument/2006/relationships/hyperlink" Target="https://tc39.es/ecma262/" TargetMode="External"/><Relationship Id="rId2300" Type="http://schemas.openxmlformats.org/officeDocument/2006/relationships/hyperlink" Target="https://tc39.es/ecma262/" TargetMode="External"/><Relationship Id="rId717" Type="http://schemas.openxmlformats.org/officeDocument/2006/relationships/hyperlink" Target="https://tc39.es/ecma262/" TargetMode="External"/><Relationship Id="rId924" Type="http://schemas.openxmlformats.org/officeDocument/2006/relationships/hyperlink" Target="https://tc39.es/ecma402/" TargetMode="External"/><Relationship Id="rId1347" Type="http://schemas.openxmlformats.org/officeDocument/2006/relationships/hyperlink" Target="https://tc39.es/ecma402/" TargetMode="External"/><Relationship Id="rId1554" Type="http://schemas.openxmlformats.org/officeDocument/2006/relationships/hyperlink" Target="https://tc39.es/ecma402/" TargetMode="External"/><Relationship Id="rId1761" Type="http://schemas.openxmlformats.org/officeDocument/2006/relationships/hyperlink" Target="https://tc39.es/ecma262/" TargetMode="External"/><Relationship Id="rId1999" Type="http://schemas.openxmlformats.org/officeDocument/2006/relationships/hyperlink" Target="https://tc39.es/ecma262/" TargetMode="External"/><Relationship Id="rId53" Type="http://schemas.openxmlformats.org/officeDocument/2006/relationships/hyperlink" Target="https://tc39.es/ecma402/" TargetMode="External"/><Relationship Id="rId1207" Type="http://schemas.openxmlformats.org/officeDocument/2006/relationships/hyperlink" Target="https://tc39.es/ecma402/" TargetMode="External"/><Relationship Id="rId1414" Type="http://schemas.openxmlformats.org/officeDocument/2006/relationships/hyperlink" Target="https://tc39.es/ecma262/" TargetMode="External"/><Relationship Id="rId1621" Type="http://schemas.openxmlformats.org/officeDocument/2006/relationships/hyperlink" Target="https://tc39.es/ecma402/" TargetMode="External"/><Relationship Id="rId1859" Type="http://schemas.openxmlformats.org/officeDocument/2006/relationships/hyperlink" Target="https://tc39.es/ecma262/" TargetMode="External"/><Relationship Id="rId1719" Type="http://schemas.openxmlformats.org/officeDocument/2006/relationships/hyperlink" Target="https://tc39.es/ecma262/" TargetMode="External"/><Relationship Id="rId1926" Type="http://schemas.openxmlformats.org/officeDocument/2006/relationships/hyperlink" Target="https://tc39.es/ecma262/" TargetMode="External"/><Relationship Id="rId2090" Type="http://schemas.openxmlformats.org/officeDocument/2006/relationships/hyperlink" Target="https://tc39.es/ecma262/" TargetMode="External"/><Relationship Id="rId2188" Type="http://schemas.openxmlformats.org/officeDocument/2006/relationships/hyperlink" Target="https://tc39.es/ecma262/" TargetMode="External"/><Relationship Id="rId2395" Type="http://schemas.openxmlformats.org/officeDocument/2006/relationships/hyperlink" Target="https://tc39.es/ecma262/" TargetMode="External"/><Relationship Id="rId367" Type="http://schemas.openxmlformats.org/officeDocument/2006/relationships/hyperlink" Target="https://tc39.es/ecma262/" TargetMode="External"/><Relationship Id="rId574" Type="http://schemas.openxmlformats.org/officeDocument/2006/relationships/hyperlink" Target="https://tc39.es/ecma402/" TargetMode="External"/><Relationship Id="rId2048" Type="http://schemas.openxmlformats.org/officeDocument/2006/relationships/hyperlink" Target="https://tc39.es/ecma402/" TargetMode="External"/><Relationship Id="rId2255" Type="http://schemas.openxmlformats.org/officeDocument/2006/relationships/hyperlink" Target="https://tc39.es/ecma262/" TargetMode="External"/><Relationship Id="rId227" Type="http://schemas.openxmlformats.org/officeDocument/2006/relationships/hyperlink" Target="https://tc39.es/ecma262/" TargetMode="External"/><Relationship Id="rId781" Type="http://schemas.openxmlformats.org/officeDocument/2006/relationships/hyperlink" Target="https://tc39.es/ecma262/" TargetMode="External"/><Relationship Id="rId879" Type="http://schemas.openxmlformats.org/officeDocument/2006/relationships/hyperlink" Target="https://tc39.es/ecma402/" TargetMode="External"/><Relationship Id="rId2462" Type="http://schemas.openxmlformats.org/officeDocument/2006/relationships/hyperlink" Target="https://tc39.es/ecma402/" TargetMode="External"/><Relationship Id="rId434" Type="http://schemas.openxmlformats.org/officeDocument/2006/relationships/hyperlink" Target="https://tc39.es/ecma262/" TargetMode="External"/><Relationship Id="rId641" Type="http://schemas.openxmlformats.org/officeDocument/2006/relationships/hyperlink" Target="https://tc39.es/ecma262/" TargetMode="External"/><Relationship Id="rId739" Type="http://schemas.openxmlformats.org/officeDocument/2006/relationships/hyperlink" Target="https://tc39.es/ecma402/" TargetMode="External"/><Relationship Id="rId1064" Type="http://schemas.openxmlformats.org/officeDocument/2006/relationships/hyperlink" Target="https://tc39.es/ecma402/" TargetMode="External"/><Relationship Id="rId1271" Type="http://schemas.openxmlformats.org/officeDocument/2006/relationships/hyperlink" Target="https://tc39.es/ecma262/" TargetMode="External"/><Relationship Id="rId1369" Type="http://schemas.openxmlformats.org/officeDocument/2006/relationships/hyperlink" Target="https://tc39.es/ecma262/" TargetMode="External"/><Relationship Id="rId1576" Type="http://schemas.openxmlformats.org/officeDocument/2006/relationships/hyperlink" Target="https://tc39.es/ecma262/" TargetMode="External"/><Relationship Id="rId2115" Type="http://schemas.openxmlformats.org/officeDocument/2006/relationships/hyperlink" Target="https://tc39.es/ecma262/" TargetMode="External"/><Relationship Id="rId2322" Type="http://schemas.openxmlformats.org/officeDocument/2006/relationships/hyperlink" Target="https://tc39.es/ecma402/" TargetMode="External"/><Relationship Id="rId501" Type="http://schemas.openxmlformats.org/officeDocument/2006/relationships/hyperlink" Target="https://tc39.es/ecma262/" TargetMode="External"/><Relationship Id="rId946" Type="http://schemas.openxmlformats.org/officeDocument/2006/relationships/hyperlink" Target="https://tc39.es/ecma402/" TargetMode="External"/><Relationship Id="rId1131" Type="http://schemas.openxmlformats.org/officeDocument/2006/relationships/hyperlink" Target="https://tc39.es/ecma262/" TargetMode="External"/><Relationship Id="rId1229" Type="http://schemas.openxmlformats.org/officeDocument/2006/relationships/hyperlink" Target="https://tc39.es/ecma262/" TargetMode="External"/><Relationship Id="rId1783" Type="http://schemas.openxmlformats.org/officeDocument/2006/relationships/hyperlink" Target="https://tc39.es/ecma402/" TargetMode="External"/><Relationship Id="rId1990" Type="http://schemas.openxmlformats.org/officeDocument/2006/relationships/hyperlink" Target="https://tc39.es/ecma262/" TargetMode="External"/><Relationship Id="rId75" Type="http://schemas.openxmlformats.org/officeDocument/2006/relationships/hyperlink" Target="https://tc39.es/ecma402/" TargetMode="External"/><Relationship Id="rId806" Type="http://schemas.openxmlformats.org/officeDocument/2006/relationships/hyperlink" Target="https://tc39.es/ecma262/" TargetMode="External"/><Relationship Id="rId1436" Type="http://schemas.openxmlformats.org/officeDocument/2006/relationships/hyperlink" Target="https://tc39.es/ecma262/" TargetMode="External"/><Relationship Id="rId1643" Type="http://schemas.openxmlformats.org/officeDocument/2006/relationships/hyperlink" Target="https://tc39.es/ecma262/" TargetMode="External"/><Relationship Id="rId1850" Type="http://schemas.openxmlformats.org/officeDocument/2006/relationships/hyperlink" Target="https://tc39.es/ecma262/" TargetMode="External"/><Relationship Id="rId1503" Type="http://schemas.openxmlformats.org/officeDocument/2006/relationships/hyperlink" Target="https://tc39.es/ecma402/" TargetMode="External"/><Relationship Id="rId1710" Type="http://schemas.openxmlformats.org/officeDocument/2006/relationships/hyperlink" Target="https://tc39.es/ecma262/" TargetMode="External"/><Relationship Id="rId1948" Type="http://schemas.openxmlformats.org/officeDocument/2006/relationships/hyperlink" Target="https://tc39.es/ecma262/" TargetMode="External"/><Relationship Id="rId291" Type="http://schemas.openxmlformats.org/officeDocument/2006/relationships/hyperlink" Target="https://tc39.es/ecma262/" TargetMode="External"/><Relationship Id="rId1808" Type="http://schemas.openxmlformats.org/officeDocument/2006/relationships/hyperlink" Target="https://tc39.es/ecma262/" TargetMode="External"/><Relationship Id="rId151" Type="http://schemas.openxmlformats.org/officeDocument/2006/relationships/hyperlink" Target="https://cldr.unicode.org" TargetMode="External"/><Relationship Id="rId389" Type="http://schemas.openxmlformats.org/officeDocument/2006/relationships/hyperlink" Target="https://www.rfc-editor.org/rfc/bcp/bcp47.txt" TargetMode="External"/><Relationship Id="rId596" Type="http://schemas.openxmlformats.org/officeDocument/2006/relationships/hyperlink" Target="https://tc39.es/ecma262/" TargetMode="External"/><Relationship Id="rId2277" Type="http://schemas.openxmlformats.org/officeDocument/2006/relationships/hyperlink" Target="https://tc39.es/ecma402/" TargetMode="External"/><Relationship Id="rId2484" Type="http://schemas.openxmlformats.org/officeDocument/2006/relationships/hyperlink" Target="https://tc39.es/ecma402/" TargetMode="External"/><Relationship Id="rId249" Type="http://schemas.openxmlformats.org/officeDocument/2006/relationships/hyperlink" Target="https://tc39.es/ecma262/" TargetMode="External"/><Relationship Id="rId456" Type="http://schemas.openxmlformats.org/officeDocument/2006/relationships/hyperlink" Target="https://tc39.es/ecma402/" TargetMode="External"/><Relationship Id="rId663" Type="http://schemas.openxmlformats.org/officeDocument/2006/relationships/hyperlink" Target="https://tc39.es/ecma262/" TargetMode="External"/><Relationship Id="rId870" Type="http://schemas.openxmlformats.org/officeDocument/2006/relationships/hyperlink" Target="https://tc39.es/ecma262/" TargetMode="External"/><Relationship Id="rId1086" Type="http://schemas.openxmlformats.org/officeDocument/2006/relationships/hyperlink" Target="https://tc39.es/ecma402/" TargetMode="External"/><Relationship Id="rId1293" Type="http://schemas.openxmlformats.org/officeDocument/2006/relationships/hyperlink" Target="https://tc39.es/ecma262/" TargetMode="External"/><Relationship Id="rId2137" Type="http://schemas.openxmlformats.org/officeDocument/2006/relationships/hyperlink" Target="https://tc39.es/ecma262/" TargetMode="External"/><Relationship Id="rId2344" Type="http://schemas.openxmlformats.org/officeDocument/2006/relationships/hyperlink" Target="https://tc39.es/ecma402/" TargetMode="External"/><Relationship Id="rId109" Type="http://schemas.openxmlformats.org/officeDocument/2006/relationships/hyperlink" Target="https://tc39.es/ecma402/" TargetMode="External"/><Relationship Id="rId316" Type="http://schemas.openxmlformats.org/officeDocument/2006/relationships/hyperlink" Target="https://unicode.org/reports/tr35/tr35-general.html" TargetMode="External"/><Relationship Id="rId523" Type="http://schemas.openxmlformats.org/officeDocument/2006/relationships/hyperlink" Target="https://tc39.es/ecma402/" TargetMode="External"/><Relationship Id="rId968" Type="http://schemas.openxmlformats.org/officeDocument/2006/relationships/hyperlink" Target="https://tc39.es/ecma262/" TargetMode="External"/><Relationship Id="rId1153" Type="http://schemas.openxmlformats.org/officeDocument/2006/relationships/hyperlink" Target="https://tc39.es/ecma402/" TargetMode="External"/><Relationship Id="rId1598" Type="http://schemas.openxmlformats.org/officeDocument/2006/relationships/hyperlink" Target="https://tc39.es/ecma262/" TargetMode="External"/><Relationship Id="rId2204" Type="http://schemas.openxmlformats.org/officeDocument/2006/relationships/hyperlink" Target="https://tc39.es/ecma262/" TargetMode="External"/><Relationship Id="rId97" Type="http://schemas.openxmlformats.org/officeDocument/2006/relationships/hyperlink" Target="https://tc39.es/ecma262/" TargetMode="External"/><Relationship Id="rId730" Type="http://schemas.openxmlformats.org/officeDocument/2006/relationships/hyperlink" Target="https://tc39.es/ecma262/" TargetMode="External"/><Relationship Id="rId828" Type="http://schemas.openxmlformats.org/officeDocument/2006/relationships/hyperlink" Target="https://tc39.es/ecma262/" TargetMode="External"/><Relationship Id="rId1013" Type="http://schemas.openxmlformats.org/officeDocument/2006/relationships/hyperlink" Target="https://tc39.es/ecma402/" TargetMode="External"/><Relationship Id="rId1360" Type="http://schemas.openxmlformats.org/officeDocument/2006/relationships/hyperlink" Target="https://tc39.es/ecma262/" TargetMode="External"/><Relationship Id="rId1458" Type="http://schemas.openxmlformats.org/officeDocument/2006/relationships/hyperlink" Target="https://tc39.es/ecma262/" TargetMode="External"/><Relationship Id="rId1665" Type="http://schemas.openxmlformats.org/officeDocument/2006/relationships/hyperlink" Target="https://tc39.es/ecma262/" TargetMode="External"/><Relationship Id="rId1872" Type="http://schemas.openxmlformats.org/officeDocument/2006/relationships/hyperlink" Target="https://tc39.es/ecma262/" TargetMode="External"/><Relationship Id="rId2411" Type="http://schemas.openxmlformats.org/officeDocument/2006/relationships/hyperlink" Target="https://tc39.es/ecma402/" TargetMode="External"/><Relationship Id="rId2509" Type="http://schemas.openxmlformats.org/officeDocument/2006/relationships/hyperlink" Target="https://tc39.es/ecma262/" TargetMode="External"/><Relationship Id="rId1220" Type="http://schemas.openxmlformats.org/officeDocument/2006/relationships/hyperlink" Target="https://tc39.es/ecma402/" TargetMode="External"/><Relationship Id="rId1318" Type="http://schemas.openxmlformats.org/officeDocument/2006/relationships/hyperlink" Target="https://tc39.es/ecma402/" TargetMode="External"/><Relationship Id="rId1525" Type="http://schemas.openxmlformats.org/officeDocument/2006/relationships/hyperlink" Target="https://unicode.org/reports/tr35/" TargetMode="External"/><Relationship Id="rId1732" Type="http://schemas.openxmlformats.org/officeDocument/2006/relationships/hyperlink" Target="https://tc39.es/ecma262/" TargetMode="External"/><Relationship Id="rId24" Type="http://schemas.openxmlformats.org/officeDocument/2006/relationships/hyperlink" Target="https://tc39.es/ecma402/" TargetMode="External"/><Relationship Id="rId2299" Type="http://schemas.openxmlformats.org/officeDocument/2006/relationships/hyperlink" Target="https://tc39.es/ecma262/" TargetMode="External"/><Relationship Id="rId173" Type="http://schemas.openxmlformats.org/officeDocument/2006/relationships/hyperlink" Target="https://tc39.es/ecma402/" TargetMode="External"/><Relationship Id="rId380" Type="http://schemas.openxmlformats.org/officeDocument/2006/relationships/hyperlink" Target="https://tc39.es/ecma262/" TargetMode="External"/><Relationship Id="rId2061" Type="http://schemas.openxmlformats.org/officeDocument/2006/relationships/hyperlink" Target="https://tc39.es/ecma262/" TargetMode="External"/><Relationship Id="rId240" Type="http://schemas.openxmlformats.org/officeDocument/2006/relationships/hyperlink" Target="https://tc39.es/ecma262/" TargetMode="External"/><Relationship Id="rId478" Type="http://schemas.openxmlformats.org/officeDocument/2006/relationships/hyperlink" Target="https://tc39.es/ecma402/" TargetMode="External"/><Relationship Id="rId685" Type="http://schemas.openxmlformats.org/officeDocument/2006/relationships/hyperlink" Target="https://tc39.es/ecma262/" TargetMode="External"/><Relationship Id="rId892" Type="http://schemas.openxmlformats.org/officeDocument/2006/relationships/hyperlink" Target="https://tc39.es/ecma402/" TargetMode="External"/><Relationship Id="rId2159" Type="http://schemas.openxmlformats.org/officeDocument/2006/relationships/hyperlink" Target="https://tc39.es/ecma402/" TargetMode="External"/><Relationship Id="rId2366" Type="http://schemas.openxmlformats.org/officeDocument/2006/relationships/hyperlink" Target="https://cldr.unicode.org" TargetMode="External"/><Relationship Id="rId100" Type="http://schemas.openxmlformats.org/officeDocument/2006/relationships/hyperlink" Target="https://tc39.es/ecma262/" TargetMode="External"/><Relationship Id="rId338" Type="http://schemas.openxmlformats.org/officeDocument/2006/relationships/hyperlink" Target="https://tc39.es/ecma262/" TargetMode="External"/><Relationship Id="rId545" Type="http://schemas.openxmlformats.org/officeDocument/2006/relationships/hyperlink" Target="https://tc39.es/ecma262/" TargetMode="External"/><Relationship Id="rId752" Type="http://schemas.openxmlformats.org/officeDocument/2006/relationships/hyperlink" Target="https://tc39.es/ecma262/" TargetMode="External"/><Relationship Id="rId1175" Type="http://schemas.openxmlformats.org/officeDocument/2006/relationships/hyperlink" Target="https://tc39.es/ecma262/" TargetMode="External"/><Relationship Id="rId1382" Type="http://schemas.openxmlformats.org/officeDocument/2006/relationships/hyperlink" Target="https://tc39.es/ecma402/" TargetMode="External"/><Relationship Id="rId2019" Type="http://schemas.openxmlformats.org/officeDocument/2006/relationships/hyperlink" Target="https://tc39.es/ecma262/" TargetMode="External"/><Relationship Id="rId2226" Type="http://schemas.openxmlformats.org/officeDocument/2006/relationships/hyperlink" Target="https://tc39.es/ecma402/" TargetMode="External"/><Relationship Id="rId2433" Type="http://schemas.openxmlformats.org/officeDocument/2006/relationships/hyperlink" Target="https://tc39.es/ecma262/" TargetMode="External"/><Relationship Id="rId405" Type="http://schemas.openxmlformats.org/officeDocument/2006/relationships/hyperlink" Target="https://tc39.es/ecma262/" TargetMode="External"/><Relationship Id="rId612" Type="http://schemas.openxmlformats.org/officeDocument/2006/relationships/hyperlink" Target="https://tc39.es/ecma262/" TargetMode="External"/><Relationship Id="rId1035" Type="http://schemas.openxmlformats.org/officeDocument/2006/relationships/hyperlink" Target="https://tc39.es/ecma402/" TargetMode="External"/><Relationship Id="rId1242" Type="http://schemas.openxmlformats.org/officeDocument/2006/relationships/hyperlink" Target="https://tc39.es/ecma402/" TargetMode="External"/><Relationship Id="rId1687" Type="http://schemas.openxmlformats.org/officeDocument/2006/relationships/hyperlink" Target="https://tc39.es/ecma262/" TargetMode="External"/><Relationship Id="rId1894" Type="http://schemas.openxmlformats.org/officeDocument/2006/relationships/hyperlink" Target="https://tc39.es/ecma402/" TargetMode="External"/><Relationship Id="rId2500" Type="http://schemas.openxmlformats.org/officeDocument/2006/relationships/hyperlink" Target="https://tc39.es/ecma262/" TargetMode="External"/><Relationship Id="rId917" Type="http://schemas.openxmlformats.org/officeDocument/2006/relationships/hyperlink" Target="https://tc39.es/ecma402/" TargetMode="External"/><Relationship Id="rId1102" Type="http://schemas.openxmlformats.org/officeDocument/2006/relationships/hyperlink" Target="https://tc39.es/ecma262/" TargetMode="External"/><Relationship Id="rId1547" Type="http://schemas.openxmlformats.org/officeDocument/2006/relationships/hyperlink" Target="https://tc39.es/ecma402/" TargetMode="External"/><Relationship Id="rId1754" Type="http://schemas.openxmlformats.org/officeDocument/2006/relationships/hyperlink" Target="https://tc39.es/ecma262/" TargetMode="External"/><Relationship Id="rId1961" Type="http://schemas.openxmlformats.org/officeDocument/2006/relationships/hyperlink" Target="https://tc39.es/ecma262/" TargetMode="External"/><Relationship Id="rId46" Type="http://schemas.openxmlformats.org/officeDocument/2006/relationships/hyperlink" Target="https://unicode-org.github.io/icu-docs/" TargetMode="External"/><Relationship Id="rId1407" Type="http://schemas.openxmlformats.org/officeDocument/2006/relationships/hyperlink" Target="https://tc39.es/ecma262/" TargetMode="External"/><Relationship Id="rId1614" Type="http://schemas.openxmlformats.org/officeDocument/2006/relationships/hyperlink" Target="https://tc39.es/ecma262/" TargetMode="External"/><Relationship Id="rId1821" Type="http://schemas.openxmlformats.org/officeDocument/2006/relationships/hyperlink" Target="https://tc39.es/ecma262/" TargetMode="External"/><Relationship Id="rId195" Type="http://schemas.openxmlformats.org/officeDocument/2006/relationships/hyperlink" Target="https://tc39.es/ecma402/" TargetMode="External"/><Relationship Id="rId1919" Type="http://schemas.openxmlformats.org/officeDocument/2006/relationships/hyperlink" Target="https://tc39.es/ecma262/" TargetMode="External"/><Relationship Id="rId2083" Type="http://schemas.openxmlformats.org/officeDocument/2006/relationships/hyperlink" Target="https://tc39.es/ecma262/" TargetMode="External"/><Relationship Id="rId2290" Type="http://schemas.openxmlformats.org/officeDocument/2006/relationships/hyperlink" Target="https://tc39.es/ecma402/" TargetMode="External"/><Relationship Id="rId2388" Type="http://schemas.openxmlformats.org/officeDocument/2006/relationships/hyperlink" Target="https://tc39.es/ecma262/" TargetMode="External"/><Relationship Id="rId262" Type="http://schemas.openxmlformats.org/officeDocument/2006/relationships/hyperlink" Target="https://icu.unicode.org/" TargetMode="External"/><Relationship Id="rId567" Type="http://schemas.openxmlformats.org/officeDocument/2006/relationships/hyperlink" Target="https://tc39.es/ecma262/" TargetMode="External"/><Relationship Id="rId1197" Type="http://schemas.openxmlformats.org/officeDocument/2006/relationships/hyperlink" Target="https://tc39.es/ecma262/" TargetMode="External"/><Relationship Id="rId2150" Type="http://schemas.openxmlformats.org/officeDocument/2006/relationships/hyperlink" Target="https://tc39.es/ecma262/" TargetMode="External"/><Relationship Id="rId2248" Type="http://schemas.openxmlformats.org/officeDocument/2006/relationships/hyperlink" Target="https://tc39.es/ecma262/" TargetMode="External"/><Relationship Id="rId122" Type="http://schemas.openxmlformats.org/officeDocument/2006/relationships/hyperlink" Target="https://tc39.es/ecma402/" TargetMode="External"/><Relationship Id="rId774" Type="http://schemas.openxmlformats.org/officeDocument/2006/relationships/hyperlink" Target="https://tc39.es/ecma262/" TargetMode="External"/><Relationship Id="rId981" Type="http://schemas.openxmlformats.org/officeDocument/2006/relationships/hyperlink" Target="https://unicode.org/reports/tr35/" TargetMode="External"/><Relationship Id="rId1057" Type="http://schemas.openxmlformats.org/officeDocument/2006/relationships/hyperlink" Target="https://tc39.es/ecma262/" TargetMode="External"/><Relationship Id="rId2010" Type="http://schemas.openxmlformats.org/officeDocument/2006/relationships/hyperlink" Target="https://tc39.es/ecma402/" TargetMode="External"/><Relationship Id="rId2455" Type="http://schemas.openxmlformats.org/officeDocument/2006/relationships/hyperlink" Target="https://tc39.es/ecma402/" TargetMode="External"/><Relationship Id="rId427" Type="http://schemas.openxmlformats.org/officeDocument/2006/relationships/hyperlink" Target="https://tc39.es/ecma262/" TargetMode="External"/><Relationship Id="rId634" Type="http://schemas.openxmlformats.org/officeDocument/2006/relationships/hyperlink" Target="https://tc39.es/ecma262/" TargetMode="External"/><Relationship Id="rId841" Type="http://schemas.openxmlformats.org/officeDocument/2006/relationships/hyperlink" Target="https://tc39.es/ecma262/" TargetMode="External"/><Relationship Id="rId1264" Type="http://schemas.openxmlformats.org/officeDocument/2006/relationships/hyperlink" Target="https://tc39.es/ecma262/" TargetMode="External"/><Relationship Id="rId1471" Type="http://schemas.openxmlformats.org/officeDocument/2006/relationships/hyperlink" Target="https://tc39.es/ecma402/" TargetMode="External"/><Relationship Id="rId1569" Type="http://schemas.openxmlformats.org/officeDocument/2006/relationships/hyperlink" Target="https://tc39.es/ecma402/" TargetMode="External"/><Relationship Id="rId2108" Type="http://schemas.openxmlformats.org/officeDocument/2006/relationships/hyperlink" Target="https://tc39.es/ecma262/" TargetMode="External"/><Relationship Id="rId2315" Type="http://schemas.openxmlformats.org/officeDocument/2006/relationships/hyperlink" Target="https://tc39.es/ecma402/" TargetMode="External"/><Relationship Id="rId701" Type="http://schemas.openxmlformats.org/officeDocument/2006/relationships/hyperlink" Target="https://tc39.es/ecma262/" TargetMode="External"/><Relationship Id="rId939" Type="http://schemas.openxmlformats.org/officeDocument/2006/relationships/hyperlink" Target="https://tc39.es/ecma262/" TargetMode="External"/><Relationship Id="rId1124" Type="http://schemas.openxmlformats.org/officeDocument/2006/relationships/hyperlink" Target="https://tc39.es/ecma402/" TargetMode="External"/><Relationship Id="rId1331" Type="http://schemas.openxmlformats.org/officeDocument/2006/relationships/hyperlink" Target="https://tc39.es/ecma262/" TargetMode="External"/><Relationship Id="rId1776" Type="http://schemas.openxmlformats.org/officeDocument/2006/relationships/hyperlink" Target="https://tc39.es/ecma262/" TargetMode="External"/><Relationship Id="rId1983" Type="http://schemas.openxmlformats.org/officeDocument/2006/relationships/hyperlink" Target="https://tc39.es/ecma402/" TargetMode="External"/><Relationship Id="rId68" Type="http://schemas.openxmlformats.org/officeDocument/2006/relationships/hyperlink" Target="https://unicode.org/versions/latest" TargetMode="External"/><Relationship Id="rId1429" Type="http://schemas.openxmlformats.org/officeDocument/2006/relationships/hyperlink" Target="https://tc39.es/ecma402/" TargetMode="External"/><Relationship Id="rId1636" Type="http://schemas.openxmlformats.org/officeDocument/2006/relationships/hyperlink" Target="https://tc39.es/ecma402/" TargetMode="External"/><Relationship Id="rId1843" Type="http://schemas.openxmlformats.org/officeDocument/2006/relationships/hyperlink" Target="https://tc39.es/ecma262/" TargetMode="External"/><Relationship Id="rId1703" Type="http://schemas.openxmlformats.org/officeDocument/2006/relationships/hyperlink" Target="https://tc39.es/ecma262/" TargetMode="External"/><Relationship Id="rId1910" Type="http://schemas.openxmlformats.org/officeDocument/2006/relationships/hyperlink" Target="https://tc39.es/ecma262/" TargetMode="External"/><Relationship Id="rId284" Type="http://schemas.openxmlformats.org/officeDocument/2006/relationships/hyperlink" Target="https://tc39.es/ecma262/" TargetMode="External"/><Relationship Id="rId491" Type="http://schemas.openxmlformats.org/officeDocument/2006/relationships/hyperlink" Target="https://tc39.es/ecma262/" TargetMode="External"/><Relationship Id="rId2172" Type="http://schemas.openxmlformats.org/officeDocument/2006/relationships/hyperlink" Target="https://tc39.es/ecma402/" TargetMode="External"/><Relationship Id="rId144" Type="http://schemas.openxmlformats.org/officeDocument/2006/relationships/hyperlink" Target="https://unicode.org/reports/tr35/" TargetMode="External"/><Relationship Id="rId589" Type="http://schemas.openxmlformats.org/officeDocument/2006/relationships/hyperlink" Target="https://tc39.es/ecma262/" TargetMode="External"/><Relationship Id="rId796" Type="http://schemas.openxmlformats.org/officeDocument/2006/relationships/hyperlink" Target="https://tc39.es/ecma262/" TargetMode="External"/><Relationship Id="rId2477" Type="http://schemas.openxmlformats.org/officeDocument/2006/relationships/hyperlink" Target="https://tc39.es/ecma402/" TargetMode="External"/><Relationship Id="rId351" Type="http://schemas.openxmlformats.org/officeDocument/2006/relationships/hyperlink" Target="https://tc39.es/ecma262/" TargetMode="External"/><Relationship Id="rId449" Type="http://schemas.openxmlformats.org/officeDocument/2006/relationships/hyperlink" Target="https://tc39.es/ecma402/" TargetMode="External"/><Relationship Id="rId656" Type="http://schemas.openxmlformats.org/officeDocument/2006/relationships/hyperlink" Target="https://tc39.es/ecma402/" TargetMode="External"/><Relationship Id="rId863" Type="http://schemas.openxmlformats.org/officeDocument/2006/relationships/hyperlink" Target="https://tc39.es/ecma402/" TargetMode="External"/><Relationship Id="rId1079" Type="http://schemas.openxmlformats.org/officeDocument/2006/relationships/hyperlink" Target="https://tc39.es/ecma262/" TargetMode="External"/><Relationship Id="rId1286" Type="http://schemas.openxmlformats.org/officeDocument/2006/relationships/hyperlink" Target="https://tc39.es/ecma402/" TargetMode="External"/><Relationship Id="rId1493" Type="http://schemas.openxmlformats.org/officeDocument/2006/relationships/hyperlink" Target="https://tc39.es/ecma402/" TargetMode="External"/><Relationship Id="rId2032" Type="http://schemas.openxmlformats.org/officeDocument/2006/relationships/hyperlink" Target="https://tc39.es/ecma262/" TargetMode="External"/><Relationship Id="rId2337" Type="http://schemas.openxmlformats.org/officeDocument/2006/relationships/hyperlink" Target="https://tc39.es/ecma402/" TargetMode="External"/><Relationship Id="rId211" Type="http://schemas.openxmlformats.org/officeDocument/2006/relationships/hyperlink" Target="https://tc39.es/ecma262/" TargetMode="External"/><Relationship Id="rId309" Type="http://schemas.openxmlformats.org/officeDocument/2006/relationships/hyperlink" Target="https://tc39.es/ecma262/" TargetMode="External"/><Relationship Id="rId516" Type="http://schemas.openxmlformats.org/officeDocument/2006/relationships/hyperlink" Target="https://tc39.es/ecma262/" TargetMode="External"/><Relationship Id="rId1146" Type="http://schemas.openxmlformats.org/officeDocument/2006/relationships/hyperlink" Target="https://tc39.es/ecma262/" TargetMode="External"/><Relationship Id="rId1798" Type="http://schemas.openxmlformats.org/officeDocument/2006/relationships/hyperlink" Target="https://tc39.es/ecma262/" TargetMode="External"/><Relationship Id="rId723" Type="http://schemas.openxmlformats.org/officeDocument/2006/relationships/hyperlink" Target="https://tc39.es/ecma262/" TargetMode="External"/><Relationship Id="rId930" Type="http://schemas.openxmlformats.org/officeDocument/2006/relationships/hyperlink" Target="https://tc39.es/ecma402/" TargetMode="External"/><Relationship Id="rId1006" Type="http://schemas.openxmlformats.org/officeDocument/2006/relationships/hyperlink" Target="https://tc39.es/ecma402/" TargetMode="External"/><Relationship Id="rId1353" Type="http://schemas.openxmlformats.org/officeDocument/2006/relationships/hyperlink" Target="https://tc39.es/ecma402/" TargetMode="External"/><Relationship Id="rId1560" Type="http://schemas.openxmlformats.org/officeDocument/2006/relationships/hyperlink" Target="https://tc39.es/ecma402/" TargetMode="External"/><Relationship Id="rId1658" Type="http://schemas.openxmlformats.org/officeDocument/2006/relationships/hyperlink" Target="https://tc39.es/ecma262/" TargetMode="External"/><Relationship Id="rId1865" Type="http://schemas.openxmlformats.org/officeDocument/2006/relationships/hyperlink" Target="https://tc39.es/ecma262/" TargetMode="External"/><Relationship Id="rId2404" Type="http://schemas.openxmlformats.org/officeDocument/2006/relationships/hyperlink" Target="https://tc39.es/ecma402/" TargetMode="External"/><Relationship Id="rId1213" Type="http://schemas.openxmlformats.org/officeDocument/2006/relationships/hyperlink" Target="https://tc39.es/ecma262/" TargetMode="External"/><Relationship Id="rId1420" Type="http://schemas.openxmlformats.org/officeDocument/2006/relationships/hyperlink" Target="https://tc39.es/ecma262/" TargetMode="External"/><Relationship Id="rId1518" Type="http://schemas.openxmlformats.org/officeDocument/2006/relationships/hyperlink" Target="https://tc39.es/ecma402/" TargetMode="External"/><Relationship Id="rId1725" Type="http://schemas.openxmlformats.org/officeDocument/2006/relationships/hyperlink" Target="https://tc39.es/ecma402/" TargetMode="External"/><Relationship Id="rId1932" Type="http://schemas.openxmlformats.org/officeDocument/2006/relationships/hyperlink" Target="https://tc39.es/ecma262/" TargetMode="External"/><Relationship Id="rId17" Type="http://schemas.openxmlformats.org/officeDocument/2006/relationships/hyperlink" Target="https://tc39.es/ecma402/" TargetMode="External"/><Relationship Id="rId2194" Type="http://schemas.openxmlformats.org/officeDocument/2006/relationships/hyperlink" Target="https://tc39.es/ecma402/" TargetMode="External"/><Relationship Id="rId166" Type="http://schemas.openxmlformats.org/officeDocument/2006/relationships/hyperlink" Target="https://tc39.es/ecma402/" TargetMode="External"/><Relationship Id="rId373" Type="http://schemas.openxmlformats.org/officeDocument/2006/relationships/hyperlink" Target="https://tc39.es/ecma402/" TargetMode="External"/><Relationship Id="rId580" Type="http://schemas.openxmlformats.org/officeDocument/2006/relationships/hyperlink" Target="https://tc39.es/ecma402/" TargetMode="External"/><Relationship Id="rId2054" Type="http://schemas.openxmlformats.org/officeDocument/2006/relationships/hyperlink" Target="https://tc39.es/ecma262/" TargetMode="External"/><Relationship Id="rId2261" Type="http://schemas.openxmlformats.org/officeDocument/2006/relationships/hyperlink" Target="https://tc39.es/ecma262/" TargetMode="External"/><Relationship Id="rId2499" Type="http://schemas.openxmlformats.org/officeDocument/2006/relationships/hyperlink" Target="https://tc39.es/ecma262/" TargetMode="External"/><Relationship Id="rId1" Type="http://schemas.openxmlformats.org/officeDocument/2006/relationships/numbering" Target="numbering.xml"/><Relationship Id="rId233" Type="http://schemas.openxmlformats.org/officeDocument/2006/relationships/hyperlink" Target="https://tc39.es/ecma262/" TargetMode="External"/><Relationship Id="rId440" Type="http://schemas.openxmlformats.org/officeDocument/2006/relationships/hyperlink" Target="https://tc39.es/ecma402/" TargetMode="External"/><Relationship Id="rId678" Type="http://schemas.openxmlformats.org/officeDocument/2006/relationships/hyperlink" Target="https://tc39.es/ecma262/" TargetMode="External"/><Relationship Id="rId885" Type="http://schemas.openxmlformats.org/officeDocument/2006/relationships/hyperlink" Target="https://tc39.es/ecma402/" TargetMode="External"/><Relationship Id="rId1070" Type="http://schemas.openxmlformats.org/officeDocument/2006/relationships/hyperlink" Target="https://tc39.es/ecma262/" TargetMode="External"/><Relationship Id="rId2121" Type="http://schemas.openxmlformats.org/officeDocument/2006/relationships/hyperlink" Target="https://tc39.es/ecma262/" TargetMode="External"/><Relationship Id="rId2359" Type="http://schemas.openxmlformats.org/officeDocument/2006/relationships/hyperlink" Target="https://tc39.es/ecma262/" TargetMode="External"/><Relationship Id="rId300" Type="http://schemas.openxmlformats.org/officeDocument/2006/relationships/hyperlink" Target="https://tc39.es/ecma262/" TargetMode="External"/><Relationship Id="rId538" Type="http://schemas.openxmlformats.org/officeDocument/2006/relationships/hyperlink" Target="https://tc39.es/ecma262/" TargetMode="External"/><Relationship Id="rId745" Type="http://schemas.openxmlformats.org/officeDocument/2006/relationships/hyperlink" Target="https://tc39.es/ecma402/" TargetMode="External"/><Relationship Id="rId952" Type="http://schemas.openxmlformats.org/officeDocument/2006/relationships/hyperlink" Target="https://tc39.es/ecma262/" TargetMode="External"/><Relationship Id="rId1168" Type="http://schemas.openxmlformats.org/officeDocument/2006/relationships/hyperlink" Target="https://tc39.es/ecma262/" TargetMode="External"/><Relationship Id="rId1375" Type="http://schemas.openxmlformats.org/officeDocument/2006/relationships/hyperlink" Target="https://tc39.es/ecma262/" TargetMode="External"/><Relationship Id="rId1582" Type="http://schemas.openxmlformats.org/officeDocument/2006/relationships/hyperlink" Target="https://tc39.es/ecma402/" TargetMode="External"/><Relationship Id="rId2219" Type="http://schemas.openxmlformats.org/officeDocument/2006/relationships/hyperlink" Target="https://tc39.es/ecma262/" TargetMode="External"/><Relationship Id="rId2426" Type="http://schemas.openxmlformats.org/officeDocument/2006/relationships/hyperlink" Target="https://tc39.es/ecma402/" TargetMode="External"/><Relationship Id="rId81" Type="http://schemas.openxmlformats.org/officeDocument/2006/relationships/hyperlink" Target="https://tc39.es/ecma402/" TargetMode="External"/><Relationship Id="rId605" Type="http://schemas.openxmlformats.org/officeDocument/2006/relationships/hyperlink" Target="https://tc39.es/ecma262/" TargetMode="External"/><Relationship Id="rId812" Type="http://schemas.openxmlformats.org/officeDocument/2006/relationships/hyperlink" Target="https://tc39.es/ecma262/" TargetMode="External"/><Relationship Id="rId1028" Type="http://schemas.openxmlformats.org/officeDocument/2006/relationships/hyperlink" Target="https://tc39.es/ecma262/" TargetMode="External"/><Relationship Id="rId1235" Type="http://schemas.openxmlformats.org/officeDocument/2006/relationships/hyperlink" Target="https://tc39.es/ecma262/" TargetMode="External"/><Relationship Id="rId1442" Type="http://schemas.openxmlformats.org/officeDocument/2006/relationships/hyperlink" Target="https://tc39.es/ecma402/" TargetMode="External"/><Relationship Id="rId1887" Type="http://schemas.openxmlformats.org/officeDocument/2006/relationships/hyperlink" Target="https://tc39.es/ecma262/" TargetMode="External"/><Relationship Id="rId1302" Type="http://schemas.openxmlformats.org/officeDocument/2006/relationships/hyperlink" Target="https://tc39.es/ecma262/" TargetMode="External"/><Relationship Id="rId1747" Type="http://schemas.openxmlformats.org/officeDocument/2006/relationships/hyperlink" Target="https://tc39.es/ecma262/" TargetMode="External"/><Relationship Id="rId1954" Type="http://schemas.openxmlformats.org/officeDocument/2006/relationships/hyperlink" Target="https://tc39.es/ecma262/" TargetMode="External"/><Relationship Id="rId39" Type="http://schemas.openxmlformats.org/officeDocument/2006/relationships/hyperlink" Target="https://github.com/gibson042" TargetMode="External"/><Relationship Id="rId1607" Type="http://schemas.openxmlformats.org/officeDocument/2006/relationships/hyperlink" Target="https://tc39.es/ecma262/" TargetMode="External"/><Relationship Id="rId1814" Type="http://schemas.openxmlformats.org/officeDocument/2006/relationships/hyperlink" Target="https://tc39.es/ecma402/" TargetMode="External"/><Relationship Id="rId188" Type="http://schemas.openxmlformats.org/officeDocument/2006/relationships/hyperlink" Target="https://tc39.es/ecma402/" TargetMode="External"/><Relationship Id="rId395" Type="http://schemas.openxmlformats.org/officeDocument/2006/relationships/hyperlink" Target="https://tc39.es/ecma402/" TargetMode="External"/><Relationship Id="rId2076" Type="http://schemas.openxmlformats.org/officeDocument/2006/relationships/hyperlink" Target="https://tc39.es/ecma402/" TargetMode="External"/><Relationship Id="rId2283" Type="http://schemas.openxmlformats.org/officeDocument/2006/relationships/hyperlink" Target="https://tc39.es/ecma402/" TargetMode="External"/><Relationship Id="rId2490" Type="http://schemas.openxmlformats.org/officeDocument/2006/relationships/hyperlink" Target="https://tc39.es/ecma402/" TargetMode="External"/><Relationship Id="rId255" Type="http://schemas.openxmlformats.org/officeDocument/2006/relationships/hyperlink" Target="https://tc39.es/ecma402/" TargetMode="External"/><Relationship Id="rId462" Type="http://schemas.openxmlformats.org/officeDocument/2006/relationships/hyperlink" Target="https://tc39.es/ecma402/" TargetMode="External"/><Relationship Id="rId1092" Type="http://schemas.openxmlformats.org/officeDocument/2006/relationships/hyperlink" Target="https://tc39.es/ecma262/" TargetMode="External"/><Relationship Id="rId1397" Type="http://schemas.openxmlformats.org/officeDocument/2006/relationships/hyperlink" Target="https://tc39.es/ecma262/" TargetMode="External"/><Relationship Id="rId2143" Type="http://schemas.openxmlformats.org/officeDocument/2006/relationships/hyperlink" Target="https://tc39.es/ecma262/" TargetMode="External"/><Relationship Id="rId2350" Type="http://schemas.openxmlformats.org/officeDocument/2006/relationships/hyperlink" Target="https://tc39.es/ecma262/" TargetMode="External"/><Relationship Id="rId115" Type="http://schemas.openxmlformats.org/officeDocument/2006/relationships/hyperlink" Target="https://tc39.es/ecma262/" TargetMode="External"/><Relationship Id="rId322" Type="http://schemas.openxmlformats.org/officeDocument/2006/relationships/hyperlink" Target="https://tc39.es/ecma402/" TargetMode="External"/><Relationship Id="rId767" Type="http://schemas.openxmlformats.org/officeDocument/2006/relationships/hyperlink" Target="https://tc39.es/ecma402/" TargetMode="External"/><Relationship Id="rId974" Type="http://schemas.openxmlformats.org/officeDocument/2006/relationships/hyperlink" Target="https://tc39.es/ecma262/" TargetMode="External"/><Relationship Id="rId2003" Type="http://schemas.openxmlformats.org/officeDocument/2006/relationships/hyperlink" Target="https://tc39.es/ecma402/" TargetMode="External"/><Relationship Id="rId2210" Type="http://schemas.openxmlformats.org/officeDocument/2006/relationships/hyperlink" Target="https://tc39.es/ecma262/" TargetMode="External"/><Relationship Id="rId2448" Type="http://schemas.openxmlformats.org/officeDocument/2006/relationships/hyperlink" Target="https://tc39.es/ecma402/" TargetMode="External"/><Relationship Id="rId627" Type="http://schemas.openxmlformats.org/officeDocument/2006/relationships/hyperlink" Target="https://tc39.es/ecma262/" TargetMode="External"/><Relationship Id="rId834" Type="http://schemas.openxmlformats.org/officeDocument/2006/relationships/hyperlink" Target="https://tc39.es/ecma402/" TargetMode="External"/><Relationship Id="rId1257" Type="http://schemas.openxmlformats.org/officeDocument/2006/relationships/hyperlink" Target="https://tc39.es/ecma402/" TargetMode="External"/><Relationship Id="rId1464" Type="http://schemas.openxmlformats.org/officeDocument/2006/relationships/hyperlink" Target="https://tc39.es/ecma262/" TargetMode="External"/><Relationship Id="rId1671" Type="http://schemas.openxmlformats.org/officeDocument/2006/relationships/hyperlink" Target="https://tc39.es/ecma402/" TargetMode="External"/><Relationship Id="rId2308" Type="http://schemas.openxmlformats.org/officeDocument/2006/relationships/hyperlink" Target="https://tc39.es/ecma402/" TargetMode="External"/><Relationship Id="rId2515" Type="http://schemas.openxmlformats.org/officeDocument/2006/relationships/hyperlink" Target="https://github.com/domenic/ecmarkdown" TargetMode="External"/><Relationship Id="rId901" Type="http://schemas.openxmlformats.org/officeDocument/2006/relationships/hyperlink" Target="https://tc39.es/ecma402/" TargetMode="External"/><Relationship Id="rId1117" Type="http://schemas.openxmlformats.org/officeDocument/2006/relationships/hyperlink" Target="https://tc39.es/ecma262/" TargetMode="External"/><Relationship Id="rId1324" Type="http://schemas.openxmlformats.org/officeDocument/2006/relationships/hyperlink" Target="https://tc39.es/ecma402/" TargetMode="External"/><Relationship Id="rId1531" Type="http://schemas.openxmlformats.org/officeDocument/2006/relationships/hyperlink" Target="https://unicode.org/reports/tr35/" TargetMode="External"/><Relationship Id="rId1769" Type="http://schemas.openxmlformats.org/officeDocument/2006/relationships/hyperlink" Target="https://tc39.es/ecma262/" TargetMode="External"/><Relationship Id="rId1976" Type="http://schemas.openxmlformats.org/officeDocument/2006/relationships/hyperlink" Target="https://tc39.es/ecma262/" TargetMode="External"/><Relationship Id="rId30" Type="http://schemas.openxmlformats.org/officeDocument/2006/relationships/hyperlink" Target="https://github.com/tc39/ecma402/issues" TargetMode="External"/><Relationship Id="rId1629" Type="http://schemas.openxmlformats.org/officeDocument/2006/relationships/hyperlink" Target="https://tc39.es/ecma402/" TargetMode="External"/><Relationship Id="rId1836" Type="http://schemas.openxmlformats.org/officeDocument/2006/relationships/hyperlink" Target="https://tc39.es/ecma262/" TargetMode="External"/><Relationship Id="rId1903" Type="http://schemas.openxmlformats.org/officeDocument/2006/relationships/hyperlink" Target="https://tc39.es/ecma402/" TargetMode="External"/><Relationship Id="rId2098" Type="http://schemas.openxmlformats.org/officeDocument/2006/relationships/hyperlink" Target="https://tc39.es/ecma402/" TargetMode="External"/><Relationship Id="rId277" Type="http://schemas.openxmlformats.org/officeDocument/2006/relationships/hyperlink" Target="https://tc39.es/ecma262/" TargetMode="External"/><Relationship Id="rId484" Type="http://schemas.openxmlformats.org/officeDocument/2006/relationships/hyperlink" Target="https://tc39.es/ecma262/" TargetMode="External"/><Relationship Id="rId2165" Type="http://schemas.openxmlformats.org/officeDocument/2006/relationships/hyperlink" Target="https://tc39.es/ecma402/" TargetMode="External"/><Relationship Id="rId137" Type="http://schemas.openxmlformats.org/officeDocument/2006/relationships/hyperlink" Target="https://tc39.es/ecma402/" TargetMode="External"/><Relationship Id="rId344" Type="http://schemas.openxmlformats.org/officeDocument/2006/relationships/hyperlink" Target="https://tc39.es/ecma262/" TargetMode="External"/><Relationship Id="rId691" Type="http://schemas.openxmlformats.org/officeDocument/2006/relationships/hyperlink" Target="https://tc39.es/ecma262/" TargetMode="External"/><Relationship Id="rId789" Type="http://schemas.openxmlformats.org/officeDocument/2006/relationships/hyperlink" Target="https://tc39.es/ecma402/" TargetMode="External"/><Relationship Id="rId996" Type="http://schemas.openxmlformats.org/officeDocument/2006/relationships/hyperlink" Target="https://tc39.es/ecma262/" TargetMode="External"/><Relationship Id="rId2025" Type="http://schemas.openxmlformats.org/officeDocument/2006/relationships/hyperlink" Target="https://tc39.es/ecma262/" TargetMode="External"/><Relationship Id="rId2372" Type="http://schemas.openxmlformats.org/officeDocument/2006/relationships/hyperlink" Target="https://tc39.es/ecma402/" TargetMode="External"/><Relationship Id="rId551" Type="http://schemas.openxmlformats.org/officeDocument/2006/relationships/hyperlink" Target="https://tc39.es/ecma262/" TargetMode="External"/><Relationship Id="rId649" Type="http://schemas.openxmlformats.org/officeDocument/2006/relationships/hyperlink" Target="https://tc39.es/ecma262/" TargetMode="External"/><Relationship Id="rId856" Type="http://schemas.openxmlformats.org/officeDocument/2006/relationships/hyperlink" Target="https://tc39.es/ecma402/" TargetMode="External"/><Relationship Id="rId1181" Type="http://schemas.openxmlformats.org/officeDocument/2006/relationships/hyperlink" Target="https://tc39.es/ecma262/" TargetMode="External"/><Relationship Id="rId1279" Type="http://schemas.openxmlformats.org/officeDocument/2006/relationships/hyperlink" Target="https://tc39.es/ecma402/" TargetMode="External"/><Relationship Id="rId1486" Type="http://schemas.openxmlformats.org/officeDocument/2006/relationships/hyperlink" Target="https://tc39.es/ecma262/" TargetMode="External"/><Relationship Id="rId2232" Type="http://schemas.openxmlformats.org/officeDocument/2006/relationships/hyperlink" Target="https://tc39.es/ecma262/" TargetMode="External"/><Relationship Id="rId204" Type="http://schemas.openxmlformats.org/officeDocument/2006/relationships/hyperlink" Target="https://tc39.es/ecma262/" TargetMode="External"/><Relationship Id="rId411" Type="http://schemas.openxmlformats.org/officeDocument/2006/relationships/hyperlink" Target="https://tc39.es/ecma262/" TargetMode="External"/><Relationship Id="rId509" Type="http://schemas.openxmlformats.org/officeDocument/2006/relationships/hyperlink" Target="https://tc39.es/ecma262/" TargetMode="External"/><Relationship Id="rId1041" Type="http://schemas.openxmlformats.org/officeDocument/2006/relationships/hyperlink" Target="https://tc39.es/ecma402/" TargetMode="External"/><Relationship Id="rId1139" Type="http://schemas.openxmlformats.org/officeDocument/2006/relationships/hyperlink" Target="https://tc39.es/ecma262/" TargetMode="External"/><Relationship Id="rId1346" Type="http://schemas.openxmlformats.org/officeDocument/2006/relationships/hyperlink" Target="https://tc39.es/ecma262/" TargetMode="External"/><Relationship Id="rId1693" Type="http://schemas.openxmlformats.org/officeDocument/2006/relationships/hyperlink" Target="https://tc39.es/ecma402/" TargetMode="External"/><Relationship Id="rId1998" Type="http://schemas.openxmlformats.org/officeDocument/2006/relationships/hyperlink" Target="https://tc39.es/ecma262/" TargetMode="External"/><Relationship Id="rId716" Type="http://schemas.openxmlformats.org/officeDocument/2006/relationships/hyperlink" Target="https://tc39.es/ecma262/" TargetMode="External"/><Relationship Id="rId923" Type="http://schemas.openxmlformats.org/officeDocument/2006/relationships/hyperlink" Target="https://tc39.es/ecma402/" TargetMode="External"/><Relationship Id="rId1553" Type="http://schemas.openxmlformats.org/officeDocument/2006/relationships/hyperlink" Target="https://tc39.es/ecma402/" TargetMode="External"/><Relationship Id="rId1760" Type="http://schemas.openxmlformats.org/officeDocument/2006/relationships/hyperlink" Target="https://tc39.es/ecma402/" TargetMode="External"/><Relationship Id="rId1858" Type="http://schemas.openxmlformats.org/officeDocument/2006/relationships/hyperlink" Target="https://tc39.es/ecma402/" TargetMode="External"/><Relationship Id="rId52" Type="http://schemas.openxmlformats.org/officeDocument/2006/relationships/hyperlink" Target="https://tc39.es/ecma262/" TargetMode="External"/><Relationship Id="rId1206" Type="http://schemas.openxmlformats.org/officeDocument/2006/relationships/hyperlink" Target="https://tc39.es/ecma262/" TargetMode="External"/><Relationship Id="rId1413" Type="http://schemas.openxmlformats.org/officeDocument/2006/relationships/hyperlink" Target="https://tc39.es/ecma262/" TargetMode="External"/><Relationship Id="rId1620" Type="http://schemas.openxmlformats.org/officeDocument/2006/relationships/hyperlink" Target="https://tc39.es/ecma402/" TargetMode="External"/><Relationship Id="rId1718" Type="http://schemas.openxmlformats.org/officeDocument/2006/relationships/hyperlink" Target="https://tc39.es/ecma402/" TargetMode="External"/><Relationship Id="rId1925" Type="http://schemas.openxmlformats.org/officeDocument/2006/relationships/hyperlink" Target="https://tc39.es/ecma262/" TargetMode="External"/><Relationship Id="rId299" Type="http://schemas.openxmlformats.org/officeDocument/2006/relationships/hyperlink" Target="https://tc39.es/ecma262/" TargetMode="External"/><Relationship Id="rId2187" Type="http://schemas.openxmlformats.org/officeDocument/2006/relationships/hyperlink" Target="https://tc39.es/ecma402/" TargetMode="External"/><Relationship Id="rId2394" Type="http://schemas.openxmlformats.org/officeDocument/2006/relationships/hyperlink" Target="https://tc39.es/ecma262/" TargetMode="External"/><Relationship Id="rId159" Type="http://schemas.openxmlformats.org/officeDocument/2006/relationships/hyperlink" Target="https://tc39.es/ecma402/" TargetMode="External"/><Relationship Id="rId366" Type="http://schemas.openxmlformats.org/officeDocument/2006/relationships/hyperlink" Target="https://tc39.es/ecma402/" TargetMode="External"/><Relationship Id="rId573" Type="http://schemas.openxmlformats.org/officeDocument/2006/relationships/hyperlink" Target="https://www.rfc-editor.org/rfc/rfc4647.html" TargetMode="External"/><Relationship Id="rId780" Type="http://schemas.openxmlformats.org/officeDocument/2006/relationships/hyperlink" Target="https://tc39.es/ecma262/" TargetMode="External"/><Relationship Id="rId2047" Type="http://schemas.openxmlformats.org/officeDocument/2006/relationships/hyperlink" Target="https://tc39.es/ecma262/" TargetMode="External"/><Relationship Id="rId2254" Type="http://schemas.openxmlformats.org/officeDocument/2006/relationships/hyperlink" Target="https://tc39.es/ecma262/" TargetMode="External"/><Relationship Id="rId2461" Type="http://schemas.openxmlformats.org/officeDocument/2006/relationships/hyperlink" Target="https://tc39.es/ecma402/" TargetMode="External"/><Relationship Id="rId226" Type="http://schemas.openxmlformats.org/officeDocument/2006/relationships/hyperlink" Target="https://tc39.es/ecma262/" TargetMode="External"/><Relationship Id="rId433" Type="http://schemas.openxmlformats.org/officeDocument/2006/relationships/hyperlink" Target="https://tc39.es/ecma262/" TargetMode="External"/><Relationship Id="rId878" Type="http://schemas.openxmlformats.org/officeDocument/2006/relationships/hyperlink" Target="https://tc39.es/ecma262/" TargetMode="External"/><Relationship Id="rId1063" Type="http://schemas.openxmlformats.org/officeDocument/2006/relationships/hyperlink" Target="https://tc39.es/ecma262/" TargetMode="External"/><Relationship Id="rId1270" Type="http://schemas.openxmlformats.org/officeDocument/2006/relationships/hyperlink" Target="https://tc39.es/ecma402/" TargetMode="External"/><Relationship Id="rId2114" Type="http://schemas.openxmlformats.org/officeDocument/2006/relationships/hyperlink" Target="https://tc39.es/ecma402/" TargetMode="External"/><Relationship Id="rId640" Type="http://schemas.openxmlformats.org/officeDocument/2006/relationships/hyperlink" Target="https://tc39.es/ecma262/" TargetMode="External"/><Relationship Id="rId738" Type="http://schemas.openxmlformats.org/officeDocument/2006/relationships/hyperlink" Target="https://tc39.es/ecma402/" TargetMode="External"/><Relationship Id="rId945" Type="http://schemas.openxmlformats.org/officeDocument/2006/relationships/hyperlink" Target="https://tc39.es/ecma262/" TargetMode="External"/><Relationship Id="rId1368" Type="http://schemas.openxmlformats.org/officeDocument/2006/relationships/hyperlink" Target="https://tc39.es/ecma262/" TargetMode="External"/><Relationship Id="rId1575" Type="http://schemas.openxmlformats.org/officeDocument/2006/relationships/hyperlink" Target="https://tc39.es/ecma402/" TargetMode="External"/><Relationship Id="rId1782" Type="http://schemas.openxmlformats.org/officeDocument/2006/relationships/hyperlink" Target="https://tc39.es/ecma402/" TargetMode="External"/><Relationship Id="rId2321" Type="http://schemas.openxmlformats.org/officeDocument/2006/relationships/hyperlink" Target="https://tc39.es/ecma402/" TargetMode="External"/><Relationship Id="rId2419" Type="http://schemas.openxmlformats.org/officeDocument/2006/relationships/hyperlink" Target="https://tc39.es/ecma262/" TargetMode="External"/><Relationship Id="rId74" Type="http://schemas.openxmlformats.org/officeDocument/2006/relationships/hyperlink" Target="https://unicode.org/reports/tr35/tr35-numbers.html" TargetMode="External"/><Relationship Id="rId500" Type="http://schemas.openxmlformats.org/officeDocument/2006/relationships/hyperlink" Target="https://tc39.es/ecma262/" TargetMode="External"/><Relationship Id="rId805" Type="http://schemas.openxmlformats.org/officeDocument/2006/relationships/hyperlink" Target="https://tc39.es/ecma262/" TargetMode="External"/><Relationship Id="rId1130" Type="http://schemas.openxmlformats.org/officeDocument/2006/relationships/hyperlink" Target="https://tc39.es/ecma262/" TargetMode="External"/><Relationship Id="rId1228" Type="http://schemas.openxmlformats.org/officeDocument/2006/relationships/hyperlink" Target="https://tc39.es/ecma402/" TargetMode="External"/><Relationship Id="rId1435" Type="http://schemas.openxmlformats.org/officeDocument/2006/relationships/hyperlink" Target="https://tc39.es/ecma402/" TargetMode="External"/><Relationship Id="rId1642" Type="http://schemas.openxmlformats.org/officeDocument/2006/relationships/hyperlink" Target="https://tc39.es/ecma402/" TargetMode="External"/><Relationship Id="rId1947" Type="http://schemas.openxmlformats.org/officeDocument/2006/relationships/hyperlink" Target="https://tc39.es/ecma262/" TargetMode="External"/><Relationship Id="rId1502" Type="http://schemas.openxmlformats.org/officeDocument/2006/relationships/hyperlink" Target="https://tc39.es/ecma262/" TargetMode="External"/><Relationship Id="rId1807" Type="http://schemas.openxmlformats.org/officeDocument/2006/relationships/hyperlink" Target="https://tc39.es/ecma262/" TargetMode="External"/><Relationship Id="rId290" Type="http://schemas.openxmlformats.org/officeDocument/2006/relationships/hyperlink" Target="https://tc39.es/ecma262/" TargetMode="External"/><Relationship Id="rId388" Type="http://schemas.openxmlformats.org/officeDocument/2006/relationships/hyperlink" Target="https://tc39.es/ecma402/" TargetMode="External"/><Relationship Id="rId2069" Type="http://schemas.openxmlformats.org/officeDocument/2006/relationships/hyperlink" Target="https://tc39.es/ecma402/" TargetMode="External"/><Relationship Id="rId150" Type="http://schemas.openxmlformats.org/officeDocument/2006/relationships/hyperlink" Target="https://tc39.es/ecma402/" TargetMode="External"/><Relationship Id="rId595" Type="http://schemas.openxmlformats.org/officeDocument/2006/relationships/hyperlink" Target="https://tc39.es/ecma262/" TargetMode="External"/><Relationship Id="rId2276" Type="http://schemas.openxmlformats.org/officeDocument/2006/relationships/hyperlink" Target="https://tc39.es/ecma402/" TargetMode="External"/><Relationship Id="rId2483" Type="http://schemas.openxmlformats.org/officeDocument/2006/relationships/hyperlink" Target="https://tc39.es/ecma262/" TargetMode="External"/><Relationship Id="rId248" Type="http://schemas.openxmlformats.org/officeDocument/2006/relationships/hyperlink" Target="https://tc39.es/ecma262/" TargetMode="External"/><Relationship Id="rId455" Type="http://schemas.openxmlformats.org/officeDocument/2006/relationships/hyperlink" Target="https://www.rfc-editor.org/rfc/rfc4647.html" TargetMode="External"/><Relationship Id="rId662" Type="http://schemas.openxmlformats.org/officeDocument/2006/relationships/hyperlink" Target="https://tc39.es/ecma402/" TargetMode="External"/><Relationship Id="rId1085" Type="http://schemas.openxmlformats.org/officeDocument/2006/relationships/hyperlink" Target="https://tc39.es/ecma262/" TargetMode="External"/><Relationship Id="rId1292" Type="http://schemas.openxmlformats.org/officeDocument/2006/relationships/hyperlink" Target="https://tc39.es/ecma262/" TargetMode="External"/><Relationship Id="rId2136" Type="http://schemas.openxmlformats.org/officeDocument/2006/relationships/hyperlink" Target="https://tc39.es/ecma262/" TargetMode="External"/><Relationship Id="rId2343" Type="http://schemas.openxmlformats.org/officeDocument/2006/relationships/hyperlink" Target="https://tc39.es/ecma402/" TargetMode="External"/><Relationship Id="rId108" Type="http://schemas.openxmlformats.org/officeDocument/2006/relationships/hyperlink" Target="https://tc39.es/ecma262/" TargetMode="External"/><Relationship Id="rId315" Type="http://schemas.openxmlformats.org/officeDocument/2006/relationships/hyperlink" Target="https://github.com/unicode-org/cldr/blob/maint/maint-38/common/validity/unit.xml" TargetMode="External"/><Relationship Id="rId522" Type="http://schemas.openxmlformats.org/officeDocument/2006/relationships/hyperlink" Target="https://tc39.es/ecma402/" TargetMode="External"/><Relationship Id="rId967" Type="http://schemas.openxmlformats.org/officeDocument/2006/relationships/hyperlink" Target="https://tc39.es/ecma262/" TargetMode="External"/><Relationship Id="rId1152" Type="http://schemas.openxmlformats.org/officeDocument/2006/relationships/hyperlink" Target="https://tc39.es/ecma262/" TargetMode="External"/><Relationship Id="rId1597" Type="http://schemas.openxmlformats.org/officeDocument/2006/relationships/hyperlink" Target="https://tc39.es/ecma402/" TargetMode="External"/><Relationship Id="rId2203" Type="http://schemas.openxmlformats.org/officeDocument/2006/relationships/hyperlink" Target="https://tc39.es/ecma402/" TargetMode="External"/><Relationship Id="rId2410" Type="http://schemas.openxmlformats.org/officeDocument/2006/relationships/hyperlink" Target="https://tc39.es/ecma402/" TargetMode="External"/><Relationship Id="rId96" Type="http://schemas.openxmlformats.org/officeDocument/2006/relationships/hyperlink" Target="https://tc39.es/ecma262/" TargetMode="External"/><Relationship Id="rId827" Type="http://schemas.openxmlformats.org/officeDocument/2006/relationships/hyperlink" Target="https://tc39.es/ecma402/" TargetMode="External"/><Relationship Id="rId1012" Type="http://schemas.openxmlformats.org/officeDocument/2006/relationships/hyperlink" Target="https://tc39.es/ecma262/" TargetMode="External"/><Relationship Id="rId1457" Type="http://schemas.openxmlformats.org/officeDocument/2006/relationships/hyperlink" Target="https://tc39.es/ecma262/" TargetMode="External"/><Relationship Id="rId1664" Type="http://schemas.openxmlformats.org/officeDocument/2006/relationships/hyperlink" Target="https://tc39.es/ecma262/" TargetMode="External"/><Relationship Id="rId1871" Type="http://schemas.openxmlformats.org/officeDocument/2006/relationships/hyperlink" Target="https://tc39.es/ecma402/" TargetMode="External"/><Relationship Id="rId2508" Type="http://schemas.openxmlformats.org/officeDocument/2006/relationships/hyperlink" Target="https://tc39.es/ecma262/" TargetMode="External"/><Relationship Id="rId1317" Type="http://schemas.openxmlformats.org/officeDocument/2006/relationships/hyperlink" Target="https://tc39.es/ecma402/" TargetMode="External"/><Relationship Id="rId1524" Type="http://schemas.openxmlformats.org/officeDocument/2006/relationships/hyperlink" Target="https://tc39.es/ecma262/" TargetMode="External"/><Relationship Id="rId1731" Type="http://schemas.openxmlformats.org/officeDocument/2006/relationships/hyperlink" Target="https://tc39.es/ecma402/" TargetMode="External"/><Relationship Id="rId1969" Type="http://schemas.openxmlformats.org/officeDocument/2006/relationships/hyperlink" Target="https://tc39.es/ecma262/" TargetMode="External"/><Relationship Id="rId23" Type="http://schemas.openxmlformats.org/officeDocument/2006/relationships/hyperlink" Target="https://tc39.es/ecma402/" TargetMode="External"/><Relationship Id="rId1829" Type="http://schemas.openxmlformats.org/officeDocument/2006/relationships/hyperlink" Target="https://tc39.es/ecma262/" TargetMode="External"/><Relationship Id="rId2298" Type="http://schemas.openxmlformats.org/officeDocument/2006/relationships/hyperlink" Target="https://tc39.es/ecma262/" TargetMode="External"/><Relationship Id="rId172" Type="http://schemas.openxmlformats.org/officeDocument/2006/relationships/hyperlink" Target="https://tc39.es/ecma402/" TargetMode="External"/><Relationship Id="rId477" Type="http://schemas.openxmlformats.org/officeDocument/2006/relationships/hyperlink" Target="https://tc39.es/ecma402/" TargetMode="External"/><Relationship Id="rId684" Type="http://schemas.openxmlformats.org/officeDocument/2006/relationships/hyperlink" Target="https://tc39.es/ecma402/" TargetMode="External"/><Relationship Id="rId2060" Type="http://schemas.openxmlformats.org/officeDocument/2006/relationships/hyperlink" Target="https://tc39.es/ecma402/" TargetMode="External"/><Relationship Id="rId2158" Type="http://schemas.openxmlformats.org/officeDocument/2006/relationships/hyperlink" Target="https://tc39.es/ecma262/" TargetMode="External"/><Relationship Id="rId2365" Type="http://schemas.openxmlformats.org/officeDocument/2006/relationships/hyperlink" Target="https://unicode.org/reports/tr29/" TargetMode="External"/><Relationship Id="rId337" Type="http://schemas.openxmlformats.org/officeDocument/2006/relationships/hyperlink" Target="https://tc39.es/ecma262/" TargetMode="External"/><Relationship Id="rId891" Type="http://schemas.openxmlformats.org/officeDocument/2006/relationships/hyperlink" Target="https://tc39.es/ecma402/" TargetMode="External"/><Relationship Id="rId989" Type="http://schemas.openxmlformats.org/officeDocument/2006/relationships/hyperlink" Target="https://tc39.es/ecma402/" TargetMode="External"/><Relationship Id="rId2018" Type="http://schemas.openxmlformats.org/officeDocument/2006/relationships/hyperlink" Target="https://tc39.es/ecma262/" TargetMode="External"/><Relationship Id="rId544" Type="http://schemas.openxmlformats.org/officeDocument/2006/relationships/hyperlink" Target="https://tc39.es/ecma262/" TargetMode="External"/><Relationship Id="rId751" Type="http://schemas.openxmlformats.org/officeDocument/2006/relationships/hyperlink" Target="https://tc39.es/ecma262/" TargetMode="External"/><Relationship Id="rId849" Type="http://schemas.openxmlformats.org/officeDocument/2006/relationships/hyperlink" Target="https://tc39.es/ecma262/" TargetMode="External"/><Relationship Id="rId1174" Type="http://schemas.openxmlformats.org/officeDocument/2006/relationships/hyperlink" Target="https://tc39.es/ecma262/" TargetMode="External"/><Relationship Id="rId1381" Type="http://schemas.openxmlformats.org/officeDocument/2006/relationships/hyperlink" Target="https://tc39.es/ecma262/" TargetMode="External"/><Relationship Id="rId1479" Type="http://schemas.openxmlformats.org/officeDocument/2006/relationships/hyperlink" Target="https://tc39.es/ecma262/" TargetMode="External"/><Relationship Id="rId1686" Type="http://schemas.openxmlformats.org/officeDocument/2006/relationships/hyperlink" Target="https://tc39.es/ecma402/" TargetMode="External"/><Relationship Id="rId2225" Type="http://schemas.openxmlformats.org/officeDocument/2006/relationships/hyperlink" Target="https://tc39.es/ecma262/" TargetMode="External"/><Relationship Id="rId2432" Type="http://schemas.openxmlformats.org/officeDocument/2006/relationships/hyperlink" Target="https://tc39.es/ecma262/" TargetMode="External"/><Relationship Id="rId404" Type="http://schemas.openxmlformats.org/officeDocument/2006/relationships/hyperlink" Target="https://tc39.es/ecma402/" TargetMode="External"/><Relationship Id="rId611" Type="http://schemas.openxmlformats.org/officeDocument/2006/relationships/hyperlink" Target="https://tc39.es/ecma262/" TargetMode="External"/><Relationship Id="rId1034" Type="http://schemas.openxmlformats.org/officeDocument/2006/relationships/hyperlink" Target="https://tc39.es/ecma262/" TargetMode="External"/><Relationship Id="rId1241" Type="http://schemas.openxmlformats.org/officeDocument/2006/relationships/hyperlink" Target="https://tc39.es/ecma402/" TargetMode="External"/><Relationship Id="rId1339" Type="http://schemas.openxmlformats.org/officeDocument/2006/relationships/hyperlink" Target="https://tc39.es/ecma402/" TargetMode="External"/><Relationship Id="rId1893" Type="http://schemas.openxmlformats.org/officeDocument/2006/relationships/hyperlink" Target="https://tc39.es/ecma262/" TargetMode="External"/><Relationship Id="rId709" Type="http://schemas.openxmlformats.org/officeDocument/2006/relationships/hyperlink" Target="https://tc39.es/ecma262/" TargetMode="External"/><Relationship Id="rId916" Type="http://schemas.openxmlformats.org/officeDocument/2006/relationships/hyperlink" Target="https://tc39.es/ecma402/" TargetMode="External"/><Relationship Id="rId1101" Type="http://schemas.openxmlformats.org/officeDocument/2006/relationships/hyperlink" Target="https://tc39.es/ecma262/" TargetMode="External"/><Relationship Id="rId1546" Type="http://schemas.openxmlformats.org/officeDocument/2006/relationships/hyperlink" Target="https://tc39.es/ecma402/" TargetMode="External"/><Relationship Id="rId1753" Type="http://schemas.openxmlformats.org/officeDocument/2006/relationships/hyperlink" Target="https://tc39.es/ecma262/" TargetMode="External"/><Relationship Id="rId1960" Type="http://schemas.openxmlformats.org/officeDocument/2006/relationships/hyperlink" Target="https://tc39.es/ecma262/" TargetMode="External"/><Relationship Id="rId45" Type="http://schemas.openxmlformats.org/officeDocument/2006/relationships/hyperlink" Target="https://github.com/tc39/ecma402" TargetMode="External"/><Relationship Id="rId1406" Type="http://schemas.openxmlformats.org/officeDocument/2006/relationships/hyperlink" Target="https://tc39.es/ecma262/" TargetMode="External"/><Relationship Id="rId1613" Type="http://schemas.openxmlformats.org/officeDocument/2006/relationships/hyperlink" Target="https://tc39.es/ecma262/" TargetMode="External"/><Relationship Id="rId1820" Type="http://schemas.openxmlformats.org/officeDocument/2006/relationships/hyperlink" Target="https://tc39.es/ecma262/" TargetMode="External"/><Relationship Id="rId194" Type="http://schemas.openxmlformats.org/officeDocument/2006/relationships/hyperlink" Target="https://tc39.es/ecma402/" TargetMode="External"/><Relationship Id="rId1918" Type="http://schemas.openxmlformats.org/officeDocument/2006/relationships/hyperlink" Target="https://tc39.es/ecma262/" TargetMode="External"/><Relationship Id="rId2082" Type="http://schemas.openxmlformats.org/officeDocument/2006/relationships/hyperlink" Target="https://cldr.unicode.org/" TargetMode="External"/><Relationship Id="rId261" Type="http://schemas.openxmlformats.org/officeDocument/2006/relationships/hyperlink" Target="https://tc39.es/ecma262/" TargetMode="External"/><Relationship Id="rId499" Type="http://schemas.openxmlformats.org/officeDocument/2006/relationships/hyperlink" Target="https://tc39.es/ecma262/" TargetMode="External"/><Relationship Id="rId2387" Type="http://schemas.openxmlformats.org/officeDocument/2006/relationships/hyperlink" Target="https://tc39.es/ecma402/" TargetMode="External"/><Relationship Id="rId359" Type="http://schemas.openxmlformats.org/officeDocument/2006/relationships/hyperlink" Target="https://tc39.es/ecma402/" TargetMode="External"/><Relationship Id="rId566" Type="http://schemas.openxmlformats.org/officeDocument/2006/relationships/hyperlink" Target="https://tc39.es/ecma402/" TargetMode="External"/><Relationship Id="rId773" Type="http://schemas.openxmlformats.org/officeDocument/2006/relationships/hyperlink" Target="https://tc39.es/ecma262/" TargetMode="External"/><Relationship Id="rId1196" Type="http://schemas.openxmlformats.org/officeDocument/2006/relationships/hyperlink" Target="https://tc39.es/ecma262/" TargetMode="External"/><Relationship Id="rId2247" Type="http://schemas.openxmlformats.org/officeDocument/2006/relationships/hyperlink" Target="https://tc39.es/ecma402/" TargetMode="External"/><Relationship Id="rId2454" Type="http://schemas.openxmlformats.org/officeDocument/2006/relationships/hyperlink" Target="https://tc39.es/ecma402/" TargetMode="External"/><Relationship Id="rId121" Type="http://schemas.openxmlformats.org/officeDocument/2006/relationships/hyperlink" Target="https://tc39.es/ecma262/" TargetMode="External"/><Relationship Id="rId219" Type="http://schemas.openxmlformats.org/officeDocument/2006/relationships/hyperlink" Target="https://tc39.es/ecma262/" TargetMode="External"/><Relationship Id="rId426" Type="http://schemas.openxmlformats.org/officeDocument/2006/relationships/hyperlink" Target="https://tc39.es/ecma262/" TargetMode="External"/><Relationship Id="rId633" Type="http://schemas.openxmlformats.org/officeDocument/2006/relationships/hyperlink" Target="https://tc39.es/ecma262/" TargetMode="External"/><Relationship Id="rId980" Type="http://schemas.openxmlformats.org/officeDocument/2006/relationships/hyperlink" Target="https://tc39.es/ecma262/" TargetMode="External"/><Relationship Id="rId1056" Type="http://schemas.openxmlformats.org/officeDocument/2006/relationships/hyperlink" Target="https://tc39.es/ecma262/" TargetMode="External"/><Relationship Id="rId1263" Type="http://schemas.openxmlformats.org/officeDocument/2006/relationships/hyperlink" Target="https://tc39.es/ecma262/" TargetMode="External"/><Relationship Id="rId2107" Type="http://schemas.openxmlformats.org/officeDocument/2006/relationships/hyperlink" Target="https://tc39.es/ecma402/" TargetMode="External"/><Relationship Id="rId2314" Type="http://schemas.openxmlformats.org/officeDocument/2006/relationships/hyperlink" Target="https://tc39.es/ecma402/" TargetMode="External"/><Relationship Id="rId840" Type="http://schemas.openxmlformats.org/officeDocument/2006/relationships/hyperlink" Target="https://tc39.es/ecma402/" TargetMode="External"/><Relationship Id="rId938" Type="http://schemas.openxmlformats.org/officeDocument/2006/relationships/hyperlink" Target="https://tc39.es/ecma402/" TargetMode="External"/><Relationship Id="rId1470" Type="http://schemas.openxmlformats.org/officeDocument/2006/relationships/hyperlink" Target="https://tc39.es/ecma402/" TargetMode="External"/><Relationship Id="rId1568" Type="http://schemas.openxmlformats.org/officeDocument/2006/relationships/hyperlink" Target="https://tc39.es/ecma262/" TargetMode="External"/><Relationship Id="rId1775" Type="http://schemas.openxmlformats.org/officeDocument/2006/relationships/hyperlink" Target="https://tc39.es/ecma262/" TargetMode="External"/><Relationship Id="rId67" Type="http://schemas.openxmlformats.org/officeDocument/2006/relationships/hyperlink" Target="https://www.iana.org/time-zones/" TargetMode="External"/><Relationship Id="rId700" Type="http://schemas.openxmlformats.org/officeDocument/2006/relationships/hyperlink" Target="https://tc39.es/ecma262/" TargetMode="External"/><Relationship Id="rId1123" Type="http://schemas.openxmlformats.org/officeDocument/2006/relationships/hyperlink" Target="https://tc39.es/ecma262/" TargetMode="External"/><Relationship Id="rId1330" Type="http://schemas.openxmlformats.org/officeDocument/2006/relationships/hyperlink" Target="https://tc39.es/ecma262/" TargetMode="External"/><Relationship Id="rId1428" Type="http://schemas.openxmlformats.org/officeDocument/2006/relationships/hyperlink" Target="https://tc39.es/ecma262/" TargetMode="External"/><Relationship Id="rId1635" Type="http://schemas.openxmlformats.org/officeDocument/2006/relationships/hyperlink" Target="https://tc39.es/ecma402/" TargetMode="External"/><Relationship Id="rId1982" Type="http://schemas.openxmlformats.org/officeDocument/2006/relationships/hyperlink" Target="https://tc39.es/ecma402/" TargetMode="External"/><Relationship Id="rId1842" Type="http://schemas.openxmlformats.org/officeDocument/2006/relationships/hyperlink" Target="https://tc39.es/ecma402/" TargetMode="External"/><Relationship Id="rId1702" Type="http://schemas.openxmlformats.org/officeDocument/2006/relationships/hyperlink" Target="https://tc39.es/ecma402/" TargetMode="External"/><Relationship Id="rId283" Type="http://schemas.openxmlformats.org/officeDocument/2006/relationships/hyperlink" Target="https://tc39.es/ecma262/" TargetMode="External"/><Relationship Id="rId490" Type="http://schemas.openxmlformats.org/officeDocument/2006/relationships/hyperlink" Target="https://tc39.es/ecma262/" TargetMode="External"/><Relationship Id="rId2171" Type="http://schemas.openxmlformats.org/officeDocument/2006/relationships/hyperlink" Target="https://tc39.es/ecma402/" TargetMode="External"/><Relationship Id="rId143" Type="http://schemas.openxmlformats.org/officeDocument/2006/relationships/hyperlink" Target="https://tc39.es/ecma262/" TargetMode="External"/><Relationship Id="rId350" Type="http://schemas.openxmlformats.org/officeDocument/2006/relationships/hyperlink" Target="https://tc39.es/ecma262/" TargetMode="External"/><Relationship Id="rId588" Type="http://schemas.openxmlformats.org/officeDocument/2006/relationships/hyperlink" Target="https://tc39.es/ecma262/" TargetMode="External"/><Relationship Id="rId795" Type="http://schemas.openxmlformats.org/officeDocument/2006/relationships/hyperlink" Target="https://tc39.es/ecma262/" TargetMode="External"/><Relationship Id="rId2031" Type="http://schemas.openxmlformats.org/officeDocument/2006/relationships/hyperlink" Target="https://tc39.es/ecma262/" TargetMode="External"/><Relationship Id="rId2269" Type="http://schemas.openxmlformats.org/officeDocument/2006/relationships/hyperlink" Target="https://tc39.es/ecma262/" TargetMode="External"/><Relationship Id="rId2476" Type="http://schemas.openxmlformats.org/officeDocument/2006/relationships/hyperlink" Target="https://tc39.es/ecma402/" TargetMode="External"/><Relationship Id="rId9" Type="http://schemas.openxmlformats.org/officeDocument/2006/relationships/hyperlink" Target="https://tc39.es/ecma402/" TargetMode="External"/><Relationship Id="rId210" Type="http://schemas.openxmlformats.org/officeDocument/2006/relationships/hyperlink" Target="https://tc39.es/ecma262/" TargetMode="External"/><Relationship Id="rId448" Type="http://schemas.openxmlformats.org/officeDocument/2006/relationships/hyperlink" Target="https://cldr.unicode.org/" TargetMode="External"/><Relationship Id="rId655" Type="http://schemas.openxmlformats.org/officeDocument/2006/relationships/hyperlink" Target="https://tc39.es/ecma402/" TargetMode="External"/><Relationship Id="rId862" Type="http://schemas.openxmlformats.org/officeDocument/2006/relationships/hyperlink" Target="https://tc39.es/ecma402/" TargetMode="External"/><Relationship Id="rId1078" Type="http://schemas.openxmlformats.org/officeDocument/2006/relationships/hyperlink" Target="https://tc39.es/ecma402/" TargetMode="External"/><Relationship Id="rId1285" Type="http://schemas.openxmlformats.org/officeDocument/2006/relationships/hyperlink" Target="https://tc39.es/ecma402/" TargetMode="External"/><Relationship Id="rId1492" Type="http://schemas.openxmlformats.org/officeDocument/2006/relationships/hyperlink" Target="https://tc39.es/ecma262/" TargetMode="External"/><Relationship Id="rId2129" Type="http://schemas.openxmlformats.org/officeDocument/2006/relationships/hyperlink" Target="https://tc39.es/ecma262/" TargetMode="External"/><Relationship Id="rId2336" Type="http://schemas.openxmlformats.org/officeDocument/2006/relationships/hyperlink" Target="https://tc39.es/ecma262/" TargetMode="External"/><Relationship Id="rId308" Type="http://schemas.openxmlformats.org/officeDocument/2006/relationships/hyperlink" Target="https://tc39.es/ecma262/" TargetMode="External"/><Relationship Id="rId515" Type="http://schemas.openxmlformats.org/officeDocument/2006/relationships/hyperlink" Target="https://tc39.es/ecma402/" TargetMode="External"/><Relationship Id="rId722" Type="http://schemas.openxmlformats.org/officeDocument/2006/relationships/hyperlink" Target="https://tc39.es/ecma402/" TargetMode="External"/><Relationship Id="rId1145" Type="http://schemas.openxmlformats.org/officeDocument/2006/relationships/hyperlink" Target="https://tc39.es/ecma402/" TargetMode="External"/><Relationship Id="rId1352" Type="http://schemas.openxmlformats.org/officeDocument/2006/relationships/hyperlink" Target="https://tc39.es/ecma262/" TargetMode="External"/><Relationship Id="rId1797" Type="http://schemas.openxmlformats.org/officeDocument/2006/relationships/hyperlink" Target="https://tc39.es/ecma262/" TargetMode="External"/><Relationship Id="rId2403" Type="http://schemas.openxmlformats.org/officeDocument/2006/relationships/hyperlink" Target="https://tc39.es/ecma402/" TargetMode="External"/><Relationship Id="rId89" Type="http://schemas.openxmlformats.org/officeDocument/2006/relationships/hyperlink" Target="https://tc39.es/ecma262/" TargetMode="External"/><Relationship Id="rId1005" Type="http://schemas.openxmlformats.org/officeDocument/2006/relationships/hyperlink" Target="https://tc39.es/ecma402/" TargetMode="External"/><Relationship Id="rId1212" Type="http://schemas.openxmlformats.org/officeDocument/2006/relationships/hyperlink" Target="https://tc39.es/ecma402/" TargetMode="External"/><Relationship Id="rId1657" Type="http://schemas.openxmlformats.org/officeDocument/2006/relationships/hyperlink" Target="https://tc39.es/ecma262/" TargetMode="External"/><Relationship Id="rId1864" Type="http://schemas.openxmlformats.org/officeDocument/2006/relationships/hyperlink" Target="https://tc39.es/ecma262/" TargetMode="External"/><Relationship Id="rId1517" Type="http://schemas.openxmlformats.org/officeDocument/2006/relationships/hyperlink" Target="https://tc39.es/ecma262/" TargetMode="External"/><Relationship Id="rId1724" Type="http://schemas.openxmlformats.org/officeDocument/2006/relationships/hyperlink" Target="https://tc39.es/ecma262/" TargetMode="External"/><Relationship Id="rId16" Type="http://schemas.openxmlformats.org/officeDocument/2006/relationships/hyperlink" Target="https://tc39.es/ecma402/" TargetMode="External"/><Relationship Id="rId1931" Type="http://schemas.openxmlformats.org/officeDocument/2006/relationships/hyperlink" Target="https://tc39.es/ecma262/" TargetMode="External"/><Relationship Id="rId2193" Type="http://schemas.openxmlformats.org/officeDocument/2006/relationships/hyperlink" Target="https://tc39.es/ecma262/" TargetMode="External"/><Relationship Id="rId2498" Type="http://schemas.openxmlformats.org/officeDocument/2006/relationships/hyperlink" Target="https://tc39.es/ecma402/" TargetMode="External"/><Relationship Id="rId165" Type="http://schemas.openxmlformats.org/officeDocument/2006/relationships/hyperlink" Target="https://tc39.es/ecma402/" TargetMode="External"/><Relationship Id="rId372" Type="http://schemas.openxmlformats.org/officeDocument/2006/relationships/hyperlink" Target="https://tc39.es/ecma402/" TargetMode="External"/><Relationship Id="rId677" Type="http://schemas.openxmlformats.org/officeDocument/2006/relationships/hyperlink" Target="https://unicode.org/reports/tr10/" TargetMode="External"/><Relationship Id="rId2053" Type="http://schemas.openxmlformats.org/officeDocument/2006/relationships/hyperlink" Target="https://tc39.es/ecma262/" TargetMode="External"/><Relationship Id="rId2260" Type="http://schemas.openxmlformats.org/officeDocument/2006/relationships/hyperlink" Target="https://tc39.es/ecma262/" TargetMode="External"/><Relationship Id="rId2358" Type="http://schemas.openxmlformats.org/officeDocument/2006/relationships/hyperlink" Target="https://tc39.es/ecma262/" TargetMode="External"/><Relationship Id="rId232" Type="http://schemas.openxmlformats.org/officeDocument/2006/relationships/hyperlink" Target="https://tc39.es/ecma262/" TargetMode="External"/><Relationship Id="rId884" Type="http://schemas.openxmlformats.org/officeDocument/2006/relationships/hyperlink" Target="https://tc39.es/ecma262/" TargetMode="External"/><Relationship Id="rId2120" Type="http://schemas.openxmlformats.org/officeDocument/2006/relationships/hyperlink" Target="https://tc39.es/ecma262/" TargetMode="External"/><Relationship Id="rId537" Type="http://schemas.openxmlformats.org/officeDocument/2006/relationships/hyperlink" Target="https://tc39.es/ecma402/" TargetMode="External"/><Relationship Id="rId744" Type="http://schemas.openxmlformats.org/officeDocument/2006/relationships/hyperlink" Target="https://tc39.es/ecma262/" TargetMode="External"/><Relationship Id="rId951" Type="http://schemas.openxmlformats.org/officeDocument/2006/relationships/hyperlink" Target="https://tc39.es/ecma262/" TargetMode="External"/><Relationship Id="rId1167" Type="http://schemas.openxmlformats.org/officeDocument/2006/relationships/hyperlink" Target="https://tc39.es/ecma262/" TargetMode="External"/><Relationship Id="rId1374" Type="http://schemas.openxmlformats.org/officeDocument/2006/relationships/hyperlink" Target="https://tc39.es/ecma262/" TargetMode="External"/><Relationship Id="rId1581" Type="http://schemas.openxmlformats.org/officeDocument/2006/relationships/hyperlink" Target="https://tc39.es/ecma402/" TargetMode="External"/><Relationship Id="rId1679" Type="http://schemas.openxmlformats.org/officeDocument/2006/relationships/hyperlink" Target="https://tc39.es/ecma402/" TargetMode="External"/><Relationship Id="rId2218" Type="http://schemas.openxmlformats.org/officeDocument/2006/relationships/hyperlink" Target="https://unicode.org/reports/tr35/" TargetMode="External"/><Relationship Id="rId2425" Type="http://schemas.openxmlformats.org/officeDocument/2006/relationships/hyperlink" Target="https://tc39.es/ecma262/" TargetMode="External"/><Relationship Id="rId80" Type="http://schemas.openxmlformats.org/officeDocument/2006/relationships/hyperlink" Target="https://tc39.es/ecma262/" TargetMode="External"/><Relationship Id="rId604" Type="http://schemas.openxmlformats.org/officeDocument/2006/relationships/hyperlink" Target="https://tc39.es/ecma262/" TargetMode="External"/><Relationship Id="rId811" Type="http://schemas.openxmlformats.org/officeDocument/2006/relationships/hyperlink" Target="https://tc39.es/ecma402/" TargetMode="External"/><Relationship Id="rId1027" Type="http://schemas.openxmlformats.org/officeDocument/2006/relationships/hyperlink" Target="https://tc39.es/ecma262/" TargetMode="External"/><Relationship Id="rId1234" Type="http://schemas.openxmlformats.org/officeDocument/2006/relationships/hyperlink" Target="https://tc39.es/ecma402/" TargetMode="External"/><Relationship Id="rId1441" Type="http://schemas.openxmlformats.org/officeDocument/2006/relationships/hyperlink" Target="https://tc39.es/ecma402/" TargetMode="External"/><Relationship Id="rId1886" Type="http://schemas.openxmlformats.org/officeDocument/2006/relationships/hyperlink" Target="https://tc39.es/ecma402/" TargetMode="External"/><Relationship Id="rId909" Type="http://schemas.openxmlformats.org/officeDocument/2006/relationships/hyperlink" Target="https://tc39.es/ecma402/" TargetMode="External"/><Relationship Id="rId1301" Type="http://schemas.openxmlformats.org/officeDocument/2006/relationships/hyperlink" Target="https://tc39.es/ecma402/" TargetMode="External"/><Relationship Id="rId1539" Type="http://schemas.openxmlformats.org/officeDocument/2006/relationships/hyperlink" Target="https://tc39.es/ecma402/" TargetMode="External"/><Relationship Id="rId1746" Type="http://schemas.openxmlformats.org/officeDocument/2006/relationships/hyperlink" Target="https://tc39.es/ecma262/" TargetMode="External"/><Relationship Id="rId1953" Type="http://schemas.openxmlformats.org/officeDocument/2006/relationships/hyperlink" Target="https://tc39.es/ecma262/" TargetMode="External"/><Relationship Id="rId38" Type="http://schemas.openxmlformats.org/officeDocument/2006/relationships/hyperlink" Target="mailto:richard.gibson+ecma402@gmail.com" TargetMode="External"/><Relationship Id="rId1606" Type="http://schemas.openxmlformats.org/officeDocument/2006/relationships/hyperlink" Target="https://tc39.es/ecma262/" TargetMode="External"/><Relationship Id="rId1813" Type="http://schemas.openxmlformats.org/officeDocument/2006/relationships/hyperlink" Target="https://tc39.es/ecma402/" TargetMode="External"/><Relationship Id="rId187" Type="http://schemas.openxmlformats.org/officeDocument/2006/relationships/hyperlink" Target="https://tc39.es/ecma262/" TargetMode="External"/><Relationship Id="rId394" Type="http://schemas.openxmlformats.org/officeDocument/2006/relationships/hyperlink" Target="https://tc39.es/ecma402/" TargetMode="External"/><Relationship Id="rId2075" Type="http://schemas.openxmlformats.org/officeDocument/2006/relationships/hyperlink" Target="https://tc39.es/ecma402/" TargetMode="External"/><Relationship Id="rId2282" Type="http://schemas.openxmlformats.org/officeDocument/2006/relationships/hyperlink" Target="https://tc39.es/ecma262/" TargetMode="External"/><Relationship Id="rId254" Type="http://schemas.openxmlformats.org/officeDocument/2006/relationships/hyperlink" Target="https://tc39.es/ecma262/" TargetMode="External"/><Relationship Id="rId699" Type="http://schemas.openxmlformats.org/officeDocument/2006/relationships/hyperlink" Target="https://tc39.es/ecma402/" TargetMode="External"/><Relationship Id="rId1091" Type="http://schemas.openxmlformats.org/officeDocument/2006/relationships/hyperlink" Target="https://tc39.es/ecma262/" TargetMode="External"/><Relationship Id="rId114" Type="http://schemas.openxmlformats.org/officeDocument/2006/relationships/hyperlink" Target="https://tc39.es/ecma402/" TargetMode="External"/><Relationship Id="rId461" Type="http://schemas.openxmlformats.org/officeDocument/2006/relationships/hyperlink" Target="https://tc39.es/ecma402/" TargetMode="External"/><Relationship Id="rId559" Type="http://schemas.openxmlformats.org/officeDocument/2006/relationships/hyperlink" Target="https://tc39.es/ecma262/" TargetMode="External"/><Relationship Id="rId766" Type="http://schemas.openxmlformats.org/officeDocument/2006/relationships/hyperlink" Target="https://tc39.es/ecma402/" TargetMode="External"/><Relationship Id="rId1189" Type="http://schemas.openxmlformats.org/officeDocument/2006/relationships/hyperlink" Target="https://tc39.es/ecma262/" TargetMode="External"/><Relationship Id="rId1396" Type="http://schemas.openxmlformats.org/officeDocument/2006/relationships/hyperlink" Target="https://tc39.es/ecma262/" TargetMode="External"/><Relationship Id="rId2142" Type="http://schemas.openxmlformats.org/officeDocument/2006/relationships/hyperlink" Target="https://tc39.es/ecma402/" TargetMode="External"/><Relationship Id="rId2447" Type="http://schemas.openxmlformats.org/officeDocument/2006/relationships/hyperlink" Target="https://tc39.es/ecma262/" TargetMode="External"/><Relationship Id="rId321" Type="http://schemas.openxmlformats.org/officeDocument/2006/relationships/hyperlink" Target="https://tc39.es/ecma262/" TargetMode="External"/><Relationship Id="rId419" Type="http://schemas.openxmlformats.org/officeDocument/2006/relationships/hyperlink" Target="https://tc39.es/ecma262/" TargetMode="External"/><Relationship Id="rId626" Type="http://schemas.openxmlformats.org/officeDocument/2006/relationships/hyperlink" Target="https://tc39.es/ecma262/" TargetMode="External"/><Relationship Id="rId973" Type="http://schemas.openxmlformats.org/officeDocument/2006/relationships/hyperlink" Target="https://tc39.es/ecma262/" TargetMode="External"/><Relationship Id="rId1049" Type="http://schemas.openxmlformats.org/officeDocument/2006/relationships/hyperlink" Target="https://tc39.es/ecma402/" TargetMode="External"/><Relationship Id="rId1256" Type="http://schemas.openxmlformats.org/officeDocument/2006/relationships/hyperlink" Target="https://tc39.es/ecma262/" TargetMode="External"/><Relationship Id="rId2002" Type="http://schemas.openxmlformats.org/officeDocument/2006/relationships/hyperlink" Target="https://tc39.es/ecma402/" TargetMode="External"/><Relationship Id="rId2307" Type="http://schemas.openxmlformats.org/officeDocument/2006/relationships/hyperlink" Target="https://tc39.es/ecma262/" TargetMode="External"/><Relationship Id="rId833" Type="http://schemas.openxmlformats.org/officeDocument/2006/relationships/hyperlink" Target="https://tc39.es/ecma262/" TargetMode="External"/><Relationship Id="rId1116" Type="http://schemas.openxmlformats.org/officeDocument/2006/relationships/hyperlink" Target="https://tc39.es/ecma262/" TargetMode="External"/><Relationship Id="rId1463" Type="http://schemas.openxmlformats.org/officeDocument/2006/relationships/hyperlink" Target="https://tc39.es/ecma402/" TargetMode="External"/><Relationship Id="rId1670" Type="http://schemas.openxmlformats.org/officeDocument/2006/relationships/hyperlink" Target="https://tc39.es/ecma262/" TargetMode="External"/><Relationship Id="rId1768" Type="http://schemas.openxmlformats.org/officeDocument/2006/relationships/hyperlink" Target="https://tc39.es/ecma262/" TargetMode="External"/><Relationship Id="rId2514" Type="http://schemas.openxmlformats.org/officeDocument/2006/relationships/hyperlink" Target="https://github.com/rbuckton/grammarkdown" TargetMode="External"/><Relationship Id="rId900" Type="http://schemas.openxmlformats.org/officeDocument/2006/relationships/hyperlink" Target="https://tc39.es/ecma262/" TargetMode="External"/><Relationship Id="rId1323" Type="http://schemas.openxmlformats.org/officeDocument/2006/relationships/hyperlink" Target="https://tc39.es/ecma262/" TargetMode="External"/><Relationship Id="rId1530" Type="http://schemas.openxmlformats.org/officeDocument/2006/relationships/hyperlink" Target="https://tc39.es/ecma262/" TargetMode="External"/><Relationship Id="rId1628" Type="http://schemas.openxmlformats.org/officeDocument/2006/relationships/hyperlink" Target="https://tc39.es/ecma262/" TargetMode="External"/><Relationship Id="rId1975" Type="http://schemas.openxmlformats.org/officeDocument/2006/relationships/hyperlink" Target="https://tc39.es/ecma262/" TargetMode="External"/><Relationship Id="rId1835" Type="http://schemas.openxmlformats.org/officeDocument/2006/relationships/hyperlink" Target="https://tc39.es/ecma262/" TargetMode="External"/><Relationship Id="rId1902" Type="http://schemas.openxmlformats.org/officeDocument/2006/relationships/hyperlink" Target="https://tc39.es/ecma262/" TargetMode="External"/><Relationship Id="rId2097" Type="http://schemas.openxmlformats.org/officeDocument/2006/relationships/hyperlink" Target="https://tc39.es/ecma402/" TargetMode="External"/><Relationship Id="rId276" Type="http://schemas.openxmlformats.org/officeDocument/2006/relationships/hyperlink" Target="https://tc39.es/ecma262/" TargetMode="External"/><Relationship Id="rId483" Type="http://schemas.openxmlformats.org/officeDocument/2006/relationships/hyperlink" Target="https://tc39.es/ecma402/" TargetMode="External"/><Relationship Id="rId690" Type="http://schemas.openxmlformats.org/officeDocument/2006/relationships/hyperlink" Target="https://tc39.es/ecma262/" TargetMode="External"/><Relationship Id="rId2164" Type="http://schemas.openxmlformats.org/officeDocument/2006/relationships/hyperlink" Target="https://tc39.es/ecma262/" TargetMode="External"/><Relationship Id="rId2371" Type="http://schemas.openxmlformats.org/officeDocument/2006/relationships/hyperlink" Target="https://tc39.es/ecma262/" TargetMode="External"/><Relationship Id="rId136" Type="http://schemas.openxmlformats.org/officeDocument/2006/relationships/hyperlink" Target="https://tc39.es/ecma262/" TargetMode="External"/><Relationship Id="rId343" Type="http://schemas.openxmlformats.org/officeDocument/2006/relationships/hyperlink" Target="https://tc39.es/ecma262/" TargetMode="External"/><Relationship Id="rId550" Type="http://schemas.openxmlformats.org/officeDocument/2006/relationships/hyperlink" Target="https://tc39.es/ecma262/" TargetMode="External"/><Relationship Id="rId788" Type="http://schemas.openxmlformats.org/officeDocument/2006/relationships/hyperlink" Target="https://tc39.es/ecma262/" TargetMode="External"/><Relationship Id="rId995" Type="http://schemas.openxmlformats.org/officeDocument/2006/relationships/hyperlink" Target="https://tc39.es/ecma262/" TargetMode="External"/><Relationship Id="rId1180" Type="http://schemas.openxmlformats.org/officeDocument/2006/relationships/hyperlink" Target="https://tc39.es/ecma262/" TargetMode="External"/><Relationship Id="rId2024" Type="http://schemas.openxmlformats.org/officeDocument/2006/relationships/hyperlink" Target="https://tc39.es/ecma262/" TargetMode="External"/><Relationship Id="rId2231" Type="http://schemas.openxmlformats.org/officeDocument/2006/relationships/hyperlink" Target="https://tc39.es/ecma402/" TargetMode="External"/><Relationship Id="rId2469" Type="http://schemas.openxmlformats.org/officeDocument/2006/relationships/hyperlink" Target="https://tc39.es/ecma402/" TargetMode="External"/><Relationship Id="rId203" Type="http://schemas.openxmlformats.org/officeDocument/2006/relationships/hyperlink" Target="https://tc39.es/ecma262/" TargetMode="External"/><Relationship Id="rId648" Type="http://schemas.openxmlformats.org/officeDocument/2006/relationships/hyperlink" Target="https://tc39.es/ecma262/" TargetMode="External"/><Relationship Id="rId855" Type="http://schemas.openxmlformats.org/officeDocument/2006/relationships/hyperlink" Target="https://tc39.es/ecma402/" TargetMode="External"/><Relationship Id="rId1040" Type="http://schemas.openxmlformats.org/officeDocument/2006/relationships/hyperlink" Target="https://tc39.es/ecma262/" TargetMode="External"/><Relationship Id="rId1278" Type="http://schemas.openxmlformats.org/officeDocument/2006/relationships/hyperlink" Target="https://tc39.es/ecma262/" TargetMode="External"/><Relationship Id="rId1485" Type="http://schemas.openxmlformats.org/officeDocument/2006/relationships/hyperlink" Target="https://tc39.es/ecma402/" TargetMode="External"/><Relationship Id="rId1692" Type="http://schemas.openxmlformats.org/officeDocument/2006/relationships/hyperlink" Target="https://tc39.es/ecma402/" TargetMode="External"/><Relationship Id="rId2329" Type="http://schemas.openxmlformats.org/officeDocument/2006/relationships/hyperlink" Target="https://tc39.es/ecma402/" TargetMode="External"/><Relationship Id="rId410" Type="http://schemas.openxmlformats.org/officeDocument/2006/relationships/hyperlink" Target="https://tc39.es/ecma402/" TargetMode="External"/><Relationship Id="rId508" Type="http://schemas.openxmlformats.org/officeDocument/2006/relationships/hyperlink" Target="https://tc39.es/ecma402/" TargetMode="External"/><Relationship Id="rId715" Type="http://schemas.openxmlformats.org/officeDocument/2006/relationships/hyperlink" Target="https://tc39.es/ecma262/" TargetMode="External"/><Relationship Id="rId922" Type="http://schemas.openxmlformats.org/officeDocument/2006/relationships/hyperlink" Target="https://tc39.es/ecma402/" TargetMode="External"/><Relationship Id="rId1138" Type="http://schemas.openxmlformats.org/officeDocument/2006/relationships/hyperlink" Target="https://tc39.es/ecma262/" TargetMode="External"/><Relationship Id="rId1345" Type="http://schemas.openxmlformats.org/officeDocument/2006/relationships/hyperlink" Target="https://tc39.es/ecma262/" TargetMode="External"/><Relationship Id="rId1552" Type="http://schemas.openxmlformats.org/officeDocument/2006/relationships/hyperlink" Target="https://tc39.es/ecma402/" TargetMode="External"/><Relationship Id="rId1997" Type="http://schemas.openxmlformats.org/officeDocument/2006/relationships/hyperlink" Target="https://tc39.es/ecma262/" TargetMode="External"/><Relationship Id="rId1205" Type="http://schemas.openxmlformats.org/officeDocument/2006/relationships/hyperlink" Target="https://tc39.es/ecma262/" TargetMode="External"/><Relationship Id="rId1857" Type="http://schemas.openxmlformats.org/officeDocument/2006/relationships/hyperlink" Target="https://tc39.es/ecma262/" TargetMode="External"/><Relationship Id="rId51" Type="http://schemas.openxmlformats.org/officeDocument/2006/relationships/hyperlink" Target="https://tc39.es/ecma262/" TargetMode="External"/><Relationship Id="rId1412" Type="http://schemas.openxmlformats.org/officeDocument/2006/relationships/hyperlink" Target="https://tc39.es/ecma262/" TargetMode="External"/><Relationship Id="rId1717" Type="http://schemas.openxmlformats.org/officeDocument/2006/relationships/hyperlink" Target="https://tc39.es/ecma262/" TargetMode="External"/><Relationship Id="rId1924" Type="http://schemas.openxmlformats.org/officeDocument/2006/relationships/hyperlink" Target="https://tc39.es/ecma262/" TargetMode="External"/><Relationship Id="rId298" Type="http://schemas.openxmlformats.org/officeDocument/2006/relationships/hyperlink" Target="https://tc39.es/ecma262/" TargetMode="External"/><Relationship Id="rId158" Type="http://schemas.openxmlformats.org/officeDocument/2006/relationships/hyperlink" Target="https://tc39.es/ecma402/" TargetMode="External"/><Relationship Id="rId2186" Type="http://schemas.openxmlformats.org/officeDocument/2006/relationships/hyperlink" Target="https://tc39.es/ecma262/" TargetMode="External"/><Relationship Id="rId2393" Type="http://schemas.openxmlformats.org/officeDocument/2006/relationships/hyperlink" Target="https://unicode.org/Public/UCD/latest/ucd/SpecialCasing.txt" TargetMode="External"/><Relationship Id="rId365" Type="http://schemas.openxmlformats.org/officeDocument/2006/relationships/hyperlink" Target="https://tc39.es/ecma402/" TargetMode="External"/><Relationship Id="rId572" Type="http://schemas.openxmlformats.org/officeDocument/2006/relationships/hyperlink" Target="https://www.rfc-editor.org/rfc/bcp/bcp47.txt" TargetMode="External"/><Relationship Id="rId2046" Type="http://schemas.openxmlformats.org/officeDocument/2006/relationships/hyperlink" Target="https://tc39.es/ecma262/" TargetMode="External"/><Relationship Id="rId2253" Type="http://schemas.openxmlformats.org/officeDocument/2006/relationships/hyperlink" Target="https://tc39.es/ecma402/" TargetMode="External"/><Relationship Id="rId2460" Type="http://schemas.openxmlformats.org/officeDocument/2006/relationships/hyperlink" Target="https://tc39.es/ecma402/" TargetMode="External"/><Relationship Id="rId225" Type="http://schemas.openxmlformats.org/officeDocument/2006/relationships/hyperlink" Target="https://tc39.es/ecma262/" TargetMode="External"/><Relationship Id="rId432" Type="http://schemas.openxmlformats.org/officeDocument/2006/relationships/hyperlink" Target="https://tc39.es/ecma262/" TargetMode="External"/><Relationship Id="rId877" Type="http://schemas.openxmlformats.org/officeDocument/2006/relationships/hyperlink" Target="https://tc39.es/ecma402/" TargetMode="External"/><Relationship Id="rId1062" Type="http://schemas.openxmlformats.org/officeDocument/2006/relationships/hyperlink" Target="https://tc39.es/ecma262/" TargetMode="External"/><Relationship Id="rId2113" Type="http://schemas.openxmlformats.org/officeDocument/2006/relationships/hyperlink" Target="https://tc39.es/ecma402/" TargetMode="External"/><Relationship Id="rId2320" Type="http://schemas.openxmlformats.org/officeDocument/2006/relationships/hyperlink" Target="https://tc39.es/ecma402/" TargetMode="External"/><Relationship Id="rId737" Type="http://schemas.openxmlformats.org/officeDocument/2006/relationships/hyperlink" Target="https://tc39.es/ecma262/" TargetMode="External"/><Relationship Id="rId944" Type="http://schemas.openxmlformats.org/officeDocument/2006/relationships/hyperlink" Target="https://tc39.es/ecma262/" TargetMode="External"/><Relationship Id="rId1367" Type="http://schemas.openxmlformats.org/officeDocument/2006/relationships/hyperlink" Target="https://tc39.es/ecma262/" TargetMode="External"/><Relationship Id="rId1574" Type="http://schemas.openxmlformats.org/officeDocument/2006/relationships/hyperlink" Target="https://tc39.es/ecma402/" TargetMode="External"/><Relationship Id="rId1781" Type="http://schemas.openxmlformats.org/officeDocument/2006/relationships/hyperlink" Target="https://tc39.es/ecma262/" TargetMode="External"/><Relationship Id="rId2418" Type="http://schemas.openxmlformats.org/officeDocument/2006/relationships/hyperlink" Target="https://tc39.es/ecma402/" TargetMode="External"/><Relationship Id="rId73" Type="http://schemas.openxmlformats.org/officeDocument/2006/relationships/hyperlink" Target="https://unicode.org/reports/tr35/tr35-general.html" TargetMode="External"/><Relationship Id="rId804" Type="http://schemas.openxmlformats.org/officeDocument/2006/relationships/hyperlink" Target="https://tc39.es/ecma262/" TargetMode="External"/><Relationship Id="rId1227" Type="http://schemas.openxmlformats.org/officeDocument/2006/relationships/hyperlink" Target="https://tc39.es/ecma402/" TargetMode="External"/><Relationship Id="rId1434" Type="http://schemas.openxmlformats.org/officeDocument/2006/relationships/hyperlink" Target="https://tc39.es/ecma262/" TargetMode="External"/><Relationship Id="rId1641" Type="http://schemas.openxmlformats.org/officeDocument/2006/relationships/hyperlink" Target="https://tc39.es/ecma402/" TargetMode="External"/><Relationship Id="rId1879" Type="http://schemas.openxmlformats.org/officeDocument/2006/relationships/hyperlink" Target="https://tc39.es/ecma262/" TargetMode="External"/><Relationship Id="rId1501" Type="http://schemas.openxmlformats.org/officeDocument/2006/relationships/hyperlink" Target="https://tc39.es/ecma262/" TargetMode="External"/><Relationship Id="rId1739" Type="http://schemas.openxmlformats.org/officeDocument/2006/relationships/hyperlink" Target="https://tc39.es/ecma402/" TargetMode="External"/><Relationship Id="rId1946" Type="http://schemas.openxmlformats.org/officeDocument/2006/relationships/hyperlink" Target="https://tc39.es/ecma262/" TargetMode="External"/><Relationship Id="rId1806" Type="http://schemas.openxmlformats.org/officeDocument/2006/relationships/hyperlink" Target="https://tc39.es/ecma262/" TargetMode="External"/><Relationship Id="rId387" Type="http://schemas.openxmlformats.org/officeDocument/2006/relationships/hyperlink" Target="https://tc39.es/ecma402/" TargetMode="External"/><Relationship Id="rId594" Type="http://schemas.openxmlformats.org/officeDocument/2006/relationships/hyperlink" Target="https://tc39.es/ecma262/" TargetMode="External"/><Relationship Id="rId2068" Type="http://schemas.openxmlformats.org/officeDocument/2006/relationships/hyperlink" Target="https://tc39.es/ecma402/" TargetMode="External"/><Relationship Id="rId2275" Type="http://schemas.openxmlformats.org/officeDocument/2006/relationships/hyperlink" Target="https://tc39.es/ecma262/" TargetMode="External"/><Relationship Id="rId247" Type="http://schemas.openxmlformats.org/officeDocument/2006/relationships/hyperlink" Target="https://tc39.es/ecma262/" TargetMode="External"/><Relationship Id="rId899" Type="http://schemas.openxmlformats.org/officeDocument/2006/relationships/hyperlink" Target="https://tc39.es/ecma262/" TargetMode="External"/><Relationship Id="rId1084" Type="http://schemas.openxmlformats.org/officeDocument/2006/relationships/hyperlink" Target="https://tc39.es/ecma262/" TargetMode="External"/><Relationship Id="rId2482" Type="http://schemas.openxmlformats.org/officeDocument/2006/relationships/hyperlink" Target="https://tc39.es/ecma402/" TargetMode="External"/><Relationship Id="rId107" Type="http://schemas.openxmlformats.org/officeDocument/2006/relationships/hyperlink" Target="https://tc39.es/ecma262/" TargetMode="External"/><Relationship Id="rId454" Type="http://schemas.openxmlformats.org/officeDocument/2006/relationships/hyperlink" Target="https://www.rfc-editor.org/rfc/bcp/bcp47.txt" TargetMode="External"/><Relationship Id="rId661" Type="http://schemas.openxmlformats.org/officeDocument/2006/relationships/hyperlink" Target="https://tc39.es/ecma402/" TargetMode="External"/><Relationship Id="rId759" Type="http://schemas.openxmlformats.org/officeDocument/2006/relationships/hyperlink" Target="https://tc39.es/ecma402/" TargetMode="External"/><Relationship Id="rId966" Type="http://schemas.openxmlformats.org/officeDocument/2006/relationships/hyperlink" Target="https://tc39.es/ecma262/" TargetMode="External"/><Relationship Id="rId1291" Type="http://schemas.openxmlformats.org/officeDocument/2006/relationships/hyperlink" Target="https://tc39.es/ecma402/" TargetMode="External"/><Relationship Id="rId1389" Type="http://schemas.openxmlformats.org/officeDocument/2006/relationships/hyperlink" Target="https://tc39.es/ecma262/" TargetMode="External"/><Relationship Id="rId1596" Type="http://schemas.openxmlformats.org/officeDocument/2006/relationships/hyperlink" Target="https://tc39.es/ecma402/" TargetMode="External"/><Relationship Id="rId2135" Type="http://schemas.openxmlformats.org/officeDocument/2006/relationships/hyperlink" Target="https://tc39.es/ecma262/" TargetMode="External"/><Relationship Id="rId2342" Type="http://schemas.openxmlformats.org/officeDocument/2006/relationships/hyperlink" Target="https://tc39.es/ecma262/" TargetMode="External"/><Relationship Id="rId314" Type="http://schemas.openxmlformats.org/officeDocument/2006/relationships/hyperlink" Target="https://tc39.es/ecma402/" TargetMode="External"/><Relationship Id="rId521" Type="http://schemas.openxmlformats.org/officeDocument/2006/relationships/hyperlink" Target="https://tc39.es/ecma262/" TargetMode="External"/><Relationship Id="rId619" Type="http://schemas.openxmlformats.org/officeDocument/2006/relationships/hyperlink" Target="https://tc39.es/ecma262/" TargetMode="External"/><Relationship Id="rId1151" Type="http://schemas.openxmlformats.org/officeDocument/2006/relationships/hyperlink" Target="https://tc39.es/ecma402/" TargetMode="External"/><Relationship Id="rId1249" Type="http://schemas.openxmlformats.org/officeDocument/2006/relationships/hyperlink" Target="https://tc39.es/ecma262/" TargetMode="External"/><Relationship Id="rId2202" Type="http://schemas.openxmlformats.org/officeDocument/2006/relationships/hyperlink" Target="https://tc39.es/ecma262/" TargetMode="External"/><Relationship Id="rId95" Type="http://schemas.openxmlformats.org/officeDocument/2006/relationships/hyperlink" Target="https://tc39.es/ecma262/" TargetMode="External"/><Relationship Id="rId826" Type="http://schemas.openxmlformats.org/officeDocument/2006/relationships/hyperlink" Target="https://tc39.es/ecma402/" TargetMode="External"/><Relationship Id="rId1011" Type="http://schemas.openxmlformats.org/officeDocument/2006/relationships/hyperlink" Target="https://tc39.es/ecma262/" TargetMode="External"/><Relationship Id="rId1109" Type="http://schemas.openxmlformats.org/officeDocument/2006/relationships/hyperlink" Target="https://tc39.es/ecma402/" TargetMode="External"/><Relationship Id="rId1456" Type="http://schemas.openxmlformats.org/officeDocument/2006/relationships/hyperlink" Target="https://tc39.es/ecma262/" TargetMode="External"/><Relationship Id="rId1663" Type="http://schemas.openxmlformats.org/officeDocument/2006/relationships/hyperlink" Target="https://tc39.es/ecma262/" TargetMode="External"/><Relationship Id="rId1870" Type="http://schemas.openxmlformats.org/officeDocument/2006/relationships/hyperlink" Target="https://tc39.es/ecma262/" TargetMode="External"/><Relationship Id="rId1968" Type="http://schemas.openxmlformats.org/officeDocument/2006/relationships/hyperlink" Target="https://tc39.es/ecma262/" TargetMode="External"/><Relationship Id="rId2507" Type="http://schemas.openxmlformats.org/officeDocument/2006/relationships/hyperlink" Target="https://tc39.es/ecma402/" TargetMode="External"/><Relationship Id="rId1316" Type="http://schemas.openxmlformats.org/officeDocument/2006/relationships/hyperlink" Target="https://tc39.es/ecma262/" TargetMode="External"/><Relationship Id="rId1523" Type="http://schemas.openxmlformats.org/officeDocument/2006/relationships/hyperlink" Target="https://unicode.org/reports/tr35/" TargetMode="External"/><Relationship Id="rId1730" Type="http://schemas.openxmlformats.org/officeDocument/2006/relationships/hyperlink" Target="https://tc39.es/ecma402/" TargetMode="External"/><Relationship Id="rId22" Type="http://schemas.openxmlformats.org/officeDocument/2006/relationships/hyperlink" Target="https://tc39.es/ecma402/" TargetMode="External"/><Relationship Id="rId1828" Type="http://schemas.openxmlformats.org/officeDocument/2006/relationships/hyperlink" Target="https://tc39.es/ecma262/" TargetMode="External"/><Relationship Id="rId171" Type="http://schemas.openxmlformats.org/officeDocument/2006/relationships/hyperlink" Target="https://tc39.es/ecma402/" TargetMode="External"/><Relationship Id="rId2297" Type="http://schemas.openxmlformats.org/officeDocument/2006/relationships/hyperlink" Target="https://tc39.es/ecma402/" TargetMode="External"/><Relationship Id="rId269" Type="http://schemas.openxmlformats.org/officeDocument/2006/relationships/hyperlink" Target="https://tc39.es/ecma262/" TargetMode="External"/><Relationship Id="rId476" Type="http://schemas.openxmlformats.org/officeDocument/2006/relationships/hyperlink" Target="https://tc39.es/ecma402/" TargetMode="External"/><Relationship Id="rId683" Type="http://schemas.openxmlformats.org/officeDocument/2006/relationships/hyperlink" Target="https://tc39.es/ecma262/" TargetMode="External"/><Relationship Id="rId890" Type="http://schemas.openxmlformats.org/officeDocument/2006/relationships/hyperlink" Target="https://tc39.es/ecma262/" TargetMode="External"/><Relationship Id="rId2157" Type="http://schemas.openxmlformats.org/officeDocument/2006/relationships/hyperlink" Target="https://tc39.es/ecma402/" TargetMode="External"/><Relationship Id="rId2364" Type="http://schemas.openxmlformats.org/officeDocument/2006/relationships/hyperlink" Target="https://tc39.es/ecma262/" TargetMode="External"/><Relationship Id="rId129" Type="http://schemas.openxmlformats.org/officeDocument/2006/relationships/hyperlink" Target="https://tc39.es/ecma402/" TargetMode="External"/><Relationship Id="rId336" Type="http://schemas.openxmlformats.org/officeDocument/2006/relationships/hyperlink" Target="https://unicode.org/reports/tr35/tr35-dates.html" TargetMode="External"/><Relationship Id="rId543" Type="http://schemas.openxmlformats.org/officeDocument/2006/relationships/hyperlink" Target="https://tc39.es/ecma402/" TargetMode="External"/><Relationship Id="rId988" Type="http://schemas.openxmlformats.org/officeDocument/2006/relationships/hyperlink" Target="https://tc39.es/ecma402/" TargetMode="External"/><Relationship Id="rId1173" Type="http://schemas.openxmlformats.org/officeDocument/2006/relationships/hyperlink" Target="https://tc39.es/ecma262/" TargetMode="External"/><Relationship Id="rId1380" Type="http://schemas.openxmlformats.org/officeDocument/2006/relationships/hyperlink" Target="https://tc39.es/ecma262/" TargetMode="External"/><Relationship Id="rId2017" Type="http://schemas.openxmlformats.org/officeDocument/2006/relationships/hyperlink" Target="https://tc39.es/ecma402/" TargetMode="External"/><Relationship Id="rId2224" Type="http://schemas.openxmlformats.org/officeDocument/2006/relationships/hyperlink" Target="https://tc39.es/ecma262/" TargetMode="External"/><Relationship Id="rId403" Type="http://schemas.openxmlformats.org/officeDocument/2006/relationships/hyperlink" Target="https://tc39.es/ecma402/" TargetMode="External"/><Relationship Id="rId750" Type="http://schemas.openxmlformats.org/officeDocument/2006/relationships/hyperlink" Target="https://tc39.es/ecma262/" TargetMode="External"/><Relationship Id="rId848" Type="http://schemas.openxmlformats.org/officeDocument/2006/relationships/hyperlink" Target="https://tc39.es/ecma402/" TargetMode="External"/><Relationship Id="rId1033" Type="http://schemas.openxmlformats.org/officeDocument/2006/relationships/hyperlink" Target="https://tc39.es/ecma262/" TargetMode="External"/><Relationship Id="rId1478" Type="http://schemas.openxmlformats.org/officeDocument/2006/relationships/hyperlink" Target="https://tc39.es/ecma402/" TargetMode="External"/><Relationship Id="rId1685" Type="http://schemas.openxmlformats.org/officeDocument/2006/relationships/hyperlink" Target="https://tc39.es/ecma402/" TargetMode="External"/><Relationship Id="rId1892" Type="http://schemas.openxmlformats.org/officeDocument/2006/relationships/hyperlink" Target="https://tc39.es/ecma262/" TargetMode="External"/><Relationship Id="rId2431" Type="http://schemas.openxmlformats.org/officeDocument/2006/relationships/hyperlink" Target="https://tc39.es/ecma262/" TargetMode="External"/><Relationship Id="rId610" Type="http://schemas.openxmlformats.org/officeDocument/2006/relationships/hyperlink" Target="https://tc39.es/ecma262/" TargetMode="External"/><Relationship Id="rId708" Type="http://schemas.openxmlformats.org/officeDocument/2006/relationships/hyperlink" Target="https://tc39.es/ecma262/" TargetMode="External"/><Relationship Id="rId915" Type="http://schemas.openxmlformats.org/officeDocument/2006/relationships/hyperlink" Target="https://tc39.es/ecma402/" TargetMode="External"/><Relationship Id="rId1240" Type="http://schemas.openxmlformats.org/officeDocument/2006/relationships/hyperlink" Target="https://tc39.es/ecma402/" TargetMode="External"/><Relationship Id="rId1338" Type="http://schemas.openxmlformats.org/officeDocument/2006/relationships/hyperlink" Target="https://tc39.es/ecma262/" TargetMode="External"/><Relationship Id="rId1545" Type="http://schemas.openxmlformats.org/officeDocument/2006/relationships/hyperlink" Target="https://tc39.es/ecma262/" TargetMode="External"/><Relationship Id="rId1100" Type="http://schemas.openxmlformats.org/officeDocument/2006/relationships/hyperlink" Target="https://tc39.es/ecma262/" TargetMode="External"/><Relationship Id="rId1405" Type="http://schemas.openxmlformats.org/officeDocument/2006/relationships/hyperlink" Target="https://tc39.es/ecma262/" TargetMode="External"/><Relationship Id="rId1752" Type="http://schemas.openxmlformats.org/officeDocument/2006/relationships/hyperlink" Target="https://tc39.es/ecma262/" TargetMode="External"/><Relationship Id="rId44" Type="http://schemas.openxmlformats.org/officeDocument/2006/relationships/hyperlink" Target="https://tc39.es/ecma402/" TargetMode="External"/><Relationship Id="rId1612" Type="http://schemas.openxmlformats.org/officeDocument/2006/relationships/hyperlink" Target="https://tc39.es/ecma262/" TargetMode="External"/><Relationship Id="rId1917" Type="http://schemas.openxmlformats.org/officeDocument/2006/relationships/hyperlink" Target="https://tc39.es/ecma262/" TargetMode="External"/><Relationship Id="rId193" Type="http://schemas.openxmlformats.org/officeDocument/2006/relationships/hyperlink" Target="https://tc39.es/ecma402/" TargetMode="External"/><Relationship Id="rId498" Type="http://schemas.openxmlformats.org/officeDocument/2006/relationships/hyperlink" Target="https://tc39.es/ecma262/" TargetMode="External"/><Relationship Id="rId2081" Type="http://schemas.openxmlformats.org/officeDocument/2006/relationships/hyperlink" Target="https://tc39.es/ecma402/" TargetMode="External"/><Relationship Id="rId2179" Type="http://schemas.openxmlformats.org/officeDocument/2006/relationships/hyperlink" Target="https://tc39.es/ecma402/" TargetMode="External"/><Relationship Id="rId260" Type="http://schemas.openxmlformats.org/officeDocument/2006/relationships/hyperlink" Target="https://tc39.es/ecma262/" TargetMode="External"/><Relationship Id="rId2386" Type="http://schemas.openxmlformats.org/officeDocument/2006/relationships/hyperlink" Target="https://tc39.es/ecma402/" TargetMode="External"/><Relationship Id="rId120" Type="http://schemas.openxmlformats.org/officeDocument/2006/relationships/hyperlink" Target="https://tc39.es/ecma402/" TargetMode="External"/><Relationship Id="rId358" Type="http://schemas.openxmlformats.org/officeDocument/2006/relationships/hyperlink" Target="https://tc39.es/ecma402/" TargetMode="External"/><Relationship Id="rId565" Type="http://schemas.openxmlformats.org/officeDocument/2006/relationships/hyperlink" Target="https://tc39.es/ecma402/" TargetMode="External"/><Relationship Id="rId772" Type="http://schemas.openxmlformats.org/officeDocument/2006/relationships/hyperlink" Target="https://tc39.es/ecma262/" TargetMode="External"/><Relationship Id="rId1195" Type="http://schemas.openxmlformats.org/officeDocument/2006/relationships/hyperlink" Target="https://tc39.es/ecma262/" TargetMode="External"/><Relationship Id="rId2039" Type="http://schemas.openxmlformats.org/officeDocument/2006/relationships/hyperlink" Target="https://tc39.es/ecma402/" TargetMode="External"/><Relationship Id="rId2246" Type="http://schemas.openxmlformats.org/officeDocument/2006/relationships/hyperlink" Target="https://tc39.es/ecma262/" TargetMode="External"/><Relationship Id="rId2453" Type="http://schemas.openxmlformats.org/officeDocument/2006/relationships/hyperlink" Target="https://tc39.es/ecma402/" TargetMode="External"/><Relationship Id="rId218" Type="http://schemas.openxmlformats.org/officeDocument/2006/relationships/hyperlink" Target="https://github.com/unicode-org/cldr/blob/main/common/bcp47/timezone.xml" TargetMode="External"/><Relationship Id="rId425" Type="http://schemas.openxmlformats.org/officeDocument/2006/relationships/hyperlink" Target="https://tc39.es/ecma262/" TargetMode="External"/><Relationship Id="rId632" Type="http://schemas.openxmlformats.org/officeDocument/2006/relationships/hyperlink" Target="https://tc39.es/ecma262/" TargetMode="External"/><Relationship Id="rId1055" Type="http://schemas.openxmlformats.org/officeDocument/2006/relationships/hyperlink" Target="https://tc39.es/ecma402/" TargetMode="External"/><Relationship Id="rId1262" Type="http://schemas.openxmlformats.org/officeDocument/2006/relationships/hyperlink" Target="https://tc39.es/ecma402/" TargetMode="External"/><Relationship Id="rId2106" Type="http://schemas.openxmlformats.org/officeDocument/2006/relationships/hyperlink" Target="https://tc39.es/ecma262/" TargetMode="External"/><Relationship Id="rId2313" Type="http://schemas.openxmlformats.org/officeDocument/2006/relationships/hyperlink" Target="https://tc39.es/ecma262/" TargetMode="External"/><Relationship Id="rId937" Type="http://schemas.openxmlformats.org/officeDocument/2006/relationships/hyperlink" Target="https://tc39.es/ecma402/" TargetMode="External"/><Relationship Id="rId1122" Type="http://schemas.openxmlformats.org/officeDocument/2006/relationships/hyperlink" Target="https://tc39.es/ecma262/" TargetMode="External"/><Relationship Id="rId1567" Type="http://schemas.openxmlformats.org/officeDocument/2006/relationships/hyperlink" Target="https://tc39.es/ecma402/" TargetMode="External"/><Relationship Id="rId1774" Type="http://schemas.openxmlformats.org/officeDocument/2006/relationships/hyperlink" Target="https://tc39.es/ecma402/" TargetMode="External"/><Relationship Id="rId1981" Type="http://schemas.openxmlformats.org/officeDocument/2006/relationships/hyperlink" Target="https://tc39.es/ecma262/" TargetMode="External"/><Relationship Id="rId66" Type="http://schemas.openxmlformats.org/officeDocument/2006/relationships/hyperlink" Target="https://tools.ietf.org/html/rfc4647" TargetMode="External"/><Relationship Id="rId1427" Type="http://schemas.openxmlformats.org/officeDocument/2006/relationships/hyperlink" Target="https://tc39.es/ecma402/" TargetMode="External"/><Relationship Id="rId1634" Type="http://schemas.openxmlformats.org/officeDocument/2006/relationships/hyperlink" Target="https://tc39.es/ecma402/" TargetMode="External"/><Relationship Id="rId1841" Type="http://schemas.openxmlformats.org/officeDocument/2006/relationships/hyperlink" Target="https://tc39.es/ecma262/" TargetMode="External"/><Relationship Id="rId1939" Type="http://schemas.openxmlformats.org/officeDocument/2006/relationships/hyperlink" Target="https://tc39.es/ecma262/" TargetMode="External"/><Relationship Id="rId1701" Type="http://schemas.openxmlformats.org/officeDocument/2006/relationships/hyperlink" Target="https://tc39.es/ecma262/" TargetMode="External"/><Relationship Id="rId282" Type="http://schemas.openxmlformats.org/officeDocument/2006/relationships/hyperlink" Target="https://tc39.es/ecma262/" TargetMode="External"/><Relationship Id="rId587" Type="http://schemas.openxmlformats.org/officeDocument/2006/relationships/hyperlink" Target="https://tc39.es/ecma262/" TargetMode="External"/><Relationship Id="rId2170" Type="http://schemas.openxmlformats.org/officeDocument/2006/relationships/hyperlink" Target="https://tc39.es/ecma402/" TargetMode="External"/><Relationship Id="rId2268" Type="http://schemas.openxmlformats.org/officeDocument/2006/relationships/hyperlink" Target="https://tc39.es/ecma262/" TargetMode="External"/><Relationship Id="rId8" Type="http://schemas.openxmlformats.org/officeDocument/2006/relationships/hyperlink" Target="https://tc39.es/ecma402/" TargetMode="External"/><Relationship Id="rId142" Type="http://schemas.openxmlformats.org/officeDocument/2006/relationships/hyperlink" Target="https://tc39.es/ecma402/" TargetMode="External"/><Relationship Id="rId447" Type="http://schemas.openxmlformats.org/officeDocument/2006/relationships/hyperlink" Target="https://unicode.org/reports/tr35/" TargetMode="External"/><Relationship Id="rId794" Type="http://schemas.openxmlformats.org/officeDocument/2006/relationships/hyperlink" Target="https://tc39.es/ecma262/" TargetMode="External"/><Relationship Id="rId1077" Type="http://schemas.openxmlformats.org/officeDocument/2006/relationships/hyperlink" Target="https://tc39.es/ecma262/" TargetMode="External"/><Relationship Id="rId2030" Type="http://schemas.openxmlformats.org/officeDocument/2006/relationships/hyperlink" Target="https://tc39.es/ecma402/" TargetMode="External"/><Relationship Id="rId2128" Type="http://schemas.openxmlformats.org/officeDocument/2006/relationships/hyperlink" Target="https://tc39.es/ecma262/" TargetMode="External"/><Relationship Id="rId2475" Type="http://schemas.openxmlformats.org/officeDocument/2006/relationships/hyperlink" Target="https://tc39.es/ecma402/" TargetMode="External"/><Relationship Id="rId654" Type="http://schemas.openxmlformats.org/officeDocument/2006/relationships/hyperlink" Target="https://tc39.es/ecma262/" TargetMode="External"/><Relationship Id="rId861" Type="http://schemas.openxmlformats.org/officeDocument/2006/relationships/hyperlink" Target="https://tc39.es/ecma402/" TargetMode="External"/><Relationship Id="rId959" Type="http://schemas.openxmlformats.org/officeDocument/2006/relationships/hyperlink" Target="https://tc39.es/ecma262/" TargetMode="External"/><Relationship Id="rId1284" Type="http://schemas.openxmlformats.org/officeDocument/2006/relationships/hyperlink" Target="https://tc39.es/ecma402/" TargetMode="External"/><Relationship Id="rId1491" Type="http://schemas.openxmlformats.org/officeDocument/2006/relationships/hyperlink" Target="https://tc39.es/ecma262/" TargetMode="External"/><Relationship Id="rId1589" Type="http://schemas.openxmlformats.org/officeDocument/2006/relationships/hyperlink" Target="https://tc39.es/ecma402/" TargetMode="External"/><Relationship Id="rId2335" Type="http://schemas.openxmlformats.org/officeDocument/2006/relationships/hyperlink" Target="https://tc39.es/ecma262/" TargetMode="External"/><Relationship Id="rId307" Type="http://schemas.openxmlformats.org/officeDocument/2006/relationships/hyperlink" Target="https://tc39.es/ecma262/" TargetMode="External"/><Relationship Id="rId514" Type="http://schemas.openxmlformats.org/officeDocument/2006/relationships/hyperlink" Target="https://tc39.es/ecma262/" TargetMode="External"/><Relationship Id="rId721" Type="http://schemas.openxmlformats.org/officeDocument/2006/relationships/hyperlink" Target="https://tc39.es/ecma262/" TargetMode="External"/><Relationship Id="rId1144" Type="http://schemas.openxmlformats.org/officeDocument/2006/relationships/hyperlink" Target="https://tc39.es/ecma262/" TargetMode="External"/><Relationship Id="rId1351" Type="http://schemas.openxmlformats.org/officeDocument/2006/relationships/hyperlink" Target="https://tc39.es/ecma262/" TargetMode="External"/><Relationship Id="rId1449" Type="http://schemas.openxmlformats.org/officeDocument/2006/relationships/hyperlink" Target="https://tc39.es/ecma402/" TargetMode="External"/><Relationship Id="rId1796" Type="http://schemas.openxmlformats.org/officeDocument/2006/relationships/hyperlink" Target="https://tc39.es/ecma262/" TargetMode="External"/><Relationship Id="rId2402" Type="http://schemas.openxmlformats.org/officeDocument/2006/relationships/hyperlink" Target="https://tc39.es/ecma262/" TargetMode="External"/><Relationship Id="rId88" Type="http://schemas.openxmlformats.org/officeDocument/2006/relationships/hyperlink" Target="https://tc39.es/ecma402/" TargetMode="External"/><Relationship Id="rId819" Type="http://schemas.openxmlformats.org/officeDocument/2006/relationships/hyperlink" Target="https://tc39.es/ecma262/" TargetMode="External"/><Relationship Id="rId1004" Type="http://schemas.openxmlformats.org/officeDocument/2006/relationships/hyperlink" Target="https://tc39.es/ecma262/" TargetMode="External"/><Relationship Id="rId1211" Type="http://schemas.openxmlformats.org/officeDocument/2006/relationships/hyperlink" Target="https://tc39.es/ecma402/" TargetMode="External"/><Relationship Id="rId1656" Type="http://schemas.openxmlformats.org/officeDocument/2006/relationships/hyperlink" Target="https://tc39.es/ecma262/" TargetMode="External"/><Relationship Id="rId1863" Type="http://schemas.openxmlformats.org/officeDocument/2006/relationships/hyperlink" Target="https://tc39.es/ecma262/" TargetMode="External"/><Relationship Id="rId1309" Type="http://schemas.openxmlformats.org/officeDocument/2006/relationships/hyperlink" Target="https://tc39.es/ecma402/" TargetMode="External"/><Relationship Id="rId1516" Type="http://schemas.openxmlformats.org/officeDocument/2006/relationships/hyperlink" Target="https://tc39.es/ecma402/" TargetMode="External"/><Relationship Id="rId1723" Type="http://schemas.openxmlformats.org/officeDocument/2006/relationships/hyperlink" Target="https://tc39.es/ecma262/" TargetMode="External"/><Relationship Id="rId1930" Type="http://schemas.openxmlformats.org/officeDocument/2006/relationships/hyperlink" Target="https://tc39.es/ecma262/" TargetMode="External"/><Relationship Id="rId15" Type="http://schemas.openxmlformats.org/officeDocument/2006/relationships/hyperlink" Target="https://tc39.es/ecma402/" TargetMode="External"/><Relationship Id="rId2192" Type="http://schemas.openxmlformats.org/officeDocument/2006/relationships/hyperlink" Target="https://cldr.unicode.org/" TargetMode="External"/><Relationship Id="rId164" Type="http://schemas.openxmlformats.org/officeDocument/2006/relationships/hyperlink" Target="https://tc39.es/ecma402/" TargetMode="External"/><Relationship Id="rId371" Type="http://schemas.openxmlformats.org/officeDocument/2006/relationships/hyperlink" Target="https://tc39.es/ecma402/" TargetMode="External"/><Relationship Id="rId2052" Type="http://schemas.openxmlformats.org/officeDocument/2006/relationships/hyperlink" Target="https://tc39.es/ecma262/" TargetMode="External"/><Relationship Id="rId2497" Type="http://schemas.openxmlformats.org/officeDocument/2006/relationships/hyperlink" Target="https://tc39.es/ecma262/" TargetMode="External"/><Relationship Id="rId469" Type="http://schemas.openxmlformats.org/officeDocument/2006/relationships/hyperlink" Target="https://tc39.es/ecma402/" TargetMode="External"/><Relationship Id="rId676" Type="http://schemas.openxmlformats.org/officeDocument/2006/relationships/hyperlink" Target="https://unicode.org/reports/tr35/" TargetMode="External"/><Relationship Id="rId883" Type="http://schemas.openxmlformats.org/officeDocument/2006/relationships/hyperlink" Target="https://tc39.es/ecma402/" TargetMode="External"/><Relationship Id="rId1099" Type="http://schemas.openxmlformats.org/officeDocument/2006/relationships/hyperlink" Target="https://tc39.es/ecma262/" TargetMode="External"/><Relationship Id="rId2357" Type="http://schemas.openxmlformats.org/officeDocument/2006/relationships/hyperlink" Target="https://tc39.es/ecma262/" TargetMode="External"/><Relationship Id="rId231" Type="http://schemas.openxmlformats.org/officeDocument/2006/relationships/hyperlink" Target="https://tc39.es/ecma262/" TargetMode="External"/><Relationship Id="rId329" Type="http://schemas.openxmlformats.org/officeDocument/2006/relationships/hyperlink" Target="https://tc39.es/ecma402/" TargetMode="External"/><Relationship Id="rId536" Type="http://schemas.openxmlformats.org/officeDocument/2006/relationships/hyperlink" Target="https://tc39.es/ecma402/" TargetMode="External"/><Relationship Id="rId1166" Type="http://schemas.openxmlformats.org/officeDocument/2006/relationships/hyperlink" Target="https://tc39.es/ecma262/" TargetMode="External"/><Relationship Id="rId1373" Type="http://schemas.openxmlformats.org/officeDocument/2006/relationships/hyperlink" Target="https://tc39.es/ecma262/" TargetMode="External"/><Relationship Id="rId2217" Type="http://schemas.openxmlformats.org/officeDocument/2006/relationships/hyperlink" Target="https://tc39.es/ecma262/" TargetMode="External"/><Relationship Id="rId743" Type="http://schemas.openxmlformats.org/officeDocument/2006/relationships/hyperlink" Target="https://tc39.es/ecma262/" TargetMode="External"/><Relationship Id="rId950" Type="http://schemas.openxmlformats.org/officeDocument/2006/relationships/hyperlink" Target="https://tc39.es/ecma402/" TargetMode="External"/><Relationship Id="rId1026" Type="http://schemas.openxmlformats.org/officeDocument/2006/relationships/hyperlink" Target="https://tc39.es/ecma262/" TargetMode="External"/><Relationship Id="rId1580" Type="http://schemas.openxmlformats.org/officeDocument/2006/relationships/hyperlink" Target="https://tc39.es/ecma262/" TargetMode="External"/><Relationship Id="rId1678" Type="http://schemas.openxmlformats.org/officeDocument/2006/relationships/hyperlink" Target="https://tc39.es/ecma262/" TargetMode="External"/><Relationship Id="rId1885" Type="http://schemas.openxmlformats.org/officeDocument/2006/relationships/hyperlink" Target="https://tc39.es/ecma262/" TargetMode="External"/><Relationship Id="rId2424" Type="http://schemas.openxmlformats.org/officeDocument/2006/relationships/hyperlink" Target="https://tc39.es/ecma262/" TargetMode="External"/><Relationship Id="rId603" Type="http://schemas.openxmlformats.org/officeDocument/2006/relationships/hyperlink" Target="https://tc39.es/ecma262/" TargetMode="External"/><Relationship Id="rId810" Type="http://schemas.openxmlformats.org/officeDocument/2006/relationships/hyperlink" Target="https://tc39.es/ecma402/" TargetMode="External"/><Relationship Id="rId908" Type="http://schemas.openxmlformats.org/officeDocument/2006/relationships/hyperlink" Target="https://tc39.es/ecma402/" TargetMode="External"/><Relationship Id="rId1233" Type="http://schemas.openxmlformats.org/officeDocument/2006/relationships/hyperlink" Target="https://tc39.es/ecma262/" TargetMode="External"/><Relationship Id="rId1440" Type="http://schemas.openxmlformats.org/officeDocument/2006/relationships/hyperlink" Target="https://tc39.es/ecma402/" TargetMode="External"/><Relationship Id="rId1538" Type="http://schemas.openxmlformats.org/officeDocument/2006/relationships/hyperlink" Target="https://tc39.es/ecma262/" TargetMode="External"/><Relationship Id="rId1300" Type="http://schemas.openxmlformats.org/officeDocument/2006/relationships/hyperlink" Target="https://tc39.es/ecma402/" TargetMode="External"/><Relationship Id="rId1745" Type="http://schemas.openxmlformats.org/officeDocument/2006/relationships/hyperlink" Target="https://tc39.es/ecma262/" TargetMode="External"/><Relationship Id="rId1952" Type="http://schemas.openxmlformats.org/officeDocument/2006/relationships/hyperlink" Target="https://tc39.es/ecma262/" TargetMode="External"/><Relationship Id="rId37" Type="http://schemas.openxmlformats.org/officeDocument/2006/relationships/hyperlink" Target="mailto:ecma402-admin@chromium.org" TargetMode="External"/><Relationship Id="rId1605" Type="http://schemas.openxmlformats.org/officeDocument/2006/relationships/hyperlink" Target="https://tc39.es/ecma402/" TargetMode="External"/><Relationship Id="rId1812" Type="http://schemas.openxmlformats.org/officeDocument/2006/relationships/hyperlink" Target="https://cldr.unicode.org/" TargetMode="External"/><Relationship Id="rId186" Type="http://schemas.openxmlformats.org/officeDocument/2006/relationships/hyperlink" Target="https://tc39.es/ecma402/" TargetMode="External"/><Relationship Id="rId393" Type="http://schemas.openxmlformats.org/officeDocument/2006/relationships/hyperlink" Target="https://tc39.es/ecma402/" TargetMode="External"/><Relationship Id="rId2074" Type="http://schemas.openxmlformats.org/officeDocument/2006/relationships/hyperlink" Target="https://tc39.es/ecma402/" TargetMode="External"/><Relationship Id="rId2281" Type="http://schemas.openxmlformats.org/officeDocument/2006/relationships/hyperlink" Target="https://tc39.es/ecma402/" TargetMode="External"/><Relationship Id="rId253" Type="http://schemas.openxmlformats.org/officeDocument/2006/relationships/hyperlink" Target="https://tc39.es/ecma262/" TargetMode="External"/><Relationship Id="rId460" Type="http://schemas.openxmlformats.org/officeDocument/2006/relationships/hyperlink" Target="https://tc39.es/ecma402/" TargetMode="External"/><Relationship Id="rId698" Type="http://schemas.openxmlformats.org/officeDocument/2006/relationships/hyperlink" Target="https://tc39.es/ecma262/" TargetMode="External"/><Relationship Id="rId1090" Type="http://schemas.openxmlformats.org/officeDocument/2006/relationships/hyperlink" Target="https://tc39.es/ecma262/" TargetMode="External"/><Relationship Id="rId2141" Type="http://schemas.openxmlformats.org/officeDocument/2006/relationships/hyperlink" Target="https://tc39.es/ecma262/" TargetMode="External"/><Relationship Id="rId2379" Type="http://schemas.openxmlformats.org/officeDocument/2006/relationships/hyperlink" Target="https://tc39.es/ecma262/" TargetMode="External"/><Relationship Id="rId113" Type="http://schemas.openxmlformats.org/officeDocument/2006/relationships/hyperlink" Target="https://tc39.es/ecma402/" TargetMode="External"/><Relationship Id="rId320" Type="http://schemas.openxmlformats.org/officeDocument/2006/relationships/hyperlink" Target="https://tc39.es/ecma262/" TargetMode="External"/><Relationship Id="rId558" Type="http://schemas.openxmlformats.org/officeDocument/2006/relationships/hyperlink" Target="https://tc39.es/ecma262/" TargetMode="External"/><Relationship Id="rId765" Type="http://schemas.openxmlformats.org/officeDocument/2006/relationships/hyperlink" Target="https://tc39.es/ecma402/" TargetMode="External"/><Relationship Id="rId972" Type="http://schemas.openxmlformats.org/officeDocument/2006/relationships/hyperlink" Target="https://tc39.es/ecma262/" TargetMode="External"/><Relationship Id="rId1188" Type="http://schemas.openxmlformats.org/officeDocument/2006/relationships/hyperlink" Target="https://tc39.es/ecma262/" TargetMode="External"/><Relationship Id="rId1395" Type="http://schemas.openxmlformats.org/officeDocument/2006/relationships/hyperlink" Target="https://tc39.es/ecma262/" TargetMode="External"/><Relationship Id="rId2001" Type="http://schemas.openxmlformats.org/officeDocument/2006/relationships/hyperlink" Target="https://tc39.es/ecma402/" TargetMode="External"/><Relationship Id="rId2239" Type="http://schemas.openxmlformats.org/officeDocument/2006/relationships/hyperlink" Target="https://tc39.es/ecma262/" TargetMode="External"/><Relationship Id="rId2446" Type="http://schemas.openxmlformats.org/officeDocument/2006/relationships/hyperlink" Target="https://tc39.es/ecma402/" TargetMode="External"/><Relationship Id="rId418" Type="http://schemas.openxmlformats.org/officeDocument/2006/relationships/hyperlink" Target="https://tc39.es/ecma262/" TargetMode="External"/><Relationship Id="rId625" Type="http://schemas.openxmlformats.org/officeDocument/2006/relationships/hyperlink" Target="https://tc39.es/ecma262/" TargetMode="External"/><Relationship Id="rId832" Type="http://schemas.openxmlformats.org/officeDocument/2006/relationships/hyperlink" Target="https://tc39.es/ecma402/" TargetMode="External"/><Relationship Id="rId1048" Type="http://schemas.openxmlformats.org/officeDocument/2006/relationships/hyperlink" Target="https://tc39.es/ecma262/" TargetMode="External"/><Relationship Id="rId1255" Type="http://schemas.openxmlformats.org/officeDocument/2006/relationships/hyperlink" Target="https://tc39.es/ecma262/" TargetMode="External"/><Relationship Id="rId1462" Type="http://schemas.openxmlformats.org/officeDocument/2006/relationships/hyperlink" Target="https://tc39.es/ecma402/" TargetMode="External"/><Relationship Id="rId2306" Type="http://schemas.openxmlformats.org/officeDocument/2006/relationships/hyperlink" Target="https://tc39.es/ecma262/" TargetMode="External"/><Relationship Id="rId2513" Type="http://schemas.openxmlformats.org/officeDocument/2006/relationships/hyperlink" Target="https://github.com/bterlson/ecmarkup" TargetMode="External"/><Relationship Id="rId1115" Type="http://schemas.openxmlformats.org/officeDocument/2006/relationships/hyperlink" Target="https://tc39.es/ecma262/" TargetMode="External"/><Relationship Id="rId1322" Type="http://schemas.openxmlformats.org/officeDocument/2006/relationships/hyperlink" Target="https://tc39.es/ecma402/" TargetMode="External"/><Relationship Id="rId1767" Type="http://schemas.openxmlformats.org/officeDocument/2006/relationships/hyperlink" Target="https://tc39.es/ecma262/" TargetMode="External"/><Relationship Id="rId1974" Type="http://schemas.openxmlformats.org/officeDocument/2006/relationships/hyperlink" Target="https://tc39.es/ecma262/" TargetMode="External"/><Relationship Id="rId59" Type="http://schemas.openxmlformats.org/officeDocument/2006/relationships/hyperlink" Target="https://tc39.es/ecma262/" TargetMode="External"/><Relationship Id="rId1627" Type="http://schemas.openxmlformats.org/officeDocument/2006/relationships/hyperlink" Target="https://tc39.es/ecma262/" TargetMode="External"/><Relationship Id="rId1834" Type="http://schemas.openxmlformats.org/officeDocument/2006/relationships/hyperlink" Target="https://tc39.es/ecma262/" TargetMode="External"/><Relationship Id="rId2096" Type="http://schemas.openxmlformats.org/officeDocument/2006/relationships/hyperlink" Target="https://tc39.es/ecma262/" TargetMode="External"/><Relationship Id="rId1901" Type="http://schemas.openxmlformats.org/officeDocument/2006/relationships/hyperlink" Target="https://tc39.es/ecma262/" TargetMode="External"/><Relationship Id="rId275" Type="http://schemas.openxmlformats.org/officeDocument/2006/relationships/hyperlink" Target="https://tc39.es/ecma262/" TargetMode="External"/><Relationship Id="rId482" Type="http://schemas.openxmlformats.org/officeDocument/2006/relationships/hyperlink" Target="https://tc39.es/ecma402/" TargetMode="External"/><Relationship Id="rId2163" Type="http://schemas.openxmlformats.org/officeDocument/2006/relationships/hyperlink" Target="https://tc39.es/ecma402/" TargetMode="External"/><Relationship Id="rId2370" Type="http://schemas.openxmlformats.org/officeDocument/2006/relationships/hyperlink" Target="https://tc39.es/ecma262/" TargetMode="External"/><Relationship Id="rId135" Type="http://schemas.openxmlformats.org/officeDocument/2006/relationships/hyperlink" Target="https://tc39.es/ecma402/" TargetMode="External"/><Relationship Id="rId342" Type="http://schemas.openxmlformats.org/officeDocument/2006/relationships/hyperlink" Target="https://tc39.es/ecma402/" TargetMode="External"/><Relationship Id="rId787" Type="http://schemas.openxmlformats.org/officeDocument/2006/relationships/hyperlink" Target="https://tc39.es/ecma402/" TargetMode="External"/><Relationship Id="rId994" Type="http://schemas.openxmlformats.org/officeDocument/2006/relationships/hyperlink" Target="https://tc39.es/ecma262/" TargetMode="External"/><Relationship Id="rId2023" Type="http://schemas.openxmlformats.org/officeDocument/2006/relationships/hyperlink" Target="https://tc39.es/ecma262/" TargetMode="External"/><Relationship Id="rId2230" Type="http://schemas.openxmlformats.org/officeDocument/2006/relationships/hyperlink" Target="https://tc39.es/ecma262/" TargetMode="External"/><Relationship Id="rId2468" Type="http://schemas.openxmlformats.org/officeDocument/2006/relationships/hyperlink" Target="https://tc39.es/ecma402/" TargetMode="External"/><Relationship Id="rId202" Type="http://schemas.openxmlformats.org/officeDocument/2006/relationships/hyperlink" Target="https://tc39.es/ecma262/" TargetMode="External"/><Relationship Id="rId647" Type="http://schemas.openxmlformats.org/officeDocument/2006/relationships/hyperlink" Target="https://tc39.es/ecma262/" TargetMode="External"/><Relationship Id="rId854" Type="http://schemas.openxmlformats.org/officeDocument/2006/relationships/hyperlink" Target="https://tc39.es/ecma402/" TargetMode="External"/><Relationship Id="rId1277" Type="http://schemas.openxmlformats.org/officeDocument/2006/relationships/hyperlink" Target="https://tc39.es/ecma402/" TargetMode="External"/><Relationship Id="rId1484" Type="http://schemas.openxmlformats.org/officeDocument/2006/relationships/hyperlink" Target="https://tc39.es/ecma262/" TargetMode="External"/><Relationship Id="rId1691" Type="http://schemas.openxmlformats.org/officeDocument/2006/relationships/hyperlink" Target="https://tc39.es/ecma262/" TargetMode="External"/><Relationship Id="rId2328" Type="http://schemas.openxmlformats.org/officeDocument/2006/relationships/hyperlink" Target="https://tc39.es/ecma402/" TargetMode="External"/><Relationship Id="rId507" Type="http://schemas.openxmlformats.org/officeDocument/2006/relationships/hyperlink" Target="https://tc39.es/ecma402/" TargetMode="External"/><Relationship Id="rId714" Type="http://schemas.openxmlformats.org/officeDocument/2006/relationships/hyperlink" Target="https://cldr.unicode.org/" TargetMode="External"/><Relationship Id="rId921" Type="http://schemas.openxmlformats.org/officeDocument/2006/relationships/hyperlink" Target="https://tc39.es/ecma402/" TargetMode="External"/><Relationship Id="rId1137" Type="http://schemas.openxmlformats.org/officeDocument/2006/relationships/hyperlink" Target="https://tc39.es/ecma262/" TargetMode="External"/><Relationship Id="rId1344" Type="http://schemas.openxmlformats.org/officeDocument/2006/relationships/hyperlink" Target="https://tc39.es/ecma262/" TargetMode="External"/><Relationship Id="rId1551" Type="http://schemas.openxmlformats.org/officeDocument/2006/relationships/hyperlink" Target="https://tc39.es/ecma262/" TargetMode="External"/><Relationship Id="rId1789" Type="http://schemas.openxmlformats.org/officeDocument/2006/relationships/hyperlink" Target="https://tc39.es/ecma262/" TargetMode="External"/><Relationship Id="rId1996" Type="http://schemas.openxmlformats.org/officeDocument/2006/relationships/hyperlink" Target="https://tc39.es/ecma402/" TargetMode="External"/><Relationship Id="rId50" Type="http://schemas.openxmlformats.org/officeDocument/2006/relationships/hyperlink" Target="https://tc39.es/ecma262/" TargetMode="External"/><Relationship Id="rId1204" Type="http://schemas.openxmlformats.org/officeDocument/2006/relationships/hyperlink" Target="https://tc39.es/ecma402/" TargetMode="External"/><Relationship Id="rId1411" Type="http://schemas.openxmlformats.org/officeDocument/2006/relationships/hyperlink" Target="https://tc39.es/ecma262/" TargetMode="External"/><Relationship Id="rId1649" Type="http://schemas.openxmlformats.org/officeDocument/2006/relationships/hyperlink" Target="https://tc39.es/ecma262/" TargetMode="External"/><Relationship Id="rId1856" Type="http://schemas.openxmlformats.org/officeDocument/2006/relationships/hyperlink" Target="https://tc39.es/ecma262/" TargetMode="External"/><Relationship Id="rId1509" Type="http://schemas.openxmlformats.org/officeDocument/2006/relationships/hyperlink" Target="https://tc39.es/ecma262/" TargetMode="External"/><Relationship Id="rId1716" Type="http://schemas.openxmlformats.org/officeDocument/2006/relationships/hyperlink" Target="https://tc39.es/ecma262/" TargetMode="External"/><Relationship Id="rId1923" Type="http://schemas.openxmlformats.org/officeDocument/2006/relationships/hyperlink" Target="https://tc39.es/ecma262/" TargetMode="External"/><Relationship Id="rId297" Type="http://schemas.openxmlformats.org/officeDocument/2006/relationships/hyperlink" Target="https://tc39.es/ecma262/" TargetMode="External"/><Relationship Id="rId2185" Type="http://schemas.openxmlformats.org/officeDocument/2006/relationships/hyperlink" Target="https://unicode.org/reports/tr35/" TargetMode="External"/><Relationship Id="rId2392" Type="http://schemas.openxmlformats.org/officeDocument/2006/relationships/hyperlink" Target="https://tc39.es/ecma262/" TargetMode="External"/><Relationship Id="rId157" Type="http://schemas.openxmlformats.org/officeDocument/2006/relationships/hyperlink" Target="https://tc39.es/ecma402/" TargetMode="External"/><Relationship Id="rId364" Type="http://schemas.openxmlformats.org/officeDocument/2006/relationships/hyperlink" Target="https://tc39.es/ecma402/" TargetMode="External"/><Relationship Id="rId2045" Type="http://schemas.openxmlformats.org/officeDocument/2006/relationships/hyperlink" Target="https://tc39.es/ecma402/" TargetMode="External"/><Relationship Id="rId571" Type="http://schemas.openxmlformats.org/officeDocument/2006/relationships/hyperlink" Target="https://tc39.es/ecma262/" TargetMode="External"/><Relationship Id="rId669" Type="http://schemas.openxmlformats.org/officeDocument/2006/relationships/hyperlink" Target="https://tc39.es/ecma402/" TargetMode="External"/><Relationship Id="rId876" Type="http://schemas.openxmlformats.org/officeDocument/2006/relationships/hyperlink" Target="https://tc39.es/ecma402/" TargetMode="External"/><Relationship Id="rId1299" Type="http://schemas.openxmlformats.org/officeDocument/2006/relationships/hyperlink" Target="https://tc39.es/ecma402/" TargetMode="External"/><Relationship Id="rId2252" Type="http://schemas.openxmlformats.org/officeDocument/2006/relationships/hyperlink" Target="https://tc39.es/ecma262/" TargetMode="External"/><Relationship Id="rId224" Type="http://schemas.openxmlformats.org/officeDocument/2006/relationships/hyperlink" Target="https://tc39.es/ecma262/" TargetMode="External"/><Relationship Id="rId431" Type="http://schemas.openxmlformats.org/officeDocument/2006/relationships/hyperlink" Target="https://tc39.es/ecma262/" TargetMode="External"/><Relationship Id="rId529" Type="http://schemas.openxmlformats.org/officeDocument/2006/relationships/hyperlink" Target="https://tc39.es/ecma262/" TargetMode="External"/><Relationship Id="rId736" Type="http://schemas.openxmlformats.org/officeDocument/2006/relationships/hyperlink" Target="https://tc39.es/ecma402/" TargetMode="External"/><Relationship Id="rId1061" Type="http://schemas.openxmlformats.org/officeDocument/2006/relationships/hyperlink" Target="https://tc39.es/ecma262/" TargetMode="External"/><Relationship Id="rId1159" Type="http://schemas.openxmlformats.org/officeDocument/2006/relationships/hyperlink" Target="https://tc39.es/ecma262/" TargetMode="External"/><Relationship Id="rId1366" Type="http://schemas.openxmlformats.org/officeDocument/2006/relationships/hyperlink" Target="https://tc39.es/ecma262/" TargetMode="External"/><Relationship Id="rId2112" Type="http://schemas.openxmlformats.org/officeDocument/2006/relationships/hyperlink" Target="https://tc39.es/ecma262/" TargetMode="External"/><Relationship Id="rId2417" Type="http://schemas.openxmlformats.org/officeDocument/2006/relationships/hyperlink" Target="https://tc39.es/ecma402/" TargetMode="External"/><Relationship Id="rId943" Type="http://schemas.openxmlformats.org/officeDocument/2006/relationships/hyperlink" Target="https://tc39.es/ecma262/" TargetMode="External"/><Relationship Id="rId1019" Type="http://schemas.openxmlformats.org/officeDocument/2006/relationships/hyperlink" Target="https://tc39.es/ecma262/" TargetMode="External"/><Relationship Id="rId1573" Type="http://schemas.openxmlformats.org/officeDocument/2006/relationships/hyperlink" Target="https://tc39.es/ecma262/" TargetMode="External"/><Relationship Id="rId1780" Type="http://schemas.openxmlformats.org/officeDocument/2006/relationships/hyperlink" Target="https://tc39.es/ecma262/" TargetMode="External"/><Relationship Id="rId1878" Type="http://schemas.openxmlformats.org/officeDocument/2006/relationships/hyperlink" Target="https://tc39.es/ecma262/" TargetMode="External"/><Relationship Id="rId72" Type="http://schemas.openxmlformats.org/officeDocument/2006/relationships/hyperlink" Target="https://unicode.org/reports/tr35/" TargetMode="External"/><Relationship Id="rId803" Type="http://schemas.openxmlformats.org/officeDocument/2006/relationships/hyperlink" Target="https://tc39.es/ecma262/" TargetMode="External"/><Relationship Id="rId1226" Type="http://schemas.openxmlformats.org/officeDocument/2006/relationships/hyperlink" Target="https://tc39.es/ecma262/" TargetMode="External"/><Relationship Id="rId1433" Type="http://schemas.openxmlformats.org/officeDocument/2006/relationships/hyperlink" Target="https://tc39.es/ecma402/" TargetMode="External"/><Relationship Id="rId1640" Type="http://schemas.openxmlformats.org/officeDocument/2006/relationships/hyperlink" Target="https://tc39.es/ecma402/" TargetMode="External"/><Relationship Id="rId1738" Type="http://schemas.openxmlformats.org/officeDocument/2006/relationships/hyperlink" Target="https://tc39.es/ecma262/" TargetMode="External"/><Relationship Id="rId1500" Type="http://schemas.openxmlformats.org/officeDocument/2006/relationships/hyperlink" Target="https://tc39.es/ecma262/" TargetMode="External"/><Relationship Id="rId1945" Type="http://schemas.openxmlformats.org/officeDocument/2006/relationships/hyperlink" Target="https://tc39.es/ecma262/" TargetMode="External"/><Relationship Id="rId1805" Type="http://schemas.openxmlformats.org/officeDocument/2006/relationships/hyperlink" Target="https://tc39.es/ecma262/" TargetMode="External"/><Relationship Id="rId179" Type="http://schemas.openxmlformats.org/officeDocument/2006/relationships/hyperlink" Target="https://tc39.es/ecma262/" TargetMode="External"/><Relationship Id="rId386" Type="http://schemas.openxmlformats.org/officeDocument/2006/relationships/hyperlink" Target="https://tc39.es/ecma402/" TargetMode="External"/><Relationship Id="rId593" Type="http://schemas.openxmlformats.org/officeDocument/2006/relationships/hyperlink" Target="https://tc39.es/ecma262/" TargetMode="External"/><Relationship Id="rId2067" Type="http://schemas.openxmlformats.org/officeDocument/2006/relationships/hyperlink" Target="https://tc39.es/ecma402/" TargetMode="External"/><Relationship Id="rId2274" Type="http://schemas.openxmlformats.org/officeDocument/2006/relationships/hyperlink" Target="https://tc39.es/ecma402/" TargetMode="External"/><Relationship Id="rId2481" Type="http://schemas.openxmlformats.org/officeDocument/2006/relationships/hyperlink" Target="https://tc39.es/ecma402/" TargetMode="External"/><Relationship Id="rId246" Type="http://schemas.openxmlformats.org/officeDocument/2006/relationships/hyperlink" Target="https://www.iso.org/glossary-for-iso-3166.html" TargetMode="External"/><Relationship Id="rId453" Type="http://schemas.openxmlformats.org/officeDocument/2006/relationships/hyperlink" Target="https://tc39.es/ecma402/" TargetMode="External"/><Relationship Id="rId660" Type="http://schemas.openxmlformats.org/officeDocument/2006/relationships/hyperlink" Target="https://tc39.es/ecma402/" TargetMode="External"/><Relationship Id="rId898" Type="http://schemas.openxmlformats.org/officeDocument/2006/relationships/hyperlink" Target="https://tc39.es/ecma402/" TargetMode="External"/><Relationship Id="rId1083" Type="http://schemas.openxmlformats.org/officeDocument/2006/relationships/hyperlink" Target="https://tc39.es/ecma262/" TargetMode="External"/><Relationship Id="rId1290" Type="http://schemas.openxmlformats.org/officeDocument/2006/relationships/hyperlink" Target="https://tc39.es/ecma262/" TargetMode="External"/><Relationship Id="rId2134" Type="http://schemas.openxmlformats.org/officeDocument/2006/relationships/hyperlink" Target="https://tc39.es/ecma262/" TargetMode="External"/><Relationship Id="rId2341" Type="http://schemas.openxmlformats.org/officeDocument/2006/relationships/hyperlink" Target="https://tc39.es/ecma402/" TargetMode="External"/><Relationship Id="rId106" Type="http://schemas.openxmlformats.org/officeDocument/2006/relationships/hyperlink" Target="https://tc39.es/ecma262/" TargetMode="External"/><Relationship Id="rId313" Type="http://schemas.openxmlformats.org/officeDocument/2006/relationships/hyperlink" Target="https://tc39.es/ecma402/" TargetMode="External"/><Relationship Id="rId758" Type="http://schemas.openxmlformats.org/officeDocument/2006/relationships/hyperlink" Target="https://tc39.es/ecma402/" TargetMode="External"/><Relationship Id="rId965" Type="http://schemas.openxmlformats.org/officeDocument/2006/relationships/hyperlink" Target="https://tc39.es/ecma402/" TargetMode="External"/><Relationship Id="rId1150" Type="http://schemas.openxmlformats.org/officeDocument/2006/relationships/hyperlink" Target="https://tc39.es/ecma402/" TargetMode="External"/><Relationship Id="rId1388" Type="http://schemas.openxmlformats.org/officeDocument/2006/relationships/hyperlink" Target="https://tc39.es/ecma402/" TargetMode="External"/><Relationship Id="rId1595" Type="http://schemas.openxmlformats.org/officeDocument/2006/relationships/hyperlink" Target="https://tc39.es/ecma262/" TargetMode="External"/><Relationship Id="rId2439" Type="http://schemas.openxmlformats.org/officeDocument/2006/relationships/hyperlink" Target="https://tc39.es/ecma262/" TargetMode="External"/><Relationship Id="rId94" Type="http://schemas.openxmlformats.org/officeDocument/2006/relationships/hyperlink" Target="https://tc39.es/ecma262/" TargetMode="External"/><Relationship Id="rId520" Type="http://schemas.openxmlformats.org/officeDocument/2006/relationships/hyperlink" Target="https://tc39.es/ecma262/" TargetMode="External"/><Relationship Id="rId618" Type="http://schemas.openxmlformats.org/officeDocument/2006/relationships/hyperlink" Target="https://tc39.es/ecma262/" TargetMode="External"/><Relationship Id="rId825" Type="http://schemas.openxmlformats.org/officeDocument/2006/relationships/hyperlink" Target="https://tc39.es/ecma402/" TargetMode="External"/><Relationship Id="rId1248" Type="http://schemas.openxmlformats.org/officeDocument/2006/relationships/hyperlink" Target="https://tc39.es/ecma262/" TargetMode="External"/><Relationship Id="rId1455" Type="http://schemas.openxmlformats.org/officeDocument/2006/relationships/hyperlink" Target="https://tc39.es/ecma262/" TargetMode="External"/><Relationship Id="rId1662" Type="http://schemas.openxmlformats.org/officeDocument/2006/relationships/hyperlink" Target="https://tc39.es/ecma262/" TargetMode="External"/><Relationship Id="rId2201" Type="http://schemas.openxmlformats.org/officeDocument/2006/relationships/hyperlink" Target="https://tc39.es/ecma262/" TargetMode="External"/><Relationship Id="rId2506" Type="http://schemas.openxmlformats.org/officeDocument/2006/relationships/hyperlink" Target="https://tc39.es/ecma262/" TargetMode="External"/><Relationship Id="rId1010" Type="http://schemas.openxmlformats.org/officeDocument/2006/relationships/hyperlink" Target="https://tc39.es/ecma262/" TargetMode="External"/><Relationship Id="rId1108" Type="http://schemas.openxmlformats.org/officeDocument/2006/relationships/hyperlink" Target="https://tc39.es/ecma402/" TargetMode="External"/><Relationship Id="rId1315" Type="http://schemas.openxmlformats.org/officeDocument/2006/relationships/hyperlink" Target="https://tc39.es/ecma402/" TargetMode="External"/><Relationship Id="rId1967" Type="http://schemas.openxmlformats.org/officeDocument/2006/relationships/hyperlink" Target="https://tc39.es/ecma262/" TargetMode="External"/><Relationship Id="rId1522" Type="http://schemas.openxmlformats.org/officeDocument/2006/relationships/hyperlink" Target="https://tc39.es/ecma262/" TargetMode="External"/><Relationship Id="rId21" Type="http://schemas.openxmlformats.org/officeDocument/2006/relationships/hyperlink" Target="https://tc39.es/ecma402/" TargetMode="External"/><Relationship Id="rId2089" Type="http://schemas.openxmlformats.org/officeDocument/2006/relationships/hyperlink" Target="https://tc39.es/ecma262/" TargetMode="External"/><Relationship Id="rId2296" Type="http://schemas.openxmlformats.org/officeDocument/2006/relationships/hyperlink" Target="https://tc39.es/ecma262/" TargetMode="External"/><Relationship Id="rId268" Type="http://schemas.openxmlformats.org/officeDocument/2006/relationships/hyperlink" Target="https://tc39.es/ecma262/" TargetMode="External"/><Relationship Id="rId475" Type="http://schemas.openxmlformats.org/officeDocument/2006/relationships/hyperlink" Target="https://tc39.es/ecma402/" TargetMode="External"/><Relationship Id="rId682" Type="http://schemas.openxmlformats.org/officeDocument/2006/relationships/hyperlink" Target="https://tc39.es/ecma402/" TargetMode="External"/><Relationship Id="rId2156" Type="http://schemas.openxmlformats.org/officeDocument/2006/relationships/hyperlink" Target="https://tc39.es/ecma402/" TargetMode="External"/><Relationship Id="rId2363" Type="http://schemas.openxmlformats.org/officeDocument/2006/relationships/hyperlink" Target="https://tc39.es/ecma262/" TargetMode="External"/><Relationship Id="rId128" Type="http://schemas.openxmlformats.org/officeDocument/2006/relationships/hyperlink" Target="https://tc39.es/ecma402/" TargetMode="External"/><Relationship Id="rId335" Type="http://schemas.openxmlformats.org/officeDocument/2006/relationships/hyperlink" Target="https://tc39.es/ecma402/" TargetMode="External"/><Relationship Id="rId542" Type="http://schemas.openxmlformats.org/officeDocument/2006/relationships/hyperlink" Target="https://tc39.es/ecma262/" TargetMode="External"/><Relationship Id="rId1172" Type="http://schemas.openxmlformats.org/officeDocument/2006/relationships/hyperlink" Target="https://tc39.es/ecma262/" TargetMode="External"/><Relationship Id="rId2016" Type="http://schemas.openxmlformats.org/officeDocument/2006/relationships/hyperlink" Target="https://tc39.es/ecma262/" TargetMode="External"/><Relationship Id="rId2223" Type="http://schemas.openxmlformats.org/officeDocument/2006/relationships/hyperlink" Target="https://tc39.es/ecma262/" TargetMode="External"/><Relationship Id="rId2430" Type="http://schemas.openxmlformats.org/officeDocument/2006/relationships/hyperlink" Target="https://tc39.es/ecma262/" TargetMode="External"/><Relationship Id="rId402" Type="http://schemas.openxmlformats.org/officeDocument/2006/relationships/hyperlink" Target="https://tc39.es/ecma402/" TargetMode="External"/><Relationship Id="rId1032" Type="http://schemas.openxmlformats.org/officeDocument/2006/relationships/hyperlink" Target="https://tc39.es/ecma262/" TargetMode="External"/><Relationship Id="rId1989" Type="http://schemas.openxmlformats.org/officeDocument/2006/relationships/hyperlink" Target="https://tc39.es/ecma262/" TargetMode="External"/><Relationship Id="rId1849" Type="http://schemas.openxmlformats.org/officeDocument/2006/relationships/hyperlink" Target="https://tc39.es/ecma262/" TargetMode="External"/><Relationship Id="rId192" Type="http://schemas.openxmlformats.org/officeDocument/2006/relationships/hyperlink" Target="https://tc39.es/ecma262/" TargetMode="External"/><Relationship Id="rId1709" Type="http://schemas.openxmlformats.org/officeDocument/2006/relationships/hyperlink" Target="https://unicode.org/reports/tr35/" TargetMode="External"/><Relationship Id="rId1916" Type="http://schemas.openxmlformats.org/officeDocument/2006/relationships/hyperlink" Target="https://tc39.es/ecma262/" TargetMode="External"/><Relationship Id="rId2080" Type="http://schemas.openxmlformats.org/officeDocument/2006/relationships/hyperlink" Target="https://tc39.es/ecma262/" TargetMode="External"/><Relationship Id="rId869" Type="http://schemas.openxmlformats.org/officeDocument/2006/relationships/hyperlink" Target="https://tc39.es/ecma402/" TargetMode="External"/><Relationship Id="rId1499" Type="http://schemas.openxmlformats.org/officeDocument/2006/relationships/hyperlink" Target="https://tc39.es/ecma262/" TargetMode="External"/><Relationship Id="rId729" Type="http://schemas.openxmlformats.org/officeDocument/2006/relationships/hyperlink" Target="https://tc39.es/ecma402/" TargetMode="External"/><Relationship Id="rId1359" Type="http://schemas.openxmlformats.org/officeDocument/2006/relationships/hyperlink" Target="https://tc39.es/ecma262/" TargetMode="External"/><Relationship Id="rId936" Type="http://schemas.openxmlformats.org/officeDocument/2006/relationships/hyperlink" Target="https://tc39.es/ecma402/" TargetMode="External"/><Relationship Id="rId1219" Type="http://schemas.openxmlformats.org/officeDocument/2006/relationships/hyperlink" Target="https://tc39.es/ecma402/" TargetMode="External"/><Relationship Id="rId1566" Type="http://schemas.openxmlformats.org/officeDocument/2006/relationships/hyperlink" Target="https://tc39.es/ecma402/" TargetMode="External"/><Relationship Id="rId1773" Type="http://schemas.openxmlformats.org/officeDocument/2006/relationships/hyperlink" Target="https://tc39.es/ecma262/" TargetMode="External"/><Relationship Id="rId1980" Type="http://schemas.openxmlformats.org/officeDocument/2006/relationships/hyperlink" Target="https://tc39.es/ecma262/" TargetMode="External"/><Relationship Id="rId65" Type="http://schemas.openxmlformats.org/officeDocument/2006/relationships/hyperlink" Target="https://www.iso.org/iso/iso_catalogue/catalogue_tc/catalogue_detail.htm?csnumber=64758" TargetMode="External"/><Relationship Id="rId1426" Type="http://schemas.openxmlformats.org/officeDocument/2006/relationships/hyperlink" Target="https://tc39.es/ecma402/" TargetMode="External"/><Relationship Id="rId1633" Type="http://schemas.openxmlformats.org/officeDocument/2006/relationships/hyperlink" Target="https://tc39.es/ecma402/" TargetMode="External"/><Relationship Id="rId1840" Type="http://schemas.openxmlformats.org/officeDocument/2006/relationships/hyperlink" Target="https://tc39.es/ecma262/" TargetMode="External"/><Relationship Id="rId1700" Type="http://schemas.openxmlformats.org/officeDocument/2006/relationships/hyperlink" Target="https://tc39.es/ecma262/" TargetMode="External"/><Relationship Id="rId379" Type="http://schemas.openxmlformats.org/officeDocument/2006/relationships/hyperlink" Target="https://tc39.es/ecma262/" TargetMode="External"/><Relationship Id="rId586" Type="http://schemas.openxmlformats.org/officeDocument/2006/relationships/hyperlink" Target="https://tc39.es/ecma262/" TargetMode="External"/><Relationship Id="rId793" Type="http://schemas.openxmlformats.org/officeDocument/2006/relationships/hyperlink" Target="https://tc39.es/ecma402/" TargetMode="External"/><Relationship Id="rId2267" Type="http://schemas.openxmlformats.org/officeDocument/2006/relationships/hyperlink" Target="https://tc39.es/ecma262/" TargetMode="External"/><Relationship Id="rId2474" Type="http://schemas.openxmlformats.org/officeDocument/2006/relationships/hyperlink" Target="https://tc39.es/ecma402/" TargetMode="External"/><Relationship Id="rId239" Type="http://schemas.openxmlformats.org/officeDocument/2006/relationships/hyperlink" Target="https://tc39.es/ecma262/" TargetMode="External"/><Relationship Id="rId446" Type="http://schemas.openxmlformats.org/officeDocument/2006/relationships/hyperlink" Target="https://tc39.es/ecma402/" TargetMode="External"/><Relationship Id="rId653" Type="http://schemas.openxmlformats.org/officeDocument/2006/relationships/hyperlink" Target="https://tc39.es/ecma402/" TargetMode="External"/><Relationship Id="rId1076" Type="http://schemas.openxmlformats.org/officeDocument/2006/relationships/hyperlink" Target="https://tc39.es/ecma262/" TargetMode="External"/><Relationship Id="rId1283" Type="http://schemas.openxmlformats.org/officeDocument/2006/relationships/hyperlink" Target="https://tc39.es/ecma402/" TargetMode="External"/><Relationship Id="rId1490" Type="http://schemas.openxmlformats.org/officeDocument/2006/relationships/hyperlink" Target="https://tc39.es/ecma262/" TargetMode="External"/><Relationship Id="rId2127" Type="http://schemas.openxmlformats.org/officeDocument/2006/relationships/hyperlink" Target="https://tc39.es/ecma262/" TargetMode="External"/><Relationship Id="rId2334" Type="http://schemas.openxmlformats.org/officeDocument/2006/relationships/hyperlink" Target="https://tc39.es/ecma402/" TargetMode="External"/><Relationship Id="rId306" Type="http://schemas.openxmlformats.org/officeDocument/2006/relationships/hyperlink" Target="https://tc39.es/ecma402/" TargetMode="External"/><Relationship Id="rId860" Type="http://schemas.openxmlformats.org/officeDocument/2006/relationships/hyperlink" Target="https://tc39.es/ecma402/" TargetMode="External"/><Relationship Id="rId1143" Type="http://schemas.openxmlformats.org/officeDocument/2006/relationships/hyperlink" Target="https://tc39.es/ecma262/" TargetMode="External"/><Relationship Id="rId513" Type="http://schemas.openxmlformats.org/officeDocument/2006/relationships/hyperlink" Target="https://tc39.es/ecma262/" TargetMode="External"/><Relationship Id="rId720" Type="http://schemas.openxmlformats.org/officeDocument/2006/relationships/hyperlink" Target="https://tc39.es/ecma262/" TargetMode="External"/><Relationship Id="rId1350" Type="http://schemas.openxmlformats.org/officeDocument/2006/relationships/hyperlink" Target="https://tc39.es/ecma402/" TargetMode="External"/><Relationship Id="rId2401" Type="http://schemas.openxmlformats.org/officeDocument/2006/relationships/hyperlink" Target="https://tc39.es/ecma262/" TargetMode="External"/><Relationship Id="rId1003" Type="http://schemas.openxmlformats.org/officeDocument/2006/relationships/hyperlink" Target="https://tc39.es/ecma262/" TargetMode="External"/><Relationship Id="rId1210" Type="http://schemas.openxmlformats.org/officeDocument/2006/relationships/hyperlink" Target="https://tc39.es/ecma262/" TargetMode="External"/><Relationship Id="rId2191" Type="http://schemas.openxmlformats.org/officeDocument/2006/relationships/hyperlink" Target="https://tc39.es/ecma262/" TargetMode="External"/><Relationship Id="rId163" Type="http://schemas.openxmlformats.org/officeDocument/2006/relationships/hyperlink" Target="https://tc39.es/ecma402/" TargetMode="External"/><Relationship Id="rId370" Type="http://schemas.openxmlformats.org/officeDocument/2006/relationships/hyperlink" Target="https://tc39.es/ecma402/" TargetMode="External"/><Relationship Id="rId2051" Type="http://schemas.openxmlformats.org/officeDocument/2006/relationships/hyperlink" Target="https://tc39.es/ecma262/" TargetMode="External"/><Relationship Id="rId230" Type="http://schemas.openxmlformats.org/officeDocument/2006/relationships/hyperlink" Target="https://tc39.es/ecma262/" TargetMode="External"/><Relationship Id="rId1677" Type="http://schemas.openxmlformats.org/officeDocument/2006/relationships/hyperlink" Target="https://tc39.es/ecma262/" TargetMode="External"/><Relationship Id="rId1884" Type="http://schemas.openxmlformats.org/officeDocument/2006/relationships/hyperlink" Target="https://tc39.es/ecma262/" TargetMode="External"/><Relationship Id="rId907" Type="http://schemas.openxmlformats.org/officeDocument/2006/relationships/hyperlink" Target="https://tc39.es/ecma402/" TargetMode="External"/><Relationship Id="rId1537" Type="http://schemas.openxmlformats.org/officeDocument/2006/relationships/hyperlink" Target="https://tc39.es/ecma402/" TargetMode="External"/><Relationship Id="rId1744" Type="http://schemas.openxmlformats.org/officeDocument/2006/relationships/hyperlink" Target="https://tc39.es/ecma262/" TargetMode="External"/><Relationship Id="rId1951" Type="http://schemas.openxmlformats.org/officeDocument/2006/relationships/hyperlink" Target="https://tc39.es/ecma262/" TargetMode="External"/><Relationship Id="rId36" Type="http://schemas.openxmlformats.org/officeDocument/2006/relationships/hyperlink" Target="https://github.com/sffc" TargetMode="External"/><Relationship Id="rId1604" Type="http://schemas.openxmlformats.org/officeDocument/2006/relationships/hyperlink" Target="https://tc39.es/ecma262/" TargetMode="External"/><Relationship Id="rId1811" Type="http://schemas.openxmlformats.org/officeDocument/2006/relationships/hyperlink" Target="https://tc39.es/ecma262/" TargetMode="External"/><Relationship Id="rId697" Type="http://schemas.openxmlformats.org/officeDocument/2006/relationships/hyperlink" Target="https://tc39.es/ecma262/" TargetMode="External"/><Relationship Id="rId2378" Type="http://schemas.openxmlformats.org/officeDocument/2006/relationships/hyperlink" Target="https://tc39.es/ecma402/" TargetMode="External"/><Relationship Id="rId1187" Type="http://schemas.openxmlformats.org/officeDocument/2006/relationships/hyperlink" Target="https://tc39.es/ecma262/" TargetMode="External"/><Relationship Id="rId557" Type="http://schemas.openxmlformats.org/officeDocument/2006/relationships/hyperlink" Target="https://tc39.es/ecma262/" TargetMode="External"/><Relationship Id="rId764" Type="http://schemas.openxmlformats.org/officeDocument/2006/relationships/hyperlink" Target="https://tc39.es/ecma402/" TargetMode="External"/><Relationship Id="rId971" Type="http://schemas.openxmlformats.org/officeDocument/2006/relationships/hyperlink" Target="https://tc39.es/ecma262/" TargetMode="External"/><Relationship Id="rId1394" Type="http://schemas.openxmlformats.org/officeDocument/2006/relationships/hyperlink" Target="https://tc39.es/ecma262/" TargetMode="External"/><Relationship Id="rId2238" Type="http://schemas.openxmlformats.org/officeDocument/2006/relationships/hyperlink" Target="https://tc39.es/ecma262/" TargetMode="External"/><Relationship Id="rId2445" Type="http://schemas.openxmlformats.org/officeDocument/2006/relationships/hyperlink" Target="https://tc39.es/ecma402/" TargetMode="External"/><Relationship Id="rId417" Type="http://schemas.openxmlformats.org/officeDocument/2006/relationships/hyperlink" Target="https://tc39.es/ecma262/" TargetMode="External"/><Relationship Id="rId624" Type="http://schemas.openxmlformats.org/officeDocument/2006/relationships/hyperlink" Target="https://tc39.es/ecma262/" TargetMode="External"/><Relationship Id="rId831" Type="http://schemas.openxmlformats.org/officeDocument/2006/relationships/hyperlink" Target="https://tc39.es/ecma402/" TargetMode="External"/><Relationship Id="rId1047" Type="http://schemas.openxmlformats.org/officeDocument/2006/relationships/hyperlink" Target="https://tc39.es/ecma262/" TargetMode="External"/><Relationship Id="rId1254" Type="http://schemas.openxmlformats.org/officeDocument/2006/relationships/hyperlink" Target="https://tc39.es/ecma262/" TargetMode="External"/><Relationship Id="rId1461" Type="http://schemas.openxmlformats.org/officeDocument/2006/relationships/hyperlink" Target="https://tc39.es/ecma402/" TargetMode="External"/><Relationship Id="rId2305" Type="http://schemas.openxmlformats.org/officeDocument/2006/relationships/hyperlink" Target="https://tc39.es/ecma402/" TargetMode="External"/><Relationship Id="rId2512" Type="http://schemas.openxmlformats.org/officeDocument/2006/relationships/hyperlink" Target="https://github.com/tc39/ecma402" TargetMode="External"/><Relationship Id="rId1114" Type="http://schemas.openxmlformats.org/officeDocument/2006/relationships/hyperlink" Target="https://tc39.es/ecma402/" TargetMode="External"/><Relationship Id="rId1321" Type="http://schemas.openxmlformats.org/officeDocument/2006/relationships/hyperlink" Target="https://tc39.es/ecma262/" TargetMode="External"/><Relationship Id="rId2095" Type="http://schemas.openxmlformats.org/officeDocument/2006/relationships/hyperlink" Target="https://tc39.es/ecma262/" TargetMode="External"/><Relationship Id="rId274" Type="http://schemas.openxmlformats.org/officeDocument/2006/relationships/hyperlink" Target="https://tc39.es/ecma262/" TargetMode="External"/><Relationship Id="rId481" Type="http://schemas.openxmlformats.org/officeDocument/2006/relationships/hyperlink" Target="https://tc39.es/ecma402/" TargetMode="External"/><Relationship Id="rId2162" Type="http://schemas.openxmlformats.org/officeDocument/2006/relationships/hyperlink" Target="https://tc39.es/ecma402/" TargetMode="External"/><Relationship Id="rId134" Type="http://schemas.openxmlformats.org/officeDocument/2006/relationships/hyperlink" Target="https://tc39.es/ecma402/" TargetMode="External"/><Relationship Id="rId341" Type="http://schemas.openxmlformats.org/officeDocument/2006/relationships/hyperlink" Target="https://tc39.es/ecma402/" TargetMode="External"/><Relationship Id="rId2022" Type="http://schemas.openxmlformats.org/officeDocument/2006/relationships/hyperlink" Target="https://tc39.es/ecma262/" TargetMode="External"/><Relationship Id="rId201" Type="http://schemas.openxmlformats.org/officeDocument/2006/relationships/hyperlink" Target="https://www.iana.org/time-zones/" TargetMode="External"/><Relationship Id="rId1788" Type="http://schemas.openxmlformats.org/officeDocument/2006/relationships/hyperlink" Target="https://tc39.es/ecma402/" TargetMode="External"/><Relationship Id="rId1995" Type="http://schemas.openxmlformats.org/officeDocument/2006/relationships/hyperlink" Target="https://tc39.es/ecma402/" TargetMode="External"/><Relationship Id="rId1648" Type="http://schemas.openxmlformats.org/officeDocument/2006/relationships/hyperlink" Target="https://tc39.es/ecma262/" TargetMode="External"/><Relationship Id="rId1508" Type="http://schemas.openxmlformats.org/officeDocument/2006/relationships/hyperlink" Target="https://tc39.es/ecma262/" TargetMode="External"/><Relationship Id="rId1855" Type="http://schemas.openxmlformats.org/officeDocument/2006/relationships/hyperlink" Target="https://tc39.es/ecma262/" TargetMode="External"/><Relationship Id="rId1715" Type="http://schemas.openxmlformats.org/officeDocument/2006/relationships/hyperlink" Target="https://tc39.es/ecma262/" TargetMode="External"/><Relationship Id="rId1922" Type="http://schemas.openxmlformats.org/officeDocument/2006/relationships/hyperlink" Target="https://tc39.es/ecma262/" TargetMode="External"/><Relationship Id="rId2489" Type="http://schemas.openxmlformats.org/officeDocument/2006/relationships/hyperlink" Target="https://tc39.es/ecma402/" TargetMode="External"/><Relationship Id="rId668" Type="http://schemas.openxmlformats.org/officeDocument/2006/relationships/hyperlink" Target="https://tc39.es/ecma262/" TargetMode="External"/><Relationship Id="rId875" Type="http://schemas.openxmlformats.org/officeDocument/2006/relationships/hyperlink" Target="https://tc39.es/ecma402/" TargetMode="External"/><Relationship Id="rId1298" Type="http://schemas.openxmlformats.org/officeDocument/2006/relationships/hyperlink" Target="https://tc39.es/ecma262/" TargetMode="External"/><Relationship Id="rId2349" Type="http://schemas.openxmlformats.org/officeDocument/2006/relationships/hyperlink" Target="https://tc39.es/ecma402/" TargetMode="External"/><Relationship Id="rId528" Type="http://schemas.openxmlformats.org/officeDocument/2006/relationships/hyperlink" Target="https://tc39.es/ecma262/" TargetMode="External"/><Relationship Id="rId735" Type="http://schemas.openxmlformats.org/officeDocument/2006/relationships/hyperlink" Target="https://tc39.es/ecma262/" TargetMode="External"/><Relationship Id="rId942" Type="http://schemas.openxmlformats.org/officeDocument/2006/relationships/hyperlink" Target="https://tc39.es/ecma402/" TargetMode="External"/><Relationship Id="rId1158" Type="http://schemas.openxmlformats.org/officeDocument/2006/relationships/hyperlink" Target="https://tc39.es/ecma262/" TargetMode="External"/><Relationship Id="rId1365" Type="http://schemas.openxmlformats.org/officeDocument/2006/relationships/hyperlink" Target="https://tc39.es/ecma262/" TargetMode="External"/><Relationship Id="rId1572" Type="http://schemas.openxmlformats.org/officeDocument/2006/relationships/hyperlink" Target="https://tc39.es/ecma262/" TargetMode="External"/><Relationship Id="rId2209" Type="http://schemas.openxmlformats.org/officeDocument/2006/relationships/hyperlink" Target="https://tc39.es/ecma262/" TargetMode="External"/><Relationship Id="rId2416" Type="http://schemas.openxmlformats.org/officeDocument/2006/relationships/hyperlink" Target="https://tc39.es/ecma402/" TargetMode="External"/><Relationship Id="rId1018" Type="http://schemas.openxmlformats.org/officeDocument/2006/relationships/hyperlink" Target="https://tc39.es/ecma262/" TargetMode="External"/><Relationship Id="rId1225" Type="http://schemas.openxmlformats.org/officeDocument/2006/relationships/hyperlink" Target="https://tc39.es/ecma262/" TargetMode="External"/><Relationship Id="rId1432" Type="http://schemas.openxmlformats.org/officeDocument/2006/relationships/hyperlink" Target="https://tc39.es/ecma262/" TargetMode="External"/><Relationship Id="rId71" Type="http://schemas.openxmlformats.org/officeDocument/2006/relationships/hyperlink" Target="https://unicode.org/reports/tr35/" TargetMode="External"/><Relationship Id="rId802" Type="http://schemas.openxmlformats.org/officeDocument/2006/relationships/hyperlink" Target="https://tc39.es/ecma262/" TargetMode="External"/><Relationship Id="rId178" Type="http://schemas.openxmlformats.org/officeDocument/2006/relationships/hyperlink" Target="https://tc39.es/ecma402/" TargetMode="External"/><Relationship Id="rId385" Type="http://schemas.openxmlformats.org/officeDocument/2006/relationships/hyperlink" Target="https://tc39.es/ecma262/" TargetMode="External"/><Relationship Id="rId592" Type="http://schemas.openxmlformats.org/officeDocument/2006/relationships/hyperlink" Target="https://tc39.es/ecma402/" TargetMode="External"/><Relationship Id="rId2066" Type="http://schemas.openxmlformats.org/officeDocument/2006/relationships/hyperlink" Target="https://tc39.es/ecma402/" TargetMode="External"/><Relationship Id="rId2273" Type="http://schemas.openxmlformats.org/officeDocument/2006/relationships/hyperlink" Target="https://tc39.es/ecma402/" TargetMode="External"/><Relationship Id="rId2480" Type="http://schemas.openxmlformats.org/officeDocument/2006/relationships/hyperlink" Target="https://tc39.es/ecma402/" TargetMode="External"/><Relationship Id="rId245" Type="http://schemas.openxmlformats.org/officeDocument/2006/relationships/hyperlink" Target="https://tc39.es/ecma262/" TargetMode="External"/><Relationship Id="rId452" Type="http://schemas.openxmlformats.org/officeDocument/2006/relationships/hyperlink" Target="https://tc39.es/ecma402/" TargetMode="External"/><Relationship Id="rId1082" Type="http://schemas.openxmlformats.org/officeDocument/2006/relationships/hyperlink" Target="https://tc39.es/ecma262/" TargetMode="External"/><Relationship Id="rId2133" Type="http://schemas.openxmlformats.org/officeDocument/2006/relationships/hyperlink" Target="https://tc39.es/ecma402/" TargetMode="External"/><Relationship Id="rId2340" Type="http://schemas.openxmlformats.org/officeDocument/2006/relationships/hyperlink" Target="https://tc39.es/ecma262/" TargetMode="External"/><Relationship Id="rId105" Type="http://schemas.openxmlformats.org/officeDocument/2006/relationships/hyperlink" Target="https://tc39.es/ecma262/" TargetMode="External"/><Relationship Id="rId312" Type="http://schemas.openxmlformats.org/officeDocument/2006/relationships/hyperlink" Target="https://tc39.es/ecma262/" TargetMode="External"/><Relationship Id="rId2200" Type="http://schemas.openxmlformats.org/officeDocument/2006/relationships/hyperlink" Target="https://tc39.es/ecma262/" TargetMode="External"/><Relationship Id="rId1899" Type="http://schemas.openxmlformats.org/officeDocument/2006/relationships/hyperlink" Target="https://tc39.es/ecma262/" TargetMode="External"/><Relationship Id="rId1759" Type="http://schemas.openxmlformats.org/officeDocument/2006/relationships/hyperlink" Target="https://tc39.es/ecma262/" TargetMode="External"/><Relationship Id="rId1966" Type="http://schemas.openxmlformats.org/officeDocument/2006/relationships/hyperlink" Target="https://tc39.es/ecma262/" TargetMode="External"/><Relationship Id="rId1619" Type="http://schemas.openxmlformats.org/officeDocument/2006/relationships/hyperlink" Target="https://tc39.es/ecma402/" TargetMode="External"/><Relationship Id="rId1826" Type="http://schemas.openxmlformats.org/officeDocument/2006/relationships/hyperlink" Target="https://tc39.es/ecma262/" TargetMode="External"/><Relationship Id="rId779" Type="http://schemas.openxmlformats.org/officeDocument/2006/relationships/hyperlink" Target="https://tc39.es/ecma262/" TargetMode="External"/><Relationship Id="rId986" Type="http://schemas.openxmlformats.org/officeDocument/2006/relationships/hyperlink" Target="https://tc39.es/ecma262/" TargetMode="External"/><Relationship Id="rId639" Type="http://schemas.openxmlformats.org/officeDocument/2006/relationships/hyperlink" Target="https://tc39.es/ecma262/" TargetMode="External"/><Relationship Id="rId1269" Type="http://schemas.openxmlformats.org/officeDocument/2006/relationships/hyperlink" Target="https://tc39.es/ecma262/" TargetMode="External"/><Relationship Id="rId1476" Type="http://schemas.openxmlformats.org/officeDocument/2006/relationships/hyperlink" Target="https://tc39.es/ecma402/" TargetMode="External"/><Relationship Id="rId846" Type="http://schemas.openxmlformats.org/officeDocument/2006/relationships/hyperlink" Target="https://tc39.es/ecma402/" TargetMode="External"/><Relationship Id="rId1129" Type="http://schemas.openxmlformats.org/officeDocument/2006/relationships/hyperlink" Target="https://tc39.es/ecma402/" TargetMode="External"/><Relationship Id="rId1683" Type="http://schemas.openxmlformats.org/officeDocument/2006/relationships/hyperlink" Target="https://tc39.es/ecma262/" TargetMode="External"/><Relationship Id="rId1890" Type="http://schemas.openxmlformats.org/officeDocument/2006/relationships/hyperlink" Target="https://tc39.es/ecma402/" TargetMode="External"/><Relationship Id="rId706" Type="http://schemas.openxmlformats.org/officeDocument/2006/relationships/hyperlink" Target="https://tc39.es/ecma262/" TargetMode="External"/><Relationship Id="rId913" Type="http://schemas.openxmlformats.org/officeDocument/2006/relationships/hyperlink" Target="https://tc39.es/ecma402/" TargetMode="External"/><Relationship Id="rId1336" Type="http://schemas.openxmlformats.org/officeDocument/2006/relationships/hyperlink" Target="https://tc39.es/ecma402/" TargetMode="External"/><Relationship Id="rId1543" Type="http://schemas.openxmlformats.org/officeDocument/2006/relationships/hyperlink" Target="https://tc39.es/ecma402/" TargetMode="External"/><Relationship Id="rId1750" Type="http://schemas.openxmlformats.org/officeDocument/2006/relationships/hyperlink" Target="https://tc39.es/ecma402/" TargetMode="External"/><Relationship Id="rId42" Type="http://schemas.openxmlformats.org/officeDocument/2006/relationships/hyperlink" Target="https://matrix.to/" TargetMode="External"/><Relationship Id="rId1403" Type="http://schemas.openxmlformats.org/officeDocument/2006/relationships/hyperlink" Target="https://tc39.es/ecma262/" TargetMode="External"/><Relationship Id="rId1610" Type="http://schemas.openxmlformats.org/officeDocument/2006/relationships/hyperlink" Target="https://tc39.es/ecma402/" TargetMode="External"/><Relationship Id="rId289" Type="http://schemas.openxmlformats.org/officeDocument/2006/relationships/hyperlink" Target="https://tc39.es/ecma262/" TargetMode="External"/><Relationship Id="rId496" Type="http://schemas.openxmlformats.org/officeDocument/2006/relationships/hyperlink" Target="https://tc39.es/ecma262/" TargetMode="External"/><Relationship Id="rId2177" Type="http://schemas.openxmlformats.org/officeDocument/2006/relationships/hyperlink" Target="https://tc39.es/ecma402/" TargetMode="External"/><Relationship Id="rId2384" Type="http://schemas.openxmlformats.org/officeDocument/2006/relationships/hyperlink" Target="https://tc39.es/ecma402/" TargetMode="External"/><Relationship Id="rId149" Type="http://schemas.openxmlformats.org/officeDocument/2006/relationships/hyperlink" Target="https://tc39.es/ecma402/" TargetMode="External"/><Relationship Id="rId356" Type="http://schemas.openxmlformats.org/officeDocument/2006/relationships/hyperlink" Target="https://tc39.es/ecma262/" TargetMode="External"/><Relationship Id="rId563" Type="http://schemas.openxmlformats.org/officeDocument/2006/relationships/hyperlink" Target="https://tc39.es/ecma262/" TargetMode="External"/><Relationship Id="rId770" Type="http://schemas.openxmlformats.org/officeDocument/2006/relationships/hyperlink" Target="https://tc39.es/ecma262/" TargetMode="External"/><Relationship Id="rId1193" Type="http://schemas.openxmlformats.org/officeDocument/2006/relationships/hyperlink" Target="https://tc39.es/ecma262/" TargetMode="External"/><Relationship Id="rId2037" Type="http://schemas.openxmlformats.org/officeDocument/2006/relationships/hyperlink" Target="https://tc39.es/ecma262/" TargetMode="External"/><Relationship Id="rId2244" Type="http://schemas.openxmlformats.org/officeDocument/2006/relationships/hyperlink" Target="https://tc39.es/ecma262/" TargetMode="External"/><Relationship Id="rId2451" Type="http://schemas.openxmlformats.org/officeDocument/2006/relationships/hyperlink" Target="https://tc39.es/ecma402/" TargetMode="External"/><Relationship Id="rId216" Type="http://schemas.openxmlformats.org/officeDocument/2006/relationships/hyperlink" Target="https://cldr.unicode.org" TargetMode="External"/><Relationship Id="rId423" Type="http://schemas.openxmlformats.org/officeDocument/2006/relationships/hyperlink" Target="https://tc39.es/ecma262/" TargetMode="External"/><Relationship Id="rId1053" Type="http://schemas.openxmlformats.org/officeDocument/2006/relationships/hyperlink" Target="https://tc39.es/ecma262/" TargetMode="External"/><Relationship Id="rId1260" Type="http://schemas.openxmlformats.org/officeDocument/2006/relationships/hyperlink" Target="https://cldr.unicode.org/" TargetMode="External"/><Relationship Id="rId2104" Type="http://schemas.openxmlformats.org/officeDocument/2006/relationships/hyperlink" Target="https://tc39.es/ecma402/" TargetMode="External"/><Relationship Id="rId630" Type="http://schemas.openxmlformats.org/officeDocument/2006/relationships/hyperlink" Target="https://tc39.es/ecma262/" TargetMode="External"/><Relationship Id="rId2311" Type="http://schemas.openxmlformats.org/officeDocument/2006/relationships/hyperlink" Target="https://tc39.es/ecma262/" TargetMode="External"/><Relationship Id="rId1120" Type="http://schemas.openxmlformats.org/officeDocument/2006/relationships/hyperlink" Target="https://tc39.es/ecma262/" TargetMode="External"/><Relationship Id="rId1937" Type="http://schemas.openxmlformats.org/officeDocument/2006/relationships/hyperlink" Target="https://tc39.es/ecma262/" TargetMode="External"/><Relationship Id="rId280" Type="http://schemas.openxmlformats.org/officeDocument/2006/relationships/hyperlink" Target="https://tc39.es/ecma402/" TargetMode="External"/><Relationship Id="rId140" Type="http://schemas.openxmlformats.org/officeDocument/2006/relationships/hyperlink" Target="https://tc39.es/ecma402/" TargetMode="External"/><Relationship Id="rId6" Type="http://schemas.openxmlformats.org/officeDocument/2006/relationships/hyperlink" Target="https://tc39.es/ecma402/" TargetMode="External"/><Relationship Id="rId957" Type="http://schemas.openxmlformats.org/officeDocument/2006/relationships/hyperlink" Target="https://tc39.es/ecma262/" TargetMode="External"/><Relationship Id="rId1587" Type="http://schemas.openxmlformats.org/officeDocument/2006/relationships/hyperlink" Target="https://tc39.es/ecma402/" TargetMode="External"/><Relationship Id="rId1794" Type="http://schemas.openxmlformats.org/officeDocument/2006/relationships/hyperlink" Target="https://tc39.es/ecma262/" TargetMode="External"/><Relationship Id="rId86" Type="http://schemas.openxmlformats.org/officeDocument/2006/relationships/hyperlink" Target="https://tc39.es/ecma402/" TargetMode="External"/><Relationship Id="rId817" Type="http://schemas.openxmlformats.org/officeDocument/2006/relationships/hyperlink" Target="https://tc39.es/ecma262/" TargetMode="External"/><Relationship Id="rId1447" Type="http://schemas.openxmlformats.org/officeDocument/2006/relationships/hyperlink" Target="https://tc39.es/ecma402/" TargetMode="External"/><Relationship Id="rId1654" Type="http://schemas.openxmlformats.org/officeDocument/2006/relationships/hyperlink" Target="https://tc39.es/ecma402/" TargetMode="External"/><Relationship Id="rId1861" Type="http://schemas.openxmlformats.org/officeDocument/2006/relationships/hyperlink" Target="https://tc39.es/ecma262/" TargetMode="External"/><Relationship Id="rId1307" Type="http://schemas.openxmlformats.org/officeDocument/2006/relationships/hyperlink" Target="https://tc39.es/ecma402/" TargetMode="External"/><Relationship Id="rId1514" Type="http://schemas.openxmlformats.org/officeDocument/2006/relationships/hyperlink" Target="https://tc39.es/ecma262/" TargetMode="External"/><Relationship Id="rId1721" Type="http://schemas.openxmlformats.org/officeDocument/2006/relationships/hyperlink" Target="https://tc39.es/ecma262/" TargetMode="External"/><Relationship Id="rId13" Type="http://schemas.openxmlformats.org/officeDocument/2006/relationships/hyperlink" Target="https://tc39.es/ecma402/" TargetMode="External"/><Relationship Id="rId2288" Type="http://schemas.openxmlformats.org/officeDocument/2006/relationships/hyperlink" Target="https://tc39.es/ecma402/" TargetMode="External"/><Relationship Id="rId2495" Type="http://schemas.openxmlformats.org/officeDocument/2006/relationships/hyperlink" Target="https://tc39.es/ecma402/" TargetMode="External"/><Relationship Id="rId467" Type="http://schemas.openxmlformats.org/officeDocument/2006/relationships/hyperlink" Target="https://unicode.org/reports/tr35/" TargetMode="External"/><Relationship Id="rId1097" Type="http://schemas.openxmlformats.org/officeDocument/2006/relationships/hyperlink" Target="https://tc39.es/ecma262/" TargetMode="External"/><Relationship Id="rId2148" Type="http://schemas.openxmlformats.org/officeDocument/2006/relationships/hyperlink" Target="https://tc39.es/ecma402/" TargetMode="External"/><Relationship Id="rId674" Type="http://schemas.openxmlformats.org/officeDocument/2006/relationships/hyperlink" Target="https://tc39.es/ecma402/" TargetMode="External"/><Relationship Id="rId881" Type="http://schemas.openxmlformats.org/officeDocument/2006/relationships/hyperlink" Target="https://tc39.es/ecma262/" TargetMode="External"/><Relationship Id="rId2355" Type="http://schemas.openxmlformats.org/officeDocument/2006/relationships/hyperlink" Target="https://tc39.es/ecma262/" TargetMode="External"/><Relationship Id="rId327" Type="http://schemas.openxmlformats.org/officeDocument/2006/relationships/hyperlink" Target="https://tc39.es/ecma262/" TargetMode="External"/><Relationship Id="rId534" Type="http://schemas.openxmlformats.org/officeDocument/2006/relationships/hyperlink" Target="https://tc39.es/ecma402/" TargetMode="External"/><Relationship Id="rId741" Type="http://schemas.openxmlformats.org/officeDocument/2006/relationships/hyperlink" Target="https://tc39.es/ecma262/" TargetMode="External"/><Relationship Id="rId1164" Type="http://schemas.openxmlformats.org/officeDocument/2006/relationships/hyperlink" Target="https://tc39.es/ecma262/" TargetMode="External"/><Relationship Id="rId1371" Type="http://schemas.openxmlformats.org/officeDocument/2006/relationships/hyperlink" Target="https://tc39.es/ecma262/" TargetMode="External"/><Relationship Id="rId2008" Type="http://schemas.openxmlformats.org/officeDocument/2006/relationships/hyperlink" Target="https://tc39.es/ecma262/" TargetMode="External"/><Relationship Id="rId2215" Type="http://schemas.openxmlformats.org/officeDocument/2006/relationships/hyperlink" Target="https://tc39.es/ecma262/" TargetMode="External"/><Relationship Id="rId2422" Type="http://schemas.openxmlformats.org/officeDocument/2006/relationships/hyperlink" Target="https://tc39.es/ecma402/" TargetMode="External"/><Relationship Id="rId601" Type="http://schemas.openxmlformats.org/officeDocument/2006/relationships/hyperlink" Target="https://tc39.es/ecma262/" TargetMode="External"/><Relationship Id="rId1024" Type="http://schemas.openxmlformats.org/officeDocument/2006/relationships/hyperlink" Target="https://tc39.es/ecma262/" TargetMode="External"/><Relationship Id="rId1231" Type="http://schemas.openxmlformats.org/officeDocument/2006/relationships/hyperlink" Target="https://tc39.es/ecma402/" TargetMode="External"/><Relationship Id="rId184" Type="http://schemas.openxmlformats.org/officeDocument/2006/relationships/hyperlink" Target="https://tc39.es/ecma402/" TargetMode="External"/><Relationship Id="rId391" Type="http://schemas.openxmlformats.org/officeDocument/2006/relationships/hyperlink" Target="https://tc39.es/ecma402/" TargetMode="External"/><Relationship Id="rId1908" Type="http://schemas.openxmlformats.org/officeDocument/2006/relationships/hyperlink" Target="https://tc39.es/ecma402/" TargetMode="External"/><Relationship Id="rId2072" Type="http://schemas.openxmlformats.org/officeDocument/2006/relationships/hyperlink" Target="https://tc39.es/ecma262/" TargetMode="External"/><Relationship Id="rId251" Type="http://schemas.openxmlformats.org/officeDocument/2006/relationships/hyperlink" Target="https://tc39.es/ecma262/" TargetMode="External"/><Relationship Id="rId111" Type="http://schemas.openxmlformats.org/officeDocument/2006/relationships/hyperlink" Target="https://tc39.es/ecma402/" TargetMode="External"/><Relationship Id="rId1698" Type="http://schemas.openxmlformats.org/officeDocument/2006/relationships/hyperlink" Target="https://tc39.es/ecma262/" TargetMode="External"/><Relationship Id="rId928" Type="http://schemas.openxmlformats.org/officeDocument/2006/relationships/hyperlink" Target="https://tc39.es/ecma402/" TargetMode="External"/><Relationship Id="rId1558" Type="http://schemas.openxmlformats.org/officeDocument/2006/relationships/hyperlink" Target="https://tc39.es/ecma262/" TargetMode="External"/><Relationship Id="rId1765" Type="http://schemas.openxmlformats.org/officeDocument/2006/relationships/hyperlink" Target="https://tc39.es/ecma262/" TargetMode="External"/><Relationship Id="rId57" Type="http://schemas.openxmlformats.org/officeDocument/2006/relationships/hyperlink" Target="https://tc39.es/ecma262/" TargetMode="External"/><Relationship Id="rId1418" Type="http://schemas.openxmlformats.org/officeDocument/2006/relationships/hyperlink" Target="https://tc39.es/ecma402/" TargetMode="External"/><Relationship Id="rId1972" Type="http://schemas.openxmlformats.org/officeDocument/2006/relationships/hyperlink" Target="https://tc39.es/ecma262/" TargetMode="External"/><Relationship Id="rId1625" Type="http://schemas.openxmlformats.org/officeDocument/2006/relationships/hyperlink" Target="https://tc39.es/ecma262/" TargetMode="External"/><Relationship Id="rId1832" Type="http://schemas.openxmlformats.org/officeDocument/2006/relationships/hyperlink" Target="https://tc39.es/ecma262/" TargetMode="External"/><Relationship Id="rId2399" Type="http://schemas.openxmlformats.org/officeDocument/2006/relationships/hyperlink" Target="https://tc39.es/ecma262/" TargetMode="External"/><Relationship Id="rId578" Type="http://schemas.openxmlformats.org/officeDocument/2006/relationships/hyperlink" Target="https://tc39.es/ecma262/" TargetMode="External"/><Relationship Id="rId785" Type="http://schemas.openxmlformats.org/officeDocument/2006/relationships/hyperlink" Target="https://tc39.es/ecma262/" TargetMode="External"/><Relationship Id="rId992" Type="http://schemas.openxmlformats.org/officeDocument/2006/relationships/hyperlink" Target="https://tc39.es/ecma402/" TargetMode="External"/><Relationship Id="rId2259" Type="http://schemas.openxmlformats.org/officeDocument/2006/relationships/hyperlink" Target="https://tc39.es/ecma262/" TargetMode="External"/><Relationship Id="rId2466" Type="http://schemas.openxmlformats.org/officeDocument/2006/relationships/hyperlink" Target="https://tc39.es/ecma402/" TargetMode="External"/><Relationship Id="rId438" Type="http://schemas.openxmlformats.org/officeDocument/2006/relationships/hyperlink" Target="https://tc39.es/ecma262/" TargetMode="External"/><Relationship Id="rId645" Type="http://schemas.openxmlformats.org/officeDocument/2006/relationships/hyperlink" Target="https://tc39.es/ecma262/" TargetMode="External"/><Relationship Id="rId852" Type="http://schemas.openxmlformats.org/officeDocument/2006/relationships/hyperlink" Target="https://tc39.es/ecma402/" TargetMode="External"/><Relationship Id="rId1068" Type="http://schemas.openxmlformats.org/officeDocument/2006/relationships/hyperlink" Target="https://cldr.unicode.org/" TargetMode="External"/><Relationship Id="rId1275" Type="http://schemas.openxmlformats.org/officeDocument/2006/relationships/hyperlink" Target="https://tc39.es/ecma262/" TargetMode="External"/><Relationship Id="rId1482" Type="http://schemas.openxmlformats.org/officeDocument/2006/relationships/hyperlink" Target="https://tc39.es/ecma262/" TargetMode="External"/><Relationship Id="rId2119" Type="http://schemas.openxmlformats.org/officeDocument/2006/relationships/hyperlink" Target="https://unicode.org/reports/tr35/tr35-numbers.html" TargetMode="External"/><Relationship Id="rId2326" Type="http://schemas.openxmlformats.org/officeDocument/2006/relationships/hyperlink" Target="https://tc39.es/ecma262/" TargetMode="External"/><Relationship Id="rId505" Type="http://schemas.openxmlformats.org/officeDocument/2006/relationships/hyperlink" Target="https://tc39.es/ecma262/" TargetMode="External"/><Relationship Id="rId712" Type="http://schemas.openxmlformats.org/officeDocument/2006/relationships/hyperlink" Target="https://tc39.es/ecma262/" TargetMode="External"/><Relationship Id="rId1135" Type="http://schemas.openxmlformats.org/officeDocument/2006/relationships/hyperlink" Target="https://tc39.es/ecma262/" TargetMode="External"/><Relationship Id="rId1342" Type="http://schemas.openxmlformats.org/officeDocument/2006/relationships/hyperlink" Target="https://tc39.es/ecma402/" TargetMode="External"/><Relationship Id="rId1202" Type="http://schemas.openxmlformats.org/officeDocument/2006/relationships/hyperlink" Target="https://tc39.es/ecma402/" TargetMode="External"/><Relationship Id="rId295" Type="http://schemas.openxmlformats.org/officeDocument/2006/relationships/hyperlink" Target="https://tc39.es/ecma262/" TargetMode="External"/><Relationship Id="rId2183" Type="http://schemas.openxmlformats.org/officeDocument/2006/relationships/hyperlink" Target="https://tc39.es/ecma262/" TargetMode="External"/><Relationship Id="rId2390" Type="http://schemas.openxmlformats.org/officeDocument/2006/relationships/hyperlink" Target="https://tc39.es/ecma262/" TargetMode="External"/><Relationship Id="rId155" Type="http://schemas.openxmlformats.org/officeDocument/2006/relationships/hyperlink" Target="https://tc39.es/ecma402/" TargetMode="External"/><Relationship Id="rId362" Type="http://schemas.openxmlformats.org/officeDocument/2006/relationships/hyperlink" Target="https://tc39.es/ecma402/" TargetMode="External"/><Relationship Id="rId2043" Type="http://schemas.openxmlformats.org/officeDocument/2006/relationships/hyperlink" Target="https://tc39.es/ecma262/" TargetMode="External"/><Relationship Id="rId2250" Type="http://schemas.openxmlformats.org/officeDocument/2006/relationships/hyperlink" Target="https://tc39.es/ecma262/" TargetMode="External"/><Relationship Id="rId222" Type="http://schemas.openxmlformats.org/officeDocument/2006/relationships/hyperlink" Target="https://tc39.es/ecma262/" TargetMode="External"/><Relationship Id="rId2110" Type="http://schemas.openxmlformats.org/officeDocument/2006/relationships/hyperlink" Target="https://tc39.es/ecma262/" TargetMode="External"/><Relationship Id="rId1669" Type="http://schemas.openxmlformats.org/officeDocument/2006/relationships/hyperlink" Target="https://cldr.unicode.org/" TargetMode="External"/><Relationship Id="rId1876" Type="http://schemas.openxmlformats.org/officeDocument/2006/relationships/hyperlink" Target="https://tc39.es/ecma262/" TargetMode="External"/><Relationship Id="rId1529" Type="http://schemas.openxmlformats.org/officeDocument/2006/relationships/hyperlink" Target="https://unicode.org/reports/tr35/" TargetMode="External"/><Relationship Id="rId1736" Type="http://schemas.openxmlformats.org/officeDocument/2006/relationships/hyperlink" Target="https://tc39.es/ecma262/" TargetMode="External"/><Relationship Id="rId1943" Type="http://schemas.openxmlformats.org/officeDocument/2006/relationships/hyperlink" Target="https://tc39.es/ecma262/" TargetMode="External"/><Relationship Id="rId28" Type="http://schemas.openxmlformats.org/officeDocument/2006/relationships/hyperlink" Target="https://tc39.es/ecma402/" TargetMode="External"/><Relationship Id="rId1803" Type="http://schemas.openxmlformats.org/officeDocument/2006/relationships/hyperlink" Target="https://tc39.es/ecma262/" TargetMode="External"/><Relationship Id="rId689" Type="http://schemas.openxmlformats.org/officeDocument/2006/relationships/hyperlink" Target="https://tc39.es/ecma402/" TargetMode="External"/><Relationship Id="rId896" Type="http://schemas.openxmlformats.org/officeDocument/2006/relationships/hyperlink" Target="https://tc39.es/ecma262/" TargetMode="External"/><Relationship Id="rId549" Type="http://schemas.openxmlformats.org/officeDocument/2006/relationships/hyperlink" Target="https://tc39.es/ecma262/" TargetMode="External"/><Relationship Id="rId756" Type="http://schemas.openxmlformats.org/officeDocument/2006/relationships/hyperlink" Target="https://tc39.es/ecma262/" TargetMode="External"/><Relationship Id="rId1179" Type="http://schemas.openxmlformats.org/officeDocument/2006/relationships/hyperlink" Target="https://tc39.es/ecma262/" TargetMode="External"/><Relationship Id="rId1386" Type="http://schemas.openxmlformats.org/officeDocument/2006/relationships/hyperlink" Target="https://tc39.es/ecma262/" TargetMode="External"/><Relationship Id="rId1593" Type="http://schemas.openxmlformats.org/officeDocument/2006/relationships/hyperlink" Target="https://tc39.es/ecma402/" TargetMode="External"/><Relationship Id="rId2437" Type="http://schemas.openxmlformats.org/officeDocument/2006/relationships/hyperlink" Target="https://tc39.es/ecma262/" TargetMode="External"/><Relationship Id="rId409" Type="http://schemas.openxmlformats.org/officeDocument/2006/relationships/hyperlink" Target="https://tc39.es/ecma262/" TargetMode="External"/><Relationship Id="rId963" Type="http://schemas.openxmlformats.org/officeDocument/2006/relationships/hyperlink" Target="https://tc39.es/ecma262/" TargetMode="External"/><Relationship Id="rId1039" Type="http://schemas.openxmlformats.org/officeDocument/2006/relationships/hyperlink" Target="https://tc39.es/ecma262/" TargetMode="External"/><Relationship Id="rId1246" Type="http://schemas.openxmlformats.org/officeDocument/2006/relationships/hyperlink" Target="https://tc39.es/ecma402/" TargetMode="External"/><Relationship Id="rId92" Type="http://schemas.openxmlformats.org/officeDocument/2006/relationships/hyperlink" Target="https://tc39.es/ecma262/" TargetMode="External"/><Relationship Id="rId616" Type="http://schemas.openxmlformats.org/officeDocument/2006/relationships/hyperlink" Target="https://tc39.es/ecma262/" TargetMode="External"/><Relationship Id="rId823" Type="http://schemas.openxmlformats.org/officeDocument/2006/relationships/hyperlink" Target="https://tc39.es/ecma262/" TargetMode="External"/><Relationship Id="rId1453" Type="http://schemas.openxmlformats.org/officeDocument/2006/relationships/hyperlink" Target="https://tc39.es/ecma402/" TargetMode="External"/><Relationship Id="rId1660" Type="http://schemas.openxmlformats.org/officeDocument/2006/relationships/hyperlink" Target="https://tc39.es/ecma262/" TargetMode="External"/><Relationship Id="rId2504" Type="http://schemas.openxmlformats.org/officeDocument/2006/relationships/hyperlink" Target="https://tc39.es/ecma402/" TargetMode="External"/><Relationship Id="rId1106" Type="http://schemas.openxmlformats.org/officeDocument/2006/relationships/hyperlink" Target="https://tc39.es/ecma262/" TargetMode="External"/><Relationship Id="rId1313" Type="http://schemas.openxmlformats.org/officeDocument/2006/relationships/hyperlink" Target="https://tc39.es/ecma402/" TargetMode="External"/><Relationship Id="rId1520" Type="http://schemas.openxmlformats.org/officeDocument/2006/relationships/hyperlink" Target="https://tc39.es/ecma262/" TargetMode="External"/><Relationship Id="rId199" Type="http://schemas.openxmlformats.org/officeDocument/2006/relationships/hyperlink" Target="https://tc39.es/ecma262/" TargetMode="External"/><Relationship Id="rId2087" Type="http://schemas.openxmlformats.org/officeDocument/2006/relationships/hyperlink" Target="https://tc39.es/ecma262/" TargetMode="External"/><Relationship Id="rId2294" Type="http://schemas.openxmlformats.org/officeDocument/2006/relationships/hyperlink" Target="https://tc39.es/ecma4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223</Pages>
  <Words>74168</Words>
  <Characters>422760</Characters>
  <Application>Microsoft Office Word</Application>
  <DocSecurity>0</DocSecurity>
  <Lines>3523</Lines>
  <Paragraphs>991</Paragraphs>
  <ScaleCrop>false</ScaleCrop>
  <Company/>
  <LinksUpToDate>false</LinksUpToDate>
  <CharactersWithSpaces>495937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Morrison</dc:creator>
  <cp:keywords/>
  <dc:description/>
  <cp:lastModifiedBy>Chris Morrison</cp:lastModifiedBy>
  <cp:revision>1</cp:revision>
  <dcterms:created xsi:type="dcterms:W3CDTF">2024-08-10T18:50:00Z</dcterms:created>
  <dcterms:modified xsi:type="dcterms:W3CDTF">2024-08-10T18:52:00Z</dcterms:modified>
</cp:coreProperties>
</file>