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ED31" w14:textId="77777777" w:rsidR="00DF3BD8" w:rsidRDefault="00DF3BD8">
      <w:pPr>
        <w:spacing w:before="1800"/>
      </w:pPr>
    </w:p>
    <w:p w14:paraId="0C603224" w14:textId="77777777" w:rsidR="00DF3BD8" w:rsidRDefault="00000000">
      <w:pPr>
        <w:pBdr>
          <w:bottom w:val="single" w:sz="14" w:space="6" w:color="DC2626"/>
        </w:pBdr>
        <w:jc w:val="center"/>
      </w:pPr>
      <w:r>
        <w:rPr>
          <w:rFonts w:eastAsia="Arial"/>
          <w:b/>
          <w:bCs/>
          <w:color w:val="1F3864"/>
          <w:sz w:val="64"/>
          <w:szCs w:val="64"/>
        </w:rPr>
        <w:t>M10 — Auth &amp; Identity</w:t>
      </w:r>
    </w:p>
    <w:p w14:paraId="6170518A" w14:textId="77777777" w:rsidR="00DF3BD8" w:rsidRDefault="00DF3BD8">
      <w:pPr>
        <w:spacing w:after="100"/>
      </w:pPr>
    </w:p>
    <w:p w14:paraId="2CF4F965" w14:textId="77777777" w:rsidR="00DF3BD8" w:rsidRDefault="00000000">
      <w:pPr>
        <w:spacing w:after="100"/>
        <w:jc w:val="center"/>
      </w:pPr>
      <w:r>
        <w:rPr>
          <w:rFonts w:eastAsia="Arial"/>
          <w:color w:val="DC2626"/>
          <w:sz w:val="34"/>
          <w:szCs w:val="34"/>
        </w:rPr>
        <w:t>Detailed Operating Mechanism Specification</w:t>
      </w:r>
    </w:p>
    <w:p w14:paraId="4D105E80" w14:textId="77777777" w:rsidR="00DF3BD8" w:rsidRDefault="00000000">
      <w:pPr>
        <w:spacing w:after="2000"/>
        <w:jc w:val="center"/>
      </w:pPr>
      <w:r>
        <w:rPr>
          <w:rFonts w:eastAsia="Arial"/>
          <w:i/>
          <w:iCs/>
          <w:color w:val="6B7280"/>
          <w:sz w:val="20"/>
          <w:szCs w:val="20"/>
        </w:rPr>
        <w:t>CTM Platform · Architecture C · Version 1.0 ·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F3BD8" w14:paraId="5E1E2924" w14:textId="77777777">
        <w:tblPrEx>
          <w:tblCellMar>
            <w:top w:w="0" w:type="dxa"/>
            <w:bottom w:w="0" w:type="dxa"/>
          </w:tblCellMar>
        </w:tblPrEx>
        <w:tc>
          <w:tcPr>
            <w:tcW w:w="2340" w:type="dxa"/>
            <w:tcBorders>
              <w:top w:val="single" w:sz="1" w:space="0" w:color="FEE2E2"/>
              <w:left w:val="single" w:sz="1" w:space="0" w:color="FEE2E2"/>
              <w:bottom w:val="single" w:sz="1" w:space="0" w:color="FEE2E2"/>
              <w:right w:val="single" w:sz="1" w:space="0" w:color="FEE2E2"/>
            </w:tcBorders>
            <w:shd w:val="clear" w:color="auto" w:fill="FEE2E2"/>
            <w:tcMar>
              <w:top w:w="80" w:type="dxa"/>
              <w:left w:w="130" w:type="dxa"/>
              <w:bottom w:w="80" w:type="dxa"/>
              <w:right w:w="130" w:type="dxa"/>
            </w:tcMar>
          </w:tcPr>
          <w:p w14:paraId="080620EE" w14:textId="77777777" w:rsidR="00DF3BD8" w:rsidRDefault="00000000">
            <w:pPr>
              <w:jc w:val="center"/>
            </w:pPr>
            <w:r>
              <w:rPr>
                <w:color w:val="6B7280"/>
                <w:sz w:val="18"/>
                <w:szCs w:val="18"/>
              </w:rPr>
              <w:t>IDP</w:t>
            </w:r>
          </w:p>
          <w:p w14:paraId="6E2A086D" w14:textId="77777777" w:rsidR="00DF3BD8" w:rsidRDefault="00000000">
            <w:pPr>
              <w:jc w:val="center"/>
            </w:pPr>
            <w:r>
              <w:rPr>
                <w:b/>
                <w:bCs/>
                <w:color w:val="1F3864"/>
                <w:sz w:val="18"/>
                <w:szCs w:val="18"/>
              </w:rPr>
              <w:t>Keycloak 24</w:t>
            </w:r>
          </w:p>
        </w:tc>
        <w:tc>
          <w:tcPr>
            <w:tcW w:w="2340" w:type="dxa"/>
            <w:tcBorders>
              <w:top w:val="single" w:sz="1" w:space="0" w:color="FEE2E2"/>
              <w:left w:val="single" w:sz="1" w:space="0" w:color="FEE2E2"/>
              <w:bottom w:val="single" w:sz="1" w:space="0" w:color="FEE2E2"/>
              <w:right w:val="single" w:sz="1" w:space="0" w:color="FEE2E2"/>
            </w:tcBorders>
            <w:shd w:val="clear" w:color="auto" w:fill="FEE2E2"/>
            <w:tcMar>
              <w:top w:w="80" w:type="dxa"/>
              <w:left w:w="130" w:type="dxa"/>
              <w:bottom w:w="80" w:type="dxa"/>
              <w:right w:w="130" w:type="dxa"/>
            </w:tcMar>
          </w:tcPr>
          <w:p w14:paraId="5D921FC1" w14:textId="77777777" w:rsidR="00DF3BD8" w:rsidRDefault="00000000">
            <w:pPr>
              <w:jc w:val="center"/>
            </w:pPr>
            <w:r>
              <w:rPr>
                <w:color w:val="6B7280"/>
                <w:sz w:val="18"/>
                <w:szCs w:val="18"/>
              </w:rPr>
              <w:t>Protocol</w:t>
            </w:r>
          </w:p>
          <w:p w14:paraId="49D90727" w14:textId="77777777" w:rsidR="00DF3BD8" w:rsidRDefault="00000000">
            <w:pPr>
              <w:jc w:val="center"/>
            </w:pPr>
            <w:r>
              <w:rPr>
                <w:b/>
                <w:bCs/>
                <w:color w:val="1F3864"/>
                <w:sz w:val="18"/>
                <w:szCs w:val="18"/>
              </w:rPr>
              <w:t>OAuth 2.0 / OIDC</w:t>
            </w:r>
          </w:p>
        </w:tc>
        <w:tc>
          <w:tcPr>
            <w:tcW w:w="2340" w:type="dxa"/>
            <w:tcBorders>
              <w:top w:val="single" w:sz="1" w:space="0" w:color="FEE2E2"/>
              <w:left w:val="single" w:sz="1" w:space="0" w:color="FEE2E2"/>
              <w:bottom w:val="single" w:sz="1" w:space="0" w:color="FEE2E2"/>
              <w:right w:val="single" w:sz="1" w:space="0" w:color="FEE2E2"/>
            </w:tcBorders>
            <w:shd w:val="clear" w:color="auto" w:fill="FEE2E2"/>
            <w:tcMar>
              <w:top w:w="80" w:type="dxa"/>
              <w:left w:w="130" w:type="dxa"/>
              <w:bottom w:w="80" w:type="dxa"/>
              <w:right w:w="130" w:type="dxa"/>
            </w:tcMar>
          </w:tcPr>
          <w:p w14:paraId="25F44D6B" w14:textId="77777777" w:rsidR="00DF3BD8" w:rsidRDefault="00000000">
            <w:pPr>
              <w:jc w:val="center"/>
            </w:pPr>
            <w:r>
              <w:rPr>
                <w:color w:val="6B7280"/>
                <w:sz w:val="18"/>
                <w:szCs w:val="18"/>
              </w:rPr>
              <w:t>MFA</w:t>
            </w:r>
          </w:p>
          <w:p w14:paraId="284ACB14" w14:textId="77777777" w:rsidR="00DF3BD8" w:rsidRDefault="00000000">
            <w:pPr>
              <w:jc w:val="center"/>
            </w:pPr>
            <w:r>
              <w:rPr>
                <w:b/>
                <w:bCs/>
                <w:color w:val="1F3864"/>
                <w:sz w:val="18"/>
                <w:szCs w:val="18"/>
              </w:rPr>
              <w:t>TOTP + WebAuthn</w:t>
            </w:r>
          </w:p>
        </w:tc>
        <w:tc>
          <w:tcPr>
            <w:tcW w:w="2340" w:type="dxa"/>
            <w:tcBorders>
              <w:top w:val="single" w:sz="1" w:space="0" w:color="FEE2E2"/>
              <w:left w:val="single" w:sz="1" w:space="0" w:color="FEE2E2"/>
              <w:bottom w:val="single" w:sz="1" w:space="0" w:color="FEE2E2"/>
              <w:right w:val="single" w:sz="1" w:space="0" w:color="FEE2E2"/>
            </w:tcBorders>
            <w:shd w:val="clear" w:color="auto" w:fill="FEE2E2"/>
            <w:tcMar>
              <w:top w:w="80" w:type="dxa"/>
              <w:left w:w="130" w:type="dxa"/>
              <w:bottom w:w="80" w:type="dxa"/>
              <w:right w:w="130" w:type="dxa"/>
            </w:tcMar>
          </w:tcPr>
          <w:p w14:paraId="585D8380" w14:textId="77777777" w:rsidR="00DF3BD8" w:rsidRDefault="00000000">
            <w:pPr>
              <w:jc w:val="center"/>
            </w:pPr>
            <w:r>
              <w:rPr>
                <w:color w:val="6B7280"/>
                <w:sz w:val="18"/>
                <w:szCs w:val="18"/>
              </w:rPr>
              <w:t>Provisioning</w:t>
            </w:r>
          </w:p>
          <w:p w14:paraId="168A990C" w14:textId="77777777" w:rsidR="00DF3BD8" w:rsidRDefault="00000000">
            <w:pPr>
              <w:jc w:val="center"/>
            </w:pPr>
            <w:r>
              <w:rPr>
                <w:b/>
                <w:bCs/>
                <w:color w:val="1F3864"/>
                <w:sz w:val="18"/>
                <w:szCs w:val="18"/>
              </w:rPr>
              <w:t>SCIM 2.0</w:t>
            </w:r>
          </w:p>
        </w:tc>
      </w:tr>
    </w:tbl>
    <w:p w14:paraId="461D245E" w14:textId="77777777" w:rsidR="00DF3BD8" w:rsidRDefault="00000000">
      <w:r>
        <w:br w:type="page"/>
      </w:r>
    </w:p>
    <w:p w14:paraId="6708FF44" w14:textId="77777777" w:rsidR="00DF3BD8" w:rsidRDefault="00000000">
      <w:pPr>
        <w:pStyle w:val="1"/>
      </w:pPr>
      <w:r>
        <w:lastRenderedPageBreak/>
        <w:t>1. Overview &amp; Purpose</w:t>
      </w:r>
    </w:p>
    <w:p w14:paraId="5F35BABA" w14:textId="77777777" w:rsidR="00DF3BD8" w:rsidRDefault="00000000">
      <w:pPr>
        <w:spacing w:after="140"/>
      </w:pPr>
      <w:r>
        <w:t>The Auth &amp; Identity module (M10) is the security foundation of the CTM platform. It handles every aspect of user identity: authentication (who are you?), authorisation (what can you do?), session management (how long are you logged in?), multi-factor authentication (is it really you?), federated identity (SSO with corporate IdPs), and user lifecycle management (provisioning and deprovisioning).</w:t>
      </w:r>
    </w:p>
    <w:p w14:paraId="2B496868" w14:textId="77777777" w:rsidR="00DF3BD8" w:rsidRDefault="00DF3BD8">
      <w:pPr>
        <w:spacing w:after="100"/>
      </w:pPr>
    </w:p>
    <w:p w14:paraId="3A373AC5" w14:textId="77777777" w:rsidR="00DF3BD8" w:rsidRDefault="00000000">
      <w:pPr>
        <w:spacing w:after="140"/>
      </w:pPr>
      <w:r>
        <w:t>M10 is built on Keycloak 24 as the central Identity Provider (IDP), with NextAuth.js as the frontend session bridge. PostgreSQL Row-Level Security provides database-layer enforcement, and Redis provides token revocation and session caching. The design follows the principle of defence-in-depth: authentication enforced at the API gateway, authorisation enforced at the application layer, and data isolation enforced at the database layer.</w:t>
      </w:r>
    </w:p>
    <w:p w14:paraId="73D65B00"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208FE5E1"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16DFB20" w14:textId="77777777" w:rsidR="00DF3BD8"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7347B24B" w14:textId="77777777" w:rsidR="00DF3BD8" w:rsidRDefault="00000000">
            <w:r>
              <w:rPr>
                <w:b/>
                <w:bCs/>
                <w:color w:val="FFFFFF"/>
                <w:sz w:val="19"/>
                <w:szCs w:val="19"/>
              </w:rPr>
              <w:t>Specification</w:t>
            </w:r>
          </w:p>
        </w:tc>
      </w:tr>
      <w:tr w:rsidR="00DF3BD8" w14:paraId="1EB0B7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B72A6B4" w14:textId="77777777" w:rsidR="00DF3BD8" w:rsidRDefault="00000000">
            <w:r>
              <w:rPr>
                <w:b/>
                <w:bCs/>
                <w:sz w:val="19"/>
                <w:szCs w:val="19"/>
              </w:rPr>
              <w:t>IDP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72298D" w14:textId="77777777" w:rsidR="00DF3BD8" w:rsidRDefault="00000000">
            <w:r>
              <w:rPr>
                <w:sz w:val="19"/>
                <w:szCs w:val="19"/>
              </w:rPr>
              <w:t>Keycloak 24 (Apache 2.0 license). Manages all OAuth 2.0 / OIDC flows, SSO federation, MFA, and user sessions.</w:t>
            </w:r>
          </w:p>
        </w:tc>
      </w:tr>
      <w:tr w:rsidR="00DF3BD8" w14:paraId="1D7D8E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861D0F" w14:textId="77777777" w:rsidR="00DF3BD8" w:rsidRDefault="00000000">
            <w:r>
              <w:rPr>
                <w:b/>
                <w:bCs/>
                <w:sz w:val="19"/>
                <w:szCs w:val="19"/>
              </w:rPr>
              <w:t>Frontend bridge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15C043" w14:textId="77777777" w:rsidR="00DF3BD8" w:rsidRDefault="00000000">
            <w:r>
              <w:rPr>
                <w:sz w:val="19"/>
                <w:szCs w:val="19"/>
              </w:rPr>
              <w:t>NextAuth.js 5 (Next.js app) — handles httpOnly session cookie, silent token refresh, and client-side session access.</w:t>
            </w:r>
          </w:p>
        </w:tc>
      </w:tr>
      <w:tr w:rsidR="00DF3BD8" w14:paraId="632666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DFEF1C" w14:textId="77777777" w:rsidR="00DF3BD8" w:rsidRDefault="00000000">
            <w:r>
              <w:rPr>
                <w:b/>
                <w:bCs/>
                <w:sz w:val="19"/>
                <w:szCs w:val="19"/>
              </w:rPr>
              <w:t>Auth protocols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E4F20B" w14:textId="77777777" w:rsidR="00DF3BD8" w:rsidRDefault="00000000">
            <w:r>
              <w:rPr>
                <w:sz w:val="19"/>
                <w:szCs w:val="19"/>
              </w:rPr>
              <w:t>OAuth 2.0 Authorization Code + PKCE (browser sessions). Client Credentials (service accounts). mTLS (internal service-to-service).</w:t>
            </w:r>
          </w:p>
        </w:tc>
      </w:tr>
      <w:tr w:rsidR="00DF3BD8" w14:paraId="0EAA95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349CD54" w14:textId="77777777" w:rsidR="00DF3BD8" w:rsidRDefault="00000000">
            <w:r>
              <w:rPr>
                <w:b/>
                <w:bCs/>
                <w:sz w:val="19"/>
                <w:szCs w:val="19"/>
              </w:rPr>
              <w:t>SSO providers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56EC0D" w14:textId="77777777" w:rsidR="00DF3BD8" w:rsidRDefault="00000000">
            <w:r>
              <w:rPr>
                <w:sz w:val="19"/>
                <w:szCs w:val="19"/>
              </w:rPr>
              <w:t>Google Workspace (OIDC), Microsoft Entra ID / Azure AD (OIDC), GitHub (OAuth 2.0), SAML 2.0 (Okta, ADFS, OneLogin, PingFederate).</w:t>
            </w:r>
          </w:p>
        </w:tc>
      </w:tr>
      <w:tr w:rsidR="00DF3BD8" w14:paraId="4FAAB8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125D863" w14:textId="77777777" w:rsidR="00DF3BD8" w:rsidRDefault="00000000">
            <w:r>
              <w:rPr>
                <w:b/>
                <w:bCs/>
                <w:sz w:val="19"/>
                <w:szCs w:val="19"/>
              </w:rPr>
              <w:t>MFA methods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EB29AD" w14:textId="77777777" w:rsidR="00DF3BD8" w:rsidRDefault="00000000">
            <w:r>
              <w:rPr>
                <w:sz w:val="19"/>
                <w:szCs w:val="19"/>
              </w:rPr>
              <w:t>TOTP (RFC 6238, any authenticator app), WebAuthn / FIDO2 (passkeys, YubiKey), Backup codes (Argon2id hashed).</w:t>
            </w:r>
          </w:p>
        </w:tc>
      </w:tr>
      <w:tr w:rsidR="00DF3BD8" w14:paraId="26C8B8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36C3AE1" w14:textId="77777777" w:rsidR="00DF3BD8" w:rsidRDefault="00000000">
            <w:r>
              <w:rPr>
                <w:b/>
                <w:bCs/>
                <w:sz w:val="19"/>
                <w:szCs w:val="19"/>
              </w:rPr>
              <w:t>Token format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1BC7B1" w14:textId="77777777" w:rsidR="00DF3BD8" w:rsidRDefault="00000000">
            <w:r>
              <w:rPr>
                <w:sz w:val="19"/>
                <w:szCs w:val="19"/>
              </w:rPr>
              <w:t>JWT RS256. Algorithm: RSA-PKCS1v15 with SHA-256. Key size: 2048-bit minimum. Key rotation: every 90 days.</w:t>
            </w:r>
          </w:p>
        </w:tc>
      </w:tr>
      <w:tr w:rsidR="00DF3BD8" w14:paraId="570AE6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4B9F60" w14:textId="77777777" w:rsidR="00DF3BD8" w:rsidRDefault="00000000">
            <w:r>
              <w:rPr>
                <w:b/>
                <w:bCs/>
                <w:sz w:val="19"/>
                <w:szCs w:val="19"/>
              </w:rPr>
              <w:t>Access token TTL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2E0F39" w14:textId="77777777" w:rsidR="00DF3BD8" w:rsidRDefault="00000000">
            <w:r>
              <w:rPr>
                <w:sz w:val="19"/>
                <w:szCs w:val="19"/>
              </w:rPr>
              <w:t>15 minutes. Short TTL limits exposure window if token is intercepted.</w:t>
            </w:r>
          </w:p>
        </w:tc>
      </w:tr>
      <w:tr w:rsidR="00DF3BD8" w14:paraId="4DCB79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83ACDAA" w14:textId="77777777" w:rsidR="00DF3BD8" w:rsidRDefault="00000000">
            <w:r>
              <w:rPr>
                <w:b/>
                <w:bCs/>
                <w:sz w:val="19"/>
                <w:szCs w:val="19"/>
              </w:rPr>
              <w:t>Refresh token TTL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F0DFED" w14:textId="77777777" w:rsidR="00DF3BD8" w:rsidRDefault="00000000">
            <w:r>
              <w:rPr>
                <w:sz w:val="19"/>
                <w:szCs w:val="19"/>
              </w:rPr>
              <w:t>7 days, rolling. Rotated on each use. Single-use: replay detected and session invalidated.</w:t>
            </w:r>
          </w:p>
        </w:tc>
      </w:tr>
      <w:tr w:rsidR="00DF3BD8" w14:paraId="2EF5F3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0FDDCC" w14:textId="77777777" w:rsidR="00DF3BD8" w:rsidRDefault="00000000">
            <w:r>
              <w:rPr>
                <w:b/>
                <w:bCs/>
                <w:sz w:val="19"/>
                <w:szCs w:val="19"/>
              </w:rPr>
              <w:t>PAT tokens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BC96E8" w14:textId="77777777" w:rsidR="00DF3BD8" w:rsidRDefault="00000000">
            <w:r>
              <w:rPr>
                <w:sz w:val="19"/>
                <w:szCs w:val="19"/>
              </w:rPr>
              <w:t>Personal Access Tokens: prefix "ctm_pat_" + 32 random bytes. SHA-256 hashed in DB. Never expire (revocable). Redis-cached 5 min.</w:t>
            </w:r>
          </w:p>
        </w:tc>
      </w:tr>
      <w:tr w:rsidR="00DF3BD8" w14:paraId="3A2073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972883" w14:textId="77777777" w:rsidR="00DF3BD8" w:rsidRDefault="00000000">
            <w:r>
              <w:rPr>
                <w:b/>
                <w:bCs/>
                <w:sz w:val="19"/>
                <w:szCs w:val="19"/>
              </w:rPr>
              <w:t>Provisioning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F9FB0A" w14:textId="77777777" w:rsidR="00DF3BD8" w:rsidRDefault="00000000">
            <w:r>
              <w:rPr>
                <w:sz w:val="19"/>
                <w:szCs w:val="19"/>
              </w:rPr>
              <w:t>SCIM 2.0 (Okta/Azure AD automated sync). JIT provisioning (first SSO login). Email invite (manual, 24h expiry).</w:t>
            </w:r>
          </w:p>
        </w:tc>
      </w:tr>
      <w:tr w:rsidR="00DF3BD8" w14:paraId="5F3424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ED207E" w14:textId="77777777" w:rsidR="00DF3BD8" w:rsidRDefault="00000000">
            <w:r>
              <w:rPr>
                <w:b/>
                <w:bCs/>
                <w:sz w:val="19"/>
                <w:szCs w:val="19"/>
              </w:rPr>
              <w:t>Session 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042609" w14:textId="77777777" w:rsidR="00DF3BD8" w:rsidRDefault="00000000">
            <w:r>
              <w:rPr>
                <w:sz w:val="19"/>
                <w:szCs w:val="19"/>
              </w:rPr>
              <w:t>httpOnly, Secure, SameSite=Lax cookie. PKCE prevents auth code interception. jti revocation list in Redis.</w:t>
            </w:r>
          </w:p>
        </w:tc>
      </w:tr>
      <w:tr w:rsidR="00DF3BD8" w14:paraId="14A5C0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E5CA451" w14:textId="77777777" w:rsidR="00DF3BD8" w:rsidRDefault="00000000">
            <w:r>
              <w:rPr>
                <w:b/>
                <w:bCs/>
                <w:sz w:val="19"/>
                <w:szCs w:val="19"/>
              </w:rPr>
              <w:t>RBAC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318ACB0" w14:textId="77777777" w:rsidR="00DF3BD8" w:rsidRDefault="00000000">
            <w:r>
              <w:rPr>
                <w:sz w:val="19"/>
                <w:szCs w:val="19"/>
              </w:rPr>
              <w:t>5-level role hierarchy: VIEWER &lt; COMMENTER &lt; EDITOR &lt; ADMIN &lt; OWNER. Workspace + sheet-level resolution. PostgreSQL RLS enforcement.</w:t>
            </w:r>
          </w:p>
        </w:tc>
      </w:tr>
    </w:tbl>
    <w:p w14:paraId="35C81332" w14:textId="51C7E04F" w:rsidR="00DF3BD8" w:rsidRDefault="00000000">
      <w:r>
        <w:br w:type="page"/>
      </w:r>
      <w:r w:rsidR="00183435" w:rsidRPr="00183435">
        <w:lastRenderedPageBreak/>
        <w:drawing>
          <wp:inline distT="0" distB="0" distL="0" distR="0" wp14:anchorId="7BF51122" wp14:editId="28F8547F">
            <wp:extent cx="6400800" cy="8195310"/>
            <wp:effectExtent l="0" t="0" r="0" b="0"/>
            <wp:docPr id="16822321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32134" name=""/>
                    <pic:cNvPicPr/>
                  </pic:nvPicPr>
                  <pic:blipFill>
                    <a:blip r:embed="rId7"/>
                    <a:stretch>
                      <a:fillRect/>
                    </a:stretch>
                  </pic:blipFill>
                  <pic:spPr>
                    <a:xfrm>
                      <a:off x="0" y="0"/>
                      <a:ext cx="6400800" cy="8195310"/>
                    </a:xfrm>
                    <a:prstGeom prst="rect">
                      <a:avLst/>
                    </a:prstGeom>
                  </pic:spPr>
                </pic:pic>
              </a:graphicData>
            </a:graphic>
          </wp:inline>
        </w:drawing>
      </w:r>
    </w:p>
    <w:p w14:paraId="579525E7" w14:textId="77777777" w:rsidR="00DF3BD8" w:rsidRDefault="00000000">
      <w:pPr>
        <w:pStyle w:val="1"/>
      </w:pPr>
      <w:r>
        <w:lastRenderedPageBreak/>
        <w:t>2. Keycloak Configuration</w:t>
      </w:r>
    </w:p>
    <w:p w14:paraId="0FDBE65D" w14:textId="77777777" w:rsidR="00DF3BD8" w:rsidRDefault="00000000">
      <w:pPr>
        <w:pStyle w:val="2"/>
      </w:pPr>
      <w:r>
        <w:t>2.1  Realm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79AC50E6"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221304A" w14:textId="77777777" w:rsidR="00DF3BD8"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E464AB1" w14:textId="77777777" w:rsidR="00DF3BD8" w:rsidRDefault="00000000">
            <w:r>
              <w:rPr>
                <w:b/>
                <w:bCs/>
                <w:color w:val="FFFFFF"/>
                <w:sz w:val="19"/>
                <w:szCs w:val="19"/>
              </w:rPr>
              <w:t>Specification</w:t>
            </w:r>
          </w:p>
        </w:tc>
      </w:tr>
      <w:tr w:rsidR="00DF3BD8" w14:paraId="46131A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2A88E46" w14:textId="77777777" w:rsidR="00DF3BD8" w:rsidRDefault="00000000">
            <w:r>
              <w:rPr>
                <w:b/>
                <w:bCs/>
                <w:sz w:val="19"/>
                <w:szCs w:val="19"/>
              </w:rPr>
              <w:t>Realm name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67040B" w14:textId="77777777" w:rsidR="00DF3BD8" w:rsidRDefault="00000000">
            <w:r>
              <w:rPr>
                <w:sz w:val="19"/>
                <w:szCs w:val="19"/>
              </w:rPr>
              <w:t>"ctm" — one realm for the entire CTM deployment. Workspace isolation is at the application layer, not Keycloak realm level.</w:t>
            </w:r>
          </w:p>
        </w:tc>
      </w:tr>
      <w:tr w:rsidR="00DF3BD8" w14:paraId="037F5A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E987F6" w14:textId="77777777" w:rsidR="00DF3BD8" w:rsidRDefault="00000000">
            <w:r>
              <w:rPr>
                <w:b/>
                <w:bCs/>
                <w:sz w:val="19"/>
                <w:szCs w:val="19"/>
              </w:rPr>
              <w:t>Realm URL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11C354" w14:textId="77777777" w:rsidR="00DF3BD8" w:rsidRDefault="00000000">
            <w:r>
              <w:rPr>
                <w:sz w:val="19"/>
                <w:szCs w:val="19"/>
              </w:rPr>
              <w:t>https://auth.ctm.app/realms/ctm</w:t>
            </w:r>
          </w:p>
        </w:tc>
      </w:tr>
      <w:tr w:rsidR="00DF3BD8" w14:paraId="4B83CD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D25DD9" w14:textId="77777777" w:rsidR="00DF3BD8" w:rsidRDefault="00000000">
            <w:r>
              <w:rPr>
                <w:b/>
                <w:bCs/>
                <w:sz w:val="19"/>
                <w:szCs w:val="19"/>
              </w:rPr>
              <w:t>Discovery endpoint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6721AD" w14:textId="77777777" w:rsidR="00DF3BD8" w:rsidRDefault="00000000">
            <w:r>
              <w:rPr>
                <w:sz w:val="19"/>
                <w:szCs w:val="19"/>
              </w:rPr>
              <w:t>https://auth.ctm.app/realms/ctm/.well-known/openid-configuration</w:t>
            </w:r>
          </w:p>
        </w:tc>
      </w:tr>
      <w:tr w:rsidR="00DF3BD8" w14:paraId="574B6C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6F97D2" w14:textId="77777777" w:rsidR="00DF3BD8" w:rsidRDefault="00000000">
            <w:r>
              <w:rPr>
                <w:b/>
                <w:bCs/>
                <w:sz w:val="19"/>
                <w:szCs w:val="19"/>
              </w:rPr>
              <w:t>Token endpoint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20117B" w14:textId="77777777" w:rsidR="00DF3BD8" w:rsidRDefault="00000000">
            <w:r>
              <w:rPr>
                <w:sz w:val="19"/>
                <w:szCs w:val="19"/>
              </w:rPr>
              <w:t>https://auth.ctm.app/realms/ctm/protocol/openid-connect/token</w:t>
            </w:r>
          </w:p>
        </w:tc>
      </w:tr>
      <w:tr w:rsidR="00DF3BD8" w14:paraId="118AFE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389B722" w14:textId="77777777" w:rsidR="00DF3BD8" w:rsidRDefault="00000000">
            <w:r>
              <w:rPr>
                <w:b/>
                <w:bCs/>
                <w:sz w:val="19"/>
                <w:szCs w:val="19"/>
              </w:rPr>
              <w:t>JWKS endpoint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434A6C" w14:textId="77777777" w:rsidR="00DF3BD8" w:rsidRDefault="00000000">
            <w:r>
              <w:rPr>
                <w:sz w:val="19"/>
                <w:szCs w:val="19"/>
              </w:rPr>
              <w:t>https://auth.ctm.app/realms/ctm/protocol/openid-connect/certs</w:t>
            </w:r>
          </w:p>
        </w:tc>
      </w:tr>
      <w:tr w:rsidR="00DF3BD8" w14:paraId="3068CF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C518815" w14:textId="77777777" w:rsidR="00DF3BD8" w:rsidRDefault="00000000">
            <w:r>
              <w:rPr>
                <w:b/>
                <w:bCs/>
                <w:sz w:val="19"/>
                <w:szCs w:val="19"/>
              </w:rPr>
              <w:t>User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DE4778" w14:textId="77777777" w:rsidR="00DF3BD8" w:rsidRDefault="00000000">
            <w:r>
              <w:rPr>
                <w:sz w:val="19"/>
                <w:szCs w:val="19"/>
              </w:rPr>
              <w:t>https://auth.ctm.app/realms/ctm/account (self-service)</w:t>
            </w:r>
          </w:p>
        </w:tc>
      </w:tr>
      <w:tr w:rsidR="00DF3BD8" w14:paraId="7A873E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FECC2DB" w14:textId="77777777" w:rsidR="00DF3BD8" w:rsidRDefault="00000000">
            <w:r>
              <w:rPr>
                <w:b/>
                <w:bCs/>
                <w:sz w:val="19"/>
                <w:szCs w:val="19"/>
              </w:rPr>
              <w:t>Admin console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8FC1A3B" w14:textId="77777777" w:rsidR="00DF3BD8" w:rsidRDefault="00000000">
            <w:r>
              <w:rPr>
                <w:sz w:val="19"/>
                <w:szCs w:val="19"/>
              </w:rPr>
              <w:t>https://auth.ctm.app/admin (Keycloak admin, restricted to CTM ops team)</w:t>
            </w:r>
          </w:p>
        </w:tc>
      </w:tr>
      <w:tr w:rsidR="00DF3BD8" w14:paraId="5BA6D0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1889654" w14:textId="77777777" w:rsidR="00DF3BD8" w:rsidRDefault="00000000">
            <w:r>
              <w:rPr>
                <w:b/>
                <w:bCs/>
                <w:sz w:val="19"/>
                <w:szCs w:val="19"/>
              </w:rPr>
              <w:t>Clients registered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FBD853" w14:textId="77777777" w:rsidR="00DF3BD8" w:rsidRDefault="00000000">
            <w:r>
              <w:rPr>
                <w:sz w:val="19"/>
                <w:szCs w:val="19"/>
              </w:rPr>
              <w:t>ctm-web (public, PKCE), ctm-api (confidential, client credentials), ctm-scim (confidential, SCIM endpoint auth)</w:t>
            </w:r>
          </w:p>
        </w:tc>
      </w:tr>
      <w:tr w:rsidR="00DF3BD8" w14:paraId="3E112D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9A34578" w14:textId="77777777" w:rsidR="00DF3BD8" w:rsidRDefault="00000000">
            <w:r>
              <w:rPr>
                <w:b/>
                <w:bCs/>
                <w:sz w:val="19"/>
                <w:szCs w:val="19"/>
              </w:rPr>
              <w:t>Deployment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ACDFC3" w14:textId="77777777" w:rsidR="00DF3BD8" w:rsidRDefault="00000000">
            <w:r>
              <w:rPr>
                <w:sz w:val="19"/>
                <w:szCs w:val="19"/>
              </w:rPr>
              <w:t>K8s StatefulSet with 2 replicas. PostgreSQL backend (separate from CTM main DB). Infinispan distributed cache between pods.</w:t>
            </w:r>
          </w:p>
        </w:tc>
      </w:tr>
      <w:tr w:rsidR="00DF3BD8" w14:paraId="72EEA2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40B9CD5" w14:textId="77777777" w:rsidR="00DF3BD8" w:rsidRDefault="00000000">
            <w:r>
              <w:rPr>
                <w:b/>
                <w:bCs/>
                <w:sz w:val="19"/>
                <w:szCs w:val="19"/>
              </w:rPr>
              <w:t>High availability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8C7198" w14:textId="77777777" w:rsidR="00DF3BD8" w:rsidRDefault="00000000">
            <w:r>
              <w:rPr>
                <w:sz w:val="19"/>
                <w:szCs w:val="19"/>
              </w:rPr>
              <w:t>Active-active clustering via Infinispan. Load balanced by K8s Service. Pod failure: requests routed to surviving replica automatically.</w:t>
            </w:r>
          </w:p>
        </w:tc>
      </w:tr>
    </w:tbl>
    <w:p w14:paraId="47D7DB4C" w14:textId="77777777" w:rsidR="00DF3BD8" w:rsidRDefault="00000000">
      <w:pPr>
        <w:pStyle w:val="2"/>
      </w:pPr>
      <w:r>
        <w:t>2.2  Client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DF3BD8" w14:paraId="119FF7E5" w14:textId="77777777">
        <w:tblPrEx>
          <w:tblCellMar>
            <w:top w:w="0" w:type="dxa"/>
            <w:bottom w:w="0" w:type="dxa"/>
          </w:tblCellMar>
        </w:tblPrEx>
        <w:tc>
          <w:tcPr>
            <w:tcW w:w="20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3F04C2DC" w14:textId="77777777" w:rsidR="00DF3BD8" w:rsidRDefault="00000000">
            <w:r>
              <w:rPr>
                <w:b/>
                <w:bCs/>
                <w:color w:val="FFFFFF"/>
                <w:sz w:val="19"/>
                <w:szCs w:val="19"/>
              </w:rPr>
              <w:t>Client ID</w:t>
            </w:r>
          </w:p>
        </w:tc>
        <w:tc>
          <w:tcPr>
            <w:tcW w:w="18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34B43A01" w14:textId="77777777" w:rsidR="00DF3BD8" w:rsidRDefault="00000000">
            <w:r>
              <w:rPr>
                <w:b/>
                <w:bCs/>
                <w:color w:val="FFFFFF"/>
                <w:sz w:val="19"/>
                <w:szCs w:val="19"/>
              </w:rPr>
              <w:t>Type</w:t>
            </w:r>
          </w:p>
        </w:tc>
        <w:tc>
          <w:tcPr>
            <w:tcW w:w="55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122082B" w14:textId="77777777" w:rsidR="00DF3BD8" w:rsidRDefault="00000000">
            <w:r>
              <w:rPr>
                <w:b/>
                <w:bCs/>
                <w:color w:val="FFFFFF"/>
                <w:sz w:val="19"/>
                <w:szCs w:val="19"/>
              </w:rPr>
              <w:t>Configuration</w:t>
            </w:r>
          </w:p>
        </w:tc>
      </w:tr>
      <w:tr w:rsidR="00DF3BD8" w14:paraId="3C4D07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0F5CE5B" w14:textId="77777777" w:rsidR="00DF3BD8" w:rsidRDefault="00000000">
            <w:r>
              <w:rPr>
                <w:b/>
                <w:bCs/>
                <w:sz w:val="19"/>
                <w:szCs w:val="19"/>
              </w:rPr>
              <w:t>ctm-web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FA46F3" w14:textId="77777777" w:rsidR="00DF3BD8" w:rsidRDefault="00000000">
            <w:r>
              <w:rPr>
                <w:sz w:val="19"/>
                <w:szCs w:val="19"/>
              </w:rPr>
              <w:t>Public (no secret)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C8097D2" w14:textId="77777777" w:rsidR="00DF3BD8" w:rsidRDefault="00000000">
            <w:r>
              <w:rPr>
                <w:sz w:val="19"/>
                <w:szCs w:val="19"/>
              </w:rPr>
              <w:t>Authorization Code + PKCE. Redirect URIs: https://app.ctm.app/api/auth/callback/*. Post-logout redirect: https://app.ctm.app. Scopes: openid, profile, email. Token lifespan: access 15min, refresh 7 days.</w:t>
            </w:r>
          </w:p>
        </w:tc>
      </w:tr>
      <w:tr w:rsidR="00DF3BD8" w14:paraId="5D8006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375CCE" w14:textId="77777777" w:rsidR="00DF3BD8" w:rsidRDefault="00000000">
            <w:r>
              <w:rPr>
                <w:b/>
                <w:bCs/>
                <w:sz w:val="19"/>
                <w:szCs w:val="19"/>
              </w:rPr>
              <w:t>ctm-api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F02F04" w14:textId="77777777" w:rsidR="00DF3BD8" w:rsidRDefault="00000000">
            <w:r>
              <w:rPr>
                <w:sz w:val="19"/>
                <w:szCs w:val="19"/>
              </w:rPr>
              <w:t>Confidential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94880C0" w14:textId="77777777" w:rsidR="00DF3BD8" w:rsidRDefault="00000000">
            <w:r>
              <w:rPr>
                <w:sz w:val="19"/>
                <w:szCs w:val="19"/>
              </w:rPr>
              <w:t>Client Credentials grant for M2M auth (analytics, SCIM). Client secret stored in K8s Secret. No interactive login. Service accounts only.</w:t>
            </w:r>
          </w:p>
        </w:tc>
      </w:tr>
      <w:tr w:rsidR="00DF3BD8" w14:paraId="3C8A05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385C0DB" w14:textId="77777777" w:rsidR="00DF3BD8" w:rsidRDefault="00000000">
            <w:r>
              <w:rPr>
                <w:b/>
                <w:bCs/>
                <w:sz w:val="19"/>
                <w:szCs w:val="19"/>
              </w:rPr>
              <w:t>ctm-mcp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444410" w14:textId="77777777" w:rsidR="00DF3BD8" w:rsidRDefault="00000000">
            <w:r>
              <w:rPr>
                <w:sz w:val="19"/>
                <w:szCs w:val="19"/>
              </w:rPr>
              <w:t>Public (PKCE)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F3DDA0" w14:textId="77777777" w:rsidR="00DF3BD8" w:rsidRDefault="00000000">
            <w:r>
              <w:rPr>
                <w:sz w:val="19"/>
                <w:szCs w:val="19"/>
              </w:rPr>
              <w:t>MCP OAuth 2.0 device flow. Redirect URIs: https://api.ctm.app/mcp/auth/callback. Scope: read, write, admin (selectable at authorization). Shorter token TTL: 1 hour access.</w:t>
            </w:r>
          </w:p>
        </w:tc>
      </w:tr>
    </w:tbl>
    <w:p w14:paraId="15FC8A25" w14:textId="77777777" w:rsidR="00DF3BD8" w:rsidRDefault="00000000">
      <w:r>
        <w:br w:type="page"/>
      </w:r>
    </w:p>
    <w:p w14:paraId="144C5A40" w14:textId="77777777" w:rsidR="00DF3BD8" w:rsidRDefault="00000000">
      <w:pPr>
        <w:pStyle w:val="1"/>
      </w:pPr>
      <w:r>
        <w:lastRenderedPageBreak/>
        <w:t>3. OAuth 2.0 + PKCE Authentication Flow</w:t>
      </w:r>
    </w:p>
    <w:p w14:paraId="502F148D" w14:textId="77777777" w:rsidR="00DF3BD8" w:rsidRDefault="00000000">
      <w:pPr>
        <w:spacing w:after="140"/>
      </w:pPr>
      <w:r>
        <w:t>All browser-based authentication uses the Authorization Code flow with PKCE (Proof Key for Code Exchange). PKCE eliminates the need for a client secret in public clients (browsers) while preventing authorization code interception attacks.</w:t>
      </w:r>
    </w:p>
    <w:p w14:paraId="3934541E" w14:textId="77777777" w:rsidR="00DF3BD8" w:rsidRDefault="00DF3BD8">
      <w:pPr>
        <w:spacing w:after="100"/>
      </w:pPr>
    </w:p>
    <w:p w14:paraId="278BD625" w14:textId="77777777" w:rsidR="00DF3BD8" w:rsidRDefault="00000000">
      <w:pPr>
        <w:pStyle w:val="2"/>
      </w:pPr>
      <w:r>
        <w:t>3.1  PKCE Flow — Complete 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16298788"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AA31BB7" w14:textId="77777777" w:rsidR="00DF3BD8" w:rsidRDefault="00000000">
            <w:pPr>
              <w:jc w:val="center"/>
            </w:pPr>
            <w:r>
              <w:rPr>
                <w:rFonts w:eastAsia="Arial"/>
                <w:b/>
                <w:bCs/>
                <w:color w:val="FFFFFF"/>
                <w:sz w:val="28"/>
                <w:szCs w:val="28"/>
              </w:rPr>
              <w:t>1</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1E6AFFE4" w14:textId="77777777" w:rsidR="00DF3BD8" w:rsidRDefault="00000000">
            <w:r>
              <w:rPr>
                <w:b/>
                <w:bCs/>
                <w:color w:val="0F766E"/>
                <w:sz w:val="22"/>
                <w:szCs w:val="22"/>
              </w:rPr>
              <w:t>PKCE Initialization (Client-Side)</w:t>
            </w:r>
          </w:p>
          <w:p w14:paraId="09E7A174" w14:textId="77777777" w:rsidR="00DF3BD8" w:rsidRDefault="00000000">
            <w:r>
              <w:rPr>
                <w:color w:val="374151"/>
                <w:sz w:val="19"/>
                <w:szCs w:val="19"/>
              </w:rPr>
              <w:t>NextAuth.js generates: code_verifier = base64url(crypto.randomBytes(32)) — 256 bits of entropy. code_challenge = base64url(SHA256(code_verifier)). Stored in a server-side session (not exposed to browser JavaScript). State parameter: cryptographic random for CSRF protection.</w:t>
            </w:r>
          </w:p>
        </w:tc>
      </w:tr>
    </w:tbl>
    <w:p w14:paraId="52411C36"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9728"/>
      </w:tblGrid>
      <w:tr w:rsidR="00DF3BD8" w14:paraId="53CA0B20"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6E4191D" w14:textId="77777777" w:rsidR="00DF3BD8" w:rsidRDefault="00000000">
            <w:pPr>
              <w:jc w:val="center"/>
            </w:pPr>
            <w:r>
              <w:rPr>
                <w:rFonts w:eastAsia="Arial"/>
                <w:b/>
                <w:bCs/>
                <w:color w:val="FFFFFF"/>
                <w:sz w:val="28"/>
                <w:szCs w:val="28"/>
              </w:rPr>
              <w:t>2</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17A42AAE" w14:textId="77777777" w:rsidR="00DF3BD8" w:rsidRDefault="00000000">
            <w:r>
              <w:rPr>
                <w:b/>
                <w:bCs/>
                <w:color w:val="0F766E"/>
                <w:sz w:val="22"/>
                <w:szCs w:val="22"/>
              </w:rPr>
              <w:t>Authorization Request</w:t>
            </w:r>
          </w:p>
          <w:p w14:paraId="10061115" w14:textId="77777777" w:rsidR="00DF3BD8" w:rsidRDefault="00000000">
            <w:r>
              <w:rPr>
                <w:color w:val="374151"/>
                <w:sz w:val="19"/>
                <w:szCs w:val="19"/>
              </w:rPr>
              <w:t>NextAuth redirects browser to: GET https://auth.ctm.app/realms/ctm/protocol/openid-connect/auth?response_type=code&amp;client_id=ctm-web&amp;redirect_uri=https://app.ctm.app/api/auth/callback/keycloak&amp;code_challenge={challenge}&amp;code_challenge_method=S256&amp;state={csrf_token}&amp;scope=openid+profile+email&amp;nonce={random}</w:t>
            </w:r>
          </w:p>
        </w:tc>
      </w:tr>
    </w:tbl>
    <w:p w14:paraId="0919A2D2"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3FFCF2E2"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3787FDC0" w14:textId="77777777" w:rsidR="00DF3BD8" w:rsidRDefault="00000000">
            <w:pPr>
              <w:jc w:val="center"/>
            </w:pPr>
            <w:r>
              <w:rPr>
                <w:rFonts w:eastAsia="Arial"/>
                <w:b/>
                <w:bCs/>
                <w:color w:val="FFFFFF"/>
                <w:sz w:val="28"/>
                <w:szCs w:val="28"/>
              </w:rPr>
              <w:t>3</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771E6FB6" w14:textId="77777777" w:rsidR="00DF3BD8" w:rsidRDefault="00000000">
            <w:r>
              <w:rPr>
                <w:b/>
                <w:bCs/>
                <w:color w:val="0F766E"/>
                <w:sz w:val="22"/>
                <w:szCs w:val="22"/>
              </w:rPr>
              <w:t>User Authentication + MFA</w:t>
            </w:r>
          </w:p>
          <w:p w14:paraId="65B08576" w14:textId="77777777" w:rsidR="00DF3BD8" w:rsidRDefault="00000000">
            <w:r>
              <w:rPr>
                <w:color w:val="374151"/>
                <w:sz w:val="19"/>
                <w:szCs w:val="19"/>
              </w:rPr>
              <w:t>Keycloak displays login page. User enters credentials. Keycloak verifies password (bcrypt comparison). If user has MFA enrolled: Keycloak runs OTP / WebAuthn challenge. If workspace policy requires MFA and user is not enrolled: redirect to MFA setup flow with grace period countdown. On all factors verified: proceed to code generation.</w:t>
            </w:r>
          </w:p>
        </w:tc>
      </w:tr>
    </w:tbl>
    <w:p w14:paraId="65FE9AF8"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
        <w:gridCol w:w="9670"/>
      </w:tblGrid>
      <w:tr w:rsidR="00DF3BD8" w14:paraId="3E903E23"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38C183F" w14:textId="77777777" w:rsidR="00DF3BD8" w:rsidRDefault="00000000">
            <w:pPr>
              <w:jc w:val="center"/>
            </w:pPr>
            <w:r>
              <w:rPr>
                <w:rFonts w:eastAsia="Arial"/>
                <w:b/>
                <w:bCs/>
                <w:color w:val="FFFFFF"/>
                <w:sz w:val="28"/>
                <w:szCs w:val="28"/>
              </w:rPr>
              <w:t>4</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608B2843" w14:textId="77777777" w:rsidR="00DF3BD8" w:rsidRDefault="00000000">
            <w:r>
              <w:rPr>
                <w:b/>
                <w:bCs/>
                <w:color w:val="0F766E"/>
                <w:sz w:val="22"/>
                <w:szCs w:val="22"/>
              </w:rPr>
              <w:t>Authorization Code Issued</w:t>
            </w:r>
          </w:p>
          <w:p w14:paraId="55948A73" w14:textId="77777777" w:rsidR="00DF3BD8" w:rsidRDefault="00000000">
            <w:r>
              <w:rPr>
                <w:color w:val="374151"/>
                <w:sz w:val="19"/>
                <w:szCs w:val="19"/>
              </w:rPr>
              <w:t>Keycloak generates authorization code: random 32-byte string, TTL 10 minutes, single-use. Keycloak stores: (code → code_challenge, client_id, redirect_uri, userId, requested_scopes). Redirect: https://app.ctm.app/api/auth/callback/keycloak?code={auth_code}&amp;state={csrf_token}&amp;session_state={kc_session_id}</w:t>
            </w:r>
          </w:p>
        </w:tc>
      </w:tr>
    </w:tbl>
    <w:p w14:paraId="3EAC8ED2"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37DF1703"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CEFDA6A" w14:textId="77777777" w:rsidR="00DF3BD8" w:rsidRDefault="00000000">
            <w:pPr>
              <w:jc w:val="center"/>
            </w:pPr>
            <w:r>
              <w:rPr>
                <w:rFonts w:eastAsia="Arial"/>
                <w:b/>
                <w:bCs/>
                <w:color w:val="FFFFFF"/>
                <w:sz w:val="28"/>
                <w:szCs w:val="28"/>
              </w:rPr>
              <w:t>5</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189B0354" w14:textId="77777777" w:rsidR="00DF3BD8" w:rsidRDefault="00000000">
            <w:r>
              <w:rPr>
                <w:b/>
                <w:bCs/>
                <w:color w:val="0F766E"/>
                <w:sz w:val="22"/>
                <w:szCs w:val="22"/>
              </w:rPr>
              <w:t>Token Exchange (Server-Side)</w:t>
            </w:r>
          </w:p>
          <w:p w14:paraId="0DDB79DF" w14:textId="77777777" w:rsidR="00DF3BD8" w:rsidRDefault="00000000">
            <w:r>
              <w:rPr>
                <w:color w:val="374151"/>
                <w:sz w:val="19"/>
                <w:szCs w:val="19"/>
              </w:rPr>
              <w:t>NextAuth.js (on server) verifies state matches. POST to token endpoint: grant_type=authorization_code&amp;code={auth_code}&amp;code_verifier={verifier}&amp;client_id=ctm-web&amp;redirect_uri={same}. Keycloak verifies: SHA256(code_verifier) == stored code_challenge. On match: issues JWT access_token (15min) + refresh_token (7 days) + id_token (OIDC).</w:t>
            </w:r>
          </w:p>
        </w:tc>
      </w:tr>
    </w:tbl>
    <w:p w14:paraId="04828E02"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2FED1455" w14:textId="77777777">
        <w:tblPrEx>
          <w:tblCellMar>
            <w:top w:w="0" w:type="dxa"/>
            <w:bottom w:w="0" w:type="dxa"/>
          </w:tblCellMar>
        </w:tblPrEx>
        <w:tc>
          <w:tcPr>
            <w:tcW w:w="7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1F8E93E2" w14:textId="77777777" w:rsidR="00DF3BD8" w:rsidRDefault="00000000">
            <w:pPr>
              <w:jc w:val="center"/>
            </w:pPr>
            <w:r>
              <w:rPr>
                <w:rFonts w:eastAsia="Arial"/>
                <w:b/>
                <w:bCs/>
                <w:color w:val="FFFFFF"/>
                <w:sz w:val="28"/>
                <w:szCs w:val="28"/>
              </w:rPr>
              <w:t>6</w:t>
            </w:r>
          </w:p>
        </w:tc>
        <w:tc>
          <w:tcPr>
            <w:tcW w:w="8660" w:type="dxa"/>
            <w:tcBorders>
              <w:top w:val="single" w:sz="1" w:space="0" w:color="0F766E"/>
              <w:left w:val="single" w:sz="1" w:space="0" w:color="0F766E"/>
              <w:bottom w:val="single" w:sz="1" w:space="0" w:color="0F766E"/>
              <w:right w:val="single" w:sz="1" w:space="0" w:color="0F766E"/>
            </w:tcBorders>
            <w:shd w:val="clear" w:color="auto" w:fill="F3F4F6"/>
            <w:tcMar>
              <w:top w:w="80" w:type="dxa"/>
              <w:left w:w="130" w:type="dxa"/>
              <w:bottom w:w="80" w:type="dxa"/>
              <w:right w:w="130" w:type="dxa"/>
            </w:tcMar>
          </w:tcPr>
          <w:p w14:paraId="3BCBFE92" w14:textId="77777777" w:rsidR="00DF3BD8" w:rsidRDefault="00000000">
            <w:r>
              <w:rPr>
                <w:b/>
                <w:bCs/>
                <w:color w:val="0F766E"/>
                <w:sz w:val="22"/>
                <w:szCs w:val="22"/>
              </w:rPr>
              <w:t>Session Established</w:t>
            </w:r>
          </w:p>
          <w:p w14:paraId="1BF20D18" w14:textId="77777777" w:rsidR="00DF3BD8" w:rsidRDefault="00000000">
            <w:r>
              <w:rPr>
                <w:color w:val="374151"/>
                <w:sz w:val="19"/>
                <w:szCs w:val="19"/>
              </w:rPr>
              <w:t>NextAuth.js stores tokens in encrypted httpOnly session cookie (__ctm_session). Cookie attributes: Secure (HTTPS only), HttpOnly (no JS access), SameSite=Lax (CSRF protection). Session contains: userId, workspaceId, roles, access_token (for API calls), refresh_token (for silent refresh). Browser never sees the raw JWT — it is stored server-side.</w:t>
            </w:r>
          </w:p>
        </w:tc>
      </w:tr>
    </w:tbl>
    <w:p w14:paraId="3531C6B7" w14:textId="77777777" w:rsidR="00DF3BD8" w:rsidRDefault="00DF3BD8">
      <w:pPr>
        <w:spacing w:after="100"/>
      </w:pPr>
    </w:p>
    <w:p w14:paraId="51A1190B" w14:textId="77777777" w:rsidR="00DF3BD8" w:rsidRDefault="00000000">
      <w:pPr>
        <w:pStyle w:val="2"/>
      </w:pPr>
      <w:r>
        <w:t>3.2  Silent Token Refresh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26474766"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C4AAE89" w14:textId="77777777" w:rsidR="00DF3BD8" w:rsidRDefault="00000000">
            <w:r>
              <w:rPr>
                <w:b/>
                <w:bCs/>
                <w:color w:val="FFFFFF"/>
                <w:sz w:val="19"/>
                <w:szCs w:val="19"/>
              </w:rPr>
              <w:lastRenderedPageBreak/>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48169B0E" w14:textId="77777777" w:rsidR="00DF3BD8" w:rsidRDefault="00000000">
            <w:r>
              <w:rPr>
                <w:b/>
                <w:bCs/>
                <w:color w:val="FFFFFF"/>
                <w:sz w:val="19"/>
                <w:szCs w:val="19"/>
              </w:rPr>
              <w:t>Specification</w:t>
            </w:r>
          </w:p>
        </w:tc>
      </w:tr>
      <w:tr w:rsidR="00DF3BD8" w14:paraId="242C8C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78AC955" w14:textId="77777777" w:rsidR="00DF3BD8" w:rsidRDefault="00000000">
            <w:r>
              <w:rPr>
                <w:b/>
                <w:bCs/>
                <w:sz w:val="19"/>
                <w:szCs w:val="19"/>
              </w:rPr>
              <w:t>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5A7AF9" w14:textId="77777777" w:rsidR="00DF3BD8" w:rsidRDefault="00000000">
            <w:r>
              <w:rPr>
                <w:sz w:val="19"/>
                <w:szCs w:val="19"/>
              </w:rPr>
              <w:t>NextAuth.js checks token expiry on every getSession() call. If access_token expires in &lt; 5 minutes: silent refresh initiated.</w:t>
            </w:r>
          </w:p>
        </w:tc>
      </w:tr>
      <w:tr w:rsidR="00DF3BD8" w14:paraId="0364D3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C04E61F" w14:textId="77777777" w:rsidR="00DF3BD8" w:rsidRDefault="00000000">
            <w:r>
              <w:rPr>
                <w:b/>
                <w:bCs/>
                <w:sz w:val="19"/>
                <w:szCs w:val="19"/>
              </w:rPr>
              <w:t>Refresh mechanism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FD1D96" w14:textId="77777777" w:rsidR="00DF3BD8" w:rsidRDefault="00000000">
            <w:r>
              <w:rPr>
                <w:sz w:val="19"/>
                <w:szCs w:val="19"/>
              </w:rPr>
              <w:t>POST /realms/ctm/protocol/openid-connect/token with grant_type=refresh_token&amp;refresh_token={token}&amp;client_id=ctm-web.</w:t>
            </w:r>
          </w:p>
        </w:tc>
      </w:tr>
      <w:tr w:rsidR="00DF3BD8" w14:paraId="73AA8C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E19083C" w14:textId="77777777" w:rsidR="00DF3BD8" w:rsidRDefault="00000000">
            <w:r>
              <w:rPr>
                <w:b/>
                <w:bCs/>
                <w:sz w:val="19"/>
                <w:szCs w:val="19"/>
              </w:rPr>
              <w:t>Rotation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5DB9B8" w14:textId="77777777" w:rsidR="00DF3BD8" w:rsidRDefault="00000000">
            <w:r>
              <w:rPr>
                <w:sz w:val="19"/>
                <w:szCs w:val="19"/>
              </w:rPr>
              <w:t>Keycloak issues new refresh_token on each use (rotation). Old refresh_token invalidated immediately. If old token used again (replay): Keycloak detects and invalidates the entire session.</w:t>
            </w:r>
          </w:p>
        </w:tc>
      </w:tr>
      <w:tr w:rsidR="00DF3BD8" w14:paraId="283BA1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0CDAD7D" w14:textId="77777777" w:rsidR="00DF3BD8" w:rsidRDefault="00000000">
            <w:r>
              <w:rPr>
                <w:b/>
                <w:bCs/>
                <w:sz w:val="19"/>
                <w:szCs w:val="19"/>
              </w:rPr>
              <w:t>Failure handling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8591EB" w14:textId="77777777" w:rsidR="00DF3BD8" w:rsidRDefault="00000000">
            <w:r>
              <w:rPr>
                <w:sz w:val="19"/>
                <w:szCs w:val="19"/>
              </w:rPr>
              <w:t>If refresh fails (token expired, revoked, Keycloak unreachable): NextAuth.js sets session.error="RefreshTokenError". M1 detects this and redirects to login page.</w:t>
            </w:r>
          </w:p>
        </w:tc>
      </w:tr>
      <w:tr w:rsidR="00DF3BD8" w14:paraId="27FBD4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2AD20F4" w14:textId="77777777" w:rsidR="00DF3BD8" w:rsidRDefault="00000000">
            <w:r>
              <w:rPr>
                <w:b/>
                <w:bCs/>
                <w:sz w:val="19"/>
                <w:szCs w:val="19"/>
              </w:rPr>
              <w:t>Concurrent refresh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D5ED43" w14:textId="77777777" w:rsidR="00DF3BD8" w:rsidRDefault="00000000">
            <w:r>
              <w:rPr>
                <w:sz w:val="19"/>
                <w:szCs w:val="19"/>
              </w:rPr>
              <w:t>Multiple requests simultaneously may trigger concurrent refresh attempts. NextAuth.js serialises refresh with a mutex per session — only one refresh runs at a time.</w:t>
            </w:r>
          </w:p>
        </w:tc>
      </w:tr>
    </w:tbl>
    <w:p w14:paraId="031F4518" w14:textId="77777777" w:rsidR="00DF3BD8" w:rsidRDefault="00000000">
      <w:r>
        <w:br w:type="page"/>
      </w:r>
    </w:p>
    <w:p w14:paraId="61AA58EC" w14:textId="77777777" w:rsidR="00DF3BD8" w:rsidRDefault="00000000">
      <w:pPr>
        <w:pStyle w:val="1"/>
      </w:pPr>
      <w:r>
        <w:lastRenderedPageBreak/>
        <w:t>4. SSO Identity Federation</w:t>
      </w:r>
    </w:p>
    <w:p w14:paraId="5F224035" w14:textId="77777777" w:rsidR="00DF3BD8" w:rsidRDefault="00000000">
      <w:pPr>
        <w:spacing w:after="140"/>
      </w:pPr>
      <w:r>
        <w:t>CTM supports four SSO provider types via Keycloak's identity broker federation. When a user authenticates through an external provider, Keycloak handles the entire OAuth/OIDC/SAML exchange and presents a unified Keycloak-issued JWT to CTM services — which never interact with the external provider directly.</w:t>
      </w:r>
    </w:p>
    <w:p w14:paraId="4006265E" w14:textId="77777777" w:rsidR="00DF3BD8" w:rsidRDefault="00DF3BD8">
      <w:pPr>
        <w:spacing w:after="100"/>
      </w:pPr>
    </w:p>
    <w:p w14:paraId="46FABA51" w14:textId="77777777" w:rsidR="00DF3BD8" w:rsidRDefault="00000000">
      <w:pPr>
        <w:pStyle w:val="2"/>
      </w:pPr>
      <w:r>
        <w:t>4.1  SSO Provider Configuration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200"/>
        <w:gridCol w:w="2560"/>
      </w:tblGrid>
      <w:tr w:rsidR="00DF3BD8" w14:paraId="3A66D5F6" w14:textId="77777777">
        <w:tblPrEx>
          <w:tblCellMar>
            <w:top w:w="0" w:type="dxa"/>
            <w:bottom w:w="0" w:type="dxa"/>
          </w:tblCellMar>
        </w:tblPrEx>
        <w:tc>
          <w:tcPr>
            <w:tcW w:w="20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1BCA8AEC" w14:textId="77777777" w:rsidR="00DF3BD8" w:rsidRDefault="00000000">
            <w:r>
              <w:rPr>
                <w:b/>
                <w:bCs/>
                <w:color w:val="FFFFFF"/>
                <w:sz w:val="19"/>
                <w:szCs w:val="19"/>
              </w:rPr>
              <w:t>Provider</w:t>
            </w:r>
          </w:p>
        </w:tc>
        <w:tc>
          <w:tcPr>
            <w:tcW w:w="1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4403CE0" w14:textId="77777777" w:rsidR="00DF3BD8" w:rsidRDefault="00000000">
            <w:r>
              <w:rPr>
                <w:b/>
                <w:bCs/>
                <w:color w:val="FFFFFF"/>
                <w:sz w:val="19"/>
                <w:szCs w:val="19"/>
              </w:rPr>
              <w:t>Protocol</w:t>
            </w:r>
          </w:p>
        </w:tc>
        <w:tc>
          <w:tcPr>
            <w:tcW w:w="32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F6C3F9A" w14:textId="77777777" w:rsidR="00DF3BD8" w:rsidRDefault="00000000">
            <w:r>
              <w:rPr>
                <w:b/>
                <w:bCs/>
                <w:color w:val="FFFFFF"/>
                <w:sz w:val="19"/>
                <w:szCs w:val="19"/>
              </w:rPr>
              <w:t>Key Config</w:t>
            </w:r>
          </w:p>
        </w:tc>
        <w:tc>
          <w:tcPr>
            <w:tcW w:w="25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26D0FC2B" w14:textId="77777777" w:rsidR="00DF3BD8" w:rsidRDefault="00000000">
            <w:r>
              <w:rPr>
                <w:b/>
                <w:bCs/>
                <w:color w:val="FFFFFF"/>
                <w:sz w:val="19"/>
                <w:szCs w:val="19"/>
              </w:rPr>
              <w:t>Domain Restriction</w:t>
            </w:r>
          </w:p>
        </w:tc>
      </w:tr>
      <w:tr w:rsidR="00DF3BD8" w14:paraId="3502DB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62B1E21" w14:textId="77777777" w:rsidR="00DF3BD8" w:rsidRDefault="00000000">
            <w:r>
              <w:rPr>
                <w:b/>
                <w:bCs/>
                <w:sz w:val="19"/>
                <w:szCs w:val="19"/>
              </w:rPr>
              <w:t>Google Workspace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2F90B6" w14:textId="77777777" w:rsidR="00DF3BD8" w:rsidRDefault="00000000">
            <w:r>
              <w:rPr>
                <w:sz w:val="19"/>
                <w:szCs w:val="19"/>
              </w:rPr>
              <w:t>OIDC (broker)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CF5CDA" w14:textId="77777777" w:rsidR="00DF3BD8" w:rsidRDefault="00000000">
            <w:r>
              <w:rPr>
                <w:sz w:val="19"/>
                <w:szCs w:val="19"/>
              </w:rPr>
              <w:t>client_id: Google OAuth App. client_secret: K8s Secret. Scopes: openid email profile. Claims: email, name, hd (hosted domain).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29DCA7" w14:textId="77777777" w:rsidR="00DF3BD8" w:rsidRDefault="00000000">
            <w:r>
              <w:rPr>
                <w:sz w:val="19"/>
                <w:szCs w:val="19"/>
              </w:rPr>
              <w:t>hd= parameter: restrict to specific Google Workspace domain (e.g., company.com). Users from other domains denied even if OAuth succeeds.</w:t>
            </w:r>
          </w:p>
        </w:tc>
      </w:tr>
      <w:tr w:rsidR="00DF3BD8" w14:paraId="2763B8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99CEFAE" w14:textId="77777777" w:rsidR="00DF3BD8" w:rsidRDefault="00000000">
            <w:r>
              <w:rPr>
                <w:b/>
                <w:bCs/>
                <w:sz w:val="19"/>
                <w:szCs w:val="19"/>
              </w:rPr>
              <w:t>Microsoft Entra 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A3C1A0" w14:textId="77777777" w:rsidR="00DF3BD8" w:rsidRDefault="00000000">
            <w:r>
              <w:rPr>
                <w:sz w:val="19"/>
                <w:szCs w:val="19"/>
              </w:rPr>
              <w:t>OIDC (broker)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47E1AE" w14:textId="77777777" w:rsidR="00DF3BD8" w:rsidRDefault="00000000">
            <w:r>
              <w:rPr>
                <w:sz w:val="19"/>
                <w:szCs w:val="19"/>
              </w:rPr>
              <w:t>client_id: Azure AD App registration. tenant_id: specific or "common". client_secret: K8s Secret. Claims: email, preferred_username, name.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A99FCA" w14:textId="77777777" w:rsidR="00DF3BD8" w:rsidRDefault="00000000">
            <w:r>
              <w:rPr>
                <w:sz w:val="19"/>
                <w:szCs w:val="19"/>
              </w:rPr>
              <w:t>tenant_id restriction: only users from the configured Azure AD tenant. Guest users: configurable (allow/deny). Group membership mapped to roles via OIDC claims (groups claim).</w:t>
            </w:r>
          </w:p>
        </w:tc>
      </w:tr>
      <w:tr w:rsidR="00DF3BD8" w14:paraId="7A355E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9AFF10" w14:textId="77777777" w:rsidR="00DF3BD8" w:rsidRDefault="00000000">
            <w:r>
              <w:rPr>
                <w:b/>
                <w:bCs/>
                <w:sz w:val="19"/>
                <w:szCs w:val="19"/>
              </w:rPr>
              <w:t>GitHub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37CA13" w14:textId="77777777" w:rsidR="00DF3BD8" w:rsidRDefault="00000000">
            <w:r>
              <w:rPr>
                <w:sz w:val="19"/>
                <w:szCs w:val="19"/>
              </w:rPr>
              <w:t>OAuth 2.0 (broker)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501CC3" w14:textId="77777777" w:rsidR="00DF3BD8" w:rsidRDefault="00000000">
            <w:r>
              <w:rPr>
                <w:sz w:val="19"/>
                <w:szCs w:val="19"/>
              </w:rPr>
              <w:t>client_id: GitHub OAuth App. client_secret: K8s Secret. Scopes: user:email read:org. User email fetched via GitHub API.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6C20DC" w14:textId="77777777" w:rsidR="00DF3BD8" w:rsidRDefault="00000000">
            <w:r>
              <w:rPr>
                <w:sz w:val="19"/>
                <w:szCs w:val="19"/>
              </w:rPr>
              <w:t>Organization membership required: Keycloak calls GET /user/orgs after login. User must be member of configured GitHub org. Non-members denied.</w:t>
            </w:r>
          </w:p>
        </w:tc>
      </w:tr>
      <w:tr w:rsidR="00DF3BD8" w14:paraId="480883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C719901" w14:textId="77777777" w:rsidR="00DF3BD8" w:rsidRDefault="00000000">
            <w:r>
              <w:rPr>
                <w:b/>
                <w:bCs/>
                <w:sz w:val="19"/>
                <w:szCs w:val="19"/>
              </w:rPr>
              <w:t>SAML 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D07B45F" w14:textId="77777777" w:rsidR="00DF3BD8" w:rsidRDefault="00000000">
            <w:r>
              <w:rPr>
                <w:sz w:val="19"/>
                <w:szCs w:val="19"/>
              </w:rPr>
              <w:t>SAML SP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9F87D7" w14:textId="77777777" w:rsidR="00DF3BD8" w:rsidRDefault="00000000">
            <w:r>
              <w:rPr>
                <w:sz w:val="19"/>
                <w:szCs w:val="19"/>
              </w:rPr>
              <w:t>Keycloak SAML SP metadata provided to enterprise IdP. IdP SAML metadata imported to Keycloak. Assertion signing required.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2B0918" w14:textId="77777777" w:rsidR="00DF3BD8" w:rsidRDefault="00000000">
            <w:r>
              <w:rPr>
                <w:sz w:val="19"/>
                <w:szCs w:val="19"/>
              </w:rPr>
              <w:t>Entity ID matching: only assertions from the configured IdP accepted. Signed assertions verified against IdP certificate. Attribute mapping: NameID → email, givenName → firstName.</w:t>
            </w:r>
          </w:p>
        </w:tc>
      </w:tr>
    </w:tbl>
    <w:p w14:paraId="09B753DD" w14:textId="77777777" w:rsidR="00DF3BD8" w:rsidRDefault="00DF3BD8">
      <w:pPr>
        <w:spacing w:after="100"/>
      </w:pPr>
    </w:p>
    <w:p w14:paraId="5918ED98" w14:textId="77777777" w:rsidR="00DF3BD8" w:rsidRDefault="00000000">
      <w:pPr>
        <w:pStyle w:val="2"/>
      </w:pPr>
      <w:r>
        <w:t>4.2  Just-In-Time (JIT) Provisioning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5750C132" w14:textId="77777777">
        <w:tblPrEx>
          <w:tblCellMar>
            <w:top w:w="0" w:type="dxa"/>
            <w:bottom w:w="0" w:type="dxa"/>
          </w:tblCellMar>
        </w:tblPrEx>
        <w:tc>
          <w:tcPr>
            <w:tcW w:w="260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2C5FD5C8" w14:textId="77777777" w:rsidR="00DF3BD8" w:rsidRDefault="00000000">
            <w:r>
              <w:rPr>
                <w:b/>
                <w:bCs/>
                <w:color w:val="FFFFFF"/>
                <w:sz w:val="19"/>
                <w:szCs w:val="19"/>
              </w:rPr>
              <w:t>Attribute</w:t>
            </w:r>
          </w:p>
        </w:tc>
        <w:tc>
          <w:tcPr>
            <w:tcW w:w="6760" w:type="dxa"/>
            <w:tcBorders>
              <w:top w:val="single" w:sz="1" w:space="0" w:color="0F766E"/>
              <w:left w:val="single" w:sz="1" w:space="0" w:color="0F766E"/>
              <w:bottom w:val="single" w:sz="1" w:space="0" w:color="0F766E"/>
              <w:right w:val="single" w:sz="1" w:space="0" w:color="0F766E"/>
            </w:tcBorders>
            <w:shd w:val="clear" w:color="auto" w:fill="0F766E"/>
            <w:tcMar>
              <w:top w:w="80" w:type="dxa"/>
              <w:left w:w="130" w:type="dxa"/>
              <w:bottom w:w="80" w:type="dxa"/>
              <w:right w:w="130" w:type="dxa"/>
            </w:tcMar>
          </w:tcPr>
          <w:p w14:paraId="73993345" w14:textId="77777777" w:rsidR="00DF3BD8" w:rsidRDefault="00000000">
            <w:r>
              <w:rPr>
                <w:b/>
                <w:bCs/>
                <w:color w:val="FFFFFF"/>
                <w:sz w:val="19"/>
                <w:szCs w:val="19"/>
              </w:rPr>
              <w:t>Specification</w:t>
            </w:r>
          </w:p>
        </w:tc>
      </w:tr>
      <w:tr w:rsidR="00DF3BD8" w14:paraId="15E356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01080FE" w14:textId="77777777" w:rsidR="00DF3BD8" w:rsidRDefault="00000000">
            <w:r>
              <w:rPr>
                <w:b/>
                <w:bCs/>
                <w:sz w:val="19"/>
                <w:szCs w:val="19"/>
              </w:rPr>
              <w:t>Trigger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316458" w14:textId="77777777" w:rsidR="00DF3BD8" w:rsidRDefault="00000000">
            <w:r>
              <w:rPr>
                <w:sz w:val="19"/>
                <w:szCs w:val="19"/>
              </w:rPr>
              <w:t>First successful SSO login by a new user (email not in CTM users table).</w:t>
            </w:r>
          </w:p>
        </w:tc>
      </w:tr>
      <w:tr w:rsidR="00DF3BD8" w14:paraId="1A1CD3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6D6D10" w14:textId="77777777" w:rsidR="00DF3BD8" w:rsidRDefault="00000000">
            <w:r>
              <w:rPr>
                <w:b/>
                <w:bCs/>
                <w:sz w:val="19"/>
                <w:szCs w:val="19"/>
              </w:rPr>
              <w:t>Process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FDD68D" w14:textId="77777777" w:rsidR="00DF3BD8" w:rsidRDefault="00000000">
            <w:r>
              <w:rPr>
                <w:sz w:val="19"/>
                <w:szCs w:val="19"/>
              </w:rPr>
              <w:t>1. Keycloak receives external IdP identity. 2. Keycloak event listener fires "IDENTITY_PROVIDER_LOGIN". 3. CTM provisioning service (via Keycloak SPI hook) checks if user exists. 4. If not: INSERT INTO users (id, email, name, workspace_id, role, sso_provider, created_at).</w:t>
            </w:r>
          </w:p>
        </w:tc>
      </w:tr>
      <w:tr w:rsidR="00DF3BD8" w14:paraId="0E12A5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FC5E34" w14:textId="77777777" w:rsidR="00DF3BD8" w:rsidRDefault="00000000">
            <w:r>
              <w:rPr>
                <w:b/>
                <w:bCs/>
                <w:sz w:val="19"/>
                <w:szCs w:val="19"/>
              </w:rPr>
              <w:t>Workspace assignment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B6E8EE" w14:textId="77777777" w:rsidR="00DF3BD8" w:rsidRDefault="00000000">
            <w:r>
              <w:rPr>
                <w:sz w:val="19"/>
                <w:szCs w:val="19"/>
              </w:rPr>
              <w:t xml:space="preserve">Email domain matched to workspace via workspace_domains table: </w:t>
            </w:r>
            <w:r>
              <w:rPr>
                <w:sz w:val="19"/>
                <w:szCs w:val="19"/>
              </w:rPr>
              <w:lastRenderedPageBreak/>
              <w:t>{ domain: "company.com", workspace_id: "...", default_role: "VIEWER" }. If no match: user assigned to a generic "unassigned" workspace or denied (configurable per deployment).</w:t>
            </w:r>
          </w:p>
        </w:tc>
      </w:tr>
      <w:tr w:rsidR="00DF3BD8" w14:paraId="1F3418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637AA2" w14:textId="77777777" w:rsidR="00DF3BD8" w:rsidRDefault="00000000">
            <w:r>
              <w:rPr>
                <w:b/>
                <w:bCs/>
                <w:sz w:val="19"/>
                <w:szCs w:val="19"/>
              </w:rPr>
              <w:lastRenderedPageBreak/>
              <w:t>Default role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648AF8" w14:textId="77777777" w:rsidR="00DF3BD8" w:rsidRDefault="00000000">
            <w:r>
              <w:rPr>
                <w:sz w:val="19"/>
                <w:szCs w:val="19"/>
              </w:rPr>
              <w:t>VIEWER (read-only) by default. Admin can promote. Configurable per workspace_domains entry.</w:t>
            </w:r>
          </w:p>
        </w:tc>
      </w:tr>
      <w:tr w:rsidR="00DF3BD8" w14:paraId="48F80B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8F2B4B" w14:textId="77777777" w:rsidR="00DF3BD8" w:rsidRDefault="00000000">
            <w:r>
              <w:rPr>
                <w:b/>
                <w:bCs/>
                <w:sz w:val="19"/>
                <w:szCs w:val="19"/>
              </w:rPr>
              <w:t>First-login flow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7CACA6" w14:textId="77777777" w:rsidR="00DF3BD8" w:rsidRDefault="00000000">
            <w:r>
              <w:rPr>
                <w:sz w:val="19"/>
                <w:szCs w:val="19"/>
              </w:rPr>
              <w:t>After JIT creation: user redirected to onboarding flow (workspace name, avatar, preferences). Not blocked — onboarding is non-blocking.</w:t>
            </w:r>
          </w:p>
        </w:tc>
      </w:tr>
    </w:tbl>
    <w:p w14:paraId="6EEFA3EC" w14:textId="77777777" w:rsidR="00DF3BD8" w:rsidRDefault="00000000">
      <w:r>
        <w:br w:type="page"/>
      </w:r>
    </w:p>
    <w:p w14:paraId="7A70807A" w14:textId="77777777" w:rsidR="00DF3BD8" w:rsidRDefault="00000000">
      <w:pPr>
        <w:pStyle w:val="1"/>
      </w:pPr>
      <w:r>
        <w:lastRenderedPageBreak/>
        <w:t>5. JWT Token Design</w:t>
      </w:r>
    </w:p>
    <w:p w14:paraId="48FDD051" w14:textId="77777777" w:rsidR="00DF3BD8" w:rsidRDefault="00000000">
      <w:pPr>
        <w:pStyle w:val="2"/>
      </w:pPr>
      <w:r>
        <w:t>5.1  JWT Structure</w:t>
      </w:r>
    </w:p>
    <w:p w14:paraId="4C2D80FA" w14:textId="77777777" w:rsidR="00DF3BD8" w:rsidRDefault="00000000">
      <w:pPr>
        <w:spacing w:after="140"/>
      </w:pPr>
      <w:r>
        <w:t>CTM JWTs follow standard JWT format: base64url(header).base64url(payload).base64url(signature)</w:t>
      </w:r>
    </w:p>
    <w:p w14:paraId="08B9D097" w14:textId="77777777" w:rsidR="00DF3BD8" w:rsidRDefault="00DF3BD8">
      <w:pPr>
        <w:spacing w:after="100"/>
      </w:pPr>
    </w:p>
    <w:p w14:paraId="5B83D532" w14:textId="77777777" w:rsidR="00DF3BD8" w:rsidRDefault="00000000">
      <w:pPr>
        <w:spacing w:after="60"/>
      </w:pPr>
      <w:r>
        <w:rPr>
          <w:rFonts w:ascii="Courier New" w:eastAsia="Courier New" w:hAnsi="Courier New" w:cs="Courier New"/>
          <w:color w:val="1F3864"/>
          <w:sz w:val="18"/>
          <w:szCs w:val="18"/>
        </w:rPr>
        <w:t>// JWT Header</w:t>
      </w:r>
    </w:p>
    <w:p w14:paraId="6B96BCAC" w14:textId="77777777" w:rsidR="00DF3BD8" w:rsidRDefault="00000000">
      <w:pPr>
        <w:spacing w:after="60"/>
      </w:pPr>
      <w:r>
        <w:rPr>
          <w:rFonts w:ascii="Courier New" w:eastAsia="Courier New" w:hAnsi="Courier New" w:cs="Courier New"/>
          <w:color w:val="1F3864"/>
          <w:sz w:val="18"/>
          <w:szCs w:val="18"/>
        </w:rPr>
        <w:t>{</w:t>
      </w:r>
    </w:p>
    <w:p w14:paraId="10D106B4" w14:textId="77777777" w:rsidR="00DF3BD8" w:rsidRDefault="00000000">
      <w:pPr>
        <w:spacing w:after="60"/>
      </w:pPr>
      <w:r>
        <w:rPr>
          <w:rFonts w:ascii="Courier New" w:eastAsia="Courier New" w:hAnsi="Courier New" w:cs="Courier New"/>
          <w:color w:val="1F3864"/>
          <w:sz w:val="18"/>
          <w:szCs w:val="18"/>
        </w:rPr>
        <w:t xml:space="preserve">  "alg": "RS256",</w:t>
      </w:r>
    </w:p>
    <w:p w14:paraId="3DFAD060" w14:textId="77777777" w:rsidR="00DF3BD8" w:rsidRDefault="00000000">
      <w:pPr>
        <w:spacing w:after="60"/>
      </w:pPr>
      <w:r>
        <w:rPr>
          <w:rFonts w:ascii="Courier New" w:eastAsia="Courier New" w:hAnsi="Courier New" w:cs="Courier New"/>
          <w:color w:val="1F3864"/>
          <w:sz w:val="18"/>
          <w:szCs w:val="18"/>
        </w:rPr>
        <w:t xml:space="preserve">  "typ": "JWT",</w:t>
      </w:r>
    </w:p>
    <w:p w14:paraId="5A18DA6D" w14:textId="77777777" w:rsidR="00DF3BD8" w:rsidRDefault="00000000">
      <w:pPr>
        <w:spacing w:after="60"/>
      </w:pPr>
      <w:r>
        <w:rPr>
          <w:rFonts w:ascii="Courier New" w:eastAsia="Courier New" w:hAnsi="Courier New" w:cs="Courier New"/>
          <w:color w:val="1F3864"/>
          <w:sz w:val="18"/>
          <w:szCs w:val="18"/>
        </w:rPr>
        <w:t xml:space="preserve">  "kid": "ctm-key-2026-01"   // Key ID for JWKS lookup</w:t>
      </w:r>
    </w:p>
    <w:p w14:paraId="0680627D" w14:textId="77777777" w:rsidR="00DF3BD8" w:rsidRDefault="00000000">
      <w:pPr>
        <w:spacing w:after="60"/>
      </w:pPr>
      <w:r>
        <w:rPr>
          <w:rFonts w:ascii="Courier New" w:eastAsia="Courier New" w:hAnsi="Courier New" w:cs="Courier New"/>
          <w:color w:val="1F3864"/>
          <w:sz w:val="18"/>
          <w:szCs w:val="18"/>
        </w:rPr>
        <w:t>}</w:t>
      </w:r>
    </w:p>
    <w:p w14:paraId="064F158D" w14:textId="77777777" w:rsidR="00DF3BD8" w:rsidRDefault="00DF3BD8">
      <w:pPr>
        <w:spacing w:after="100"/>
      </w:pPr>
    </w:p>
    <w:p w14:paraId="22FA8848" w14:textId="77777777" w:rsidR="00DF3BD8" w:rsidRDefault="00000000">
      <w:pPr>
        <w:spacing w:after="60"/>
      </w:pPr>
      <w:r>
        <w:rPr>
          <w:rFonts w:ascii="Courier New" w:eastAsia="Courier New" w:hAnsi="Courier New" w:cs="Courier New"/>
          <w:color w:val="1F3864"/>
          <w:sz w:val="18"/>
          <w:szCs w:val="18"/>
        </w:rPr>
        <w:t>// JWT Payload (Claims)</w:t>
      </w:r>
    </w:p>
    <w:p w14:paraId="004B05A1" w14:textId="77777777" w:rsidR="00DF3BD8" w:rsidRDefault="00000000">
      <w:pPr>
        <w:spacing w:after="60"/>
      </w:pPr>
      <w:r>
        <w:rPr>
          <w:rFonts w:ascii="Courier New" w:eastAsia="Courier New" w:hAnsi="Courier New" w:cs="Courier New"/>
          <w:color w:val="1F3864"/>
          <w:sz w:val="18"/>
          <w:szCs w:val="18"/>
        </w:rPr>
        <w:t>{</w:t>
      </w:r>
    </w:p>
    <w:p w14:paraId="5923B24D" w14:textId="77777777" w:rsidR="00DF3BD8" w:rsidRDefault="00000000">
      <w:pPr>
        <w:spacing w:after="60"/>
      </w:pPr>
      <w:r>
        <w:rPr>
          <w:rFonts w:ascii="Courier New" w:eastAsia="Courier New" w:hAnsi="Courier New" w:cs="Courier New"/>
          <w:color w:val="1F3864"/>
          <w:sz w:val="18"/>
          <w:szCs w:val="18"/>
        </w:rPr>
        <w:t xml:space="preserve">  // Standard OIDC claims</w:t>
      </w:r>
    </w:p>
    <w:p w14:paraId="497C1262" w14:textId="77777777" w:rsidR="00DF3BD8" w:rsidRDefault="00000000">
      <w:pPr>
        <w:spacing w:after="60"/>
      </w:pPr>
      <w:r>
        <w:rPr>
          <w:rFonts w:ascii="Courier New" w:eastAsia="Courier New" w:hAnsi="Courier New" w:cs="Courier New"/>
          <w:color w:val="1F3864"/>
          <w:sz w:val="18"/>
          <w:szCs w:val="18"/>
        </w:rPr>
        <w:t xml:space="preserve">  "sub":            "user-uuid",                   // userId</w:t>
      </w:r>
    </w:p>
    <w:p w14:paraId="37DA1CBC" w14:textId="77777777" w:rsidR="00DF3BD8" w:rsidRDefault="00000000">
      <w:pPr>
        <w:spacing w:after="60"/>
      </w:pPr>
      <w:r>
        <w:rPr>
          <w:rFonts w:ascii="Courier New" w:eastAsia="Courier New" w:hAnsi="Courier New" w:cs="Courier New"/>
          <w:color w:val="1F3864"/>
          <w:sz w:val="18"/>
          <w:szCs w:val="18"/>
        </w:rPr>
        <w:t xml:space="preserve">  "iss":            "https://auth.ctm.app/realms/ctm",</w:t>
      </w:r>
    </w:p>
    <w:p w14:paraId="458D17B0" w14:textId="77777777" w:rsidR="00DF3BD8" w:rsidRDefault="00000000">
      <w:pPr>
        <w:spacing w:after="60"/>
      </w:pPr>
      <w:r>
        <w:rPr>
          <w:rFonts w:ascii="Courier New" w:eastAsia="Courier New" w:hAnsi="Courier New" w:cs="Courier New"/>
          <w:color w:val="1F3864"/>
          <w:sz w:val="18"/>
          <w:szCs w:val="18"/>
        </w:rPr>
        <w:t xml:space="preserve">  "aud":            ["ctm-api", "ctm-web"],</w:t>
      </w:r>
    </w:p>
    <w:p w14:paraId="50D2880A" w14:textId="77777777" w:rsidR="00DF3BD8" w:rsidRDefault="00000000">
      <w:pPr>
        <w:spacing w:after="60"/>
      </w:pPr>
      <w:r>
        <w:rPr>
          <w:rFonts w:ascii="Courier New" w:eastAsia="Courier New" w:hAnsi="Courier New" w:cs="Courier New"/>
          <w:color w:val="1F3864"/>
          <w:sz w:val="18"/>
          <w:szCs w:val="18"/>
        </w:rPr>
        <w:t xml:space="preserve">  "exp":            1735689600,                    // Unix timestamp (15 min from now)</w:t>
      </w:r>
    </w:p>
    <w:p w14:paraId="37B9BDF3" w14:textId="77777777" w:rsidR="00DF3BD8" w:rsidRDefault="00000000">
      <w:pPr>
        <w:spacing w:after="60"/>
      </w:pPr>
      <w:r>
        <w:rPr>
          <w:rFonts w:ascii="Courier New" w:eastAsia="Courier New" w:hAnsi="Courier New" w:cs="Courier New"/>
          <w:color w:val="1F3864"/>
          <w:sz w:val="18"/>
          <w:szCs w:val="18"/>
        </w:rPr>
        <w:t xml:space="preserve">  "iat":            1735688700,                    // Issued at</w:t>
      </w:r>
    </w:p>
    <w:p w14:paraId="6BB8F6B4" w14:textId="77777777" w:rsidR="00DF3BD8" w:rsidRDefault="00000000">
      <w:pPr>
        <w:spacing w:after="60"/>
      </w:pPr>
      <w:r>
        <w:rPr>
          <w:rFonts w:ascii="Courier New" w:eastAsia="Courier New" w:hAnsi="Courier New" w:cs="Courier New"/>
          <w:color w:val="1F3864"/>
          <w:sz w:val="18"/>
          <w:szCs w:val="18"/>
        </w:rPr>
        <w:t xml:space="preserve">  "jti":            "unique-token-id-uuid",        // JWT ID (for revocation)</w:t>
      </w:r>
    </w:p>
    <w:p w14:paraId="31DD5905" w14:textId="77777777" w:rsidR="00DF3BD8" w:rsidRDefault="00000000">
      <w:pPr>
        <w:spacing w:after="60"/>
      </w:pPr>
      <w:r>
        <w:rPr>
          <w:rFonts w:ascii="Courier New" w:eastAsia="Courier New" w:hAnsi="Courier New" w:cs="Courier New"/>
          <w:color w:val="1F3864"/>
          <w:sz w:val="18"/>
          <w:szCs w:val="18"/>
        </w:rPr>
        <w:t xml:space="preserve">  "nonce":          "random-nonce",                // Replay protection</w:t>
      </w:r>
    </w:p>
    <w:p w14:paraId="13ACD196" w14:textId="77777777" w:rsidR="00DF3BD8" w:rsidRDefault="00DF3BD8">
      <w:pPr>
        <w:spacing w:after="60"/>
      </w:pPr>
    </w:p>
    <w:p w14:paraId="67F126E1" w14:textId="77777777" w:rsidR="00DF3BD8" w:rsidRDefault="00000000">
      <w:pPr>
        <w:spacing w:after="60"/>
      </w:pPr>
      <w:r>
        <w:rPr>
          <w:rFonts w:ascii="Courier New" w:eastAsia="Courier New" w:hAnsi="Courier New" w:cs="Courier New"/>
          <w:color w:val="1F3864"/>
          <w:sz w:val="18"/>
          <w:szCs w:val="18"/>
        </w:rPr>
        <w:t xml:space="preserve">  // Standard identity claims</w:t>
      </w:r>
    </w:p>
    <w:p w14:paraId="296D7934" w14:textId="77777777" w:rsidR="00DF3BD8" w:rsidRDefault="00000000">
      <w:pPr>
        <w:spacing w:after="60"/>
      </w:pPr>
      <w:r>
        <w:rPr>
          <w:rFonts w:ascii="Courier New" w:eastAsia="Courier New" w:hAnsi="Courier New" w:cs="Courier New"/>
          <w:color w:val="1F3864"/>
          <w:sz w:val="18"/>
          <w:szCs w:val="18"/>
        </w:rPr>
        <w:t xml:space="preserve">  "email":          "alice@company.com",</w:t>
      </w:r>
    </w:p>
    <w:p w14:paraId="67CF9635" w14:textId="77777777" w:rsidR="00DF3BD8" w:rsidRDefault="00000000">
      <w:pPr>
        <w:spacing w:after="60"/>
      </w:pPr>
      <w:r>
        <w:rPr>
          <w:rFonts w:ascii="Courier New" w:eastAsia="Courier New" w:hAnsi="Courier New" w:cs="Courier New"/>
          <w:color w:val="1F3864"/>
          <w:sz w:val="18"/>
          <w:szCs w:val="18"/>
        </w:rPr>
        <w:t xml:space="preserve">  "email_verified": true,</w:t>
      </w:r>
    </w:p>
    <w:p w14:paraId="21C252B0" w14:textId="77777777" w:rsidR="00DF3BD8" w:rsidRDefault="00000000">
      <w:pPr>
        <w:spacing w:after="60"/>
      </w:pPr>
      <w:r>
        <w:rPr>
          <w:rFonts w:ascii="Courier New" w:eastAsia="Courier New" w:hAnsi="Courier New" w:cs="Courier New"/>
          <w:color w:val="1F3864"/>
          <w:sz w:val="18"/>
          <w:szCs w:val="18"/>
        </w:rPr>
        <w:t xml:space="preserve">  "name":           "Alice Chen",</w:t>
      </w:r>
    </w:p>
    <w:p w14:paraId="36EADED6" w14:textId="77777777" w:rsidR="00DF3BD8" w:rsidRDefault="00000000">
      <w:pPr>
        <w:spacing w:after="60"/>
      </w:pPr>
      <w:r>
        <w:rPr>
          <w:rFonts w:ascii="Courier New" w:eastAsia="Courier New" w:hAnsi="Courier New" w:cs="Courier New"/>
          <w:color w:val="1F3864"/>
          <w:sz w:val="18"/>
          <w:szCs w:val="18"/>
        </w:rPr>
        <w:t xml:space="preserve">  "preferred_username": "alice",</w:t>
      </w:r>
    </w:p>
    <w:p w14:paraId="6B739AB8" w14:textId="77777777" w:rsidR="00DF3BD8" w:rsidRDefault="00DF3BD8">
      <w:pPr>
        <w:spacing w:after="60"/>
      </w:pPr>
    </w:p>
    <w:p w14:paraId="4D038306" w14:textId="77777777" w:rsidR="00DF3BD8" w:rsidRDefault="00000000">
      <w:pPr>
        <w:spacing w:after="60"/>
      </w:pPr>
      <w:r>
        <w:rPr>
          <w:rFonts w:ascii="Courier New" w:eastAsia="Courier New" w:hAnsi="Courier New" w:cs="Courier New"/>
          <w:color w:val="1F3864"/>
          <w:sz w:val="18"/>
          <w:szCs w:val="18"/>
        </w:rPr>
        <w:t xml:space="preserve">  // CTM custom claims (added by Keycloak mapper)</w:t>
      </w:r>
    </w:p>
    <w:p w14:paraId="1AC65287" w14:textId="77777777" w:rsidR="00DF3BD8" w:rsidRDefault="00000000">
      <w:pPr>
        <w:spacing w:after="60"/>
      </w:pPr>
      <w:r>
        <w:rPr>
          <w:rFonts w:ascii="Courier New" w:eastAsia="Courier New" w:hAnsi="Courier New" w:cs="Courier New"/>
          <w:color w:val="1F3864"/>
          <w:sz w:val="18"/>
          <w:szCs w:val="18"/>
        </w:rPr>
        <w:t xml:space="preserve">  "workspace_id":   "ws-uuid",                    // Active workspace</w:t>
      </w:r>
    </w:p>
    <w:p w14:paraId="4558B43F" w14:textId="77777777" w:rsidR="00DF3BD8" w:rsidRDefault="00000000">
      <w:pPr>
        <w:spacing w:after="60"/>
      </w:pPr>
      <w:r>
        <w:rPr>
          <w:rFonts w:ascii="Courier New" w:eastAsia="Courier New" w:hAnsi="Courier New" w:cs="Courier New"/>
          <w:color w:val="1F3864"/>
          <w:sz w:val="18"/>
          <w:szCs w:val="18"/>
        </w:rPr>
        <w:t xml:space="preserve">  "roles":          ["EDITOR"],                   // Roles in active workspace</w:t>
      </w:r>
    </w:p>
    <w:p w14:paraId="7707BF5B" w14:textId="77777777" w:rsidR="00DF3BD8" w:rsidRDefault="00000000">
      <w:pPr>
        <w:spacing w:after="60"/>
      </w:pPr>
      <w:r>
        <w:rPr>
          <w:rFonts w:ascii="Courier New" w:eastAsia="Courier New" w:hAnsi="Courier New" w:cs="Courier New"/>
          <w:color w:val="1F3864"/>
          <w:sz w:val="18"/>
          <w:szCs w:val="18"/>
        </w:rPr>
        <w:t xml:space="preserve">  "auth_method":    "google_sso",                 // How user authenticated</w:t>
      </w:r>
    </w:p>
    <w:p w14:paraId="7F450A87" w14:textId="77777777" w:rsidR="00DF3BD8" w:rsidRDefault="00000000">
      <w:pPr>
        <w:spacing w:after="60"/>
      </w:pPr>
      <w:r>
        <w:rPr>
          <w:rFonts w:ascii="Courier New" w:eastAsia="Courier New" w:hAnsi="Courier New" w:cs="Courier New"/>
          <w:color w:val="1F3864"/>
          <w:sz w:val="18"/>
          <w:szCs w:val="18"/>
        </w:rPr>
        <w:t xml:space="preserve">  "mfa_verified":   true                          // MFA was used</w:t>
      </w:r>
    </w:p>
    <w:p w14:paraId="16B1E2A5" w14:textId="77777777" w:rsidR="00DF3BD8" w:rsidRDefault="00000000">
      <w:pPr>
        <w:spacing w:after="60"/>
      </w:pPr>
      <w:r>
        <w:rPr>
          <w:rFonts w:ascii="Courier New" w:eastAsia="Courier New" w:hAnsi="Courier New" w:cs="Courier New"/>
          <w:color w:val="1F3864"/>
          <w:sz w:val="18"/>
          <w:szCs w:val="18"/>
        </w:rPr>
        <w:t>}</w:t>
      </w:r>
    </w:p>
    <w:p w14:paraId="41508253" w14:textId="77777777" w:rsidR="00DF3BD8" w:rsidRDefault="00DF3BD8">
      <w:pPr>
        <w:spacing w:after="100"/>
      </w:pPr>
    </w:p>
    <w:p w14:paraId="48A46E56" w14:textId="77777777" w:rsidR="00DF3BD8" w:rsidRDefault="00000000">
      <w:pPr>
        <w:pStyle w:val="2"/>
      </w:pPr>
      <w:r>
        <w:t>5.2  Key Management &amp;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41B5B4F6"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729BE52" w14:textId="77777777" w:rsidR="00DF3BD8"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47772AE7" w14:textId="77777777" w:rsidR="00DF3BD8" w:rsidRDefault="00000000">
            <w:r>
              <w:rPr>
                <w:b/>
                <w:bCs/>
                <w:color w:val="FFFFFF"/>
                <w:sz w:val="19"/>
                <w:szCs w:val="19"/>
              </w:rPr>
              <w:t>Specification</w:t>
            </w:r>
          </w:p>
        </w:tc>
      </w:tr>
      <w:tr w:rsidR="00DF3BD8" w14:paraId="77AB5F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2EC216C" w14:textId="77777777" w:rsidR="00DF3BD8" w:rsidRDefault="00000000">
            <w:r>
              <w:rPr>
                <w:b/>
                <w:bCs/>
                <w:sz w:val="19"/>
                <w:szCs w:val="19"/>
              </w:rPr>
              <w:t>Algorithm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CB2731" w14:textId="77777777" w:rsidR="00DF3BD8" w:rsidRDefault="00000000">
            <w:r>
              <w:rPr>
                <w:sz w:val="19"/>
                <w:szCs w:val="19"/>
              </w:rPr>
              <w:t>RS256 (RSA + SHA-256). Asymmetric: Keycloak holds private key (signs), services hold public key (verify). No secret sharing between services.</w:t>
            </w:r>
          </w:p>
        </w:tc>
      </w:tr>
      <w:tr w:rsidR="00DF3BD8" w14:paraId="156612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47B0C57" w14:textId="77777777" w:rsidR="00DF3BD8" w:rsidRDefault="00000000">
            <w:r>
              <w:rPr>
                <w:b/>
                <w:bCs/>
                <w:sz w:val="19"/>
                <w:szCs w:val="19"/>
              </w:rPr>
              <w:t>Key size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95157B" w14:textId="77777777" w:rsidR="00DF3BD8" w:rsidRDefault="00000000">
            <w:r>
              <w:rPr>
                <w:sz w:val="19"/>
                <w:szCs w:val="19"/>
              </w:rPr>
              <w:t>2048-bit RSA minimum. Keycloak default. Can upgrade to 4096-bit or switch to ES256 (ECDSA) — smaller tokens, faster verification.</w:t>
            </w:r>
          </w:p>
        </w:tc>
      </w:tr>
      <w:tr w:rsidR="00DF3BD8" w14:paraId="09A9AD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7E0E4C4" w14:textId="77777777" w:rsidR="00DF3BD8" w:rsidRDefault="00000000">
            <w:r>
              <w:rPr>
                <w:b/>
                <w:bCs/>
                <w:sz w:val="19"/>
                <w:szCs w:val="19"/>
              </w:rPr>
              <w:lastRenderedPageBreak/>
              <w:t>Key rotation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9B4D705" w14:textId="77777777" w:rsidR="00DF3BD8" w:rsidRDefault="00000000">
            <w:r>
              <w:rPr>
                <w:sz w:val="19"/>
                <w:szCs w:val="19"/>
              </w:rPr>
              <w:t>Every 90 days: Keycloak generates new RSA key pair. Old key remains in JWKS for grace period (until all existing tokens expire — max 15 minutes). Services with JWKS cache see new key on next cache refresh.</w:t>
            </w:r>
          </w:p>
        </w:tc>
      </w:tr>
      <w:tr w:rsidR="00DF3BD8" w14:paraId="3944D0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D81AE58" w14:textId="77777777" w:rsidR="00DF3BD8" w:rsidRDefault="00000000">
            <w:r>
              <w:rPr>
                <w:b/>
                <w:bCs/>
                <w:sz w:val="19"/>
                <w:szCs w:val="19"/>
              </w:rPr>
              <w:t>kid (Key 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0A32A0" w14:textId="77777777" w:rsidR="00DF3BD8" w:rsidRDefault="00000000">
            <w:r>
              <w:rPr>
                <w:sz w:val="19"/>
                <w:szCs w:val="19"/>
              </w:rPr>
              <w:t>Each key has a unique kid (e.g., "ctm-key-2026-01"). JWT header includes kid. Validators select the correct public key by matching kid from JWKS.</w:t>
            </w:r>
          </w:p>
        </w:tc>
      </w:tr>
      <w:tr w:rsidR="00DF3BD8" w14:paraId="799D17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004ACA6" w14:textId="77777777" w:rsidR="00DF3BD8" w:rsidRDefault="00000000">
            <w:r>
              <w:rPr>
                <w:b/>
                <w:bCs/>
                <w:sz w:val="19"/>
                <w:szCs w:val="19"/>
              </w:rPr>
              <w:t>JWKS caching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6025F5" w14:textId="77777777" w:rsidR="00DF3BD8" w:rsidRDefault="00000000">
            <w:r>
              <w:rPr>
                <w:sz w:val="19"/>
                <w:szCs w:val="19"/>
              </w:rPr>
              <w:t>Services cache JWKS locally for 5 minutes. On kid miss (unknown key): refresh JWKS immediately. This handles both key rotation (new key appears) and the case where a service just started.</w:t>
            </w:r>
          </w:p>
        </w:tc>
      </w:tr>
      <w:tr w:rsidR="00DF3BD8" w14:paraId="06A361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8A08B2" w14:textId="77777777" w:rsidR="00DF3BD8" w:rsidRDefault="00000000">
            <w:r>
              <w:rPr>
                <w:b/>
                <w:bCs/>
                <w:sz w:val="19"/>
                <w:szCs w:val="19"/>
              </w:rPr>
              <w:t>Key compromise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7C4658" w14:textId="77777777" w:rsidR="00DF3BD8" w:rsidRDefault="00000000">
            <w:r>
              <w:rPr>
                <w:sz w:val="19"/>
                <w:szCs w:val="19"/>
              </w:rPr>
              <w:t>If private key compromised: (1) Generate new key pair in Keycloak immediately. (2) Remove compromised key from JWKS — all existing tokens signed with compromised key become unverifiable (immediate revocation). (3) Force re-login for all users.</w:t>
            </w:r>
          </w:p>
        </w:tc>
      </w:tr>
    </w:tbl>
    <w:p w14:paraId="44EDD7C3" w14:textId="77777777" w:rsidR="00DF3BD8" w:rsidRDefault="00000000">
      <w:pPr>
        <w:pStyle w:val="2"/>
      </w:pPr>
      <w:r>
        <w:t>5.3  Token Revocation</w:t>
      </w:r>
    </w:p>
    <w:p w14:paraId="737B3F6F" w14:textId="77777777" w:rsidR="00DF3BD8" w:rsidRDefault="00000000">
      <w:pPr>
        <w:spacing w:after="140"/>
      </w:pPr>
      <w:r>
        <w:t>Access tokens are short-lived (15 min) — most revocation scenarios are handled by expiry. For immediate revocation (user logout, admin force-signout, password change):</w:t>
      </w:r>
    </w:p>
    <w:p w14:paraId="5A3D7F3B"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65336818"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446E8A8" w14:textId="77777777" w:rsidR="00DF3BD8"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2F582FED" w14:textId="77777777" w:rsidR="00DF3BD8" w:rsidRDefault="00000000">
            <w:r>
              <w:rPr>
                <w:b/>
                <w:bCs/>
                <w:color w:val="FFFFFF"/>
                <w:sz w:val="19"/>
                <w:szCs w:val="19"/>
              </w:rPr>
              <w:t>Specification</w:t>
            </w:r>
          </w:p>
        </w:tc>
      </w:tr>
      <w:tr w:rsidR="00DF3BD8" w14:paraId="510CF8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02D4820" w14:textId="77777777" w:rsidR="00DF3BD8" w:rsidRDefault="00000000">
            <w:r>
              <w:rPr>
                <w:b/>
                <w:bCs/>
                <w:sz w:val="19"/>
                <w:szCs w:val="19"/>
              </w:rPr>
              <w:t>jti revocation list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349A36" w14:textId="77777777" w:rsidR="00DF3BD8" w:rsidRDefault="00000000">
            <w:r>
              <w:rPr>
                <w:sz w:val="19"/>
                <w:szCs w:val="19"/>
              </w:rPr>
              <w:t>On revocation: ADD jti to Redis key "revoked:{jti}" with TTL = remaining token lifetime (max 15 min). Every token validation: Redis GET "revoked:{jti}" — if exists: 401 immediately.</w:t>
            </w:r>
          </w:p>
        </w:tc>
      </w:tr>
      <w:tr w:rsidR="00DF3BD8" w14:paraId="3F8AE8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9A0DB7A" w14:textId="77777777" w:rsidR="00DF3BD8" w:rsidRDefault="00000000">
            <w:r>
              <w:rPr>
                <w:b/>
                <w:bCs/>
                <w:sz w:val="19"/>
                <w:szCs w:val="19"/>
              </w:rPr>
              <w:t>Refresh token revocation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10D367" w14:textId="77777777" w:rsidR="00DF3BD8" w:rsidRDefault="00000000">
            <w:r>
              <w:rPr>
                <w:sz w:val="19"/>
                <w:szCs w:val="19"/>
              </w:rPr>
              <w:t>Keycloak maintains refresh token state. DELETE refresh token from Keycloak session store → refresh attempts return 401. Services detect this on next silent refresh → redirect to login.</w:t>
            </w:r>
          </w:p>
        </w:tc>
      </w:tr>
      <w:tr w:rsidR="00DF3BD8" w14:paraId="66FCE7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F04F319" w14:textId="77777777" w:rsidR="00DF3BD8" w:rsidRDefault="00000000">
            <w:r>
              <w:rPr>
                <w:b/>
                <w:bCs/>
                <w:sz w:val="19"/>
                <w:szCs w:val="19"/>
              </w:rPr>
              <w:t>Logout flow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BEEE612" w14:textId="77777777" w:rsidR="00DF3BD8" w:rsidRDefault="00000000">
            <w:r>
              <w:rPr>
                <w:sz w:val="19"/>
                <w:szCs w:val="19"/>
              </w:rPr>
              <w:t>User clicks logout: (1) DELETE session cookie. (2) POST /realms/ctm/protocol/openid-connect/logout (Keycloak back-channel logout). (3) Keycloak revokes SSO session and all associated refresh tokens. (4) M3 adds jti to Redis revocation set.</w:t>
            </w:r>
          </w:p>
        </w:tc>
      </w:tr>
      <w:tr w:rsidR="00DF3BD8" w14:paraId="2D760E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F558435" w14:textId="77777777" w:rsidR="00DF3BD8" w:rsidRDefault="00000000">
            <w:r>
              <w:rPr>
                <w:b/>
                <w:bCs/>
                <w:sz w:val="19"/>
                <w:szCs w:val="19"/>
              </w:rPr>
              <w:t>Admin force-logout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BDABD6" w14:textId="77777777" w:rsidR="00DF3BD8" w:rsidRDefault="00000000">
            <w:r>
              <w:rPr>
                <w:sz w:val="19"/>
                <w:szCs w:val="19"/>
              </w:rPr>
              <w:t>Admin revokes user in Keycloak admin console → Keycloak fires back-channel logout event → CTM event listener adds all user's active jti values to Redis revocation set.</w:t>
            </w:r>
          </w:p>
        </w:tc>
      </w:tr>
      <w:tr w:rsidR="00DF3BD8" w14:paraId="58A7C3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51C00D2" w14:textId="77777777" w:rsidR="00DF3BD8" w:rsidRDefault="00000000">
            <w:r>
              <w:rPr>
                <w:b/>
                <w:bCs/>
                <w:sz w:val="19"/>
                <w:szCs w:val="19"/>
              </w:rPr>
              <w:t>Password change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5832F5" w14:textId="77777777" w:rsidR="00DF3BD8" w:rsidRDefault="00000000">
            <w:r>
              <w:rPr>
                <w:sz w:val="19"/>
                <w:szCs w:val="19"/>
              </w:rPr>
              <w:t>On password change: all existing sessions revoked (Keycloak behaviour). User must re-login on all devices.</w:t>
            </w:r>
          </w:p>
        </w:tc>
      </w:tr>
      <w:tr w:rsidR="00DF3BD8" w14:paraId="36BCA9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025345" w14:textId="77777777" w:rsidR="00DF3BD8" w:rsidRDefault="00000000">
            <w:r>
              <w:rPr>
                <w:b/>
                <w:bCs/>
                <w:sz w:val="19"/>
                <w:szCs w:val="19"/>
              </w:rPr>
              <w:t>PAT revocation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4149E4" w14:textId="77777777" w:rsidR="00DF3BD8" w:rsidRDefault="00000000">
            <w:r>
              <w:rPr>
                <w:sz w:val="19"/>
                <w:szCs w:val="19"/>
              </w:rPr>
              <w:t>DELETE /api/tokens/:id → remove from api_tokens table → invalidate Redis cache entry "session:{tokenHash}".</w:t>
            </w:r>
          </w:p>
        </w:tc>
      </w:tr>
    </w:tbl>
    <w:p w14:paraId="7EB1808C" w14:textId="77777777" w:rsidR="00DF3BD8" w:rsidRDefault="00000000">
      <w:r>
        <w:br w:type="page"/>
      </w:r>
    </w:p>
    <w:p w14:paraId="7A9D7D15" w14:textId="77777777" w:rsidR="00DF3BD8" w:rsidRDefault="00000000">
      <w:pPr>
        <w:pStyle w:val="1"/>
      </w:pPr>
      <w:r>
        <w:lastRenderedPageBreak/>
        <w:t>6. Personal Access Tokens (PAT)</w:t>
      </w:r>
    </w:p>
    <w:p w14:paraId="06D48325" w14:textId="77777777" w:rsidR="00DF3BD8" w:rsidRDefault="00000000">
      <w:pPr>
        <w:spacing w:after="140"/>
      </w:pPr>
      <w:r>
        <w:t>PATs enable programmatic access for integrations, CI/CD pipelines, and the MCP server. Unlike JWTs (15-min TTL), PATs are long-lived and do not require Keycloak session management.</w:t>
      </w:r>
    </w:p>
    <w:p w14:paraId="21B7E74D" w14:textId="77777777" w:rsidR="00DF3BD8" w:rsidRDefault="00DF3BD8">
      <w:pPr>
        <w:spacing w:after="100"/>
      </w:pPr>
    </w:p>
    <w:p w14:paraId="27314C0B" w14:textId="77777777" w:rsidR="00DF3BD8" w:rsidRDefault="00000000">
      <w:pPr>
        <w:pStyle w:val="2"/>
      </w:pPr>
      <w:r>
        <w:t>6.1  PAT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430C35EF"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293EF805" w14:textId="77777777" w:rsidR="00DF3BD8" w:rsidRDefault="00000000">
            <w:pPr>
              <w:jc w:val="center"/>
            </w:pPr>
            <w:r>
              <w:rPr>
                <w:rFonts w:eastAsia="Arial"/>
                <w:b/>
                <w:bCs/>
                <w:color w:val="FFFFFF"/>
                <w:sz w:val="28"/>
                <w:szCs w:val="28"/>
              </w:rPr>
              <w:t>1</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6FBDB03B" w14:textId="77777777" w:rsidR="00DF3BD8" w:rsidRDefault="00000000">
            <w:r>
              <w:rPr>
                <w:b/>
                <w:bCs/>
                <w:color w:val="7C3AED"/>
                <w:sz w:val="22"/>
                <w:szCs w:val="22"/>
              </w:rPr>
              <w:t>User Requests PAT</w:t>
            </w:r>
          </w:p>
          <w:p w14:paraId="5B1EAE29" w14:textId="77777777" w:rsidR="00DF3BD8" w:rsidRDefault="00000000">
            <w:r>
              <w:rPr>
                <w:color w:val="374151"/>
                <w:sz w:val="19"/>
                <w:szCs w:val="19"/>
              </w:rPr>
              <w:t>POST /api/tokens { name: "My Integration", role: "EDITOR", workspaceId: "ws-uuid" }. Requires: authenticated session. User can only create PATs with role ≤ their own effective role (cannot escalate privilege via PAT).</w:t>
            </w:r>
          </w:p>
        </w:tc>
      </w:tr>
    </w:tbl>
    <w:p w14:paraId="467DDFE6"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008F058F"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66035EBB" w14:textId="77777777" w:rsidR="00DF3BD8" w:rsidRDefault="00000000">
            <w:pPr>
              <w:jc w:val="center"/>
            </w:pPr>
            <w:r>
              <w:rPr>
                <w:rFonts w:eastAsia="Arial"/>
                <w:b/>
                <w:bCs/>
                <w:color w:val="FFFFFF"/>
                <w:sz w:val="28"/>
                <w:szCs w:val="28"/>
              </w:rPr>
              <w:t>2</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2A562685" w14:textId="77777777" w:rsidR="00DF3BD8" w:rsidRDefault="00000000">
            <w:r>
              <w:rPr>
                <w:b/>
                <w:bCs/>
                <w:color w:val="7C3AED"/>
                <w:sz w:val="22"/>
                <w:szCs w:val="22"/>
              </w:rPr>
              <w:t>Server Generates Token</w:t>
            </w:r>
          </w:p>
          <w:p w14:paraId="46107616" w14:textId="77777777" w:rsidR="00DF3BD8" w:rsidRDefault="00000000">
            <w:r>
              <w:rPr>
                <w:color w:val="374151"/>
                <w:sz w:val="19"/>
                <w:szCs w:val="19"/>
              </w:rPr>
              <w:t>Generate: rawToken = "ctm_pat_" + base64url(crypto.randomBytes(32)) — 43-character suffix. Total length: 50 characters. The "ctm_pat_" prefix allows M3 auth middleware to quickly detect PAT vs JWT.</w:t>
            </w:r>
          </w:p>
        </w:tc>
      </w:tr>
    </w:tbl>
    <w:p w14:paraId="09D4F114"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38C2DE32"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49315399" w14:textId="77777777" w:rsidR="00DF3BD8" w:rsidRDefault="00000000">
            <w:pPr>
              <w:jc w:val="center"/>
            </w:pPr>
            <w:r>
              <w:rPr>
                <w:rFonts w:eastAsia="Arial"/>
                <w:b/>
                <w:bCs/>
                <w:color w:val="FFFFFF"/>
                <w:sz w:val="28"/>
                <w:szCs w:val="28"/>
              </w:rPr>
              <w:t>3</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0460F6EE" w14:textId="77777777" w:rsidR="00DF3BD8" w:rsidRDefault="00000000">
            <w:r>
              <w:rPr>
                <w:b/>
                <w:bCs/>
                <w:color w:val="7C3AED"/>
                <w:sz w:val="22"/>
                <w:szCs w:val="22"/>
              </w:rPr>
              <w:t>Hash and Store</w:t>
            </w:r>
          </w:p>
          <w:p w14:paraId="16EDB845" w14:textId="77777777" w:rsidR="00DF3BD8" w:rsidRDefault="00000000">
            <w:r>
              <w:rPr>
                <w:color w:val="374151"/>
                <w:sz w:val="19"/>
                <w:szCs w:val="19"/>
              </w:rPr>
              <w:t>tokenHash = SHA256(rawToken). INSERT INTO api_tokens (id, user_id, workspace_id, role, name, token_hash, created_at, last_used_at). NEVER store raw token — only the hash. Display rawToken to user once in the API response.</w:t>
            </w:r>
          </w:p>
        </w:tc>
      </w:tr>
    </w:tbl>
    <w:p w14:paraId="26D307AC"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66749B1D" w14:textId="77777777">
        <w:tblPrEx>
          <w:tblCellMar>
            <w:top w:w="0" w:type="dxa"/>
            <w:bottom w:w="0" w:type="dxa"/>
          </w:tblCellMar>
        </w:tblPrEx>
        <w:tc>
          <w:tcPr>
            <w:tcW w:w="7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8DA0D5B" w14:textId="77777777" w:rsidR="00DF3BD8" w:rsidRDefault="00000000">
            <w:pPr>
              <w:jc w:val="center"/>
            </w:pPr>
            <w:r>
              <w:rPr>
                <w:rFonts w:eastAsia="Arial"/>
                <w:b/>
                <w:bCs/>
                <w:color w:val="FFFFFF"/>
                <w:sz w:val="28"/>
                <w:szCs w:val="28"/>
              </w:rPr>
              <w:t>4</w:t>
            </w:r>
          </w:p>
        </w:tc>
        <w:tc>
          <w:tcPr>
            <w:tcW w:w="8660" w:type="dxa"/>
            <w:tcBorders>
              <w:top w:val="single" w:sz="1" w:space="0" w:color="7C3AED"/>
              <w:left w:val="single" w:sz="1" w:space="0" w:color="7C3AED"/>
              <w:bottom w:val="single" w:sz="1" w:space="0" w:color="7C3AED"/>
              <w:right w:val="single" w:sz="1" w:space="0" w:color="7C3AED"/>
            </w:tcBorders>
            <w:shd w:val="clear" w:color="auto" w:fill="F3F4F6"/>
            <w:tcMar>
              <w:top w:w="80" w:type="dxa"/>
              <w:left w:w="130" w:type="dxa"/>
              <w:bottom w:w="80" w:type="dxa"/>
              <w:right w:w="130" w:type="dxa"/>
            </w:tcMar>
          </w:tcPr>
          <w:p w14:paraId="303F148E" w14:textId="77777777" w:rsidR="00DF3BD8" w:rsidRDefault="00000000">
            <w:r>
              <w:rPr>
                <w:b/>
                <w:bCs/>
                <w:color w:val="7C3AED"/>
                <w:sz w:val="22"/>
                <w:szCs w:val="22"/>
              </w:rPr>
              <w:t>User Stores Token</w:t>
            </w:r>
          </w:p>
          <w:p w14:paraId="7F0463C6" w14:textId="77777777" w:rsidR="00DF3BD8" w:rsidRDefault="00000000">
            <w:r>
              <w:rPr>
                <w:color w:val="374151"/>
                <w:sz w:val="19"/>
                <w:szCs w:val="19"/>
              </w:rPr>
              <w:t>Response: { token: "ctm_pat_...", id: "token-uuid", name: "My Integration" }. User must copy and store the token immediately — it is never retrievable again. Loss of token: revoke and generate a new one.</w:t>
            </w:r>
          </w:p>
        </w:tc>
      </w:tr>
    </w:tbl>
    <w:p w14:paraId="226F8EDD" w14:textId="77777777" w:rsidR="00DF3BD8" w:rsidRDefault="00DF3BD8">
      <w:pPr>
        <w:spacing w:after="100"/>
      </w:pPr>
    </w:p>
    <w:p w14:paraId="2CC87A45" w14:textId="77777777" w:rsidR="00DF3BD8" w:rsidRDefault="00000000">
      <w:pPr>
        <w:pStyle w:val="2"/>
      </w:pPr>
      <w:r>
        <w:t>6.2  PAT Validation</w:t>
      </w:r>
    </w:p>
    <w:p w14:paraId="22077592" w14:textId="77777777" w:rsidR="00DF3BD8" w:rsidRDefault="00000000">
      <w:pPr>
        <w:spacing w:after="60"/>
      </w:pPr>
      <w:r>
        <w:rPr>
          <w:rFonts w:ascii="Courier New" w:eastAsia="Courier New" w:hAnsi="Courier New" w:cs="Courier New"/>
          <w:color w:val="1F3864"/>
          <w:sz w:val="18"/>
          <w:szCs w:val="18"/>
        </w:rPr>
        <w:t>// M3 auth middleware — PAT detection and validation</w:t>
      </w:r>
    </w:p>
    <w:p w14:paraId="133626FA" w14:textId="77777777" w:rsidR="00DF3BD8" w:rsidRDefault="00000000">
      <w:pPr>
        <w:spacing w:after="60"/>
      </w:pPr>
      <w:r>
        <w:rPr>
          <w:rFonts w:ascii="Courier New" w:eastAsia="Courier New" w:hAnsi="Courier New" w:cs="Courier New"/>
          <w:color w:val="1F3864"/>
          <w:sz w:val="18"/>
          <w:szCs w:val="18"/>
        </w:rPr>
        <w:t>function detectAuthType(request):</w:t>
      </w:r>
    </w:p>
    <w:p w14:paraId="1F81FC7F" w14:textId="77777777" w:rsidR="00DF3BD8" w:rsidRDefault="00000000">
      <w:pPr>
        <w:spacing w:after="60"/>
      </w:pPr>
      <w:r>
        <w:rPr>
          <w:rFonts w:ascii="Courier New" w:eastAsia="Courier New" w:hAnsi="Courier New" w:cs="Courier New"/>
          <w:color w:val="1F3864"/>
          <w:sz w:val="18"/>
          <w:szCs w:val="18"/>
        </w:rPr>
        <w:t xml:space="preserve">  const authHeader = request.headers["authorization"];</w:t>
      </w:r>
    </w:p>
    <w:p w14:paraId="58C0460A" w14:textId="77777777" w:rsidR="00DF3BD8" w:rsidRDefault="00000000">
      <w:pPr>
        <w:spacing w:after="60"/>
      </w:pPr>
      <w:r>
        <w:rPr>
          <w:rFonts w:ascii="Courier New" w:eastAsia="Courier New" w:hAnsi="Courier New" w:cs="Courier New"/>
          <w:color w:val="1F3864"/>
          <w:sz w:val="18"/>
          <w:szCs w:val="18"/>
        </w:rPr>
        <w:t xml:space="preserve">  if (authHeader.startsWith("Bearer ctm_pat_")):</w:t>
      </w:r>
    </w:p>
    <w:p w14:paraId="634BC66C" w14:textId="77777777" w:rsidR="00DF3BD8" w:rsidRDefault="00000000">
      <w:pPr>
        <w:spacing w:after="60"/>
      </w:pPr>
      <w:r>
        <w:rPr>
          <w:rFonts w:ascii="Courier New" w:eastAsia="Courier New" w:hAnsi="Courier New" w:cs="Courier New"/>
          <w:color w:val="1F3864"/>
          <w:sz w:val="18"/>
          <w:szCs w:val="18"/>
        </w:rPr>
        <w:t xml:space="preserve">    return validatePAT(authHeader.slice(7));</w:t>
      </w:r>
    </w:p>
    <w:p w14:paraId="6D080070" w14:textId="77777777" w:rsidR="00DF3BD8" w:rsidRDefault="00000000">
      <w:pPr>
        <w:spacing w:after="60"/>
      </w:pPr>
      <w:r>
        <w:rPr>
          <w:rFonts w:ascii="Courier New" w:eastAsia="Courier New" w:hAnsi="Courier New" w:cs="Courier New"/>
          <w:color w:val="1F3864"/>
          <w:sz w:val="18"/>
          <w:szCs w:val="18"/>
        </w:rPr>
        <w:t xml:space="preserve">  else:</w:t>
      </w:r>
    </w:p>
    <w:p w14:paraId="6705B568" w14:textId="77777777" w:rsidR="00DF3BD8" w:rsidRDefault="00000000">
      <w:pPr>
        <w:spacing w:after="60"/>
      </w:pPr>
      <w:r>
        <w:rPr>
          <w:rFonts w:ascii="Courier New" w:eastAsia="Courier New" w:hAnsi="Courier New" w:cs="Courier New"/>
          <w:color w:val="1F3864"/>
          <w:sz w:val="18"/>
          <w:szCs w:val="18"/>
        </w:rPr>
        <w:t xml:space="preserve">    return validateJWT(authHeader.slice(7));</w:t>
      </w:r>
    </w:p>
    <w:p w14:paraId="610D4633" w14:textId="77777777" w:rsidR="00DF3BD8" w:rsidRDefault="00DF3BD8">
      <w:pPr>
        <w:spacing w:after="60"/>
      </w:pPr>
    </w:p>
    <w:p w14:paraId="554AF030" w14:textId="77777777" w:rsidR="00DF3BD8" w:rsidRDefault="00000000">
      <w:pPr>
        <w:spacing w:after="60"/>
      </w:pPr>
      <w:r>
        <w:rPr>
          <w:rFonts w:ascii="Courier New" w:eastAsia="Courier New" w:hAnsi="Courier New" w:cs="Courier New"/>
          <w:color w:val="1F3864"/>
          <w:sz w:val="18"/>
          <w:szCs w:val="18"/>
        </w:rPr>
        <w:t>async function validatePAT(rawToken):</w:t>
      </w:r>
    </w:p>
    <w:p w14:paraId="36ED3D3A" w14:textId="77777777" w:rsidR="00DF3BD8" w:rsidRDefault="00000000">
      <w:pPr>
        <w:spacing w:after="60"/>
      </w:pPr>
      <w:r>
        <w:rPr>
          <w:rFonts w:ascii="Courier New" w:eastAsia="Courier New" w:hAnsi="Courier New" w:cs="Courier New"/>
          <w:color w:val="1F3864"/>
          <w:sz w:val="18"/>
          <w:szCs w:val="18"/>
        </w:rPr>
        <w:t xml:space="preserve">  const tokenHash = SHA256(rawToken);</w:t>
      </w:r>
    </w:p>
    <w:p w14:paraId="4652A11A" w14:textId="77777777" w:rsidR="00DF3BD8" w:rsidRDefault="00000000">
      <w:pPr>
        <w:spacing w:after="60"/>
      </w:pPr>
      <w:r>
        <w:rPr>
          <w:rFonts w:ascii="Courier New" w:eastAsia="Courier New" w:hAnsi="Courier New" w:cs="Courier New"/>
          <w:color w:val="1F3864"/>
          <w:sz w:val="18"/>
          <w:szCs w:val="18"/>
        </w:rPr>
        <w:t xml:space="preserve">  const cacheKey = `session:${tokenHash}`;</w:t>
      </w:r>
    </w:p>
    <w:p w14:paraId="6AFB43C6" w14:textId="77777777" w:rsidR="00DF3BD8" w:rsidRDefault="00000000">
      <w:pPr>
        <w:spacing w:after="60"/>
      </w:pPr>
      <w:r>
        <w:rPr>
          <w:rFonts w:ascii="Courier New" w:eastAsia="Courier New" w:hAnsi="Courier New" w:cs="Courier New"/>
          <w:color w:val="1F3864"/>
          <w:sz w:val="18"/>
          <w:szCs w:val="18"/>
        </w:rPr>
        <w:t xml:space="preserve">  </w:t>
      </w:r>
    </w:p>
    <w:p w14:paraId="44640142" w14:textId="77777777" w:rsidR="00DF3BD8" w:rsidRDefault="00000000">
      <w:pPr>
        <w:spacing w:after="60"/>
      </w:pPr>
      <w:r>
        <w:rPr>
          <w:rFonts w:ascii="Courier New" w:eastAsia="Courier New" w:hAnsi="Courier New" w:cs="Courier New"/>
          <w:color w:val="1F3864"/>
          <w:sz w:val="18"/>
          <w:szCs w:val="18"/>
        </w:rPr>
        <w:t xml:space="preserve">  // Redis cache check (5-min TTL)</w:t>
      </w:r>
    </w:p>
    <w:p w14:paraId="4B912468" w14:textId="77777777" w:rsidR="00DF3BD8" w:rsidRDefault="00000000">
      <w:pPr>
        <w:spacing w:after="60"/>
      </w:pPr>
      <w:r>
        <w:rPr>
          <w:rFonts w:ascii="Courier New" w:eastAsia="Courier New" w:hAnsi="Courier New" w:cs="Courier New"/>
          <w:color w:val="1F3864"/>
          <w:sz w:val="18"/>
          <w:szCs w:val="18"/>
        </w:rPr>
        <w:t xml:space="preserve">  let cached = await redis.get(cacheKey);</w:t>
      </w:r>
    </w:p>
    <w:p w14:paraId="1A2E850C" w14:textId="77777777" w:rsidR="00DF3BD8" w:rsidRDefault="00000000">
      <w:pPr>
        <w:spacing w:after="60"/>
      </w:pPr>
      <w:r>
        <w:rPr>
          <w:rFonts w:ascii="Courier New" w:eastAsia="Courier New" w:hAnsi="Courier New" w:cs="Courier New"/>
          <w:color w:val="1F3864"/>
          <w:sz w:val="18"/>
          <w:szCs w:val="18"/>
        </w:rPr>
        <w:t xml:space="preserve">  if (!cached) {</w:t>
      </w:r>
    </w:p>
    <w:p w14:paraId="05B2D9FB" w14:textId="77777777" w:rsidR="00DF3BD8" w:rsidRDefault="00000000">
      <w:pPr>
        <w:spacing w:after="60"/>
      </w:pPr>
      <w:r>
        <w:rPr>
          <w:rFonts w:ascii="Courier New" w:eastAsia="Courier New" w:hAnsi="Courier New" w:cs="Courier New"/>
          <w:color w:val="1F3864"/>
          <w:sz w:val="18"/>
          <w:szCs w:val="18"/>
        </w:rPr>
        <w:t xml:space="preserve">    // DB lookup</w:t>
      </w:r>
    </w:p>
    <w:p w14:paraId="396123A3" w14:textId="77777777" w:rsidR="00DF3BD8" w:rsidRDefault="00000000">
      <w:pPr>
        <w:spacing w:after="60"/>
      </w:pPr>
      <w:r>
        <w:rPr>
          <w:rFonts w:ascii="Courier New" w:eastAsia="Courier New" w:hAnsi="Courier New" w:cs="Courier New"/>
          <w:color w:val="1F3864"/>
          <w:sz w:val="18"/>
          <w:szCs w:val="18"/>
        </w:rPr>
        <w:lastRenderedPageBreak/>
        <w:t xml:space="preserve">    const token = await db.query(</w:t>
      </w:r>
    </w:p>
    <w:p w14:paraId="5EA0F98E" w14:textId="77777777" w:rsidR="00DF3BD8" w:rsidRDefault="00000000">
      <w:pPr>
        <w:spacing w:after="60"/>
      </w:pPr>
      <w:r>
        <w:rPr>
          <w:rFonts w:ascii="Courier New" w:eastAsia="Courier New" w:hAnsi="Courier New" w:cs="Courier New"/>
          <w:color w:val="1F3864"/>
          <w:sz w:val="18"/>
          <w:szCs w:val="18"/>
        </w:rPr>
        <w:t xml:space="preserve">      "SELECT user_id, workspace_id, role FROM api_tokens WHERE token_hash=$1",</w:t>
      </w:r>
    </w:p>
    <w:p w14:paraId="6092B884" w14:textId="77777777" w:rsidR="00DF3BD8" w:rsidRDefault="00000000">
      <w:pPr>
        <w:spacing w:after="60"/>
      </w:pPr>
      <w:r>
        <w:rPr>
          <w:rFonts w:ascii="Courier New" w:eastAsia="Courier New" w:hAnsi="Courier New" w:cs="Courier New"/>
          <w:color w:val="1F3864"/>
          <w:sz w:val="18"/>
          <w:szCs w:val="18"/>
        </w:rPr>
        <w:t xml:space="preserve">      [tokenHash]</w:t>
      </w:r>
    </w:p>
    <w:p w14:paraId="77BD8A6C" w14:textId="77777777" w:rsidR="00DF3BD8" w:rsidRDefault="00000000">
      <w:pPr>
        <w:spacing w:after="60"/>
      </w:pPr>
      <w:r>
        <w:rPr>
          <w:rFonts w:ascii="Courier New" w:eastAsia="Courier New" w:hAnsi="Courier New" w:cs="Courier New"/>
          <w:color w:val="1F3864"/>
          <w:sz w:val="18"/>
          <w:szCs w:val="18"/>
        </w:rPr>
        <w:t xml:space="preserve">    );</w:t>
      </w:r>
    </w:p>
    <w:p w14:paraId="3D7455B5" w14:textId="77777777" w:rsidR="00DF3BD8" w:rsidRDefault="00000000">
      <w:pPr>
        <w:spacing w:after="60"/>
      </w:pPr>
      <w:r>
        <w:rPr>
          <w:rFonts w:ascii="Courier New" w:eastAsia="Courier New" w:hAnsi="Courier New" w:cs="Courier New"/>
          <w:color w:val="1F3864"/>
          <w:sz w:val="18"/>
          <w:szCs w:val="18"/>
        </w:rPr>
        <w:t xml:space="preserve">    if (!token) throw new UnauthorizedError("Invalid PAT");</w:t>
      </w:r>
    </w:p>
    <w:p w14:paraId="3308DFFD" w14:textId="77777777" w:rsidR="00DF3BD8" w:rsidRDefault="00000000">
      <w:pPr>
        <w:spacing w:after="60"/>
      </w:pPr>
      <w:r>
        <w:rPr>
          <w:rFonts w:ascii="Courier New" w:eastAsia="Courier New" w:hAnsi="Courier New" w:cs="Courier New"/>
          <w:color w:val="1F3864"/>
          <w:sz w:val="18"/>
          <w:szCs w:val="18"/>
        </w:rPr>
        <w:t xml:space="preserve">    cached = token;</w:t>
      </w:r>
    </w:p>
    <w:p w14:paraId="7685C193" w14:textId="77777777" w:rsidR="00DF3BD8" w:rsidRDefault="00000000">
      <w:pPr>
        <w:spacing w:after="60"/>
      </w:pPr>
      <w:r>
        <w:rPr>
          <w:rFonts w:ascii="Courier New" w:eastAsia="Courier New" w:hAnsi="Courier New" w:cs="Courier New"/>
          <w:color w:val="1F3864"/>
          <w:sz w:val="18"/>
          <w:szCs w:val="18"/>
        </w:rPr>
        <w:t xml:space="preserve">    await redis.set(cacheKey, JSON.stringify(cached), "EX", 300);</w:t>
      </w:r>
    </w:p>
    <w:p w14:paraId="04602E59" w14:textId="77777777" w:rsidR="00DF3BD8" w:rsidRDefault="00000000">
      <w:pPr>
        <w:spacing w:after="60"/>
      </w:pPr>
      <w:r>
        <w:rPr>
          <w:rFonts w:ascii="Courier New" w:eastAsia="Courier New" w:hAnsi="Courier New" w:cs="Courier New"/>
          <w:color w:val="1F3864"/>
          <w:sz w:val="18"/>
          <w:szCs w:val="18"/>
        </w:rPr>
        <w:t xml:space="preserve">    await db.query(</w:t>
      </w:r>
    </w:p>
    <w:p w14:paraId="78DECF3D" w14:textId="77777777" w:rsidR="00DF3BD8" w:rsidRDefault="00000000">
      <w:pPr>
        <w:spacing w:after="60"/>
      </w:pPr>
      <w:r>
        <w:rPr>
          <w:rFonts w:ascii="Courier New" w:eastAsia="Courier New" w:hAnsi="Courier New" w:cs="Courier New"/>
          <w:color w:val="1F3864"/>
          <w:sz w:val="18"/>
          <w:szCs w:val="18"/>
        </w:rPr>
        <w:t xml:space="preserve">      "UPDATE api_tokens SET last_used_at=NOW() WHERE token_hash=$1",</w:t>
      </w:r>
    </w:p>
    <w:p w14:paraId="16C15F3C" w14:textId="77777777" w:rsidR="00DF3BD8" w:rsidRDefault="00000000">
      <w:pPr>
        <w:spacing w:after="60"/>
      </w:pPr>
      <w:r>
        <w:rPr>
          <w:rFonts w:ascii="Courier New" w:eastAsia="Courier New" w:hAnsi="Courier New" w:cs="Courier New"/>
          <w:color w:val="1F3864"/>
          <w:sz w:val="18"/>
          <w:szCs w:val="18"/>
        </w:rPr>
        <w:t xml:space="preserve">      [tokenHash]</w:t>
      </w:r>
    </w:p>
    <w:p w14:paraId="136F2EE1" w14:textId="77777777" w:rsidR="00DF3BD8" w:rsidRDefault="00000000">
      <w:pPr>
        <w:spacing w:after="60"/>
      </w:pPr>
      <w:r>
        <w:rPr>
          <w:rFonts w:ascii="Courier New" w:eastAsia="Courier New" w:hAnsi="Courier New" w:cs="Courier New"/>
          <w:color w:val="1F3864"/>
          <w:sz w:val="18"/>
          <w:szCs w:val="18"/>
        </w:rPr>
        <w:t xml:space="preserve">    );</w:t>
      </w:r>
    </w:p>
    <w:p w14:paraId="2B663C6A" w14:textId="77777777" w:rsidR="00DF3BD8" w:rsidRDefault="00000000">
      <w:pPr>
        <w:spacing w:after="60"/>
      </w:pPr>
      <w:r>
        <w:rPr>
          <w:rFonts w:ascii="Courier New" w:eastAsia="Courier New" w:hAnsi="Courier New" w:cs="Courier New"/>
          <w:color w:val="1F3864"/>
          <w:sz w:val="18"/>
          <w:szCs w:val="18"/>
        </w:rPr>
        <w:t xml:space="preserve">  }</w:t>
      </w:r>
    </w:p>
    <w:p w14:paraId="0C287DB6" w14:textId="77777777" w:rsidR="00DF3BD8" w:rsidRDefault="00000000">
      <w:pPr>
        <w:spacing w:after="60"/>
      </w:pPr>
      <w:r>
        <w:rPr>
          <w:rFonts w:ascii="Courier New" w:eastAsia="Courier New" w:hAnsi="Courier New" w:cs="Courier New"/>
          <w:color w:val="1F3864"/>
          <w:sz w:val="18"/>
          <w:szCs w:val="18"/>
        </w:rPr>
        <w:t xml:space="preserve">  return { userId, workspaceId, role, authMethod: "pat" };</w:t>
      </w:r>
    </w:p>
    <w:p w14:paraId="086B625F"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3EAFF7F6"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1AA99348" w14:textId="77777777" w:rsidR="00DF3BD8"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683F08B" w14:textId="77777777" w:rsidR="00DF3BD8" w:rsidRDefault="00000000">
            <w:r>
              <w:rPr>
                <w:b/>
                <w:bCs/>
                <w:color w:val="FFFFFF"/>
                <w:sz w:val="19"/>
                <w:szCs w:val="19"/>
              </w:rPr>
              <w:t>Specification</w:t>
            </w:r>
          </w:p>
        </w:tc>
      </w:tr>
      <w:tr w:rsidR="00DF3BD8" w14:paraId="146B52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FC86EC2" w14:textId="77777777" w:rsidR="00DF3BD8" w:rsidRDefault="00000000">
            <w:r>
              <w:rPr>
                <w:b/>
                <w:bCs/>
                <w:sz w:val="19"/>
                <w:szCs w:val="19"/>
              </w:rPr>
              <w:t>PAT scoping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74DF2E0" w14:textId="77777777" w:rsidR="00DF3BD8" w:rsidRDefault="00000000">
            <w:r>
              <w:rPr>
                <w:sz w:val="19"/>
                <w:szCs w:val="19"/>
              </w:rPr>
              <w:t>PATs can be scoped to: full role (same as user), or a reduced role (e.g., VIEWER-only PAT for read integrations). PATs cannot exceed the user's effective role.</w:t>
            </w:r>
          </w:p>
        </w:tc>
      </w:tr>
      <w:tr w:rsidR="00DF3BD8" w14:paraId="707296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449754E" w14:textId="77777777" w:rsidR="00DF3BD8" w:rsidRDefault="00000000">
            <w:r>
              <w:rPr>
                <w:b/>
                <w:bCs/>
                <w:sz w:val="19"/>
                <w:szCs w:val="19"/>
              </w:rPr>
              <w:t>PAT expiry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262BFE" w14:textId="77777777" w:rsidR="00DF3BD8" w:rsidRDefault="00000000">
            <w:r>
              <w:rPr>
                <w:sz w:val="19"/>
                <w:szCs w:val="19"/>
              </w:rPr>
              <w:t>PATs do not expire by default. Optional expiry: created_at + expires_in_days. Expired PATs return 401 with code TOKEN_EXPIRED.</w:t>
            </w:r>
          </w:p>
        </w:tc>
      </w:tr>
      <w:tr w:rsidR="00DF3BD8" w14:paraId="2D7F55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702982F" w14:textId="77777777" w:rsidR="00DF3BD8" w:rsidRDefault="00000000">
            <w:r>
              <w:rPr>
                <w:b/>
                <w:bCs/>
                <w:sz w:val="19"/>
                <w:szCs w:val="19"/>
              </w:rPr>
              <w:t>PAT audit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953E2F" w14:textId="77777777" w:rsidR="00DF3BD8" w:rsidRDefault="00000000">
            <w:r>
              <w:rPr>
                <w:sz w:val="19"/>
                <w:szCs w:val="19"/>
              </w:rPr>
              <w:t>Every PAT usage logged to api_token_usage table: { token_id, endpoint, ip, user_agent, timestamp }. Admins can audit PAT usage in workspace settings.</w:t>
            </w:r>
          </w:p>
        </w:tc>
      </w:tr>
      <w:tr w:rsidR="00DF3BD8" w14:paraId="2634E7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8F989EE" w14:textId="77777777" w:rsidR="00DF3BD8" w:rsidRDefault="00000000">
            <w:r>
              <w:rPr>
                <w:b/>
                <w:bCs/>
                <w:sz w:val="19"/>
                <w:szCs w:val="19"/>
              </w:rPr>
              <w:t>PAT limits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82D2016" w14:textId="77777777" w:rsidR="00DF3BD8" w:rsidRDefault="00000000">
            <w:r>
              <w:rPr>
                <w:sz w:val="19"/>
                <w:szCs w:val="19"/>
              </w:rPr>
              <w:t>Max 10 PATs per user per workspace. Prevents token sprawl. Admin can increase limit.</w:t>
            </w:r>
          </w:p>
        </w:tc>
      </w:tr>
    </w:tbl>
    <w:p w14:paraId="56AC7377" w14:textId="77777777" w:rsidR="00DF3BD8" w:rsidRDefault="00000000">
      <w:r>
        <w:br w:type="page"/>
      </w:r>
    </w:p>
    <w:p w14:paraId="30D68295" w14:textId="77777777" w:rsidR="00DF3BD8" w:rsidRDefault="00000000">
      <w:pPr>
        <w:pStyle w:val="1"/>
      </w:pPr>
      <w:r>
        <w:lastRenderedPageBreak/>
        <w:t>7. Multi-Factor Authentication (MFA)</w:t>
      </w:r>
    </w:p>
    <w:p w14:paraId="305C6C9D" w14:textId="77777777" w:rsidR="00DF3BD8" w:rsidRDefault="00000000">
      <w:pPr>
        <w:pStyle w:val="2"/>
      </w:pPr>
      <w:r>
        <w:t>7.1  TOTP (Time-Based One-Time Password, RFC 6238)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6"/>
        <w:gridCol w:w="8812"/>
      </w:tblGrid>
      <w:tr w:rsidR="00DF3BD8" w14:paraId="17187005"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4BF9EBF" w14:textId="77777777" w:rsidR="00DF3BD8"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2639EBD1" w14:textId="77777777" w:rsidR="00DF3BD8" w:rsidRDefault="00000000">
            <w:r>
              <w:rPr>
                <w:b/>
                <w:bCs/>
                <w:color w:val="FFFFFF"/>
                <w:sz w:val="19"/>
                <w:szCs w:val="19"/>
              </w:rPr>
              <w:t>Specification</w:t>
            </w:r>
          </w:p>
        </w:tc>
      </w:tr>
      <w:tr w:rsidR="00DF3BD8" w14:paraId="6C3139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8E210C" w14:textId="77777777" w:rsidR="00DF3BD8" w:rsidRDefault="00000000">
            <w:r>
              <w:rPr>
                <w:b/>
                <w:bCs/>
                <w:sz w:val="19"/>
                <w:szCs w:val="19"/>
              </w:rPr>
              <w:t>Standard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9689CD" w14:textId="77777777" w:rsidR="00DF3BD8" w:rsidRDefault="00000000">
            <w:r>
              <w:rPr>
                <w:sz w:val="19"/>
                <w:szCs w:val="19"/>
              </w:rPr>
              <w:t>RFC 6238: TOTP = HOTP(K, T) where T = floor(current_time / 30). Algorithm: HMAC-SHA1. Time step: 30 seconds.</w:t>
            </w:r>
          </w:p>
        </w:tc>
      </w:tr>
      <w:tr w:rsidR="00DF3BD8" w14:paraId="01E19D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7661DFC" w14:textId="77777777" w:rsidR="00DF3BD8" w:rsidRDefault="00000000">
            <w:r>
              <w:rPr>
                <w:b/>
                <w:bCs/>
                <w:sz w:val="19"/>
                <w:szCs w:val="19"/>
              </w:rPr>
              <w:t>Secret generation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990F02" w14:textId="77777777" w:rsidR="00DF3BD8" w:rsidRDefault="00000000">
            <w:r>
              <w:rPr>
                <w:sz w:val="19"/>
                <w:szCs w:val="19"/>
              </w:rPr>
              <w:t>Keycloak generates 20-byte random secret per enrollment. Encoded as base32 for QR display (e.g., "JBSWY3DPEHPK3PXP"). Secret stored encrypted in Keycloak's PostgreSQL.</w:t>
            </w:r>
          </w:p>
        </w:tc>
      </w:tr>
      <w:tr w:rsidR="00DF3BD8" w14:paraId="40A816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776B9B8" w14:textId="77777777" w:rsidR="00DF3BD8" w:rsidRDefault="00000000">
            <w:r>
              <w:rPr>
                <w:b/>
                <w:bCs/>
                <w:sz w:val="19"/>
                <w:szCs w:val="19"/>
              </w:rPr>
              <w:t>QR code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BF9446" w14:textId="77777777" w:rsidR="00DF3BD8" w:rsidRDefault="00000000">
            <w:r>
              <w:rPr>
                <w:sz w:val="19"/>
                <w:szCs w:val="19"/>
              </w:rPr>
              <w:t>otpauth://totp/CTM:{email}?secret={base32_secret}&amp;issuer=CTM&amp;algorithm=SHA1&amp;digits=6&amp;period=30. Displayed as QR for authenticator app scanning.</w:t>
            </w:r>
          </w:p>
        </w:tc>
      </w:tr>
      <w:tr w:rsidR="00DF3BD8" w14:paraId="4E424E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702026" w14:textId="77777777" w:rsidR="00DF3BD8" w:rsidRDefault="00000000">
            <w:r>
              <w:rPr>
                <w:b/>
                <w:bCs/>
                <w:sz w:val="19"/>
                <w:szCs w:val="19"/>
              </w:rPr>
              <w:t>Compatible apps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78E0428" w14:textId="77777777" w:rsidR="00DF3BD8" w:rsidRDefault="00000000">
            <w:r>
              <w:rPr>
                <w:sz w:val="19"/>
                <w:szCs w:val="19"/>
              </w:rPr>
              <w:t>Any RFC 6238 compliant TOTP app: Google Authenticator, Authy, Microsoft Authenticator, 1Password, Bitwarden, Aegis (Android open-source).</w:t>
            </w:r>
          </w:p>
        </w:tc>
      </w:tr>
      <w:tr w:rsidR="00DF3BD8" w14:paraId="78F9F7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0D4A60B" w14:textId="77777777" w:rsidR="00DF3BD8" w:rsidRDefault="00000000">
            <w:r>
              <w:rPr>
                <w:b/>
                <w:bCs/>
                <w:sz w:val="19"/>
                <w:szCs w:val="19"/>
              </w:rPr>
              <w:t>Clock drift tolerance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F2E2F7" w14:textId="77777777" w:rsidR="00DF3BD8" w:rsidRDefault="00000000">
            <w:r>
              <w:rPr>
                <w:sz w:val="19"/>
                <w:szCs w:val="19"/>
              </w:rPr>
              <w:t>Keycloak accepts codes from time windows T-1, T, and T+1 (±30s tolerance). Handles minor clock drift between authenticator and server.</w:t>
            </w:r>
          </w:p>
        </w:tc>
      </w:tr>
      <w:tr w:rsidR="00DF3BD8" w14:paraId="724F925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8A9CD11" w14:textId="77777777" w:rsidR="00DF3BD8" w:rsidRDefault="00000000">
            <w:r>
              <w:rPr>
                <w:b/>
                <w:bCs/>
                <w:sz w:val="19"/>
                <w:szCs w:val="19"/>
              </w:rPr>
              <w:t>Replay prevention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2CCA0A" w14:textId="77777777" w:rsidR="00DF3BD8" w:rsidRDefault="00000000">
            <w:r>
              <w:rPr>
                <w:sz w:val="19"/>
                <w:szCs w:val="19"/>
              </w:rPr>
              <w:t>Used codes tracked: once a TOTP code is accepted, Keycloak records it as used for the 90-second window (prev + current + next period). Same code cannot be used twice in the same window.</w:t>
            </w:r>
          </w:p>
        </w:tc>
      </w:tr>
      <w:tr w:rsidR="00DF3BD8" w14:paraId="7A484D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1ADC9A0" w14:textId="77777777" w:rsidR="00DF3BD8" w:rsidRDefault="00000000">
            <w:r>
              <w:rPr>
                <w:b/>
                <w:bCs/>
                <w:sz w:val="19"/>
                <w:szCs w:val="19"/>
              </w:rPr>
              <w:t>Verification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1CFDFB" w14:textId="77777777" w:rsidR="00DF3BD8" w:rsidRDefault="00000000">
            <w:r>
              <w:rPr>
                <w:sz w:val="19"/>
                <w:szCs w:val="19"/>
              </w:rPr>
              <w:t>User enters 6-digit code. Keycloak computes TOTP for T-1, T, T+1. If any match and not replayed: authentication succeeds. Brute force protection: 5 consecutive failures → 5-minute lockout (configurable).</w:t>
            </w:r>
          </w:p>
        </w:tc>
      </w:tr>
    </w:tbl>
    <w:p w14:paraId="42D577AA" w14:textId="77777777" w:rsidR="00DF3BD8" w:rsidRDefault="00000000">
      <w:pPr>
        <w:pStyle w:val="2"/>
      </w:pPr>
      <w:r>
        <w:t>7.2  WebAuthn / FIDO2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493E28D3"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125C9E7C" w14:textId="77777777" w:rsidR="00DF3BD8"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638B9D7" w14:textId="77777777" w:rsidR="00DF3BD8" w:rsidRDefault="00000000">
            <w:r>
              <w:rPr>
                <w:b/>
                <w:bCs/>
                <w:color w:val="FFFFFF"/>
                <w:sz w:val="19"/>
                <w:szCs w:val="19"/>
              </w:rPr>
              <w:t>Specification</w:t>
            </w:r>
          </w:p>
        </w:tc>
      </w:tr>
      <w:tr w:rsidR="00DF3BD8" w14:paraId="0F71BC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0B0F792" w14:textId="77777777" w:rsidR="00DF3BD8" w:rsidRDefault="00000000">
            <w:r>
              <w:rPr>
                <w:b/>
                <w:bCs/>
                <w:sz w:val="19"/>
                <w:szCs w:val="19"/>
              </w:rPr>
              <w:t>Standard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16A2D6" w14:textId="77777777" w:rsidR="00DF3BD8" w:rsidRDefault="00000000">
            <w:r>
              <w:rPr>
                <w:sz w:val="19"/>
                <w:szCs w:val="19"/>
              </w:rPr>
              <w:t>W3C Web Authentication (WebAuthn) + FIDO2 protocol. Supported since Keycloak 18. Keycloak acts as Relying Party (RP).</w:t>
            </w:r>
          </w:p>
        </w:tc>
      </w:tr>
      <w:tr w:rsidR="00DF3BD8" w14:paraId="5CFD27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96845CE" w14:textId="77777777" w:rsidR="00DF3BD8" w:rsidRDefault="00000000">
            <w:r>
              <w:rPr>
                <w:b/>
                <w:bCs/>
                <w:sz w:val="19"/>
                <w:szCs w:val="19"/>
              </w:rPr>
              <w:t>Authenticator types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4AB48B" w14:textId="77777777" w:rsidR="00DF3BD8" w:rsidRDefault="00000000">
            <w:r>
              <w:rPr>
                <w:sz w:val="19"/>
                <w:szCs w:val="19"/>
              </w:rPr>
              <w:t>Platform authenticators (built-in): Face ID (Apple), Touch ID (Apple), Windows Hello (Microsoft), Android biometric. Create device-bound passkeys. Roaming authenticators (cross-device): YubiKey 5 series, Google Titan, Apple Passkeys (cross-device via iCloud Keychain).</w:t>
            </w:r>
          </w:p>
        </w:tc>
      </w:tr>
      <w:tr w:rsidR="00DF3BD8" w14:paraId="3B7A52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6F3F989" w14:textId="77777777" w:rsidR="00DF3BD8" w:rsidRDefault="00000000">
            <w:r>
              <w:rPr>
                <w:b/>
                <w:bCs/>
                <w:sz w:val="19"/>
                <w:szCs w:val="19"/>
              </w:rPr>
              <w:t>Registration flow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B8FACD" w14:textId="77777777" w:rsidR="00DF3BD8" w:rsidRDefault="00000000">
            <w:r>
              <w:rPr>
                <w:sz w:val="19"/>
                <w:szCs w:val="19"/>
              </w:rPr>
              <w:t>1. Server sends registration challenge (random 32 bytes). 2. Authenticator creates public/private key pair (ES256 or RS256). 3. Authenticator returns: public key, credential ID, attestation (authenticator type). 4. Server stores: credential_id, public_key, user_id, aaguid (authenticator type identifier). Private key never leaves the device.</w:t>
            </w:r>
          </w:p>
        </w:tc>
      </w:tr>
      <w:tr w:rsidR="00DF3BD8" w14:paraId="67233F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EA9C24A" w14:textId="77777777" w:rsidR="00DF3BD8" w:rsidRDefault="00000000">
            <w:r>
              <w:rPr>
                <w:b/>
                <w:bCs/>
                <w:sz w:val="19"/>
                <w:szCs w:val="19"/>
              </w:rPr>
              <w:t>Authentication flow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8F725E" w14:textId="77777777" w:rsidR="00DF3BD8" w:rsidRDefault="00000000">
            <w:r>
              <w:rPr>
                <w:sz w:val="19"/>
                <w:szCs w:val="19"/>
              </w:rPr>
              <w:t>1. Server sends authentication challenge. 2. Authenticator signs challenge with private key (requires biometric or PIN confirmation). 3. Server verifies signature with stored public key. 4. Counter incremented (replay protection: if counter ≤ stored counter, reject).</w:t>
            </w:r>
          </w:p>
        </w:tc>
      </w:tr>
      <w:tr w:rsidR="00DF3BD8" w14:paraId="7A10AE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E4F1DFA" w14:textId="77777777" w:rsidR="00DF3BD8" w:rsidRDefault="00000000">
            <w:r>
              <w:rPr>
                <w:b/>
                <w:bCs/>
                <w:sz w:val="19"/>
                <w:szCs w:val="19"/>
              </w:rPr>
              <w:t>Passkeys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3DCDE5" w14:textId="77777777" w:rsidR="00DF3BD8" w:rsidRDefault="00000000">
            <w:r>
              <w:rPr>
                <w:sz w:val="19"/>
                <w:szCs w:val="19"/>
              </w:rPr>
              <w:t>Passkeys are WebAuthn credentials synced via cloud (iCloud Keychain, Google Password Manager). Available on all user's signed-in devices. More convenient than hardware keys — no separate device needed.</w:t>
            </w:r>
          </w:p>
        </w:tc>
      </w:tr>
      <w:tr w:rsidR="00DF3BD8" w14:paraId="1261EB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CFE46BB" w14:textId="77777777" w:rsidR="00DF3BD8" w:rsidRDefault="00000000">
            <w:r>
              <w:rPr>
                <w:b/>
                <w:bCs/>
                <w:sz w:val="19"/>
                <w:szCs w:val="19"/>
              </w:rPr>
              <w:t>Resident keys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EC5410" w14:textId="77777777" w:rsidR="00DF3BD8" w:rsidRDefault="00000000">
            <w:r>
              <w:rPr>
                <w:sz w:val="19"/>
                <w:szCs w:val="19"/>
              </w:rPr>
              <w:t>Discoverable credentials (resident keys): stored on authenticator, can be used without typing username. Enables true passwordless login (no username + no password, just biometric). Enabled for ctm-web client.</w:t>
            </w:r>
          </w:p>
        </w:tc>
      </w:tr>
    </w:tbl>
    <w:p w14:paraId="51A06A18" w14:textId="77777777" w:rsidR="00DF3BD8" w:rsidRDefault="00000000">
      <w:pPr>
        <w:pStyle w:val="2"/>
      </w:pPr>
      <w:r>
        <w:lastRenderedPageBreak/>
        <w:t>7.3  Backup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4C4C7906"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12130B44" w14:textId="77777777" w:rsidR="00DF3BD8"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7FA3DC6F" w14:textId="77777777" w:rsidR="00DF3BD8" w:rsidRDefault="00000000">
            <w:r>
              <w:rPr>
                <w:b/>
                <w:bCs/>
                <w:color w:val="FFFFFF"/>
                <w:sz w:val="19"/>
                <w:szCs w:val="19"/>
              </w:rPr>
              <w:t>Specification</w:t>
            </w:r>
          </w:p>
        </w:tc>
      </w:tr>
      <w:tr w:rsidR="00DF3BD8" w14:paraId="3DBC92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CBA7D5" w14:textId="77777777" w:rsidR="00DF3BD8" w:rsidRDefault="00000000">
            <w:r>
              <w:rPr>
                <w:b/>
                <w:bCs/>
                <w:sz w:val="19"/>
                <w:szCs w:val="19"/>
              </w:rPr>
              <w:t>Generation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F26941" w14:textId="77777777" w:rsidR="00DF3BD8" w:rsidRDefault="00000000">
            <w:r>
              <w:rPr>
                <w:sz w:val="19"/>
                <w:szCs w:val="19"/>
              </w:rPr>
              <w:t>When MFA first enrolled: Keycloak generates 10 recovery codes. Each code: 8 alphanumeric characters, format "XXXX-XXXX". Displayed once to user (with download and copy buttons).</w:t>
            </w:r>
          </w:p>
        </w:tc>
      </w:tr>
      <w:tr w:rsidR="00DF3BD8" w14:paraId="76FA37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63B8904" w14:textId="77777777" w:rsidR="00DF3BD8" w:rsidRDefault="00000000">
            <w:r>
              <w:rPr>
                <w:b/>
                <w:bCs/>
                <w:sz w:val="19"/>
                <w:szCs w:val="19"/>
              </w:rPr>
              <w:t>Storage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50409D6" w14:textId="77777777" w:rsidR="00DF3BD8" w:rsidRDefault="00000000">
            <w:r>
              <w:rPr>
                <w:sz w:val="19"/>
                <w:szCs w:val="19"/>
              </w:rPr>
              <w:t>Each code hashed with Argon2id (memory-hard hash) before storage. Keycloak extension stores in its PostgreSQL. Even if DB is compromised, raw codes cannot be recovered.</w:t>
            </w:r>
          </w:p>
        </w:tc>
      </w:tr>
      <w:tr w:rsidR="00DF3BD8" w14:paraId="44C5B8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20AA8C" w14:textId="77777777" w:rsidR="00DF3BD8" w:rsidRDefault="00000000">
            <w:r>
              <w:rPr>
                <w:b/>
                <w:bCs/>
                <w:sz w:val="19"/>
                <w:szCs w:val="19"/>
              </w:rPr>
              <w:t>Usage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3BAF6D" w14:textId="77777777" w:rsidR="00DF3BD8" w:rsidRDefault="00000000">
            <w:r>
              <w:rPr>
                <w:sz w:val="19"/>
                <w:szCs w:val="19"/>
              </w:rPr>
              <w:t>User enters backup code instead of TOTP/WebAuthn. Keycloak hashes input and compares against stored hashes. On match: code marked as used (deleted). Single-use — cannot be reused.</w:t>
            </w:r>
          </w:p>
        </w:tc>
      </w:tr>
      <w:tr w:rsidR="00DF3BD8" w14:paraId="691E4B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0346634" w14:textId="77777777" w:rsidR="00DF3BD8" w:rsidRDefault="00000000">
            <w:r>
              <w:rPr>
                <w:b/>
                <w:bCs/>
                <w:sz w:val="19"/>
                <w:szCs w:val="19"/>
              </w:rPr>
              <w:t>Regeneration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41D1E7" w14:textId="77777777" w:rsidR="00DF3BD8" w:rsidRDefault="00000000">
            <w:r>
              <w:rPr>
                <w:sz w:val="19"/>
                <w:szCs w:val="19"/>
              </w:rPr>
              <w:t>User can regenerate backup codes at any time (requires current MFA to verify first). Old codes immediately invalidated.</w:t>
            </w:r>
          </w:p>
        </w:tc>
      </w:tr>
      <w:tr w:rsidR="00DF3BD8" w14:paraId="7F6AC0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A51E316" w14:textId="77777777" w:rsidR="00DF3BD8" w:rsidRDefault="00000000">
            <w:r>
              <w:rPr>
                <w:b/>
                <w:bCs/>
                <w:sz w:val="19"/>
                <w:szCs w:val="19"/>
              </w:rPr>
              <w:t>Emergency access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818F7F" w14:textId="77777777" w:rsidR="00DF3BD8" w:rsidRDefault="00000000">
            <w:r>
              <w:rPr>
                <w:sz w:val="19"/>
                <w:szCs w:val="19"/>
              </w:rPr>
              <w:t>For users who have lost all MFA factors: workspace admin can temporarily disable MFA for the user (with audit log) to allow recovery. Admin must use their own MFA to perform this action.</w:t>
            </w:r>
          </w:p>
        </w:tc>
      </w:tr>
    </w:tbl>
    <w:p w14:paraId="3D575093" w14:textId="77777777" w:rsidR="00DF3BD8" w:rsidRDefault="00000000">
      <w:pPr>
        <w:pStyle w:val="2"/>
      </w:pPr>
      <w:r>
        <w:t>7.4  MFA Policy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637876BD" w14:textId="77777777">
        <w:tblPrEx>
          <w:tblCellMar>
            <w:top w:w="0" w:type="dxa"/>
            <w:bottom w:w="0" w:type="dxa"/>
          </w:tblCellMar>
        </w:tblPrEx>
        <w:tc>
          <w:tcPr>
            <w:tcW w:w="26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59BAEFBE" w14:textId="77777777" w:rsidR="00DF3BD8" w:rsidRDefault="00000000">
            <w:r>
              <w:rPr>
                <w:b/>
                <w:bCs/>
                <w:color w:val="FFFFFF"/>
                <w:sz w:val="19"/>
                <w:szCs w:val="19"/>
              </w:rPr>
              <w:t>Attribute</w:t>
            </w:r>
          </w:p>
        </w:tc>
        <w:tc>
          <w:tcPr>
            <w:tcW w:w="67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738C2BC7" w14:textId="77777777" w:rsidR="00DF3BD8" w:rsidRDefault="00000000">
            <w:r>
              <w:rPr>
                <w:b/>
                <w:bCs/>
                <w:color w:val="FFFFFF"/>
                <w:sz w:val="19"/>
                <w:szCs w:val="19"/>
              </w:rPr>
              <w:t>Specification</w:t>
            </w:r>
          </w:p>
        </w:tc>
      </w:tr>
      <w:tr w:rsidR="00DF3BD8" w14:paraId="350403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701DD5" w14:textId="77777777" w:rsidR="00DF3BD8" w:rsidRDefault="00000000">
            <w:r>
              <w:rPr>
                <w:b/>
                <w:bCs/>
                <w:sz w:val="19"/>
                <w:szCs w:val="19"/>
              </w:rPr>
              <w:t>Policy levels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3540CF" w14:textId="77777777" w:rsidR="00DF3BD8" w:rsidRDefault="00000000">
            <w:r>
              <w:rPr>
                <w:sz w:val="19"/>
                <w:szCs w:val="19"/>
              </w:rPr>
              <w:t>None: MFA optional (users may enroll but not required). Recommended: Keycloak shows enrollment nudge after login (can skip). Required: users must enroll MFA before accessing CTM.</w:t>
            </w:r>
          </w:p>
        </w:tc>
      </w:tr>
      <w:tr w:rsidR="00DF3BD8" w14:paraId="59DB1B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5FA4469" w14:textId="77777777" w:rsidR="00DF3BD8" w:rsidRDefault="00000000">
            <w:r>
              <w:rPr>
                <w:b/>
                <w:bCs/>
                <w:sz w:val="19"/>
                <w:szCs w:val="19"/>
              </w:rPr>
              <w:t>Grace period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1F6E67" w14:textId="77777777" w:rsidR="00DF3BD8" w:rsidRDefault="00000000">
            <w:r>
              <w:rPr>
                <w:sz w:val="19"/>
                <w:szCs w:val="19"/>
              </w:rPr>
              <w:t>For "Required" policy: workspace.settings.mfa_grace_period_days (default 7). New users or users who had MFA disabled get a grace period during which they can use CTM without MFA. After grace period: login blocked until MFA enrolled.</w:t>
            </w:r>
          </w:p>
        </w:tc>
      </w:tr>
      <w:tr w:rsidR="00DF3BD8" w14:paraId="73C946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5B89677" w14:textId="77777777" w:rsidR="00DF3BD8" w:rsidRDefault="00000000">
            <w:r>
              <w:rPr>
                <w:b/>
                <w:bCs/>
                <w:sz w:val="19"/>
                <w:szCs w:val="19"/>
              </w:rPr>
              <w:t>Enforcement mechanism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7139F5" w14:textId="77777777" w:rsidR="00DF3BD8" w:rsidRDefault="00000000">
            <w:r>
              <w:rPr>
                <w:sz w:val="19"/>
                <w:szCs w:val="19"/>
              </w:rPr>
              <w:t>Keycloak authentication flow: password → check MFA policy → if Required and not enrolled: redirect to MFA enrollment flow. Enrollment completion required before proceeding.</w:t>
            </w:r>
          </w:p>
        </w:tc>
      </w:tr>
      <w:tr w:rsidR="00DF3BD8" w14:paraId="3A2FEB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B45F34" w14:textId="77777777" w:rsidR="00DF3BD8" w:rsidRDefault="00000000">
            <w:r>
              <w:rPr>
                <w:b/>
                <w:bCs/>
                <w:sz w:val="19"/>
                <w:szCs w:val="19"/>
              </w:rPr>
              <w:t>Admin exemption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1B50FE8" w14:textId="77777777" w:rsidR="00DF3BD8" w:rsidRDefault="00000000">
            <w:r>
              <w:rPr>
                <w:sz w:val="19"/>
                <w:szCs w:val="19"/>
              </w:rPr>
              <w:t>OWNER role can grant themselves a temporary MFA exemption (max 24h) for emergency access. Requires admin API key. Audit logged.</w:t>
            </w:r>
          </w:p>
        </w:tc>
      </w:tr>
      <w:tr w:rsidR="00DF3BD8" w14:paraId="294A74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B734477" w14:textId="77777777" w:rsidR="00DF3BD8" w:rsidRDefault="00000000">
            <w:r>
              <w:rPr>
                <w:b/>
                <w:bCs/>
                <w:sz w:val="19"/>
                <w:szCs w:val="19"/>
              </w:rPr>
              <w:t>SSO users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1679C5" w14:textId="77777777" w:rsidR="00DF3BD8" w:rsidRDefault="00000000">
            <w:r>
              <w:rPr>
                <w:sz w:val="19"/>
                <w:szCs w:val="19"/>
              </w:rPr>
              <w:t>SSO users may satisfy MFA through their IdP (e.g., if Entra ID enforces MFA, the claim amr: ["mfa"] is passed to Keycloak). Keycloak can be configured to accept IdP-satisfied MFA and skip its own MFA challenge.</w:t>
            </w:r>
          </w:p>
        </w:tc>
      </w:tr>
    </w:tbl>
    <w:p w14:paraId="2851F4F4" w14:textId="77777777" w:rsidR="00DF3BD8" w:rsidRDefault="00000000">
      <w:r>
        <w:br w:type="page"/>
      </w:r>
    </w:p>
    <w:p w14:paraId="6B2F0842" w14:textId="77777777" w:rsidR="00DF3BD8" w:rsidRDefault="00000000">
      <w:pPr>
        <w:pStyle w:val="1"/>
      </w:pPr>
      <w:r>
        <w:lastRenderedPageBreak/>
        <w:t>8. RBAC — Role-Based Access Control</w:t>
      </w:r>
    </w:p>
    <w:p w14:paraId="065CC118" w14:textId="77777777" w:rsidR="00DF3BD8" w:rsidRDefault="00000000">
      <w:pPr>
        <w:pStyle w:val="2"/>
      </w:pPr>
      <w:r>
        <w:t>8.1  Role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4160"/>
        <w:gridCol w:w="2600"/>
      </w:tblGrid>
      <w:tr w:rsidR="00DF3BD8" w14:paraId="07FCECCF" w14:textId="77777777">
        <w:tblPrEx>
          <w:tblCellMar>
            <w:top w:w="0" w:type="dxa"/>
            <w:bottom w:w="0" w:type="dxa"/>
          </w:tblCellMar>
        </w:tblPrEx>
        <w:tc>
          <w:tcPr>
            <w:tcW w:w="1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2F686599" w14:textId="77777777" w:rsidR="00DF3BD8" w:rsidRDefault="00000000">
            <w:r>
              <w:rPr>
                <w:b/>
                <w:bCs/>
                <w:color w:val="FFFFFF"/>
                <w:sz w:val="19"/>
                <w:szCs w:val="19"/>
              </w:rPr>
              <w:t>Role</w:t>
            </w:r>
          </w:p>
        </w:tc>
        <w:tc>
          <w:tcPr>
            <w:tcW w:w="10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530E7B0B" w14:textId="77777777" w:rsidR="00DF3BD8" w:rsidRDefault="00000000">
            <w:r>
              <w:rPr>
                <w:b/>
                <w:bCs/>
                <w:color w:val="FFFFFF"/>
                <w:sz w:val="19"/>
                <w:szCs w:val="19"/>
              </w:rPr>
              <w:t>Level</w:t>
            </w:r>
          </w:p>
        </w:tc>
        <w:tc>
          <w:tcPr>
            <w:tcW w:w="416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6D933461" w14:textId="77777777" w:rsidR="00DF3BD8" w:rsidRDefault="00000000">
            <w:r>
              <w:rPr>
                <w:b/>
                <w:bCs/>
                <w:color w:val="FFFFFF"/>
                <w:sz w:val="19"/>
                <w:szCs w:val="19"/>
              </w:rPr>
              <w:t>Capabilities</w:t>
            </w:r>
          </w:p>
        </w:tc>
        <w:tc>
          <w:tcPr>
            <w:tcW w:w="2600" w:type="dxa"/>
            <w:tcBorders>
              <w:top w:val="single" w:sz="1" w:space="0" w:color="B45309"/>
              <w:left w:val="single" w:sz="1" w:space="0" w:color="B45309"/>
              <w:bottom w:val="single" w:sz="1" w:space="0" w:color="B45309"/>
              <w:right w:val="single" w:sz="1" w:space="0" w:color="B45309"/>
            </w:tcBorders>
            <w:shd w:val="clear" w:color="auto" w:fill="B45309"/>
            <w:tcMar>
              <w:top w:w="80" w:type="dxa"/>
              <w:left w:w="130" w:type="dxa"/>
              <w:bottom w:w="80" w:type="dxa"/>
              <w:right w:w="130" w:type="dxa"/>
            </w:tcMar>
          </w:tcPr>
          <w:p w14:paraId="434D4FD8" w14:textId="77777777" w:rsidR="00DF3BD8" w:rsidRDefault="00000000">
            <w:r>
              <w:rPr>
                <w:b/>
                <w:bCs/>
                <w:color w:val="FFFFFF"/>
                <w:sz w:val="19"/>
                <w:szCs w:val="19"/>
              </w:rPr>
              <w:t>Typical User</w:t>
            </w:r>
          </w:p>
        </w:tc>
      </w:tr>
      <w:tr w:rsidR="00DF3BD8" w14:paraId="25FF0B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D1584CA" w14:textId="77777777" w:rsidR="00DF3BD8" w:rsidRDefault="00000000">
            <w:r>
              <w:rPr>
                <w:b/>
                <w:bCs/>
                <w:sz w:val="19"/>
                <w:szCs w:val="19"/>
              </w:rPr>
              <w:t>VIEWER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93E6B8" w14:textId="77777777" w:rsidR="00DF3BD8" w:rsidRDefault="00000000">
            <w:r>
              <w:rPr>
                <w:sz w:val="19"/>
                <w:szCs w:val="19"/>
              </w:rPr>
              <w:t>1 (lowest)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06D032" w14:textId="77777777" w:rsidR="00DF3BD8" w:rsidRDefault="00000000">
            <w:r>
              <w:rPr>
                <w:sz w:val="19"/>
                <w:szCs w:val="19"/>
              </w:rPr>
              <w:t>Read all sheet data, rows, columns, cells. View comments. Cannot post comments or edit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6E0692" w14:textId="77777777" w:rsidR="00DF3BD8" w:rsidRDefault="00000000">
            <w:r>
              <w:rPr>
                <w:sz w:val="19"/>
                <w:szCs w:val="19"/>
              </w:rPr>
              <w:t>External auditor, executive reviewer, stakeholder</w:t>
            </w:r>
          </w:p>
        </w:tc>
      </w:tr>
      <w:tr w:rsidR="00DF3BD8" w14:paraId="3F0D02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6315EC" w14:textId="77777777" w:rsidR="00DF3BD8" w:rsidRDefault="00000000">
            <w:r>
              <w:rPr>
                <w:b/>
                <w:bCs/>
                <w:sz w:val="19"/>
                <w:szCs w:val="19"/>
              </w:rPr>
              <w:t>COMMENTER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4CC83E" w14:textId="77777777" w:rsidR="00DF3BD8" w:rsidRDefault="00000000">
            <w:r>
              <w:rPr>
                <w:sz w:val="19"/>
                <w:szCs w:val="19"/>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AAAD45" w14:textId="77777777" w:rsidR="00DF3BD8" w:rsidRDefault="00000000">
            <w:r>
              <w:rPr>
                <w:sz w:val="19"/>
                <w:szCs w:val="19"/>
              </w:rPr>
              <w:t>All VIEWER permissions + add comments and discussions. Cannot modify cell data or column definitions.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2C5F321" w14:textId="77777777" w:rsidR="00DF3BD8" w:rsidRDefault="00000000">
            <w:r>
              <w:rPr>
                <w:sz w:val="19"/>
                <w:szCs w:val="19"/>
              </w:rPr>
              <w:t>Project stakeholder who provides feedback without editing</w:t>
            </w:r>
          </w:p>
        </w:tc>
      </w:tr>
      <w:tr w:rsidR="00DF3BD8" w14:paraId="761D30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11CDD44" w14:textId="77777777" w:rsidR="00DF3BD8" w:rsidRDefault="00000000">
            <w:r>
              <w:rPr>
                <w:b/>
                <w:bCs/>
                <w:sz w:val="19"/>
                <w:szCs w:val="19"/>
              </w:rPr>
              <w:t>EDITOR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616F7D" w14:textId="77777777" w:rsidR="00DF3BD8" w:rsidRDefault="00000000">
            <w:r>
              <w:rPr>
                <w:sz w:val="19"/>
                <w:szCs w:val="19"/>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FEFCED" w14:textId="77777777" w:rsidR="00DF3BD8" w:rsidRDefault="00000000">
            <w:r>
              <w:rPr>
                <w:sz w:val="19"/>
                <w:szCs w:val="19"/>
              </w:rPr>
              <w:t>All COMMENTER permissions + create/edit/delete rows, edit cell values, add/modify columns. Cannot manage sharing.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3A0D4D" w14:textId="77777777" w:rsidR="00DF3BD8" w:rsidRDefault="00000000">
            <w:r>
              <w:rPr>
                <w:sz w:val="19"/>
                <w:szCs w:val="19"/>
              </w:rPr>
              <w:t>Team member actively working with data</w:t>
            </w:r>
          </w:p>
        </w:tc>
      </w:tr>
      <w:tr w:rsidR="00DF3BD8" w14:paraId="02CC79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8E6A6B4" w14:textId="77777777" w:rsidR="00DF3BD8" w:rsidRDefault="00000000">
            <w:r>
              <w:rPr>
                <w:b/>
                <w:bCs/>
                <w:sz w:val="19"/>
                <w:szCs w:val="19"/>
              </w:rPr>
              <w:t>ADMIN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962D12" w14:textId="77777777" w:rsidR="00DF3BD8" w:rsidRDefault="00000000">
            <w:r>
              <w:rPr>
                <w:sz w:val="19"/>
                <w:szCs w:val="19"/>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4BD1AC" w14:textId="77777777" w:rsidR="00DF3BD8" w:rsidRDefault="00000000">
            <w:r>
              <w:rPr>
                <w:sz w:val="19"/>
                <w:szCs w:val="19"/>
              </w:rPr>
              <w:t>All EDITOR permissions + manage sharing (invite users, change roles). Cannot delete the workspace or transfer ownership.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B78DED" w14:textId="77777777" w:rsidR="00DF3BD8" w:rsidRDefault="00000000">
            <w:r>
              <w:rPr>
                <w:sz w:val="19"/>
                <w:szCs w:val="19"/>
              </w:rPr>
              <w:t>Team lead, project manager</w:t>
            </w:r>
          </w:p>
        </w:tc>
      </w:tr>
      <w:tr w:rsidR="00DF3BD8" w14:paraId="640FAC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969192A" w14:textId="77777777" w:rsidR="00DF3BD8" w:rsidRDefault="00000000">
            <w:r>
              <w:rPr>
                <w:b/>
                <w:bCs/>
                <w:sz w:val="19"/>
                <w:szCs w:val="19"/>
              </w:rPr>
              <w:t>OWNER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F757D8" w14:textId="77777777" w:rsidR="00DF3BD8" w:rsidRDefault="00000000">
            <w:r>
              <w:rPr>
                <w:sz w:val="19"/>
                <w:szCs w:val="19"/>
              </w:rPr>
              <w:t>5 (highest)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EF1E67D" w14:textId="77777777" w:rsidR="00DF3BD8" w:rsidRDefault="00000000">
            <w:r>
              <w:rPr>
                <w:sz w:val="19"/>
                <w:szCs w:val="19"/>
              </w:rPr>
              <w:t>All ADMIN permissions + delete workspace, transfer ownership, manage billing and plans.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242E45" w14:textId="77777777" w:rsidR="00DF3BD8" w:rsidRDefault="00000000">
            <w:r>
              <w:rPr>
                <w:sz w:val="19"/>
                <w:szCs w:val="19"/>
              </w:rPr>
              <w:t>Workspace creator, business owner</w:t>
            </w:r>
          </w:p>
        </w:tc>
      </w:tr>
    </w:tbl>
    <w:p w14:paraId="4869480D" w14:textId="77777777" w:rsidR="00DF3BD8" w:rsidRDefault="00DF3BD8">
      <w:pPr>
        <w:spacing w:after="100"/>
      </w:pPr>
    </w:p>
    <w:p w14:paraId="09FE0520" w14:textId="77777777" w:rsidR="00DF3BD8" w:rsidRDefault="00000000">
      <w:pPr>
        <w:pStyle w:val="2"/>
      </w:pPr>
      <w:r>
        <w:t>8.2  Role Resolution Algorithm</w:t>
      </w:r>
    </w:p>
    <w:p w14:paraId="71174D67" w14:textId="77777777" w:rsidR="00DF3BD8" w:rsidRDefault="00000000">
      <w:pPr>
        <w:spacing w:after="140"/>
      </w:pPr>
      <w:r>
        <w:t>Effective role for a user on a specific sheet:</w:t>
      </w:r>
    </w:p>
    <w:p w14:paraId="26014BC6" w14:textId="77777777" w:rsidR="00DF3BD8" w:rsidRDefault="00DF3BD8">
      <w:pPr>
        <w:spacing w:after="100"/>
      </w:pPr>
    </w:p>
    <w:p w14:paraId="1AC4BF60" w14:textId="77777777" w:rsidR="00DF3BD8" w:rsidRDefault="00000000">
      <w:pPr>
        <w:pStyle w:val="a4"/>
        <w:numPr>
          <w:ilvl w:val="0"/>
          <w:numId w:val="2"/>
        </w:numPr>
        <w:spacing w:after="80"/>
      </w:pPr>
      <w:r>
        <w:rPr>
          <w:sz w:val="20"/>
          <w:szCs w:val="20"/>
        </w:rPr>
        <w:t>Load JWT roles[] from request.auth.roles (set by token validation middleware).</w:t>
      </w:r>
    </w:p>
    <w:p w14:paraId="08EE948E" w14:textId="77777777" w:rsidR="00DF3BD8" w:rsidRDefault="00000000">
      <w:pPr>
        <w:pStyle w:val="a4"/>
        <w:numPr>
          <w:ilvl w:val="0"/>
          <w:numId w:val="2"/>
        </w:numPr>
        <w:spacing w:after="80"/>
      </w:pPr>
      <w:r>
        <w:rPr>
          <w:sz w:val="20"/>
          <w:szCs w:val="20"/>
        </w:rPr>
        <w:t>Determine workspace-level role: highest role in roles[] for the current workspace_id.</w:t>
      </w:r>
    </w:p>
    <w:p w14:paraId="43C5B46C" w14:textId="77777777" w:rsidR="00DF3BD8" w:rsidRDefault="00000000">
      <w:pPr>
        <w:pStyle w:val="a4"/>
        <w:numPr>
          <w:ilvl w:val="0"/>
          <w:numId w:val="2"/>
        </w:numPr>
        <w:spacing w:after="80"/>
      </w:pPr>
      <w:r>
        <w:rPr>
          <w:sz w:val="20"/>
          <w:szCs w:val="20"/>
        </w:rPr>
        <w:t>Check sharing table for sheet-specific override (cached 60s in Redis): SELECT role FROM sharing WHERE resource_type='sheet' AND resource_id=$sheetId AND principal_id=$userId.</w:t>
      </w:r>
    </w:p>
    <w:p w14:paraId="12A76CDA" w14:textId="77777777" w:rsidR="00DF3BD8" w:rsidRDefault="00000000">
      <w:pPr>
        <w:pStyle w:val="a4"/>
        <w:numPr>
          <w:ilvl w:val="0"/>
          <w:numId w:val="2"/>
        </w:numPr>
        <w:spacing w:after="80"/>
      </w:pPr>
      <w:r>
        <w:rPr>
          <w:sz w:val="20"/>
          <w:szCs w:val="20"/>
        </w:rPr>
        <w:t>Effective role = max(workspaceRole, sheetRole) — sheet-level override only applies if higher than workspace role.</w:t>
      </w:r>
    </w:p>
    <w:p w14:paraId="3C07A3F6" w14:textId="77777777" w:rsidR="00DF3BD8" w:rsidRDefault="00000000">
      <w:pPr>
        <w:pStyle w:val="a4"/>
        <w:numPr>
          <w:ilvl w:val="0"/>
          <w:numId w:val="2"/>
        </w:numPr>
        <w:spacing w:after="80"/>
      </w:pPr>
      <w:r>
        <w:rPr>
          <w:sz w:val="20"/>
          <w:szCs w:val="20"/>
        </w:rPr>
        <w:t>Compare effective role against required minimum role for the operation.</w:t>
      </w:r>
    </w:p>
    <w:p w14:paraId="0C29FA20" w14:textId="77777777" w:rsidR="00DF3BD8" w:rsidRDefault="00000000">
      <w:pPr>
        <w:pStyle w:val="a4"/>
        <w:numPr>
          <w:ilvl w:val="0"/>
          <w:numId w:val="2"/>
        </w:numPr>
        <w:spacing w:after="80"/>
      </w:pPr>
      <w:r>
        <w:rPr>
          <w:sz w:val="20"/>
          <w:szCs w:val="20"/>
        </w:rPr>
        <w:t>If effectiveRoleLevel &gt;= requiredRoleLevel: allow. Else: 403 INSUFFICIENT_ROLE.</w:t>
      </w:r>
    </w:p>
    <w:p w14:paraId="416D445D" w14:textId="77777777" w:rsidR="00DF3BD8" w:rsidRDefault="00DF3BD8">
      <w:pPr>
        <w:spacing w:after="100"/>
      </w:pPr>
    </w:p>
    <w:p w14:paraId="17E47A1B" w14:textId="77777777" w:rsidR="00DF3BD8" w:rsidRDefault="00000000">
      <w:pPr>
        <w:spacing w:after="60"/>
      </w:pPr>
      <w:r>
        <w:rPr>
          <w:rFonts w:ascii="Courier New" w:eastAsia="Courier New" w:hAnsi="Courier New" w:cs="Courier New"/>
          <w:color w:val="1F3864"/>
          <w:sz w:val="18"/>
          <w:szCs w:val="18"/>
        </w:rPr>
        <w:t>// Role level mapping</w:t>
      </w:r>
    </w:p>
    <w:p w14:paraId="332D1AE0" w14:textId="77777777" w:rsidR="00DF3BD8" w:rsidRDefault="00000000">
      <w:pPr>
        <w:spacing w:after="60"/>
      </w:pPr>
      <w:r>
        <w:rPr>
          <w:rFonts w:ascii="Courier New" w:eastAsia="Courier New" w:hAnsi="Courier New" w:cs="Courier New"/>
          <w:color w:val="1F3864"/>
          <w:sz w:val="18"/>
          <w:szCs w:val="18"/>
        </w:rPr>
        <w:t>const ROLE_LEVELS = { VIEWER: 1, COMMENTER: 2, EDITOR: 3, ADMIN: 4, OWNER: 5 };</w:t>
      </w:r>
    </w:p>
    <w:p w14:paraId="646CDEA3" w14:textId="77777777" w:rsidR="00DF3BD8" w:rsidRDefault="00DF3BD8">
      <w:pPr>
        <w:spacing w:after="60"/>
      </w:pPr>
    </w:p>
    <w:p w14:paraId="3FA5F632" w14:textId="77777777" w:rsidR="00DF3BD8" w:rsidRDefault="00000000">
      <w:pPr>
        <w:spacing w:after="60"/>
      </w:pPr>
      <w:r>
        <w:rPr>
          <w:rFonts w:ascii="Courier New" w:eastAsia="Courier New" w:hAnsi="Courier New" w:cs="Courier New"/>
          <w:color w:val="1F3864"/>
          <w:sz w:val="18"/>
          <w:szCs w:val="18"/>
        </w:rPr>
        <w:t>function checkAccess(userId, resourceId, requiredRole, request):</w:t>
      </w:r>
    </w:p>
    <w:p w14:paraId="5CE2B3FB" w14:textId="77777777" w:rsidR="00DF3BD8" w:rsidRDefault="00000000">
      <w:pPr>
        <w:spacing w:after="60"/>
      </w:pPr>
      <w:r>
        <w:rPr>
          <w:rFonts w:ascii="Courier New" w:eastAsia="Courier New" w:hAnsi="Courier New" w:cs="Courier New"/>
          <w:color w:val="1F3864"/>
          <w:sz w:val="18"/>
          <w:szCs w:val="18"/>
        </w:rPr>
        <w:t xml:space="preserve">  const workspaceRole = getWorkspaceRole(userId, request.auth.workspaceId);</w:t>
      </w:r>
    </w:p>
    <w:p w14:paraId="001F7988" w14:textId="77777777" w:rsidR="00DF3BD8" w:rsidRDefault="00000000">
      <w:pPr>
        <w:spacing w:after="60"/>
      </w:pPr>
      <w:r>
        <w:rPr>
          <w:rFonts w:ascii="Courier New" w:eastAsia="Courier New" w:hAnsi="Courier New" w:cs="Courier New"/>
          <w:color w:val="1F3864"/>
          <w:sz w:val="18"/>
          <w:szCs w:val="18"/>
        </w:rPr>
        <w:t xml:space="preserve">  const sheetRole = getSharingRole(userId, resourceId);  // Redis cached</w:t>
      </w:r>
    </w:p>
    <w:p w14:paraId="5286059C" w14:textId="77777777" w:rsidR="00DF3BD8" w:rsidRDefault="00000000">
      <w:pPr>
        <w:spacing w:after="60"/>
      </w:pPr>
      <w:r>
        <w:rPr>
          <w:rFonts w:ascii="Courier New" w:eastAsia="Courier New" w:hAnsi="Courier New" w:cs="Courier New"/>
          <w:color w:val="1F3864"/>
          <w:sz w:val="18"/>
          <w:szCs w:val="18"/>
        </w:rPr>
        <w:t xml:space="preserve">  const effectiveRole = max(workspaceRole, sheetRole);</w:t>
      </w:r>
    </w:p>
    <w:p w14:paraId="7A921C25" w14:textId="77777777" w:rsidR="00DF3BD8" w:rsidRDefault="00000000">
      <w:pPr>
        <w:spacing w:after="60"/>
      </w:pPr>
      <w:r>
        <w:rPr>
          <w:rFonts w:ascii="Courier New" w:eastAsia="Courier New" w:hAnsi="Courier New" w:cs="Courier New"/>
          <w:color w:val="1F3864"/>
          <w:sz w:val="18"/>
          <w:szCs w:val="18"/>
        </w:rPr>
        <w:t xml:space="preserve">  if (ROLE_LEVELS[effectiveRole] &gt;= ROLE_LEVELS[requiredRole]):</w:t>
      </w:r>
    </w:p>
    <w:p w14:paraId="524EA3F0" w14:textId="77777777" w:rsidR="00DF3BD8" w:rsidRDefault="00000000">
      <w:pPr>
        <w:spacing w:after="60"/>
      </w:pPr>
      <w:r>
        <w:rPr>
          <w:rFonts w:ascii="Courier New" w:eastAsia="Courier New" w:hAnsi="Courier New" w:cs="Courier New"/>
          <w:color w:val="1F3864"/>
          <w:sz w:val="18"/>
          <w:szCs w:val="18"/>
        </w:rPr>
        <w:t xml:space="preserve">    return ALLOW;</w:t>
      </w:r>
    </w:p>
    <w:p w14:paraId="2DF408A1" w14:textId="77777777" w:rsidR="00DF3BD8" w:rsidRDefault="00000000">
      <w:pPr>
        <w:spacing w:after="60"/>
      </w:pPr>
      <w:r>
        <w:rPr>
          <w:rFonts w:ascii="Courier New" w:eastAsia="Courier New" w:hAnsi="Courier New" w:cs="Courier New"/>
          <w:color w:val="1F3864"/>
          <w:sz w:val="18"/>
          <w:szCs w:val="18"/>
        </w:rPr>
        <w:t xml:space="preserve">  throw ForbiddenError("INSUFFICIENT_ROLE");</w:t>
      </w:r>
    </w:p>
    <w:p w14:paraId="05FBC52F" w14:textId="77777777" w:rsidR="00DF3BD8" w:rsidRDefault="00DF3BD8">
      <w:pPr>
        <w:spacing w:after="100"/>
      </w:pPr>
    </w:p>
    <w:p w14:paraId="26C8547F" w14:textId="77777777" w:rsidR="00DF3BD8" w:rsidRDefault="00000000">
      <w:pPr>
        <w:pStyle w:val="2"/>
      </w:pPr>
      <w:r>
        <w:lastRenderedPageBreak/>
        <w:t>8.3  Sharing Table Structure</w:t>
      </w:r>
    </w:p>
    <w:p w14:paraId="6E5E5D5B" w14:textId="77777777" w:rsidR="00DF3BD8" w:rsidRDefault="00000000">
      <w:pPr>
        <w:spacing w:after="60"/>
      </w:pPr>
      <w:r>
        <w:rPr>
          <w:rFonts w:ascii="Courier New" w:eastAsia="Courier New" w:hAnsi="Courier New" w:cs="Courier New"/>
          <w:color w:val="1F3864"/>
          <w:sz w:val="18"/>
          <w:szCs w:val="18"/>
        </w:rPr>
        <w:t>CREATE TABLE sharing (</w:t>
      </w:r>
    </w:p>
    <w:p w14:paraId="3530685E" w14:textId="77777777" w:rsidR="00DF3BD8" w:rsidRDefault="00000000">
      <w:pPr>
        <w:spacing w:after="60"/>
      </w:pPr>
      <w:r>
        <w:rPr>
          <w:rFonts w:ascii="Courier New" w:eastAsia="Courier New" w:hAnsi="Courier New" w:cs="Courier New"/>
          <w:color w:val="1F3864"/>
          <w:sz w:val="18"/>
          <w:szCs w:val="18"/>
        </w:rPr>
        <w:t xml:space="preserve">  id              UUID PRIMARY KEY DEFAULT gen_random_uuid(),</w:t>
      </w:r>
    </w:p>
    <w:p w14:paraId="1D209ED0" w14:textId="77777777" w:rsidR="00DF3BD8" w:rsidRDefault="00000000">
      <w:pPr>
        <w:spacing w:after="60"/>
      </w:pPr>
      <w:r>
        <w:rPr>
          <w:rFonts w:ascii="Courier New" w:eastAsia="Courier New" w:hAnsi="Courier New" w:cs="Courier New"/>
          <w:color w:val="1F3864"/>
          <w:sz w:val="18"/>
          <w:szCs w:val="18"/>
        </w:rPr>
        <w:t xml:space="preserve">  resource_type   TEXT NOT NULL CHECK (resource_type IN ('workspace','sheet')),</w:t>
      </w:r>
    </w:p>
    <w:p w14:paraId="0779620A" w14:textId="77777777" w:rsidR="00DF3BD8" w:rsidRDefault="00000000">
      <w:pPr>
        <w:spacing w:after="60"/>
      </w:pPr>
      <w:r>
        <w:rPr>
          <w:rFonts w:ascii="Courier New" w:eastAsia="Courier New" w:hAnsi="Courier New" w:cs="Courier New"/>
          <w:color w:val="1F3864"/>
          <w:sz w:val="18"/>
          <w:szCs w:val="18"/>
        </w:rPr>
        <w:t xml:space="preserve">  resource_id     UUID NOT NULL,</w:t>
      </w:r>
    </w:p>
    <w:p w14:paraId="56B2D041" w14:textId="77777777" w:rsidR="00DF3BD8" w:rsidRDefault="00000000">
      <w:pPr>
        <w:spacing w:after="60"/>
      </w:pPr>
      <w:r>
        <w:rPr>
          <w:rFonts w:ascii="Courier New" w:eastAsia="Courier New" w:hAnsi="Courier New" w:cs="Courier New"/>
          <w:color w:val="1F3864"/>
          <w:sz w:val="18"/>
          <w:szCs w:val="18"/>
        </w:rPr>
        <w:t xml:space="preserve">  principal_type  TEXT NOT NULL CHECK (principal_type IN ('user','group','public')),</w:t>
      </w:r>
    </w:p>
    <w:p w14:paraId="24EC376A" w14:textId="77777777" w:rsidR="00DF3BD8" w:rsidRDefault="00000000">
      <w:pPr>
        <w:spacing w:after="60"/>
      </w:pPr>
      <w:r>
        <w:rPr>
          <w:rFonts w:ascii="Courier New" w:eastAsia="Courier New" w:hAnsi="Courier New" w:cs="Courier New"/>
          <w:color w:val="1F3864"/>
          <w:sz w:val="18"/>
          <w:szCs w:val="18"/>
        </w:rPr>
        <w:t xml:space="preserve">  principal_id    UUID,           -- NULL for public sharing</w:t>
      </w:r>
    </w:p>
    <w:p w14:paraId="1516A345" w14:textId="77777777" w:rsidR="00DF3BD8" w:rsidRDefault="00000000">
      <w:pPr>
        <w:spacing w:after="60"/>
      </w:pPr>
      <w:r>
        <w:rPr>
          <w:rFonts w:ascii="Courier New" w:eastAsia="Courier New" w:hAnsi="Courier New" w:cs="Courier New"/>
          <w:color w:val="1F3864"/>
          <w:sz w:val="18"/>
          <w:szCs w:val="18"/>
        </w:rPr>
        <w:t xml:space="preserve">  role            TEXT NOT NULL CHECK (role IN ('VIEWER','COMMENTER','EDITOR','ADMIN','OWNER')),</w:t>
      </w:r>
    </w:p>
    <w:p w14:paraId="208245AA" w14:textId="77777777" w:rsidR="00DF3BD8" w:rsidRDefault="00000000">
      <w:pPr>
        <w:spacing w:after="60"/>
      </w:pPr>
      <w:r>
        <w:rPr>
          <w:rFonts w:ascii="Courier New" w:eastAsia="Courier New" w:hAnsi="Courier New" w:cs="Courier New"/>
          <w:color w:val="1F3864"/>
          <w:sz w:val="18"/>
          <w:szCs w:val="18"/>
        </w:rPr>
        <w:t xml:space="preserve">  invited_by      UUID NOT NULL,</w:t>
      </w:r>
    </w:p>
    <w:p w14:paraId="40B75C0E" w14:textId="77777777" w:rsidR="00DF3BD8" w:rsidRDefault="00000000">
      <w:pPr>
        <w:spacing w:after="60"/>
      </w:pPr>
      <w:r>
        <w:rPr>
          <w:rFonts w:ascii="Courier New" w:eastAsia="Courier New" w:hAnsi="Courier New" w:cs="Courier New"/>
          <w:color w:val="1F3864"/>
          <w:sz w:val="18"/>
          <w:szCs w:val="18"/>
        </w:rPr>
        <w:t xml:space="preserve">  expires_at      TIMESTAMPTZ,    -- NULL = never expires</w:t>
      </w:r>
    </w:p>
    <w:p w14:paraId="555361FF" w14:textId="77777777" w:rsidR="00DF3BD8" w:rsidRDefault="00000000">
      <w:pPr>
        <w:spacing w:after="60"/>
      </w:pPr>
      <w:r>
        <w:rPr>
          <w:rFonts w:ascii="Courier New" w:eastAsia="Courier New" w:hAnsi="Courier New" w:cs="Courier New"/>
          <w:color w:val="1F3864"/>
          <w:sz w:val="18"/>
          <w:szCs w:val="18"/>
        </w:rPr>
        <w:t xml:space="preserve">  created_at      TIMESTAMPTZ DEFAULT NOW()</w:t>
      </w:r>
    </w:p>
    <w:p w14:paraId="7AE35677" w14:textId="77777777" w:rsidR="00DF3BD8" w:rsidRDefault="00000000">
      <w:pPr>
        <w:spacing w:after="60"/>
      </w:pPr>
      <w:r>
        <w:rPr>
          <w:rFonts w:ascii="Courier New" w:eastAsia="Courier New" w:hAnsi="Courier New" w:cs="Courier New"/>
          <w:color w:val="1F3864"/>
          <w:sz w:val="18"/>
          <w:szCs w:val="18"/>
        </w:rPr>
        <w:t>);</w:t>
      </w:r>
    </w:p>
    <w:p w14:paraId="7E790378" w14:textId="77777777" w:rsidR="00DF3BD8" w:rsidRDefault="00000000">
      <w:pPr>
        <w:spacing w:after="60"/>
      </w:pPr>
      <w:r>
        <w:rPr>
          <w:rFonts w:ascii="Courier New" w:eastAsia="Courier New" w:hAnsi="Courier New" w:cs="Courier New"/>
          <w:color w:val="1F3864"/>
          <w:sz w:val="18"/>
          <w:szCs w:val="18"/>
        </w:rPr>
        <w:t>CREATE INDEX ON sharing(resource_id, principal_id);</w:t>
      </w:r>
    </w:p>
    <w:p w14:paraId="038716B2" w14:textId="77777777" w:rsidR="00DF3BD8" w:rsidRDefault="00000000">
      <w:pPr>
        <w:spacing w:after="60"/>
      </w:pPr>
      <w:r>
        <w:rPr>
          <w:rFonts w:ascii="Courier New" w:eastAsia="Courier New" w:hAnsi="Courier New" w:cs="Courier New"/>
          <w:color w:val="1F3864"/>
          <w:sz w:val="18"/>
          <w:szCs w:val="18"/>
        </w:rPr>
        <w:t>CREATE UNIQUE INDEX ON sharing(resource_type, resource_id, principal_type, principal_id)</w:t>
      </w:r>
    </w:p>
    <w:p w14:paraId="707E6721" w14:textId="77777777" w:rsidR="00DF3BD8" w:rsidRDefault="00000000">
      <w:pPr>
        <w:spacing w:after="60"/>
      </w:pPr>
      <w:r>
        <w:rPr>
          <w:rFonts w:ascii="Courier New" w:eastAsia="Courier New" w:hAnsi="Courier New" w:cs="Courier New"/>
          <w:color w:val="1F3864"/>
          <w:sz w:val="18"/>
          <w:szCs w:val="18"/>
        </w:rPr>
        <w:t xml:space="preserve">  WHERE principal_id IS NOT NULL;</w:t>
      </w:r>
    </w:p>
    <w:p w14:paraId="3C474D3B" w14:textId="77777777" w:rsidR="00DF3BD8" w:rsidRDefault="00000000">
      <w:r>
        <w:br w:type="page"/>
      </w:r>
    </w:p>
    <w:p w14:paraId="166AAE2C" w14:textId="77777777" w:rsidR="00DF3BD8" w:rsidRDefault="00000000">
      <w:pPr>
        <w:pStyle w:val="1"/>
      </w:pPr>
      <w:r>
        <w:lastRenderedPageBreak/>
        <w:t>9. User Provisioning &amp; Lifecycle</w:t>
      </w:r>
    </w:p>
    <w:p w14:paraId="15A88A61" w14:textId="77777777" w:rsidR="00DF3BD8" w:rsidRDefault="00000000">
      <w:pPr>
        <w:pStyle w:val="2"/>
      </w:pPr>
      <w:r>
        <w:t>9.1  SCIM 2.0 Endpoint</w:t>
      </w:r>
    </w:p>
    <w:p w14:paraId="7DD16E25" w14:textId="77777777" w:rsidR="00DF3BD8" w:rsidRDefault="00000000">
      <w:pPr>
        <w:spacing w:after="140"/>
      </w:pPr>
      <w:r>
        <w:t>SCIM (System for Cross-domain Identity Management) 2.0 enables automated user provisioning from corporate identity platforms (Okta, Azure AD, Google Workspace Admin).</w:t>
      </w:r>
    </w:p>
    <w:p w14:paraId="667B8982"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452B911D"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2C573B09" w14:textId="77777777" w:rsidR="00DF3BD8" w:rsidRDefault="00000000">
            <w:r>
              <w:rPr>
                <w:b/>
                <w:bCs/>
                <w:color w:val="FFFFFF"/>
                <w:sz w:val="19"/>
                <w:szCs w:val="19"/>
              </w:rPr>
              <w:t>Attribute</w:t>
            </w:r>
          </w:p>
        </w:tc>
        <w:tc>
          <w:tcPr>
            <w:tcW w:w="67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298096F2" w14:textId="77777777" w:rsidR="00DF3BD8" w:rsidRDefault="00000000">
            <w:r>
              <w:rPr>
                <w:b/>
                <w:bCs/>
                <w:color w:val="FFFFFF"/>
                <w:sz w:val="19"/>
                <w:szCs w:val="19"/>
              </w:rPr>
              <w:t>Specification</w:t>
            </w:r>
          </w:p>
        </w:tc>
      </w:tr>
      <w:tr w:rsidR="00DF3BD8" w14:paraId="597491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36ADF27" w14:textId="77777777" w:rsidR="00DF3BD8" w:rsidRDefault="00000000">
            <w:r>
              <w:rPr>
                <w:b/>
                <w:bCs/>
                <w:sz w:val="19"/>
                <w:szCs w:val="19"/>
              </w:rPr>
              <w:t>Base URL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FF97F0" w14:textId="77777777" w:rsidR="00DF3BD8" w:rsidRDefault="00000000">
            <w:r>
              <w:rPr>
                <w:sz w:val="19"/>
                <w:szCs w:val="19"/>
              </w:rPr>
              <w:t>https://api.ctm.app/scim/v2/</w:t>
            </w:r>
          </w:p>
        </w:tc>
      </w:tr>
      <w:tr w:rsidR="00DF3BD8" w14:paraId="4D6478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801A7DD" w14:textId="77777777" w:rsidR="00DF3BD8" w:rsidRDefault="00000000">
            <w:r>
              <w:rPr>
                <w:b/>
                <w:bCs/>
                <w:sz w:val="19"/>
                <w:szCs w:val="19"/>
              </w:rPr>
              <w:t>Auth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91C5F8" w14:textId="77777777" w:rsidR="00DF3BD8" w:rsidRDefault="00000000">
            <w:r>
              <w:rPr>
                <w:sz w:val="19"/>
                <w:szCs w:val="19"/>
              </w:rPr>
              <w:t>Bearer token: SCIM-specific long-lived token generated in workspace settings. Different from user JWT tokens.</w:t>
            </w:r>
          </w:p>
        </w:tc>
      </w:tr>
      <w:tr w:rsidR="00DF3BD8" w14:paraId="70038E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2629829" w14:textId="77777777" w:rsidR="00DF3BD8" w:rsidRDefault="00000000">
            <w:r>
              <w:rPr>
                <w:b/>
                <w:bCs/>
                <w:sz w:val="19"/>
                <w:szCs w:val="19"/>
              </w:rPr>
              <w:t>Supported operations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741983" w14:textId="77777777" w:rsidR="00DF3BD8" w:rsidRDefault="00000000">
            <w:r>
              <w:rPr>
                <w:sz w:val="19"/>
                <w:szCs w:val="19"/>
              </w:rPr>
              <w:t>POST /Users (create user), GET /Users/{id} (read user), PUT /Users/{id} (replace user), PATCH /Users/{id} (update user attributes), DELETE /Users/{id} (deprovision user), GET /Users?filter= (search), POST /Groups (create group), GET/PUT/PATCH/DELETE /Groups/{id}.</w:t>
            </w:r>
          </w:p>
        </w:tc>
      </w:tr>
      <w:tr w:rsidR="00DF3BD8" w14:paraId="28B568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37B0120" w14:textId="77777777" w:rsidR="00DF3BD8" w:rsidRDefault="00000000">
            <w:r>
              <w:rPr>
                <w:b/>
                <w:bCs/>
                <w:sz w:val="19"/>
                <w:szCs w:val="19"/>
              </w:rPr>
              <w:t>Attributes mapped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E6FE45" w14:textId="77777777" w:rsidR="00DF3BD8" w:rsidRDefault="00000000">
            <w:r>
              <w:rPr>
                <w:sz w:val="19"/>
                <w:szCs w:val="19"/>
              </w:rPr>
              <w:t>userName → email, displayName → name, active → active, emails[primary].value → email, groups → workspace role assignment.</w:t>
            </w:r>
          </w:p>
        </w:tc>
      </w:tr>
      <w:tr w:rsidR="00DF3BD8" w14:paraId="3E1C16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2692D6E" w14:textId="77777777" w:rsidR="00DF3BD8" w:rsidRDefault="00000000">
            <w:r>
              <w:rPr>
                <w:b/>
                <w:bCs/>
                <w:sz w:val="19"/>
                <w:szCs w:val="19"/>
              </w:rPr>
              <w:t>Group sync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800B492" w14:textId="77777777" w:rsidR="00DF3BD8" w:rsidRDefault="00000000">
            <w:r>
              <w:rPr>
                <w:sz w:val="19"/>
                <w:szCs w:val="19"/>
              </w:rPr>
              <w:t>SCIM groups mapped to CTM workspace roles: group "CTM-Editors" → EDITOR role. Mapping configured in workspace SSO settings.</w:t>
            </w:r>
          </w:p>
        </w:tc>
      </w:tr>
      <w:tr w:rsidR="00DF3BD8" w14:paraId="05B846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68BFE69" w14:textId="77777777" w:rsidR="00DF3BD8" w:rsidRDefault="00000000">
            <w:r>
              <w:rPr>
                <w:b/>
                <w:bCs/>
                <w:sz w:val="19"/>
                <w:szCs w:val="19"/>
              </w:rPr>
              <w:t>Push 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ABED37" w14:textId="77777777" w:rsidR="00DF3BD8" w:rsidRDefault="00000000">
            <w:r>
              <w:rPr>
                <w:sz w:val="19"/>
                <w:szCs w:val="19"/>
              </w:rPr>
              <w:t>IdP pushes changes to CTM in real-time (user created, deactivated, group changed). CTM does not pull from IdP.</w:t>
            </w:r>
          </w:p>
        </w:tc>
      </w:tr>
      <w:tr w:rsidR="00DF3BD8" w14:paraId="2726CA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747497" w14:textId="77777777" w:rsidR="00DF3BD8" w:rsidRDefault="00000000">
            <w:r>
              <w:rPr>
                <w:b/>
                <w:bCs/>
                <w:sz w:val="19"/>
                <w:szCs w:val="19"/>
              </w:rPr>
              <w:t>Just-in-time overlap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A97628" w14:textId="77777777" w:rsidR="00DF3BD8" w:rsidRDefault="00000000">
            <w:r>
              <w:rPr>
                <w:sz w:val="19"/>
                <w:szCs w:val="19"/>
              </w:rPr>
              <w:t>SCIM and JIT provisioning can coexist. SCIM pre-provisions users before first login (preferred for enterprise). JIT handles edge cases (unlisted users who authenticate via SSO).</w:t>
            </w:r>
          </w:p>
        </w:tc>
      </w:tr>
    </w:tbl>
    <w:p w14:paraId="162BC9C9" w14:textId="77777777" w:rsidR="00DF3BD8" w:rsidRDefault="00000000">
      <w:pPr>
        <w:pStyle w:val="2"/>
      </w:pPr>
      <w:r>
        <w:t>9.2  Email Invite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57F41411" w14:textId="77777777">
        <w:tblPrEx>
          <w:tblCellMar>
            <w:top w:w="0" w:type="dxa"/>
            <w:bottom w:w="0" w:type="dxa"/>
          </w:tblCellMar>
        </w:tblPrEx>
        <w:tc>
          <w:tcPr>
            <w:tcW w:w="7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28E8E762" w14:textId="77777777" w:rsidR="00DF3BD8" w:rsidRDefault="00000000">
            <w:pPr>
              <w:jc w:val="center"/>
            </w:pPr>
            <w:r>
              <w:rPr>
                <w:rFonts w:eastAsia="Arial"/>
                <w:b/>
                <w:bCs/>
                <w:color w:val="FFFFFF"/>
                <w:sz w:val="28"/>
                <w:szCs w:val="28"/>
              </w:rPr>
              <w:t>1</w:t>
            </w:r>
          </w:p>
        </w:tc>
        <w:tc>
          <w:tcPr>
            <w:tcW w:w="8660" w:type="dxa"/>
            <w:tcBorders>
              <w:top w:val="single" w:sz="1" w:space="0" w:color="374151"/>
              <w:left w:val="single" w:sz="1" w:space="0" w:color="374151"/>
              <w:bottom w:val="single" w:sz="1" w:space="0" w:color="374151"/>
              <w:right w:val="single" w:sz="1" w:space="0" w:color="374151"/>
            </w:tcBorders>
            <w:shd w:val="clear" w:color="auto" w:fill="F3F4F6"/>
            <w:tcMar>
              <w:top w:w="80" w:type="dxa"/>
              <w:left w:w="130" w:type="dxa"/>
              <w:bottom w:w="80" w:type="dxa"/>
              <w:right w:w="130" w:type="dxa"/>
            </w:tcMar>
          </w:tcPr>
          <w:p w14:paraId="0A015965" w14:textId="77777777" w:rsidR="00DF3BD8" w:rsidRDefault="00000000">
            <w:r>
              <w:rPr>
                <w:b/>
                <w:bCs/>
                <w:color w:val="374151"/>
                <w:sz w:val="22"/>
                <w:szCs w:val="22"/>
              </w:rPr>
              <w:t>Admin Sends Invite</w:t>
            </w:r>
          </w:p>
          <w:p w14:paraId="70CF3368" w14:textId="77777777" w:rsidR="00DF3BD8" w:rsidRDefault="00000000">
            <w:r>
              <w:rPr>
                <w:color w:val="374151"/>
                <w:sz w:val="19"/>
                <w:szCs w:val="19"/>
              </w:rPr>
              <w:t>POST /api/invites { email, role, workspaceId }. Validates: admin has ADMIN+ role. Generates: invite_token = UUID v4. Stores in pending_invites table: { token, email, workspace_id, role, invited_by, expires_at: now() + 24h }. Sends invite email via M7/Resend: "Alice invited you to join CTM workspace Acme Corp. Accept here: https://app.ctm.app/invite?token={token}".</w:t>
            </w:r>
          </w:p>
        </w:tc>
      </w:tr>
    </w:tbl>
    <w:p w14:paraId="49B2B09C"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1762C070" w14:textId="77777777">
        <w:tblPrEx>
          <w:tblCellMar>
            <w:top w:w="0" w:type="dxa"/>
            <w:bottom w:w="0" w:type="dxa"/>
          </w:tblCellMar>
        </w:tblPrEx>
        <w:tc>
          <w:tcPr>
            <w:tcW w:w="7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672E21BE" w14:textId="77777777" w:rsidR="00DF3BD8" w:rsidRDefault="00000000">
            <w:pPr>
              <w:jc w:val="center"/>
            </w:pPr>
            <w:r>
              <w:rPr>
                <w:rFonts w:eastAsia="Arial"/>
                <w:b/>
                <w:bCs/>
                <w:color w:val="FFFFFF"/>
                <w:sz w:val="28"/>
                <w:szCs w:val="28"/>
              </w:rPr>
              <w:t>2</w:t>
            </w:r>
          </w:p>
        </w:tc>
        <w:tc>
          <w:tcPr>
            <w:tcW w:w="8660" w:type="dxa"/>
            <w:tcBorders>
              <w:top w:val="single" w:sz="1" w:space="0" w:color="374151"/>
              <w:left w:val="single" w:sz="1" w:space="0" w:color="374151"/>
              <w:bottom w:val="single" w:sz="1" w:space="0" w:color="374151"/>
              <w:right w:val="single" w:sz="1" w:space="0" w:color="374151"/>
            </w:tcBorders>
            <w:shd w:val="clear" w:color="auto" w:fill="F3F4F6"/>
            <w:tcMar>
              <w:top w:w="80" w:type="dxa"/>
              <w:left w:w="130" w:type="dxa"/>
              <w:bottom w:w="80" w:type="dxa"/>
              <w:right w:w="130" w:type="dxa"/>
            </w:tcMar>
          </w:tcPr>
          <w:p w14:paraId="6FD16464" w14:textId="77777777" w:rsidR="00DF3BD8" w:rsidRDefault="00000000">
            <w:r>
              <w:rPr>
                <w:b/>
                <w:bCs/>
                <w:color w:val="374151"/>
                <w:sz w:val="22"/>
                <w:szCs w:val="22"/>
              </w:rPr>
              <w:t>Recipient Accepts</w:t>
            </w:r>
          </w:p>
          <w:p w14:paraId="4F053F85" w14:textId="77777777" w:rsidR="00DF3BD8" w:rsidRDefault="00000000">
            <w:r>
              <w:rPr>
                <w:color w:val="374151"/>
                <w:sz w:val="19"/>
                <w:szCs w:val="19"/>
              </w:rPr>
              <w:t>User clicks invite link. M3 validates token: SELECT * FROM pending_invites WHERE token=$1 AND expires_at &gt; NOW(). If expired: 410 with message "Invite expired. Ask the admin to send a new one." If valid: user redirected to login/signup.</w:t>
            </w:r>
          </w:p>
        </w:tc>
      </w:tr>
    </w:tbl>
    <w:p w14:paraId="427D4A7A"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F3BD8" w14:paraId="4808028A" w14:textId="77777777">
        <w:tblPrEx>
          <w:tblCellMar>
            <w:top w:w="0" w:type="dxa"/>
            <w:bottom w:w="0" w:type="dxa"/>
          </w:tblCellMar>
        </w:tblPrEx>
        <w:tc>
          <w:tcPr>
            <w:tcW w:w="7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5B9EF03A" w14:textId="77777777" w:rsidR="00DF3BD8" w:rsidRDefault="00000000">
            <w:pPr>
              <w:jc w:val="center"/>
            </w:pPr>
            <w:r>
              <w:rPr>
                <w:rFonts w:eastAsia="Arial"/>
                <w:b/>
                <w:bCs/>
                <w:color w:val="FFFFFF"/>
                <w:sz w:val="28"/>
                <w:szCs w:val="28"/>
              </w:rPr>
              <w:t>3</w:t>
            </w:r>
          </w:p>
        </w:tc>
        <w:tc>
          <w:tcPr>
            <w:tcW w:w="8660" w:type="dxa"/>
            <w:tcBorders>
              <w:top w:val="single" w:sz="1" w:space="0" w:color="374151"/>
              <w:left w:val="single" w:sz="1" w:space="0" w:color="374151"/>
              <w:bottom w:val="single" w:sz="1" w:space="0" w:color="374151"/>
              <w:right w:val="single" w:sz="1" w:space="0" w:color="374151"/>
            </w:tcBorders>
            <w:shd w:val="clear" w:color="auto" w:fill="F3F4F6"/>
            <w:tcMar>
              <w:top w:w="80" w:type="dxa"/>
              <w:left w:w="130" w:type="dxa"/>
              <w:bottom w:w="80" w:type="dxa"/>
              <w:right w:w="130" w:type="dxa"/>
            </w:tcMar>
          </w:tcPr>
          <w:p w14:paraId="7B72CCF7" w14:textId="77777777" w:rsidR="00DF3BD8" w:rsidRDefault="00000000">
            <w:r>
              <w:rPr>
                <w:b/>
                <w:bCs/>
                <w:color w:val="374151"/>
                <w:sz w:val="22"/>
                <w:szCs w:val="22"/>
              </w:rPr>
              <w:t>Account Creation / Linking</w:t>
            </w:r>
          </w:p>
          <w:p w14:paraId="7E2E0F25" w14:textId="77777777" w:rsidR="00DF3BD8" w:rsidRDefault="00000000">
            <w:r>
              <w:rPr>
                <w:color w:val="374151"/>
                <w:sz w:val="19"/>
                <w:szCs w:val="19"/>
              </w:rPr>
              <w:t>If user already has CTM account (same email): link invite to existing account. If new user: Keycloak account creation flow (set password or SSO). After authentication: INSERT INTO workspace_members (workspace_id, user_id, role). DELETE FROM pending_invites WHERE token=$1 (single-use). Redirect to workspace.</w:t>
            </w:r>
          </w:p>
        </w:tc>
      </w:tr>
    </w:tbl>
    <w:p w14:paraId="76564AF6" w14:textId="77777777" w:rsidR="00DF3BD8" w:rsidRDefault="00DF3BD8">
      <w:pPr>
        <w:spacing w:after="100"/>
      </w:pPr>
    </w:p>
    <w:p w14:paraId="6786AF9C" w14:textId="77777777" w:rsidR="00DF3BD8" w:rsidRDefault="00000000">
      <w:pPr>
        <w:pStyle w:val="2"/>
      </w:pPr>
      <w:r>
        <w:lastRenderedPageBreak/>
        <w:t>9.3  Deprovisioning Flow</w:t>
      </w:r>
    </w:p>
    <w:p w14:paraId="350BD168" w14:textId="77777777" w:rsidR="00DF3BD8" w:rsidRDefault="00000000">
      <w:pPr>
        <w:pStyle w:val="a4"/>
        <w:numPr>
          <w:ilvl w:val="0"/>
          <w:numId w:val="2"/>
        </w:numPr>
        <w:spacing w:after="80"/>
      </w:pPr>
      <w:r>
        <w:rPr>
          <w:sz w:val="20"/>
          <w:szCs w:val="20"/>
        </w:rPr>
        <w:t>Trigger: SCIM DELETE /Users/{id}, admin action, or automatic (user left org detected via SSO group sync).</w:t>
      </w:r>
    </w:p>
    <w:p w14:paraId="216D658A" w14:textId="77777777" w:rsidR="00DF3BD8" w:rsidRDefault="00000000">
      <w:pPr>
        <w:pStyle w:val="a4"/>
        <w:numPr>
          <w:ilvl w:val="0"/>
          <w:numId w:val="2"/>
        </w:numPr>
        <w:spacing w:after="80"/>
      </w:pPr>
      <w:r>
        <w:rPr>
          <w:sz w:val="20"/>
          <w:szCs w:val="20"/>
        </w:rPr>
        <w:t>Set users.active = false in PostgreSQL — prevents new logins.</w:t>
      </w:r>
    </w:p>
    <w:p w14:paraId="7CDD220A" w14:textId="77777777" w:rsidR="00DF3BD8" w:rsidRDefault="00000000">
      <w:pPr>
        <w:pStyle w:val="a4"/>
        <w:numPr>
          <w:ilvl w:val="0"/>
          <w:numId w:val="2"/>
        </w:numPr>
        <w:spacing w:after="80"/>
      </w:pPr>
      <w:r>
        <w:rPr>
          <w:sz w:val="20"/>
          <w:szCs w:val="20"/>
        </w:rPr>
        <w:t>Disable user in Keycloak: Keycloak admin API PATCH /users/{id} { enabled: false }. Existing SSO sessions terminated.</w:t>
      </w:r>
    </w:p>
    <w:p w14:paraId="4A6FE1B4" w14:textId="77777777" w:rsidR="00DF3BD8" w:rsidRDefault="00000000">
      <w:pPr>
        <w:pStyle w:val="a4"/>
        <w:numPr>
          <w:ilvl w:val="0"/>
          <w:numId w:val="2"/>
        </w:numPr>
        <w:spacing w:after="80"/>
      </w:pPr>
      <w:r>
        <w:rPr>
          <w:sz w:val="20"/>
          <w:szCs w:val="20"/>
        </w:rPr>
        <w:t>Revoke all refresh tokens: Keycloak admin API DELETE /users/{id}/sessions.</w:t>
      </w:r>
    </w:p>
    <w:p w14:paraId="41328AD6" w14:textId="77777777" w:rsidR="00DF3BD8" w:rsidRDefault="00000000">
      <w:pPr>
        <w:pStyle w:val="a4"/>
        <w:numPr>
          <w:ilvl w:val="0"/>
          <w:numId w:val="2"/>
        </w:numPr>
        <w:spacing w:after="80"/>
      </w:pPr>
      <w:r>
        <w:rPr>
          <w:sz w:val="20"/>
          <w:szCs w:val="20"/>
        </w:rPr>
        <w:t>Revoke all PATs: DELETE FROM api_tokens WHERE user_id = $1.</w:t>
      </w:r>
    </w:p>
    <w:p w14:paraId="4B05026B" w14:textId="77777777" w:rsidR="00DF3BD8" w:rsidRDefault="00000000">
      <w:pPr>
        <w:pStyle w:val="a4"/>
        <w:numPr>
          <w:ilvl w:val="0"/>
          <w:numId w:val="2"/>
        </w:numPr>
        <w:spacing w:after="80"/>
      </w:pPr>
      <w:r>
        <w:rPr>
          <w:sz w:val="20"/>
          <w:szCs w:val="20"/>
        </w:rPr>
        <w:t>Publish auth event: { action: "USER_DEPROVISIONED", userId, workspaceId, reason, timestamp } to ctm.audit Kafka topic.</w:t>
      </w:r>
    </w:p>
    <w:p w14:paraId="1A3A9213" w14:textId="77777777" w:rsidR="00DF3BD8" w:rsidRDefault="00000000">
      <w:pPr>
        <w:pStyle w:val="a4"/>
        <w:numPr>
          <w:ilvl w:val="0"/>
          <w:numId w:val="2"/>
        </w:numPr>
        <w:spacing w:after="80"/>
      </w:pPr>
      <w:r>
        <w:rPr>
          <w:sz w:val="20"/>
          <w:szCs w:val="20"/>
        </w:rPr>
        <w:t>Data retention: all data created by the user (rows, comments, approvals) is preserved with the user's display name. User is shown as "[Deprovisioned User]" after 30 days.</w:t>
      </w:r>
    </w:p>
    <w:p w14:paraId="54029627" w14:textId="77777777" w:rsidR="00DF3BD8" w:rsidRDefault="00000000">
      <w:r>
        <w:br w:type="page"/>
      </w:r>
    </w:p>
    <w:p w14:paraId="0247394D" w14:textId="77777777" w:rsidR="00DF3BD8" w:rsidRDefault="00000000">
      <w:pPr>
        <w:pStyle w:val="1"/>
      </w:pPr>
      <w:r>
        <w:lastRenderedPageBreak/>
        <w:t>10. Session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41AFABC8"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016DFE5E" w14:textId="77777777" w:rsidR="00DF3BD8" w:rsidRDefault="00000000">
            <w:r>
              <w:rPr>
                <w:b/>
                <w:bCs/>
                <w:color w:val="FFFFFF"/>
                <w:sz w:val="19"/>
                <w:szCs w:val="19"/>
              </w:rPr>
              <w:t>Attribute</w:t>
            </w:r>
          </w:p>
        </w:tc>
        <w:tc>
          <w:tcPr>
            <w:tcW w:w="67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30" w:type="dxa"/>
              <w:bottom w:w="80" w:type="dxa"/>
              <w:right w:w="130" w:type="dxa"/>
            </w:tcMar>
          </w:tcPr>
          <w:p w14:paraId="73C402E3" w14:textId="77777777" w:rsidR="00DF3BD8" w:rsidRDefault="00000000">
            <w:r>
              <w:rPr>
                <w:b/>
                <w:bCs/>
                <w:color w:val="FFFFFF"/>
                <w:sz w:val="19"/>
                <w:szCs w:val="19"/>
              </w:rPr>
              <w:t>Specification</w:t>
            </w:r>
          </w:p>
        </w:tc>
      </w:tr>
      <w:tr w:rsidR="00DF3BD8" w14:paraId="726C57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5DDEEB" w14:textId="77777777" w:rsidR="00DF3BD8" w:rsidRDefault="00000000">
            <w:r>
              <w:rPr>
                <w:b/>
                <w:bCs/>
                <w:sz w:val="19"/>
                <w:szCs w:val="19"/>
              </w:rPr>
              <w:t>Cookie name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3D86E2" w14:textId="77777777" w:rsidR="00DF3BD8" w:rsidRDefault="00000000">
            <w:r>
              <w:rPr>
                <w:sz w:val="19"/>
                <w:szCs w:val="19"/>
              </w:rPr>
              <w:t>__ctm_session (NextAuth default, configurable)</w:t>
            </w:r>
          </w:p>
        </w:tc>
      </w:tr>
      <w:tr w:rsidR="00DF3BD8" w14:paraId="20EEFA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16D78CB" w14:textId="77777777" w:rsidR="00DF3BD8" w:rsidRDefault="00000000">
            <w:r>
              <w:rPr>
                <w:b/>
                <w:bCs/>
                <w:sz w:val="19"/>
                <w:szCs w:val="19"/>
              </w:rPr>
              <w:t>Cookie attributes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BFECDF" w14:textId="77777777" w:rsidR="00DF3BD8" w:rsidRDefault="00000000">
            <w:r>
              <w:rPr>
                <w:sz w:val="19"/>
                <w:szCs w:val="19"/>
              </w:rPr>
              <w:t>HttpOnly (no JS access), Secure (HTTPS only), SameSite=Lax (CSRF protection), Path=/ (all routes), Domain=.ctm.app (all subdomains)</w:t>
            </w:r>
          </w:p>
        </w:tc>
      </w:tr>
      <w:tr w:rsidR="00DF3BD8" w14:paraId="140B2F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B17A759" w14:textId="77777777" w:rsidR="00DF3BD8" w:rsidRDefault="00000000">
            <w:r>
              <w:rPr>
                <w:b/>
                <w:bCs/>
                <w:sz w:val="19"/>
                <w:szCs w:val="19"/>
              </w:rPr>
              <w:t>Cookie encryption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7BA8E5" w14:textId="77777777" w:rsidR="00DF3BD8" w:rsidRDefault="00000000">
            <w:r>
              <w:rPr>
                <w:sz w:val="19"/>
                <w:szCs w:val="19"/>
              </w:rPr>
              <w:t>Encrypted with AES-256-GCM using NEXTAUTH_SECRET (32-byte random, stored in K8s Secret). Different per environment. Cookie tampering → decryption failure → session invalid.</w:t>
            </w:r>
          </w:p>
        </w:tc>
      </w:tr>
      <w:tr w:rsidR="00DF3BD8" w14:paraId="4B8C71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C2791CA" w14:textId="77777777" w:rsidR="00DF3BD8" w:rsidRDefault="00000000">
            <w:r>
              <w:rPr>
                <w:b/>
                <w:bCs/>
                <w:sz w:val="19"/>
                <w:szCs w:val="19"/>
              </w:rPr>
              <w:t>Session contents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10AB67" w14:textId="77777777" w:rsidR="00DF3BD8" w:rsidRDefault="00000000">
            <w:r>
              <w:rPr>
                <w:sz w:val="19"/>
                <w:szCs w:val="19"/>
              </w:rPr>
              <w:t>{ userId, workspaceId, roles, accessToken, refreshToken, accessTokenExpires, user: { name, email, image } }. Access token stored for API calls from server components.</w:t>
            </w:r>
          </w:p>
        </w:tc>
      </w:tr>
      <w:tr w:rsidR="00DF3BD8" w14:paraId="09A57C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5D8CE84" w14:textId="77777777" w:rsidR="00DF3BD8" w:rsidRDefault="00000000">
            <w:r>
              <w:rPr>
                <w:b/>
                <w:bCs/>
                <w:sz w:val="19"/>
                <w:szCs w:val="19"/>
              </w:rPr>
              <w:t>Session duration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7787E7" w14:textId="77777777" w:rsidR="00DF3BD8" w:rsidRDefault="00000000">
            <w:r>
              <w:rPr>
                <w:sz w:val="19"/>
                <w:szCs w:val="19"/>
              </w:rPr>
              <w:t>Session active as long as refresh token is valid (7 days rolling). Long-running: refresh token keeps extending on each use.</w:t>
            </w:r>
          </w:p>
        </w:tc>
      </w:tr>
      <w:tr w:rsidR="00DF3BD8" w14:paraId="2404A8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CAA68C1" w14:textId="77777777" w:rsidR="00DF3BD8" w:rsidRDefault="00000000">
            <w:r>
              <w:rPr>
                <w:b/>
                <w:bCs/>
                <w:sz w:val="19"/>
                <w:szCs w:val="19"/>
              </w:rPr>
              <w:t>Idle timeout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818629" w14:textId="77777777" w:rsidR="00DF3BD8" w:rsidRDefault="00000000">
            <w:r>
              <w:rPr>
                <w:sz w:val="19"/>
                <w:szCs w:val="19"/>
              </w:rPr>
              <w:t>If user is inactive for &gt; 2 hours: Keycloak's idle SSO session timeout triggers → refresh token revoked. Next API call detects refresh failure → session cleared → login page.</w:t>
            </w:r>
          </w:p>
        </w:tc>
      </w:tr>
      <w:tr w:rsidR="00DF3BD8" w14:paraId="315EE0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1CB20D2" w14:textId="77777777" w:rsidR="00DF3BD8" w:rsidRDefault="00000000">
            <w:r>
              <w:rPr>
                <w:b/>
                <w:bCs/>
                <w:sz w:val="19"/>
                <w:szCs w:val="19"/>
              </w:rPr>
              <w:t>Multi-device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B70C47" w14:textId="77777777" w:rsidR="00DF3BD8" w:rsidRDefault="00000000">
            <w:r>
              <w:rPr>
                <w:sz w:val="19"/>
                <w:szCs w:val="19"/>
              </w:rPr>
              <w:t>Each device/browser has its own Keycloak session and refresh token. Logout on one device does not log out others (unless admin force-logout).</w:t>
            </w:r>
          </w:p>
        </w:tc>
      </w:tr>
      <w:tr w:rsidR="00DF3BD8" w14:paraId="0F00DE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D861A1" w14:textId="77777777" w:rsidR="00DF3BD8" w:rsidRDefault="00000000">
            <w:r>
              <w:rPr>
                <w:b/>
                <w:bCs/>
                <w:sz w:val="19"/>
                <w:szCs w:val="19"/>
              </w:rPr>
              <w:t>WebSocket auth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261503" w14:textId="77777777" w:rsidR="00DF3BD8" w:rsidRDefault="00000000">
            <w:r>
              <w:rPr>
                <w:sz w:val="19"/>
                <w:szCs w:val="19"/>
              </w:rPr>
              <w:t>M2 (Hocuspocus) and M7 (Socket.io) WebSocket connections use the access JWT from the cookie, passed in the WS handshake Authorization header. JWT re-validated on each WS connection (not just once).</w:t>
            </w:r>
          </w:p>
        </w:tc>
      </w:tr>
    </w:tbl>
    <w:p w14:paraId="2F618FE8" w14:textId="77777777" w:rsidR="00DF3BD8" w:rsidRDefault="00000000">
      <w:r>
        <w:br w:type="page"/>
      </w:r>
    </w:p>
    <w:p w14:paraId="4CDA7360" w14:textId="77777777" w:rsidR="00DF3BD8" w:rsidRDefault="00000000">
      <w:pPr>
        <w:pStyle w:val="1"/>
      </w:pPr>
      <w:r>
        <w:lastRenderedPageBreak/>
        <w:t>11. Service-to-Service Authentication</w:t>
      </w:r>
    </w:p>
    <w:p w14:paraId="7388F746" w14:textId="77777777" w:rsidR="00DF3BD8" w:rsidRDefault="00000000">
      <w:pPr>
        <w:spacing w:after="140"/>
      </w:pPr>
      <w:r>
        <w:t>Internal service calls (M3 → M5, M3 → M6, etc.) do not use user JWTs. They use mTLS (mutual TLS) within the Kubernetes cluster, managed by Istio service mesh.</w:t>
      </w:r>
    </w:p>
    <w:p w14:paraId="68832A9E" w14:textId="77777777" w:rsidR="00DF3BD8" w:rsidRDefault="00DF3BD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41C350D9"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0B06E8B6" w14:textId="77777777" w:rsidR="00DF3BD8" w:rsidRDefault="00000000">
            <w:r>
              <w:rPr>
                <w:b/>
                <w:bCs/>
                <w:color w:val="FFFFFF"/>
                <w:sz w:val="19"/>
                <w:szCs w:val="19"/>
              </w:rPr>
              <w:t>Attribute</w:t>
            </w:r>
          </w:p>
        </w:tc>
        <w:tc>
          <w:tcPr>
            <w:tcW w:w="67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231A4484" w14:textId="77777777" w:rsidR="00DF3BD8" w:rsidRDefault="00000000">
            <w:r>
              <w:rPr>
                <w:b/>
                <w:bCs/>
                <w:color w:val="FFFFFF"/>
                <w:sz w:val="19"/>
                <w:szCs w:val="19"/>
              </w:rPr>
              <w:t>Specification</w:t>
            </w:r>
          </w:p>
        </w:tc>
      </w:tr>
      <w:tr w:rsidR="00DF3BD8" w14:paraId="1AA8D3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D0166F3" w14:textId="77777777" w:rsidR="00DF3BD8" w:rsidRDefault="00000000">
            <w:r>
              <w:rPr>
                <w:b/>
                <w:bCs/>
                <w:sz w:val="19"/>
                <w:szCs w:val="19"/>
              </w:rPr>
              <w:t>Protocol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D77B7A" w14:textId="77777777" w:rsidR="00DF3BD8" w:rsidRDefault="00000000">
            <w:r>
              <w:rPr>
                <w:sz w:val="19"/>
                <w:szCs w:val="19"/>
              </w:rPr>
              <w:t>mTLS — both client and server present certificates. Certificates issued by CTM internal CA (Vault PKI or cert-manager with self-signed CA).</w:t>
            </w:r>
          </w:p>
        </w:tc>
      </w:tr>
      <w:tr w:rsidR="00DF3BD8" w14:paraId="6C051F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9BD5FF2" w14:textId="77777777" w:rsidR="00DF3BD8" w:rsidRDefault="00000000">
            <w:r>
              <w:rPr>
                <w:b/>
                <w:bCs/>
                <w:sz w:val="19"/>
                <w:szCs w:val="19"/>
              </w:rPr>
              <w:t>Certificate issuance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116A001" w14:textId="77777777" w:rsidR="00DF3BD8" w:rsidRDefault="00000000">
            <w:r>
              <w:rPr>
                <w:sz w:val="19"/>
                <w:szCs w:val="19"/>
              </w:rPr>
              <w:t>Istio auto-injects mTLS certificates into every service pod via sidecar (Envoy proxy). Certificate lifetime: 24 hours. Auto-rotation by Istio SPIFFE/X.509 SVID.</w:t>
            </w:r>
          </w:p>
        </w:tc>
      </w:tr>
      <w:tr w:rsidR="00DF3BD8" w14:paraId="3CD5A9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B861E81" w14:textId="77777777" w:rsidR="00DF3BD8" w:rsidRDefault="00000000">
            <w:r>
              <w:rPr>
                <w:b/>
                <w:bCs/>
                <w:sz w:val="19"/>
                <w:szCs w:val="19"/>
              </w:rPr>
              <w:t>Identity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4D056C" w14:textId="77777777" w:rsidR="00DF3BD8" w:rsidRDefault="00000000">
            <w:r>
              <w:rPr>
                <w:sz w:val="19"/>
                <w:szCs w:val="19"/>
              </w:rPr>
              <w:t>Certificate CN = service name (e.g., "pm-service.ctm.svc.cluster.local"). Receiver verifies CN against allowlist.</w:t>
            </w:r>
          </w:p>
        </w:tc>
      </w:tr>
      <w:tr w:rsidR="00DF3BD8" w14:paraId="615D7A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6BD25082" w14:textId="77777777" w:rsidR="00DF3BD8" w:rsidRDefault="00000000">
            <w:r>
              <w:rPr>
                <w:b/>
                <w:bCs/>
                <w:sz w:val="19"/>
                <w:szCs w:val="19"/>
              </w:rPr>
              <w:t>No JWT needed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6770C0" w14:textId="77777777" w:rsidR="00DF3BD8" w:rsidRDefault="00000000">
            <w:r>
              <w:rPr>
                <w:sz w:val="19"/>
                <w:szCs w:val="19"/>
              </w:rPr>
              <w:t>Internal calls carry the original user context (userId, workspaceId) in request headers (X-CTM-User-Id, X-CTM-Workspace-Id), forwarded from M3. Not JWT — just trusted headers within the cluster.</w:t>
            </w:r>
          </w:p>
        </w:tc>
      </w:tr>
      <w:tr w:rsidR="00DF3BD8" w14:paraId="2A9DA0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A3ADB1C" w14:textId="77777777" w:rsidR="00DF3BD8" w:rsidRDefault="00000000">
            <w:r>
              <w:rPr>
                <w:b/>
                <w:bCs/>
                <w:sz w:val="19"/>
                <w:szCs w:val="19"/>
              </w:rPr>
              <w:t>Allowlist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F4A654" w14:textId="77777777" w:rsidR="00DF3BD8" w:rsidRDefault="00000000">
            <w:r>
              <w:rPr>
                <w:sz w:val="19"/>
                <w:szCs w:val="19"/>
              </w:rPr>
              <w:t>M5 (pm-service) accepts calls only from: api-service, ai-service. M6 (ai-service) accepts calls from: api-service, pm-service. M7 (messaging-service) accepts from: api-service. Enforced via Istio AuthorizationPolicy.</w:t>
            </w:r>
          </w:p>
        </w:tc>
      </w:tr>
      <w:tr w:rsidR="00DF3BD8" w14:paraId="632419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C18EEB7" w14:textId="77777777" w:rsidR="00DF3BD8" w:rsidRDefault="00000000">
            <w:r>
              <w:rPr>
                <w:b/>
                <w:bCs/>
                <w:sz w:val="19"/>
                <w:szCs w:val="19"/>
              </w:rPr>
              <w:t>Kafka service auth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8AE946" w14:textId="77777777" w:rsidR="00DF3BD8" w:rsidRDefault="00000000">
            <w:r>
              <w:rPr>
                <w:sz w:val="19"/>
                <w:szCs w:val="19"/>
              </w:rPr>
              <w:t>Kafka cluster uses SASL/SCRAM-SHA-256 for service authentication. Credentials stored in K8s Secrets. Each service has its own Kafka user with topic-level ACLs.</w:t>
            </w:r>
          </w:p>
        </w:tc>
      </w:tr>
    </w:tbl>
    <w:p w14:paraId="7B040186" w14:textId="77777777" w:rsidR="00DF3BD8" w:rsidRDefault="00000000">
      <w:r>
        <w:br w:type="page"/>
      </w:r>
    </w:p>
    <w:p w14:paraId="63BB5CC0" w14:textId="77777777" w:rsidR="00DF3BD8" w:rsidRDefault="00000000">
      <w:pPr>
        <w:pStyle w:val="1"/>
      </w:pPr>
      <w:r>
        <w:lastRenderedPageBreak/>
        <w:t>12. Security Controls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2000"/>
        <w:gridCol w:w="1560"/>
      </w:tblGrid>
      <w:tr w:rsidR="00DF3BD8" w14:paraId="69205EED" w14:textId="77777777">
        <w:tblPrEx>
          <w:tblCellMar>
            <w:top w:w="0" w:type="dxa"/>
            <w:bottom w:w="0" w:type="dxa"/>
          </w:tblCellMar>
        </w:tblPrEx>
        <w:tc>
          <w:tcPr>
            <w:tcW w:w="28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25E22152" w14:textId="77777777" w:rsidR="00DF3BD8" w:rsidRDefault="00000000">
            <w:r>
              <w:rPr>
                <w:b/>
                <w:bCs/>
                <w:color w:val="FFFFFF"/>
                <w:sz w:val="19"/>
                <w:szCs w:val="19"/>
              </w:rPr>
              <w:t>Control</w:t>
            </w:r>
          </w:p>
        </w:tc>
        <w:tc>
          <w:tcPr>
            <w:tcW w:w="30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6F250C05" w14:textId="77777777" w:rsidR="00DF3BD8" w:rsidRDefault="00000000">
            <w:r>
              <w:rPr>
                <w:b/>
                <w:bCs/>
                <w:color w:val="FFFFFF"/>
                <w:sz w:val="19"/>
                <w:szCs w:val="19"/>
              </w:rPr>
              <w:t>Mechanism</w:t>
            </w:r>
          </w:p>
        </w:tc>
        <w:tc>
          <w:tcPr>
            <w:tcW w:w="20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7B4B15B9" w14:textId="77777777" w:rsidR="00DF3BD8" w:rsidRDefault="00000000">
            <w:r>
              <w:rPr>
                <w:b/>
                <w:bCs/>
                <w:color w:val="FFFFFF"/>
                <w:sz w:val="19"/>
                <w:szCs w:val="19"/>
              </w:rPr>
              <w:t>Where Enforced</w:t>
            </w:r>
          </w:p>
        </w:tc>
        <w:tc>
          <w:tcPr>
            <w:tcW w:w="15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30" w:type="dxa"/>
              <w:bottom w:w="80" w:type="dxa"/>
              <w:right w:w="130" w:type="dxa"/>
            </w:tcMar>
          </w:tcPr>
          <w:p w14:paraId="0A8D486E" w14:textId="77777777" w:rsidR="00DF3BD8" w:rsidRDefault="00000000">
            <w:r>
              <w:rPr>
                <w:b/>
                <w:bCs/>
                <w:color w:val="FFFFFF"/>
                <w:sz w:val="19"/>
                <w:szCs w:val="19"/>
              </w:rPr>
              <w:t>Protection Against</w:t>
            </w:r>
          </w:p>
        </w:tc>
      </w:tr>
      <w:tr w:rsidR="00DF3BD8" w14:paraId="16954A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9E6A86E" w14:textId="77777777" w:rsidR="00DF3BD8" w:rsidRDefault="00000000">
            <w:r>
              <w:rPr>
                <w:b/>
                <w:bCs/>
                <w:sz w:val="19"/>
                <w:szCs w:val="19"/>
              </w:rPr>
              <w:t>PKCE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0D840E1" w14:textId="77777777" w:rsidR="00DF3BD8" w:rsidRDefault="00000000">
            <w:r>
              <w:rPr>
                <w:sz w:val="19"/>
                <w:szCs w:val="19"/>
              </w:rPr>
              <w:t>code_verifier + SHA256(verifier) = code_challenge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3DC510" w14:textId="77777777" w:rsidR="00DF3BD8" w:rsidRDefault="00000000">
            <w:r>
              <w:rPr>
                <w:sz w:val="19"/>
                <w:szCs w:val="19"/>
              </w:rPr>
              <w:t>Keycloak + NextAuth.js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BDE209" w14:textId="77777777" w:rsidR="00DF3BD8" w:rsidRDefault="00000000">
            <w:r>
              <w:rPr>
                <w:sz w:val="19"/>
                <w:szCs w:val="19"/>
              </w:rPr>
              <w:t>Authorization code interception attacks</w:t>
            </w:r>
          </w:p>
        </w:tc>
      </w:tr>
      <w:tr w:rsidR="00DF3BD8" w14:paraId="78781C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851A1A0" w14:textId="77777777" w:rsidR="00DF3BD8" w:rsidRDefault="00000000">
            <w:r>
              <w:rPr>
                <w:b/>
                <w:bCs/>
                <w:sz w:val="19"/>
                <w:szCs w:val="19"/>
              </w:rPr>
              <w:t>CSRF protection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B275E7" w14:textId="77777777" w:rsidR="00DF3BD8" w:rsidRDefault="00000000">
            <w:r>
              <w:rPr>
                <w:sz w:val="19"/>
                <w:szCs w:val="19"/>
              </w:rPr>
              <w:t>state parameter (random) + SameSite=Lax cookie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6205A5" w14:textId="77777777" w:rsidR="00DF3BD8" w:rsidRDefault="00000000">
            <w:r>
              <w:rPr>
                <w:sz w:val="19"/>
                <w:szCs w:val="19"/>
              </w:rPr>
              <w:t>Keycloak + NextAuth.js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7F65FA" w14:textId="77777777" w:rsidR="00DF3BD8" w:rsidRDefault="00000000">
            <w:r>
              <w:rPr>
                <w:sz w:val="19"/>
                <w:szCs w:val="19"/>
              </w:rPr>
              <w:t>Cross-site request forgery on auth callback</w:t>
            </w:r>
          </w:p>
        </w:tc>
      </w:tr>
      <w:tr w:rsidR="00DF3BD8" w14:paraId="05EE20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2E0F44F" w14:textId="77777777" w:rsidR="00DF3BD8" w:rsidRDefault="00000000">
            <w:r>
              <w:rPr>
                <w:b/>
                <w:bCs/>
                <w:sz w:val="19"/>
                <w:szCs w:val="19"/>
              </w:rPr>
              <w:t>Token replay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093690" w14:textId="77777777" w:rsidR="00DF3BD8" w:rsidRDefault="00000000">
            <w:r>
              <w:rPr>
                <w:sz w:val="19"/>
                <w:szCs w:val="19"/>
              </w:rPr>
              <w:t>jti unique per token + Redis revocation 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7F3789" w14:textId="77777777" w:rsidR="00DF3BD8" w:rsidRDefault="00000000">
            <w:r>
              <w:rPr>
                <w:sz w:val="19"/>
                <w:szCs w:val="19"/>
              </w:rPr>
              <w:t>M3 auth middleware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825B1C" w14:textId="77777777" w:rsidR="00DF3BD8" w:rsidRDefault="00000000">
            <w:r>
              <w:rPr>
                <w:sz w:val="19"/>
                <w:szCs w:val="19"/>
              </w:rPr>
              <w:t>Stolen access token reuse</w:t>
            </w:r>
          </w:p>
        </w:tc>
      </w:tr>
      <w:tr w:rsidR="00DF3BD8" w14:paraId="2D39D0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B72298C" w14:textId="77777777" w:rsidR="00DF3BD8" w:rsidRDefault="00000000">
            <w:r>
              <w:rPr>
                <w:b/>
                <w:bCs/>
                <w:sz w:val="19"/>
                <w:szCs w:val="19"/>
              </w:rPr>
              <w:t>Refresh token replay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B0A698" w14:textId="77777777" w:rsidR="00DF3BD8" w:rsidRDefault="00000000">
            <w:r>
              <w:rPr>
                <w:sz w:val="19"/>
                <w:szCs w:val="19"/>
              </w:rPr>
              <w:t>Single-use rotation — old token invalidated on 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4F3DAAD" w14:textId="77777777" w:rsidR="00DF3BD8" w:rsidRDefault="00000000">
            <w:r>
              <w:rPr>
                <w:sz w:val="19"/>
                <w:szCs w:val="19"/>
              </w:rPr>
              <w:t>Keycloak session manager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A19074B" w14:textId="77777777" w:rsidR="00DF3BD8" w:rsidRDefault="00000000">
            <w:r>
              <w:rPr>
                <w:sz w:val="19"/>
                <w:szCs w:val="19"/>
              </w:rPr>
              <w:t>Refresh token theft and replay</w:t>
            </w:r>
          </w:p>
        </w:tc>
      </w:tr>
      <w:tr w:rsidR="00DF3BD8" w14:paraId="1D3466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DFC67D1" w14:textId="77777777" w:rsidR="00DF3BD8" w:rsidRDefault="00000000">
            <w:r>
              <w:rPr>
                <w:b/>
                <w:bCs/>
                <w:sz w:val="19"/>
                <w:szCs w:val="19"/>
              </w:rPr>
              <w:t>Password brute force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7278E72" w14:textId="77777777" w:rsidR="00DF3BD8" w:rsidRDefault="00000000">
            <w:r>
              <w:rPr>
                <w:sz w:val="19"/>
                <w:szCs w:val="19"/>
              </w:rPr>
              <w:t>Keycloak: 5 failures → 5-min lockout (per realm)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909D3B" w14:textId="77777777" w:rsidR="00DF3BD8" w:rsidRDefault="00000000">
            <w:r>
              <w:rPr>
                <w:sz w:val="19"/>
                <w:szCs w:val="19"/>
              </w:rPr>
              <w:t>Keycloak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ECB6FA" w14:textId="77777777" w:rsidR="00DF3BD8" w:rsidRDefault="00000000">
            <w:r>
              <w:rPr>
                <w:sz w:val="19"/>
                <w:szCs w:val="19"/>
              </w:rPr>
              <w:t>Credential stuffing, brute force</w:t>
            </w:r>
          </w:p>
        </w:tc>
      </w:tr>
      <w:tr w:rsidR="00DF3BD8" w14:paraId="561712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7E5848A4" w14:textId="77777777" w:rsidR="00DF3BD8" w:rsidRDefault="00000000">
            <w:r>
              <w:rPr>
                <w:b/>
                <w:bCs/>
                <w:sz w:val="19"/>
                <w:szCs w:val="19"/>
              </w:rPr>
              <w:t>Token leakage via 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E7C60C" w14:textId="77777777" w:rsidR="00DF3BD8" w:rsidRDefault="00000000">
            <w:r>
              <w:rPr>
                <w:sz w:val="19"/>
                <w:szCs w:val="19"/>
              </w:rPr>
              <w:t>HttpOnly cookie — not accessible by JavaScript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A5879D" w14:textId="77777777" w:rsidR="00DF3BD8" w:rsidRDefault="00000000">
            <w:r>
              <w:rPr>
                <w:sz w:val="19"/>
                <w:szCs w:val="19"/>
              </w:rPr>
              <w:t>Browser + NextAuth.js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504FED" w14:textId="77777777" w:rsidR="00DF3BD8" w:rsidRDefault="00000000">
            <w:r>
              <w:rPr>
                <w:sz w:val="19"/>
                <w:szCs w:val="19"/>
              </w:rPr>
              <w:t>XSS token theft</w:t>
            </w:r>
          </w:p>
        </w:tc>
      </w:tr>
      <w:tr w:rsidR="00DF3BD8" w14:paraId="0B7797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E255688" w14:textId="77777777" w:rsidR="00DF3BD8" w:rsidRDefault="00000000">
            <w:r>
              <w:rPr>
                <w:b/>
                <w:bCs/>
                <w:sz w:val="19"/>
                <w:szCs w:val="19"/>
              </w:rPr>
              <w:t>Session fixation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757B59" w14:textId="77777777" w:rsidR="00DF3BD8" w:rsidRDefault="00000000">
            <w:r>
              <w:rPr>
                <w:sz w:val="19"/>
                <w:szCs w:val="19"/>
              </w:rPr>
              <w:t>New session on each login. PKCE state rotation.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09B3EF" w14:textId="77777777" w:rsidR="00DF3BD8" w:rsidRDefault="00000000">
            <w:r>
              <w:rPr>
                <w:sz w:val="19"/>
                <w:szCs w:val="19"/>
              </w:rPr>
              <w:t>NextAuth.js + Keycloak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48D747" w14:textId="77777777" w:rsidR="00DF3BD8" w:rsidRDefault="00000000">
            <w:r>
              <w:rPr>
                <w:sz w:val="19"/>
                <w:szCs w:val="19"/>
              </w:rPr>
              <w:t>Session fixation attacks</w:t>
            </w:r>
          </w:p>
        </w:tc>
      </w:tr>
      <w:tr w:rsidR="00DF3BD8" w14:paraId="39AF92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5FF1256" w14:textId="77777777" w:rsidR="00DF3BD8" w:rsidRDefault="00000000">
            <w:r>
              <w:rPr>
                <w:b/>
                <w:bCs/>
                <w:sz w:val="19"/>
                <w:szCs w:val="19"/>
              </w:rPr>
              <w:t>Algorithm confusion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6F339A" w14:textId="77777777" w:rsidR="00DF3BD8" w:rsidRDefault="00000000">
            <w:r>
              <w:rPr>
                <w:sz w:val="19"/>
                <w:szCs w:val="19"/>
              </w:rPr>
              <w:t>Strict alg=RS256 enforcement. Reject "none", HS256.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1B63ED" w14:textId="77777777" w:rsidR="00DF3BD8" w:rsidRDefault="00000000">
            <w:r>
              <w:rPr>
                <w:sz w:val="19"/>
                <w:szCs w:val="19"/>
              </w:rPr>
              <w:t>M3 JWT validation middleware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D551CA" w14:textId="77777777" w:rsidR="00DF3BD8" w:rsidRDefault="00000000">
            <w:r>
              <w:rPr>
                <w:sz w:val="19"/>
                <w:szCs w:val="19"/>
              </w:rPr>
              <w:t>Algorithm substitution attacks on JWT</w:t>
            </w:r>
          </w:p>
        </w:tc>
      </w:tr>
      <w:tr w:rsidR="00DF3BD8" w14:paraId="5FF3CD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F8C0DE8" w14:textId="77777777" w:rsidR="00DF3BD8" w:rsidRDefault="00000000">
            <w:r>
              <w:rPr>
                <w:b/>
                <w:bCs/>
                <w:sz w:val="19"/>
                <w:szCs w:val="19"/>
              </w:rPr>
              <w:t>Privilege escalation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FE3BC5" w14:textId="77777777" w:rsidR="00DF3BD8" w:rsidRDefault="00000000">
            <w:r>
              <w:rPr>
                <w:sz w:val="19"/>
                <w:szCs w:val="19"/>
              </w:rPr>
              <w:t>PATs cannot exceed user role. Share cannot exceed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47E123" w14:textId="77777777" w:rsidR="00DF3BD8" w:rsidRDefault="00000000">
            <w:r>
              <w:rPr>
                <w:sz w:val="19"/>
                <w:szCs w:val="19"/>
              </w:rPr>
              <w:t>M3 RBAC middleware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E94DD1E" w14:textId="77777777" w:rsidR="00DF3BD8" w:rsidRDefault="00000000">
            <w:r>
              <w:rPr>
                <w:sz w:val="19"/>
                <w:szCs w:val="19"/>
              </w:rPr>
              <w:t>Vertical privilege escalation</w:t>
            </w:r>
          </w:p>
        </w:tc>
      </w:tr>
      <w:tr w:rsidR="00DF3BD8" w14:paraId="1675EA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713D666" w14:textId="77777777" w:rsidR="00DF3BD8" w:rsidRDefault="00000000">
            <w:r>
              <w:rPr>
                <w:b/>
                <w:bCs/>
                <w:sz w:val="19"/>
                <w:szCs w:val="19"/>
              </w:rPr>
              <w:t>Cross-workspace access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F14DBB9" w14:textId="77777777" w:rsidR="00DF3BD8" w:rsidRDefault="00000000">
            <w:r>
              <w:rPr>
                <w:sz w:val="19"/>
                <w:szCs w:val="19"/>
              </w:rPr>
              <w:t>RLS SET LOCAL on every DB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3E2BCA" w14:textId="77777777" w:rsidR="00DF3BD8" w:rsidRDefault="00000000">
            <w:r>
              <w:rPr>
                <w:sz w:val="19"/>
                <w:szCs w:val="19"/>
              </w:rPr>
              <w:t>PostgreSQL RLS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222A738" w14:textId="77777777" w:rsidR="00DF3BD8" w:rsidRDefault="00000000">
            <w:r>
              <w:rPr>
                <w:sz w:val="19"/>
                <w:szCs w:val="19"/>
              </w:rPr>
              <w:t>Horizontal privilege escalation (data isolation)</w:t>
            </w:r>
          </w:p>
        </w:tc>
      </w:tr>
      <w:tr w:rsidR="00DF3BD8" w14:paraId="11807C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44A20032" w14:textId="77777777" w:rsidR="00DF3BD8" w:rsidRDefault="00000000">
            <w:r>
              <w:rPr>
                <w:b/>
                <w:bCs/>
                <w:sz w:val="19"/>
                <w:szCs w:val="19"/>
              </w:rPr>
              <w:t>SSO claim injection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EE4C78" w14:textId="77777777" w:rsidR="00DF3BD8" w:rsidRDefault="00000000">
            <w:r>
              <w:rPr>
                <w:sz w:val="19"/>
                <w:szCs w:val="19"/>
              </w:rPr>
              <w:t>Keycloak validates IdP claims server-side. No client-side claim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F843F3" w14:textId="77777777" w:rsidR="00DF3BD8" w:rsidRDefault="00000000">
            <w:r>
              <w:rPr>
                <w:sz w:val="19"/>
                <w:szCs w:val="19"/>
              </w:rPr>
              <w:t>Keycloak IdP broker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53AF7F" w14:textId="77777777" w:rsidR="00DF3BD8" w:rsidRDefault="00000000">
            <w:r>
              <w:rPr>
                <w:sz w:val="19"/>
                <w:szCs w:val="19"/>
              </w:rPr>
              <w:t>Malicious IdP claim injection</w:t>
            </w:r>
          </w:p>
        </w:tc>
      </w:tr>
      <w:tr w:rsidR="00DF3BD8" w14:paraId="2B0DFB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0933DF90" w14:textId="77777777" w:rsidR="00DF3BD8" w:rsidRDefault="00000000">
            <w:r>
              <w:rPr>
                <w:b/>
                <w:bCs/>
                <w:sz w:val="19"/>
                <w:szCs w:val="19"/>
              </w:rPr>
              <w:t>Prompt injection (AI)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14543B" w14:textId="77777777" w:rsidR="00DF3BD8" w:rsidRDefault="00000000">
            <w:r>
              <w:rPr>
                <w:sz w:val="19"/>
                <w:szCs w:val="19"/>
              </w:rPr>
              <w:t>User JWT claims cannot be forged. AI prompt context validated.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4F028C2" w14:textId="77777777" w:rsidR="00DF3BD8" w:rsidRDefault="00000000">
            <w:r>
              <w:rPr>
                <w:sz w:val="19"/>
                <w:szCs w:val="19"/>
              </w:rPr>
              <w:t>M6 auth guard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5885B3" w14:textId="77777777" w:rsidR="00DF3BD8" w:rsidRDefault="00000000">
            <w:r>
              <w:rPr>
                <w:sz w:val="19"/>
                <w:szCs w:val="19"/>
              </w:rPr>
              <w:t>Prompt injection via user identity claims</w:t>
            </w:r>
          </w:p>
        </w:tc>
      </w:tr>
    </w:tbl>
    <w:p w14:paraId="526983FA" w14:textId="77777777" w:rsidR="00DF3BD8" w:rsidRDefault="00000000">
      <w:r>
        <w:br w:type="page"/>
      </w:r>
    </w:p>
    <w:p w14:paraId="34F8E21E" w14:textId="77777777" w:rsidR="00DF3BD8" w:rsidRDefault="00000000">
      <w:pPr>
        <w:pStyle w:val="1"/>
      </w:pPr>
      <w:r>
        <w:lastRenderedPageBreak/>
        <w:t>13. Audit Logging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3BD8" w14:paraId="3C419AE6" w14:textId="77777777">
        <w:tblPrEx>
          <w:tblCellMar>
            <w:top w:w="0" w:type="dxa"/>
            <w:bottom w:w="0" w:type="dxa"/>
          </w:tblCellMar>
        </w:tblPrEx>
        <w:tc>
          <w:tcPr>
            <w:tcW w:w="260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4B0759A3" w14:textId="77777777" w:rsidR="00DF3BD8" w:rsidRDefault="00000000">
            <w:r>
              <w:rPr>
                <w:b/>
                <w:bCs/>
                <w:color w:val="FFFFFF"/>
                <w:sz w:val="19"/>
                <w:szCs w:val="19"/>
              </w:rPr>
              <w:t>Attribute</w:t>
            </w:r>
          </w:p>
        </w:tc>
        <w:tc>
          <w:tcPr>
            <w:tcW w:w="6760" w:type="dxa"/>
            <w:tcBorders>
              <w:top w:val="single" w:sz="1" w:space="0" w:color="374151"/>
              <w:left w:val="single" w:sz="1" w:space="0" w:color="374151"/>
              <w:bottom w:val="single" w:sz="1" w:space="0" w:color="374151"/>
              <w:right w:val="single" w:sz="1" w:space="0" w:color="374151"/>
            </w:tcBorders>
            <w:shd w:val="clear" w:color="auto" w:fill="374151"/>
            <w:tcMar>
              <w:top w:w="80" w:type="dxa"/>
              <w:left w:w="130" w:type="dxa"/>
              <w:bottom w:w="80" w:type="dxa"/>
              <w:right w:w="130" w:type="dxa"/>
            </w:tcMar>
          </w:tcPr>
          <w:p w14:paraId="740699A7" w14:textId="77777777" w:rsidR="00DF3BD8" w:rsidRDefault="00000000">
            <w:r>
              <w:rPr>
                <w:b/>
                <w:bCs/>
                <w:color w:val="FFFFFF"/>
                <w:sz w:val="19"/>
                <w:szCs w:val="19"/>
              </w:rPr>
              <w:t>Specification</w:t>
            </w:r>
          </w:p>
        </w:tc>
      </w:tr>
      <w:tr w:rsidR="00DF3BD8" w14:paraId="63B540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BE02D84" w14:textId="77777777" w:rsidR="00DF3BD8" w:rsidRDefault="00000000">
            <w:r>
              <w:rPr>
                <w:b/>
                <w:bCs/>
                <w:sz w:val="19"/>
                <w:szCs w:val="19"/>
              </w:rPr>
              <w:t>Events captured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3EF121" w14:textId="77777777" w:rsidR="00DF3BD8" w:rsidRDefault="00000000">
            <w:r>
              <w:rPr>
                <w:sz w:val="19"/>
                <w:szCs w:val="19"/>
              </w:rPr>
              <w:t>login_success, login_failure (reason), logout, mfa_enrolled, mfa_removed, mfa_failure, password_changed, sso_login, token_issued, token_revoked, pat_created, pat_revoked, role_changed, user_invited, user_provisioned, user_deprovisioned, admin_force_logout.</w:t>
            </w:r>
          </w:p>
        </w:tc>
      </w:tr>
      <w:tr w:rsidR="00DF3BD8" w14:paraId="5C7A34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3B68F95E" w14:textId="77777777" w:rsidR="00DF3BD8" w:rsidRDefault="00000000">
            <w:r>
              <w:rPr>
                <w:b/>
                <w:bCs/>
                <w:sz w:val="19"/>
                <w:szCs w:val="19"/>
              </w:rPr>
              <w:t>Event format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5334F68" w14:textId="77777777" w:rsidR="00DF3BD8" w:rsidRDefault="00000000">
            <w:r>
              <w:rPr>
                <w:sz w:val="19"/>
                <w:szCs w:val="19"/>
              </w:rPr>
              <w:t>{ timestamp, event_type, userId, workspaceId, ip_address, user_agent, session_id, details: { method, role, reason } }. Published to Kafka ctm.audit topic.</w:t>
            </w:r>
          </w:p>
        </w:tc>
      </w:tr>
      <w:tr w:rsidR="00DF3BD8" w14:paraId="2E1941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57498002" w14:textId="77777777" w:rsidR="00DF3BD8" w:rsidRDefault="00000000">
            <w:r>
              <w:rPr>
                <w:b/>
                <w:bCs/>
                <w:sz w:val="19"/>
                <w:szCs w:val="19"/>
              </w:rPr>
              <w:t>Storage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C0A225" w14:textId="77777777" w:rsidR="00DF3BD8" w:rsidRDefault="00000000">
            <w:r>
              <w:rPr>
                <w:sz w:val="19"/>
                <w:szCs w:val="19"/>
              </w:rPr>
              <w:t>ctm.audit Kafka topic (1-year retention) + PostgreSQL audit_log table (queryable, indexed by userId + created_at).</w:t>
            </w:r>
          </w:p>
        </w:tc>
      </w:tr>
      <w:tr w:rsidR="00DF3BD8" w14:paraId="752EFF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A04FA2D" w14:textId="77777777" w:rsidR="00DF3BD8" w:rsidRDefault="00000000">
            <w:r>
              <w:rPr>
                <w:b/>
                <w:bCs/>
                <w:sz w:val="19"/>
                <w:szCs w:val="19"/>
              </w:rPr>
              <w:t>Admin visibility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BFE4878" w14:textId="77777777" w:rsidR="00DF3BD8" w:rsidRDefault="00000000">
            <w:r>
              <w:rPr>
                <w:sz w:val="19"/>
                <w:szCs w:val="19"/>
              </w:rPr>
              <w:t>Workspace ADMIN can view auth audit log in workspace settings UI. OWNER can export audit log as CSV. Records filtered to their workspace.</w:t>
            </w:r>
          </w:p>
        </w:tc>
      </w:tr>
      <w:tr w:rsidR="00DF3BD8" w14:paraId="3F0A9B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270539C4" w14:textId="77777777" w:rsidR="00DF3BD8" w:rsidRDefault="00000000">
            <w:r>
              <w:rPr>
                <w:b/>
                <w:bCs/>
                <w:sz w:val="19"/>
                <w:szCs w:val="19"/>
              </w:rPr>
              <w:t>Security alerts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E85D35F" w14:textId="77777777" w:rsidR="00DF3BD8" w:rsidRDefault="00000000">
            <w:r>
              <w:rPr>
                <w:sz w:val="19"/>
                <w:szCs w:val="19"/>
              </w:rPr>
              <w:t>Datadog alerts on: login failure rate &gt; 10/min per IP (brute force), login from new country (geo-anomaly), &gt; 3 MFA failures in 1 hour, admin privilege use outside business hours.</w:t>
            </w:r>
          </w:p>
        </w:tc>
      </w:tr>
      <w:tr w:rsidR="00DF3BD8" w14:paraId="75A693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30" w:type="dxa"/>
              <w:bottom w:w="80" w:type="dxa"/>
              <w:right w:w="130" w:type="dxa"/>
            </w:tcMar>
          </w:tcPr>
          <w:p w14:paraId="15045170" w14:textId="77777777" w:rsidR="00DF3BD8" w:rsidRDefault="00000000">
            <w:r>
              <w:rPr>
                <w:b/>
                <w:bCs/>
                <w:sz w:val="19"/>
                <w:szCs w:val="19"/>
              </w:rPr>
              <w:t>Compliance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B4F1A1" w14:textId="77777777" w:rsidR="00DF3BD8" w:rsidRDefault="00000000">
            <w:r>
              <w:rPr>
                <w:sz w:val="19"/>
                <w:szCs w:val="19"/>
              </w:rPr>
              <w:t>Audit log satisfies SOC2 CC6.1 (logical access), GDPR Article 30 (records of processing), ISO 27001 A.9 (access control). 1-year retention satisfies most compliance frameworks.</w:t>
            </w:r>
          </w:p>
        </w:tc>
      </w:tr>
    </w:tbl>
    <w:p w14:paraId="126E5E80" w14:textId="77777777" w:rsidR="00DF3BD8" w:rsidRDefault="00000000">
      <w:r>
        <w:br w:type="page"/>
      </w:r>
    </w:p>
    <w:p w14:paraId="2F2C007C" w14:textId="77777777" w:rsidR="00DF3BD8" w:rsidRDefault="00000000">
      <w:pPr>
        <w:pStyle w:val="1"/>
      </w:pPr>
      <w:r>
        <w:lastRenderedPageBreak/>
        <w:t>14. Open Questions for Design Review</w:t>
      </w:r>
    </w:p>
    <w:p w14:paraId="461B606D" w14:textId="77777777" w:rsidR="00DF3BD8" w:rsidRDefault="00000000">
      <w:pPr>
        <w:pStyle w:val="a4"/>
        <w:numPr>
          <w:ilvl w:val="0"/>
          <w:numId w:val="2"/>
        </w:numPr>
        <w:spacing w:after="80"/>
      </w:pPr>
      <w:r>
        <w:rPr>
          <w:sz w:val="20"/>
          <w:szCs w:val="20"/>
        </w:rPr>
        <w:t>Workspace isolation model: Currently CTM uses a single Keycloak realm for all workspaces (isolation at application layer via workspace_id claims). Enterprise customers may require separate Keycloak realms per workspace (complete IdP isolation, custom SSO per workspace, no cross-workspace JWT validity). Should we support realm-per-workspace for enterprise plans? This is a major architectural change with significant Keycloak operational overhead.</w:t>
      </w:r>
    </w:p>
    <w:p w14:paraId="234F0519" w14:textId="77777777" w:rsidR="00DF3BD8" w:rsidRDefault="00000000">
      <w:pPr>
        <w:pStyle w:val="a4"/>
        <w:numPr>
          <w:ilvl w:val="0"/>
          <w:numId w:val="2"/>
        </w:numPr>
        <w:spacing w:after="80"/>
      </w:pPr>
      <w:r>
        <w:rPr>
          <w:sz w:val="20"/>
          <w:szCs w:val="20"/>
        </w:rPr>
        <w:t>Passkey-only login (passwordless): WebAuthn passkeys are now broadly supported (iOS 16+, Android 9+, Windows 10+). Should CTM offer a fully passwordless flow (no password field, just passkey prompt)? This requires all users to enroll a passkey, which may not be feasible for legacy device users.</w:t>
      </w:r>
    </w:p>
    <w:p w14:paraId="29835F35" w14:textId="77777777" w:rsidR="00DF3BD8" w:rsidRDefault="00000000">
      <w:pPr>
        <w:pStyle w:val="a4"/>
        <w:numPr>
          <w:ilvl w:val="0"/>
          <w:numId w:val="2"/>
        </w:numPr>
        <w:spacing w:after="80"/>
      </w:pPr>
      <w:r>
        <w:rPr>
          <w:sz w:val="20"/>
          <w:szCs w:val="20"/>
        </w:rPr>
        <w:t>Risk-based authentication: Should step-up MFA be triggered based on risk signals (new device, new country, unusual access time, sensitive operation like deleting workspace)? Keycloak supports this via custom authenticator SPI. Trade-off: better security vs user friction.</w:t>
      </w:r>
    </w:p>
    <w:p w14:paraId="2FE846E7" w14:textId="77777777" w:rsidR="00DF3BD8" w:rsidRDefault="00000000">
      <w:pPr>
        <w:pStyle w:val="a4"/>
        <w:numPr>
          <w:ilvl w:val="0"/>
          <w:numId w:val="2"/>
        </w:numPr>
        <w:spacing w:after="80"/>
      </w:pPr>
      <w:r>
        <w:rPr>
          <w:sz w:val="20"/>
          <w:szCs w:val="20"/>
        </w:rPr>
        <w:t>Group-based role assignment: Currently roles are assigned per-user. Enterprise customers with large teams want group-based assignment (e.g., "Marketing team" = EDITOR on all marketing sheets). Requires a groups table and group membership syncing from SCIM. Should we implement this in Phase 2?</w:t>
      </w:r>
    </w:p>
    <w:p w14:paraId="7CF4CCCD" w14:textId="77777777" w:rsidR="00DF3BD8" w:rsidRDefault="00000000">
      <w:pPr>
        <w:pStyle w:val="a4"/>
        <w:numPr>
          <w:ilvl w:val="0"/>
          <w:numId w:val="2"/>
        </w:numPr>
        <w:spacing w:after="80"/>
      </w:pPr>
      <w:r>
        <w:rPr>
          <w:sz w:val="20"/>
          <w:szCs w:val="20"/>
        </w:rPr>
        <w:t>Token binding (DPoP): RFC 9449 DPoP (Demonstrating Proof of Possession) binds a JWT to a specific client key pair — even if the JWT is stolen, it cannot be used from a different client. This would eliminate the replay attack risk. Keycloak 21+ supports DPoP. Trade-off: implementation complexity + client SDK changes required.</w:t>
      </w:r>
    </w:p>
    <w:p w14:paraId="5661E036" w14:textId="77777777" w:rsidR="00DF3BD8" w:rsidRDefault="00000000">
      <w:pPr>
        <w:pStyle w:val="a4"/>
        <w:numPr>
          <w:ilvl w:val="0"/>
          <w:numId w:val="2"/>
        </w:numPr>
        <w:spacing w:after="80"/>
      </w:pPr>
      <w:r>
        <w:rPr>
          <w:sz w:val="20"/>
          <w:szCs w:val="20"/>
        </w:rPr>
        <w:t>FIDO2 enterprise attestation: For regulated industries, should we enforce attestation verification (verify that authenticators are from approved vendors with current firmware)? This requires FIDO Metadata Service (MDS) integration and would reject consumer authenticators in favour of FIPS-certified hardware keys.</w:t>
      </w:r>
    </w:p>
    <w:sectPr w:rsidR="00DF3BD8">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8ADBA" w14:textId="77777777" w:rsidR="008646D0" w:rsidRDefault="008646D0">
      <w:r>
        <w:separator/>
      </w:r>
    </w:p>
  </w:endnote>
  <w:endnote w:type="continuationSeparator" w:id="0">
    <w:p w14:paraId="23B81148" w14:textId="77777777" w:rsidR="008646D0" w:rsidRDefault="00864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59FE" w14:textId="77777777" w:rsidR="00DF3BD8" w:rsidRDefault="00000000">
    <w:pPr>
      <w:pBdr>
        <w:top w:val="single" w:sz="4" w:space="2" w:color="DC2626"/>
      </w:pBdr>
      <w:jc w:val="center"/>
    </w:pPr>
    <w:r>
      <w:rPr>
        <w:rFonts w:eastAsia="Arial"/>
        <w:color w:val="6B7280"/>
        <w:sz w:val="17"/>
        <w:szCs w:val="17"/>
      </w:rPr>
      <w:t xml:space="preserve">CTM Platform  ·  M10 Auth &amp; Identity Spec  ·  Page </w:t>
    </w:r>
    <w:r>
      <w:rPr>
        <w:color w:val="6B7280"/>
        <w:sz w:val="17"/>
        <w:szCs w:val="17"/>
      </w:rPr>
      <w:fldChar w:fldCharType="begin"/>
    </w:r>
    <w:r>
      <w:rPr>
        <w:rFonts w:eastAsia="Arial"/>
        <w:color w:val="6B7280"/>
        <w:sz w:val="17"/>
        <w:szCs w:val="17"/>
      </w:rPr>
      <w:instrText>PAGE</w:instrText>
    </w:r>
    <w:r>
      <w:rPr>
        <w:color w:val="6B7280"/>
        <w:sz w:val="17"/>
        <w:szCs w:val="17"/>
      </w:rPr>
      <w:fldChar w:fldCharType="separate"/>
    </w:r>
    <w:r w:rsidR="00183435">
      <w:rPr>
        <w:rFonts w:eastAsia="Arial"/>
        <w:noProof/>
        <w:color w:val="6B7280"/>
        <w:sz w:val="17"/>
        <w:szCs w:val="17"/>
      </w:rPr>
      <w:t>1</w:t>
    </w:r>
    <w:r>
      <w:rPr>
        <w:color w:val="6B7280"/>
        <w:sz w:val="17"/>
        <w:szCs w:val="17"/>
      </w:rPr>
      <w:fldChar w:fldCharType="end"/>
    </w:r>
    <w:r>
      <w:rPr>
        <w:rFonts w:eastAsia="Arial"/>
        <w:color w:val="6B7280"/>
        <w:sz w:val="17"/>
        <w:szCs w:val="17"/>
      </w:rPr>
      <w:t xml:space="preserve"> of </w:t>
    </w:r>
    <w:r>
      <w:rPr>
        <w:color w:val="6B7280"/>
        <w:sz w:val="17"/>
        <w:szCs w:val="17"/>
      </w:rPr>
      <w:fldChar w:fldCharType="begin"/>
    </w:r>
    <w:r>
      <w:rPr>
        <w:rFonts w:eastAsia="Arial"/>
        <w:color w:val="6B7280"/>
        <w:sz w:val="17"/>
        <w:szCs w:val="17"/>
      </w:rPr>
      <w:instrText>NUMPAGES</w:instrText>
    </w:r>
    <w:r>
      <w:rPr>
        <w:color w:val="6B7280"/>
        <w:sz w:val="17"/>
        <w:szCs w:val="17"/>
      </w:rPr>
      <w:fldChar w:fldCharType="separate"/>
    </w:r>
    <w:r w:rsidR="00183435">
      <w:rPr>
        <w:rFonts w:eastAsia="Arial"/>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EA3C2" w14:textId="77777777" w:rsidR="008646D0" w:rsidRDefault="008646D0">
      <w:r>
        <w:separator/>
      </w:r>
    </w:p>
  </w:footnote>
  <w:footnote w:type="continuationSeparator" w:id="0">
    <w:p w14:paraId="4E5ADBCD" w14:textId="77777777" w:rsidR="008646D0" w:rsidRDefault="008646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1437" w14:textId="77777777" w:rsidR="00DF3BD8" w:rsidRDefault="00000000">
    <w:pPr>
      <w:pBdr>
        <w:bottom w:val="single" w:sz="4" w:space="2" w:color="DC2626"/>
      </w:pBdr>
      <w:jc w:val="right"/>
    </w:pPr>
    <w:r>
      <w:rPr>
        <w:rFonts w:eastAsia="Arial"/>
        <w:color w:val="6B7280"/>
        <w:sz w:val="17"/>
        <w:szCs w:val="17"/>
      </w:rPr>
      <w:t>CTM — M10 Auth &amp; Identity · Detailed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A6F4E"/>
    <w:multiLevelType w:val="hybridMultilevel"/>
    <w:tmpl w:val="A84AAFC8"/>
    <w:lvl w:ilvl="0" w:tplc="388A5CB4">
      <w:start w:val="1"/>
      <w:numFmt w:val="bullet"/>
      <w:lvlText w:val="•"/>
      <w:lvlJc w:val="left"/>
      <w:pPr>
        <w:ind w:left="720" w:hanging="360"/>
      </w:pPr>
    </w:lvl>
    <w:lvl w:ilvl="1" w:tplc="BFE674F2">
      <w:numFmt w:val="decimal"/>
      <w:lvlText w:val=""/>
      <w:lvlJc w:val="left"/>
    </w:lvl>
    <w:lvl w:ilvl="2" w:tplc="CB8C6202">
      <w:numFmt w:val="decimal"/>
      <w:lvlText w:val=""/>
      <w:lvlJc w:val="left"/>
    </w:lvl>
    <w:lvl w:ilvl="3" w:tplc="6F0803A8">
      <w:numFmt w:val="decimal"/>
      <w:lvlText w:val=""/>
      <w:lvlJc w:val="left"/>
    </w:lvl>
    <w:lvl w:ilvl="4" w:tplc="C3448022">
      <w:numFmt w:val="decimal"/>
      <w:lvlText w:val=""/>
      <w:lvlJc w:val="left"/>
    </w:lvl>
    <w:lvl w:ilvl="5" w:tplc="046E4F5A">
      <w:numFmt w:val="decimal"/>
      <w:lvlText w:val=""/>
      <w:lvlJc w:val="left"/>
    </w:lvl>
    <w:lvl w:ilvl="6" w:tplc="A1D02B92">
      <w:numFmt w:val="decimal"/>
      <w:lvlText w:val=""/>
      <w:lvlJc w:val="left"/>
    </w:lvl>
    <w:lvl w:ilvl="7" w:tplc="E6341BAA">
      <w:numFmt w:val="decimal"/>
      <w:lvlText w:val=""/>
      <w:lvlJc w:val="left"/>
    </w:lvl>
    <w:lvl w:ilvl="8" w:tplc="B868E102">
      <w:numFmt w:val="decimal"/>
      <w:lvlText w:val=""/>
      <w:lvlJc w:val="left"/>
    </w:lvl>
  </w:abstractNum>
  <w:abstractNum w:abstractNumId="1" w15:restartNumberingAfterBreak="0">
    <w:nsid w:val="42EA43B3"/>
    <w:multiLevelType w:val="hybridMultilevel"/>
    <w:tmpl w:val="B6264108"/>
    <w:lvl w:ilvl="0" w:tplc="458A235A">
      <w:start w:val="1"/>
      <w:numFmt w:val="decimal"/>
      <w:lvlText w:val="%1."/>
      <w:lvlJc w:val="left"/>
      <w:pPr>
        <w:ind w:left="720" w:hanging="360"/>
      </w:pPr>
    </w:lvl>
    <w:lvl w:ilvl="1" w:tplc="75CCAC5C">
      <w:numFmt w:val="decimal"/>
      <w:lvlText w:val=""/>
      <w:lvlJc w:val="left"/>
    </w:lvl>
    <w:lvl w:ilvl="2" w:tplc="E546748C">
      <w:numFmt w:val="decimal"/>
      <w:lvlText w:val=""/>
      <w:lvlJc w:val="left"/>
    </w:lvl>
    <w:lvl w:ilvl="3" w:tplc="AF225B32">
      <w:numFmt w:val="decimal"/>
      <w:lvlText w:val=""/>
      <w:lvlJc w:val="left"/>
    </w:lvl>
    <w:lvl w:ilvl="4" w:tplc="0B16C8FC">
      <w:numFmt w:val="decimal"/>
      <w:lvlText w:val=""/>
      <w:lvlJc w:val="left"/>
    </w:lvl>
    <w:lvl w:ilvl="5" w:tplc="FB72091E">
      <w:numFmt w:val="decimal"/>
      <w:lvlText w:val=""/>
      <w:lvlJc w:val="left"/>
    </w:lvl>
    <w:lvl w:ilvl="6" w:tplc="38821BB8">
      <w:numFmt w:val="decimal"/>
      <w:lvlText w:val=""/>
      <w:lvlJc w:val="left"/>
    </w:lvl>
    <w:lvl w:ilvl="7" w:tplc="E578AF7A">
      <w:numFmt w:val="decimal"/>
      <w:lvlText w:val=""/>
      <w:lvlJc w:val="left"/>
    </w:lvl>
    <w:lvl w:ilvl="8" w:tplc="64962DA4">
      <w:numFmt w:val="decimal"/>
      <w:lvlText w:val=""/>
      <w:lvlJc w:val="left"/>
    </w:lvl>
  </w:abstractNum>
  <w:abstractNum w:abstractNumId="2" w15:restartNumberingAfterBreak="0">
    <w:nsid w:val="56AF4197"/>
    <w:multiLevelType w:val="hybridMultilevel"/>
    <w:tmpl w:val="FDE04116"/>
    <w:lvl w:ilvl="0" w:tplc="5DF4AE76">
      <w:start w:val="1"/>
      <w:numFmt w:val="bullet"/>
      <w:lvlText w:val="●"/>
      <w:lvlJc w:val="left"/>
      <w:pPr>
        <w:ind w:left="720" w:hanging="360"/>
      </w:pPr>
    </w:lvl>
    <w:lvl w:ilvl="1" w:tplc="6C8CCFD8">
      <w:start w:val="1"/>
      <w:numFmt w:val="bullet"/>
      <w:lvlText w:val="○"/>
      <w:lvlJc w:val="left"/>
      <w:pPr>
        <w:ind w:left="1440" w:hanging="360"/>
      </w:pPr>
    </w:lvl>
    <w:lvl w:ilvl="2" w:tplc="514C2A88">
      <w:start w:val="1"/>
      <w:numFmt w:val="bullet"/>
      <w:lvlText w:val="■"/>
      <w:lvlJc w:val="left"/>
      <w:pPr>
        <w:ind w:left="2160" w:hanging="360"/>
      </w:pPr>
    </w:lvl>
    <w:lvl w:ilvl="3" w:tplc="EB941A8A">
      <w:start w:val="1"/>
      <w:numFmt w:val="bullet"/>
      <w:lvlText w:val="●"/>
      <w:lvlJc w:val="left"/>
      <w:pPr>
        <w:ind w:left="2880" w:hanging="360"/>
      </w:pPr>
    </w:lvl>
    <w:lvl w:ilvl="4" w:tplc="62C6A902">
      <w:start w:val="1"/>
      <w:numFmt w:val="bullet"/>
      <w:lvlText w:val="○"/>
      <w:lvlJc w:val="left"/>
      <w:pPr>
        <w:ind w:left="3600" w:hanging="360"/>
      </w:pPr>
    </w:lvl>
    <w:lvl w:ilvl="5" w:tplc="2B3AB94E">
      <w:start w:val="1"/>
      <w:numFmt w:val="bullet"/>
      <w:lvlText w:val="■"/>
      <w:lvlJc w:val="left"/>
      <w:pPr>
        <w:ind w:left="4320" w:hanging="360"/>
      </w:pPr>
    </w:lvl>
    <w:lvl w:ilvl="6" w:tplc="926A7C84">
      <w:start w:val="1"/>
      <w:numFmt w:val="bullet"/>
      <w:lvlText w:val="●"/>
      <w:lvlJc w:val="left"/>
      <w:pPr>
        <w:ind w:left="5040" w:hanging="360"/>
      </w:pPr>
    </w:lvl>
    <w:lvl w:ilvl="7" w:tplc="760AE4A0">
      <w:start w:val="1"/>
      <w:numFmt w:val="bullet"/>
      <w:lvlText w:val="●"/>
      <w:lvlJc w:val="left"/>
      <w:pPr>
        <w:ind w:left="5760" w:hanging="360"/>
      </w:pPr>
    </w:lvl>
    <w:lvl w:ilvl="8" w:tplc="91108B34">
      <w:start w:val="1"/>
      <w:numFmt w:val="bullet"/>
      <w:lvlText w:val="●"/>
      <w:lvlJc w:val="left"/>
      <w:pPr>
        <w:ind w:left="6480" w:hanging="360"/>
      </w:pPr>
    </w:lvl>
  </w:abstractNum>
  <w:num w:numId="1" w16cid:durableId="1882128724">
    <w:abstractNumId w:val="2"/>
    <w:lvlOverride w:ilvl="0">
      <w:startOverride w:val="1"/>
    </w:lvlOverride>
  </w:num>
  <w:num w:numId="2" w16cid:durableId="243881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BD8"/>
    <w:rsid w:val="00183435"/>
    <w:rsid w:val="007355F8"/>
    <w:rsid w:val="008646D0"/>
    <w:rsid w:val="00DF3B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F2178"/>
  <w15:docId w15:val="{EE8D92D8-F4CB-4601-A056-89D50BD6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DC2626"/>
      </w:pBdr>
      <w:spacing w:before="360" w:after="180"/>
      <w:outlineLvl w:val="0"/>
    </w:pPr>
    <w:rPr>
      <w:rFonts w:eastAsia="Arial"/>
      <w:b/>
      <w:bCs/>
      <w:color w:val="1F3864"/>
      <w:sz w:val="38"/>
      <w:szCs w:val="38"/>
    </w:rPr>
  </w:style>
  <w:style w:type="paragraph" w:styleId="2">
    <w:name w:val="heading 2"/>
    <w:uiPriority w:val="9"/>
    <w:unhideWhenUsed/>
    <w:qFormat/>
    <w:pPr>
      <w:spacing w:before="280" w:after="140"/>
      <w:outlineLvl w:val="1"/>
    </w:pPr>
    <w:rPr>
      <w:rFonts w:eastAsia="Arial"/>
      <w:b/>
      <w:bCs/>
      <w:color w:val="DC2626"/>
      <w:sz w:val="28"/>
      <w:szCs w:val="28"/>
    </w:rPr>
  </w:style>
  <w:style w:type="paragraph" w:styleId="3">
    <w:name w:val="heading 3"/>
    <w:uiPriority w:val="9"/>
    <w:semiHidden/>
    <w:unhideWhenUsed/>
    <w:qFormat/>
    <w:pPr>
      <w:spacing w:before="200" w:after="100"/>
      <w:outlineLvl w:val="2"/>
    </w:pPr>
    <w:rPr>
      <w:rFonts w:eastAsia="Arial"/>
      <w:b/>
      <w:bCs/>
      <w:color w:val="7C3AED"/>
      <w:sz w:val="24"/>
      <w:szCs w:val="24"/>
    </w:rPr>
  </w:style>
  <w:style w:type="paragraph" w:styleId="4">
    <w:name w:val="heading 4"/>
    <w:uiPriority w:val="9"/>
    <w:semiHidden/>
    <w:unhideWhenUsed/>
    <w:qFormat/>
    <w:pPr>
      <w:spacing w:before="160" w:after="80"/>
      <w:outlineLvl w:val="3"/>
    </w:pPr>
    <w:rPr>
      <w:rFonts w:eastAsia="Arial"/>
      <w:b/>
      <w:bCs/>
      <w:color w:val="37415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183435"/>
    <w:pPr>
      <w:tabs>
        <w:tab w:val="center" w:pos="4153"/>
        <w:tab w:val="right" w:pos="8306"/>
      </w:tabs>
      <w:snapToGrid w:val="0"/>
    </w:pPr>
    <w:rPr>
      <w:sz w:val="20"/>
      <w:szCs w:val="20"/>
    </w:rPr>
  </w:style>
  <w:style w:type="character" w:customStyle="1" w:styleId="ad">
    <w:name w:val="頁首 字元"/>
    <w:basedOn w:val="a0"/>
    <w:link w:val="ac"/>
    <w:uiPriority w:val="99"/>
    <w:rsid w:val="00183435"/>
    <w:rPr>
      <w:sz w:val="20"/>
      <w:szCs w:val="20"/>
    </w:rPr>
  </w:style>
  <w:style w:type="paragraph" w:styleId="ae">
    <w:name w:val="footer"/>
    <w:basedOn w:val="a"/>
    <w:link w:val="af"/>
    <w:uiPriority w:val="99"/>
    <w:unhideWhenUsed/>
    <w:rsid w:val="00183435"/>
    <w:pPr>
      <w:tabs>
        <w:tab w:val="center" w:pos="4153"/>
        <w:tab w:val="right" w:pos="8306"/>
      </w:tabs>
      <w:snapToGrid w:val="0"/>
    </w:pPr>
    <w:rPr>
      <w:sz w:val="20"/>
      <w:szCs w:val="20"/>
    </w:rPr>
  </w:style>
  <w:style w:type="character" w:customStyle="1" w:styleId="af">
    <w:name w:val="頁尾 字元"/>
    <w:basedOn w:val="a0"/>
    <w:link w:val="ae"/>
    <w:uiPriority w:val="99"/>
    <w:rsid w:val="0018343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5212</Words>
  <Characters>29710</Characters>
  <Application>Microsoft Office Word</Application>
  <DocSecurity>0</DocSecurity>
  <Lines>247</Lines>
  <Paragraphs>69</Paragraphs>
  <ScaleCrop>false</ScaleCrop>
  <Company/>
  <LinksUpToDate>false</LinksUpToDate>
  <CharactersWithSpaces>34853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Pack Hsieh</cp:lastModifiedBy>
  <cp:revision>2</cp:revision>
  <dcterms:created xsi:type="dcterms:W3CDTF">2026-05-30T09:10:00Z</dcterms:created>
  <dcterms:modified xsi:type="dcterms:W3CDTF">2026-05-30T09:17:00Z</dcterms:modified>
</cp:coreProperties>
</file>