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7E25B" w14:textId="77777777" w:rsidR="00197E8A" w:rsidRDefault="00197E8A">
      <w:pPr>
        <w:spacing w:before="1800"/>
      </w:pPr>
    </w:p>
    <w:p w14:paraId="5B838EF4" w14:textId="77777777" w:rsidR="00197E8A" w:rsidRDefault="00000000">
      <w:pPr>
        <w:pBdr>
          <w:bottom w:val="single" w:sz="14" w:space="6" w:color="1D4ED8"/>
        </w:pBdr>
        <w:jc w:val="center"/>
      </w:pPr>
      <w:r>
        <w:rPr>
          <w:rFonts w:eastAsia="Arial"/>
          <w:b/>
          <w:bCs/>
          <w:color w:val="1F3864"/>
          <w:sz w:val="64"/>
          <w:szCs w:val="64"/>
        </w:rPr>
        <w:t>M1 — Frontend Shell</w:t>
      </w:r>
    </w:p>
    <w:p w14:paraId="611014EF" w14:textId="77777777" w:rsidR="00197E8A" w:rsidRDefault="00197E8A">
      <w:pPr>
        <w:spacing w:after="100"/>
      </w:pPr>
    </w:p>
    <w:p w14:paraId="40FFFD0D" w14:textId="77777777" w:rsidR="00197E8A" w:rsidRDefault="00000000">
      <w:pPr>
        <w:spacing w:after="100"/>
        <w:jc w:val="center"/>
      </w:pPr>
      <w:r>
        <w:rPr>
          <w:rFonts w:eastAsia="Arial"/>
          <w:color w:val="1D4ED8"/>
          <w:sz w:val="34"/>
          <w:szCs w:val="34"/>
        </w:rPr>
        <w:t>Detailed Operating Mechanism Specification</w:t>
      </w:r>
    </w:p>
    <w:p w14:paraId="379BA89A" w14:textId="77777777" w:rsidR="00197E8A" w:rsidRDefault="00000000">
      <w:pPr>
        <w:spacing w:after="2000"/>
        <w:jc w:val="center"/>
      </w:pPr>
      <w:r>
        <w:rPr>
          <w:rFonts w:eastAsia="Arial"/>
          <w:i/>
          <w:iCs/>
          <w:color w:val="6B7280"/>
          <w:sz w:val="20"/>
          <w:szCs w:val="20"/>
        </w:rPr>
        <w:t>CTM Platform · Architecture C · Version 1.0 ·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97E8A" w14:paraId="169A4DBF" w14:textId="77777777">
        <w:tblPrEx>
          <w:tblCellMar>
            <w:top w:w="0" w:type="dxa"/>
            <w:bottom w:w="0" w:type="dxa"/>
          </w:tblCellMar>
        </w:tblPrEx>
        <w:tc>
          <w:tcPr>
            <w:tcW w:w="2340" w:type="dxa"/>
            <w:tcBorders>
              <w:top w:val="single" w:sz="1" w:space="0" w:color="DBEAFE"/>
              <w:left w:val="single" w:sz="1" w:space="0" w:color="DBEAFE"/>
              <w:bottom w:val="single" w:sz="1" w:space="0" w:color="DBEAFE"/>
              <w:right w:val="single" w:sz="1" w:space="0" w:color="DBEAFE"/>
            </w:tcBorders>
            <w:shd w:val="clear" w:color="auto" w:fill="DBEAFE"/>
            <w:tcMar>
              <w:top w:w="80" w:type="dxa"/>
              <w:left w:w="130" w:type="dxa"/>
              <w:bottom w:w="80" w:type="dxa"/>
              <w:right w:w="130" w:type="dxa"/>
            </w:tcMar>
          </w:tcPr>
          <w:p w14:paraId="699FDD5B" w14:textId="77777777" w:rsidR="00197E8A" w:rsidRDefault="00000000">
            <w:pPr>
              <w:jc w:val="center"/>
            </w:pPr>
            <w:r>
              <w:rPr>
                <w:color w:val="6B7280"/>
                <w:sz w:val="18"/>
                <w:szCs w:val="18"/>
              </w:rPr>
              <w:t>Framework</w:t>
            </w:r>
          </w:p>
          <w:p w14:paraId="34FBDBDA" w14:textId="77777777" w:rsidR="00197E8A" w:rsidRDefault="00000000">
            <w:pPr>
              <w:jc w:val="center"/>
            </w:pPr>
            <w:r>
              <w:rPr>
                <w:b/>
                <w:bCs/>
                <w:color w:val="1F3864"/>
                <w:sz w:val="18"/>
                <w:szCs w:val="18"/>
              </w:rPr>
              <w:t>Next.js 15 App Router</w:t>
            </w:r>
          </w:p>
        </w:tc>
        <w:tc>
          <w:tcPr>
            <w:tcW w:w="2340" w:type="dxa"/>
            <w:tcBorders>
              <w:top w:val="single" w:sz="1" w:space="0" w:color="DBEAFE"/>
              <w:left w:val="single" w:sz="1" w:space="0" w:color="DBEAFE"/>
              <w:bottom w:val="single" w:sz="1" w:space="0" w:color="DBEAFE"/>
              <w:right w:val="single" w:sz="1" w:space="0" w:color="DBEAFE"/>
            </w:tcBorders>
            <w:shd w:val="clear" w:color="auto" w:fill="DBEAFE"/>
            <w:tcMar>
              <w:top w:w="80" w:type="dxa"/>
              <w:left w:w="130" w:type="dxa"/>
              <w:bottom w:w="80" w:type="dxa"/>
              <w:right w:w="130" w:type="dxa"/>
            </w:tcMar>
          </w:tcPr>
          <w:p w14:paraId="3D2E1456" w14:textId="77777777" w:rsidR="00197E8A" w:rsidRDefault="00000000">
            <w:pPr>
              <w:jc w:val="center"/>
            </w:pPr>
            <w:r>
              <w:rPr>
                <w:color w:val="6B7280"/>
                <w:sz w:val="18"/>
                <w:szCs w:val="18"/>
              </w:rPr>
              <w:t>Grid</w:t>
            </w:r>
          </w:p>
          <w:p w14:paraId="2BCEEE6D" w14:textId="77777777" w:rsidR="00197E8A" w:rsidRDefault="00000000">
            <w:pPr>
              <w:jc w:val="center"/>
            </w:pPr>
            <w:r>
              <w:rPr>
                <w:b/>
                <w:bCs/>
                <w:color w:val="1F3864"/>
                <w:sz w:val="18"/>
                <w:szCs w:val="18"/>
              </w:rPr>
              <w:t>Canvas 2D · WebGL</w:t>
            </w:r>
          </w:p>
        </w:tc>
        <w:tc>
          <w:tcPr>
            <w:tcW w:w="2340" w:type="dxa"/>
            <w:tcBorders>
              <w:top w:val="single" w:sz="1" w:space="0" w:color="DBEAFE"/>
              <w:left w:val="single" w:sz="1" w:space="0" w:color="DBEAFE"/>
              <w:bottom w:val="single" w:sz="1" w:space="0" w:color="DBEAFE"/>
              <w:right w:val="single" w:sz="1" w:space="0" w:color="DBEAFE"/>
            </w:tcBorders>
            <w:shd w:val="clear" w:color="auto" w:fill="DBEAFE"/>
            <w:tcMar>
              <w:top w:w="80" w:type="dxa"/>
              <w:left w:w="130" w:type="dxa"/>
              <w:bottom w:w="80" w:type="dxa"/>
              <w:right w:w="130" w:type="dxa"/>
            </w:tcMar>
          </w:tcPr>
          <w:p w14:paraId="3C9D9481" w14:textId="77777777" w:rsidR="00197E8A" w:rsidRDefault="00000000">
            <w:pPr>
              <w:jc w:val="center"/>
            </w:pPr>
            <w:r>
              <w:rPr>
                <w:color w:val="6B7280"/>
                <w:sz w:val="18"/>
                <w:szCs w:val="18"/>
              </w:rPr>
              <w:t>State</w:t>
            </w:r>
          </w:p>
          <w:p w14:paraId="0456E897" w14:textId="77777777" w:rsidR="00197E8A" w:rsidRDefault="00000000">
            <w:pPr>
              <w:jc w:val="center"/>
            </w:pPr>
            <w:r>
              <w:rPr>
                <w:b/>
                <w:bCs/>
                <w:color w:val="1F3864"/>
                <w:sz w:val="18"/>
                <w:szCs w:val="18"/>
              </w:rPr>
              <w:t>Zustand + Yjs CRDT</w:t>
            </w:r>
          </w:p>
        </w:tc>
        <w:tc>
          <w:tcPr>
            <w:tcW w:w="2340" w:type="dxa"/>
            <w:tcBorders>
              <w:top w:val="single" w:sz="1" w:space="0" w:color="DBEAFE"/>
              <w:left w:val="single" w:sz="1" w:space="0" w:color="DBEAFE"/>
              <w:bottom w:val="single" w:sz="1" w:space="0" w:color="DBEAFE"/>
              <w:right w:val="single" w:sz="1" w:space="0" w:color="DBEAFE"/>
            </w:tcBorders>
            <w:shd w:val="clear" w:color="auto" w:fill="DBEAFE"/>
            <w:tcMar>
              <w:top w:w="80" w:type="dxa"/>
              <w:left w:w="130" w:type="dxa"/>
              <w:bottom w:w="80" w:type="dxa"/>
              <w:right w:w="130" w:type="dxa"/>
            </w:tcMar>
          </w:tcPr>
          <w:p w14:paraId="1525A686" w14:textId="77777777" w:rsidR="00197E8A" w:rsidRDefault="00000000">
            <w:pPr>
              <w:jc w:val="center"/>
            </w:pPr>
            <w:r>
              <w:rPr>
                <w:color w:val="6B7280"/>
                <w:sz w:val="18"/>
                <w:szCs w:val="18"/>
              </w:rPr>
              <w:t>Realtime</w:t>
            </w:r>
          </w:p>
          <w:p w14:paraId="607228F6" w14:textId="77777777" w:rsidR="00197E8A" w:rsidRDefault="00000000">
            <w:pPr>
              <w:jc w:val="center"/>
            </w:pPr>
            <w:r>
              <w:rPr>
                <w:b/>
                <w:bCs/>
                <w:color w:val="1F3864"/>
                <w:sz w:val="18"/>
                <w:szCs w:val="18"/>
              </w:rPr>
              <w:t>Socket.io + Hocuspocus</w:t>
            </w:r>
          </w:p>
        </w:tc>
      </w:tr>
    </w:tbl>
    <w:p w14:paraId="38A54CD6" w14:textId="77777777" w:rsidR="00197E8A" w:rsidRDefault="00000000">
      <w:r>
        <w:br w:type="page"/>
      </w:r>
    </w:p>
    <w:p w14:paraId="38818D47" w14:textId="77777777" w:rsidR="00197E8A" w:rsidRDefault="00000000">
      <w:pPr>
        <w:pStyle w:val="1"/>
      </w:pPr>
      <w:r>
        <w:lastRenderedPageBreak/>
        <w:t>1. Overview &amp; Purpose</w:t>
      </w:r>
    </w:p>
    <w:p w14:paraId="5D15A6F8" w14:textId="77777777" w:rsidR="00197E8A" w:rsidRDefault="00000000">
      <w:pPr>
        <w:spacing w:after="140"/>
      </w:pPr>
      <w:r>
        <w:t>The Frontend Shell (M1) is the single-page application (SPA) delivered to the user's browser. It is the primary interface through which users interact with every CTM feature: the collaborative spreadsheet grid, project management views (Gantt, Kanban, Calendar, Form, Dashboard, Timeline), real-time collaboration presence, the embedded LLM chat panel, workspace messaging, and administrative settings.</w:t>
      </w:r>
    </w:p>
    <w:p w14:paraId="22B3718E" w14:textId="77777777" w:rsidR="00197E8A" w:rsidRDefault="00197E8A">
      <w:pPr>
        <w:spacing w:after="100"/>
      </w:pPr>
    </w:p>
    <w:p w14:paraId="591818EB" w14:textId="77777777" w:rsidR="00197E8A" w:rsidRDefault="00000000">
      <w:pPr>
        <w:spacing w:after="140"/>
      </w:pPr>
      <w:r>
        <w:t>M1 is built on Next.js 15 with the App Router, combining React Server Components (RSC) for fast initial page loads with interactive Client Components for the grid and real-time features. The canvas-based grid renderer (custom Canvas 2D) handles 500,000+ rows at 60fps without DOM virtualisation overhead. Yjs CRDTs (via the Hocuspocus WebSocket) make the local Y.Doc the authoritative source of truth for cell data — writes are instant, network-independent, and convergent.</w:t>
      </w:r>
    </w:p>
    <w:p w14:paraId="0C80E264" w14:textId="77777777" w:rsidR="00197E8A" w:rsidRDefault="00197E8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97E8A" w14:paraId="658E9DC8" w14:textId="77777777">
        <w:tblPrEx>
          <w:tblCellMar>
            <w:top w:w="0" w:type="dxa"/>
            <w:bottom w:w="0" w:type="dxa"/>
          </w:tblCellMar>
        </w:tblPrEx>
        <w:tc>
          <w:tcPr>
            <w:tcW w:w="260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30" w:type="dxa"/>
              <w:bottom w:w="80" w:type="dxa"/>
              <w:right w:w="130" w:type="dxa"/>
            </w:tcMar>
          </w:tcPr>
          <w:p w14:paraId="4779C2D6" w14:textId="77777777" w:rsidR="00197E8A" w:rsidRDefault="00000000">
            <w:r>
              <w:rPr>
                <w:b/>
                <w:bCs/>
                <w:color w:val="FFFFFF"/>
                <w:sz w:val="19"/>
                <w:szCs w:val="19"/>
              </w:rPr>
              <w:t>Attribute</w:t>
            </w:r>
          </w:p>
        </w:tc>
        <w:tc>
          <w:tcPr>
            <w:tcW w:w="676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30" w:type="dxa"/>
              <w:bottom w:w="80" w:type="dxa"/>
              <w:right w:w="130" w:type="dxa"/>
            </w:tcMar>
          </w:tcPr>
          <w:p w14:paraId="25346189" w14:textId="77777777" w:rsidR="00197E8A" w:rsidRDefault="00000000">
            <w:r>
              <w:rPr>
                <w:b/>
                <w:bCs/>
                <w:color w:val="FFFFFF"/>
                <w:sz w:val="19"/>
                <w:szCs w:val="19"/>
              </w:rPr>
              <w:t>Specification</w:t>
            </w:r>
          </w:p>
        </w:tc>
      </w:tr>
      <w:tr w:rsidR="00197E8A" w14:paraId="242CC2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B47F9C5" w14:textId="77777777" w:rsidR="00197E8A" w:rsidRDefault="00000000">
            <w:r>
              <w:rPr>
                <w:b/>
                <w:bCs/>
                <w:sz w:val="19"/>
                <w:szCs w:val="19"/>
              </w:rPr>
              <w:t>Framework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45B491" w14:textId="77777777" w:rsidR="00197E8A" w:rsidRDefault="00000000">
            <w:r>
              <w:rPr>
                <w:sz w:val="19"/>
                <w:szCs w:val="19"/>
              </w:rPr>
              <w:t>Next.js 15 (App Router, React 18, TypeScript 5.4)</w:t>
            </w:r>
          </w:p>
        </w:tc>
      </w:tr>
      <w:tr w:rsidR="00197E8A" w14:paraId="68397C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42B4F00" w14:textId="77777777" w:rsidR="00197E8A" w:rsidRDefault="00000000">
            <w:r>
              <w:rPr>
                <w:b/>
                <w:bCs/>
                <w:sz w:val="19"/>
                <w:szCs w:val="19"/>
              </w:rPr>
              <w:t>Rendering strategy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829275" w14:textId="77777777" w:rsidR="00197E8A" w:rsidRDefault="00000000">
            <w:r>
              <w:rPr>
                <w:sz w:val="19"/>
                <w:szCs w:val="19"/>
              </w:rPr>
              <w:t>Server Components for shell/metadata. Client Components for interactive grid, state, and realtime. Partial Prerendering (PPR) for fast LCP.</w:t>
            </w:r>
          </w:p>
        </w:tc>
      </w:tr>
      <w:tr w:rsidR="00197E8A" w14:paraId="4B594D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059E290" w14:textId="77777777" w:rsidR="00197E8A" w:rsidRDefault="00000000">
            <w:r>
              <w:rPr>
                <w:b/>
                <w:bCs/>
                <w:sz w:val="19"/>
                <w:szCs w:val="19"/>
              </w:rPr>
              <w:t>Grid renderer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35552E1" w14:textId="77777777" w:rsidR="00197E8A" w:rsidRDefault="00000000">
            <w:r>
              <w:rPr>
                <w:sz w:val="19"/>
                <w:szCs w:val="19"/>
              </w:rPr>
              <w:t>Custom Canvas 2D engine. requestAnimationFrame repaint loop. Dirty-rect optimisation. HiDPI (devicePixelRatio scaling). TanStack Virtual for row/column virtualisation.</w:t>
            </w:r>
          </w:p>
        </w:tc>
      </w:tr>
      <w:tr w:rsidR="00197E8A" w14:paraId="43D888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C0A349A" w14:textId="77777777" w:rsidR="00197E8A" w:rsidRDefault="00000000">
            <w:r>
              <w:rPr>
                <w:b/>
                <w:bCs/>
                <w:sz w:val="19"/>
                <w:szCs w:val="19"/>
              </w:rPr>
              <w:t>State management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90CB6A" w14:textId="77777777" w:rsidR="00197E8A" w:rsidRDefault="00000000">
            <w:r>
              <w:rPr>
                <w:sz w:val="19"/>
                <w:szCs w:val="19"/>
              </w:rPr>
              <w:t>Zustand (UI state: gridStore, uiStore, userStore). Yjs Y.Doc (cell CRDT data, source of truth). TanStack Query (server state from M3 REST).</w:t>
            </w:r>
          </w:p>
        </w:tc>
      </w:tr>
      <w:tr w:rsidR="00197E8A" w14:paraId="59765A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500800F" w14:textId="77777777" w:rsidR="00197E8A" w:rsidRDefault="00000000">
            <w:r>
              <w:rPr>
                <w:b/>
                <w:bCs/>
                <w:sz w:val="19"/>
                <w:szCs w:val="19"/>
              </w:rPr>
              <w:t>Collaboration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3D9B29" w14:textId="77777777" w:rsidR="00197E8A" w:rsidRDefault="00000000">
            <w:r>
              <w:rPr>
                <w:sz w:val="19"/>
                <w:szCs w:val="19"/>
              </w:rPr>
              <w:t>Yjs + Hocuspocus WebSocket client (CRDT sync). Yjs Awareness Protocol (presence: cursors, selections, typing). IndexedDB (offline op queue).</w:t>
            </w:r>
          </w:p>
        </w:tc>
      </w:tr>
      <w:tr w:rsidR="00197E8A" w14:paraId="0E4042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C73E13E" w14:textId="77777777" w:rsidR="00197E8A" w:rsidRDefault="00000000">
            <w:r>
              <w:rPr>
                <w:b/>
                <w:bCs/>
                <w:sz w:val="19"/>
                <w:szCs w:val="19"/>
              </w:rPr>
              <w:t>Styling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94DF1D" w14:textId="77777777" w:rsidR="00197E8A" w:rsidRDefault="00000000">
            <w:r>
              <w:rPr>
                <w:sz w:val="19"/>
                <w:szCs w:val="19"/>
              </w:rPr>
              <w:t>TailwindCSS 3.x. shadcn/ui component library. CSS custom properties for theming (light/dark mode via next-themes).</w:t>
            </w:r>
          </w:p>
        </w:tc>
      </w:tr>
      <w:tr w:rsidR="00197E8A" w14:paraId="7FD379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23DBF2C" w14:textId="77777777" w:rsidR="00197E8A" w:rsidRDefault="00000000">
            <w:r>
              <w:rPr>
                <w:b/>
                <w:bCs/>
                <w:sz w:val="19"/>
                <w:szCs w:val="19"/>
              </w:rPr>
              <w:t>AI panel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DBE456" w14:textId="77777777" w:rsidR="00197E8A" w:rsidRDefault="00000000">
            <w:r>
              <w:rPr>
                <w:sz w:val="19"/>
                <w:szCs w:val="19"/>
              </w:rPr>
              <w:t>SSE (Server-Sent Events) streaming for M6 AI responses. cmdk command palette. HITL approval diff cards.</w:t>
            </w:r>
          </w:p>
        </w:tc>
      </w:tr>
      <w:tr w:rsidR="00197E8A" w14:paraId="235C19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EEB0CE8" w14:textId="77777777" w:rsidR="00197E8A" w:rsidRDefault="00000000">
            <w:r>
              <w:rPr>
                <w:b/>
                <w:bCs/>
                <w:sz w:val="19"/>
                <w:szCs w:val="19"/>
              </w:rPr>
              <w:t>PM views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5B15B2" w14:textId="77777777" w:rsidR="00197E8A" w:rsidRDefault="00000000">
            <w:r>
              <w:rPr>
                <w:sz w:val="19"/>
                <w:szCs w:val="19"/>
              </w:rPr>
              <w:t>Gantt (SVG), Kanban (DnD Kit), Calendar (date-fns-tz), Form (React Hook Form), Dashboard (Recharts + react-grid-layout), Timeline (custom SVG swimlane).</w:t>
            </w:r>
          </w:p>
        </w:tc>
      </w:tr>
      <w:tr w:rsidR="00197E8A" w14:paraId="351EE3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F47E9DA" w14:textId="77777777" w:rsidR="00197E8A" w:rsidRDefault="00000000">
            <w:r>
              <w:rPr>
                <w:b/>
                <w:bCs/>
                <w:sz w:val="19"/>
                <w:szCs w:val="19"/>
              </w:rPr>
              <w:t>Auth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E30AB7" w14:textId="77777777" w:rsidR="00197E8A" w:rsidRDefault="00000000">
            <w:r>
              <w:rPr>
                <w:sz w:val="19"/>
                <w:szCs w:val="19"/>
              </w:rPr>
              <w:t>NextAuth.js 5 (session cookie). JWT access token forwarded to API calls. Silent refresh on expiry.</w:t>
            </w:r>
          </w:p>
        </w:tc>
      </w:tr>
      <w:tr w:rsidR="00197E8A" w14:paraId="6EB396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CF74CA4" w14:textId="77777777" w:rsidR="00197E8A" w:rsidRDefault="00000000">
            <w:r>
              <w:rPr>
                <w:b/>
                <w:bCs/>
                <w:sz w:val="19"/>
                <w:szCs w:val="19"/>
              </w:rPr>
              <w:t>Accessibility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6442105" w14:textId="77777777" w:rsidR="00197E8A" w:rsidRDefault="00000000">
            <w:r>
              <w:rPr>
                <w:sz w:val="19"/>
                <w:szCs w:val="19"/>
              </w:rPr>
              <w:t>WCAG 2.1 AA. Keyboard navigation throughout grid. Screen reader announcements for cell changes. Focus management.</w:t>
            </w:r>
          </w:p>
        </w:tc>
      </w:tr>
      <w:tr w:rsidR="00197E8A" w14:paraId="67116D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AB2FC2F" w14:textId="77777777" w:rsidR="00197E8A" w:rsidRDefault="00000000">
            <w:r>
              <w:rPr>
                <w:b/>
                <w:bCs/>
                <w:sz w:val="19"/>
                <w:szCs w:val="19"/>
              </w:rPr>
              <w:t>Performance SLOs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F81867E" w14:textId="77777777" w:rsidR="00197E8A" w:rsidRDefault="00000000">
            <w:r>
              <w:rPr>
                <w:sz w:val="19"/>
                <w:szCs w:val="19"/>
              </w:rPr>
              <w:t>LCP &lt; 2s (initial page load). Grid scroll: 60fps (16ms frame budget). Cell paint: p99 &lt; 5ms. Formula result display: p99 &lt; 100ms (sync) / #LOADING (async AI).</w:t>
            </w:r>
          </w:p>
        </w:tc>
      </w:tr>
      <w:tr w:rsidR="00197E8A" w14:paraId="07EE3E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2A2F6FC" w14:textId="77777777" w:rsidR="00197E8A" w:rsidRDefault="00000000">
            <w:r>
              <w:rPr>
                <w:b/>
                <w:bCs/>
                <w:sz w:val="19"/>
                <w:szCs w:val="19"/>
              </w:rPr>
              <w:t>Bundle size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0E9E475" w14:textId="77777777" w:rsidR="00197E8A" w:rsidRDefault="00000000">
            <w:r>
              <w:rPr>
                <w:sz w:val="19"/>
                <w:szCs w:val="19"/>
              </w:rPr>
              <w:t>Initial JS &lt; 200KB gzipped. Grid renderer: lazy-loaded. PM view components: route-level code splitting. AI panel: lazy on first open.</w:t>
            </w:r>
          </w:p>
        </w:tc>
      </w:tr>
    </w:tbl>
    <w:p w14:paraId="59D5720F" w14:textId="20A658E9" w:rsidR="00197E8A" w:rsidRDefault="00000000">
      <w:r>
        <w:br w:type="page"/>
      </w:r>
      <w:r w:rsidR="009C0E1A" w:rsidRPr="002457E5">
        <w:rPr>
          <w:noProof/>
        </w:rPr>
        <w:lastRenderedPageBreak/>
        <w:drawing>
          <wp:inline distT="0" distB="0" distL="0" distR="0" wp14:anchorId="28AD9F7D" wp14:editId="27CC44C5">
            <wp:extent cx="5274310" cy="6254750"/>
            <wp:effectExtent l="0" t="0" r="2540" b="0"/>
            <wp:docPr id="1894198882" name="圖片 1" descr="The image depicts a comprehensive component flowchart for an M1 Frontend Shell, illustrating various layers and components such as core UI, state management, external services, and user interactions, along with specific features like WebGL/Canvas Grid, cell editor, and various project management views.&#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98882" name="圖片 1" descr="The image depicts a comprehensive component flowchart for an M1 Frontend Shell, illustrating various layers and components such as core UI, state management, external services, and user interactions, along with specific features like WebGL/Canvas Grid, cell editor, and various project management views.&#10;&#10;AI 產生的內容可能不正確。"/>
                    <pic:cNvPicPr/>
                  </pic:nvPicPr>
                  <pic:blipFill>
                    <a:blip r:embed="rId7"/>
                    <a:stretch>
                      <a:fillRect/>
                    </a:stretch>
                  </pic:blipFill>
                  <pic:spPr>
                    <a:xfrm>
                      <a:off x="0" y="0"/>
                      <a:ext cx="5274310" cy="6254750"/>
                    </a:xfrm>
                    <a:prstGeom prst="rect">
                      <a:avLst/>
                    </a:prstGeom>
                  </pic:spPr>
                </pic:pic>
              </a:graphicData>
            </a:graphic>
          </wp:inline>
        </w:drawing>
      </w:r>
    </w:p>
    <w:p w14:paraId="6C859E7C" w14:textId="77777777" w:rsidR="00197E8A" w:rsidRDefault="00000000">
      <w:pPr>
        <w:pStyle w:val="1"/>
      </w:pPr>
      <w:r>
        <w:t>2. Application Shell &amp; Routing</w:t>
      </w:r>
    </w:p>
    <w:p w14:paraId="5D1DF09C" w14:textId="77777777" w:rsidR="00197E8A" w:rsidRDefault="00000000">
      <w:pPr>
        <w:pStyle w:val="2"/>
      </w:pPr>
      <w:r>
        <w:t>2.1  Next.js App Router Structure</w:t>
      </w:r>
    </w:p>
    <w:p w14:paraId="60A46A5C" w14:textId="77777777" w:rsidR="00197E8A" w:rsidRDefault="00000000">
      <w:pPr>
        <w:spacing w:after="140"/>
      </w:pPr>
      <w:r>
        <w:t>The App Router uses file-system routing under the /app directory. Key route segments:</w:t>
      </w:r>
    </w:p>
    <w:p w14:paraId="1E913586" w14:textId="77777777" w:rsidR="00197E8A" w:rsidRDefault="00197E8A">
      <w:pPr>
        <w:spacing w:after="100"/>
      </w:pPr>
    </w:p>
    <w:p w14:paraId="43BF10F3" w14:textId="77777777" w:rsidR="00197E8A" w:rsidRDefault="00000000">
      <w:pPr>
        <w:spacing w:after="60"/>
      </w:pPr>
      <w:r>
        <w:rPr>
          <w:rFonts w:ascii="Courier New" w:eastAsia="Courier New" w:hAnsi="Courier New" w:cs="Courier New"/>
          <w:color w:val="1F3864"/>
          <w:sz w:val="18"/>
          <w:szCs w:val="18"/>
        </w:rPr>
        <w:t>app/</w:t>
      </w:r>
    </w:p>
    <w:p w14:paraId="13FA07C2" w14:textId="77777777" w:rsidR="00197E8A" w:rsidRDefault="00000000">
      <w:pPr>
        <w:spacing w:after="60"/>
      </w:pPr>
      <w:r>
        <w:rPr>
          <w:rFonts w:ascii="Courier New" w:eastAsia="Courier New" w:hAnsi="Courier New" w:cs="Courier New"/>
          <w:color w:val="1F3864"/>
          <w:sz w:val="18"/>
          <w:szCs w:val="18"/>
        </w:rPr>
        <w:t xml:space="preserve">  layout.tsx              → Root layout: providers (Session, Query, Theme, Toast)</w:t>
      </w:r>
    </w:p>
    <w:p w14:paraId="7A0849E8" w14:textId="77777777" w:rsidR="00197E8A" w:rsidRDefault="00000000">
      <w:pPr>
        <w:spacing w:after="60"/>
      </w:pPr>
      <w:r>
        <w:rPr>
          <w:rFonts w:ascii="Courier New" w:eastAsia="Courier New" w:hAnsi="Courier New" w:cs="Courier New"/>
          <w:color w:val="1F3864"/>
          <w:sz w:val="18"/>
          <w:szCs w:val="18"/>
        </w:rPr>
        <w:t xml:space="preserve">  (auth)/login/page.tsx   → Login page (server component, no auth required)</w:t>
      </w:r>
    </w:p>
    <w:p w14:paraId="2B083E78" w14:textId="77777777" w:rsidR="00197E8A" w:rsidRDefault="00000000">
      <w:pPr>
        <w:spacing w:after="60"/>
      </w:pPr>
      <w:r>
        <w:rPr>
          <w:rFonts w:ascii="Courier New" w:eastAsia="Courier New" w:hAnsi="Courier New" w:cs="Courier New"/>
          <w:color w:val="1F3864"/>
          <w:sz w:val="18"/>
          <w:szCs w:val="18"/>
        </w:rPr>
        <w:lastRenderedPageBreak/>
        <w:t xml:space="preserve">  (auth)/invite/page.tsx  → Invite acceptance flow</w:t>
      </w:r>
    </w:p>
    <w:p w14:paraId="76515EBA" w14:textId="77777777" w:rsidR="00197E8A" w:rsidRDefault="00000000">
      <w:pPr>
        <w:spacing w:after="60"/>
      </w:pPr>
      <w:r>
        <w:rPr>
          <w:rFonts w:ascii="Courier New" w:eastAsia="Courier New" w:hAnsi="Courier New" w:cs="Courier New"/>
          <w:color w:val="1F3864"/>
          <w:sz w:val="18"/>
          <w:szCs w:val="18"/>
        </w:rPr>
        <w:t xml:space="preserve">  (app)/layout.tsx        → Authenticated layout: sidebar + header</w:t>
      </w:r>
    </w:p>
    <w:p w14:paraId="2AABFD4F" w14:textId="77777777" w:rsidR="00197E8A" w:rsidRDefault="00000000">
      <w:pPr>
        <w:spacing w:after="60"/>
      </w:pPr>
      <w:r>
        <w:rPr>
          <w:rFonts w:ascii="Courier New" w:eastAsia="Courier New" w:hAnsi="Courier New" w:cs="Courier New"/>
          <w:color w:val="1F3864"/>
          <w:sz w:val="18"/>
          <w:szCs w:val="18"/>
        </w:rPr>
        <w:t xml:space="preserve">  (app)/[workspaceId]/</w:t>
      </w:r>
    </w:p>
    <w:p w14:paraId="23217D5E" w14:textId="77777777" w:rsidR="00197E8A" w:rsidRDefault="00000000">
      <w:pPr>
        <w:spacing w:after="60"/>
      </w:pPr>
      <w:r>
        <w:rPr>
          <w:rFonts w:ascii="Courier New" w:eastAsia="Courier New" w:hAnsi="Courier New" w:cs="Courier New"/>
          <w:color w:val="1F3864"/>
          <w:sz w:val="18"/>
          <w:szCs w:val="18"/>
        </w:rPr>
        <w:t xml:space="preserve">    layout.tsx            → Workspace layout: load workspace + sheets list</w:t>
      </w:r>
    </w:p>
    <w:p w14:paraId="56D3456E" w14:textId="77777777" w:rsidR="00197E8A" w:rsidRDefault="00000000">
      <w:pPr>
        <w:spacing w:after="60"/>
      </w:pPr>
      <w:r>
        <w:rPr>
          <w:rFonts w:ascii="Courier New" w:eastAsia="Courier New" w:hAnsi="Courier New" w:cs="Courier New"/>
          <w:color w:val="1F3864"/>
          <w:sz w:val="18"/>
          <w:szCs w:val="18"/>
        </w:rPr>
        <w:t xml:space="preserve">    page.tsx              → Workspace home (redirect to first sheet)</w:t>
      </w:r>
    </w:p>
    <w:p w14:paraId="021B7557" w14:textId="77777777" w:rsidR="00197E8A" w:rsidRDefault="00000000">
      <w:pPr>
        <w:spacing w:after="60"/>
      </w:pPr>
      <w:r>
        <w:rPr>
          <w:rFonts w:ascii="Courier New" w:eastAsia="Courier New" w:hAnsi="Courier New" w:cs="Courier New"/>
          <w:color w:val="1F3864"/>
          <w:sz w:val="18"/>
          <w:szCs w:val="18"/>
        </w:rPr>
        <w:t xml:space="preserve">    sheets/[sheetId]/</w:t>
      </w:r>
    </w:p>
    <w:p w14:paraId="72713F0D" w14:textId="77777777" w:rsidR="00197E8A" w:rsidRDefault="00000000">
      <w:pPr>
        <w:spacing w:after="60"/>
      </w:pPr>
      <w:r>
        <w:rPr>
          <w:rFonts w:ascii="Courier New" w:eastAsia="Courier New" w:hAnsi="Courier New" w:cs="Courier New"/>
          <w:color w:val="1F3864"/>
          <w:sz w:val="18"/>
          <w:szCs w:val="18"/>
        </w:rPr>
        <w:t xml:space="preserve">      @grid/page.tsx      → Parallel route: canvas grid</w:t>
      </w:r>
    </w:p>
    <w:p w14:paraId="7D8CDB9E" w14:textId="77777777" w:rsidR="00197E8A" w:rsidRDefault="00000000">
      <w:pPr>
        <w:spacing w:after="60"/>
      </w:pPr>
      <w:r>
        <w:rPr>
          <w:rFonts w:ascii="Courier New" w:eastAsia="Courier New" w:hAnsi="Courier New" w:cs="Courier New"/>
          <w:color w:val="1F3864"/>
          <w:sz w:val="18"/>
          <w:szCs w:val="18"/>
        </w:rPr>
        <w:t xml:space="preserve">      @panel/page.tsx     → Parallel route: right panel (comments/AI)</w:t>
      </w:r>
    </w:p>
    <w:p w14:paraId="1FD243F2" w14:textId="77777777" w:rsidR="00197E8A" w:rsidRDefault="00000000">
      <w:pPr>
        <w:spacing w:after="60"/>
      </w:pPr>
      <w:r>
        <w:rPr>
          <w:rFonts w:ascii="Courier New" w:eastAsia="Courier New" w:hAnsi="Courier New" w:cs="Courier New"/>
          <w:color w:val="1F3864"/>
          <w:sz w:val="18"/>
          <w:szCs w:val="18"/>
        </w:rPr>
        <w:t xml:space="preserve">      layout.tsx          → Sheet layout: toolbar + view picker</w:t>
      </w:r>
    </w:p>
    <w:p w14:paraId="60856504" w14:textId="77777777" w:rsidR="00197E8A" w:rsidRDefault="00000000">
      <w:pPr>
        <w:spacing w:after="60"/>
      </w:pPr>
      <w:r>
        <w:rPr>
          <w:rFonts w:ascii="Courier New" w:eastAsia="Courier New" w:hAnsi="Courier New" w:cs="Courier New"/>
          <w:color w:val="1F3864"/>
          <w:sz w:val="18"/>
          <w:szCs w:val="18"/>
        </w:rPr>
        <w:t xml:space="preserve">    settings/page.tsx     → Workspace settings</w:t>
      </w:r>
    </w:p>
    <w:p w14:paraId="78813CF1" w14:textId="77777777" w:rsidR="00197E8A" w:rsidRDefault="00000000">
      <w:pPr>
        <w:spacing w:after="60"/>
      </w:pPr>
      <w:r>
        <w:rPr>
          <w:rFonts w:ascii="Courier New" w:eastAsia="Courier New" w:hAnsi="Courier New" w:cs="Courier New"/>
          <w:color w:val="1F3864"/>
          <w:sz w:val="18"/>
          <w:szCs w:val="18"/>
        </w:rPr>
        <w:t xml:space="preserve">    admin/page.tsx        → Admin dashboard (OWNER/ADMIN only)</w:t>
      </w:r>
    </w:p>
    <w:p w14:paraId="110BD85F" w14:textId="77777777" w:rsidR="00197E8A" w:rsidRDefault="00000000">
      <w:pPr>
        <w:spacing w:after="60"/>
      </w:pPr>
      <w:r>
        <w:rPr>
          <w:rFonts w:ascii="Courier New" w:eastAsia="Courier New" w:hAnsi="Courier New" w:cs="Courier New"/>
          <w:color w:val="1F3864"/>
          <w:sz w:val="18"/>
          <w:szCs w:val="18"/>
        </w:rPr>
        <w:t xml:space="preserve">  api/                    → Route handlers (NextAuth, AI proxy, webhooks)</w:t>
      </w:r>
    </w:p>
    <w:p w14:paraId="0E7880DE" w14:textId="77777777" w:rsidR="00197E8A" w:rsidRDefault="00197E8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97E8A" w14:paraId="0843EEDD" w14:textId="77777777">
        <w:tblPrEx>
          <w:tblCellMar>
            <w:top w:w="0" w:type="dxa"/>
            <w:bottom w:w="0" w:type="dxa"/>
          </w:tblCellMar>
        </w:tblPrEx>
        <w:tc>
          <w:tcPr>
            <w:tcW w:w="260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30" w:type="dxa"/>
              <w:bottom w:w="80" w:type="dxa"/>
              <w:right w:w="130" w:type="dxa"/>
            </w:tcMar>
          </w:tcPr>
          <w:p w14:paraId="3FF47BA5" w14:textId="77777777" w:rsidR="00197E8A" w:rsidRDefault="00000000">
            <w:r>
              <w:rPr>
                <w:b/>
                <w:bCs/>
                <w:color w:val="FFFFFF"/>
                <w:sz w:val="19"/>
                <w:szCs w:val="19"/>
              </w:rPr>
              <w:t>Attribute</w:t>
            </w:r>
          </w:p>
        </w:tc>
        <w:tc>
          <w:tcPr>
            <w:tcW w:w="676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30" w:type="dxa"/>
              <w:bottom w:w="80" w:type="dxa"/>
              <w:right w:w="130" w:type="dxa"/>
            </w:tcMar>
          </w:tcPr>
          <w:p w14:paraId="21384F39" w14:textId="77777777" w:rsidR="00197E8A" w:rsidRDefault="00000000">
            <w:r>
              <w:rPr>
                <w:b/>
                <w:bCs/>
                <w:color w:val="FFFFFF"/>
                <w:sz w:val="19"/>
                <w:szCs w:val="19"/>
              </w:rPr>
              <w:t>Specification</w:t>
            </w:r>
          </w:p>
        </w:tc>
      </w:tr>
      <w:tr w:rsidR="00197E8A" w14:paraId="2B6CF3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12F4DC2" w14:textId="77777777" w:rsidR="00197E8A" w:rsidRDefault="00000000">
            <w:r>
              <w:rPr>
                <w:b/>
                <w:bCs/>
                <w:sz w:val="19"/>
                <w:szCs w:val="19"/>
              </w:rPr>
              <w:t>Parallel routes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C6CB29" w14:textId="77777777" w:rsidR="00197E8A" w:rsidRDefault="00000000">
            <w:r>
              <w:rPr>
                <w:sz w:val="19"/>
                <w:szCs w:val="19"/>
              </w:rPr>
              <w:t>@grid and @panel render simultaneously in the sheet layout. The panel can be hidden (uiStore.rightPanelOpen=false) without unmounting (maintains WebSocket connection and scroll state).</w:t>
            </w:r>
          </w:p>
        </w:tc>
      </w:tr>
      <w:tr w:rsidR="00197E8A" w14:paraId="7699EA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DBC0AB5" w14:textId="77777777" w:rsidR="00197E8A" w:rsidRDefault="00000000">
            <w:r>
              <w:rPr>
                <w:b/>
                <w:bCs/>
                <w:sz w:val="19"/>
                <w:szCs w:val="19"/>
              </w:rPr>
              <w:t>Intercepting routes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F3874B" w14:textId="77777777" w:rsidR="00197E8A" w:rsidRDefault="00000000">
            <w:r>
              <w:rPr>
                <w:sz w:val="19"/>
                <w:szCs w:val="19"/>
              </w:rPr>
              <w:t>Clicking a sheet link from a modal opens it in a slide-over without full navigation. URL updates but no page refresh. Escape closes modal and returns to previous URL.</w:t>
            </w:r>
          </w:p>
        </w:tc>
      </w:tr>
      <w:tr w:rsidR="00197E8A" w14:paraId="3A01D8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9D6D6DB" w14:textId="77777777" w:rsidR="00197E8A" w:rsidRDefault="00000000">
            <w:r>
              <w:rPr>
                <w:b/>
                <w:bCs/>
                <w:sz w:val="19"/>
                <w:szCs w:val="19"/>
              </w:rPr>
              <w:t>Route caching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FD35B3" w14:textId="77777777" w:rsidR="00197E8A" w:rsidRDefault="00000000">
            <w:r>
              <w:rPr>
                <w:sz w:val="19"/>
                <w:szCs w:val="19"/>
              </w:rPr>
              <w:t>Next.js Router Cache stores visited route segments in memory for 5 minutes. Navigating back to a sheet: instant (no re-fetch). Data freshness maintained by TanStack Query.</w:t>
            </w:r>
          </w:p>
        </w:tc>
      </w:tr>
      <w:tr w:rsidR="00197E8A" w14:paraId="57DAE8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3ED3366" w14:textId="77777777" w:rsidR="00197E8A" w:rsidRDefault="00000000">
            <w:r>
              <w:rPr>
                <w:b/>
                <w:bCs/>
                <w:sz w:val="19"/>
                <w:szCs w:val="19"/>
              </w:rPr>
              <w:t>Streaming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D9CEAE" w14:textId="77777777" w:rsidR="00197E8A" w:rsidRDefault="00000000">
            <w:r>
              <w:rPr>
                <w:sz w:val="19"/>
                <w:szCs w:val="19"/>
              </w:rPr>
              <w:t>Root layout streams the shell immediately. Sheet data loads progressively — users see the sidebar and toolbar before grid data arrives.</w:t>
            </w:r>
          </w:p>
        </w:tc>
      </w:tr>
      <w:tr w:rsidR="00197E8A" w14:paraId="34DF42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416DACF" w14:textId="77777777" w:rsidR="00197E8A" w:rsidRDefault="00000000">
            <w:r>
              <w:rPr>
                <w:b/>
                <w:bCs/>
                <w:sz w:val="19"/>
                <w:szCs w:val="19"/>
              </w:rPr>
              <w:t>Middleware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D4FC48" w14:textId="77777777" w:rsidR="00197E8A" w:rsidRDefault="00000000">
            <w:r>
              <w:rPr>
                <w:sz w:val="19"/>
                <w:szCs w:val="19"/>
              </w:rPr>
              <w:t>Next.js middleware (middleware.ts) checks NextAuth session on every protected route. 401 → redirect /login?callbackUrl=... . Runs at the Edge for near-zero latency.</w:t>
            </w:r>
          </w:p>
        </w:tc>
      </w:tr>
    </w:tbl>
    <w:p w14:paraId="73F8BC15" w14:textId="77777777" w:rsidR="00197E8A" w:rsidRDefault="00000000">
      <w:pPr>
        <w:pStyle w:val="2"/>
      </w:pPr>
      <w:r>
        <w:t>2.2  Provider Hierarchy</w:t>
      </w:r>
    </w:p>
    <w:p w14:paraId="28547880" w14:textId="77777777" w:rsidR="00197E8A" w:rsidRDefault="00000000">
      <w:pPr>
        <w:spacing w:after="60"/>
      </w:pPr>
      <w:r>
        <w:rPr>
          <w:rFonts w:ascii="Courier New" w:eastAsia="Courier New" w:hAnsi="Courier New" w:cs="Courier New"/>
          <w:color w:val="1F3864"/>
          <w:sz w:val="18"/>
          <w:szCs w:val="18"/>
        </w:rPr>
        <w:t>// Root layout.tsx — provider order matters</w:t>
      </w:r>
    </w:p>
    <w:p w14:paraId="4B9F9E8A" w14:textId="77777777" w:rsidR="00197E8A" w:rsidRDefault="00000000">
      <w:pPr>
        <w:spacing w:after="60"/>
      </w:pPr>
      <w:r>
        <w:rPr>
          <w:rFonts w:ascii="Courier New" w:eastAsia="Courier New" w:hAnsi="Courier New" w:cs="Courier New"/>
          <w:color w:val="1F3864"/>
          <w:sz w:val="18"/>
          <w:szCs w:val="18"/>
        </w:rPr>
        <w:t>&lt;SessionProvider session={session}&gt;        // NextAuth.js</w:t>
      </w:r>
    </w:p>
    <w:p w14:paraId="4591FE62" w14:textId="77777777" w:rsidR="00197E8A" w:rsidRDefault="00000000">
      <w:pPr>
        <w:spacing w:after="60"/>
      </w:pPr>
      <w:r>
        <w:rPr>
          <w:rFonts w:ascii="Courier New" w:eastAsia="Courier New" w:hAnsi="Courier New" w:cs="Courier New"/>
          <w:color w:val="1F3864"/>
          <w:sz w:val="18"/>
          <w:szCs w:val="18"/>
        </w:rPr>
        <w:t xml:space="preserve">  &lt;QueryClientProvider client={queryClient}&gt; // TanStack Query</w:t>
      </w:r>
    </w:p>
    <w:p w14:paraId="0CD8BECF" w14:textId="77777777" w:rsidR="00197E8A" w:rsidRDefault="00000000">
      <w:pPr>
        <w:spacing w:after="60"/>
      </w:pPr>
      <w:r>
        <w:rPr>
          <w:rFonts w:ascii="Courier New" w:eastAsia="Courier New" w:hAnsi="Courier New" w:cs="Courier New"/>
          <w:color w:val="1F3864"/>
          <w:sz w:val="18"/>
          <w:szCs w:val="18"/>
        </w:rPr>
        <w:t xml:space="preserve">    &lt;ThemeProvider attribute="class"&gt;       // next-themes dark mode</w:t>
      </w:r>
    </w:p>
    <w:p w14:paraId="721CD06E" w14:textId="77777777" w:rsidR="00197E8A" w:rsidRDefault="00000000">
      <w:pPr>
        <w:spacing w:after="60"/>
      </w:pPr>
      <w:r>
        <w:rPr>
          <w:rFonts w:ascii="Courier New" w:eastAsia="Courier New" w:hAnsi="Courier New" w:cs="Courier New"/>
          <w:color w:val="1F3864"/>
          <w:sz w:val="18"/>
          <w:szCs w:val="18"/>
        </w:rPr>
        <w:t xml:space="preserve">      &lt;ToastProvider&gt;                       // Sonner toast notifications</w:t>
      </w:r>
    </w:p>
    <w:p w14:paraId="567505DE" w14:textId="77777777" w:rsidR="00197E8A" w:rsidRDefault="00000000">
      <w:pPr>
        <w:spacing w:after="60"/>
      </w:pPr>
      <w:r>
        <w:rPr>
          <w:rFonts w:ascii="Courier New" w:eastAsia="Courier New" w:hAnsi="Courier New" w:cs="Courier New"/>
          <w:color w:val="1F3864"/>
          <w:sz w:val="18"/>
          <w:szCs w:val="18"/>
        </w:rPr>
        <w:t xml:space="preserve">        &lt;CommandPaletteProvider&gt;            // ⌘K global scope</w:t>
      </w:r>
    </w:p>
    <w:p w14:paraId="626F03DE" w14:textId="77777777" w:rsidR="00197E8A" w:rsidRDefault="00000000">
      <w:pPr>
        <w:spacing w:after="60"/>
      </w:pPr>
      <w:r>
        <w:rPr>
          <w:rFonts w:ascii="Courier New" w:eastAsia="Courier New" w:hAnsi="Courier New" w:cs="Courier New"/>
          <w:color w:val="1F3864"/>
          <w:sz w:val="18"/>
          <w:szCs w:val="18"/>
        </w:rPr>
        <w:t xml:space="preserve">          {children}</w:t>
      </w:r>
    </w:p>
    <w:p w14:paraId="57F43CE7" w14:textId="77777777" w:rsidR="00197E8A" w:rsidRDefault="00000000">
      <w:pPr>
        <w:spacing w:after="60"/>
      </w:pPr>
      <w:r>
        <w:rPr>
          <w:rFonts w:ascii="Courier New" w:eastAsia="Courier New" w:hAnsi="Courier New" w:cs="Courier New"/>
          <w:color w:val="1F3864"/>
          <w:sz w:val="18"/>
          <w:szCs w:val="18"/>
        </w:rPr>
        <w:t xml:space="preserve">        &lt;/CommandPaletteProvider&gt;</w:t>
      </w:r>
    </w:p>
    <w:p w14:paraId="4FD16147" w14:textId="77777777" w:rsidR="00197E8A" w:rsidRDefault="00000000">
      <w:pPr>
        <w:spacing w:after="60"/>
      </w:pPr>
      <w:r>
        <w:rPr>
          <w:rFonts w:ascii="Courier New" w:eastAsia="Courier New" w:hAnsi="Courier New" w:cs="Courier New"/>
          <w:color w:val="1F3864"/>
          <w:sz w:val="18"/>
          <w:szCs w:val="18"/>
        </w:rPr>
        <w:t xml:space="preserve">      &lt;/ToastProvider&gt;</w:t>
      </w:r>
    </w:p>
    <w:p w14:paraId="2E8DC832" w14:textId="77777777" w:rsidR="00197E8A" w:rsidRDefault="00000000">
      <w:pPr>
        <w:spacing w:after="60"/>
      </w:pPr>
      <w:r>
        <w:rPr>
          <w:rFonts w:ascii="Courier New" w:eastAsia="Courier New" w:hAnsi="Courier New" w:cs="Courier New"/>
          <w:color w:val="1F3864"/>
          <w:sz w:val="18"/>
          <w:szCs w:val="18"/>
        </w:rPr>
        <w:t xml:space="preserve">    &lt;/ThemeProvider&gt;</w:t>
      </w:r>
    </w:p>
    <w:p w14:paraId="1045F31E" w14:textId="77777777" w:rsidR="00197E8A" w:rsidRDefault="00000000">
      <w:pPr>
        <w:spacing w:after="60"/>
      </w:pPr>
      <w:r>
        <w:rPr>
          <w:rFonts w:ascii="Courier New" w:eastAsia="Courier New" w:hAnsi="Courier New" w:cs="Courier New"/>
          <w:color w:val="1F3864"/>
          <w:sz w:val="18"/>
          <w:szCs w:val="18"/>
        </w:rPr>
        <w:t xml:space="preserve">  &lt;/QueryClientProvider&gt;</w:t>
      </w:r>
    </w:p>
    <w:p w14:paraId="668C8E47" w14:textId="77777777" w:rsidR="00197E8A" w:rsidRDefault="00000000">
      <w:pPr>
        <w:spacing w:after="60"/>
      </w:pPr>
      <w:r>
        <w:rPr>
          <w:rFonts w:ascii="Courier New" w:eastAsia="Courier New" w:hAnsi="Courier New" w:cs="Courier New"/>
          <w:color w:val="1F3864"/>
          <w:sz w:val="18"/>
          <w:szCs w:val="18"/>
        </w:rPr>
        <w:t>&lt;/SessionProvider&gt;</w:t>
      </w:r>
    </w:p>
    <w:p w14:paraId="393B2577" w14:textId="77777777" w:rsidR="00197E8A" w:rsidRDefault="00197E8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97E8A" w14:paraId="7323BE05" w14:textId="77777777">
        <w:tblPrEx>
          <w:tblCellMar>
            <w:top w:w="0" w:type="dxa"/>
            <w:bottom w:w="0" w:type="dxa"/>
          </w:tblCellMar>
        </w:tblPrEx>
        <w:tc>
          <w:tcPr>
            <w:tcW w:w="260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30" w:type="dxa"/>
              <w:bottom w:w="80" w:type="dxa"/>
              <w:right w:w="130" w:type="dxa"/>
            </w:tcMar>
          </w:tcPr>
          <w:p w14:paraId="2D1920BF" w14:textId="77777777" w:rsidR="00197E8A" w:rsidRDefault="00000000">
            <w:r>
              <w:rPr>
                <w:b/>
                <w:bCs/>
                <w:color w:val="FFFFFF"/>
                <w:sz w:val="19"/>
                <w:szCs w:val="19"/>
              </w:rPr>
              <w:t>Attribute</w:t>
            </w:r>
          </w:p>
        </w:tc>
        <w:tc>
          <w:tcPr>
            <w:tcW w:w="676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30" w:type="dxa"/>
              <w:bottom w:w="80" w:type="dxa"/>
              <w:right w:w="130" w:type="dxa"/>
            </w:tcMar>
          </w:tcPr>
          <w:p w14:paraId="380A030C" w14:textId="77777777" w:rsidR="00197E8A" w:rsidRDefault="00000000">
            <w:r>
              <w:rPr>
                <w:b/>
                <w:bCs/>
                <w:color w:val="FFFFFF"/>
                <w:sz w:val="19"/>
                <w:szCs w:val="19"/>
              </w:rPr>
              <w:t>Specification</w:t>
            </w:r>
          </w:p>
        </w:tc>
      </w:tr>
      <w:tr w:rsidR="00197E8A" w14:paraId="7B0317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D3DBDC7" w14:textId="77777777" w:rsidR="00197E8A" w:rsidRDefault="00000000">
            <w:r>
              <w:rPr>
                <w:b/>
                <w:bCs/>
                <w:sz w:val="19"/>
                <w:szCs w:val="19"/>
              </w:rPr>
              <w:t>SessionProvider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A64DCB" w14:textId="77777777" w:rsidR="00197E8A" w:rsidRDefault="00000000">
            <w:r>
              <w:rPr>
                <w:sz w:val="19"/>
                <w:szCs w:val="19"/>
              </w:rPr>
              <w:t xml:space="preserve">Makes NextAuth session available to all Client Components via </w:t>
            </w:r>
            <w:r>
              <w:rPr>
                <w:sz w:val="19"/>
                <w:szCs w:val="19"/>
              </w:rPr>
              <w:lastRenderedPageBreak/>
              <w:t>useSession(). Handles silent token refresh (polls every 5 minutes or when tab becomes visible).</w:t>
            </w:r>
          </w:p>
        </w:tc>
      </w:tr>
      <w:tr w:rsidR="00197E8A" w14:paraId="3410EB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0B0F549" w14:textId="77777777" w:rsidR="00197E8A" w:rsidRDefault="00000000">
            <w:r>
              <w:rPr>
                <w:b/>
                <w:bCs/>
                <w:sz w:val="19"/>
                <w:szCs w:val="19"/>
              </w:rPr>
              <w:lastRenderedPageBreak/>
              <w:t>QueryClientProvider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BEC177" w14:textId="77777777" w:rsidR="00197E8A" w:rsidRDefault="00000000">
            <w:r>
              <w:rPr>
                <w:sz w:val="19"/>
                <w:szCs w:val="19"/>
              </w:rPr>
              <w:t>Global TanStack Query cache. staleTime: 30s (data considered fresh). gcTime: 5min (unused cache entries held in memory). refetchOnWindowFocus: true.</w:t>
            </w:r>
          </w:p>
        </w:tc>
      </w:tr>
      <w:tr w:rsidR="00197E8A" w14:paraId="5D7B4C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81A8A8B" w14:textId="77777777" w:rsidR="00197E8A" w:rsidRDefault="00000000">
            <w:r>
              <w:rPr>
                <w:b/>
                <w:bCs/>
                <w:sz w:val="19"/>
                <w:szCs w:val="19"/>
              </w:rPr>
              <w:t>ThemeProvider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D41B9A1" w14:textId="77777777" w:rsidR="00197E8A" w:rsidRDefault="00000000">
            <w:r>
              <w:rPr>
                <w:sz w:val="19"/>
                <w:szCs w:val="19"/>
              </w:rPr>
              <w:t>next-themes manages dark/light/system mode. CSS class "dark" applied to &lt;html&gt;. TailwindCSS dark: variant responds to this class. User preference stored in localStorage.</w:t>
            </w:r>
          </w:p>
        </w:tc>
      </w:tr>
      <w:tr w:rsidR="00197E8A" w14:paraId="39897F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E23499A" w14:textId="77777777" w:rsidR="00197E8A" w:rsidRDefault="00000000">
            <w:r>
              <w:rPr>
                <w:b/>
                <w:bCs/>
                <w:sz w:val="19"/>
                <w:szCs w:val="19"/>
              </w:rPr>
              <w:t>ToastProvider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CB6FB7" w14:textId="77777777" w:rsidR="00197E8A" w:rsidRDefault="00000000">
            <w:r>
              <w:rPr>
                <w:sz w:val="19"/>
                <w:szCs w:val="19"/>
              </w:rPr>
              <w:t>Sonner toast system. Used for: save confirmation, formula error alerts, export ready notification, collaboration conflict warnings. Maximum 3 toasts stacked.</w:t>
            </w:r>
          </w:p>
        </w:tc>
      </w:tr>
    </w:tbl>
    <w:p w14:paraId="6B001C2C" w14:textId="77777777" w:rsidR="00197E8A" w:rsidRDefault="00000000">
      <w:r>
        <w:br w:type="page"/>
      </w:r>
    </w:p>
    <w:p w14:paraId="7E45A936" w14:textId="77777777" w:rsidR="00197E8A" w:rsidRDefault="00000000">
      <w:pPr>
        <w:pStyle w:val="1"/>
      </w:pPr>
      <w:r>
        <w:lastRenderedPageBreak/>
        <w:t>3. State Management Architecture</w:t>
      </w:r>
    </w:p>
    <w:p w14:paraId="517965BE" w14:textId="77777777" w:rsidR="00197E8A" w:rsidRDefault="00000000">
      <w:pPr>
        <w:pStyle w:val="2"/>
      </w:pPr>
      <w:r>
        <w:t>3.1  Three-Tier State Model</w:t>
      </w:r>
    </w:p>
    <w:p w14:paraId="3940FDDE" w14:textId="77777777" w:rsidR="00197E8A" w:rsidRDefault="00000000">
      <w:pPr>
        <w:spacing w:after="140"/>
      </w:pPr>
      <w:r>
        <w:t>M1 uses three distinct state layers, each with a specific role:</w:t>
      </w:r>
    </w:p>
    <w:p w14:paraId="0D58114E" w14:textId="77777777" w:rsidR="00197E8A" w:rsidRDefault="00197E8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197E8A" w14:paraId="3AA3EC16" w14:textId="77777777">
        <w:tblPrEx>
          <w:tblCellMar>
            <w:top w:w="0" w:type="dxa"/>
            <w:bottom w:w="0" w:type="dxa"/>
          </w:tblCellMar>
        </w:tblPrEx>
        <w:tc>
          <w:tcPr>
            <w:tcW w:w="200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30" w:type="dxa"/>
              <w:bottom w:w="80" w:type="dxa"/>
              <w:right w:w="130" w:type="dxa"/>
            </w:tcMar>
          </w:tcPr>
          <w:p w14:paraId="069CA725" w14:textId="77777777" w:rsidR="00197E8A" w:rsidRDefault="00000000">
            <w:r>
              <w:rPr>
                <w:b/>
                <w:bCs/>
                <w:color w:val="FFFFFF"/>
                <w:sz w:val="19"/>
                <w:szCs w:val="19"/>
              </w:rPr>
              <w:t>Layer</w:t>
            </w:r>
          </w:p>
        </w:tc>
        <w:tc>
          <w:tcPr>
            <w:tcW w:w="200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30" w:type="dxa"/>
              <w:bottom w:w="80" w:type="dxa"/>
              <w:right w:w="130" w:type="dxa"/>
            </w:tcMar>
          </w:tcPr>
          <w:p w14:paraId="42C4E6B2" w14:textId="77777777" w:rsidR="00197E8A" w:rsidRDefault="00000000">
            <w:r>
              <w:rPr>
                <w:b/>
                <w:bCs/>
                <w:color w:val="FFFFFF"/>
                <w:sz w:val="19"/>
                <w:szCs w:val="19"/>
              </w:rPr>
              <w:t>Technology</w:t>
            </w:r>
          </w:p>
        </w:tc>
        <w:tc>
          <w:tcPr>
            <w:tcW w:w="536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30" w:type="dxa"/>
              <w:bottom w:w="80" w:type="dxa"/>
              <w:right w:w="130" w:type="dxa"/>
            </w:tcMar>
          </w:tcPr>
          <w:p w14:paraId="16D3139B" w14:textId="77777777" w:rsidR="00197E8A" w:rsidRDefault="00000000">
            <w:r>
              <w:rPr>
                <w:b/>
                <w:bCs/>
                <w:color w:val="FFFFFF"/>
                <w:sz w:val="19"/>
                <w:szCs w:val="19"/>
              </w:rPr>
              <w:t>Responsibility</w:t>
            </w:r>
          </w:p>
        </w:tc>
      </w:tr>
      <w:tr w:rsidR="00197E8A" w14:paraId="4DB789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DA4EC79" w14:textId="77777777" w:rsidR="00197E8A" w:rsidRDefault="00000000">
            <w:r>
              <w:rPr>
                <w:b/>
                <w:bCs/>
                <w:sz w:val="19"/>
                <w:szCs w:val="19"/>
              </w:rPr>
              <w:t>Cell Data (CRDT)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10A7AF" w14:textId="77777777" w:rsidR="00197E8A" w:rsidRDefault="00000000">
            <w:r>
              <w:rPr>
                <w:sz w:val="19"/>
                <w:szCs w:val="19"/>
              </w:rPr>
              <w:t>Yjs Y.Doc</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8FDDA96" w14:textId="77777777" w:rsidR="00197E8A" w:rsidRDefault="00000000">
            <w:r>
              <w:rPr>
                <w:sz w:val="19"/>
                <w:szCs w:val="19"/>
              </w:rPr>
              <w:t>Authoritative source of truth for all cell values, formulas, and column schema. Synced across all collaborators via M2 WebSocket. Offline-capable (IndexedDB).</w:t>
            </w:r>
          </w:p>
        </w:tc>
      </w:tr>
      <w:tr w:rsidR="00197E8A" w14:paraId="7AFA31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527B6DD" w14:textId="77777777" w:rsidR="00197E8A" w:rsidRDefault="00000000">
            <w:r>
              <w:rPr>
                <w:b/>
                <w:bCs/>
                <w:sz w:val="19"/>
                <w:szCs w:val="19"/>
              </w:rPr>
              <w:t>Server State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F9EF9CD" w14:textId="77777777" w:rsidR="00197E8A" w:rsidRDefault="00000000">
            <w:r>
              <w:rPr>
                <w:sz w:val="19"/>
                <w:szCs w:val="19"/>
              </w:rPr>
              <w:t>TanStack Query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E20C30" w14:textId="77777777" w:rsidR="00197E8A" w:rsidRDefault="00000000">
            <w:r>
              <w:rPr>
                <w:sz w:val="19"/>
                <w:szCs w:val="19"/>
              </w:rPr>
              <w:t>REST data from M3: column schema (if not from Yjs), sharing permissions, PM data, user lists, search results. Cached with stale-while-revalidate.</w:t>
            </w:r>
          </w:p>
        </w:tc>
      </w:tr>
      <w:tr w:rsidR="00197E8A" w14:paraId="2CB10A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B433D94" w14:textId="77777777" w:rsidR="00197E8A" w:rsidRDefault="00000000">
            <w:r>
              <w:rPr>
                <w:b/>
                <w:bCs/>
                <w:sz w:val="19"/>
                <w:szCs w:val="19"/>
              </w:rPr>
              <w:t>UI State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9E48E3" w14:textId="77777777" w:rsidR="00197E8A" w:rsidRDefault="00000000">
            <w:r>
              <w:rPr>
                <w:sz w:val="19"/>
                <w:szCs w:val="19"/>
              </w:rPr>
              <w:t>Zustand stores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5ED228" w14:textId="77777777" w:rsidR="00197E8A" w:rsidRDefault="00000000">
            <w:r>
              <w:rPr>
                <w:sz w:val="19"/>
                <w:szCs w:val="19"/>
              </w:rPr>
              <w:t>Ephemeral UI state: which cell is selected, scroll position, which panel is open, active view. Never persisted to DB. Per-session only.</w:t>
            </w:r>
          </w:p>
        </w:tc>
      </w:tr>
    </w:tbl>
    <w:p w14:paraId="1EDA3238" w14:textId="77777777" w:rsidR="00197E8A" w:rsidRDefault="00197E8A">
      <w:pPr>
        <w:spacing w:after="100"/>
      </w:pPr>
    </w:p>
    <w:p w14:paraId="33C53E00" w14:textId="77777777" w:rsidR="00197E8A" w:rsidRDefault="00000000">
      <w:pPr>
        <w:pStyle w:val="2"/>
      </w:pPr>
      <w:r>
        <w:t>3.2  Zustand Store Definitions</w:t>
      </w:r>
    </w:p>
    <w:p w14:paraId="30E84D8F" w14:textId="77777777" w:rsidR="00197E8A" w:rsidRDefault="00000000">
      <w:pPr>
        <w:pStyle w:val="3"/>
      </w:pPr>
      <w:r>
        <w:t>3.2.1  gridStore</w:t>
      </w:r>
    </w:p>
    <w:p w14:paraId="5AF42C55" w14:textId="77777777" w:rsidR="00197E8A" w:rsidRDefault="00000000">
      <w:pPr>
        <w:spacing w:after="60"/>
      </w:pPr>
      <w:r>
        <w:rPr>
          <w:rFonts w:ascii="Courier New" w:eastAsia="Courier New" w:hAnsi="Courier New" w:cs="Courier New"/>
          <w:color w:val="1F3864"/>
          <w:sz w:val="18"/>
          <w:szCs w:val="18"/>
        </w:rPr>
        <w:t>interface GridStore {</w:t>
      </w:r>
    </w:p>
    <w:p w14:paraId="64559A5C" w14:textId="77777777" w:rsidR="00197E8A" w:rsidRDefault="00000000">
      <w:pPr>
        <w:spacing w:after="60"/>
      </w:pPr>
      <w:r>
        <w:rPr>
          <w:rFonts w:ascii="Courier New" w:eastAsia="Courier New" w:hAnsi="Courier New" w:cs="Courier New"/>
          <w:color w:val="1F3864"/>
          <w:sz w:val="18"/>
          <w:szCs w:val="18"/>
        </w:rPr>
        <w:t xml:space="preserve">  // Selection</w:t>
      </w:r>
    </w:p>
    <w:p w14:paraId="430FA153" w14:textId="77777777" w:rsidR="00197E8A" w:rsidRDefault="00000000">
      <w:pPr>
        <w:spacing w:after="60"/>
      </w:pPr>
      <w:r>
        <w:rPr>
          <w:rFonts w:ascii="Courier New" w:eastAsia="Courier New" w:hAnsi="Courier New" w:cs="Courier New"/>
          <w:color w:val="1F3864"/>
          <w:sz w:val="18"/>
          <w:szCs w:val="18"/>
        </w:rPr>
        <w:t xml:space="preserve">  activeCell:     { row: number; col: number } | null;</w:t>
      </w:r>
    </w:p>
    <w:p w14:paraId="49ACC831" w14:textId="77777777" w:rsidR="00197E8A" w:rsidRDefault="00000000">
      <w:pPr>
        <w:spacing w:after="60"/>
      </w:pPr>
      <w:r>
        <w:rPr>
          <w:rFonts w:ascii="Courier New" w:eastAsia="Courier New" w:hAnsi="Courier New" w:cs="Courier New"/>
          <w:color w:val="1F3864"/>
          <w:sz w:val="18"/>
          <w:szCs w:val="18"/>
        </w:rPr>
        <w:t xml:space="preserve">  selection:      { anchor: Cell; head: Cell } | null;</w:t>
      </w:r>
    </w:p>
    <w:p w14:paraId="0488CDE1" w14:textId="77777777" w:rsidR="00197E8A" w:rsidRDefault="00000000">
      <w:pPr>
        <w:spacing w:after="60"/>
      </w:pPr>
      <w:r>
        <w:rPr>
          <w:rFonts w:ascii="Courier New" w:eastAsia="Courier New" w:hAnsi="Courier New" w:cs="Courier New"/>
          <w:color w:val="1F3864"/>
          <w:sz w:val="18"/>
          <w:szCs w:val="18"/>
        </w:rPr>
        <w:t xml:space="preserve">  editingCell:    { row: number; col: number } | null;</w:t>
      </w:r>
    </w:p>
    <w:p w14:paraId="0F4EEE8F" w14:textId="77777777" w:rsidR="00197E8A" w:rsidRDefault="00197E8A">
      <w:pPr>
        <w:spacing w:after="60"/>
      </w:pPr>
    </w:p>
    <w:p w14:paraId="622291CE" w14:textId="77777777" w:rsidR="00197E8A" w:rsidRDefault="00000000">
      <w:pPr>
        <w:spacing w:after="60"/>
      </w:pPr>
      <w:r>
        <w:rPr>
          <w:rFonts w:ascii="Courier New" w:eastAsia="Courier New" w:hAnsi="Courier New" w:cs="Courier New"/>
          <w:color w:val="1F3864"/>
          <w:sz w:val="18"/>
          <w:szCs w:val="18"/>
        </w:rPr>
        <w:t xml:space="preserve">  // Viewport</w:t>
      </w:r>
    </w:p>
    <w:p w14:paraId="63406BF8" w14:textId="77777777" w:rsidR="00197E8A" w:rsidRDefault="00000000">
      <w:pPr>
        <w:spacing w:after="60"/>
      </w:pPr>
      <w:r>
        <w:rPr>
          <w:rFonts w:ascii="Courier New" w:eastAsia="Courier New" w:hAnsi="Courier New" w:cs="Courier New"/>
          <w:color w:val="1F3864"/>
          <w:sz w:val="18"/>
          <w:szCs w:val="18"/>
        </w:rPr>
        <w:t xml:space="preserve">  scrollTop:      number;    // pixels</w:t>
      </w:r>
    </w:p>
    <w:p w14:paraId="397AE4A8" w14:textId="77777777" w:rsidR="00197E8A" w:rsidRDefault="00000000">
      <w:pPr>
        <w:spacing w:after="60"/>
      </w:pPr>
      <w:r>
        <w:rPr>
          <w:rFonts w:ascii="Courier New" w:eastAsia="Courier New" w:hAnsi="Courier New" w:cs="Courier New"/>
          <w:color w:val="1F3864"/>
          <w:sz w:val="18"/>
          <w:szCs w:val="18"/>
        </w:rPr>
        <w:t xml:space="preserve">  scrollLeft:     number;    // pixels</w:t>
      </w:r>
    </w:p>
    <w:p w14:paraId="3AA2D986" w14:textId="77777777" w:rsidR="00197E8A" w:rsidRDefault="00000000">
      <w:pPr>
        <w:spacing w:after="60"/>
      </w:pPr>
      <w:r>
        <w:rPr>
          <w:rFonts w:ascii="Courier New" w:eastAsia="Courier New" w:hAnsi="Courier New" w:cs="Courier New"/>
          <w:color w:val="1F3864"/>
          <w:sz w:val="18"/>
          <w:szCs w:val="18"/>
        </w:rPr>
        <w:t xml:space="preserve">  viewportWidth:  number;</w:t>
      </w:r>
    </w:p>
    <w:p w14:paraId="147FB104" w14:textId="77777777" w:rsidR="00197E8A" w:rsidRDefault="00000000">
      <w:pPr>
        <w:spacing w:after="60"/>
      </w:pPr>
      <w:r>
        <w:rPr>
          <w:rFonts w:ascii="Courier New" w:eastAsia="Courier New" w:hAnsi="Courier New" w:cs="Courier New"/>
          <w:color w:val="1F3864"/>
          <w:sz w:val="18"/>
          <w:szCs w:val="18"/>
        </w:rPr>
        <w:t xml:space="preserve">  viewportHeight: number;</w:t>
      </w:r>
    </w:p>
    <w:p w14:paraId="01B696F0" w14:textId="77777777" w:rsidR="00197E8A" w:rsidRDefault="00197E8A">
      <w:pPr>
        <w:spacing w:after="60"/>
      </w:pPr>
    </w:p>
    <w:p w14:paraId="54C9164E" w14:textId="77777777" w:rsidR="00197E8A" w:rsidRDefault="00000000">
      <w:pPr>
        <w:spacing w:after="60"/>
      </w:pPr>
      <w:r>
        <w:rPr>
          <w:rFonts w:ascii="Courier New" w:eastAsia="Courier New" w:hAnsi="Courier New" w:cs="Courier New"/>
          <w:color w:val="1F3864"/>
          <w:sz w:val="18"/>
          <w:szCs w:val="18"/>
        </w:rPr>
        <w:t xml:space="preserve">  // Layout</w:t>
      </w:r>
    </w:p>
    <w:p w14:paraId="4169931E" w14:textId="77777777" w:rsidR="00197E8A" w:rsidRDefault="00000000">
      <w:pPr>
        <w:spacing w:after="60"/>
      </w:pPr>
      <w:r>
        <w:rPr>
          <w:rFonts w:ascii="Courier New" w:eastAsia="Courier New" w:hAnsi="Courier New" w:cs="Courier New"/>
          <w:color w:val="1F3864"/>
          <w:sz w:val="18"/>
          <w:szCs w:val="18"/>
        </w:rPr>
        <w:t xml:space="preserve">  frozenRows:     number;    // count of frozen rows from top</w:t>
      </w:r>
    </w:p>
    <w:p w14:paraId="0A3DBC25" w14:textId="77777777" w:rsidR="00197E8A" w:rsidRDefault="00000000">
      <w:pPr>
        <w:spacing w:after="60"/>
      </w:pPr>
      <w:r>
        <w:rPr>
          <w:rFonts w:ascii="Courier New" w:eastAsia="Courier New" w:hAnsi="Courier New" w:cs="Courier New"/>
          <w:color w:val="1F3864"/>
          <w:sz w:val="18"/>
          <w:szCs w:val="18"/>
        </w:rPr>
        <w:t xml:space="preserve">  frozenCols:     number;    // count of frozen cols from left</w:t>
      </w:r>
    </w:p>
    <w:p w14:paraId="7D678D89" w14:textId="77777777" w:rsidR="00197E8A" w:rsidRDefault="00000000">
      <w:pPr>
        <w:spacing w:after="60"/>
      </w:pPr>
      <w:r>
        <w:rPr>
          <w:rFonts w:ascii="Courier New" w:eastAsia="Courier New" w:hAnsi="Courier New" w:cs="Courier New"/>
          <w:color w:val="1F3864"/>
          <w:sz w:val="18"/>
          <w:szCs w:val="18"/>
        </w:rPr>
        <w:t xml:space="preserve">  zoom:           number;    // 0.5 – 2.0</w:t>
      </w:r>
    </w:p>
    <w:p w14:paraId="08ADC685" w14:textId="77777777" w:rsidR="00197E8A" w:rsidRDefault="00197E8A">
      <w:pPr>
        <w:spacing w:after="60"/>
      </w:pPr>
    </w:p>
    <w:p w14:paraId="0DA598A3" w14:textId="77777777" w:rsidR="00197E8A" w:rsidRDefault="00000000">
      <w:pPr>
        <w:spacing w:after="60"/>
      </w:pPr>
      <w:r>
        <w:rPr>
          <w:rFonts w:ascii="Courier New" w:eastAsia="Courier New" w:hAnsi="Courier New" w:cs="Courier New"/>
          <w:color w:val="1F3864"/>
          <w:sz w:val="18"/>
          <w:szCs w:val="18"/>
        </w:rPr>
        <w:t xml:space="preserve">  // Collaboration</w:t>
      </w:r>
    </w:p>
    <w:p w14:paraId="24DD6129" w14:textId="77777777" w:rsidR="00197E8A" w:rsidRDefault="00000000">
      <w:pPr>
        <w:spacing w:after="60"/>
      </w:pPr>
      <w:r>
        <w:rPr>
          <w:rFonts w:ascii="Courier New" w:eastAsia="Courier New" w:hAnsi="Courier New" w:cs="Courier New"/>
          <w:color w:val="1F3864"/>
          <w:sz w:val="18"/>
          <w:szCs w:val="18"/>
        </w:rPr>
        <w:t xml:space="preserve">  followingUserId: string | null;   // Follow Mode</w:t>
      </w:r>
    </w:p>
    <w:p w14:paraId="5BE5215B" w14:textId="77777777" w:rsidR="00197E8A" w:rsidRDefault="00197E8A">
      <w:pPr>
        <w:spacing w:after="60"/>
      </w:pPr>
    </w:p>
    <w:p w14:paraId="003D9A7F" w14:textId="77777777" w:rsidR="00197E8A" w:rsidRDefault="00000000">
      <w:pPr>
        <w:spacing w:after="60"/>
      </w:pPr>
      <w:r>
        <w:rPr>
          <w:rFonts w:ascii="Courier New" w:eastAsia="Courier New" w:hAnsi="Courier New" w:cs="Courier New"/>
          <w:color w:val="1F3864"/>
          <w:sz w:val="18"/>
          <w:szCs w:val="18"/>
        </w:rPr>
        <w:t xml:space="preserve">  // Actions</w:t>
      </w:r>
    </w:p>
    <w:p w14:paraId="565CA5F8" w14:textId="77777777" w:rsidR="00197E8A" w:rsidRDefault="00000000">
      <w:pPr>
        <w:spacing w:after="60"/>
      </w:pPr>
      <w:r>
        <w:rPr>
          <w:rFonts w:ascii="Courier New" w:eastAsia="Courier New" w:hAnsi="Courier New" w:cs="Courier New"/>
          <w:color w:val="1F3864"/>
          <w:sz w:val="18"/>
          <w:szCs w:val="18"/>
        </w:rPr>
        <w:t xml:space="preserve">  setActiveCell:  (cell: Cell | null) =&gt; void;</w:t>
      </w:r>
    </w:p>
    <w:p w14:paraId="3B57FEE6" w14:textId="77777777" w:rsidR="00197E8A" w:rsidRDefault="00000000">
      <w:pPr>
        <w:spacing w:after="60"/>
      </w:pPr>
      <w:r>
        <w:rPr>
          <w:rFonts w:ascii="Courier New" w:eastAsia="Courier New" w:hAnsi="Courier New" w:cs="Courier New"/>
          <w:color w:val="1F3864"/>
          <w:sz w:val="18"/>
          <w:szCs w:val="18"/>
        </w:rPr>
        <w:t xml:space="preserve">  setSelection:   (sel: Selection | null) =&gt; void;</w:t>
      </w:r>
    </w:p>
    <w:p w14:paraId="39DAA3AF" w14:textId="77777777" w:rsidR="00197E8A" w:rsidRDefault="00000000">
      <w:pPr>
        <w:spacing w:after="60"/>
      </w:pPr>
      <w:r>
        <w:rPr>
          <w:rFonts w:ascii="Courier New" w:eastAsia="Courier New" w:hAnsi="Courier New" w:cs="Courier New"/>
          <w:color w:val="1F3864"/>
          <w:sz w:val="18"/>
          <w:szCs w:val="18"/>
        </w:rPr>
        <w:t xml:space="preserve">  scroll:         (top: number, left: number) =&gt; void;</w:t>
      </w:r>
    </w:p>
    <w:p w14:paraId="13C63A28" w14:textId="77777777" w:rsidR="00197E8A" w:rsidRDefault="00000000">
      <w:pPr>
        <w:spacing w:after="60"/>
      </w:pPr>
      <w:r>
        <w:rPr>
          <w:rFonts w:ascii="Courier New" w:eastAsia="Courier New" w:hAnsi="Courier New" w:cs="Courier New"/>
          <w:color w:val="1F3864"/>
          <w:sz w:val="18"/>
          <w:szCs w:val="18"/>
        </w:rPr>
        <w:t xml:space="preserve">  setZoom:        (zoom: number) =&gt; void;</w:t>
      </w:r>
    </w:p>
    <w:p w14:paraId="36B1D23F" w14:textId="77777777" w:rsidR="00197E8A" w:rsidRDefault="00000000">
      <w:pPr>
        <w:spacing w:after="60"/>
      </w:pPr>
      <w:r>
        <w:rPr>
          <w:rFonts w:ascii="Courier New" w:eastAsia="Courier New" w:hAnsi="Courier New" w:cs="Courier New"/>
          <w:color w:val="1F3864"/>
          <w:sz w:val="18"/>
          <w:szCs w:val="18"/>
        </w:rPr>
        <w:lastRenderedPageBreak/>
        <w:t>}</w:t>
      </w:r>
    </w:p>
    <w:p w14:paraId="5EDB79D3" w14:textId="77777777" w:rsidR="00197E8A" w:rsidRDefault="00197E8A">
      <w:pPr>
        <w:spacing w:after="100"/>
      </w:pPr>
    </w:p>
    <w:p w14:paraId="24DD83AC" w14:textId="77777777" w:rsidR="00197E8A" w:rsidRDefault="00000000">
      <w:pPr>
        <w:pStyle w:val="3"/>
      </w:pPr>
      <w:r>
        <w:t>3.2.2  uiStore</w:t>
      </w:r>
    </w:p>
    <w:p w14:paraId="6111262A" w14:textId="77777777" w:rsidR="00197E8A" w:rsidRDefault="00000000">
      <w:pPr>
        <w:spacing w:after="60"/>
      </w:pPr>
      <w:r>
        <w:rPr>
          <w:rFonts w:ascii="Courier New" w:eastAsia="Courier New" w:hAnsi="Courier New" w:cs="Courier New"/>
          <w:color w:val="1F3864"/>
          <w:sz w:val="18"/>
          <w:szCs w:val="18"/>
        </w:rPr>
        <w:t>interface UIStore {</w:t>
      </w:r>
    </w:p>
    <w:p w14:paraId="69F1FA70" w14:textId="77777777" w:rsidR="00197E8A" w:rsidRDefault="00000000">
      <w:pPr>
        <w:spacing w:after="60"/>
      </w:pPr>
      <w:r>
        <w:rPr>
          <w:rFonts w:ascii="Courier New" w:eastAsia="Courier New" w:hAnsi="Courier New" w:cs="Courier New"/>
          <w:color w:val="1F3864"/>
          <w:sz w:val="18"/>
          <w:szCs w:val="18"/>
        </w:rPr>
        <w:t xml:space="preserve">  activeView:       'grid'|'gantt'|'kanban'|'calendar'|'form'|'dashboard'|'timeline';</w:t>
      </w:r>
    </w:p>
    <w:p w14:paraId="03218B15" w14:textId="77777777" w:rsidR="00197E8A" w:rsidRDefault="00000000">
      <w:pPr>
        <w:spacing w:after="60"/>
      </w:pPr>
      <w:r>
        <w:rPr>
          <w:rFonts w:ascii="Courier New" w:eastAsia="Courier New" w:hAnsi="Courier New" w:cs="Courier New"/>
          <w:color w:val="1F3864"/>
          <w:sz w:val="18"/>
          <w:szCs w:val="18"/>
        </w:rPr>
        <w:t xml:space="preserve">  rightPanelOpen:   boolean;</w:t>
      </w:r>
    </w:p>
    <w:p w14:paraId="38E169CA" w14:textId="77777777" w:rsidR="00197E8A" w:rsidRDefault="00000000">
      <w:pPr>
        <w:spacing w:after="60"/>
      </w:pPr>
      <w:r>
        <w:rPr>
          <w:rFonts w:ascii="Courier New" w:eastAsia="Courier New" w:hAnsi="Courier New" w:cs="Courier New"/>
          <w:color w:val="1F3864"/>
          <w:sz w:val="18"/>
          <w:szCs w:val="18"/>
        </w:rPr>
        <w:t xml:space="preserve">  rightPanelTab:    'comments'|'history'|'approvals';</w:t>
      </w:r>
    </w:p>
    <w:p w14:paraId="3AA436F6" w14:textId="77777777" w:rsidR="00197E8A" w:rsidRDefault="00000000">
      <w:pPr>
        <w:spacing w:after="60"/>
      </w:pPr>
      <w:r>
        <w:rPr>
          <w:rFonts w:ascii="Courier New" w:eastAsia="Courier New" w:hAnsi="Courier New" w:cs="Courier New"/>
          <w:color w:val="1F3864"/>
          <w:sz w:val="18"/>
          <w:szCs w:val="18"/>
        </w:rPr>
        <w:t xml:space="preserve">  aiPanelOpen:      boolean;</w:t>
      </w:r>
    </w:p>
    <w:p w14:paraId="48DD5E46" w14:textId="77777777" w:rsidR="00197E8A" w:rsidRDefault="00000000">
      <w:pPr>
        <w:spacing w:after="60"/>
      </w:pPr>
      <w:r>
        <w:rPr>
          <w:rFonts w:ascii="Courier New" w:eastAsia="Courier New" w:hAnsi="Courier New" w:cs="Courier New"/>
          <w:color w:val="1F3864"/>
          <w:sz w:val="18"/>
          <w:szCs w:val="18"/>
        </w:rPr>
        <w:t xml:space="preserve">  aiPanelMode:      'ask'|'analyze'|'formula'|'automate';</w:t>
      </w:r>
    </w:p>
    <w:p w14:paraId="6F767446" w14:textId="77777777" w:rsidR="00197E8A" w:rsidRDefault="00000000">
      <w:pPr>
        <w:spacing w:after="60"/>
      </w:pPr>
      <w:r>
        <w:rPr>
          <w:rFonts w:ascii="Courier New" w:eastAsia="Courier New" w:hAnsi="Courier New" w:cs="Courier New"/>
          <w:color w:val="1F3864"/>
          <w:sz w:val="18"/>
          <w:szCs w:val="18"/>
        </w:rPr>
        <w:t xml:space="preserve">  sidebarCollapsed: boolean;  // persisted to localStorage</w:t>
      </w:r>
    </w:p>
    <w:p w14:paraId="2E57A142" w14:textId="77777777" w:rsidR="00197E8A" w:rsidRDefault="00000000">
      <w:pPr>
        <w:spacing w:after="60"/>
      </w:pPr>
      <w:r>
        <w:rPr>
          <w:rFonts w:ascii="Courier New" w:eastAsia="Courier New" w:hAnsi="Courier New" w:cs="Courier New"/>
          <w:color w:val="1F3864"/>
          <w:sz w:val="18"/>
          <w:szCs w:val="18"/>
        </w:rPr>
        <w:t xml:space="preserve">  commandBarOpen:   boolean;</w:t>
      </w:r>
    </w:p>
    <w:p w14:paraId="72D23651" w14:textId="77777777" w:rsidR="00197E8A" w:rsidRDefault="00000000">
      <w:pPr>
        <w:spacing w:after="60"/>
      </w:pPr>
      <w:r>
        <w:rPr>
          <w:rFonts w:ascii="Courier New" w:eastAsia="Courier New" w:hAnsi="Courier New" w:cs="Courier New"/>
          <w:color w:val="1F3864"/>
          <w:sz w:val="18"/>
          <w:szCs w:val="18"/>
        </w:rPr>
        <w:t xml:space="preserve">  activeModal:      string | null;</w:t>
      </w:r>
    </w:p>
    <w:p w14:paraId="057ABD5C" w14:textId="77777777" w:rsidR="00197E8A" w:rsidRDefault="00000000">
      <w:pPr>
        <w:spacing w:after="60"/>
      </w:pPr>
      <w:r>
        <w:rPr>
          <w:rFonts w:ascii="Courier New" w:eastAsia="Courier New" w:hAnsi="Courier New" w:cs="Courier New"/>
          <w:color w:val="1F3864"/>
          <w:sz w:val="18"/>
          <w:szCs w:val="18"/>
        </w:rPr>
        <w:t xml:space="preserve">  filterBarOpen:    boolean;</w:t>
      </w:r>
    </w:p>
    <w:p w14:paraId="50BF36AE" w14:textId="77777777" w:rsidR="00197E8A" w:rsidRDefault="00000000">
      <w:pPr>
        <w:spacing w:after="60"/>
      </w:pPr>
      <w:r>
        <w:rPr>
          <w:rFonts w:ascii="Courier New" w:eastAsia="Courier New" w:hAnsi="Courier New" w:cs="Courier New"/>
          <w:color w:val="1F3864"/>
          <w:sz w:val="18"/>
          <w:szCs w:val="18"/>
        </w:rPr>
        <w:t xml:space="preserve">  filterRules:      FilterRule[];</w:t>
      </w:r>
    </w:p>
    <w:p w14:paraId="52A19D42" w14:textId="77777777" w:rsidR="00197E8A" w:rsidRDefault="00000000">
      <w:pPr>
        <w:spacing w:after="60"/>
      </w:pPr>
      <w:r>
        <w:rPr>
          <w:rFonts w:ascii="Courier New" w:eastAsia="Courier New" w:hAnsi="Courier New" w:cs="Courier New"/>
          <w:color w:val="1F3864"/>
          <w:sz w:val="18"/>
          <w:szCs w:val="18"/>
        </w:rPr>
        <w:t xml:space="preserve">  sortRules:        SortRule[];</w:t>
      </w:r>
    </w:p>
    <w:p w14:paraId="1D1AC3F9" w14:textId="77777777" w:rsidR="00197E8A" w:rsidRDefault="00000000">
      <w:pPr>
        <w:spacing w:after="60"/>
      </w:pPr>
      <w:r>
        <w:rPr>
          <w:rFonts w:ascii="Courier New" w:eastAsia="Courier New" w:hAnsi="Courier New" w:cs="Courier New"/>
          <w:color w:val="1F3864"/>
          <w:sz w:val="18"/>
          <w:szCs w:val="18"/>
        </w:rPr>
        <w:t xml:space="preserve">  groupByCol:       string | null;</w:t>
      </w:r>
    </w:p>
    <w:p w14:paraId="26DCD684" w14:textId="77777777" w:rsidR="00197E8A" w:rsidRDefault="00000000">
      <w:pPr>
        <w:spacing w:after="60"/>
      </w:pPr>
      <w:r>
        <w:rPr>
          <w:rFonts w:ascii="Courier New" w:eastAsia="Courier New" w:hAnsi="Courier New" w:cs="Courier New"/>
          <w:color w:val="1F3864"/>
          <w:sz w:val="18"/>
          <w:szCs w:val="18"/>
        </w:rPr>
        <w:t>}</w:t>
      </w:r>
    </w:p>
    <w:p w14:paraId="011E3C21" w14:textId="77777777" w:rsidR="00197E8A" w:rsidRDefault="00197E8A">
      <w:pPr>
        <w:spacing w:after="100"/>
      </w:pPr>
    </w:p>
    <w:p w14:paraId="7FF57DF9" w14:textId="77777777" w:rsidR="00197E8A" w:rsidRDefault="00000000">
      <w:pPr>
        <w:pStyle w:val="2"/>
      </w:pPr>
      <w:r>
        <w:t>3.3  Yjs Y.Doc Structure</w:t>
      </w:r>
    </w:p>
    <w:p w14:paraId="07EEBE4F" w14:textId="77777777" w:rsidR="00197E8A" w:rsidRDefault="00000000">
      <w:pPr>
        <w:spacing w:after="140"/>
      </w:pPr>
      <w:r>
        <w:t>The Y.Doc is structured with four top-level shared types matching the M2 specification:</w:t>
      </w:r>
    </w:p>
    <w:p w14:paraId="6D079DA9" w14:textId="77777777" w:rsidR="00197E8A" w:rsidRDefault="00197E8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97E8A" w14:paraId="22BB58B8"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583848BD" w14:textId="77777777" w:rsidR="00197E8A"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024B6DAE" w14:textId="77777777" w:rsidR="00197E8A" w:rsidRDefault="00000000">
            <w:r>
              <w:rPr>
                <w:b/>
                <w:bCs/>
                <w:color w:val="FFFFFF"/>
                <w:sz w:val="19"/>
                <w:szCs w:val="19"/>
              </w:rPr>
              <w:t>Specification</w:t>
            </w:r>
          </w:p>
        </w:tc>
      </w:tr>
      <w:tr w:rsidR="00197E8A" w14:paraId="5560EF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84760A5" w14:textId="77777777" w:rsidR="00197E8A" w:rsidRDefault="00000000">
            <w:r>
              <w:rPr>
                <w:b/>
                <w:bCs/>
                <w:sz w:val="19"/>
                <w:szCs w:val="19"/>
              </w:rPr>
              <w:t>Y.Map("cells")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5533D3C" w14:textId="77777777" w:rsidR="00197E8A" w:rsidRDefault="00000000">
            <w:r>
              <w:rPr>
                <w:sz w:val="19"/>
                <w:szCs w:val="19"/>
              </w:rPr>
              <w:t>Key: "r{rowId}c{colId}". Value: nested Y.Map with fields: value (string), formula (string|null), type (string), format (object), updatedBy (string), updatedAt (number). Partial updates: each field independently CRDT-safe.</w:t>
            </w:r>
          </w:p>
        </w:tc>
      </w:tr>
      <w:tr w:rsidR="00197E8A" w14:paraId="00A6D8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2CFFC82" w14:textId="77777777" w:rsidR="00197E8A" w:rsidRDefault="00000000">
            <w:r>
              <w:rPr>
                <w:b/>
                <w:bCs/>
                <w:sz w:val="19"/>
                <w:szCs w:val="19"/>
              </w:rPr>
              <w:t>Y.Array("rowOrder")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16AAE6" w14:textId="77777777" w:rsidR="00197E8A" w:rsidRDefault="00000000">
            <w:r>
              <w:rPr>
                <w:sz w:val="19"/>
                <w:szCs w:val="19"/>
              </w:rPr>
              <w:t>Ordered array of rowId strings. CRDT-safe insert/delete/move. Drives the vertical order of rows in all views. Reordering = delete + insert (CRDT-safe move op).</w:t>
            </w:r>
          </w:p>
        </w:tc>
      </w:tr>
      <w:tr w:rsidR="00197E8A" w14:paraId="2815E1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BC6D846" w14:textId="77777777" w:rsidR="00197E8A" w:rsidRDefault="00000000">
            <w:r>
              <w:rPr>
                <w:b/>
                <w:bCs/>
                <w:sz w:val="19"/>
                <w:szCs w:val="19"/>
              </w:rPr>
              <w:t>Y.Map("colSchema")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663A74C" w14:textId="77777777" w:rsidR="00197E8A" w:rsidRDefault="00000000">
            <w:r>
              <w:rPr>
                <w:sz w:val="19"/>
                <w:szCs w:val="19"/>
              </w:rPr>
              <w:t>Key: colId string. Value: Y.Map with name, type, position, width, frozen, hidden, format, validation. Column width changes sync to all peers immediately.</w:t>
            </w:r>
          </w:p>
        </w:tc>
      </w:tr>
      <w:tr w:rsidR="00197E8A" w14:paraId="10D7B9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A8AB0AC" w14:textId="77777777" w:rsidR="00197E8A" w:rsidRDefault="00000000">
            <w:r>
              <w:rPr>
                <w:b/>
                <w:bCs/>
                <w:sz w:val="19"/>
                <w:szCs w:val="19"/>
              </w:rPr>
              <w:t>Y.Map("meta")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A89E8F" w14:textId="77777777" w:rsidR="00197E8A" w:rsidRDefault="00000000">
            <w:r>
              <w:rPr>
                <w:sz w:val="19"/>
                <w:szCs w:val="19"/>
              </w:rPr>
              <w:t>Sheet-level metadata: title, settings (theme, conditionalFormatRules, dashboardWidgets). Rarely updated — changes sync slowly.</w:t>
            </w:r>
          </w:p>
        </w:tc>
      </w:tr>
      <w:tr w:rsidR="00197E8A" w14:paraId="58435F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EEABC45" w14:textId="77777777" w:rsidR="00197E8A" w:rsidRDefault="00000000">
            <w:r>
              <w:rPr>
                <w:b/>
                <w:bCs/>
                <w:sz w:val="19"/>
                <w:szCs w:val="19"/>
              </w:rPr>
              <w:t>UndoManager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E456BBF" w14:textId="77777777" w:rsidR="00197E8A" w:rsidRDefault="00000000">
            <w:r>
              <w:rPr>
                <w:sz w:val="19"/>
                <w:szCs w:val="19"/>
              </w:rPr>
              <w:t>Yjs UndoManager(doc, { trackedOrigins: [clientId] }). Per-user undo/redo. Ctrl+Z undoes local changes even if peers edited concurrently. 500ms transaction grouping.</w:t>
            </w:r>
          </w:p>
        </w:tc>
      </w:tr>
    </w:tbl>
    <w:p w14:paraId="2BB62E12" w14:textId="77777777" w:rsidR="00197E8A" w:rsidRDefault="00000000">
      <w:pPr>
        <w:pStyle w:val="2"/>
      </w:pPr>
      <w:r>
        <w:t>3.4  TanStack Query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97E8A" w14:paraId="65A11E35" w14:textId="77777777">
        <w:tblPrEx>
          <w:tblCellMar>
            <w:top w:w="0" w:type="dxa"/>
            <w:bottom w:w="0" w:type="dxa"/>
          </w:tblCellMar>
        </w:tblPrEx>
        <w:tc>
          <w:tcPr>
            <w:tcW w:w="260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30" w:type="dxa"/>
              <w:bottom w:w="80" w:type="dxa"/>
              <w:right w:w="130" w:type="dxa"/>
            </w:tcMar>
          </w:tcPr>
          <w:p w14:paraId="07122DB4" w14:textId="77777777" w:rsidR="00197E8A" w:rsidRDefault="00000000">
            <w:r>
              <w:rPr>
                <w:b/>
                <w:bCs/>
                <w:color w:val="FFFFFF"/>
                <w:sz w:val="19"/>
                <w:szCs w:val="19"/>
              </w:rPr>
              <w:t>Attribute</w:t>
            </w:r>
          </w:p>
        </w:tc>
        <w:tc>
          <w:tcPr>
            <w:tcW w:w="676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30" w:type="dxa"/>
              <w:bottom w:w="80" w:type="dxa"/>
              <w:right w:w="130" w:type="dxa"/>
            </w:tcMar>
          </w:tcPr>
          <w:p w14:paraId="5F6FF89A" w14:textId="77777777" w:rsidR="00197E8A" w:rsidRDefault="00000000">
            <w:r>
              <w:rPr>
                <w:b/>
                <w:bCs/>
                <w:color w:val="FFFFFF"/>
                <w:sz w:val="19"/>
                <w:szCs w:val="19"/>
              </w:rPr>
              <w:t>Specification</w:t>
            </w:r>
          </w:p>
        </w:tc>
      </w:tr>
      <w:tr w:rsidR="00197E8A" w14:paraId="02B082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110D787" w14:textId="77777777" w:rsidR="00197E8A" w:rsidRDefault="00000000">
            <w:r>
              <w:rPr>
                <w:b/>
                <w:bCs/>
                <w:sz w:val="19"/>
                <w:szCs w:val="19"/>
              </w:rPr>
              <w:t>queryClient config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29550C" w14:textId="77777777" w:rsidR="00197E8A" w:rsidRDefault="00000000">
            <w:r>
              <w:rPr>
                <w:sz w:val="19"/>
                <w:szCs w:val="19"/>
              </w:rPr>
              <w:t>defaultOptions: { queries: { staleTime: 30_000, gcTime: 300_000, retry: 2, refetchOnWindowFocus: true } }</w:t>
            </w:r>
          </w:p>
        </w:tc>
      </w:tr>
      <w:tr w:rsidR="00197E8A" w14:paraId="5A6602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89308F5" w14:textId="77777777" w:rsidR="00197E8A" w:rsidRDefault="00000000">
            <w:r>
              <w:rPr>
                <w:b/>
                <w:bCs/>
                <w:sz w:val="19"/>
                <w:szCs w:val="19"/>
              </w:rPr>
              <w:t>Column schema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BCB897B" w14:textId="77777777" w:rsidR="00197E8A" w:rsidRDefault="00000000">
            <w:r>
              <w:rPr>
                <w:sz w:val="19"/>
                <w:szCs w:val="19"/>
              </w:rPr>
              <w:t xml:space="preserve">queryKey: ["columns", sheetId]. GET /sheets/:id/columns. staleTime: 60s </w:t>
            </w:r>
            <w:r>
              <w:rPr>
                <w:sz w:val="19"/>
                <w:szCs w:val="19"/>
              </w:rPr>
              <w:lastRenderedPageBreak/>
              <w:t>(schema changes rarely). Invalidated on column mutation.</w:t>
            </w:r>
          </w:p>
        </w:tc>
      </w:tr>
      <w:tr w:rsidR="00197E8A" w14:paraId="5A0FD1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678327F" w14:textId="77777777" w:rsidR="00197E8A" w:rsidRDefault="00000000">
            <w:r>
              <w:rPr>
                <w:b/>
                <w:bCs/>
                <w:sz w:val="19"/>
                <w:szCs w:val="19"/>
              </w:rPr>
              <w:lastRenderedPageBreak/>
              <w:t>Sharing members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C35E145" w14:textId="77777777" w:rsidR="00197E8A" w:rsidRDefault="00000000">
            <w:r>
              <w:rPr>
                <w:sz w:val="19"/>
                <w:szCs w:val="19"/>
              </w:rPr>
              <w:t>queryKey: ["sharing", sheetId]. GET /sheets/:id/sharing. staleTime: 30s. Invalidated after POST/PUT/DELETE sharing.</w:t>
            </w:r>
          </w:p>
        </w:tc>
      </w:tr>
      <w:tr w:rsidR="00197E8A" w14:paraId="116623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BD9C07D" w14:textId="77777777" w:rsidR="00197E8A" w:rsidRDefault="00000000">
            <w:r>
              <w:rPr>
                <w:b/>
                <w:bCs/>
                <w:sz w:val="19"/>
                <w:szCs w:val="19"/>
              </w:rPr>
              <w:t>PM tasks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BBA33E8" w14:textId="77777777" w:rsidR="00197E8A" w:rsidRDefault="00000000">
            <w:r>
              <w:rPr>
                <w:sz w:val="19"/>
                <w:szCs w:val="19"/>
              </w:rPr>
              <w:t>queryKey: ["gantt", projectId]. GET /projects/:id/gantt from M5. staleTime: 5s (CPM changes on task edit). Polling: 10s if user has Gantt view open.</w:t>
            </w:r>
          </w:p>
        </w:tc>
      </w:tr>
      <w:tr w:rsidR="00197E8A" w14:paraId="3E2A48B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66BAAC8" w14:textId="77777777" w:rsidR="00197E8A" w:rsidRDefault="00000000">
            <w:r>
              <w:rPr>
                <w:b/>
                <w:bCs/>
                <w:sz w:val="19"/>
                <w:szCs w:val="19"/>
              </w:rPr>
              <w:t>Search results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837B9F" w14:textId="77777777" w:rsidR="00197E8A" w:rsidRDefault="00000000">
            <w:r>
              <w:rPr>
                <w:sz w:val="19"/>
                <w:szCs w:val="19"/>
              </w:rPr>
              <w:t>queryKey: ["search", query, scope]. GET /search?q=. staleTime: 0 (always fresh). Debounced 300ms before firing.</w:t>
            </w:r>
          </w:p>
        </w:tc>
      </w:tr>
      <w:tr w:rsidR="00197E8A" w14:paraId="464854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73593E3" w14:textId="77777777" w:rsidR="00197E8A" w:rsidRDefault="00000000">
            <w:r>
              <w:rPr>
                <w:b/>
                <w:bCs/>
                <w:sz w:val="19"/>
                <w:szCs w:val="19"/>
              </w:rPr>
              <w:t>Optimistic update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7756C3" w14:textId="77777777" w:rsidR="00197E8A" w:rsidRDefault="00000000">
            <w:r>
              <w:rPr>
                <w:sz w:val="19"/>
                <w:szCs w:val="19"/>
              </w:rPr>
              <w:t>useMutation with onMutate (apply optimistic update to cache), onError (rollback), onSettled (re-fetch to reconcile). Example: sharing invite optimistically adds member to list.</w:t>
            </w:r>
          </w:p>
        </w:tc>
      </w:tr>
    </w:tbl>
    <w:p w14:paraId="5FECEDA4" w14:textId="77777777" w:rsidR="00197E8A" w:rsidRDefault="00000000">
      <w:r>
        <w:br w:type="page"/>
      </w:r>
    </w:p>
    <w:p w14:paraId="1F65855F" w14:textId="77777777" w:rsidR="00197E8A" w:rsidRDefault="00000000">
      <w:pPr>
        <w:pStyle w:val="1"/>
      </w:pPr>
      <w:r>
        <w:lastRenderedPageBreak/>
        <w:t>4. Canvas Grid Renderer</w:t>
      </w:r>
    </w:p>
    <w:p w14:paraId="14BA4A5B" w14:textId="77777777" w:rsidR="00197E8A" w:rsidRDefault="00000000">
      <w:pPr>
        <w:spacing w:after="140"/>
      </w:pPr>
      <w:r>
        <w:t>The grid is a custom Canvas 2D renderer — not a DOM table — allowing smooth rendering of large datasets without the overhead of thousands of DOM elements. It is the most performance-critical component in CTM and directly determines whether the application feels fast or sluggish.</w:t>
      </w:r>
    </w:p>
    <w:p w14:paraId="49C34B6A" w14:textId="77777777" w:rsidR="00197E8A" w:rsidRDefault="00197E8A">
      <w:pPr>
        <w:spacing w:after="100"/>
      </w:pPr>
    </w:p>
    <w:p w14:paraId="643110D9" w14:textId="77777777" w:rsidR="00197E8A" w:rsidRDefault="00000000">
      <w:pPr>
        <w:pStyle w:val="2"/>
      </w:pPr>
      <w:r>
        <w:t>4.1  Rendering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97E8A" w14:paraId="18689689"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496051E3" w14:textId="77777777" w:rsidR="00197E8A"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0F325160" w14:textId="77777777" w:rsidR="00197E8A" w:rsidRDefault="00000000">
            <w:r>
              <w:rPr>
                <w:b/>
                <w:bCs/>
                <w:color w:val="FFFFFF"/>
                <w:sz w:val="19"/>
                <w:szCs w:val="19"/>
              </w:rPr>
              <w:t>Specification</w:t>
            </w:r>
          </w:p>
        </w:tc>
      </w:tr>
      <w:tr w:rsidR="00197E8A" w14:paraId="3E5450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F63C442" w14:textId="77777777" w:rsidR="00197E8A" w:rsidRDefault="00000000">
            <w:r>
              <w:rPr>
                <w:b/>
                <w:bCs/>
                <w:sz w:val="19"/>
                <w:szCs w:val="19"/>
              </w:rPr>
              <w:t>Canvas element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6D048D" w14:textId="77777777" w:rsidR="00197E8A" w:rsidRDefault="00000000">
            <w:r>
              <w:rPr>
                <w:sz w:val="19"/>
                <w:szCs w:val="19"/>
              </w:rPr>
              <w:t>One &lt;canvas&gt; element per grid instance. Positioned absolutely, fills the container. Pointer events captured by the canvas, not individual cells.</w:t>
            </w:r>
          </w:p>
        </w:tc>
      </w:tr>
      <w:tr w:rsidR="00197E8A" w14:paraId="068F73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39AFF82" w14:textId="77777777" w:rsidR="00197E8A" w:rsidRDefault="00000000">
            <w:r>
              <w:rPr>
                <w:b/>
                <w:bCs/>
                <w:sz w:val="19"/>
                <w:szCs w:val="19"/>
              </w:rPr>
              <w:t>HiDPI scaling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48F944" w14:textId="77777777" w:rsidR="00197E8A" w:rsidRDefault="00000000">
            <w:r>
              <w:rPr>
                <w:sz w:val="19"/>
                <w:szCs w:val="19"/>
              </w:rPr>
              <w:t>canvas.width = containerWidth * devicePixelRatio. canvas.height = containerHeight * devicePixelRatio. ctx.scale(dpr, dpr). CSS size: containerWidth × containerHeight. Ensures sharp rendering on Retina and 4K displays.</w:t>
            </w:r>
          </w:p>
        </w:tc>
      </w:tr>
      <w:tr w:rsidR="00197E8A" w14:paraId="306321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8597D79" w14:textId="77777777" w:rsidR="00197E8A" w:rsidRDefault="00000000">
            <w:r>
              <w:rPr>
                <w:b/>
                <w:bCs/>
                <w:sz w:val="19"/>
                <w:szCs w:val="19"/>
              </w:rPr>
              <w:t>rAF loop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2F5F2E" w14:textId="77777777" w:rsidR="00197E8A" w:rsidRDefault="00000000">
            <w:r>
              <w:rPr>
                <w:sz w:val="19"/>
                <w:szCs w:val="19"/>
              </w:rPr>
              <w:t>requestAnimationFrame(render) called every frame. In render(): if (!dirty) return early (no work). If dirty: clear, draw, reset dirty. dirty set by: scroll, selection change, Yjs Y.Doc update, Awareness update.</w:t>
            </w:r>
          </w:p>
        </w:tc>
      </w:tr>
      <w:tr w:rsidR="00197E8A" w14:paraId="72F494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608473E" w14:textId="77777777" w:rsidR="00197E8A" w:rsidRDefault="00000000">
            <w:r>
              <w:rPr>
                <w:b/>
                <w:bCs/>
                <w:sz w:val="19"/>
                <w:szCs w:val="19"/>
              </w:rPr>
              <w:t>Dirty-rect opt.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6A21460" w14:textId="77777777" w:rsidR="00197E8A" w:rsidRDefault="00000000">
            <w:r>
              <w:rPr>
                <w:sz w:val="19"/>
                <w:szCs w:val="19"/>
              </w:rPr>
              <w:t>For small changes (single cell edit): only the affected cell rect is cleared and redrawn, not the entire canvas. Reduces GPU overdraw by ~90% for typical editing patterns.</w:t>
            </w:r>
          </w:p>
        </w:tc>
      </w:tr>
      <w:tr w:rsidR="00197E8A" w14:paraId="2E599C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BF47BE2" w14:textId="77777777" w:rsidR="00197E8A" w:rsidRDefault="00000000">
            <w:r>
              <w:rPr>
                <w:b/>
                <w:bCs/>
                <w:sz w:val="19"/>
                <w:szCs w:val="19"/>
              </w:rPr>
              <w:t>Layer order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4154A8" w14:textId="77777777" w:rsidR="00197E8A" w:rsidRDefault="00000000">
            <w:r>
              <w:rPr>
                <w:sz w:val="19"/>
                <w:szCs w:val="19"/>
              </w:rPr>
              <w:t>1. Background (white/dark). 2. Frozen header fill. 3. Cell backgrounds (conditional format fills). 4. Cell text + icons. 5. Grid lines. 6. Frozen row/col overlay (shadow). 7. Selection highlight. 8. Active cell border. 9. Collaborator cursors (Awareness). 10. Inline editor overlay (DOM, absolutely positioned on top of canvas).</w:t>
            </w:r>
          </w:p>
        </w:tc>
      </w:tr>
    </w:tbl>
    <w:p w14:paraId="3EE05FC6" w14:textId="77777777" w:rsidR="00197E8A" w:rsidRDefault="00000000">
      <w:pPr>
        <w:pStyle w:val="2"/>
      </w:pPr>
      <w:r>
        <w:t>4.2  Row/Column Virtualisation</w:t>
      </w:r>
    </w:p>
    <w:p w14:paraId="40C714D5" w14:textId="77777777" w:rsidR="00197E8A" w:rsidRDefault="00000000">
      <w:pPr>
        <w:spacing w:after="140"/>
      </w:pPr>
      <w:r>
        <w:t>TanStack Virtual handles which rows and columns are in the visible viewport:</w:t>
      </w:r>
    </w:p>
    <w:p w14:paraId="30770A6B" w14:textId="77777777" w:rsidR="00197E8A" w:rsidRDefault="00197E8A">
      <w:pPr>
        <w:spacing w:after="100"/>
      </w:pPr>
    </w:p>
    <w:p w14:paraId="61D778F2" w14:textId="77777777" w:rsidR="00197E8A" w:rsidRDefault="00000000">
      <w:pPr>
        <w:spacing w:after="60"/>
      </w:pPr>
      <w:r>
        <w:rPr>
          <w:rFonts w:ascii="Courier New" w:eastAsia="Courier New" w:hAnsi="Courier New" w:cs="Courier New"/>
          <w:color w:val="1F3864"/>
          <w:sz w:val="18"/>
          <w:szCs w:val="18"/>
        </w:rPr>
        <w:t>// Column virtualiser</w:t>
      </w:r>
    </w:p>
    <w:p w14:paraId="2247C018" w14:textId="77777777" w:rsidR="00197E8A" w:rsidRDefault="00000000">
      <w:pPr>
        <w:spacing w:after="60"/>
      </w:pPr>
      <w:r>
        <w:rPr>
          <w:rFonts w:ascii="Courier New" w:eastAsia="Courier New" w:hAnsi="Courier New" w:cs="Courier New"/>
          <w:color w:val="1F3864"/>
          <w:sz w:val="18"/>
          <w:szCs w:val="18"/>
        </w:rPr>
        <w:t>const colVirtualizer = useVirtualizer({</w:t>
      </w:r>
    </w:p>
    <w:p w14:paraId="35A12CF0" w14:textId="77777777" w:rsidR="00197E8A" w:rsidRDefault="00000000">
      <w:pPr>
        <w:spacing w:after="60"/>
      </w:pPr>
      <w:r>
        <w:rPr>
          <w:rFonts w:ascii="Courier New" w:eastAsia="Courier New" w:hAnsi="Courier New" w:cs="Courier New"/>
          <w:color w:val="1F3864"/>
          <w:sz w:val="18"/>
          <w:szCs w:val="18"/>
        </w:rPr>
        <w:t xml:space="preserve">  count: columns.length,</w:t>
      </w:r>
    </w:p>
    <w:p w14:paraId="0345D353" w14:textId="77777777" w:rsidR="00197E8A" w:rsidRDefault="00000000">
      <w:pPr>
        <w:spacing w:after="60"/>
      </w:pPr>
      <w:r>
        <w:rPr>
          <w:rFonts w:ascii="Courier New" w:eastAsia="Courier New" w:hAnsi="Courier New" w:cs="Courier New"/>
          <w:color w:val="1F3864"/>
          <w:sz w:val="18"/>
          <w:szCs w:val="18"/>
        </w:rPr>
        <w:t xml:space="preserve">  getScrollElement: () =&gt; scrollContainerRef.current,</w:t>
      </w:r>
    </w:p>
    <w:p w14:paraId="28C8CC5A" w14:textId="77777777" w:rsidR="00197E8A" w:rsidRDefault="00000000">
      <w:pPr>
        <w:spacing w:after="60"/>
      </w:pPr>
      <w:r>
        <w:rPr>
          <w:rFonts w:ascii="Courier New" w:eastAsia="Courier New" w:hAnsi="Courier New" w:cs="Courier New"/>
          <w:color w:val="1F3864"/>
          <w:sz w:val="18"/>
          <w:szCs w:val="18"/>
        </w:rPr>
        <w:t xml:space="preserve">  estimateSize: (i) =&gt; columns[i]?.width ?? 150,</w:t>
      </w:r>
    </w:p>
    <w:p w14:paraId="3A547130" w14:textId="77777777" w:rsidR="00197E8A" w:rsidRDefault="00000000">
      <w:pPr>
        <w:spacing w:after="60"/>
      </w:pPr>
      <w:r>
        <w:rPr>
          <w:rFonts w:ascii="Courier New" w:eastAsia="Courier New" w:hAnsi="Courier New" w:cs="Courier New"/>
          <w:color w:val="1F3864"/>
          <w:sz w:val="18"/>
          <w:szCs w:val="18"/>
        </w:rPr>
        <w:t xml:space="preserve">  horizontal: true,</w:t>
      </w:r>
    </w:p>
    <w:p w14:paraId="54871CC5" w14:textId="77777777" w:rsidR="00197E8A" w:rsidRDefault="00000000">
      <w:pPr>
        <w:spacing w:after="60"/>
      </w:pPr>
      <w:r>
        <w:rPr>
          <w:rFonts w:ascii="Courier New" w:eastAsia="Courier New" w:hAnsi="Courier New" w:cs="Courier New"/>
          <w:color w:val="1F3864"/>
          <w:sz w:val="18"/>
          <w:szCs w:val="18"/>
        </w:rPr>
        <w:t xml:space="preserve">  overscan: 5,   // 5 extra columns each side</w:t>
      </w:r>
    </w:p>
    <w:p w14:paraId="5E67A5B4" w14:textId="77777777" w:rsidR="00197E8A" w:rsidRDefault="00000000">
      <w:pPr>
        <w:spacing w:after="60"/>
      </w:pPr>
      <w:r>
        <w:rPr>
          <w:rFonts w:ascii="Courier New" w:eastAsia="Courier New" w:hAnsi="Courier New" w:cs="Courier New"/>
          <w:color w:val="1F3864"/>
          <w:sz w:val="18"/>
          <w:szCs w:val="18"/>
        </w:rPr>
        <w:t>});</w:t>
      </w:r>
    </w:p>
    <w:p w14:paraId="494CD90F" w14:textId="77777777" w:rsidR="00197E8A" w:rsidRDefault="00197E8A">
      <w:pPr>
        <w:spacing w:after="60"/>
      </w:pPr>
    </w:p>
    <w:p w14:paraId="242FF928" w14:textId="77777777" w:rsidR="00197E8A" w:rsidRDefault="00000000">
      <w:pPr>
        <w:spacing w:after="60"/>
      </w:pPr>
      <w:r>
        <w:rPr>
          <w:rFonts w:ascii="Courier New" w:eastAsia="Courier New" w:hAnsi="Courier New" w:cs="Courier New"/>
          <w:color w:val="1F3864"/>
          <w:sz w:val="18"/>
          <w:szCs w:val="18"/>
        </w:rPr>
        <w:t>// Row virtualiser</w:t>
      </w:r>
    </w:p>
    <w:p w14:paraId="5F762BCD" w14:textId="77777777" w:rsidR="00197E8A" w:rsidRDefault="00000000">
      <w:pPr>
        <w:spacing w:after="60"/>
      </w:pPr>
      <w:r>
        <w:rPr>
          <w:rFonts w:ascii="Courier New" w:eastAsia="Courier New" w:hAnsi="Courier New" w:cs="Courier New"/>
          <w:color w:val="1F3864"/>
          <w:sz w:val="18"/>
          <w:szCs w:val="18"/>
        </w:rPr>
        <w:t>const rowVirtualizer = useVirtualizer({</w:t>
      </w:r>
    </w:p>
    <w:p w14:paraId="537B411F" w14:textId="77777777" w:rsidR="00197E8A" w:rsidRDefault="00000000">
      <w:pPr>
        <w:spacing w:after="60"/>
      </w:pPr>
      <w:r>
        <w:rPr>
          <w:rFonts w:ascii="Courier New" w:eastAsia="Courier New" w:hAnsi="Courier New" w:cs="Courier New"/>
          <w:color w:val="1F3864"/>
          <w:sz w:val="18"/>
          <w:szCs w:val="18"/>
        </w:rPr>
        <w:t xml:space="preserve">  count: rowOrder.length,   // from Yjs Y.Array</w:t>
      </w:r>
    </w:p>
    <w:p w14:paraId="3A7E2072" w14:textId="77777777" w:rsidR="00197E8A" w:rsidRDefault="00000000">
      <w:pPr>
        <w:spacing w:after="60"/>
      </w:pPr>
      <w:r>
        <w:rPr>
          <w:rFonts w:ascii="Courier New" w:eastAsia="Courier New" w:hAnsi="Courier New" w:cs="Courier New"/>
          <w:color w:val="1F3864"/>
          <w:sz w:val="18"/>
          <w:szCs w:val="18"/>
        </w:rPr>
        <w:t xml:space="preserve">  getScrollElement: () =&gt; scrollContainerRef.current,</w:t>
      </w:r>
    </w:p>
    <w:p w14:paraId="13AF9B9F" w14:textId="77777777" w:rsidR="00197E8A" w:rsidRDefault="00000000">
      <w:pPr>
        <w:spacing w:after="60"/>
      </w:pPr>
      <w:r>
        <w:rPr>
          <w:rFonts w:ascii="Courier New" w:eastAsia="Courier New" w:hAnsi="Courier New" w:cs="Courier New"/>
          <w:color w:val="1F3864"/>
          <w:sz w:val="18"/>
          <w:szCs w:val="18"/>
        </w:rPr>
        <w:t xml:space="preserve">  estimateSize: () =&gt; rowHeight,   // default 36px</w:t>
      </w:r>
    </w:p>
    <w:p w14:paraId="52F1CCF2" w14:textId="77777777" w:rsidR="00197E8A" w:rsidRDefault="00000000">
      <w:pPr>
        <w:spacing w:after="60"/>
      </w:pPr>
      <w:r>
        <w:rPr>
          <w:rFonts w:ascii="Courier New" w:eastAsia="Courier New" w:hAnsi="Courier New" w:cs="Courier New"/>
          <w:color w:val="1F3864"/>
          <w:sz w:val="18"/>
          <w:szCs w:val="18"/>
        </w:rPr>
        <w:t xml:space="preserve">  overscan: 10,  // 10 extra rows each side</w:t>
      </w:r>
    </w:p>
    <w:p w14:paraId="215043DF" w14:textId="77777777" w:rsidR="00197E8A" w:rsidRDefault="00000000">
      <w:pPr>
        <w:spacing w:after="60"/>
      </w:pPr>
      <w:r>
        <w:rPr>
          <w:rFonts w:ascii="Courier New" w:eastAsia="Courier New" w:hAnsi="Courier New" w:cs="Courier New"/>
          <w:color w:val="1F3864"/>
          <w:sz w:val="18"/>
          <w:szCs w:val="18"/>
        </w:rPr>
        <w:lastRenderedPageBreak/>
        <w:t>});</w:t>
      </w:r>
    </w:p>
    <w:p w14:paraId="1F488154" w14:textId="77777777" w:rsidR="00197E8A" w:rsidRDefault="00197E8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97E8A" w14:paraId="4981AF14"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3B9639A6" w14:textId="77777777" w:rsidR="00197E8A"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0D2E6FBF" w14:textId="77777777" w:rsidR="00197E8A" w:rsidRDefault="00000000">
            <w:r>
              <w:rPr>
                <w:b/>
                <w:bCs/>
                <w:color w:val="FFFFFF"/>
                <w:sz w:val="19"/>
                <w:szCs w:val="19"/>
              </w:rPr>
              <w:t>Specification</w:t>
            </w:r>
          </w:p>
        </w:tc>
      </w:tr>
      <w:tr w:rsidR="00197E8A" w14:paraId="361BA9D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F26710E" w14:textId="77777777" w:rsidR="00197E8A" w:rsidRDefault="00000000">
            <w:r>
              <w:rPr>
                <w:b/>
                <w:bCs/>
                <w:sz w:val="19"/>
                <w:szCs w:val="19"/>
              </w:rPr>
              <w:t>Virtual items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CBD0F2" w14:textId="77777777" w:rsidR="00197E8A" w:rsidRDefault="00000000">
            <w:r>
              <w:rPr>
                <w:sz w:val="19"/>
                <w:szCs w:val="19"/>
              </w:rPr>
              <w:t>Only virtualRows.map(vRow =&gt; ...) + virtualCols.map(vCol =&gt; ...) are painted. For a 500k-row sheet with 400px container height: ~13 rows rendered (400/36 + 20 overscan).</w:t>
            </w:r>
          </w:p>
        </w:tc>
      </w:tr>
      <w:tr w:rsidR="00197E8A" w14:paraId="1B091DD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E501D82" w14:textId="77777777" w:rsidR="00197E8A" w:rsidRDefault="00000000">
            <w:r>
              <w:rPr>
                <w:b/>
                <w:bCs/>
                <w:sz w:val="19"/>
                <w:szCs w:val="19"/>
              </w:rPr>
              <w:t>Row heights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88F418" w14:textId="77777777" w:rsidR="00197E8A" w:rsidRDefault="00000000">
            <w:r>
              <w:rPr>
                <w:sz w:val="19"/>
                <w:szCs w:val="19"/>
              </w:rPr>
              <w:t>Variable row heights supported: each row can have an individual height stored in colSchema metadata. TanStack Virtual uses measureElement callback to observe actual rendered heights.</w:t>
            </w:r>
          </w:p>
        </w:tc>
      </w:tr>
      <w:tr w:rsidR="00197E8A" w14:paraId="02C1C8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7CA1114" w14:textId="77777777" w:rsidR="00197E8A" w:rsidRDefault="00000000">
            <w:r>
              <w:rPr>
                <w:b/>
                <w:bCs/>
                <w:sz w:val="19"/>
                <w:szCs w:val="19"/>
              </w:rPr>
              <w:t>Col widths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FDF58C" w14:textId="77777777" w:rsidR="00197E8A" w:rsidRDefault="00000000">
            <w:r>
              <w:rPr>
                <w:sz w:val="19"/>
                <w:szCs w:val="19"/>
              </w:rPr>
              <w:t>Column widths from Yjs colSchema. On column resize: drag header border → update Y.Doc colSchema Y.Map → all peers see resize immediately.</w:t>
            </w:r>
          </w:p>
        </w:tc>
      </w:tr>
      <w:tr w:rsidR="00197E8A" w14:paraId="013252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F24DD3C" w14:textId="77777777" w:rsidR="00197E8A" w:rsidRDefault="00000000">
            <w:r>
              <w:rPr>
                <w:b/>
                <w:bCs/>
                <w:sz w:val="19"/>
                <w:szCs w:val="19"/>
              </w:rPr>
              <w:t>Frozen pane paint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483552" w14:textId="77777777" w:rsidR="00197E8A" w:rsidRDefault="00000000">
            <w:r>
              <w:rPr>
                <w:sz w:val="19"/>
                <w:szCs w:val="19"/>
              </w:rPr>
              <w:t>Frozen rows and columns are drawn twice: once at their natural position (for the sticky region), and once as an overlay on top of the scrolling content (to appear fixed). The canvas's save/restore and transform matrix manage the coordinate systems.</w:t>
            </w:r>
          </w:p>
        </w:tc>
      </w:tr>
    </w:tbl>
    <w:p w14:paraId="028825FA" w14:textId="77777777" w:rsidR="00197E8A" w:rsidRDefault="00000000">
      <w:pPr>
        <w:pStyle w:val="2"/>
      </w:pPr>
      <w:r>
        <w:t>4.3  Cell Type Rendering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980"/>
        <w:gridCol w:w="3380"/>
      </w:tblGrid>
      <w:tr w:rsidR="00197E8A" w14:paraId="4ADA84ED" w14:textId="77777777">
        <w:tblPrEx>
          <w:tblCellMar>
            <w:top w:w="0" w:type="dxa"/>
            <w:bottom w:w="0" w:type="dxa"/>
          </w:tblCellMar>
        </w:tblPrEx>
        <w:tc>
          <w:tcPr>
            <w:tcW w:w="20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3C25AB2F" w14:textId="77777777" w:rsidR="00197E8A" w:rsidRDefault="00000000">
            <w:r>
              <w:rPr>
                <w:b/>
                <w:bCs/>
                <w:color w:val="FFFFFF"/>
                <w:sz w:val="19"/>
                <w:szCs w:val="19"/>
              </w:rPr>
              <w:t>Cell Type</w:t>
            </w:r>
          </w:p>
        </w:tc>
        <w:tc>
          <w:tcPr>
            <w:tcW w:w="398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0C24F45E" w14:textId="77777777" w:rsidR="00197E8A" w:rsidRDefault="00000000">
            <w:r>
              <w:rPr>
                <w:b/>
                <w:bCs/>
                <w:color w:val="FFFFFF"/>
                <w:sz w:val="19"/>
                <w:szCs w:val="19"/>
              </w:rPr>
              <w:t>Canvas Rendering</w:t>
            </w:r>
          </w:p>
        </w:tc>
        <w:tc>
          <w:tcPr>
            <w:tcW w:w="338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00BF6D8E" w14:textId="77777777" w:rsidR="00197E8A" w:rsidRDefault="00000000">
            <w:r>
              <w:rPr>
                <w:b/>
                <w:bCs/>
                <w:color w:val="FFFFFF"/>
                <w:sz w:val="19"/>
                <w:szCs w:val="19"/>
              </w:rPr>
              <w:t>Notes</w:t>
            </w:r>
          </w:p>
        </w:tc>
      </w:tr>
      <w:tr w:rsidR="00197E8A" w14:paraId="6584F8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C2A559C" w14:textId="77777777" w:rsidR="00197E8A" w:rsidRDefault="00000000">
            <w:r>
              <w:rPr>
                <w:b/>
                <w:bCs/>
                <w:sz w:val="19"/>
                <w:szCs w:val="19"/>
              </w:rPr>
              <w:t>Text</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F231AFD" w14:textId="77777777" w:rsidR="00197E8A" w:rsidRDefault="00000000">
            <w:r>
              <w:rPr>
                <w:sz w:val="19"/>
                <w:szCs w:val="19"/>
              </w:rPr>
              <w:t>fillText(value, x+pad, y+mid, maxWidth). Font: "14px Arial". Overflow: clip with canvas clip region.</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CF232B" w14:textId="77777777" w:rsidR="00197E8A" w:rsidRDefault="00000000">
            <w:r>
              <w:rPr>
                <w:sz w:val="19"/>
                <w:szCs w:val="19"/>
              </w:rPr>
              <w:t>Left-aligned. Wrap: none (clip). Long text: tooltip on hover.</w:t>
            </w:r>
          </w:p>
        </w:tc>
      </w:tr>
      <w:tr w:rsidR="00197E8A" w14:paraId="2E18E6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93DEBBD" w14:textId="77777777" w:rsidR="00197E8A" w:rsidRDefault="00000000">
            <w:r>
              <w:rPr>
                <w:b/>
                <w:bCs/>
                <w:sz w:val="19"/>
                <w:szCs w:val="19"/>
              </w:rPr>
              <w:t>Number</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7899611" w14:textId="77777777" w:rsidR="00197E8A" w:rsidRDefault="00000000">
            <w:r>
              <w:rPr>
                <w:sz w:val="19"/>
                <w:szCs w:val="19"/>
              </w:rPr>
              <w:t>fillText(formatted, x+w-pad, y+mid). TextAlign: right.</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4ECCF1" w14:textId="77777777" w:rsidR="00197E8A" w:rsidRDefault="00000000">
            <w:r>
              <w:rPr>
                <w:sz w:val="19"/>
                <w:szCs w:val="19"/>
              </w:rPr>
              <w:t>Locale number formatting (Intl.NumberFormat). Negative: red text.</w:t>
            </w:r>
          </w:p>
        </w:tc>
      </w:tr>
      <w:tr w:rsidR="00197E8A" w14:paraId="7D877D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C6121B2" w14:textId="77777777" w:rsidR="00197E8A" w:rsidRDefault="00000000">
            <w:r>
              <w:rPr>
                <w:b/>
                <w:bCs/>
                <w:sz w:val="19"/>
                <w:szCs w:val="19"/>
              </w:rPr>
              <w:t>Currency</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556513B" w14:textId="77777777" w:rsidR="00197E8A" w:rsidRDefault="00000000">
            <w:r>
              <w:rPr>
                <w:sz w:val="19"/>
                <w:szCs w:val="19"/>
              </w:rPr>
              <w:t>fillText("$" + decimal.toFormat(2), ...). Right-aligned.</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B76F450" w14:textId="77777777" w:rsidR="00197E8A" w:rsidRDefault="00000000">
            <w:r>
              <w:rPr>
                <w:sz w:val="19"/>
                <w:szCs w:val="19"/>
              </w:rPr>
              <w:t>decimal.js exact formatting. Currency symbol from column format.</w:t>
            </w:r>
          </w:p>
        </w:tc>
      </w:tr>
      <w:tr w:rsidR="00197E8A" w14:paraId="6D0672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1E75D10" w14:textId="77777777" w:rsidR="00197E8A" w:rsidRDefault="00000000">
            <w:r>
              <w:rPr>
                <w:b/>
                <w:bCs/>
                <w:sz w:val="19"/>
                <w:szCs w:val="19"/>
              </w:rPr>
              <w:t>Date</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3EA117E" w14:textId="77777777" w:rsidR="00197E8A" w:rsidRDefault="00000000">
            <w:r>
              <w:rPr>
                <w:sz w:val="19"/>
                <w:szCs w:val="19"/>
              </w:rPr>
              <w:t>fillText(date-fns format(value, formatStr, { timeZone: "UTC" }), ...).</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5ADF115" w14:textId="77777777" w:rsidR="00197E8A" w:rsidRDefault="00000000">
            <w:r>
              <w:rPr>
                <w:sz w:val="19"/>
                <w:szCs w:val="19"/>
              </w:rPr>
              <w:t>UTC timezone enforced. Format string from column.format.dateFormat.</w:t>
            </w:r>
          </w:p>
        </w:tc>
      </w:tr>
      <w:tr w:rsidR="00197E8A" w14:paraId="0F95F6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B53D6CA" w14:textId="77777777" w:rsidR="00197E8A" w:rsidRDefault="00000000">
            <w:r>
              <w:rPr>
                <w:b/>
                <w:bCs/>
                <w:sz w:val="19"/>
                <w:szCs w:val="19"/>
              </w:rPr>
              <w:t>Checkbox</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63D5BB" w14:textId="77777777" w:rsidR="00197E8A" w:rsidRDefault="00000000">
            <w:r>
              <w:rPr>
                <w:sz w:val="19"/>
                <w:szCs w:val="19"/>
              </w:rPr>
              <w:t>fillRect (blue if true, border if false). fillText("✓", ...) centered.</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0B324F" w14:textId="77777777" w:rsidR="00197E8A" w:rsidRDefault="00000000">
            <w:r>
              <w:rPr>
                <w:sz w:val="19"/>
                <w:szCs w:val="19"/>
              </w:rPr>
              <w:t>Click toggles via Y.Doc set("value", !current).</w:t>
            </w:r>
          </w:p>
        </w:tc>
      </w:tr>
      <w:tr w:rsidR="00197E8A" w14:paraId="5D2033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720C184" w14:textId="77777777" w:rsidR="00197E8A" w:rsidRDefault="00000000">
            <w:r>
              <w:rPr>
                <w:b/>
                <w:bCs/>
                <w:sz w:val="19"/>
                <w:szCs w:val="19"/>
              </w:rPr>
              <w:t>Dropdown</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AC9835" w14:textId="77777777" w:rsidR="00197E8A" w:rsidRDefault="00000000">
            <w:r>
              <w:rPr>
                <w:sz w:val="19"/>
                <w:szCs w:val="19"/>
              </w:rPr>
              <w:t>fillText(value, ...) + fillText("▼", x+w-14, ...) right-aligned.</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57E606" w14:textId="77777777" w:rsidR="00197E8A" w:rsidRDefault="00000000">
            <w:r>
              <w:rPr>
                <w:sz w:val="19"/>
                <w:szCs w:val="19"/>
              </w:rPr>
              <w:t>Options list from column.format.options[]. Rendered as popover on click.</w:t>
            </w:r>
          </w:p>
        </w:tc>
      </w:tr>
      <w:tr w:rsidR="00197E8A" w14:paraId="3E6F0A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7673524" w14:textId="77777777" w:rsidR="00197E8A" w:rsidRDefault="00000000">
            <w:r>
              <w:rPr>
                <w:b/>
                <w:bCs/>
                <w:sz w:val="19"/>
                <w:szCs w:val="19"/>
              </w:rPr>
              <w:t>Attachment</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6E7C66" w14:textId="77777777" w:rsidR="00197E8A" w:rsidRDefault="00000000">
            <w:r>
              <w:rPr>
                <w:sz w:val="19"/>
                <w:szCs w:val="19"/>
              </w:rPr>
              <w:t>fillText("📎 " + count, ...) left-aligned.</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2A7121F" w14:textId="77777777" w:rsidR="00197E8A" w:rsidRDefault="00000000">
            <w:r>
              <w:rPr>
                <w:sz w:val="19"/>
                <w:szCs w:val="19"/>
              </w:rPr>
              <w:t>Opens attachment sidebar on click. Count from JSON array in value.</w:t>
            </w:r>
          </w:p>
        </w:tc>
      </w:tr>
      <w:tr w:rsidR="00197E8A" w14:paraId="63D42E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4F399A9" w14:textId="77777777" w:rsidR="00197E8A" w:rsidRDefault="00000000">
            <w:r>
              <w:rPr>
                <w:b/>
                <w:bCs/>
                <w:sz w:val="19"/>
                <w:szCs w:val="19"/>
              </w:rPr>
              <w:t>Formula</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5AC036" w14:textId="77777777" w:rsidR="00197E8A" w:rsidRDefault="00000000">
            <w:r>
              <w:rPr>
                <w:sz w:val="19"/>
                <w:szCs w:val="19"/>
              </w:rPr>
              <w:t>Same as result type. #LOADING!: animated spinner glyph (rotated at 2fps). #CIRC!/errors: orange text.</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8CACF6" w14:textId="77777777" w:rsidR="00197E8A" w:rsidRDefault="00000000">
            <w:r>
              <w:rPr>
                <w:sz w:val="19"/>
                <w:szCs w:val="19"/>
              </w:rPr>
              <w:t>Error type determines display color.</w:t>
            </w:r>
          </w:p>
        </w:tc>
      </w:tr>
      <w:tr w:rsidR="00197E8A" w14:paraId="007C7B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E19714C" w14:textId="77777777" w:rsidR="00197E8A" w:rsidRDefault="00000000">
            <w:r>
              <w:rPr>
                <w:b/>
                <w:bCs/>
                <w:sz w:val="19"/>
                <w:szCs w:val="19"/>
              </w:rPr>
              <w:t>Contact</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1C4EB9" w14:textId="77777777" w:rsidR="00197E8A" w:rsidRDefault="00000000">
            <w:r>
              <w:rPr>
                <w:sz w:val="19"/>
                <w:szCs w:val="19"/>
              </w:rPr>
              <w:t>drawImage(avatarImg, ...) small circle + fillText(name, ...).</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604C815" w14:textId="77777777" w:rsidR="00197E8A" w:rsidRDefault="00000000">
            <w:r>
              <w:rPr>
                <w:sz w:val="19"/>
                <w:szCs w:val="19"/>
              </w:rPr>
              <w:t>Avatar cached in memory. Fallback: initials circle.</w:t>
            </w:r>
          </w:p>
        </w:tc>
      </w:tr>
      <w:tr w:rsidR="00197E8A" w14:paraId="0F2952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2AB6367" w14:textId="77777777" w:rsidR="00197E8A" w:rsidRDefault="00000000">
            <w:r>
              <w:rPr>
                <w:b/>
                <w:bCs/>
                <w:sz w:val="19"/>
                <w:szCs w:val="19"/>
              </w:rPr>
              <w:t>URL</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114F9E" w14:textId="77777777" w:rsidR="00197E8A" w:rsidRDefault="00000000">
            <w:r>
              <w:rPr>
                <w:sz w:val="19"/>
                <w:szCs w:val="19"/>
              </w:rPr>
              <w:t>fillText(url, ...) in blue, underline drawn with fillRect.</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284699" w14:textId="77777777" w:rsidR="00197E8A" w:rsidRDefault="00000000">
            <w:r>
              <w:rPr>
                <w:sz w:val="19"/>
                <w:szCs w:val="19"/>
              </w:rPr>
              <w:t>Click opens in new tab.</w:t>
            </w:r>
          </w:p>
        </w:tc>
      </w:tr>
      <w:tr w:rsidR="00197E8A" w14:paraId="24BDCB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F4E8FBA" w14:textId="77777777" w:rsidR="00197E8A" w:rsidRDefault="00000000">
            <w:r>
              <w:rPr>
                <w:b/>
                <w:bCs/>
                <w:sz w:val="19"/>
                <w:szCs w:val="19"/>
              </w:rPr>
              <w:lastRenderedPageBreak/>
              <w:t>Cond. format</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ECB840" w14:textId="77777777" w:rsidR="00197E8A" w:rsidRDefault="00000000">
            <w:r>
              <w:rPr>
                <w:sz w:val="19"/>
                <w:szCs w:val="19"/>
              </w:rPr>
              <w:t>Before text: fillRect(cell bounds, bgColor). After text: optional border strokes.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653561" w14:textId="77777777" w:rsidR="00197E8A" w:rsidRDefault="00000000">
            <w:r>
              <w:rPr>
                <w:sz w:val="19"/>
                <w:szCs w:val="19"/>
              </w:rPr>
              <w:t>Format rules evaluated in priority order; first match wins.</w:t>
            </w:r>
          </w:p>
        </w:tc>
      </w:tr>
    </w:tbl>
    <w:p w14:paraId="202321C4" w14:textId="77777777" w:rsidR="00197E8A" w:rsidRDefault="00000000">
      <w:r>
        <w:br w:type="page"/>
      </w:r>
    </w:p>
    <w:p w14:paraId="7ED31B97" w14:textId="77777777" w:rsidR="00197E8A" w:rsidRDefault="00000000">
      <w:pPr>
        <w:pStyle w:val="1"/>
      </w:pPr>
      <w:r>
        <w:lastRenderedPageBreak/>
        <w:t>5. Cell Edit Lifecycle</w:t>
      </w:r>
    </w:p>
    <w:p w14:paraId="03D66353" w14:textId="77777777" w:rsidR="00197E8A" w:rsidRDefault="00000000">
      <w:pPr>
        <w:spacing w:after="140"/>
      </w:pPr>
      <w:r>
        <w:t>The cell edit lifecycle manages the transition between viewing cells (canvas-rendered) and editing them (DOM input overlay). The key design principle: local state (Y.Doc) is updated immediately on confirm, providing instant visual feedback independent of network latency.</w:t>
      </w:r>
    </w:p>
    <w:p w14:paraId="52AD172E" w14:textId="77777777" w:rsidR="00197E8A" w:rsidRDefault="00197E8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97E8A" w14:paraId="5117202A"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555F2A1C" w14:textId="77777777" w:rsidR="00197E8A" w:rsidRDefault="00000000">
            <w:pPr>
              <w:jc w:val="center"/>
            </w:pPr>
            <w:r>
              <w:rPr>
                <w:rFonts w:eastAsia="Arial"/>
                <w:b/>
                <w:bCs/>
                <w:color w:val="FFFFFF"/>
                <w:sz w:val="28"/>
                <w:szCs w:val="28"/>
              </w:rPr>
              <w:t>1</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3EDF4B50" w14:textId="77777777" w:rsidR="00197E8A" w:rsidRDefault="00000000">
            <w:r>
              <w:rPr>
                <w:b/>
                <w:bCs/>
                <w:color w:val="0F766E"/>
                <w:sz w:val="22"/>
                <w:szCs w:val="22"/>
              </w:rPr>
              <w:t>Activate Edit</w:t>
            </w:r>
          </w:p>
          <w:p w14:paraId="17591F6C" w14:textId="77777777" w:rsidR="00197E8A" w:rsidRDefault="00000000">
            <w:r>
              <w:rPr>
                <w:color w:val="374151"/>
                <w:sz w:val="19"/>
                <w:szCs w:val="19"/>
              </w:rPr>
              <w:t>Trigger: double-click on canvas cell or F2 key when cell is active. gridStore.setEditingCell({row, col}). Render absolutely-positioned &lt;input&gt; or &lt;div contenteditable&gt; over the canvas at the exact cell position. Existing cell value pre-filled (formula string for formula cells, display value for others). Canvas input events suppressed while editor is active.</w:t>
            </w:r>
          </w:p>
        </w:tc>
      </w:tr>
    </w:tbl>
    <w:p w14:paraId="7F39D25B" w14:textId="77777777" w:rsidR="00197E8A" w:rsidRDefault="00197E8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97E8A" w14:paraId="47E69950"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6847EADC" w14:textId="77777777" w:rsidR="00197E8A" w:rsidRDefault="00000000">
            <w:pPr>
              <w:jc w:val="center"/>
            </w:pPr>
            <w:r>
              <w:rPr>
                <w:rFonts w:eastAsia="Arial"/>
                <w:b/>
                <w:bCs/>
                <w:color w:val="FFFFFF"/>
                <w:sz w:val="28"/>
                <w:szCs w:val="28"/>
              </w:rPr>
              <w:t>2</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2A09F93A" w14:textId="77777777" w:rsidR="00197E8A" w:rsidRDefault="00000000">
            <w:r>
              <w:rPr>
                <w:b/>
                <w:bCs/>
                <w:color w:val="0F766E"/>
                <w:sz w:val="22"/>
                <w:szCs w:val="22"/>
              </w:rPr>
              <w:t>User Types</w:t>
            </w:r>
          </w:p>
          <w:p w14:paraId="5BAAF0D9" w14:textId="77777777" w:rsidR="00197E8A" w:rsidRDefault="00000000">
            <w:r>
              <w:rPr>
                <w:color w:val="374151"/>
                <w:sz w:val="19"/>
                <w:szCs w:val="19"/>
              </w:rPr>
              <w:t>If input starts with "=": activate formula autocomplete. useFormulaSuggestions() hook: (1) parse partial formula to extract function name prefix → match against Hyperformula function registry. (2) extract column ref prefix → match against sheet column names. Autocomplete dropdown rendered as a positioned portal (shadcn Popover) below the formula bar. Live preview: for simple deterministic formulas, Hyperformula.calculateFormula(input, sheetId) in a sandbox gives instant result preview.</w:t>
            </w:r>
          </w:p>
        </w:tc>
      </w:tr>
    </w:tbl>
    <w:p w14:paraId="74945BCA" w14:textId="77777777" w:rsidR="00197E8A" w:rsidRDefault="00197E8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97E8A" w14:paraId="7A7EC0B6"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7A924A64" w14:textId="77777777" w:rsidR="00197E8A" w:rsidRDefault="00000000">
            <w:pPr>
              <w:jc w:val="center"/>
            </w:pPr>
            <w:r>
              <w:rPr>
                <w:rFonts w:eastAsia="Arial"/>
                <w:b/>
                <w:bCs/>
                <w:color w:val="FFFFFF"/>
                <w:sz w:val="28"/>
                <w:szCs w:val="28"/>
              </w:rPr>
              <w:t>3</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593CE1D3" w14:textId="77777777" w:rsidR="00197E8A" w:rsidRDefault="00000000">
            <w:r>
              <w:rPr>
                <w:b/>
                <w:bCs/>
                <w:color w:val="0F766E"/>
                <w:sz w:val="22"/>
                <w:szCs w:val="22"/>
              </w:rPr>
              <w:t>Confirm Edit (Enter / Tab)</w:t>
            </w:r>
          </w:p>
          <w:p w14:paraId="0FB05377" w14:textId="77777777" w:rsidR="00197E8A" w:rsidRDefault="00000000">
            <w:r>
              <w:rPr>
                <w:color w:val="374151"/>
                <w:sz w:val="19"/>
                <w:szCs w:val="19"/>
              </w:rPr>
              <w:t>Enter: confirm and move selection down. Tab: confirm and move right. Escape: cancel (revert to previous value). On confirm: (1) doc.transact(() =&gt; doc.getMap("cells").get(cellKey).set("value", newValue), clientId). Y.Doc transact groups the change and marks it with the clientId origin (for UndoManager). (2) dirty = true → canvas repaints on next rAF. (3) UndoManager records the operation.</w:t>
            </w:r>
          </w:p>
        </w:tc>
      </w:tr>
    </w:tbl>
    <w:p w14:paraId="6BB40711" w14:textId="77777777" w:rsidR="00197E8A" w:rsidRDefault="00197E8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97E8A" w14:paraId="53F6795F"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7480083D" w14:textId="77777777" w:rsidR="00197E8A" w:rsidRDefault="00000000">
            <w:pPr>
              <w:jc w:val="center"/>
            </w:pPr>
            <w:r>
              <w:rPr>
                <w:rFonts w:eastAsia="Arial"/>
                <w:b/>
                <w:bCs/>
                <w:color w:val="FFFFFF"/>
                <w:sz w:val="28"/>
                <w:szCs w:val="28"/>
              </w:rPr>
              <w:t>4</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6EC9101B" w14:textId="77777777" w:rsidR="00197E8A" w:rsidRDefault="00000000">
            <w:r>
              <w:rPr>
                <w:b/>
                <w:bCs/>
                <w:color w:val="0F766E"/>
                <w:sz w:val="22"/>
                <w:szCs w:val="22"/>
              </w:rPr>
              <w:t>Async Persistence (M3)</w:t>
            </w:r>
          </w:p>
          <w:p w14:paraId="327BD711" w14:textId="77777777" w:rsidR="00197E8A" w:rsidRDefault="00000000">
            <w:r>
              <w:rPr>
                <w:color w:val="374151"/>
                <w:sz w:val="19"/>
                <w:szCs w:val="19"/>
              </w:rPr>
              <w:t>After Y.Doc write: fire-and-forget PATCH /sheets/:id/rows/:rowId/cells/:colId { value, formula }. M3 persists to PostgreSQL, calls M4 for formula recalculation. M4 returns { updatedCells: [{cellRef, newValue, formula}] }. M3 responds. M1 receives response and applies updated formula cells back to Y.Doc (via another Y.Doc.transact). This handles the cascade: cell A changed → B=A+1 formula updated.</w:t>
            </w:r>
          </w:p>
        </w:tc>
      </w:tr>
    </w:tbl>
    <w:p w14:paraId="319B1551" w14:textId="77777777" w:rsidR="00197E8A" w:rsidRDefault="00197E8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97E8A" w14:paraId="7B49AD3F"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258D9C2B" w14:textId="77777777" w:rsidR="00197E8A" w:rsidRDefault="00000000">
            <w:pPr>
              <w:jc w:val="center"/>
            </w:pPr>
            <w:r>
              <w:rPr>
                <w:rFonts w:eastAsia="Arial"/>
                <w:b/>
                <w:bCs/>
                <w:color w:val="FFFFFF"/>
                <w:sz w:val="28"/>
                <w:szCs w:val="28"/>
              </w:rPr>
              <w:t>5</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44ACEBFF" w14:textId="77777777" w:rsidR="00197E8A" w:rsidRDefault="00000000">
            <w:r>
              <w:rPr>
                <w:b/>
                <w:bCs/>
                <w:color w:val="0F766E"/>
                <w:sz w:val="22"/>
                <w:szCs w:val="22"/>
              </w:rPr>
              <w:t>CRDT Broadcast (M2)</w:t>
            </w:r>
          </w:p>
          <w:p w14:paraId="38E66F54" w14:textId="77777777" w:rsidR="00197E8A" w:rsidRDefault="00000000">
            <w:r>
              <w:rPr>
                <w:color w:val="374151"/>
                <w:sz w:val="19"/>
                <w:szCs w:val="19"/>
              </w:rPr>
              <w:t>After Y.Doc transact: Yjs encodes the changes as a compact binary update (Uint8Array). The Hocuspocus client sends this to M2 WebSocket. M2 merges into server Y.Doc and broadcasts to all other peers viewing this sheet. Other clients' Y.Doc observers fire → dirty = true → their canvas repaints. Total round-trip for peer to see change: ~50ms p99 same region.</w:t>
            </w:r>
          </w:p>
        </w:tc>
      </w:tr>
    </w:tbl>
    <w:p w14:paraId="548851E1" w14:textId="77777777" w:rsidR="00197E8A" w:rsidRDefault="00197E8A">
      <w:pPr>
        <w:spacing w:after="100"/>
      </w:pPr>
    </w:p>
    <w:p w14:paraId="0CBA18A8" w14:textId="77777777" w:rsidR="00197E8A" w:rsidRDefault="00000000">
      <w:pPr>
        <w:pStyle w:val="2"/>
      </w:pPr>
      <w:r>
        <w:t>5.1  Clipboard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97E8A" w14:paraId="246BDB0E"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5A50986E" w14:textId="77777777" w:rsidR="00197E8A"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60F4A507" w14:textId="77777777" w:rsidR="00197E8A" w:rsidRDefault="00000000">
            <w:r>
              <w:rPr>
                <w:b/>
                <w:bCs/>
                <w:color w:val="FFFFFF"/>
                <w:sz w:val="19"/>
                <w:szCs w:val="19"/>
              </w:rPr>
              <w:t>Specification</w:t>
            </w:r>
          </w:p>
        </w:tc>
      </w:tr>
      <w:tr w:rsidR="00197E8A" w14:paraId="0BEE5A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8BF75EF" w14:textId="77777777" w:rsidR="00197E8A" w:rsidRDefault="00000000">
            <w:r>
              <w:rPr>
                <w:b/>
                <w:bCs/>
                <w:sz w:val="19"/>
                <w:szCs w:val="19"/>
              </w:rPr>
              <w:t>Copy (Ctrl+C)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1C4776" w14:textId="77777777" w:rsidR="00197E8A" w:rsidRDefault="00000000">
            <w:r>
              <w:rPr>
                <w:sz w:val="19"/>
                <w:szCs w:val="19"/>
              </w:rPr>
              <w:t xml:space="preserve">Get selected cell range from Y.Doc. Format as TSV (Tab-Separated Values) for Excel/Sheets paste compatibility. Also format as JSON (internal format with types and formats). navigator.clipboard.writeText(tsv) + </w:t>
            </w:r>
            <w:r>
              <w:rPr>
                <w:sz w:val="19"/>
                <w:szCs w:val="19"/>
              </w:rPr>
              <w:lastRenderedPageBreak/>
              <w:t>clipboard.write([new ClipboardItem({ "text/plain": tsv, "text/html": htmlTable })]).</w:t>
            </w:r>
          </w:p>
        </w:tc>
      </w:tr>
      <w:tr w:rsidR="00197E8A" w14:paraId="663D786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210CCC9" w14:textId="77777777" w:rsidR="00197E8A" w:rsidRDefault="00000000">
            <w:r>
              <w:rPr>
                <w:b/>
                <w:bCs/>
                <w:sz w:val="19"/>
                <w:szCs w:val="19"/>
              </w:rPr>
              <w:lastRenderedPageBreak/>
              <w:t>Paste (Ctrl+V)</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98D2125" w14:textId="77777777" w:rsidR="00197E8A" w:rsidRDefault="00000000">
            <w:r>
              <w:rPr>
                <w:sz w:val="19"/>
                <w:szCs w:val="19"/>
              </w:rPr>
              <w:t>navigator.clipboard.readText(). Detect format: TSV (tab-separated) or JSON (starts with "["). Map paste data to target cells (top-left of selection as anchor). Batch Y.Doc transact: set all pasted cells in one transaction. Then fire M3 PATCH for each changed cell. Paste respects column types (date string → Date column → parsed; number string → Number column → parsed).</w:t>
            </w:r>
          </w:p>
        </w:tc>
      </w:tr>
      <w:tr w:rsidR="00197E8A" w14:paraId="7870D2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F402FAD" w14:textId="77777777" w:rsidR="00197E8A" w:rsidRDefault="00000000">
            <w:r>
              <w:rPr>
                <w:b/>
                <w:bCs/>
                <w:sz w:val="19"/>
                <w:szCs w:val="19"/>
              </w:rPr>
              <w:t>Cut (Ctrl+X)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71E527" w14:textId="77777777" w:rsidR="00197E8A" w:rsidRDefault="00000000">
            <w:r>
              <w:rPr>
                <w:sz w:val="19"/>
                <w:szCs w:val="19"/>
              </w:rPr>
              <w:t>Copy (as above) + clear source cells. Clear: Y.Doc transact set value=null, formula=null for each selected cell.</w:t>
            </w:r>
          </w:p>
        </w:tc>
      </w:tr>
      <w:tr w:rsidR="00197E8A" w14:paraId="4C034E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B54B156" w14:textId="77777777" w:rsidR="00197E8A" w:rsidRDefault="00000000">
            <w:r>
              <w:rPr>
                <w:b/>
                <w:bCs/>
                <w:sz w:val="19"/>
                <w:szCs w:val="19"/>
              </w:rPr>
              <w:t>Paste from Excel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23EB37" w14:textId="77777777" w:rsidR="00197E8A" w:rsidRDefault="00000000">
            <w:r>
              <w:rPr>
                <w:sz w:val="19"/>
                <w:szCs w:val="19"/>
              </w:rPr>
              <w:t>Excel copies as HTML table + TSV. M1 prefers TSV (simpler parsing). HTML fallback if TSV not available. Cell formatting (bold, color) from Excel paste is ignored — only values.</w:t>
            </w:r>
          </w:p>
        </w:tc>
      </w:tr>
    </w:tbl>
    <w:p w14:paraId="35EA8D69" w14:textId="77777777" w:rsidR="00197E8A" w:rsidRDefault="00000000">
      <w:r>
        <w:br w:type="page"/>
      </w:r>
    </w:p>
    <w:p w14:paraId="023FC27A" w14:textId="77777777" w:rsidR="00197E8A" w:rsidRDefault="00000000">
      <w:pPr>
        <w:pStyle w:val="1"/>
      </w:pPr>
      <w:r>
        <w:lastRenderedPageBreak/>
        <w:t>6. Project Management Views</w:t>
      </w:r>
    </w:p>
    <w:p w14:paraId="631460D0" w14:textId="77777777" w:rsidR="00197E8A" w:rsidRDefault="00000000">
      <w:pPr>
        <w:spacing w:after="140"/>
      </w:pPr>
      <w:r>
        <w:t>All PM views read from the same Yjs Y.Doc as the Grid view. A status change made in Kanban is immediately visible in Grid and vice versa. Views are lazy-loaded (route-level code splitting) to keep the initial bundle small.</w:t>
      </w:r>
    </w:p>
    <w:p w14:paraId="1FD308FF" w14:textId="77777777" w:rsidR="00197E8A" w:rsidRDefault="00197E8A">
      <w:pPr>
        <w:spacing w:after="100"/>
      </w:pPr>
    </w:p>
    <w:p w14:paraId="7E0CEBA9" w14:textId="77777777" w:rsidR="00197E8A" w:rsidRDefault="00000000">
      <w:pPr>
        <w:pStyle w:val="2"/>
      </w:pPr>
      <w:r>
        <w:t>6.1  View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860"/>
        <w:gridCol w:w="2900"/>
      </w:tblGrid>
      <w:tr w:rsidR="00197E8A" w14:paraId="19C6F4E5" w14:textId="77777777">
        <w:tblPrEx>
          <w:tblCellMar>
            <w:top w:w="0" w:type="dxa"/>
            <w:bottom w:w="0" w:type="dxa"/>
          </w:tblCellMar>
        </w:tblPrEx>
        <w:tc>
          <w:tcPr>
            <w:tcW w:w="140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30" w:type="dxa"/>
              <w:bottom w:w="80" w:type="dxa"/>
              <w:right w:w="130" w:type="dxa"/>
            </w:tcMar>
          </w:tcPr>
          <w:p w14:paraId="50B9A81B" w14:textId="77777777" w:rsidR="00197E8A" w:rsidRDefault="00000000">
            <w:r>
              <w:rPr>
                <w:b/>
                <w:bCs/>
                <w:color w:val="FFFFFF"/>
                <w:sz w:val="19"/>
                <w:szCs w:val="19"/>
              </w:rPr>
              <w:t>View</w:t>
            </w:r>
          </w:p>
        </w:tc>
        <w:tc>
          <w:tcPr>
            <w:tcW w:w="220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30" w:type="dxa"/>
              <w:bottom w:w="80" w:type="dxa"/>
              <w:right w:w="130" w:type="dxa"/>
            </w:tcMar>
          </w:tcPr>
          <w:p w14:paraId="7D72FB6E" w14:textId="77777777" w:rsidR="00197E8A" w:rsidRDefault="00000000">
            <w:r>
              <w:rPr>
                <w:b/>
                <w:bCs/>
                <w:color w:val="FFFFFF"/>
                <w:sz w:val="19"/>
                <w:szCs w:val="19"/>
              </w:rPr>
              <w:t>Library / Technique</w:t>
            </w:r>
          </w:p>
        </w:tc>
        <w:tc>
          <w:tcPr>
            <w:tcW w:w="286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30" w:type="dxa"/>
              <w:bottom w:w="80" w:type="dxa"/>
              <w:right w:w="130" w:type="dxa"/>
            </w:tcMar>
          </w:tcPr>
          <w:p w14:paraId="3F24B32E" w14:textId="77777777" w:rsidR="00197E8A" w:rsidRDefault="00000000">
            <w:r>
              <w:rPr>
                <w:b/>
                <w:bCs/>
                <w:color w:val="FFFFFF"/>
                <w:sz w:val="19"/>
                <w:szCs w:val="19"/>
              </w:rPr>
              <w:t>Data Source</w:t>
            </w:r>
          </w:p>
        </w:tc>
        <w:tc>
          <w:tcPr>
            <w:tcW w:w="290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30" w:type="dxa"/>
              <w:bottom w:w="80" w:type="dxa"/>
              <w:right w:w="130" w:type="dxa"/>
            </w:tcMar>
          </w:tcPr>
          <w:p w14:paraId="7DFACE3D" w14:textId="77777777" w:rsidR="00197E8A" w:rsidRDefault="00000000">
            <w:r>
              <w:rPr>
                <w:b/>
                <w:bCs/>
                <w:color w:val="FFFFFF"/>
                <w:sz w:val="19"/>
                <w:szCs w:val="19"/>
              </w:rPr>
              <w:t>Write Path</w:t>
            </w:r>
          </w:p>
        </w:tc>
      </w:tr>
      <w:tr w:rsidR="00197E8A" w14:paraId="0C75DFD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0ADBD0D" w14:textId="77777777" w:rsidR="00197E8A" w:rsidRDefault="00000000">
            <w:r>
              <w:rPr>
                <w:b/>
                <w:bCs/>
                <w:sz w:val="19"/>
                <w:szCs w:val="19"/>
              </w:rPr>
              <w:t>Grid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3A569E" w14:textId="77777777" w:rsidR="00197E8A" w:rsidRDefault="00000000">
            <w:r>
              <w:rPr>
                <w:sz w:val="19"/>
                <w:szCs w:val="19"/>
              </w:rPr>
              <w:t>Canvas 2D (custom)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19BC65" w14:textId="77777777" w:rsidR="00197E8A" w:rsidRDefault="00000000">
            <w:r>
              <w:rPr>
                <w:sz w:val="19"/>
                <w:szCs w:val="19"/>
              </w:rPr>
              <w:t>Yjs Y.Doc (Y.Map cells)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5D6199" w14:textId="77777777" w:rsidR="00197E8A" w:rsidRDefault="00000000">
            <w:r>
              <w:rPr>
                <w:sz w:val="19"/>
                <w:szCs w:val="19"/>
              </w:rPr>
              <w:t>Y.Doc transact → M3 PATCH</w:t>
            </w:r>
          </w:p>
        </w:tc>
      </w:tr>
      <w:tr w:rsidR="00197E8A" w14:paraId="7C55D2A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119B405" w14:textId="77777777" w:rsidR="00197E8A" w:rsidRDefault="00000000">
            <w:r>
              <w:rPr>
                <w:b/>
                <w:bCs/>
                <w:sz w:val="19"/>
                <w:szCs w:val="19"/>
              </w:rPr>
              <w:t>Gantt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21BE706" w14:textId="77777777" w:rsidR="00197E8A" w:rsidRDefault="00000000">
            <w:r>
              <w:rPr>
                <w:sz w:val="19"/>
                <w:szCs w:val="19"/>
              </w:rPr>
              <w:t>Custom SVG renderer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37ACEC3" w14:textId="77777777" w:rsidR="00197E8A" w:rsidRDefault="00000000">
            <w:r>
              <w:rPr>
                <w:sz w:val="19"/>
                <w:szCs w:val="19"/>
              </w:rPr>
              <w:t>Yjs (dates/status) + M5 gRPC (CPM/deps)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5AD2CE" w14:textId="77777777" w:rsidR="00197E8A" w:rsidRDefault="00000000">
            <w:r>
              <w:rPr>
                <w:sz w:val="19"/>
                <w:szCs w:val="19"/>
              </w:rPr>
              <w:t>PATCH date cells → M5 reschedule</w:t>
            </w:r>
          </w:p>
        </w:tc>
      </w:tr>
      <w:tr w:rsidR="00197E8A" w14:paraId="1CC8445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37EEB6C" w14:textId="77777777" w:rsidR="00197E8A" w:rsidRDefault="00000000">
            <w:r>
              <w:rPr>
                <w:b/>
                <w:bCs/>
                <w:sz w:val="19"/>
                <w:szCs w:val="19"/>
              </w:rPr>
              <w:t>Kanban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1A3BDE" w14:textId="77777777" w:rsidR="00197E8A" w:rsidRDefault="00000000">
            <w:r>
              <w:rPr>
                <w:sz w:val="19"/>
                <w:szCs w:val="19"/>
              </w:rPr>
              <w:t>DnD Kit drag-and-drop</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777EE1" w14:textId="77777777" w:rsidR="00197E8A" w:rsidRDefault="00000000">
            <w:r>
              <w:rPr>
                <w:sz w:val="19"/>
                <w:szCs w:val="19"/>
              </w:rPr>
              <w:t>Yjs (status column values)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4B3F4C" w14:textId="77777777" w:rsidR="00197E8A" w:rsidRDefault="00000000">
            <w:r>
              <w:rPr>
                <w:sz w:val="19"/>
                <w:szCs w:val="19"/>
              </w:rPr>
              <w:t>PATCH status cell → M5 WIP check</w:t>
            </w:r>
          </w:p>
        </w:tc>
      </w:tr>
      <w:tr w:rsidR="00197E8A" w14:paraId="403C324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9F28FA7" w14:textId="77777777" w:rsidR="00197E8A" w:rsidRDefault="00000000">
            <w:r>
              <w:rPr>
                <w:b/>
                <w:bCs/>
                <w:sz w:val="19"/>
                <w:szCs w:val="19"/>
              </w:rPr>
              <w:t>Calendar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7DCF88" w14:textId="77777777" w:rsidR="00197E8A" w:rsidRDefault="00000000">
            <w:r>
              <w:rPr>
                <w:sz w:val="19"/>
                <w:szCs w:val="19"/>
              </w:rPr>
              <w:t>Custom CSS grid + date-fns-tz</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8F9AC0" w14:textId="77777777" w:rsidR="00197E8A" w:rsidRDefault="00000000">
            <w:r>
              <w:rPr>
                <w:sz w:val="19"/>
                <w:szCs w:val="19"/>
              </w:rPr>
              <w:t>Yjs (date column values)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30ABD1" w14:textId="77777777" w:rsidR="00197E8A" w:rsidRDefault="00000000">
            <w:r>
              <w:rPr>
                <w:sz w:val="19"/>
                <w:szCs w:val="19"/>
              </w:rPr>
              <w:t>PATCH date cell</w:t>
            </w:r>
          </w:p>
        </w:tc>
      </w:tr>
      <w:tr w:rsidR="00197E8A" w14:paraId="36ADA60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0611D2A" w14:textId="77777777" w:rsidR="00197E8A" w:rsidRDefault="00000000">
            <w:r>
              <w:rPr>
                <w:b/>
                <w:bCs/>
                <w:sz w:val="19"/>
                <w:szCs w:val="19"/>
              </w:rPr>
              <w:t>Form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A8B285" w14:textId="77777777" w:rsidR="00197E8A" w:rsidRDefault="00000000">
            <w:r>
              <w:rPr>
                <w:sz w:val="19"/>
                <w:szCs w:val="19"/>
              </w:rPr>
              <w:t>React Hook Form + Zod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D55F20" w14:textId="77777777" w:rsidR="00197E8A" w:rsidRDefault="00000000">
            <w:r>
              <w:rPr>
                <w:sz w:val="19"/>
                <w:szCs w:val="19"/>
              </w:rPr>
              <w:t>M3 column schema (GET /columns)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AF1B0D" w14:textId="77777777" w:rsidR="00197E8A" w:rsidRDefault="00000000">
            <w:r>
              <w:rPr>
                <w:sz w:val="19"/>
                <w:szCs w:val="19"/>
              </w:rPr>
              <w:t>POST /rows (create new row)</w:t>
            </w:r>
          </w:p>
        </w:tc>
      </w:tr>
      <w:tr w:rsidR="00197E8A" w14:paraId="64C0279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EC822F4" w14:textId="77777777" w:rsidR="00197E8A" w:rsidRDefault="00000000">
            <w:r>
              <w:rPr>
                <w:b/>
                <w:bCs/>
                <w:sz w:val="19"/>
                <w:szCs w:val="19"/>
              </w:rPr>
              <w:t>Dashboard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F1C981" w14:textId="77777777" w:rsidR="00197E8A" w:rsidRDefault="00000000">
            <w:r>
              <w:rPr>
                <w:sz w:val="19"/>
                <w:szCs w:val="19"/>
              </w:rPr>
              <w:t>Recharts + react-grid-layout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CC0BB1" w14:textId="77777777" w:rsidR="00197E8A" w:rsidRDefault="00000000">
            <w:r>
              <w:rPr>
                <w:sz w:val="19"/>
                <w:szCs w:val="19"/>
              </w:rPr>
              <w:t>TanStack Query (aggregated from M3)</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E9571F" w14:textId="77777777" w:rsidR="00197E8A" w:rsidRDefault="00000000">
            <w:r>
              <w:rPr>
                <w:sz w:val="19"/>
                <w:szCs w:val="19"/>
              </w:rPr>
              <w:t>Widget config PATCH sheet.settings</w:t>
            </w:r>
          </w:p>
        </w:tc>
      </w:tr>
      <w:tr w:rsidR="00197E8A" w14:paraId="7C93199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ABB91EA" w14:textId="77777777" w:rsidR="00197E8A" w:rsidRDefault="00000000">
            <w:r>
              <w:rPr>
                <w:b/>
                <w:bCs/>
                <w:sz w:val="19"/>
                <w:szCs w:val="19"/>
              </w:rPr>
              <w:t>Timeline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8D9917A" w14:textId="77777777" w:rsidR="00197E8A" w:rsidRDefault="00000000">
            <w:r>
              <w:rPr>
                <w:sz w:val="19"/>
                <w:szCs w:val="19"/>
              </w:rPr>
              <w:t>Custom SVG swimlane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AEDC7F" w14:textId="77777777" w:rsidR="00197E8A" w:rsidRDefault="00000000">
            <w:r>
              <w:rPr>
                <w:sz w:val="19"/>
                <w:szCs w:val="19"/>
              </w:rPr>
              <w:t>Yjs (dates) + M5 (deps/assignments)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84DD28D" w14:textId="77777777" w:rsidR="00197E8A" w:rsidRDefault="00000000">
            <w:r>
              <w:rPr>
                <w:sz w:val="19"/>
                <w:szCs w:val="19"/>
              </w:rPr>
              <w:t>PATCH date cells</w:t>
            </w:r>
          </w:p>
        </w:tc>
      </w:tr>
    </w:tbl>
    <w:p w14:paraId="324A137F" w14:textId="77777777" w:rsidR="00197E8A" w:rsidRDefault="00197E8A">
      <w:pPr>
        <w:spacing w:after="100"/>
      </w:pPr>
    </w:p>
    <w:p w14:paraId="5EDAAE00" w14:textId="77777777" w:rsidR="00197E8A" w:rsidRDefault="00000000">
      <w:pPr>
        <w:pStyle w:val="2"/>
      </w:pPr>
      <w:r>
        <w:t>6.2  Gantt View — Implementation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97E8A" w14:paraId="5833AF7C"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06521F0E" w14:textId="77777777" w:rsidR="00197E8A"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177E0287" w14:textId="77777777" w:rsidR="00197E8A" w:rsidRDefault="00000000">
            <w:r>
              <w:rPr>
                <w:b/>
                <w:bCs/>
                <w:color w:val="FFFFFF"/>
                <w:sz w:val="19"/>
                <w:szCs w:val="19"/>
              </w:rPr>
              <w:t>Specification</w:t>
            </w:r>
          </w:p>
        </w:tc>
      </w:tr>
      <w:tr w:rsidR="00197E8A" w14:paraId="3F2F910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1E01BF6" w14:textId="77777777" w:rsidR="00197E8A" w:rsidRDefault="00000000">
            <w:r>
              <w:rPr>
                <w:b/>
                <w:bCs/>
                <w:sz w:val="19"/>
                <w:szCs w:val="19"/>
              </w:rPr>
              <w:t>Data loading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9D8622" w14:textId="77777777" w:rsidR="00197E8A" w:rsidRDefault="00000000">
            <w:r>
              <w:rPr>
                <w:sz w:val="19"/>
                <w:szCs w:val="19"/>
              </w:rPr>
              <w:t>TanStack Query: useQuery(["gantt", projectId]) → GET /projects/:id/gantt from M5. Returns: { tasks: [{id, name, es, ef, ls, lf, float, critical, dependencies}], criticalPathTaskIds }. Re-fetches every 10s when Gantt is active.</w:t>
            </w:r>
          </w:p>
        </w:tc>
      </w:tr>
      <w:tr w:rsidR="00197E8A" w14:paraId="016D5B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EDCA399" w14:textId="77777777" w:rsidR="00197E8A" w:rsidRDefault="00000000">
            <w:r>
              <w:rPr>
                <w:b/>
                <w:bCs/>
                <w:sz w:val="19"/>
                <w:szCs w:val="19"/>
              </w:rPr>
              <w:t>SVG rendering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7CF270" w14:textId="77777777" w:rsidR="00197E8A" w:rsidRDefault="00000000">
            <w:r>
              <w:rPr>
                <w:sz w:val="19"/>
                <w:szCs w:val="19"/>
              </w:rPr>
              <w:t>Tasks rendered as SVG &lt;rect&gt; bars. X position = (es - projectStart) × dayWidth. Width = duration × dayWidth. Critical tasks: red fill. Float: lighter fill extending to lf.</w:t>
            </w:r>
          </w:p>
        </w:tc>
      </w:tr>
      <w:tr w:rsidR="00197E8A" w14:paraId="30B6E9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B5FDD2A" w14:textId="77777777" w:rsidR="00197E8A" w:rsidRDefault="00000000">
            <w:r>
              <w:rPr>
                <w:b/>
                <w:bCs/>
                <w:sz w:val="19"/>
                <w:szCs w:val="19"/>
              </w:rPr>
              <w:t>Dependency arrows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B47346" w14:textId="77777777" w:rsidR="00197E8A" w:rsidRDefault="00000000">
            <w:r>
              <w:rPr>
                <w:sz w:val="19"/>
                <w:szCs w:val="19"/>
              </w:rPr>
              <w:t>SVG &lt;path&gt; elements drawn as bezier curves between task bars. Arrow type (FS/SS/FF) determines start/end attachment points.</w:t>
            </w:r>
          </w:p>
        </w:tc>
      </w:tr>
      <w:tr w:rsidR="00197E8A" w14:paraId="6C843B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420CA2B" w14:textId="77777777" w:rsidR="00197E8A" w:rsidRDefault="00000000">
            <w:r>
              <w:rPr>
                <w:b/>
                <w:bCs/>
                <w:sz w:val="19"/>
                <w:szCs w:val="19"/>
              </w:rPr>
              <w:t>Drag to reschedule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F8D15A" w14:textId="77777777" w:rsidR="00197E8A" w:rsidRDefault="00000000">
            <w:r>
              <w:rPr>
                <w:sz w:val="19"/>
                <w:szCs w:val="19"/>
              </w:rPr>
              <w:t>onMouseDown on bar → track mousemove → compute new startDate from pixel delta → optimistically update Yjs Y.Doc dates → trigger TanStack mutation (PATCH /tasks/:id). M5 re-runs CPM → returns updated CPM result → TanStack cache updated → Gantt re-renders.</w:t>
            </w:r>
          </w:p>
        </w:tc>
      </w:tr>
      <w:tr w:rsidR="00197E8A" w14:paraId="0875BF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7F4BDE5" w14:textId="77777777" w:rsidR="00197E8A" w:rsidRDefault="00000000">
            <w:r>
              <w:rPr>
                <w:b/>
                <w:bCs/>
                <w:sz w:val="19"/>
                <w:szCs w:val="19"/>
              </w:rPr>
              <w:t>Baseline overlay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25B3F5" w14:textId="77777777" w:rsidR="00197E8A" w:rsidRDefault="00000000">
            <w:r>
              <w:rPr>
                <w:sz w:val="19"/>
                <w:szCs w:val="19"/>
              </w:rPr>
              <w:t>If a baseline exists (M5 GET /projects/:id/baseline): ghost bars drawn behind actual bars with dashed outline. Delta label ("+3d") shown to right of actual bar.</w:t>
            </w:r>
          </w:p>
        </w:tc>
      </w:tr>
      <w:tr w:rsidR="00197E8A" w14:paraId="672A63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850E61A" w14:textId="77777777" w:rsidR="00197E8A" w:rsidRDefault="00000000">
            <w:r>
              <w:rPr>
                <w:b/>
                <w:bCs/>
                <w:sz w:val="19"/>
                <w:szCs w:val="19"/>
              </w:rPr>
              <w:lastRenderedPageBreak/>
              <w:t>Column left panel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9848B7" w14:textId="77777777" w:rsidR="00197E8A" w:rsidRDefault="00000000">
            <w:r>
              <w:rPr>
                <w:sz w:val="19"/>
                <w:szCs w:val="19"/>
              </w:rPr>
              <w:t>Left panel: task names as text. Same vertical layout as the SVG bars. Sticky-header for frozen columns. Scroll synchronized between left panel and SVG right panel.</w:t>
            </w:r>
          </w:p>
        </w:tc>
      </w:tr>
    </w:tbl>
    <w:p w14:paraId="6027E4DC" w14:textId="77777777" w:rsidR="00197E8A" w:rsidRDefault="00000000">
      <w:pPr>
        <w:pStyle w:val="2"/>
      </w:pPr>
      <w:r>
        <w:t>6.3  Kanban View — Implementation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97E8A" w14:paraId="2D5D2C72"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7583A9A7" w14:textId="77777777" w:rsidR="00197E8A"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571074C9" w14:textId="77777777" w:rsidR="00197E8A" w:rsidRDefault="00000000">
            <w:r>
              <w:rPr>
                <w:b/>
                <w:bCs/>
                <w:color w:val="FFFFFF"/>
                <w:sz w:val="19"/>
                <w:szCs w:val="19"/>
              </w:rPr>
              <w:t>Specification</w:t>
            </w:r>
          </w:p>
        </w:tc>
      </w:tr>
      <w:tr w:rsidR="00197E8A" w14:paraId="3EDFD6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A7EDAB1" w14:textId="77777777" w:rsidR="00197E8A" w:rsidRDefault="00000000">
            <w:r>
              <w:rPr>
                <w:b/>
                <w:bCs/>
                <w:sz w:val="19"/>
                <w:szCs w:val="19"/>
              </w:rPr>
              <w:t>Column derivation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F98AADE" w14:textId="77777777" w:rsidR="00197E8A" w:rsidRDefault="00000000">
            <w:r>
              <w:rPr>
                <w:sz w:val="19"/>
                <w:szCs w:val="19"/>
              </w:rPr>
              <w:t>Columns = distinct values of the Status column, ordered by column.format.options[]. If no options defined: derived from unique values in Y.Doc.</w:t>
            </w:r>
          </w:p>
        </w:tc>
      </w:tr>
      <w:tr w:rsidR="00197E8A" w14:paraId="1085B9D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C245F0F" w14:textId="77777777" w:rsidR="00197E8A" w:rsidRDefault="00000000">
            <w:r>
              <w:rPr>
                <w:b/>
                <w:bCs/>
                <w:sz w:val="19"/>
                <w:szCs w:val="19"/>
              </w:rPr>
              <w:t>Card component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5F9938" w14:textId="77777777" w:rsidR="00197E8A" w:rsidRDefault="00000000">
            <w:r>
              <w:rPr>
                <w:sz w:val="19"/>
                <w:szCs w:val="19"/>
              </w:rPr>
              <w:t>Each row is a card. Card shows: row name (Name column), assignee avatar, due date, priority chip (from formula or column), comment count badge (from M7 subscription). Click card: open row detail side panel.</w:t>
            </w:r>
          </w:p>
        </w:tc>
      </w:tr>
      <w:tr w:rsidR="00197E8A" w14:paraId="1EC22F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537EF75" w14:textId="77777777" w:rsidR="00197E8A" w:rsidRDefault="00000000">
            <w:r>
              <w:rPr>
                <w:b/>
                <w:bCs/>
                <w:sz w:val="19"/>
                <w:szCs w:val="19"/>
              </w:rPr>
              <w:t>DnD Kit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DEA40BB" w14:textId="77777777" w:rsidR="00197E8A" w:rsidRDefault="00000000">
            <w:r>
              <w:rPr>
                <w:sz w:val="19"/>
                <w:szCs w:val="19"/>
              </w:rPr>
              <w:t>@dnd-kit/core for drag-and-drop. DndContext wraps the Kanban board. SortableContext per column (sortable within column). useDraggable / useDroppable per card and column. onDragEnd: (1) Y.Doc transact set status cell to new column value. (2) Reorder within column if dropped at specific position (updates rowOrder Y.Array).</w:t>
            </w:r>
          </w:p>
        </w:tc>
      </w:tr>
      <w:tr w:rsidR="00197E8A" w14:paraId="2012DD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A94264C" w14:textId="77777777" w:rsidR="00197E8A" w:rsidRDefault="00000000">
            <w:r>
              <w:rPr>
                <w:b/>
                <w:bCs/>
                <w:sz w:val="19"/>
                <w:szCs w:val="19"/>
              </w:rPr>
              <w:t>WIP limit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8DEEE7" w14:textId="77777777" w:rsidR="00197E8A" w:rsidRDefault="00000000">
            <w:r>
              <w:rPr>
                <w:sz w:val="19"/>
                <w:szCs w:val="19"/>
              </w:rPr>
              <w:t>If workspace.settings.wipLimits[colName] defined: show limit badge on column header (e.g., "5/3"). If count &gt; limit: badge turns red and a toast warns the user. Not a hard block — just advisory.</w:t>
            </w:r>
          </w:p>
        </w:tc>
      </w:tr>
      <w:tr w:rsidR="00197E8A" w14:paraId="0D6665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ED0D8D4" w14:textId="77777777" w:rsidR="00197E8A" w:rsidRDefault="00000000">
            <w:r>
              <w:rPr>
                <w:b/>
                <w:bCs/>
                <w:sz w:val="19"/>
                <w:szCs w:val="19"/>
              </w:rPr>
              <w:t>Group swimlanes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D1AEF97" w14:textId="77777777" w:rsidR="00197E8A" w:rsidRDefault="00000000">
            <w:r>
              <w:rPr>
                <w:sz w:val="19"/>
                <w:szCs w:val="19"/>
              </w:rPr>
              <w:t>Optional swimlane by: Assignee (groups cards by Assignee value). Each swimlane has its own DnD context. Collapse/expand swimlane with chevron button.</w:t>
            </w:r>
          </w:p>
        </w:tc>
      </w:tr>
    </w:tbl>
    <w:p w14:paraId="2C3D6F44" w14:textId="77777777" w:rsidR="00197E8A" w:rsidRDefault="00000000">
      <w:r>
        <w:br w:type="page"/>
      </w:r>
    </w:p>
    <w:p w14:paraId="4BE25B5E" w14:textId="77777777" w:rsidR="00197E8A" w:rsidRDefault="00000000">
      <w:pPr>
        <w:pStyle w:val="1"/>
      </w:pPr>
      <w:r>
        <w:lastRenderedPageBreak/>
        <w:t>7. Real-Time Presence UI</w:t>
      </w:r>
    </w:p>
    <w:p w14:paraId="45D812EB" w14:textId="77777777" w:rsidR="00197E8A" w:rsidRDefault="00000000">
      <w:pPr>
        <w:pStyle w:val="2"/>
      </w:pPr>
      <w:r>
        <w:t>7.1  Yjs Awareness Protocol</w:t>
      </w:r>
    </w:p>
    <w:p w14:paraId="0D5A9F2F" w14:textId="77777777" w:rsidR="00197E8A" w:rsidRDefault="00000000">
      <w:pPr>
        <w:spacing w:after="140"/>
      </w:pPr>
      <w:r>
        <w:t>Awareness is the mechanism for sharing ephemeral real-time state (cursor, selection, typing) between collaborators without persisting to the CRDT document:</w:t>
      </w:r>
    </w:p>
    <w:p w14:paraId="6899916F" w14:textId="77777777" w:rsidR="00197E8A" w:rsidRDefault="00197E8A">
      <w:pPr>
        <w:spacing w:after="100"/>
      </w:pPr>
    </w:p>
    <w:p w14:paraId="666D347A" w14:textId="77777777" w:rsidR="00197E8A" w:rsidRDefault="00000000">
      <w:pPr>
        <w:spacing w:after="60"/>
      </w:pPr>
      <w:r>
        <w:rPr>
          <w:rFonts w:ascii="Courier New" w:eastAsia="Courier New" w:hAnsi="Courier New" w:cs="Courier New"/>
          <w:color w:val="1F3864"/>
          <w:sz w:val="18"/>
          <w:szCs w:val="18"/>
        </w:rPr>
        <w:t>// M1 broadcasts its own awareness state every 100ms</w:t>
      </w:r>
    </w:p>
    <w:p w14:paraId="06830E68" w14:textId="77777777" w:rsidR="00197E8A" w:rsidRDefault="00000000">
      <w:pPr>
        <w:spacing w:after="60"/>
      </w:pPr>
      <w:r>
        <w:rPr>
          <w:rFonts w:ascii="Courier New" w:eastAsia="Courier New" w:hAnsi="Courier New" w:cs="Courier New"/>
          <w:color w:val="1F3864"/>
          <w:sz w:val="18"/>
          <w:szCs w:val="18"/>
        </w:rPr>
        <w:t>const awareness = provider.awareness;</w:t>
      </w:r>
    </w:p>
    <w:p w14:paraId="6CCC5657" w14:textId="77777777" w:rsidR="00197E8A" w:rsidRDefault="00197E8A">
      <w:pPr>
        <w:spacing w:after="60"/>
      </w:pPr>
    </w:p>
    <w:p w14:paraId="76192809" w14:textId="77777777" w:rsidR="00197E8A" w:rsidRDefault="00000000">
      <w:pPr>
        <w:spacing w:after="60"/>
      </w:pPr>
      <w:r>
        <w:rPr>
          <w:rFonts w:ascii="Courier New" w:eastAsia="Courier New" w:hAnsi="Courier New" w:cs="Courier New"/>
          <w:color w:val="1F3864"/>
          <w:sz w:val="18"/>
          <w:szCs w:val="18"/>
        </w:rPr>
        <w:t>useEffect(() =&gt; {</w:t>
      </w:r>
    </w:p>
    <w:p w14:paraId="3E21D8C8" w14:textId="77777777" w:rsidR="00197E8A" w:rsidRDefault="00000000">
      <w:pPr>
        <w:spacing w:after="60"/>
      </w:pPr>
      <w:r>
        <w:rPr>
          <w:rFonts w:ascii="Courier New" w:eastAsia="Courier New" w:hAnsi="Courier New" w:cs="Courier New"/>
          <w:color w:val="1F3864"/>
          <w:sz w:val="18"/>
          <w:szCs w:val="18"/>
        </w:rPr>
        <w:t xml:space="preserve">  const interval = setInterval(() =&gt; {</w:t>
      </w:r>
    </w:p>
    <w:p w14:paraId="33863FB5" w14:textId="77777777" w:rsidR="00197E8A" w:rsidRDefault="00000000">
      <w:pPr>
        <w:spacing w:after="60"/>
      </w:pPr>
      <w:r>
        <w:rPr>
          <w:rFonts w:ascii="Courier New" w:eastAsia="Courier New" w:hAnsi="Courier New" w:cs="Courier New"/>
          <w:color w:val="1F3864"/>
          <w:sz w:val="18"/>
          <w:szCs w:val="18"/>
        </w:rPr>
        <w:t xml:space="preserve">    awareness.setLocalStateField("cursor", {</w:t>
      </w:r>
    </w:p>
    <w:p w14:paraId="4046CE6F" w14:textId="77777777" w:rsidR="00197E8A" w:rsidRDefault="00000000">
      <w:pPr>
        <w:spacing w:after="60"/>
      </w:pPr>
      <w:r>
        <w:rPr>
          <w:rFonts w:ascii="Courier New" w:eastAsia="Courier New" w:hAnsi="Courier New" w:cs="Courier New"/>
          <w:color w:val="1F3864"/>
          <w:sz w:val="18"/>
          <w:szCs w:val="18"/>
        </w:rPr>
        <w:t xml:space="preserve">      rowId:    activeCell?.rowId ?? null,</w:t>
      </w:r>
    </w:p>
    <w:p w14:paraId="776A3D55" w14:textId="77777777" w:rsidR="00197E8A" w:rsidRDefault="00000000">
      <w:pPr>
        <w:spacing w:after="60"/>
      </w:pPr>
      <w:r>
        <w:rPr>
          <w:rFonts w:ascii="Courier New" w:eastAsia="Courier New" w:hAnsi="Courier New" w:cs="Courier New"/>
          <w:color w:val="1F3864"/>
          <w:sz w:val="18"/>
          <w:szCs w:val="18"/>
        </w:rPr>
        <w:t xml:space="preserve">      colId:    activeCell?.colId ?? null,</w:t>
      </w:r>
    </w:p>
    <w:p w14:paraId="41BFCAE2" w14:textId="77777777" w:rsidR="00197E8A" w:rsidRDefault="00000000">
      <w:pPr>
        <w:spacing w:after="60"/>
      </w:pPr>
      <w:r>
        <w:rPr>
          <w:rFonts w:ascii="Courier New" w:eastAsia="Courier New" w:hAnsi="Courier New" w:cs="Courier New"/>
          <w:color w:val="1F3864"/>
          <w:sz w:val="18"/>
          <w:szCs w:val="18"/>
        </w:rPr>
        <w:t xml:space="preserve">      selection: selection ? serializeSelection(selection) : null,</w:t>
      </w:r>
    </w:p>
    <w:p w14:paraId="75D7143E" w14:textId="77777777" w:rsidR="00197E8A" w:rsidRDefault="00000000">
      <w:pPr>
        <w:spacing w:after="60"/>
      </w:pPr>
      <w:r>
        <w:rPr>
          <w:rFonts w:ascii="Courier New" w:eastAsia="Courier New" w:hAnsi="Courier New" w:cs="Courier New"/>
          <w:color w:val="1F3864"/>
          <w:sz w:val="18"/>
          <w:szCs w:val="18"/>
        </w:rPr>
        <w:t xml:space="preserve">    });</w:t>
      </w:r>
    </w:p>
    <w:p w14:paraId="57308E0D" w14:textId="77777777" w:rsidR="00197E8A" w:rsidRDefault="00000000">
      <w:pPr>
        <w:spacing w:after="60"/>
      </w:pPr>
      <w:r>
        <w:rPr>
          <w:rFonts w:ascii="Courier New" w:eastAsia="Courier New" w:hAnsi="Courier New" w:cs="Courier New"/>
          <w:color w:val="1F3864"/>
          <w:sz w:val="18"/>
          <w:szCs w:val="18"/>
        </w:rPr>
        <w:t xml:space="preserve">    awareness.setLocalStateField("editingCell", editingCell);</w:t>
      </w:r>
    </w:p>
    <w:p w14:paraId="7CC6688D" w14:textId="77777777" w:rsidR="00197E8A" w:rsidRDefault="00000000">
      <w:pPr>
        <w:spacing w:after="60"/>
      </w:pPr>
      <w:r>
        <w:rPr>
          <w:rFonts w:ascii="Courier New" w:eastAsia="Courier New" w:hAnsi="Courier New" w:cs="Courier New"/>
          <w:color w:val="1F3864"/>
          <w:sz w:val="18"/>
          <w:szCs w:val="18"/>
        </w:rPr>
        <w:t xml:space="preserve">  }, 100);</w:t>
      </w:r>
    </w:p>
    <w:p w14:paraId="62A5F5A3" w14:textId="77777777" w:rsidR="00197E8A" w:rsidRDefault="00000000">
      <w:pPr>
        <w:spacing w:after="60"/>
      </w:pPr>
      <w:r>
        <w:rPr>
          <w:rFonts w:ascii="Courier New" w:eastAsia="Courier New" w:hAnsi="Courier New" w:cs="Courier New"/>
          <w:color w:val="1F3864"/>
          <w:sz w:val="18"/>
          <w:szCs w:val="18"/>
        </w:rPr>
        <w:t xml:space="preserve">  return () =&gt; clearInterval(interval);</w:t>
      </w:r>
    </w:p>
    <w:p w14:paraId="13CD5758" w14:textId="77777777" w:rsidR="00197E8A" w:rsidRDefault="00000000">
      <w:pPr>
        <w:spacing w:after="60"/>
      </w:pPr>
      <w:r>
        <w:rPr>
          <w:rFonts w:ascii="Courier New" w:eastAsia="Courier New" w:hAnsi="Courier New" w:cs="Courier New"/>
          <w:color w:val="1F3864"/>
          <w:sz w:val="18"/>
          <w:szCs w:val="18"/>
        </w:rPr>
        <w:t>}, [activeCell, selection, editingCell]);</w:t>
      </w:r>
    </w:p>
    <w:p w14:paraId="479C7860" w14:textId="77777777" w:rsidR="00197E8A" w:rsidRDefault="00197E8A">
      <w:pPr>
        <w:spacing w:after="100"/>
      </w:pPr>
    </w:p>
    <w:p w14:paraId="58C2D78F" w14:textId="77777777" w:rsidR="00197E8A" w:rsidRDefault="00000000">
      <w:pPr>
        <w:spacing w:after="60"/>
      </w:pPr>
      <w:r>
        <w:rPr>
          <w:rFonts w:ascii="Courier New" w:eastAsia="Courier New" w:hAnsi="Courier New" w:cs="Courier New"/>
          <w:color w:val="1F3864"/>
          <w:sz w:val="18"/>
          <w:szCs w:val="18"/>
        </w:rPr>
        <w:t>// M1 listens for all peers' awareness state</w:t>
      </w:r>
    </w:p>
    <w:p w14:paraId="45D47D3D" w14:textId="77777777" w:rsidR="00197E8A" w:rsidRDefault="00000000">
      <w:pPr>
        <w:spacing w:after="60"/>
      </w:pPr>
      <w:r>
        <w:rPr>
          <w:rFonts w:ascii="Courier New" w:eastAsia="Courier New" w:hAnsi="Courier New" w:cs="Courier New"/>
          <w:color w:val="1F3864"/>
          <w:sz w:val="18"/>
          <w:szCs w:val="18"/>
        </w:rPr>
        <w:t>awareness.on("change", () =&gt; {</w:t>
      </w:r>
    </w:p>
    <w:p w14:paraId="03D56368" w14:textId="77777777" w:rsidR="00197E8A" w:rsidRDefault="00000000">
      <w:pPr>
        <w:spacing w:after="60"/>
      </w:pPr>
      <w:r>
        <w:rPr>
          <w:rFonts w:ascii="Courier New" w:eastAsia="Courier New" w:hAnsi="Courier New" w:cs="Courier New"/>
          <w:color w:val="1F3864"/>
          <w:sz w:val="18"/>
          <w:szCs w:val="18"/>
        </w:rPr>
        <w:t xml:space="preserve">  const states = Array.from(awareness.getStates().entries())</w:t>
      </w:r>
    </w:p>
    <w:p w14:paraId="2C5342E2" w14:textId="77777777" w:rsidR="00197E8A" w:rsidRDefault="00000000">
      <w:pPr>
        <w:spacing w:after="60"/>
      </w:pPr>
      <w:r>
        <w:rPr>
          <w:rFonts w:ascii="Courier New" w:eastAsia="Courier New" w:hAnsi="Courier New" w:cs="Courier New"/>
          <w:color w:val="1F3864"/>
          <w:sz w:val="18"/>
          <w:szCs w:val="18"/>
        </w:rPr>
        <w:t xml:space="preserve">    .filter(([clientId]) =&gt; clientId !== provider.awareness.clientID)</w:t>
      </w:r>
    </w:p>
    <w:p w14:paraId="11399120" w14:textId="77777777" w:rsidR="00197E8A" w:rsidRDefault="00000000">
      <w:pPr>
        <w:spacing w:after="60"/>
      </w:pPr>
      <w:r>
        <w:rPr>
          <w:rFonts w:ascii="Courier New" w:eastAsia="Courier New" w:hAnsi="Courier New" w:cs="Courier New"/>
          <w:color w:val="1F3864"/>
          <w:sz w:val="18"/>
          <w:szCs w:val="18"/>
        </w:rPr>
        <w:t xml:space="preserve">    .map(([clientId, state]) =&gt; ({ clientId, ...state }));</w:t>
      </w:r>
    </w:p>
    <w:p w14:paraId="688134DD" w14:textId="77777777" w:rsidR="00197E8A" w:rsidRDefault="00000000">
      <w:pPr>
        <w:spacing w:after="60"/>
      </w:pPr>
      <w:r>
        <w:rPr>
          <w:rFonts w:ascii="Courier New" w:eastAsia="Courier New" w:hAnsi="Courier New" w:cs="Courier New"/>
          <w:color w:val="1F3864"/>
          <w:sz w:val="18"/>
          <w:szCs w:val="18"/>
        </w:rPr>
        <w:t xml:space="preserve">  setCollaborators(states);  // Zustand update → canvas redraw</w:t>
      </w:r>
    </w:p>
    <w:p w14:paraId="3FD603FD" w14:textId="77777777" w:rsidR="00197E8A" w:rsidRDefault="00000000">
      <w:pPr>
        <w:spacing w:after="60"/>
      </w:pPr>
      <w:r>
        <w:rPr>
          <w:rFonts w:ascii="Courier New" w:eastAsia="Courier New" w:hAnsi="Courier New" w:cs="Courier New"/>
          <w:color w:val="1F3864"/>
          <w:sz w:val="18"/>
          <w:szCs w:val="18"/>
        </w:rPr>
        <w:t>});</w:t>
      </w:r>
    </w:p>
    <w:p w14:paraId="1063C480" w14:textId="77777777" w:rsidR="00197E8A" w:rsidRDefault="00197E8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97E8A" w14:paraId="23BD7521"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5E760FD5" w14:textId="77777777" w:rsidR="00197E8A"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724A3418" w14:textId="77777777" w:rsidR="00197E8A" w:rsidRDefault="00000000">
            <w:r>
              <w:rPr>
                <w:b/>
                <w:bCs/>
                <w:color w:val="FFFFFF"/>
                <w:sz w:val="19"/>
                <w:szCs w:val="19"/>
              </w:rPr>
              <w:t>Specification</w:t>
            </w:r>
          </w:p>
        </w:tc>
      </w:tr>
      <w:tr w:rsidR="00197E8A" w14:paraId="3042E1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64348EF" w14:textId="77777777" w:rsidR="00197E8A" w:rsidRDefault="00000000">
            <w:r>
              <w:rPr>
                <w:b/>
                <w:bCs/>
                <w:sz w:val="19"/>
                <w:szCs w:val="19"/>
              </w:rPr>
              <w:t>Color assignment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E51B969" w14:textId="77777777" w:rsidR="00197E8A" w:rsidRDefault="00000000">
            <w:r>
              <w:rPr>
                <w:sz w:val="19"/>
                <w:szCs w:val="19"/>
              </w:rPr>
              <w:t>User color = COLORS[stableHash(userId) % COLORS.length]. Array of 12 distinct colors. Same user always gets same color across all sessions.</w:t>
            </w:r>
          </w:p>
        </w:tc>
      </w:tr>
      <w:tr w:rsidR="00197E8A" w14:paraId="5D682E2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0BF1133" w14:textId="77777777" w:rsidR="00197E8A" w:rsidRDefault="00000000">
            <w:r>
              <w:rPr>
                <w:b/>
                <w:bCs/>
                <w:sz w:val="19"/>
                <w:szCs w:val="19"/>
              </w:rPr>
              <w:t>Cursor rendering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039497" w14:textId="77777777" w:rsidR="00197E8A" w:rsidRDefault="00000000">
            <w:r>
              <w:rPr>
                <w:sz w:val="19"/>
                <w:szCs w:val="19"/>
              </w:rPr>
              <w:t>For each collaborator with a cursor: draw 2px colored border on canvas cell at {rowId, colId}. Draw name pill (colored background, white text) at top-left corner of cell.</w:t>
            </w:r>
          </w:p>
        </w:tc>
      </w:tr>
      <w:tr w:rsidR="00197E8A" w14:paraId="460648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0BEC0EC" w14:textId="77777777" w:rsidR="00197E8A" w:rsidRDefault="00000000">
            <w:r>
              <w:rPr>
                <w:b/>
                <w:bCs/>
                <w:sz w:val="19"/>
                <w:szCs w:val="19"/>
              </w:rPr>
              <w:t>Selection rendering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FBC6CC" w14:textId="77777777" w:rsidR="00197E8A" w:rsidRDefault="00000000">
            <w:r>
              <w:rPr>
                <w:sz w:val="19"/>
                <w:szCs w:val="19"/>
              </w:rPr>
              <w:t>For range selections: draw semi-transparent colored fill over the selected cells (similar to Google Docs multi-user highlights).</w:t>
            </w:r>
          </w:p>
        </w:tc>
      </w:tr>
      <w:tr w:rsidR="00197E8A" w14:paraId="46B8F3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A0F3AF8" w14:textId="77777777" w:rsidR="00197E8A" w:rsidRDefault="00000000">
            <w:r>
              <w:rPr>
                <w:b/>
                <w:bCs/>
                <w:sz w:val="19"/>
                <w:szCs w:val="19"/>
              </w:rPr>
              <w:t>Awareness expiry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5563195" w14:textId="77777777" w:rsidR="00197E8A" w:rsidRDefault="00000000">
            <w:r>
              <w:rPr>
                <w:sz w:val="19"/>
                <w:szCs w:val="19"/>
              </w:rPr>
              <w:t>If a peer sends no awareness for 30s (heartbeat timeout): Hocuspocus removes their state. M1 detects the removal and clears their cursor from canvas.</w:t>
            </w:r>
          </w:p>
        </w:tc>
      </w:tr>
    </w:tbl>
    <w:p w14:paraId="406CDA2E" w14:textId="77777777" w:rsidR="00197E8A" w:rsidRDefault="00000000">
      <w:pPr>
        <w:pStyle w:val="2"/>
      </w:pPr>
      <w:r>
        <w:t>7.2  Follow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97E8A" w14:paraId="690237BE"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2AFAFC17" w14:textId="77777777" w:rsidR="00197E8A"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79A5CEFA" w14:textId="77777777" w:rsidR="00197E8A" w:rsidRDefault="00000000">
            <w:r>
              <w:rPr>
                <w:b/>
                <w:bCs/>
                <w:color w:val="FFFFFF"/>
                <w:sz w:val="19"/>
                <w:szCs w:val="19"/>
              </w:rPr>
              <w:t>Specification</w:t>
            </w:r>
          </w:p>
        </w:tc>
      </w:tr>
      <w:tr w:rsidR="00197E8A" w14:paraId="38F4DD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52155A8" w14:textId="77777777" w:rsidR="00197E8A" w:rsidRDefault="00000000">
            <w:r>
              <w:rPr>
                <w:b/>
                <w:bCs/>
                <w:sz w:val="19"/>
                <w:szCs w:val="19"/>
              </w:rPr>
              <w:lastRenderedPageBreak/>
              <w:t>Activation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DFDB82" w14:textId="77777777" w:rsidR="00197E8A" w:rsidRDefault="00000000">
            <w:r>
              <w:rPr>
                <w:sz w:val="19"/>
                <w:szCs w:val="19"/>
              </w:rPr>
              <w:t>Click another user's avatar in the avatar bar → uiStore.followingUserId = targetUserId. "Following [Name]" banner appears in sheet header.</w:t>
            </w:r>
          </w:p>
        </w:tc>
      </w:tr>
      <w:tr w:rsidR="00197E8A" w14:paraId="552084D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4CFFE02" w14:textId="77777777" w:rsidR="00197E8A" w:rsidRDefault="00000000">
            <w:r>
              <w:rPr>
                <w:b/>
                <w:bCs/>
                <w:sz w:val="19"/>
                <w:szCs w:val="19"/>
              </w:rPr>
              <w:t>Mirror viewport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50497F" w14:textId="77777777" w:rsidR="00197E8A" w:rsidRDefault="00000000">
            <w:r>
              <w:rPr>
                <w:sz w:val="19"/>
                <w:szCs w:val="19"/>
              </w:rPr>
              <w:t>On each Awareness update for targetUserId: if awareness.cursor changes → gridStore.scroll(peer.scrollTop, peer.scrollLeft). Canvas scrolls smoothly to peer's position.</w:t>
            </w:r>
          </w:p>
        </w:tc>
      </w:tr>
      <w:tr w:rsidR="00197E8A" w14:paraId="0C418F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B9642E4" w14:textId="77777777" w:rsidR="00197E8A" w:rsidRDefault="00000000">
            <w:r>
              <w:rPr>
                <w:b/>
                <w:bCs/>
                <w:sz w:val="19"/>
                <w:szCs w:val="19"/>
              </w:rPr>
              <w:t>Exit conditions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91038A" w14:textId="77777777" w:rsidR="00197E8A" w:rsidRDefault="00000000">
            <w:r>
              <w:rPr>
                <w:sz w:val="19"/>
                <w:szCs w:val="19"/>
              </w:rPr>
              <w:t>Press Escape, scroll manually, click anywhere on canvas, click a different view (Gantt/Kanban), or peer disconnects → followingUserId = null → banner dismisses.</w:t>
            </w:r>
          </w:p>
        </w:tc>
      </w:tr>
      <w:tr w:rsidR="00197E8A" w14:paraId="5CE1B4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A26A307" w14:textId="77777777" w:rsidR="00197E8A" w:rsidRDefault="00000000">
            <w:r>
              <w:rPr>
                <w:b/>
                <w:bCs/>
                <w:sz w:val="19"/>
                <w:szCs w:val="19"/>
              </w:rPr>
              <w:t>UX consideration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492A1F" w14:textId="77777777" w:rsidR="00197E8A" w:rsidRDefault="00000000">
            <w:r>
              <w:rPr>
                <w:sz w:val="19"/>
                <w:szCs w:val="19"/>
              </w:rPr>
              <w:t>"Ghost cursor" shown at peer's active cell even when not following. Follow mode additionally mirrors scroll position.</w:t>
            </w:r>
          </w:p>
        </w:tc>
      </w:tr>
    </w:tbl>
    <w:p w14:paraId="59CE4A3B" w14:textId="77777777" w:rsidR="00197E8A" w:rsidRDefault="00000000">
      <w:r>
        <w:br w:type="page"/>
      </w:r>
    </w:p>
    <w:p w14:paraId="5A02A0FC" w14:textId="77777777" w:rsidR="00197E8A" w:rsidRDefault="00000000">
      <w:pPr>
        <w:pStyle w:val="1"/>
      </w:pPr>
      <w:r>
        <w:lastRenderedPageBreak/>
        <w:t>8. AI / LLM Panel</w:t>
      </w:r>
    </w:p>
    <w:p w14:paraId="31E6BE70" w14:textId="77777777" w:rsidR="00197E8A" w:rsidRDefault="00000000">
      <w:pPr>
        <w:pStyle w:val="2"/>
      </w:pPr>
      <w:r>
        <w:t>8.1  Panel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97E8A" w14:paraId="7E69A972" w14:textId="77777777">
        <w:tblPrEx>
          <w:tblCellMar>
            <w:top w:w="0" w:type="dxa"/>
            <w:bottom w:w="0" w:type="dxa"/>
          </w:tblCellMar>
        </w:tblPrEx>
        <w:tc>
          <w:tcPr>
            <w:tcW w:w="26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7C248ED3" w14:textId="77777777" w:rsidR="00197E8A" w:rsidRDefault="00000000">
            <w:r>
              <w:rPr>
                <w:b/>
                <w:bCs/>
                <w:color w:val="FFFFFF"/>
                <w:sz w:val="19"/>
                <w:szCs w:val="19"/>
              </w:rPr>
              <w:t>Attribute</w:t>
            </w:r>
          </w:p>
        </w:tc>
        <w:tc>
          <w:tcPr>
            <w:tcW w:w="676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21882113" w14:textId="77777777" w:rsidR="00197E8A" w:rsidRDefault="00000000">
            <w:r>
              <w:rPr>
                <w:b/>
                <w:bCs/>
                <w:color w:val="FFFFFF"/>
                <w:sz w:val="19"/>
                <w:szCs w:val="19"/>
              </w:rPr>
              <w:t>Specification</w:t>
            </w:r>
          </w:p>
        </w:tc>
      </w:tr>
      <w:tr w:rsidR="00197E8A" w14:paraId="0C1F89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696688F" w14:textId="77777777" w:rsidR="00197E8A" w:rsidRDefault="00000000">
            <w:r>
              <w:rPr>
                <w:b/>
                <w:bCs/>
                <w:sz w:val="19"/>
                <w:szCs w:val="19"/>
              </w:rPr>
              <w:t>Panel layout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361063" w14:textId="77777777" w:rsidR="00197E8A" w:rsidRDefault="00000000">
            <w:r>
              <w:rPr>
                <w:sz w:val="19"/>
                <w:szCs w:val="19"/>
              </w:rPr>
              <w:t>Right-side collapsible panel. Width: 360px (default), resizable (drag handle). Persisted width in localStorage. Collapsed state in uiStore.aiPanelOpen.</w:t>
            </w:r>
          </w:p>
        </w:tc>
      </w:tr>
      <w:tr w:rsidR="00197E8A" w14:paraId="431833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0D8639A" w14:textId="77777777" w:rsidR="00197E8A" w:rsidRDefault="00000000">
            <w:r>
              <w:rPr>
                <w:b/>
                <w:bCs/>
                <w:sz w:val="19"/>
                <w:szCs w:val="19"/>
              </w:rPr>
              <w:t>Open triggers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871DC2A" w14:textId="77777777" w:rsidR="00197E8A" w:rsidRDefault="00000000">
            <w:r>
              <w:rPr>
                <w:sz w:val="19"/>
                <w:szCs w:val="19"/>
              </w:rPr>
              <w:t>⌘K → "Ask AI…" item. Toolbar "AI" button. =AI.* formula click in cell (opens formula eval explanation). Automation trigger "Run AI Agent" event.</w:t>
            </w:r>
          </w:p>
        </w:tc>
      </w:tr>
      <w:tr w:rsidR="00197E8A" w14:paraId="1202A0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27F0258" w14:textId="77777777" w:rsidR="00197E8A" w:rsidRDefault="00000000">
            <w:r>
              <w:rPr>
                <w:b/>
                <w:bCs/>
                <w:sz w:val="19"/>
                <w:szCs w:val="19"/>
              </w:rPr>
              <w:t>Mode tabs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899414" w14:textId="77777777" w:rsidR="00197E8A" w:rsidRDefault="00000000">
            <w:r>
              <w:rPr>
                <w:sz w:val="19"/>
                <w:szCs w:val="19"/>
              </w:rPr>
              <w:t>Ask (NL query over data), Analyze (LangGraph agent), Formula (text-to-formula), Automate (trigger agent workflow). Tab state in uiStore.aiPanelMode.</w:t>
            </w:r>
          </w:p>
        </w:tc>
      </w:tr>
      <w:tr w:rsidR="00197E8A" w14:paraId="06BD8D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9CAA10D" w14:textId="77777777" w:rsidR="00197E8A" w:rsidRDefault="00000000">
            <w:r>
              <w:rPr>
                <w:b/>
                <w:bCs/>
                <w:sz w:val="19"/>
                <w:szCs w:val="19"/>
              </w:rPr>
              <w:t>History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91357B" w14:textId="77777777" w:rsidR="00197E8A" w:rsidRDefault="00000000">
            <w:r>
              <w:rPr>
                <w:sz w:val="19"/>
                <w:szCs w:val="19"/>
              </w:rPr>
              <w:t>Chat history persisted to localStorage per sheet (last 50 messages). On panel open: history loaded and rendered. "Clear history" button.</w:t>
            </w:r>
          </w:p>
        </w:tc>
      </w:tr>
      <w:tr w:rsidR="00197E8A" w14:paraId="6228D6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0EFC43D" w14:textId="77777777" w:rsidR="00197E8A" w:rsidRDefault="00000000">
            <w:r>
              <w:rPr>
                <w:b/>
                <w:bCs/>
                <w:sz w:val="19"/>
                <w:szCs w:val="19"/>
              </w:rPr>
              <w:t>Context injection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483511" w14:textId="77777777" w:rsidR="00197E8A" w:rsidRDefault="00000000">
            <w:r>
              <w:rPr>
                <w:sz w:val="19"/>
                <w:szCs w:val="19"/>
              </w:rPr>
              <w:t>Selected cell range auto-attached as context (shown as a chip below the input). User can expand context (add more columns/rows) or clear it.</w:t>
            </w:r>
          </w:p>
        </w:tc>
      </w:tr>
    </w:tbl>
    <w:p w14:paraId="53B4C477" w14:textId="77777777" w:rsidR="00197E8A" w:rsidRDefault="00000000">
      <w:pPr>
        <w:pStyle w:val="2"/>
      </w:pPr>
      <w:r>
        <w:t>8.2  SSE Streaming Rendering</w:t>
      </w:r>
    </w:p>
    <w:p w14:paraId="58E1EDC8" w14:textId="77777777" w:rsidR="00197E8A" w:rsidRDefault="00000000">
      <w:pPr>
        <w:spacing w:after="140"/>
      </w:pPr>
      <w:r>
        <w:t>AI responses stream token-by-token from M6 via Server-Sent Events:</w:t>
      </w:r>
    </w:p>
    <w:p w14:paraId="6E6C08B7" w14:textId="77777777" w:rsidR="00197E8A" w:rsidRDefault="00197E8A">
      <w:pPr>
        <w:spacing w:after="100"/>
      </w:pPr>
    </w:p>
    <w:p w14:paraId="4197465F" w14:textId="77777777" w:rsidR="00197E8A" w:rsidRDefault="00000000">
      <w:pPr>
        <w:spacing w:after="60"/>
      </w:pPr>
      <w:r>
        <w:rPr>
          <w:rFonts w:ascii="Courier New" w:eastAsia="Courier New" w:hAnsi="Courier New" w:cs="Courier New"/>
          <w:color w:val="1F3864"/>
          <w:sz w:val="18"/>
          <w:szCs w:val="18"/>
        </w:rPr>
        <w:t>async function* streamAIResponse(prompt: string, mode: AIMode) {</w:t>
      </w:r>
    </w:p>
    <w:p w14:paraId="637387F2" w14:textId="77777777" w:rsidR="00197E8A" w:rsidRDefault="00000000">
      <w:pPr>
        <w:spacing w:after="60"/>
      </w:pPr>
      <w:r>
        <w:rPr>
          <w:rFonts w:ascii="Courier New" w:eastAsia="Courier New" w:hAnsi="Courier New" w:cs="Courier New"/>
          <w:color w:val="1F3864"/>
          <w:sz w:val="18"/>
          <w:szCs w:val="18"/>
        </w:rPr>
        <w:t xml:space="preserve">  const res = await fetch("/api/ai/query", {</w:t>
      </w:r>
    </w:p>
    <w:p w14:paraId="62333C28" w14:textId="77777777" w:rsidR="00197E8A" w:rsidRDefault="00000000">
      <w:pPr>
        <w:spacing w:after="60"/>
      </w:pPr>
      <w:r>
        <w:rPr>
          <w:rFonts w:ascii="Courier New" w:eastAsia="Courier New" w:hAnsi="Courier New" w:cs="Courier New"/>
          <w:color w:val="1F3864"/>
          <w:sz w:val="18"/>
          <w:szCs w:val="18"/>
        </w:rPr>
        <w:t xml:space="preserve">    method: "POST",</w:t>
      </w:r>
    </w:p>
    <w:p w14:paraId="6297C44A" w14:textId="77777777" w:rsidR="00197E8A" w:rsidRDefault="00000000">
      <w:pPr>
        <w:spacing w:after="60"/>
      </w:pPr>
      <w:r>
        <w:rPr>
          <w:rFonts w:ascii="Courier New" w:eastAsia="Courier New" w:hAnsi="Courier New" w:cs="Courier New"/>
          <w:color w:val="1F3864"/>
          <w:sz w:val="18"/>
          <w:szCs w:val="18"/>
        </w:rPr>
        <w:t xml:space="preserve">    body: JSON.stringify({ prompt, sheetId, mode, contextRange }),</w:t>
      </w:r>
    </w:p>
    <w:p w14:paraId="73522B17" w14:textId="77777777" w:rsidR="00197E8A" w:rsidRDefault="00000000">
      <w:pPr>
        <w:spacing w:after="60"/>
      </w:pPr>
      <w:r>
        <w:rPr>
          <w:rFonts w:ascii="Courier New" w:eastAsia="Courier New" w:hAnsi="Courier New" w:cs="Courier New"/>
          <w:color w:val="1F3864"/>
          <w:sz w:val="18"/>
          <w:szCs w:val="18"/>
        </w:rPr>
        <w:t xml:space="preserve">    headers: { "Content-Type": "application/json" },</w:t>
      </w:r>
    </w:p>
    <w:p w14:paraId="324BF3E3" w14:textId="77777777" w:rsidR="00197E8A" w:rsidRDefault="00000000">
      <w:pPr>
        <w:spacing w:after="60"/>
      </w:pPr>
      <w:r>
        <w:rPr>
          <w:rFonts w:ascii="Courier New" w:eastAsia="Courier New" w:hAnsi="Courier New" w:cs="Courier New"/>
          <w:color w:val="1F3864"/>
          <w:sz w:val="18"/>
          <w:szCs w:val="18"/>
        </w:rPr>
        <w:t xml:space="preserve">  });</w:t>
      </w:r>
    </w:p>
    <w:p w14:paraId="26D81FE9" w14:textId="77777777" w:rsidR="00197E8A" w:rsidRDefault="00000000">
      <w:pPr>
        <w:spacing w:after="60"/>
      </w:pPr>
      <w:r>
        <w:rPr>
          <w:rFonts w:ascii="Courier New" w:eastAsia="Courier New" w:hAnsi="Courier New" w:cs="Courier New"/>
          <w:color w:val="1F3864"/>
          <w:sz w:val="18"/>
          <w:szCs w:val="18"/>
        </w:rPr>
        <w:t xml:space="preserve">  const reader = res.body!.getReader();</w:t>
      </w:r>
    </w:p>
    <w:p w14:paraId="4C4CFC52" w14:textId="77777777" w:rsidR="00197E8A" w:rsidRDefault="00000000">
      <w:pPr>
        <w:spacing w:after="60"/>
      </w:pPr>
      <w:r>
        <w:rPr>
          <w:rFonts w:ascii="Courier New" w:eastAsia="Courier New" w:hAnsi="Courier New" w:cs="Courier New"/>
          <w:color w:val="1F3864"/>
          <w:sz w:val="18"/>
          <w:szCs w:val="18"/>
        </w:rPr>
        <w:t xml:space="preserve">  const decoder = new TextDecoder();</w:t>
      </w:r>
    </w:p>
    <w:p w14:paraId="4078A4FD" w14:textId="77777777" w:rsidR="00197E8A" w:rsidRDefault="00000000">
      <w:pPr>
        <w:spacing w:after="60"/>
      </w:pPr>
      <w:r>
        <w:rPr>
          <w:rFonts w:ascii="Courier New" w:eastAsia="Courier New" w:hAnsi="Courier New" w:cs="Courier New"/>
          <w:color w:val="1F3864"/>
          <w:sz w:val="18"/>
          <w:szCs w:val="18"/>
        </w:rPr>
        <w:t xml:space="preserve">  let buffer = "";</w:t>
      </w:r>
    </w:p>
    <w:p w14:paraId="6F5E5786" w14:textId="77777777" w:rsidR="00197E8A" w:rsidRDefault="00000000">
      <w:pPr>
        <w:spacing w:after="60"/>
      </w:pPr>
      <w:r>
        <w:rPr>
          <w:rFonts w:ascii="Courier New" w:eastAsia="Courier New" w:hAnsi="Courier New" w:cs="Courier New"/>
          <w:color w:val="1F3864"/>
          <w:sz w:val="18"/>
          <w:szCs w:val="18"/>
        </w:rPr>
        <w:t xml:space="preserve">  while (true) {</w:t>
      </w:r>
    </w:p>
    <w:p w14:paraId="115092D0" w14:textId="77777777" w:rsidR="00197E8A" w:rsidRDefault="00000000">
      <w:pPr>
        <w:spacing w:after="60"/>
      </w:pPr>
      <w:r>
        <w:rPr>
          <w:rFonts w:ascii="Courier New" w:eastAsia="Courier New" w:hAnsi="Courier New" w:cs="Courier New"/>
          <w:color w:val="1F3864"/>
          <w:sz w:val="18"/>
          <w:szCs w:val="18"/>
        </w:rPr>
        <w:t xml:space="preserve">    const { done, value } = await reader.read();</w:t>
      </w:r>
    </w:p>
    <w:p w14:paraId="5B1CF507" w14:textId="77777777" w:rsidR="00197E8A" w:rsidRDefault="00000000">
      <w:pPr>
        <w:spacing w:after="60"/>
      </w:pPr>
      <w:r>
        <w:rPr>
          <w:rFonts w:ascii="Courier New" w:eastAsia="Courier New" w:hAnsi="Courier New" w:cs="Courier New"/>
          <w:color w:val="1F3864"/>
          <w:sz w:val="18"/>
          <w:szCs w:val="18"/>
        </w:rPr>
        <w:t xml:space="preserve">    if (done) break;</w:t>
      </w:r>
    </w:p>
    <w:p w14:paraId="00F0E19E" w14:textId="77777777" w:rsidR="00197E8A" w:rsidRDefault="00000000">
      <w:pPr>
        <w:spacing w:after="60"/>
      </w:pPr>
      <w:r>
        <w:rPr>
          <w:rFonts w:ascii="Courier New" w:eastAsia="Courier New" w:hAnsi="Courier New" w:cs="Courier New"/>
          <w:color w:val="1F3864"/>
          <w:sz w:val="18"/>
          <w:szCs w:val="18"/>
        </w:rPr>
        <w:t xml:space="preserve">    buffer += decoder.decode(value, { stream: true });</w:t>
      </w:r>
    </w:p>
    <w:p w14:paraId="340C163C" w14:textId="77777777" w:rsidR="00197E8A" w:rsidRDefault="00000000">
      <w:pPr>
        <w:spacing w:after="60"/>
      </w:pPr>
      <w:r>
        <w:rPr>
          <w:rFonts w:ascii="Courier New" w:eastAsia="Courier New" w:hAnsi="Courier New" w:cs="Courier New"/>
          <w:color w:val="1F3864"/>
          <w:sz w:val="18"/>
          <w:szCs w:val="18"/>
        </w:rPr>
        <w:t xml:space="preserve">    const lines = buffer.split("\n");</w:t>
      </w:r>
    </w:p>
    <w:p w14:paraId="4EBDB93D" w14:textId="77777777" w:rsidR="00197E8A" w:rsidRDefault="00000000">
      <w:pPr>
        <w:spacing w:after="60"/>
      </w:pPr>
      <w:r>
        <w:rPr>
          <w:rFonts w:ascii="Courier New" w:eastAsia="Courier New" w:hAnsi="Courier New" w:cs="Courier New"/>
          <w:color w:val="1F3864"/>
          <w:sz w:val="18"/>
          <w:szCs w:val="18"/>
        </w:rPr>
        <w:t xml:space="preserve">    buffer = lines.pop() ?? "";</w:t>
      </w:r>
    </w:p>
    <w:p w14:paraId="5F783C67" w14:textId="77777777" w:rsidR="00197E8A" w:rsidRDefault="00000000">
      <w:pPr>
        <w:spacing w:after="60"/>
      </w:pPr>
      <w:r>
        <w:rPr>
          <w:rFonts w:ascii="Courier New" w:eastAsia="Courier New" w:hAnsi="Courier New" w:cs="Courier New"/>
          <w:color w:val="1F3864"/>
          <w:sz w:val="18"/>
          <w:szCs w:val="18"/>
        </w:rPr>
        <w:t xml:space="preserve">    for (const line of lines) {</w:t>
      </w:r>
    </w:p>
    <w:p w14:paraId="22B2187B" w14:textId="77777777" w:rsidR="00197E8A" w:rsidRDefault="00000000">
      <w:pPr>
        <w:spacing w:after="60"/>
      </w:pPr>
      <w:r>
        <w:rPr>
          <w:rFonts w:ascii="Courier New" w:eastAsia="Courier New" w:hAnsi="Courier New" w:cs="Courier New"/>
          <w:color w:val="1F3864"/>
          <w:sz w:val="18"/>
          <w:szCs w:val="18"/>
        </w:rPr>
        <w:t xml:space="preserve">      if (line.startsWith("data:")) yield JSON.parse(line.slice(5));</w:t>
      </w:r>
    </w:p>
    <w:p w14:paraId="2561F117" w14:textId="77777777" w:rsidR="00197E8A" w:rsidRDefault="00000000">
      <w:pPr>
        <w:spacing w:after="60"/>
      </w:pPr>
      <w:r>
        <w:rPr>
          <w:rFonts w:ascii="Courier New" w:eastAsia="Courier New" w:hAnsi="Courier New" w:cs="Courier New"/>
          <w:color w:val="1F3864"/>
          <w:sz w:val="18"/>
          <w:szCs w:val="18"/>
        </w:rPr>
        <w:t xml:space="preserve">    }</w:t>
      </w:r>
    </w:p>
    <w:p w14:paraId="396AC0FE" w14:textId="77777777" w:rsidR="00197E8A" w:rsidRDefault="00000000">
      <w:pPr>
        <w:spacing w:after="60"/>
      </w:pPr>
      <w:r>
        <w:rPr>
          <w:rFonts w:ascii="Courier New" w:eastAsia="Courier New" w:hAnsi="Courier New" w:cs="Courier New"/>
          <w:color w:val="1F3864"/>
          <w:sz w:val="18"/>
          <w:szCs w:val="18"/>
        </w:rPr>
        <w:t xml:space="preserve">  }</w:t>
      </w:r>
    </w:p>
    <w:p w14:paraId="4F7AAE9C" w14:textId="77777777" w:rsidR="00197E8A" w:rsidRDefault="00000000">
      <w:pPr>
        <w:spacing w:after="60"/>
      </w:pPr>
      <w:r>
        <w:rPr>
          <w:rFonts w:ascii="Courier New" w:eastAsia="Courier New" w:hAnsi="Courier New" w:cs="Courier New"/>
          <w:color w:val="1F3864"/>
          <w:sz w:val="18"/>
          <w:szCs w:val="18"/>
        </w:rPr>
        <w:t>}</w:t>
      </w:r>
    </w:p>
    <w:p w14:paraId="30896473" w14:textId="77777777" w:rsidR="00197E8A" w:rsidRDefault="00197E8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97E8A" w14:paraId="75BD5583" w14:textId="77777777">
        <w:tblPrEx>
          <w:tblCellMar>
            <w:top w:w="0" w:type="dxa"/>
            <w:bottom w:w="0" w:type="dxa"/>
          </w:tblCellMar>
        </w:tblPrEx>
        <w:tc>
          <w:tcPr>
            <w:tcW w:w="26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21DF5816" w14:textId="77777777" w:rsidR="00197E8A" w:rsidRDefault="00000000">
            <w:r>
              <w:rPr>
                <w:b/>
                <w:bCs/>
                <w:color w:val="FFFFFF"/>
                <w:sz w:val="19"/>
                <w:szCs w:val="19"/>
              </w:rPr>
              <w:t>Attribute</w:t>
            </w:r>
          </w:p>
        </w:tc>
        <w:tc>
          <w:tcPr>
            <w:tcW w:w="676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10430256" w14:textId="77777777" w:rsidR="00197E8A" w:rsidRDefault="00000000">
            <w:r>
              <w:rPr>
                <w:b/>
                <w:bCs/>
                <w:color w:val="FFFFFF"/>
                <w:sz w:val="19"/>
                <w:szCs w:val="19"/>
              </w:rPr>
              <w:t>Specification</w:t>
            </w:r>
          </w:p>
        </w:tc>
      </w:tr>
      <w:tr w:rsidR="00197E8A" w14:paraId="04B15B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B866C3C" w14:textId="77777777" w:rsidR="00197E8A" w:rsidRDefault="00000000">
            <w:r>
              <w:rPr>
                <w:b/>
                <w:bCs/>
                <w:sz w:val="19"/>
                <w:szCs w:val="19"/>
              </w:rPr>
              <w:t>Token rendering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F33E7E" w14:textId="77777777" w:rsidR="00197E8A" w:rsidRDefault="00000000">
            <w:r>
              <w:rPr>
                <w:sz w:val="19"/>
                <w:szCs w:val="19"/>
              </w:rPr>
              <w:t xml:space="preserve">Tokens accumulated in React state. requestAnimationFrame batches React renders at 60fps (groups up to 16ms worth of tokens per render). Prevents </w:t>
            </w:r>
            <w:r>
              <w:rPr>
                <w:sz w:val="19"/>
                <w:szCs w:val="19"/>
              </w:rPr>
              <w:lastRenderedPageBreak/>
              <w:t>excessive re-renders on fast streams.</w:t>
            </w:r>
          </w:p>
        </w:tc>
      </w:tr>
      <w:tr w:rsidR="00197E8A" w14:paraId="5081DC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322C843" w14:textId="77777777" w:rsidR="00197E8A" w:rsidRDefault="00000000">
            <w:r>
              <w:rPr>
                <w:b/>
                <w:bCs/>
                <w:sz w:val="19"/>
                <w:szCs w:val="19"/>
              </w:rPr>
              <w:lastRenderedPageBreak/>
              <w:t>Event types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697388" w14:textId="77777777" w:rsidR="00197E8A" w:rsidRDefault="00000000">
            <w:r>
              <w:rPr>
                <w:sz w:val="19"/>
                <w:szCs w:val="19"/>
              </w:rPr>
              <w:t>"token": append to current message. "metadata": { sql, rowCount } for query results. "hitl_required": render HITL approval card. "tool_call": render tool activity. "done": finalize message.</w:t>
            </w:r>
          </w:p>
        </w:tc>
      </w:tr>
      <w:tr w:rsidR="00197E8A" w14:paraId="5DF179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1057CF7" w14:textId="77777777" w:rsidR="00197E8A" w:rsidRDefault="00000000">
            <w:r>
              <w:rPr>
                <w:b/>
                <w:bCs/>
                <w:sz w:val="19"/>
                <w:szCs w:val="19"/>
              </w:rPr>
              <w:t>Result grid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97D5C9" w14:textId="77777777" w:rsidR="00197E8A" w:rsidRDefault="00000000">
            <w:r>
              <w:rPr>
                <w:sz w:val="19"/>
                <w:szCs w:val="19"/>
              </w:rPr>
              <w:t>For NL query results: render a mini-grid (shadcn Table) below the message text. "Insert as new sheet" button: POST /sheets to create a new sheet with the result data.</w:t>
            </w:r>
          </w:p>
        </w:tc>
      </w:tr>
      <w:tr w:rsidR="00197E8A" w14:paraId="1AB5A3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3DC8760" w14:textId="77777777" w:rsidR="00197E8A" w:rsidRDefault="00000000">
            <w:r>
              <w:rPr>
                <w:b/>
                <w:bCs/>
                <w:sz w:val="19"/>
                <w:szCs w:val="19"/>
              </w:rPr>
              <w:t>Error handling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4225ED" w14:textId="77777777" w:rsidR="00197E8A" w:rsidRDefault="00000000">
            <w:r>
              <w:rPr>
                <w:sz w:val="19"/>
                <w:szCs w:val="19"/>
              </w:rPr>
              <w:t>On stream error (network cut, M6 timeout): show error message "AI response interrupted. Please try again." Partial tokens shown up to the error point.</w:t>
            </w:r>
          </w:p>
        </w:tc>
      </w:tr>
    </w:tbl>
    <w:p w14:paraId="454D69DE" w14:textId="77777777" w:rsidR="00197E8A" w:rsidRDefault="00000000">
      <w:pPr>
        <w:pStyle w:val="2"/>
      </w:pPr>
      <w:r>
        <w:t>8.3  HITL Approval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97E8A" w14:paraId="669CDE9E" w14:textId="77777777">
        <w:tblPrEx>
          <w:tblCellMar>
            <w:top w:w="0" w:type="dxa"/>
            <w:bottom w:w="0" w:type="dxa"/>
          </w:tblCellMar>
        </w:tblPrEx>
        <w:tc>
          <w:tcPr>
            <w:tcW w:w="26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45E34EBA" w14:textId="77777777" w:rsidR="00197E8A" w:rsidRDefault="00000000">
            <w:r>
              <w:rPr>
                <w:b/>
                <w:bCs/>
                <w:color w:val="FFFFFF"/>
                <w:sz w:val="19"/>
                <w:szCs w:val="19"/>
              </w:rPr>
              <w:t>Attribute</w:t>
            </w:r>
          </w:p>
        </w:tc>
        <w:tc>
          <w:tcPr>
            <w:tcW w:w="676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3C5010AF" w14:textId="77777777" w:rsidR="00197E8A" w:rsidRDefault="00000000">
            <w:r>
              <w:rPr>
                <w:b/>
                <w:bCs/>
                <w:color w:val="FFFFFF"/>
                <w:sz w:val="19"/>
                <w:szCs w:val="19"/>
              </w:rPr>
              <w:t>Specification</w:t>
            </w:r>
          </w:p>
        </w:tc>
      </w:tr>
      <w:tr w:rsidR="00197E8A" w14:paraId="7E326FB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B153375" w14:textId="77777777" w:rsidR="00197E8A" w:rsidRDefault="00000000">
            <w:r>
              <w:rPr>
                <w:b/>
                <w:bCs/>
                <w:sz w:val="19"/>
                <w:szCs w:val="19"/>
              </w:rPr>
              <w:t>Trigger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63E419" w14:textId="77777777" w:rsidR="00197E8A" w:rsidRDefault="00000000">
            <w:r>
              <w:rPr>
                <w:sz w:val="19"/>
                <w:szCs w:val="19"/>
              </w:rPr>
              <w:t>SSE event: event:hitl_required with { tool, diff: [{cellRef, before, after}], sessionId }. M1 pauses streaming and renders approval card.</w:t>
            </w:r>
          </w:p>
        </w:tc>
      </w:tr>
      <w:tr w:rsidR="00197E8A" w14:paraId="02D033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FF3C69E" w14:textId="77777777" w:rsidR="00197E8A" w:rsidRDefault="00000000">
            <w:r>
              <w:rPr>
                <w:b/>
                <w:bCs/>
                <w:sz w:val="19"/>
                <w:szCs w:val="19"/>
              </w:rPr>
              <w:t>Diff card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179C32" w14:textId="77777777" w:rsidR="00197E8A" w:rsidRDefault="00000000">
            <w:r>
              <w:rPr>
                <w:sz w:val="19"/>
                <w:szCs w:val="19"/>
              </w:rPr>
              <w:t>Table showing: Row | Column | Before (red) | After (green). Accept All / Reject All buttons. Individual row Accept/Reject checkboxes. "10 more changes…" expander for large diffs.</w:t>
            </w:r>
          </w:p>
        </w:tc>
      </w:tr>
      <w:tr w:rsidR="00197E8A" w14:paraId="600ED97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85A99DD" w14:textId="77777777" w:rsidR="00197E8A" w:rsidRDefault="00000000">
            <w:r>
              <w:rPr>
                <w:b/>
                <w:bCs/>
                <w:sz w:val="19"/>
                <w:szCs w:val="19"/>
              </w:rPr>
              <w:t>Approve action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CD60FF" w14:textId="77777777" w:rsidR="00197E8A" w:rsidRDefault="00000000">
            <w:r>
              <w:rPr>
                <w:sz w:val="19"/>
                <w:szCs w:val="19"/>
              </w:rPr>
              <w:t>POST /api/ai/agent/resume { sessionId, decision: "APPROVE", selectedItems: [indices] }. M6 resumes LangGraph agent. M1 resumes SSE stream rendering.</w:t>
            </w:r>
          </w:p>
        </w:tc>
      </w:tr>
      <w:tr w:rsidR="00197E8A" w14:paraId="17BEE3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4B975B9" w14:textId="77777777" w:rsidR="00197E8A" w:rsidRDefault="00000000">
            <w:r>
              <w:rPr>
                <w:b/>
                <w:bCs/>
                <w:sz w:val="19"/>
                <w:szCs w:val="19"/>
              </w:rPr>
              <w:t>Reject action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9E600F0" w14:textId="77777777" w:rsidR="00197E8A" w:rsidRDefault="00000000">
            <w:r>
              <w:rPr>
                <w:sz w:val="19"/>
                <w:szCs w:val="19"/>
              </w:rPr>
              <w:t>POST /api/ai/agent/resume { sessionId, decision: "REJECT" }. Agent skips the write operation and continues. M1 shows "Write skipped" status chip.</w:t>
            </w:r>
          </w:p>
        </w:tc>
      </w:tr>
      <w:tr w:rsidR="00197E8A" w14:paraId="1484F9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117AC2E" w14:textId="77777777" w:rsidR="00197E8A" w:rsidRDefault="00000000">
            <w:r>
              <w:rPr>
                <w:b/>
                <w:bCs/>
                <w:sz w:val="19"/>
                <w:szCs w:val="19"/>
              </w:rPr>
              <w:t>Timeout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351C21" w14:textId="77777777" w:rsidR="00197E8A" w:rsidRDefault="00000000">
            <w:r>
              <w:rPr>
                <w:sz w:val="19"/>
                <w:szCs w:val="19"/>
              </w:rPr>
              <w:t>HITL card shown for max 5 minutes. After timeout: POST /api/ai/agent/cancel. "Session expired" message shown. User can restart the agent.</w:t>
            </w:r>
          </w:p>
        </w:tc>
      </w:tr>
    </w:tbl>
    <w:p w14:paraId="4C60AEF9" w14:textId="77777777" w:rsidR="00197E8A" w:rsidRDefault="00000000">
      <w:r>
        <w:br w:type="page"/>
      </w:r>
    </w:p>
    <w:p w14:paraId="34255608" w14:textId="77777777" w:rsidR="00197E8A" w:rsidRDefault="00000000">
      <w:pPr>
        <w:pStyle w:val="1"/>
      </w:pPr>
      <w:r>
        <w:lastRenderedPageBreak/>
        <w:t>9. Toolbar, Format Bar &amp; Command Palette</w:t>
      </w:r>
    </w:p>
    <w:p w14:paraId="17624700" w14:textId="77777777" w:rsidR="00197E8A" w:rsidRDefault="00000000">
      <w:pPr>
        <w:pStyle w:val="2"/>
      </w:pPr>
      <w:r>
        <w:t>9.1  Format 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97E8A" w14:paraId="00033F32" w14:textId="77777777">
        <w:tblPrEx>
          <w:tblCellMar>
            <w:top w:w="0" w:type="dxa"/>
            <w:bottom w:w="0" w:type="dxa"/>
          </w:tblCellMar>
        </w:tblPrEx>
        <w:tc>
          <w:tcPr>
            <w:tcW w:w="260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30" w:type="dxa"/>
              <w:bottom w:w="80" w:type="dxa"/>
              <w:right w:w="130" w:type="dxa"/>
            </w:tcMar>
          </w:tcPr>
          <w:p w14:paraId="304A9987" w14:textId="77777777" w:rsidR="00197E8A" w:rsidRDefault="00000000">
            <w:r>
              <w:rPr>
                <w:b/>
                <w:bCs/>
                <w:color w:val="FFFFFF"/>
                <w:sz w:val="19"/>
                <w:szCs w:val="19"/>
              </w:rPr>
              <w:t>Attribute</w:t>
            </w:r>
          </w:p>
        </w:tc>
        <w:tc>
          <w:tcPr>
            <w:tcW w:w="676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30" w:type="dxa"/>
              <w:bottom w:w="80" w:type="dxa"/>
              <w:right w:w="130" w:type="dxa"/>
            </w:tcMar>
          </w:tcPr>
          <w:p w14:paraId="38F0914E" w14:textId="77777777" w:rsidR="00197E8A" w:rsidRDefault="00000000">
            <w:r>
              <w:rPr>
                <w:b/>
                <w:bCs/>
                <w:color w:val="FFFFFF"/>
                <w:sz w:val="19"/>
                <w:szCs w:val="19"/>
              </w:rPr>
              <w:t>Specification</w:t>
            </w:r>
          </w:p>
        </w:tc>
      </w:tr>
      <w:tr w:rsidR="00197E8A" w14:paraId="50550B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79C1D2F" w14:textId="77777777" w:rsidR="00197E8A" w:rsidRDefault="00000000">
            <w:r>
              <w:rPr>
                <w:b/>
                <w:bCs/>
                <w:sz w:val="19"/>
                <w:szCs w:val="19"/>
              </w:rPr>
              <w:t>Bold / Italic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B185A82" w14:textId="77777777" w:rsidR="00197E8A" w:rsidRDefault="00000000">
            <w:r>
              <w:rPr>
                <w:sz w:val="19"/>
                <w:szCs w:val="19"/>
              </w:rPr>
              <w:t>Ctrl+B / Ctrl+I. Toggles Y.Doc cells format.bold / format.italic. Reflected in canvas render (font weight/style in ctx.font string).</w:t>
            </w:r>
          </w:p>
        </w:tc>
      </w:tr>
      <w:tr w:rsidR="00197E8A" w14:paraId="2A61E4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993D205" w14:textId="77777777" w:rsidR="00197E8A" w:rsidRDefault="00000000">
            <w:r>
              <w:rPr>
                <w:b/>
                <w:bCs/>
                <w:sz w:val="19"/>
                <w:szCs w:val="19"/>
              </w:rPr>
              <w:t>Font size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6ECED8B" w14:textId="77777777" w:rsidR="00197E8A" w:rsidRDefault="00000000">
            <w:r>
              <w:rPr>
                <w:sz w:val="19"/>
                <w:szCs w:val="19"/>
              </w:rPr>
              <w:t>Dropdown: 10, 12, 14 (default), 16, 18, 20, 24px. Stored in format.fontSize. Increases row height if larger than row height allows.</w:t>
            </w:r>
          </w:p>
        </w:tc>
      </w:tr>
      <w:tr w:rsidR="00197E8A" w14:paraId="6B41CF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88CED5A" w14:textId="77777777" w:rsidR="00197E8A" w:rsidRDefault="00000000">
            <w:r>
              <w:rPr>
                <w:b/>
                <w:bCs/>
                <w:sz w:val="19"/>
                <w:szCs w:val="19"/>
              </w:rPr>
              <w:t>Text colour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7A48A6" w14:textId="77777777" w:rsidR="00197E8A" w:rsidRDefault="00000000">
            <w:r>
              <w:rPr>
                <w:sz w:val="19"/>
                <w:szCs w:val="19"/>
              </w:rPr>
              <w:t>shadcn Popover with colour picker (hexadecimal input + swatches). Sets format.fontColor. Canvas: ctx.fillStyle = format.fontColor.</w:t>
            </w:r>
          </w:p>
        </w:tc>
      </w:tr>
      <w:tr w:rsidR="00197E8A" w14:paraId="55BA9B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6C4972F" w14:textId="77777777" w:rsidR="00197E8A" w:rsidRDefault="00000000">
            <w:r>
              <w:rPr>
                <w:b/>
                <w:bCs/>
                <w:sz w:val="19"/>
                <w:szCs w:val="19"/>
              </w:rPr>
              <w:t>Cell background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EE8D830" w14:textId="77777777" w:rsidR="00197E8A" w:rsidRDefault="00000000">
            <w:r>
              <w:rPr>
                <w:sz w:val="19"/>
                <w:szCs w:val="19"/>
              </w:rPr>
              <w:t>Same picker. Sets format.bgColor. Canvas: draw bgColor rect before cell text.</w:t>
            </w:r>
          </w:p>
        </w:tc>
      </w:tr>
      <w:tr w:rsidR="00197E8A" w14:paraId="7760B6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2F7022C" w14:textId="77777777" w:rsidR="00197E8A" w:rsidRDefault="00000000">
            <w:r>
              <w:rPr>
                <w:b/>
                <w:bCs/>
                <w:sz w:val="19"/>
                <w:szCs w:val="19"/>
              </w:rPr>
              <w:t>Number format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1B4CDF" w14:textId="77777777" w:rsidR="00197E8A" w:rsidRDefault="00000000">
            <w:r>
              <w:rPr>
                <w:sz w:val="19"/>
                <w:szCs w:val="19"/>
              </w:rPr>
              <w:t>Dropdown: General, Number, Currency (workspace currency symbol), Percentage, Date, Time, Custom (Excel format string input). Stored in format.numberFormat. Applied at render time (not to stored value).</w:t>
            </w:r>
          </w:p>
        </w:tc>
      </w:tr>
      <w:tr w:rsidR="00197E8A" w14:paraId="151DBC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43E2653" w14:textId="77777777" w:rsidR="00197E8A" w:rsidRDefault="00000000">
            <w:r>
              <w:rPr>
                <w:b/>
                <w:bCs/>
                <w:sz w:val="19"/>
                <w:szCs w:val="19"/>
              </w:rPr>
              <w:t>Borders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F51184A" w14:textId="77777777" w:rsidR="00197E8A" w:rsidRDefault="00000000">
            <w:r>
              <w:rPr>
                <w:sz w:val="19"/>
                <w:szCs w:val="19"/>
              </w:rPr>
              <w:t>Border picker: All, Top, Bottom, Left, Right, None. Stored in format.border. Canvas: ctx.strokeRect per selected side.</w:t>
            </w:r>
          </w:p>
        </w:tc>
      </w:tr>
      <w:tr w:rsidR="00197E8A" w14:paraId="680048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0D29104" w14:textId="77777777" w:rsidR="00197E8A" w:rsidRDefault="00000000">
            <w:r>
              <w:rPr>
                <w:b/>
                <w:bCs/>
                <w:sz w:val="19"/>
                <w:szCs w:val="19"/>
              </w:rPr>
              <w:t>Conditional fmt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12241E" w14:textId="77777777" w:rsidR="00197E8A" w:rsidRDefault="00000000">
            <w:r>
              <w:rPr>
                <w:sz w:val="19"/>
                <w:szCs w:val="19"/>
              </w:rPr>
              <w:t>"+" button opens rule builder: condition type (greater than, text contains, etc.) + value + format. Rules stored in sheet.settings.conditionalFormatRules JSONB.</w:t>
            </w:r>
          </w:p>
        </w:tc>
      </w:tr>
    </w:tbl>
    <w:p w14:paraId="6DE35F2F" w14:textId="77777777" w:rsidR="00197E8A" w:rsidRDefault="00000000">
      <w:pPr>
        <w:pStyle w:val="2"/>
      </w:pPr>
      <w:r>
        <w:t>9.2  Filter / Sort /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97E8A" w14:paraId="4D372289" w14:textId="77777777">
        <w:tblPrEx>
          <w:tblCellMar>
            <w:top w:w="0" w:type="dxa"/>
            <w:bottom w:w="0" w:type="dxa"/>
          </w:tblCellMar>
        </w:tblPrEx>
        <w:tc>
          <w:tcPr>
            <w:tcW w:w="260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30" w:type="dxa"/>
              <w:bottom w:w="80" w:type="dxa"/>
              <w:right w:w="130" w:type="dxa"/>
            </w:tcMar>
          </w:tcPr>
          <w:p w14:paraId="46C76F68" w14:textId="77777777" w:rsidR="00197E8A" w:rsidRDefault="00000000">
            <w:r>
              <w:rPr>
                <w:b/>
                <w:bCs/>
                <w:color w:val="FFFFFF"/>
                <w:sz w:val="19"/>
                <w:szCs w:val="19"/>
              </w:rPr>
              <w:t>Attribute</w:t>
            </w:r>
          </w:p>
        </w:tc>
        <w:tc>
          <w:tcPr>
            <w:tcW w:w="676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30" w:type="dxa"/>
              <w:bottom w:w="80" w:type="dxa"/>
              <w:right w:w="130" w:type="dxa"/>
            </w:tcMar>
          </w:tcPr>
          <w:p w14:paraId="6C09C0D2" w14:textId="77777777" w:rsidR="00197E8A" w:rsidRDefault="00000000">
            <w:r>
              <w:rPr>
                <w:b/>
                <w:bCs/>
                <w:color w:val="FFFFFF"/>
                <w:sz w:val="19"/>
                <w:szCs w:val="19"/>
              </w:rPr>
              <w:t>Specification</w:t>
            </w:r>
          </w:p>
        </w:tc>
      </w:tr>
      <w:tr w:rsidR="00197E8A" w14:paraId="0A72CE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734D17D" w14:textId="77777777" w:rsidR="00197E8A" w:rsidRDefault="00000000">
            <w:r>
              <w:rPr>
                <w:b/>
                <w:bCs/>
                <w:sz w:val="19"/>
                <w:szCs w:val="19"/>
              </w:rPr>
              <w:t>Filter rules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557B95" w14:textId="77777777" w:rsidR="00197E8A" w:rsidRDefault="00000000">
            <w:r>
              <w:rPr>
                <w:sz w:val="19"/>
                <w:szCs w:val="19"/>
              </w:rPr>
              <w:t>Each rule: { colId, operator, value }. Operators: eq, neq, contains, not_contains, is_empty, is_not_empty, gt, lt, gte, lte, between. Multiple rules: AND/OR toggle. Applied client-side on Y.Doc rowOrder (filter Y.Array to matching rowIds).</w:t>
            </w:r>
          </w:p>
        </w:tc>
      </w:tr>
      <w:tr w:rsidR="00197E8A" w14:paraId="07A0853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16640DA" w14:textId="77777777" w:rsidR="00197E8A" w:rsidRDefault="00000000">
            <w:r>
              <w:rPr>
                <w:b/>
                <w:bCs/>
                <w:sz w:val="19"/>
                <w:szCs w:val="19"/>
              </w:rPr>
              <w:t>Sort rules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D2E4CD" w14:textId="77777777" w:rsidR="00197E8A" w:rsidRDefault="00000000">
            <w:r>
              <w:rPr>
                <w:sz w:val="19"/>
                <w:szCs w:val="19"/>
              </w:rPr>
              <w:t>Up to 5 sort columns. Each: { colId, direction: "asc"|"desc" }. Stable sort: secondary sort preserves primary sort order. Applied to virtual row order (does not modify Y.Array).</w:t>
            </w:r>
          </w:p>
        </w:tc>
      </w:tr>
      <w:tr w:rsidR="00197E8A" w14:paraId="1D4538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4222787" w14:textId="77777777" w:rsidR="00197E8A" w:rsidRDefault="00000000">
            <w:r>
              <w:rPr>
                <w:b/>
                <w:bCs/>
                <w:sz w:val="19"/>
                <w:szCs w:val="19"/>
              </w:rPr>
              <w:t>Group by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533C83" w14:textId="77777777" w:rsidR="00197E8A" w:rsidRDefault="00000000">
            <w:r>
              <w:rPr>
                <w:sz w:val="19"/>
                <w:szCs w:val="19"/>
              </w:rPr>
              <w:t>Group rows by a column value. Renders group header rows (non-editable) with collapse/expand chevron. Aggregate row at bottom of each group (SUM / COUNT configurable). Groups applied after filter, before sort.</w:t>
            </w:r>
          </w:p>
        </w:tc>
      </w:tr>
      <w:tr w:rsidR="00197E8A" w14:paraId="02F9889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398F23E" w14:textId="77777777" w:rsidR="00197E8A" w:rsidRDefault="00000000">
            <w:r>
              <w:rPr>
                <w:b/>
                <w:bCs/>
                <w:sz w:val="19"/>
                <w:szCs w:val="19"/>
              </w:rPr>
              <w:t>URL persistence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91F1E4" w14:textId="77777777" w:rsidR="00197E8A" w:rsidRDefault="00000000">
            <w:r>
              <w:rPr>
                <w:sz w:val="19"/>
                <w:szCs w:val="19"/>
              </w:rPr>
              <w:t>All filter/sort/group state serialized to URL query params: ?filter=col:eq:value&amp;sort=col:asc&amp;group=colId. URL is shareable — collaborator opens same URL → same filtered view.</w:t>
            </w:r>
          </w:p>
        </w:tc>
      </w:tr>
      <w:tr w:rsidR="00197E8A" w14:paraId="63B9DA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9FA4E71" w14:textId="77777777" w:rsidR="00197E8A" w:rsidRDefault="00000000">
            <w:r>
              <w:rPr>
                <w:b/>
                <w:bCs/>
                <w:sz w:val="19"/>
                <w:szCs w:val="19"/>
              </w:rPr>
              <w:t>Views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A01E5E" w14:textId="77777777" w:rsidR="00197E8A" w:rsidRDefault="00000000">
            <w:r>
              <w:rPr>
                <w:sz w:val="19"/>
                <w:szCs w:val="19"/>
              </w:rPr>
              <w:t>Named views: user can save current filter/sort/group as a named "View" (e.g., "Overdue tasks"). Views stored in sheet.settings.savedViews[]. Appear in View picker dropdown.</w:t>
            </w:r>
          </w:p>
        </w:tc>
      </w:tr>
    </w:tbl>
    <w:p w14:paraId="6BFCB4F3" w14:textId="77777777" w:rsidR="00197E8A" w:rsidRDefault="00000000">
      <w:pPr>
        <w:pStyle w:val="2"/>
      </w:pPr>
      <w:r>
        <w:t>9.3  ⌘K Command Palette (cmdk)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97E8A" w14:paraId="4D567005" w14:textId="77777777">
        <w:tblPrEx>
          <w:tblCellMar>
            <w:top w:w="0" w:type="dxa"/>
            <w:bottom w:w="0" w:type="dxa"/>
          </w:tblCellMar>
        </w:tblPrEx>
        <w:tc>
          <w:tcPr>
            <w:tcW w:w="260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30" w:type="dxa"/>
              <w:bottom w:w="80" w:type="dxa"/>
              <w:right w:w="130" w:type="dxa"/>
            </w:tcMar>
          </w:tcPr>
          <w:p w14:paraId="58B6C111" w14:textId="77777777" w:rsidR="00197E8A" w:rsidRDefault="00000000">
            <w:r>
              <w:rPr>
                <w:b/>
                <w:bCs/>
                <w:color w:val="FFFFFF"/>
                <w:sz w:val="19"/>
                <w:szCs w:val="19"/>
              </w:rPr>
              <w:t>Attribute</w:t>
            </w:r>
          </w:p>
        </w:tc>
        <w:tc>
          <w:tcPr>
            <w:tcW w:w="676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30" w:type="dxa"/>
              <w:bottom w:w="80" w:type="dxa"/>
              <w:right w:w="130" w:type="dxa"/>
            </w:tcMar>
          </w:tcPr>
          <w:p w14:paraId="76198D80" w14:textId="77777777" w:rsidR="00197E8A" w:rsidRDefault="00000000">
            <w:r>
              <w:rPr>
                <w:b/>
                <w:bCs/>
                <w:color w:val="FFFFFF"/>
                <w:sz w:val="19"/>
                <w:szCs w:val="19"/>
              </w:rPr>
              <w:t>Specification</w:t>
            </w:r>
          </w:p>
        </w:tc>
      </w:tr>
      <w:tr w:rsidR="00197E8A" w14:paraId="0DE17C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81447DC" w14:textId="77777777" w:rsidR="00197E8A" w:rsidRDefault="00000000">
            <w:r>
              <w:rPr>
                <w:b/>
                <w:bCs/>
                <w:sz w:val="19"/>
                <w:szCs w:val="19"/>
              </w:rPr>
              <w:lastRenderedPageBreak/>
              <w:t>Library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1586CF" w14:textId="77777777" w:rsidR="00197E8A" w:rsidRDefault="00000000">
            <w:r>
              <w:rPr>
                <w:sz w:val="19"/>
                <w:szCs w:val="19"/>
              </w:rPr>
              <w:t>cmdk (Command Menu library). Renders as a modal dialog with Command, CommandInput, CommandList, CommandGroup, CommandItem components.</w:t>
            </w:r>
          </w:p>
        </w:tc>
      </w:tr>
      <w:tr w:rsidR="00197E8A" w14:paraId="2CD53F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E6E6704" w14:textId="77777777" w:rsidR="00197E8A" w:rsidRDefault="00000000">
            <w:r>
              <w:rPr>
                <w:b/>
                <w:bCs/>
                <w:sz w:val="19"/>
                <w:szCs w:val="19"/>
              </w:rPr>
              <w:t>Items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72D800" w14:textId="77777777" w:rsidR="00197E8A" w:rsidRDefault="00000000">
            <w:r>
              <w:rPr>
                <w:sz w:val="19"/>
                <w:szCs w:val="19"/>
              </w:rPr>
              <w:t>Categories: Navigation (recent sheets, workspaces), Actions (New row, Insert column, Delete row, Switch to Kanban, etc.), Settings (Theme, Font size), AI (Open Ask AI, Open Analyze, Generate Formula).</w:t>
            </w:r>
          </w:p>
        </w:tc>
      </w:tr>
      <w:tr w:rsidR="00197E8A" w14:paraId="4BA54B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BFCB5F3" w14:textId="77777777" w:rsidR="00197E8A" w:rsidRDefault="00000000">
            <w:r>
              <w:rPr>
                <w:b/>
                <w:bCs/>
                <w:sz w:val="19"/>
                <w:szCs w:val="19"/>
              </w:rPr>
              <w:t>Fuzzy search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8DCDA08" w14:textId="77777777" w:rsidR="00197E8A" w:rsidRDefault="00000000">
            <w:r>
              <w:rPr>
                <w:sz w:val="19"/>
                <w:szCs w:val="19"/>
              </w:rPr>
              <w:t>Built-in to cmdk. All items searchable by label text. Ranking: exact match first, prefix match second, fuzzy match third.</w:t>
            </w:r>
          </w:p>
        </w:tc>
      </w:tr>
      <w:tr w:rsidR="00197E8A" w14:paraId="47973A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F5EE060" w14:textId="77777777" w:rsidR="00197E8A" w:rsidRDefault="00000000">
            <w:r>
              <w:rPr>
                <w:b/>
                <w:bCs/>
                <w:sz w:val="19"/>
                <w:szCs w:val="19"/>
              </w:rPr>
              <w:t>Keyboard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D28078" w14:textId="77777777" w:rsidR="00197E8A" w:rsidRDefault="00000000">
            <w:r>
              <w:rPr>
                <w:sz w:val="19"/>
                <w:szCs w:val="19"/>
              </w:rPr>
              <w:t>Arrow Up/Down to navigate. Enter to execute. Esc to close. Item shortcuts shown in right column (e.g., "⌘G" for Gantt view).</w:t>
            </w:r>
          </w:p>
        </w:tc>
      </w:tr>
      <w:tr w:rsidR="00197E8A" w14:paraId="05D6B6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FBBC2C8" w14:textId="77777777" w:rsidR="00197E8A" w:rsidRDefault="00000000">
            <w:r>
              <w:rPr>
                <w:b/>
                <w:bCs/>
                <w:sz w:val="19"/>
                <w:szCs w:val="19"/>
              </w:rPr>
              <w:t>AI integration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2C26BC" w14:textId="77777777" w:rsidR="00197E8A" w:rsidRDefault="00000000">
            <w:r>
              <w:rPr>
                <w:sz w:val="19"/>
                <w:szCs w:val="19"/>
              </w:rPr>
              <w:t>"Ask AI: {typed text}" item always appears when palette has text. Clicking: opens AI panel in Ask mode with the typed text pre-filled. Prevents context switch friction.</w:t>
            </w:r>
          </w:p>
        </w:tc>
      </w:tr>
    </w:tbl>
    <w:p w14:paraId="1936E6B2" w14:textId="77777777" w:rsidR="00197E8A" w:rsidRDefault="00000000">
      <w:r>
        <w:br w:type="page"/>
      </w:r>
    </w:p>
    <w:p w14:paraId="6A3D0BE2" w14:textId="77777777" w:rsidR="00197E8A" w:rsidRDefault="00000000">
      <w:pPr>
        <w:pStyle w:val="1"/>
      </w:pPr>
      <w:r>
        <w:lastRenderedPageBreak/>
        <w:t>10. Performance Engineering</w:t>
      </w:r>
    </w:p>
    <w:p w14:paraId="42FDD968" w14:textId="77777777" w:rsidR="00197E8A" w:rsidRDefault="00000000">
      <w:pPr>
        <w:pStyle w:val="2"/>
      </w:pPr>
      <w:r>
        <w:t>10.1  Bundle Optimisation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97E8A" w14:paraId="5DD13394"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1F8A51BC" w14:textId="77777777" w:rsidR="00197E8A"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186E62CE" w14:textId="77777777" w:rsidR="00197E8A" w:rsidRDefault="00000000">
            <w:r>
              <w:rPr>
                <w:b/>
                <w:bCs/>
                <w:color w:val="FFFFFF"/>
                <w:sz w:val="19"/>
                <w:szCs w:val="19"/>
              </w:rPr>
              <w:t>Specification</w:t>
            </w:r>
          </w:p>
        </w:tc>
      </w:tr>
      <w:tr w:rsidR="00197E8A" w14:paraId="1BBBFC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DB49E31" w14:textId="77777777" w:rsidR="00197E8A" w:rsidRDefault="00000000">
            <w:r>
              <w:rPr>
                <w:b/>
                <w:bCs/>
                <w:sz w:val="19"/>
                <w:szCs w:val="19"/>
              </w:rPr>
              <w:t>Route code splitting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5258714" w14:textId="77777777" w:rsidR="00197E8A" w:rsidRDefault="00000000">
            <w:r>
              <w:rPr>
                <w:sz w:val="19"/>
                <w:szCs w:val="19"/>
              </w:rPr>
              <w:t>Each PM view (Gantt, Kanban, Calendar, etc.) is a separate dynamic import: const GanttView = dynamic(() =&gt; import("./GanttView"), { loading: () =&gt; &lt;Skeleton/&gt; }). Only loaded when user switches to that view.</w:t>
            </w:r>
          </w:p>
        </w:tc>
      </w:tr>
      <w:tr w:rsidR="00197E8A" w14:paraId="31AE2B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5DF46CE" w14:textId="77777777" w:rsidR="00197E8A" w:rsidRDefault="00000000">
            <w:r>
              <w:rPr>
                <w:b/>
                <w:bCs/>
                <w:sz w:val="19"/>
                <w:szCs w:val="19"/>
              </w:rPr>
              <w:t>AI panel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AC14FE" w14:textId="77777777" w:rsidR="00197E8A" w:rsidRDefault="00000000">
            <w:r>
              <w:rPr>
                <w:sz w:val="19"/>
                <w:szCs w:val="19"/>
              </w:rPr>
              <w:t>AI panel components lazy-loaded on first open: import("./AIPanel"). LLM chat history loaded lazily from localStorage.</w:t>
            </w:r>
          </w:p>
        </w:tc>
      </w:tr>
      <w:tr w:rsidR="00197E8A" w14:paraId="3948F1D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1B60583" w14:textId="77777777" w:rsidR="00197E8A" w:rsidRDefault="00000000">
            <w:r>
              <w:rPr>
                <w:b/>
                <w:bCs/>
                <w:sz w:val="19"/>
                <w:szCs w:val="19"/>
              </w:rPr>
              <w:t>Grid renderer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FE3520" w14:textId="77777777" w:rsidR="00197E8A" w:rsidRDefault="00000000">
            <w:r>
              <w:rPr>
                <w:sz w:val="19"/>
                <w:szCs w:val="19"/>
              </w:rPr>
              <w:t>Canvas renderer is always loaded (core path). Optimized with tree-shaking: only used Canvas 2D APIs included. No WebGL dependency (planned for Phase 4).</w:t>
            </w:r>
          </w:p>
        </w:tc>
      </w:tr>
      <w:tr w:rsidR="00197E8A" w14:paraId="247C4F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E733840" w14:textId="77777777" w:rsidR="00197E8A" w:rsidRDefault="00000000">
            <w:r>
              <w:rPr>
                <w:b/>
                <w:bCs/>
                <w:sz w:val="19"/>
                <w:szCs w:val="19"/>
              </w:rPr>
              <w:t>shadcn/ui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41B2FC" w14:textId="77777777" w:rsidR="00197E8A" w:rsidRDefault="00000000">
            <w:r>
              <w:rPr>
                <w:sz w:val="19"/>
                <w:szCs w:val="19"/>
              </w:rPr>
              <w:t>Only imported components included. No full component library bundle. Tailwind CSS purges unused classes at build time.</w:t>
            </w:r>
          </w:p>
        </w:tc>
      </w:tr>
      <w:tr w:rsidR="00197E8A" w14:paraId="75F98D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FF66530" w14:textId="77777777" w:rsidR="00197E8A" w:rsidRDefault="00000000">
            <w:r>
              <w:rPr>
                <w:b/>
                <w:bCs/>
                <w:sz w:val="19"/>
                <w:szCs w:val="19"/>
              </w:rPr>
              <w:t>Target bundle size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94B53C" w14:textId="77777777" w:rsidR="00197E8A" w:rsidRDefault="00000000">
            <w:r>
              <w:rPr>
                <w:sz w:val="19"/>
                <w:szCs w:val="19"/>
              </w:rPr>
              <w:t>Initial JS payload: &lt; 200KB gzipped. Subsequent route transitions: &lt; 50KB (code-split chunks). Grid renderer: ~30KB. PM views: ~15KB each.</w:t>
            </w:r>
          </w:p>
        </w:tc>
      </w:tr>
    </w:tbl>
    <w:p w14:paraId="01BAE9E7" w14:textId="77777777" w:rsidR="00197E8A" w:rsidRDefault="00000000">
      <w:pPr>
        <w:pStyle w:val="2"/>
      </w:pPr>
      <w:r>
        <w:t>10.2  Render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97E8A" w14:paraId="2B4E5680"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7AABEE00" w14:textId="77777777" w:rsidR="00197E8A"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30D660DA" w14:textId="77777777" w:rsidR="00197E8A" w:rsidRDefault="00000000">
            <w:r>
              <w:rPr>
                <w:b/>
                <w:bCs/>
                <w:color w:val="FFFFFF"/>
                <w:sz w:val="19"/>
                <w:szCs w:val="19"/>
              </w:rPr>
              <w:t>Specification</w:t>
            </w:r>
          </w:p>
        </w:tc>
      </w:tr>
      <w:tr w:rsidR="00197E8A" w14:paraId="203A75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7593507" w14:textId="77777777" w:rsidR="00197E8A" w:rsidRDefault="00000000">
            <w:r>
              <w:rPr>
                <w:b/>
                <w:bCs/>
                <w:sz w:val="19"/>
                <w:szCs w:val="19"/>
              </w:rPr>
              <w:t>Frame budget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544727" w14:textId="77777777" w:rsidR="00197E8A" w:rsidRDefault="00000000">
            <w:r>
              <w:rPr>
                <w:sz w:val="19"/>
                <w:szCs w:val="19"/>
              </w:rPr>
              <w:t>16ms per frame (60fps). Canvas render budget: 8ms. State update + React re-render: 8ms. Measured in Chrome DevTools Performance panel.</w:t>
            </w:r>
          </w:p>
        </w:tc>
      </w:tr>
      <w:tr w:rsidR="00197E8A" w14:paraId="7FD1E8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DBB1454" w14:textId="77777777" w:rsidR="00197E8A" w:rsidRDefault="00000000">
            <w:r>
              <w:rPr>
                <w:b/>
                <w:bCs/>
                <w:sz w:val="19"/>
                <w:szCs w:val="19"/>
              </w:rPr>
              <w:t>React memo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07D062" w14:textId="77777777" w:rsidR="00197E8A" w:rsidRDefault="00000000">
            <w:r>
              <w:rPr>
                <w:sz w:val="19"/>
                <w:szCs w:val="19"/>
              </w:rPr>
              <w:t>All PM view components wrapped in React.memo(). Yjs observer callbacks use useCallback + useMemo to prevent unnecessary re-renders on unrelated state changes.</w:t>
            </w:r>
          </w:p>
        </w:tc>
      </w:tr>
      <w:tr w:rsidR="00197E8A" w14:paraId="50561E3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2CEEA4E" w14:textId="77777777" w:rsidR="00197E8A" w:rsidRDefault="00000000">
            <w:r>
              <w:rPr>
                <w:b/>
                <w:bCs/>
                <w:sz w:val="19"/>
                <w:szCs w:val="19"/>
              </w:rPr>
              <w:t>Canvas RAF</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6FF6F1A" w14:textId="77777777" w:rsidR="00197E8A" w:rsidRDefault="00000000">
            <w:r>
              <w:rPr>
                <w:sz w:val="19"/>
                <w:szCs w:val="19"/>
              </w:rPr>
              <w:t>requestAnimationFrame called via a stable ref (not useEffect interval). Canvas draw function uses a dirty flag — only redraws when something changed. Prevents wasted GPU calls on idle frames.</w:t>
            </w:r>
          </w:p>
        </w:tc>
      </w:tr>
      <w:tr w:rsidR="00197E8A" w14:paraId="30B56F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2D157A2" w14:textId="77777777" w:rsidR="00197E8A" w:rsidRDefault="00000000">
            <w:r>
              <w:rPr>
                <w:b/>
                <w:bCs/>
                <w:sz w:val="19"/>
                <w:szCs w:val="19"/>
              </w:rPr>
              <w:t>Scroll perf</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1B91CF" w14:textId="77777777" w:rsidR="00197E8A" w:rsidRDefault="00000000">
            <w:r>
              <w:rPr>
                <w:sz w:val="19"/>
                <w:szCs w:val="19"/>
              </w:rPr>
              <w:t>Scroll events handled via passive event listeners (no preventDefault needed on scroll). gridStore.scroll() called with requestAnimationFrame batching (multiple scroll events in 16ms window coalesced into one state update).</w:t>
            </w:r>
          </w:p>
        </w:tc>
      </w:tr>
      <w:tr w:rsidR="00197E8A" w14:paraId="10E679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B7A5EF7" w14:textId="77777777" w:rsidR="00197E8A" w:rsidRDefault="00000000">
            <w:r>
              <w:rPr>
                <w:b/>
                <w:bCs/>
                <w:sz w:val="19"/>
                <w:szCs w:val="19"/>
              </w:rPr>
              <w:t>Large sheets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09A0CB6" w14:textId="77777777" w:rsidR="00197E8A" w:rsidRDefault="00000000">
            <w:r>
              <w:rPr>
                <w:sz w:val="19"/>
                <w:szCs w:val="19"/>
              </w:rPr>
              <w:t>For sheets &gt; 100k rows: column schema and row count fetched from M3. Row data loaded on-demand as user scrolls (TanStack Virtual range → M3 GET /rows?offset=&amp;limit=). Yjs Y.Doc only holds visible + recently-viewed rows in memory.</w:t>
            </w:r>
          </w:p>
        </w:tc>
      </w:tr>
    </w:tbl>
    <w:p w14:paraId="74E09B2A" w14:textId="77777777" w:rsidR="00197E8A" w:rsidRDefault="00000000">
      <w:pPr>
        <w:pStyle w:val="2"/>
      </w:pPr>
      <w:r>
        <w:t>10.3  Web Vitals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197E8A" w14:paraId="750E6820" w14:textId="77777777">
        <w:tblPrEx>
          <w:tblCellMar>
            <w:top w:w="0" w:type="dxa"/>
            <w:bottom w:w="0" w:type="dxa"/>
          </w:tblCellMar>
        </w:tblPrEx>
        <w:tc>
          <w:tcPr>
            <w:tcW w:w="20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67AD9630" w14:textId="77777777" w:rsidR="00197E8A" w:rsidRDefault="00000000">
            <w:r>
              <w:rPr>
                <w:b/>
                <w:bCs/>
                <w:color w:val="FFFFFF"/>
                <w:sz w:val="19"/>
                <w:szCs w:val="19"/>
              </w:rPr>
              <w:t>Metric</w:t>
            </w:r>
          </w:p>
        </w:tc>
        <w:tc>
          <w:tcPr>
            <w:tcW w:w="20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09679A10" w14:textId="77777777" w:rsidR="00197E8A" w:rsidRDefault="00000000">
            <w:r>
              <w:rPr>
                <w:b/>
                <w:bCs/>
                <w:color w:val="FFFFFF"/>
                <w:sz w:val="19"/>
                <w:szCs w:val="19"/>
              </w:rPr>
              <w:t>Target</w:t>
            </w:r>
          </w:p>
        </w:tc>
        <w:tc>
          <w:tcPr>
            <w:tcW w:w="53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668E1D7E" w14:textId="77777777" w:rsidR="00197E8A" w:rsidRDefault="00000000">
            <w:r>
              <w:rPr>
                <w:b/>
                <w:bCs/>
                <w:color w:val="FFFFFF"/>
                <w:sz w:val="19"/>
                <w:szCs w:val="19"/>
              </w:rPr>
              <w:t>Strategy</w:t>
            </w:r>
          </w:p>
        </w:tc>
      </w:tr>
      <w:tr w:rsidR="00197E8A" w14:paraId="4E8442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4BD8F68" w14:textId="77777777" w:rsidR="00197E8A" w:rsidRDefault="00000000">
            <w:r>
              <w:rPr>
                <w:b/>
                <w:bCs/>
                <w:sz w:val="19"/>
                <w:szCs w:val="19"/>
              </w:rPr>
              <w:t>LCP (Largest Contentful Paint)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336552" w14:textId="77777777" w:rsidR="00197E8A" w:rsidRDefault="00000000">
            <w:r>
              <w:rPr>
                <w:sz w:val="19"/>
                <w:szCs w:val="19"/>
              </w:rPr>
              <w:t>&lt; 2 seconds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9C2BAC7" w14:textId="77777777" w:rsidR="00197E8A" w:rsidRDefault="00000000">
            <w:r>
              <w:rPr>
                <w:sz w:val="19"/>
                <w:szCs w:val="19"/>
              </w:rPr>
              <w:t>Static shell from CDN. Server Component streaming. Critical CSS inlined. Grid renders above-the-fold immediately.</w:t>
            </w:r>
          </w:p>
        </w:tc>
      </w:tr>
      <w:tr w:rsidR="00197E8A" w14:paraId="0F7EDF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302A801" w14:textId="77777777" w:rsidR="00197E8A" w:rsidRDefault="00000000">
            <w:r>
              <w:rPr>
                <w:b/>
                <w:bCs/>
                <w:sz w:val="19"/>
                <w:szCs w:val="19"/>
              </w:rPr>
              <w:t>INP (Interaction to Next Paint)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F414CA" w14:textId="77777777" w:rsidR="00197E8A" w:rsidRDefault="00000000">
            <w:r>
              <w:rPr>
                <w:sz w:val="19"/>
                <w:szCs w:val="19"/>
              </w:rPr>
              <w:t>&lt; 200ms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9CE6ED6" w14:textId="77777777" w:rsidR="00197E8A" w:rsidRDefault="00000000">
            <w:r>
              <w:rPr>
                <w:sz w:val="19"/>
                <w:szCs w:val="19"/>
              </w:rPr>
              <w:t>Event handlers on canvas (not DOM). State updates batched with React 18 transitions. Heavy work (large paste, import) deferred via startTransition.</w:t>
            </w:r>
          </w:p>
        </w:tc>
      </w:tr>
      <w:tr w:rsidR="00197E8A" w14:paraId="01F42F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14AA6AF" w14:textId="77777777" w:rsidR="00197E8A" w:rsidRDefault="00000000">
            <w:r>
              <w:rPr>
                <w:b/>
                <w:bCs/>
                <w:sz w:val="19"/>
                <w:szCs w:val="19"/>
              </w:rPr>
              <w:lastRenderedPageBreak/>
              <w:t>CLS (Cumulative Layout Shift)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E94324" w14:textId="77777777" w:rsidR="00197E8A" w:rsidRDefault="00000000">
            <w:r>
              <w:rPr>
                <w:sz w:val="19"/>
                <w:szCs w:val="19"/>
              </w:rPr>
              <w:t>&lt; 0.1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C1A56D" w14:textId="77777777" w:rsidR="00197E8A" w:rsidRDefault="00000000">
            <w:r>
              <w:rPr>
                <w:sz w:val="19"/>
                <w:szCs w:val="19"/>
              </w:rPr>
              <w:t>Fixed-height rows. Skeleton loaders (same height as real content). No FOUC (fonts preloaded).</w:t>
            </w:r>
          </w:p>
        </w:tc>
      </w:tr>
      <w:tr w:rsidR="00197E8A" w14:paraId="68CA94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FCC207F" w14:textId="77777777" w:rsidR="00197E8A" w:rsidRDefault="00000000">
            <w:r>
              <w:rPr>
                <w:b/>
                <w:bCs/>
                <w:sz w:val="19"/>
                <w:szCs w:val="19"/>
              </w:rPr>
              <w:t>FID / TBT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076EF3" w14:textId="77777777" w:rsidR="00197E8A" w:rsidRDefault="00000000">
            <w:r>
              <w:rPr>
                <w:sz w:val="19"/>
                <w:szCs w:val="19"/>
              </w:rPr>
              <w:t>&lt; 50ms TBT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9381D58" w14:textId="77777777" w:rsidR="00197E8A" w:rsidRDefault="00000000">
            <w:r>
              <w:rPr>
                <w:sz w:val="19"/>
                <w:szCs w:val="19"/>
              </w:rPr>
              <w:t>No long tasks &gt; 50ms on main thread. Formula recalculation in micro-tasks. Large import processing in web worker (Phase 2).</w:t>
            </w:r>
          </w:p>
        </w:tc>
      </w:tr>
    </w:tbl>
    <w:p w14:paraId="3EA57E6A" w14:textId="77777777" w:rsidR="00197E8A" w:rsidRDefault="00000000">
      <w:r>
        <w:br w:type="page"/>
      </w:r>
    </w:p>
    <w:p w14:paraId="6DEF8052" w14:textId="77777777" w:rsidR="00197E8A" w:rsidRDefault="00000000">
      <w:pPr>
        <w:pStyle w:val="1"/>
      </w:pPr>
      <w:r>
        <w:lastRenderedPageBreak/>
        <w:t>11. Accessibility (WCAG 2.1 AA)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97E8A" w14:paraId="5C01B9BC" w14:textId="77777777">
        <w:tblPrEx>
          <w:tblCellMar>
            <w:top w:w="0" w:type="dxa"/>
            <w:bottom w:w="0" w:type="dxa"/>
          </w:tblCellMar>
        </w:tblPrEx>
        <w:tc>
          <w:tcPr>
            <w:tcW w:w="260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30" w:type="dxa"/>
              <w:bottom w:w="80" w:type="dxa"/>
              <w:right w:w="130" w:type="dxa"/>
            </w:tcMar>
          </w:tcPr>
          <w:p w14:paraId="181AC580" w14:textId="77777777" w:rsidR="00197E8A" w:rsidRDefault="00000000">
            <w:r>
              <w:rPr>
                <w:b/>
                <w:bCs/>
                <w:color w:val="FFFFFF"/>
                <w:sz w:val="19"/>
                <w:szCs w:val="19"/>
              </w:rPr>
              <w:t>Attribute</w:t>
            </w:r>
          </w:p>
        </w:tc>
        <w:tc>
          <w:tcPr>
            <w:tcW w:w="676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30" w:type="dxa"/>
              <w:bottom w:w="80" w:type="dxa"/>
              <w:right w:w="130" w:type="dxa"/>
            </w:tcMar>
          </w:tcPr>
          <w:p w14:paraId="56176EC7" w14:textId="77777777" w:rsidR="00197E8A" w:rsidRDefault="00000000">
            <w:r>
              <w:rPr>
                <w:b/>
                <w:bCs/>
                <w:color w:val="FFFFFF"/>
                <w:sz w:val="19"/>
                <w:szCs w:val="19"/>
              </w:rPr>
              <w:t>Specification</w:t>
            </w:r>
          </w:p>
        </w:tc>
      </w:tr>
      <w:tr w:rsidR="00197E8A" w14:paraId="31CCA6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93F3B49" w14:textId="77777777" w:rsidR="00197E8A" w:rsidRDefault="00000000">
            <w:r>
              <w:rPr>
                <w:b/>
                <w:bCs/>
                <w:sz w:val="19"/>
                <w:szCs w:val="19"/>
              </w:rPr>
              <w:t>Keyboard navigation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D23F21" w14:textId="77777777" w:rsidR="00197E8A" w:rsidRDefault="00000000">
            <w:r>
              <w:rPr>
                <w:sz w:val="19"/>
                <w:szCs w:val="19"/>
              </w:rPr>
              <w:t>Tab moves between toolbar buttons, view picker, and the grid. Within grid: Arrow keys move cell selection. Enter/F2 activate edit. Tab confirms and moves right. Screen reader: aria-live region announces cell content when selection changes.</w:t>
            </w:r>
          </w:p>
        </w:tc>
      </w:tr>
      <w:tr w:rsidR="00197E8A" w14:paraId="41E9EE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30E5BB1" w14:textId="77777777" w:rsidR="00197E8A" w:rsidRDefault="00000000">
            <w:r>
              <w:rPr>
                <w:b/>
                <w:bCs/>
                <w:sz w:val="19"/>
                <w:szCs w:val="19"/>
              </w:rPr>
              <w:t>Screen reader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E05A03" w14:textId="77777777" w:rsidR="00197E8A" w:rsidRDefault="00000000">
            <w:r>
              <w:rPr>
                <w:sz w:val="19"/>
                <w:szCs w:val="19"/>
              </w:rPr>
              <w:t>Canvas is not screen-reader accessible by default. CTM maintains a hidden ARIA grid (&lt;div role="grid"&gt; with &lt;div role="row"&gt; and &lt;div role="gridcell"&gt; aria-labels) synchronised with the visible canvas. Screen readers read from the ARIA grid.</w:t>
            </w:r>
          </w:p>
        </w:tc>
      </w:tr>
      <w:tr w:rsidR="00197E8A" w14:paraId="559949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664BEF9" w14:textId="77777777" w:rsidR="00197E8A" w:rsidRDefault="00000000">
            <w:r>
              <w:rPr>
                <w:b/>
                <w:bCs/>
                <w:sz w:val="19"/>
                <w:szCs w:val="19"/>
              </w:rPr>
              <w:t>Focus management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FF2E20" w14:textId="77777777" w:rsidR="00197E8A" w:rsidRDefault="00000000">
            <w:r>
              <w:rPr>
                <w:sz w:val="19"/>
                <w:szCs w:val="19"/>
              </w:rPr>
              <w:t>Focus trap in modals (focus-trap-react). After modal closes: focus returns to the element that opened it. Inline cell editor: focus moved to &lt;input&gt; on activation, back to canvas on dismiss.</w:t>
            </w:r>
          </w:p>
        </w:tc>
      </w:tr>
      <w:tr w:rsidR="00197E8A" w14:paraId="1D60EB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49395B7" w14:textId="77777777" w:rsidR="00197E8A" w:rsidRDefault="00000000">
            <w:r>
              <w:rPr>
                <w:b/>
                <w:bCs/>
                <w:sz w:val="19"/>
                <w:szCs w:val="19"/>
              </w:rPr>
              <w:t>Colour contrast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E37734" w14:textId="77777777" w:rsidR="00197E8A" w:rsidRDefault="00000000">
            <w:r>
              <w:rPr>
                <w:sz w:val="19"/>
                <w:szCs w:val="19"/>
              </w:rPr>
              <w:t>All text colours meet WCAG AA 4.5:1 contrast ratio against their background. Conditional format colours: M1 warns if a user-selected colour fails contrast check.</w:t>
            </w:r>
          </w:p>
        </w:tc>
      </w:tr>
      <w:tr w:rsidR="00197E8A" w14:paraId="384C51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A28C6F3" w14:textId="77777777" w:rsidR="00197E8A" w:rsidRDefault="00000000">
            <w:r>
              <w:rPr>
                <w:b/>
                <w:bCs/>
                <w:sz w:val="19"/>
                <w:szCs w:val="19"/>
              </w:rPr>
              <w:t>Reduced motion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652513" w14:textId="77777777" w:rsidR="00197E8A" w:rsidRDefault="00000000">
            <w:r>
              <w:rPr>
                <w:sz w:val="19"/>
                <w:szCs w:val="19"/>
              </w:rPr>
              <w:t>All CSS transitions check prefers-reduced-motion: reduce media query. Canvas animations (spinner, #LOADING) skipped for users with vestibular disorders.</w:t>
            </w:r>
          </w:p>
        </w:tc>
      </w:tr>
      <w:tr w:rsidR="00197E8A" w14:paraId="1489E8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2CF1374" w14:textId="77777777" w:rsidR="00197E8A" w:rsidRDefault="00000000">
            <w:r>
              <w:rPr>
                <w:b/>
                <w:bCs/>
                <w:sz w:val="19"/>
                <w:szCs w:val="19"/>
              </w:rPr>
              <w:t>High contrast mode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2A22E8" w14:textId="77777777" w:rsidR="00197E8A" w:rsidRDefault="00000000">
            <w:r>
              <w:rPr>
                <w:sz w:val="19"/>
                <w:szCs w:val="19"/>
              </w:rPr>
              <w:t>CSS media query forced-colors: active applied. Canvas renders cells with system colours (ButtonFace, WindowText) in high contrast OS modes.</w:t>
            </w:r>
          </w:p>
        </w:tc>
      </w:tr>
      <w:tr w:rsidR="00197E8A" w14:paraId="620D03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9BBE910" w14:textId="77777777" w:rsidR="00197E8A" w:rsidRDefault="00000000">
            <w:r>
              <w:rPr>
                <w:b/>
                <w:bCs/>
                <w:sz w:val="19"/>
                <w:szCs w:val="19"/>
              </w:rPr>
              <w:t>ARIA labels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E8B24E" w14:textId="77777777" w:rsidR="00197E8A" w:rsidRDefault="00000000">
            <w:r>
              <w:rPr>
                <w:sz w:val="19"/>
                <w:szCs w:val="19"/>
              </w:rPr>
              <w:t>All toolbar buttons: aria-label. Dropdown menus: aria-haspopup + aria-expanded. Dialog modals: role="dialog" + aria-labelledby. Status regions: aria-live="polite" for non-urgent updates.</w:t>
            </w:r>
          </w:p>
        </w:tc>
      </w:tr>
    </w:tbl>
    <w:p w14:paraId="28426879" w14:textId="77777777" w:rsidR="00197E8A" w:rsidRDefault="00000000">
      <w:r>
        <w:br w:type="page"/>
      </w:r>
    </w:p>
    <w:p w14:paraId="16AEA29B" w14:textId="77777777" w:rsidR="00197E8A" w:rsidRDefault="00000000">
      <w:pPr>
        <w:pStyle w:val="1"/>
      </w:pPr>
      <w:r>
        <w:lastRenderedPageBreak/>
        <w:t>12. Failure Modes &amp;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60"/>
        <w:gridCol w:w="4600"/>
      </w:tblGrid>
      <w:tr w:rsidR="00197E8A" w14:paraId="7CF48BC7" w14:textId="77777777">
        <w:tblPrEx>
          <w:tblCellMar>
            <w:top w:w="0" w:type="dxa"/>
            <w:bottom w:w="0" w:type="dxa"/>
          </w:tblCellMar>
        </w:tblPrEx>
        <w:tc>
          <w:tcPr>
            <w:tcW w:w="24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44A0D413" w14:textId="77777777" w:rsidR="00197E8A" w:rsidRDefault="00000000">
            <w:r>
              <w:rPr>
                <w:b/>
                <w:bCs/>
                <w:color w:val="FFFFFF"/>
                <w:sz w:val="19"/>
                <w:szCs w:val="19"/>
              </w:rPr>
              <w:t>Failure</w:t>
            </w:r>
          </w:p>
        </w:tc>
        <w:tc>
          <w:tcPr>
            <w:tcW w:w="236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68F4A67B" w14:textId="77777777" w:rsidR="00197E8A" w:rsidRDefault="00000000">
            <w:r>
              <w:rPr>
                <w:b/>
                <w:bCs/>
                <w:color w:val="FFFFFF"/>
                <w:sz w:val="19"/>
                <w:szCs w:val="19"/>
              </w:rPr>
              <w:t>User Experience</w:t>
            </w:r>
          </w:p>
        </w:tc>
        <w:tc>
          <w:tcPr>
            <w:tcW w:w="46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0CA3A4C3" w14:textId="77777777" w:rsidR="00197E8A" w:rsidRDefault="00000000">
            <w:r>
              <w:rPr>
                <w:b/>
                <w:bCs/>
                <w:color w:val="FFFFFF"/>
                <w:sz w:val="19"/>
                <w:szCs w:val="19"/>
              </w:rPr>
              <w:t>M1 Handling</w:t>
            </w:r>
          </w:p>
        </w:tc>
      </w:tr>
      <w:tr w:rsidR="00197E8A" w14:paraId="3298C9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CA3414F" w14:textId="77777777" w:rsidR="00197E8A" w:rsidRDefault="00000000">
            <w:r>
              <w:rPr>
                <w:b/>
                <w:bCs/>
                <w:sz w:val="19"/>
                <w:szCs w:val="19"/>
              </w:rPr>
              <w:t>M2 WebSocket disconnected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0D62D2" w14:textId="77777777" w:rsidR="00197E8A" w:rsidRDefault="00000000">
            <w:r>
              <w:rPr>
                <w:sz w:val="19"/>
                <w:szCs w:val="19"/>
              </w:rPr>
              <w:t>Banner: "Reconnecting… Your edits are saved locally." Grid still fully editable (Yjs offline mode).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94D413" w14:textId="77777777" w:rsidR="00197E8A" w:rsidRDefault="00000000">
            <w:r>
              <w:rPr>
                <w:sz w:val="19"/>
                <w:szCs w:val="19"/>
              </w:rPr>
              <w:t>Socket.io auto-reconnect (exponential backoff: 1s, 2s, 4s, max 30s). Pending CRDT ops queued in IndexedDB. On reconnect: Yjs syncs delta to M2.</w:t>
            </w:r>
          </w:p>
        </w:tc>
      </w:tr>
      <w:tr w:rsidR="00197E8A" w14:paraId="45D6E6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A6A88E2" w14:textId="77777777" w:rsidR="00197E8A" w:rsidRDefault="00000000">
            <w:r>
              <w:rPr>
                <w:b/>
                <w:bCs/>
                <w:sz w:val="19"/>
                <w:szCs w:val="19"/>
              </w:rPr>
              <w:t>M3 REST request fails (5xx)</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120F28" w14:textId="77777777" w:rsidR="00197E8A" w:rsidRDefault="00000000">
            <w:r>
              <w:rPr>
                <w:sz w:val="19"/>
                <w:szCs w:val="19"/>
              </w:rPr>
              <w:t>Toast: "Changes could not be saved. Retrying…". Cell shows previous value (optimistic rollback by TanStack).</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DC4F31" w14:textId="77777777" w:rsidR="00197E8A" w:rsidRDefault="00000000">
            <w:r>
              <w:rPr>
                <w:sz w:val="19"/>
                <w:szCs w:val="19"/>
              </w:rPr>
              <w:t>useMutation onError: rollback optimistic update. Retry 2x with 1s delay. After retries exhausted: show error toast with "Try again" button.</w:t>
            </w:r>
          </w:p>
        </w:tc>
      </w:tr>
      <w:tr w:rsidR="00197E8A" w14:paraId="0D98D4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058F5E3" w14:textId="77777777" w:rsidR="00197E8A" w:rsidRDefault="00000000">
            <w:r>
              <w:rPr>
                <w:b/>
                <w:bCs/>
                <w:sz w:val="19"/>
                <w:szCs w:val="19"/>
              </w:rPr>
              <w:t>M3 REST returns 401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FDDE6CC" w14:textId="77777777" w:rsidR="00197E8A" w:rsidRDefault="00000000">
            <w:r>
              <w:rPr>
                <w:sz w:val="19"/>
                <w:szCs w:val="19"/>
              </w:rPr>
              <w:t>User silently redirected to /login page after 3s delay. Banner: "Session expired. Redirecting to login…"</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EBF814" w14:textId="77777777" w:rsidR="00197E8A" w:rsidRDefault="00000000">
            <w:r>
              <w:rPr>
                <w:sz w:val="19"/>
                <w:szCs w:val="19"/>
              </w:rPr>
              <w:t>TanStack Query onError: if status 401, call signOut() → redirect /login?callbackUrl=.... The auth middleware catches future navigation before this even happens.</w:t>
            </w:r>
          </w:p>
        </w:tc>
      </w:tr>
      <w:tr w:rsidR="00197E8A" w14:paraId="7D8E46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B10DC67" w14:textId="77777777" w:rsidR="00197E8A" w:rsidRDefault="00000000">
            <w:r>
              <w:rPr>
                <w:b/>
                <w:bCs/>
                <w:sz w:val="19"/>
                <w:szCs w:val="19"/>
              </w:rPr>
              <w:t>M6 AI stream error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0E42048" w14:textId="77777777" w:rsidR="00197E8A" w:rsidRDefault="00000000">
            <w:r>
              <w:rPr>
                <w:sz w:val="19"/>
                <w:szCs w:val="19"/>
              </w:rPr>
              <w:t>Chat panel shows: "AI response interrupted. Please try again." Partial tokens rendered up to the error.</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AB71ADD" w14:textId="77777777" w:rsidR="00197E8A" w:rsidRDefault="00000000">
            <w:r>
              <w:rPr>
                <w:sz w:val="19"/>
                <w:szCs w:val="19"/>
              </w:rPr>
              <w:t>EventSource / fetch ReadableStream error caught. Error toast shown. "Retry" button re-sends the last prompt.</w:t>
            </w:r>
          </w:p>
        </w:tc>
      </w:tr>
      <w:tr w:rsidR="00197E8A" w14:paraId="61F9B0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62C1D1D" w14:textId="77777777" w:rsidR="00197E8A" w:rsidRDefault="00000000">
            <w:r>
              <w:rPr>
                <w:b/>
                <w:bCs/>
                <w:sz w:val="19"/>
                <w:szCs w:val="19"/>
              </w:rPr>
              <w:t>M7 WebSocket disconnected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65C842" w14:textId="77777777" w:rsidR="00197E8A" w:rsidRDefault="00000000">
            <w:r>
              <w:rPr>
                <w:sz w:val="19"/>
                <w:szCs w:val="19"/>
              </w:rPr>
              <w:t>Comment notifications may be delayed. New messages appear on reconnect. Bell badge count may be stale.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C08D4D" w14:textId="77777777" w:rsidR="00197E8A" w:rsidRDefault="00000000">
            <w:r>
              <w:rPr>
                <w:sz w:val="19"/>
                <w:szCs w:val="19"/>
              </w:rPr>
              <w:t>Socket.io auto-reconnect. On reconnect: fetch recent notifications via TanStack Query to catch up.</w:t>
            </w:r>
          </w:p>
        </w:tc>
      </w:tr>
      <w:tr w:rsidR="00197E8A" w14:paraId="63131D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2F88718" w14:textId="77777777" w:rsidR="00197E8A" w:rsidRDefault="00000000">
            <w:r>
              <w:rPr>
                <w:b/>
                <w:bCs/>
                <w:sz w:val="19"/>
                <w:szCs w:val="19"/>
              </w:rPr>
              <w:t>Yjs sync conflict (rare)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636F52" w14:textId="77777777" w:rsidR="00197E8A" w:rsidRDefault="00000000">
            <w:r>
              <w:rPr>
                <w:sz w:val="19"/>
                <w:szCs w:val="19"/>
              </w:rPr>
              <w:t>No visible conflict — CRDT ensures convergence. Users see the same final state.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B28132" w14:textId="77777777" w:rsidR="00197E8A" w:rsidRDefault="00000000">
            <w:r>
              <w:rPr>
                <w:sz w:val="19"/>
                <w:szCs w:val="19"/>
              </w:rPr>
              <w:t>CRDT convergence is guaranteed by Yjs. No user action required. If a cell appears "wrong" after conflict: UndoManager allows user to undo their change.</w:t>
            </w:r>
          </w:p>
        </w:tc>
      </w:tr>
      <w:tr w:rsidR="00197E8A" w14:paraId="7C75BD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F6FE0DD" w14:textId="77777777" w:rsidR="00197E8A" w:rsidRDefault="00000000">
            <w:r>
              <w:rPr>
                <w:b/>
                <w:bCs/>
                <w:sz w:val="19"/>
                <w:szCs w:val="19"/>
              </w:rPr>
              <w:t>Large sheet (&gt;100k rows) slow</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2128156" w14:textId="77777777" w:rsidR="00197E8A" w:rsidRDefault="00000000">
            <w:r>
              <w:rPr>
                <w:sz w:val="19"/>
                <w:szCs w:val="19"/>
              </w:rPr>
              <w:t>Grid may lag on initial load (fetching row index).</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F88E3F" w14:textId="77777777" w:rsidR="00197E8A" w:rsidRDefault="00000000">
            <w:r>
              <w:rPr>
                <w:sz w:val="19"/>
                <w:szCs w:val="19"/>
              </w:rPr>
              <w:t>Pagination: fetch row IDs in chunks of 10,000. Progressive rendering: show available rows while rest load. Virtualisation prevents DOM from being overwhelmed.</w:t>
            </w:r>
          </w:p>
        </w:tc>
      </w:tr>
    </w:tbl>
    <w:p w14:paraId="4BFCADA3" w14:textId="77777777" w:rsidR="00197E8A" w:rsidRDefault="00000000">
      <w:r>
        <w:br w:type="page"/>
      </w:r>
    </w:p>
    <w:p w14:paraId="379E260D" w14:textId="77777777" w:rsidR="00197E8A" w:rsidRDefault="00000000">
      <w:pPr>
        <w:pStyle w:val="1"/>
      </w:pPr>
      <w:r>
        <w:lastRenderedPageBreak/>
        <w:t>13. Open Questions for Design Review</w:t>
      </w:r>
    </w:p>
    <w:p w14:paraId="49268069" w14:textId="77777777" w:rsidR="00197E8A" w:rsidRDefault="00000000">
      <w:pPr>
        <w:pStyle w:val="a4"/>
        <w:numPr>
          <w:ilvl w:val="0"/>
          <w:numId w:val="2"/>
        </w:numPr>
        <w:spacing w:after="80"/>
      </w:pPr>
      <w:r>
        <w:rPr>
          <w:sz w:val="20"/>
          <w:szCs w:val="20"/>
        </w:rPr>
        <w:t>WebGL upgrade: The current Canvas 2D renderer handles 500k rows well but may struggle with extremely complex conditional formatting (many overlapping rules, gradients) at high zoom. Should we add a WebGL rendering path (using WebGPU or WebGL2) for Phase 4? Trade-off: significant complexity + wider browser support required vs better perf for large sheets.</w:t>
      </w:r>
    </w:p>
    <w:p w14:paraId="6519251E" w14:textId="77777777" w:rsidR="00197E8A" w:rsidRDefault="00000000">
      <w:pPr>
        <w:pStyle w:val="a4"/>
        <w:numPr>
          <w:ilvl w:val="0"/>
          <w:numId w:val="2"/>
        </w:numPr>
        <w:spacing w:after="80"/>
      </w:pPr>
      <w:r>
        <w:rPr>
          <w:sz w:val="20"/>
          <w:szCs w:val="20"/>
        </w:rPr>
        <w:t>Offline-first: Currently, edits made while offline sync on reconnect via Yjs. However, if the user creates a new row while offline (requires POST /rows to M3 for the rowId), the row cannot be created until reconnected. Should we use client-generated UUIDs for rowIds to enable fully offline row creation? This would require careful deduplication on sync.</w:t>
      </w:r>
    </w:p>
    <w:p w14:paraId="10B1DC19" w14:textId="77777777" w:rsidR="00197E8A" w:rsidRDefault="00000000">
      <w:pPr>
        <w:pStyle w:val="a4"/>
        <w:numPr>
          <w:ilvl w:val="0"/>
          <w:numId w:val="2"/>
        </w:numPr>
        <w:spacing w:after="80"/>
      </w:pPr>
      <w:r>
        <w:rPr>
          <w:sz w:val="20"/>
          <w:szCs w:val="20"/>
        </w:rPr>
        <w:t>Mobile app: The current frontend is a web app. Should Phase 3 include a native mobile app (React Native + Expo) sharing business logic, or should we focus on making the PWA fully functional on mobile browsers? Canvas rendering on mobile Safari requires special handling (touch events, font rendering).</w:t>
      </w:r>
    </w:p>
    <w:p w14:paraId="125569A6" w14:textId="77777777" w:rsidR="00197E8A" w:rsidRDefault="00000000">
      <w:pPr>
        <w:pStyle w:val="a4"/>
        <w:numPr>
          <w:ilvl w:val="0"/>
          <w:numId w:val="2"/>
        </w:numPr>
        <w:spacing w:after="80"/>
      </w:pPr>
      <w:r>
        <w:rPr>
          <w:sz w:val="20"/>
          <w:szCs w:val="20"/>
        </w:rPr>
        <w:t>Formula bar auto-resize: Currently the formula bar is a single-line input. Long formulas (=SUMIFS with 10 criteria) are hard to edit. Should we expand the formula bar to multi-line (textarea) when the formula exceeds 80 chars? Requires layout recalculation.</w:t>
      </w:r>
    </w:p>
    <w:p w14:paraId="71C2D27A" w14:textId="77777777" w:rsidR="00197E8A" w:rsidRDefault="00000000">
      <w:pPr>
        <w:pStyle w:val="a4"/>
        <w:numPr>
          <w:ilvl w:val="0"/>
          <w:numId w:val="2"/>
        </w:numPr>
        <w:spacing w:after="80"/>
      </w:pPr>
      <w:r>
        <w:rPr>
          <w:sz w:val="20"/>
          <w:szCs w:val="20"/>
        </w:rPr>
        <w:t>Undo/redo across view switches: UndoManager currently tracks changes within a sheet session. If a user switches from Grid view to Kanban and back, the undo history is preserved. However, if they navigate to a different sheet and return, the undo history is lost (Yjs UndoManager is per-provider-session). Should we persist undo history to IndexedDB?</w:t>
      </w:r>
    </w:p>
    <w:p w14:paraId="5A1195F8" w14:textId="77777777" w:rsidR="00197E8A" w:rsidRDefault="00000000">
      <w:pPr>
        <w:pStyle w:val="a4"/>
        <w:numPr>
          <w:ilvl w:val="0"/>
          <w:numId w:val="2"/>
        </w:numPr>
        <w:spacing w:after="80"/>
      </w:pPr>
      <w:r>
        <w:rPr>
          <w:sz w:val="20"/>
          <w:szCs w:val="20"/>
        </w:rPr>
        <w:t>View state in URL vs localStorage: Currently filter/sort/group state is in URL query params (shareable) but the active PM view (Grid/Gantt/Kanban) is in localStorage (not shareable). Should we move the view selection to the URL (?view=gantt) so that shared links open the correct view? This would also make browser back/forward work for view switches.</w:t>
      </w:r>
    </w:p>
    <w:sectPr w:rsidR="00197E8A">
      <w:headerReference w:type="default" r:id="rId8"/>
      <w:footerReference w:type="default" r:id="rId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7C554" w14:textId="77777777" w:rsidR="00CC0DC8" w:rsidRDefault="00CC0DC8">
      <w:r>
        <w:separator/>
      </w:r>
    </w:p>
  </w:endnote>
  <w:endnote w:type="continuationSeparator" w:id="0">
    <w:p w14:paraId="50336F37" w14:textId="77777777" w:rsidR="00CC0DC8" w:rsidRDefault="00CC0D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7F871" w14:textId="77777777" w:rsidR="00197E8A" w:rsidRDefault="00000000">
    <w:pPr>
      <w:pBdr>
        <w:top w:val="single" w:sz="4" w:space="2" w:color="1D4ED8"/>
      </w:pBdr>
      <w:jc w:val="center"/>
    </w:pPr>
    <w:r>
      <w:rPr>
        <w:rFonts w:eastAsia="Arial"/>
        <w:color w:val="6B7280"/>
        <w:sz w:val="17"/>
        <w:szCs w:val="17"/>
      </w:rPr>
      <w:t xml:space="preserve">CTM Platform  ·  M1 Frontend Shell Spec  ·  Page </w:t>
    </w:r>
    <w:r>
      <w:rPr>
        <w:color w:val="6B7280"/>
        <w:sz w:val="17"/>
        <w:szCs w:val="17"/>
      </w:rPr>
      <w:fldChar w:fldCharType="begin"/>
    </w:r>
    <w:r>
      <w:rPr>
        <w:rFonts w:eastAsia="Arial"/>
        <w:color w:val="6B7280"/>
        <w:sz w:val="17"/>
        <w:szCs w:val="17"/>
      </w:rPr>
      <w:instrText>PAGE</w:instrText>
    </w:r>
    <w:r>
      <w:rPr>
        <w:color w:val="6B7280"/>
        <w:sz w:val="17"/>
        <w:szCs w:val="17"/>
      </w:rPr>
      <w:fldChar w:fldCharType="separate"/>
    </w:r>
    <w:r w:rsidR="009C0E1A">
      <w:rPr>
        <w:rFonts w:eastAsia="Arial"/>
        <w:noProof/>
        <w:color w:val="6B7280"/>
        <w:sz w:val="17"/>
        <w:szCs w:val="17"/>
      </w:rPr>
      <w:t>1</w:t>
    </w:r>
    <w:r>
      <w:rPr>
        <w:color w:val="6B7280"/>
        <w:sz w:val="17"/>
        <w:szCs w:val="17"/>
      </w:rPr>
      <w:fldChar w:fldCharType="end"/>
    </w:r>
    <w:r>
      <w:rPr>
        <w:rFonts w:eastAsia="Arial"/>
        <w:color w:val="6B7280"/>
        <w:sz w:val="17"/>
        <w:szCs w:val="17"/>
      </w:rPr>
      <w:t xml:space="preserve"> of </w:t>
    </w:r>
    <w:r>
      <w:rPr>
        <w:color w:val="6B7280"/>
        <w:sz w:val="17"/>
        <w:szCs w:val="17"/>
      </w:rPr>
      <w:fldChar w:fldCharType="begin"/>
    </w:r>
    <w:r>
      <w:rPr>
        <w:rFonts w:eastAsia="Arial"/>
        <w:color w:val="6B7280"/>
        <w:sz w:val="17"/>
        <w:szCs w:val="17"/>
      </w:rPr>
      <w:instrText>NUMPAGES</w:instrText>
    </w:r>
    <w:r>
      <w:rPr>
        <w:color w:val="6B7280"/>
        <w:sz w:val="17"/>
        <w:szCs w:val="17"/>
      </w:rPr>
      <w:fldChar w:fldCharType="separate"/>
    </w:r>
    <w:r w:rsidR="009C0E1A">
      <w:rPr>
        <w:rFonts w:eastAsia="Arial"/>
        <w:noProof/>
        <w:color w:val="6B7280"/>
        <w:sz w:val="17"/>
        <w:szCs w:val="17"/>
      </w:rPr>
      <w:t>2</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C5108" w14:textId="77777777" w:rsidR="00CC0DC8" w:rsidRDefault="00CC0DC8">
      <w:r>
        <w:separator/>
      </w:r>
    </w:p>
  </w:footnote>
  <w:footnote w:type="continuationSeparator" w:id="0">
    <w:p w14:paraId="54E5481C" w14:textId="77777777" w:rsidR="00CC0DC8" w:rsidRDefault="00CC0D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3608D" w14:textId="77777777" w:rsidR="00197E8A" w:rsidRDefault="00000000">
    <w:pPr>
      <w:pBdr>
        <w:bottom w:val="single" w:sz="4" w:space="2" w:color="1D4ED8"/>
      </w:pBdr>
      <w:jc w:val="right"/>
    </w:pPr>
    <w:r>
      <w:rPr>
        <w:rFonts w:eastAsia="Arial"/>
        <w:color w:val="6B7280"/>
        <w:sz w:val="17"/>
        <w:szCs w:val="17"/>
      </w:rPr>
      <w:t>CTM — M1 Frontend Shell · Detailed Specification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14ED"/>
    <w:multiLevelType w:val="hybridMultilevel"/>
    <w:tmpl w:val="125229F8"/>
    <w:lvl w:ilvl="0" w:tplc="7D42AC7E">
      <w:start w:val="1"/>
      <w:numFmt w:val="decimal"/>
      <w:lvlText w:val="%1."/>
      <w:lvlJc w:val="left"/>
      <w:pPr>
        <w:ind w:left="720" w:hanging="360"/>
      </w:pPr>
    </w:lvl>
    <w:lvl w:ilvl="1" w:tplc="EF120362">
      <w:numFmt w:val="decimal"/>
      <w:lvlText w:val=""/>
      <w:lvlJc w:val="left"/>
    </w:lvl>
    <w:lvl w:ilvl="2" w:tplc="1FA8D702">
      <w:numFmt w:val="decimal"/>
      <w:lvlText w:val=""/>
      <w:lvlJc w:val="left"/>
    </w:lvl>
    <w:lvl w:ilvl="3" w:tplc="E3A847D8">
      <w:numFmt w:val="decimal"/>
      <w:lvlText w:val=""/>
      <w:lvlJc w:val="left"/>
    </w:lvl>
    <w:lvl w:ilvl="4" w:tplc="B1EEA8EE">
      <w:numFmt w:val="decimal"/>
      <w:lvlText w:val=""/>
      <w:lvlJc w:val="left"/>
    </w:lvl>
    <w:lvl w:ilvl="5" w:tplc="2D384042">
      <w:numFmt w:val="decimal"/>
      <w:lvlText w:val=""/>
      <w:lvlJc w:val="left"/>
    </w:lvl>
    <w:lvl w:ilvl="6" w:tplc="AD8A39D8">
      <w:numFmt w:val="decimal"/>
      <w:lvlText w:val=""/>
      <w:lvlJc w:val="left"/>
    </w:lvl>
    <w:lvl w:ilvl="7" w:tplc="966ADA6A">
      <w:numFmt w:val="decimal"/>
      <w:lvlText w:val=""/>
      <w:lvlJc w:val="left"/>
    </w:lvl>
    <w:lvl w:ilvl="8" w:tplc="934C6F20">
      <w:numFmt w:val="decimal"/>
      <w:lvlText w:val=""/>
      <w:lvlJc w:val="left"/>
    </w:lvl>
  </w:abstractNum>
  <w:abstractNum w:abstractNumId="1" w15:restartNumberingAfterBreak="0">
    <w:nsid w:val="1B460040"/>
    <w:multiLevelType w:val="hybridMultilevel"/>
    <w:tmpl w:val="AF886544"/>
    <w:lvl w:ilvl="0" w:tplc="52DEA4FE">
      <w:start w:val="1"/>
      <w:numFmt w:val="bullet"/>
      <w:lvlText w:val="•"/>
      <w:lvlJc w:val="left"/>
      <w:pPr>
        <w:ind w:left="720" w:hanging="360"/>
      </w:pPr>
    </w:lvl>
    <w:lvl w:ilvl="1" w:tplc="3460C414">
      <w:numFmt w:val="decimal"/>
      <w:lvlText w:val=""/>
      <w:lvlJc w:val="left"/>
    </w:lvl>
    <w:lvl w:ilvl="2" w:tplc="E0105E70">
      <w:numFmt w:val="decimal"/>
      <w:lvlText w:val=""/>
      <w:lvlJc w:val="left"/>
    </w:lvl>
    <w:lvl w:ilvl="3" w:tplc="7926081C">
      <w:numFmt w:val="decimal"/>
      <w:lvlText w:val=""/>
      <w:lvlJc w:val="left"/>
    </w:lvl>
    <w:lvl w:ilvl="4" w:tplc="90FA7228">
      <w:numFmt w:val="decimal"/>
      <w:lvlText w:val=""/>
      <w:lvlJc w:val="left"/>
    </w:lvl>
    <w:lvl w:ilvl="5" w:tplc="C778DF26">
      <w:numFmt w:val="decimal"/>
      <w:lvlText w:val=""/>
      <w:lvlJc w:val="left"/>
    </w:lvl>
    <w:lvl w:ilvl="6" w:tplc="673A748E">
      <w:numFmt w:val="decimal"/>
      <w:lvlText w:val=""/>
      <w:lvlJc w:val="left"/>
    </w:lvl>
    <w:lvl w:ilvl="7" w:tplc="E110BF14">
      <w:numFmt w:val="decimal"/>
      <w:lvlText w:val=""/>
      <w:lvlJc w:val="left"/>
    </w:lvl>
    <w:lvl w:ilvl="8" w:tplc="DE9A4B86">
      <w:numFmt w:val="decimal"/>
      <w:lvlText w:val=""/>
      <w:lvlJc w:val="left"/>
    </w:lvl>
  </w:abstractNum>
  <w:abstractNum w:abstractNumId="2" w15:restartNumberingAfterBreak="0">
    <w:nsid w:val="1B8D1CA9"/>
    <w:multiLevelType w:val="hybridMultilevel"/>
    <w:tmpl w:val="856844E2"/>
    <w:lvl w:ilvl="0" w:tplc="09D0ECEC">
      <w:start w:val="1"/>
      <w:numFmt w:val="bullet"/>
      <w:lvlText w:val="●"/>
      <w:lvlJc w:val="left"/>
      <w:pPr>
        <w:ind w:left="720" w:hanging="360"/>
      </w:pPr>
    </w:lvl>
    <w:lvl w:ilvl="1" w:tplc="A608242A">
      <w:start w:val="1"/>
      <w:numFmt w:val="bullet"/>
      <w:lvlText w:val="○"/>
      <w:lvlJc w:val="left"/>
      <w:pPr>
        <w:ind w:left="1440" w:hanging="360"/>
      </w:pPr>
    </w:lvl>
    <w:lvl w:ilvl="2" w:tplc="E22A109E">
      <w:start w:val="1"/>
      <w:numFmt w:val="bullet"/>
      <w:lvlText w:val="■"/>
      <w:lvlJc w:val="left"/>
      <w:pPr>
        <w:ind w:left="2160" w:hanging="360"/>
      </w:pPr>
    </w:lvl>
    <w:lvl w:ilvl="3" w:tplc="E0C44C14">
      <w:start w:val="1"/>
      <w:numFmt w:val="bullet"/>
      <w:lvlText w:val="●"/>
      <w:lvlJc w:val="left"/>
      <w:pPr>
        <w:ind w:left="2880" w:hanging="360"/>
      </w:pPr>
    </w:lvl>
    <w:lvl w:ilvl="4" w:tplc="0A70E00A">
      <w:start w:val="1"/>
      <w:numFmt w:val="bullet"/>
      <w:lvlText w:val="○"/>
      <w:lvlJc w:val="left"/>
      <w:pPr>
        <w:ind w:left="3600" w:hanging="360"/>
      </w:pPr>
    </w:lvl>
    <w:lvl w:ilvl="5" w:tplc="9F5E8110">
      <w:start w:val="1"/>
      <w:numFmt w:val="bullet"/>
      <w:lvlText w:val="■"/>
      <w:lvlJc w:val="left"/>
      <w:pPr>
        <w:ind w:left="4320" w:hanging="360"/>
      </w:pPr>
    </w:lvl>
    <w:lvl w:ilvl="6" w:tplc="C14864FE">
      <w:start w:val="1"/>
      <w:numFmt w:val="bullet"/>
      <w:lvlText w:val="●"/>
      <w:lvlJc w:val="left"/>
      <w:pPr>
        <w:ind w:left="5040" w:hanging="360"/>
      </w:pPr>
    </w:lvl>
    <w:lvl w:ilvl="7" w:tplc="E5826EFE">
      <w:start w:val="1"/>
      <w:numFmt w:val="bullet"/>
      <w:lvlText w:val="●"/>
      <w:lvlJc w:val="left"/>
      <w:pPr>
        <w:ind w:left="5760" w:hanging="360"/>
      </w:pPr>
    </w:lvl>
    <w:lvl w:ilvl="8" w:tplc="96A23754">
      <w:start w:val="1"/>
      <w:numFmt w:val="bullet"/>
      <w:lvlText w:val="●"/>
      <w:lvlJc w:val="left"/>
      <w:pPr>
        <w:ind w:left="6480" w:hanging="360"/>
      </w:pPr>
    </w:lvl>
  </w:abstractNum>
  <w:num w:numId="1" w16cid:durableId="1034382227">
    <w:abstractNumId w:val="2"/>
    <w:lvlOverride w:ilvl="0">
      <w:startOverride w:val="1"/>
    </w:lvlOverride>
  </w:num>
  <w:num w:numId="2" w16cid:durableId="1910533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E8A"/>
    <w:rsid w:val="00197E8A"/>
    <w:rsid w:val="007355F8"/>
    <w:rsid w:val="009C0E1A"/>
    <w:rsid w:val="00CC0DC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90975"/>
  <w15:docId w15:val="{EE8D92D8-F4CB-4601-A056-89D50BD60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1"/>
        <w:szCs w:val="21"/>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8" w:space="4" w:color="1D4ED8"/>
      </w:pBdr>
      <w:spacing w:before="360" w:after="180"/>
      <w:outlineLvl w:val="0"/>
    </w:pPr>
    <w:rPr>
      <w:rFonts w:eastAsia="Arial"/>
      <w:b/>
      <w:bCs/>
      <w:color w:val="1F3864"/>
      <w:sz w:val="38"/>
      <w:szCs w:val="38"/>
    </w:rPr>
  </w:style>
  <w:style w:type="paragraph" w:styleId="2">
    <w:name w:val="heading 2"/>
    <w:uiPriority w:val="9"/>
    <w:unhideWhenUsed/>
    <w:qFormat/>
    <w:pPr>
      <w:spacing w:before="280" w:after="140"/>
      <w:outlineLvl w:val="1"/>
    </w:pPr>
    <w:rPr>
      <w:rFonts w:eastAsia="Arial"/>
      <w:b/>
      <w:bCs/>
      <w:color w:val="1D4ED8"/>
      <w:sz w:val="28"/>
      <w:szCs w:val="28"/>
    </w:rPr>
  </w:style>
  <w:style w:type="paragraph" w:styleId="3">
    <w:name w:val="heading 3"/>
    <w:uiPriority w:val="9"/>
    <w:unhideWhenUsed/>
    <w:qFormat/>
    <w:pPr>
      <w:spacing w:before="200" w:after="100"/>
      <w:outlineLvl w:val="2"/>
    </w:pPr>
    <w:rPr>
      <w:rFonts w:eastAsia="Arial"/>
      <w:b/>
      <w:bCs/>
      <w:color w:val="0F766E"/>
      <w:sz w:val="24"/>
      <w:szCs w:val="24"/>
    </w:rPr>
  </w:style>
  <w:style w:type="paragraph" w:styleId="4">
    <w:name w:val="heading 4"/>
    <w:uiPriority w:val="9"/>
    <w:semiHidden/>
    <w:unhideWhenUsed/>
    <w:qFormat/>
    <w:pPr>
      <w:spacing w:before="160" w:after="80"/>
      <w:outlineLvl w:val="3"/>
    </w:pPr>
    <w:rPr>
      <w:rFonts w:eastAsia="Arial"/>
      <w:b/>
      <w:bCs/>
      <w:color w:val="374151"/>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9C0E1A"/>
    <w:pPr>
      <w:tabs>
        <w:tab w:val="center" w:pos="4153"/>
        <w:tab w:val="right" w:pos="8306"/>
      </w:tabs>
      <w:snapToGrid w:val="0"/>
    </w:pPr>
    <w:rPr>
      <w:sz w:val="20"/>
      <w:szCs w:val="20"/>
    </w:rPr>
  </w:style>
  <w:style w:type="character" w:customStyle="1" w:styleId="ad">
    <w:name w:val="頁首 字元"/>
    <w:basedOn w:val="a0"/>
    <w:link w:val="ac"/>
    <w:uiPriority w:val="99"/>
    <w:rsid w:val="009C0E1A"/>
    <w:rPr>
      <w:sz w:val="20"/>
      <w:szCs w:val="20"/>
    </w:rPr>
  </w:style>
  <w:style w:type="paragraph" w:styleId="ae">
    <w:name w:val="footer"/>
    <w:basedOn w:val="a"/>
    <w:link w:val="af"/>
    <w:uiPriority w:val="99"/>
    <w:unhideWhenUsed/>
    <w:rsid w:val="009C0E1A"/>
    <w:pPr>
      <w:tabs>
        <w:tab w:val="center" w:pos="4153"/>
        <w:tab w:val="right" w:pos="8306"/>
      </w:tabs>
      <w:snapToGrid w:val="0"/>
    </w:pPr>
    <w:rPr>
      <w:sz w:val="20"/>
      <w:szCs w:val="20"/>
    </w:rPr>
  </w:style>
  <w:style w:type="character" w:customStyle="1" w:styleId="af">
    <w:name w:val="頁尾 字元"/>
    <w:basedOn w:val="a0"/>
    <w:link w:val="ae"/>
    <w:uiPriority w:val="99"/>
    <w:rsid w:val="009C0E1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5713</Words>
  <Characters>32569</Characters>
  <Application>Microsoft Office Word</Application>
  <DocSecurity>0</DocSecurity>
  <Lines>271</Lines>
  <Paragraphs>76</Paragraphs>
  <ScaleCrop>false</ScaleCrop>
  <Company/>
  <LinksUpToDate>false</LinksUpToDate>
  <CharactersWithSpaces>38206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Pack Hsieh</cp:lastModifiedBy>
  <cp:revision>2</cp:revision>
  <dcterms:created xsi:type="dcterms:W3CDTF">2026-05-30T09:30:00Z</dcterms:created>
  <dcterms:modified xsi:type="dcterms:W3CDTF">2026-05-30T09:34:00Z</dcterms:modified>
</cp:coreProperties>
</file>