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WEDDING PLANNING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DC3E6"/>
                <w:sz w:val="28"/>
                <w:szCs w:val="28"/>
              </w:rPr>
              <w:t xml:space="preserve">Conversation Summary &amp; Skill Design Brief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9D9D9"/>
                <w:sz w:val="20"/>
                <w:szCs w:val="20"/>
              </w:rPr>
              <w:t xml:space="preserve">£20,000  ·  ~45 Guests  ·  UK Destination Wedding  ·  EMBOK Framework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1.  What We Were Planning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Morris is planning a UK destination wedding with approximately 45 guests and a £20,000 total budget. Key parameters established in this session: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1800"/>
        <w:gridCol w:w="1980"/>
      </w:tblGrid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378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2"/>
                <w:szCs w:val="22"/>
              </w:rPr>
              <w:t xml:space="preserve">£20,000 all-in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Guests</w:t>
            </w:r>
          </w:p>
        </w:tc>
        <w:tc>
          <w:tcPr>
            <w:tcW w:type="dxa" w:w="198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2"/>
                <w:szCs w:val="22"/>
              </w:rPr>
              <w:t xml:space="preserve">~45 (30–60 range)</w:t>
            </w:r>
          </w:p>
        </w:tc>
      </w:tr>
      <w:t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Destination estate, guest accommodation on-site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9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Aug 2027 (default)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2.  How the Spreadsheet Evolved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session started with a complex multi-tab workbook and progressively simplified — following the user's feedback at each stage — down to a single clean planning table.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contained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v1 · Complex workbook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sheets: Dashboard, Budget, Venue &amp; F&amp;B, Payments. Detailed cost breakdown, 14 London venue comparison.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v2 · Executive summary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Executive summary + 4 appendix tabs. KPI boxes, scenario calculator, 6-knob input panel.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v3 · Single table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sheet. EMBOK phases as headers. 40 tasks with budget, done? checkbox, notes.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v4 · Phase indicator (current)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Added wedding date + budget + guest inputs. Live phase timeline bar (EDATE-based). Amber ▼ current phase.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left w:val="single" w:color="BF8F00" w:sz="12" w:space="8"/>
        </w:pBdr>
        <w:shd w:fill="FFF2CC" w:val="clear"/>
        <w:spacing w:before="80" w:after="80"/>
      </w:pPr>
      <w:r>
        <w:rPr>
          <w:rFonts w:ascii="Calibri" w:cs="Calibri" w:eastAsia="Calibri" w:hAnsi="Calibri"/>
          <w:i/>
          <w:iCs/>
          <w:color w:val="BF8F00"/>
          <w:sz w:val="18"/>
          <w:szCs w:val="18"/>
        </w:rPr>
        <w:t xml:space="preserve">Key insight: 'Start with one simple sheet. Like the simplest possible. And then we can add layer on top bit by bit.'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3.  The EMBOK Framework Applied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EMBOK (Event Management Body of Knowledge) is the professional industry standard for event planning, maintained by ILEA (International Live Events Association). We applied its 5-phase lifecycle to structure the wedding tasks: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 · INITIATION</w:t>
            </w:r>
          </w:p>
        </w:tc>
        <w:tc>
          <w:tcPr>
            <w:tcW w:type="dxa" w:w="1872"/>
            <w:tcBorders>
              <w:top w:val="single" w:color="17375F" w:sz="1"/>
              <w:left w:val="single" w:color="17375F" w:sz="1"/>
              <w:bottom w:val="single" w:color="17375F" w:sz="1"/>
              <w:right w:val="single" w:color="17375F" w:sz="1"/>
            </w:tcBorders>
            <w:shd w:fill="1737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 · PLANNING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 · IMPLEMENTATION</w:t>
            </w:r>
          </w:p>
        </w:tc>
        <w:tc>
          <w:tcPr>
            <w:tcW w:type="dxa" w:w="1872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5B9BD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 · THE EVENT</w:t>
            </w:r>
          </w:p>
        </w:tc>
        <w:tc>
          <w:tcPr>
            <w:tcW w:type="dxa" w:w="1872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9DC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 · CLOSURE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F"/>
                <w:sz w:val="16"/>
                <w:szCs w:val="16"/>
              </w:rPr>
              <w:t xml:space="preserve">12+ months before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Budget, guest list, date, vision, insurance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F"/>
                <w:sz w:val="16"/>
                <w:szCs w:val="16"/>
              </w:rPr>
              <w:t xml:space="preserve">8–12 months before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Book venue, caterer, photographer, DJ, registrar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F"/>
                <w:sz w:val="16"/>
                <w:szCs w:val="16"/>
              </w:rPr>
              <w:t xml:space="preserve">2–8 months before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Dress, rings, florist, stationery, transport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F"/>
                <w:sz w:val="16"/>
                <w:szCs w:val="16"/>
              </w:rPr>
              <w:t xml:space="preserve">2 months before → day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Rehearsal, welcome dinner, wedding day, brunch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F"/>
                <w:sz w:val="16"/>
                <w:szCs w:val="16"/>
              </w:rPr>
              <w:t xml:space="preserve">After wedding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Final payments, thank-you cards, photos/video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Each phase maps to a date window calculated automatically from the wedding date using Excel's EDATE() function. The spreadsheet highlights which phase the user is currently in via a live TODAY() comparison.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4.  What the Current Spreadsheet Does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 Input Cells (edit these freely)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C5  — Wedding date (stored as datetime, displayed as DD/MM/YYYY)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C6  — Total budget (£), defaults to £20,000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E6  — Guest count, defaults to 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Column D  — Budget estimates per task (blue cells)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Column E  — Done? (type Y when confirmed)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 Automatic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timeline bar  — 5 colour-coded boxes (dark → light blue gradient) showing date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EDATE(C5, -12) = 12 months before → Phase 2 starts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EDATE(C5, -8)  = 8 months before  → Phase 3 starts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EDATE(C5, -2)  = 2 months before  → Phase 4 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Current phase indicator  — live formula shows which of 5 phases today falls into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Total estimated  — SUM of all budget column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Remaining  — budget cell minus total estimated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Tasks done  — COUNTIF on Done? column (e.g. '3/40 done')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 Research Sources Baked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Bridebook UK Wedding Report 2026 (7,000 couples surveyed, avg £20,604)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EMBOK 5-phase event management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Candice Coppola's Planner's Playbook — professional 12-month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Wedding Academy Global — industry best practice phases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14 London/Surrey/Kent venue comparison (in the complex v1 workbook)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5.  Wedding Planning Skill — Design Brief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Morris wants to turn this into a reusable Claude Cowork skill. Here is a suggested design brief based on everything learned in this session: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Trigger keywords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wedding plan, wedding budget, wedding spreadsheet, EMBOK, wedding tracker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Key inputs to ask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Wedding date, total budget (£), approximate guest count, destination or local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xlsx file: input cells (date / budget / guests), EMBOK phase timeline bar, 40-task table with budget + done? + notes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Frameworks baked in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EMBOK 5-phase model, Bridebook UK 2026 benchmarks, Candice Coppola 12-month timeline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Excel functions used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EDATE(), TEXT(), TODAY(), ISBLANK(), COUNTIF(), SUM(), IF()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Personalisation hooks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Budget cell drives "Remaining" row; guest count drives per-head cost notes; date drives all phase windows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Potential upgrades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 tracker tab, payment schedule, seating chart, per-vendor contact sheet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 Suggested Skill Trigger Description</w:t>
      </w:r>
    </w:p>
    <w:p>
      <w:pPr>
        <w:pBdr>
          <w:left w:val="single" w:color="BF8F00" w:sz="12" w:space="8"/>
        </w:pBdr>
        <w:shd w:fill="FFF2CC" w:val="clear"/>
        <w:spacing w:before="80" w:after="80"/>
      </w:pPr>
      <w:r>
        <w:rPr>
          <w:rFonts w:ascii="Calibri" w:cs="Calibri" w:eastAsia="Calibri" w:hAnsi="Calibri"/>
          <w:i/>
          <w:iCs/>
          <w:color w:val="BF8F00"/>
          <w:sz w:val="18"/>
          <w:szCs w:val="18"/>
        </w:rPr>
        <w:t xml:space="preserve">Use this skill whenever the user asks to create a wedding plan, wedding budget, or wedding tracker spreadsheet. Interviews the user for date, budget, and guest count, then delivers a single-sheet EMBOK-phased Excel file with live phase indicator.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 Interview Questions the Skill Should 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What is your wedding date (or approximate month/year)?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What is your total budget?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How many guests are you expecting?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Is this a destination wedding (guests staying overnight)?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 you want the budget estimates pre-filled, or blank for you to fill in?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 Potential Future Tabs (add layer by 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Supplier tracker  — Name, contact, deposit paid, balance due,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Payment schedule  — Month-by-month cashflow of all deposits and final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Seating plan  — Guest list with table assignments and dietary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Day-of timeline  — Hour-by-hour schedule for the wedding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Post-wedding debrief  — Supplier ratings, what worked, recommendations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0D1B2A"/>
          <w:sz w:val="36"/>
          <w:szCs w:val="36"/>
        </w:rPr>
        <w:t xml:space="preserve">6.  Technical Lessons Learned (for Skill Build)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Several openpyxl + Excel compatibility issues were encountered and resolved. These should be baked into the skill from the start: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openpyxl date storage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Store as datetime.datetime (not datetime.date). Use fmt='DD/MM/YYYY' for Excel to show correctly in formula bar.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TEXT() format codes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Always use lowercase ("mmm yy" not "MMM YY") for cross-app compatibility (Excel + Google Sheets).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Date comparison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 NOT(ISBLANK(cell)) not cell&gt;0 or cell="" for reliable date presence checks.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Conditional formatting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FormulaRule in openpyxl 3.x takes font= and fill= directly — no dxf= wrapper.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Dimming inactive phases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Grey-on-grey (#AAAAAA on #D9D9D9) is effectively invisible. Keep base styles visible; only use CF for active highlighting.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EDATE() for months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 EDATE(date, -12) not date-365 for accurate month-relative phase windows.</w:t>
            </w:r>
          </w:p>
        </w:tc>
      </w:tr>
      <w:tr>
        <w:tc>
          <w:tcPr>
            <w:tcW w:type="dxa" w:w="240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7375F"/>
                <w:sz w:val="18"/>
                <w:szCs w:val="18"/>
              </w:rPr>
              <w:t xml:space="preserve">recalc.py</w:t>
            </w:r>
          </w:p>
        </w:tc>
        <w:tc>
          <w:tcPr>
            <w:tcW w:type="dxa" w:w="6960"/>
            <w:tcBorders>
              <w:top w:val="single" w:color="F7F9FC" w:sz="1"/>
              <w:left w:val="single" w:color="F7F9FC" w:sz="1"/>
              <w:bottom w:val="single" w:color="F7F9FC" w:sz="1"/>
              <w:right w:val="single" w:color="F7F9F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Always run LibreOffice recalc after building with openpyxl to pre-cache formula values before delivery.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Next step: build the wedding planning skill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7375F"/>
                <w:sz w:val="20"/>
                <w:szCs w:val="20"/>
              </w:rPr>
              <w:t xml:space="preserve">The spreadsheet logic is proven. Package it as a reusable skill so any user can generate their own wedding plan in one conversation.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 ·  Built with Claude · Cowork Mode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0D1B2A"/>
        <w:sz w:val="18"/>
        <w:szCs w:val="18"/>
      </w:rPr>
      <w:t xml:space="preserve">WEDDING PLANNING SESSION  ·  CONVERSATION SUMMARY</w:t>
    </w:r>
    <w:r>
      <w:rPr>
        <w:rFonts w:ascii="Calibri" w:cs="Calibri" w:eastAsia="Calibri" w:hAnsi="Calibri"/>
        <w:color w:val="595959"/>
        <w:sz w:val="16"/>
        <w:szCs w:val="16"/>
      </w:rPr>
      <w:t xml:space="preserve">	25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2026-02-25T12:34:14.176Z</dcterms:created>
  <dcterms:modified xsi:type="dcterms:W3CDTF">2026-02-25T12:34:14.176Z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