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AA0" w:rsidRDefault="008E047F" w:rsidP="00A82B73">
      <w:pPr>
        <w:ind w:left="426"/>
        <w:rPr>
          <w:rtl/>
        </w:rPr>
      </w:pPr>
      <w:r>
        <w:rPr>
          <w:noProof/>
          <w:rtl/>
        </w:rPr>
        <w:pict>
          <v:group id="Group 2" o:spid="_x0000_s1026" style="position:absolute;left:0;text-align:left;margin-left:15pt;margin-top:22.5pt;width:563.85pt;height:798.5pt;z-index:251654144;mso-width-percent:950;mso-height-percent:950;mso-position-horizontal-relative:page;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strokecolor="white" strokeweight="1pt">
                <v:fill color2="#575131" rotate="t" focusposition=".5,.5" focussize="" colors="0 #fcf7dd;52953f #f2f2f2;1 #8f8c7f" focus="100%" type="gradientRadial"/>
              </v:rect>
              <v:rect id="Rectangle 5" o:spid="_x0000_s1029" style="position:absolute;left:3446;top:406;width:8475;height:150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QwqMQA&#10;AADbAAAADwAAAGRycy9kb3ducmV2LnhtbESPzWrCQBSF90LfYbiF7szELKqkGUVaAqUupNpAl5eZ&#10;a5KauRMyo0nfviMUXB7Oz8cpNpPtxJUG3zpWsEhSEMTamZZrBV/Hcr4C4QOywc4xKfglD5v1w6zA&#10;3LiRP+l6CLWII+xzVNCE0OdSet2QRZ+4njh6JzdYDFEOtTQDjnHcdjJL02dpseVIaLCn14b0+XCx&#10;kTtWJ5tefvatHqvd8u17sdMfpVJPj9P2BUSgKdzD/+13oyBbwu1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kMKjEAAAA2wAAAA8AAAAAAAAAAAAAAAAAmAIAAGRycy9k&#10;b3ducmV2LnhtbFBLBQYAAAAABAAEAPUAAACJAwAAAAA=&#10;" strokecolor="white" strokeweight="1pt">
                <v:shadow color="#d8d8d8" offset="3pt,3pt"/>
                <v:textbox style="mso-next-textbox:#Rectangle 5" inset="18pt,108pt,36pt">
                  <w:txbxContent>
                    <w:p w:rsidR="00C53CBA" w:rsidRPr="007B604E" w:rsidRDefault="00334477" w:rsidP="00C53CBA">
                      <w:pPr>
                        <w:pStyle w:val="NoSpacing"/>
                        <w:shd w:val="clear" w:color="auto" w:fill="FFFFFF"/>
                        <w:bidi/>
                        <w:rPr>
                          <w:rFonts w:cs="B Mitra"/>
                          <w:sz w:val="38"/>
                          <w:szCs w:val="38"/>
                          <w:rtl/>
                          <w:lang w:bidi="fa-IR"/>
                        </w:rPr>
                      </w:pPr>
                      <w:bookmarkStart w:id="0" w:name="_GoBack"/>
                      <w:r>
                        <w:rPr>
                          <w:rFonts w:cs="B Titr" w:hint="cs"/>
                          <w:sz w:val="40"/>
                          <w:szCs w:val="40"/>
                          <w:rtl/>
                        </w:rPr>
                        <w:t>پروژه :</w:t>
                      </w:r>
                      <w:r w:rsidR="00C53CBA" w:rsidRPr="00C53CBA">
                        <w:rPr>
                          <w:rFonts w:cs="B Mitra" w:hint="cs"/>
                          <w:b/>
                          <w:bCs/>
                          <w:sz w:val="28"/>
                          <w:szCs w:val="28"/>
                          <w:rtl/>
                          <w:lang w:bidi="fa-IR"/>
                        </w:rPr>
                        <w:t xml:space="preserve"> ....................................</w:t>
                      </w:r>
                      <w:r w:rsidR="00C53CBA">
                        <w:rPr>
                          <w:rFonts w:cs="B Mitra" w:hint="cs"/>
                          <w:b/>
                          <w:bCs/>
                          <w:sz w:val="28"/>
                          <w:szCs w:val="28"/>
                          <w:rtl/>
                          <w:lang w:bidi="fa-IR"/>
                        </w:rPr>
                        <w:t>...........</w:t>
                      </w:r>
                      <w:r w:rsidR="00C53CBA" w:rsidRPr="00C53CBA">
                        <w:rPr>
                          <w:rFonts w:cs="B Mitra" w:hint="cs"/>
                          <w:b/>
                          <w:bCs/>
                          <w:sz w:val="28"/>
                          <w:szCs w:val="28"/>
                          <w:rtl/>
                          <w:lang w:bidi="fa-IR"/>
                        </w:rPr>
                        <w:t>..</w:t>
                      </w:r>
                    </w:p>
                    <w:p w:rsidR="005E21E8" w:rsidRPr="005E21E8" w:rsidRDefault="005E21E8" w:rsidP="00D335AE">
                      <w:pPr>
                        <w:pStyle w:val="NoSpacing"/>
                        <w:shd w:val="clear" w:color="auto" w:fill="FFFFFF"/>
                        <w:jc w:val="right"/>
                        <w:rPr>
                          <w:rFonts w:cs="B Titr"/>
                          <w:sz w:val="40"/>
                          <w:szCs w:val="40"/>
                          <w:lang w:bidi="fa-IR"/>
                        </w:rPr>
                      </w:pPr>
                    </w:p>
                    <w:p w:rsidR="000524A0" w:rsidRDefault="000524A0" w:rsidP="005526E2">
                      <w:pPr>
                        <w:pStyle w:val="NoSpacing"/>
                        <w:shd w:val="clear" w:color="auto" w:fill="FFFFFF"/>
                        <w:jc w:val="center"/>
                        <w:rPr>
                          <w:rFonts w:cs="B Mitra"/>
                          <w:sz w:val="40"/>
                          <w:szCs w:val="40"/>
                        </w:rPr>
                      </w:pPr>
                    </w:p>
                    <w:p w:rsidR="0084516F" w:rsidRDefault="0084516F" w:rsidP="005526E2">
                      <w:pPr>
                        <w:pStyle w:val="NoSpacing"/>
                        <w:shd w:val="clear" w:color="auto" w:fill="FFFFFF"/>
                        <w:jc w:val="center"/>
                        <w:rPr>
                          <w:rFonts w:cs="B Mitra"/>
                          <w:sz w:val="40"/>
                          <w:szCs w:val="40"/>
                        </w:rPr>
                      </w:pPr>
                    </w:p>
                    <w:p w:rsidR="000524A0" w:rsidRDefault="000524A0" w:rsidP="005526E2">
                      <w:pPr>
                        <w:pStyle w:val="NoSpacing"/>
                        <w:shd w:val="clear" w:color="auto" w:fill="FFFFFF"/>
                        <w:bidi/>
                        <w:jc w:val="center"/>
                        <w:rPr>
                          <w:rFonts w:cs="B Mitra"/>
                          <w:sz w:val="40"/>
                          <w:szCs w:val="40"/>
                        </w:rPr>
                      </w:pPr>
                    </w:p>
                    <w:p w:rsidR="005E21E8" w:rsidRPr="007B604E" w:rsidRDefault="00334477" w:rsidP="00C53CBA">
                      <w:pPr>
                        <w:pStyle w:val="NoSpacing"/>
                        <w:shd w:val="clear" w:color="auto" w:fill="FFFFFF"/>
                        <w:bidi/>
                        <w:rPr>
                          <w:rFonts w:cs="B Mitra"/>
                          <w:sz w:val="38"/>
                          <w:szCs w:val="38"/>
                          <w:rtl/>
                          <w:lang w:bidi="fa-IR"/>
                        </w:rPr>
                      </w:pPr>
                      <w:r>
                        <w:rPr>
                          <w:rFonts w:cs="B Titr" w:hint="cs"/>
                          <w:sz w:val="30"/>
                          <w:szCs w:val="30"/>
                          <w:rtl/>
                        </w:rPr>
                        <w:t>قرارداد</w:t>
                      </w:r>
                      <w:r w:rsidR="008C167D">
                        <w:rPr>
                          <w:rFonts w:cs="B Titr" w:hint="cs"/>
                          <w:sz w:val="40"/>
                          <w:szCs w:val="40"/>
                          <w:rtl/>
                        </w:rPr>
                        <w:t xml:space="preserve"> : </w:t>
                      </w:r>
                      <w:r w:rsidR="00C53CBA" w:rsidRPr="00C53CBA">
                        <w:rPr>
                          <w:rFonts w:cs="B Mitra" w:hint="cs"/>
                          <w:b/>
                          <w:bCs/>
                          <w:sz w:val="28"/>
                          <w:szCs w:val="28"/>
                          <w:rtl/>
                          <w:lang w:bidi="fa-IR"/>
                        </w:rPr>
                        <w:t>....................................</w:t>
                      </w:r>
                      <w:r w:rsidR="00C53CBA">
                        <w:rPr>
                          <w:rFonts w:cs="B Mitra" w:hint="cs"/>
                          <w:b/>
                          <w:bCs/>
                          <w:sz w:val="28"/>
                          <w:szCs w:val="28"/>
                          <w:rtl/>
                          <w:lang w:bidi="fa-IR"/>
                        </w:rPr>
                        <w:t>...........</w:t>
                      </w:r>
                      <w:r w:rsidR="00C53CBA" w:rsidRPr="00C53CBA">
                        <w:rPr>
                          <w:rFonts w:cs="B Mitra" w:hint="cs"/>
                          <w:b/>
                          <w:bCs/>
                          <w:sz w:val="28"/>
                          <w:szCs w:val="28"/>
                          <w:rtl/>
                          <w:lang w:bidi="fa-IR"/>
                        </w:rPr>
                        <w:t>..</w:t>
                      </w:r>
                    </w:p>
                    <w:p w:rsidR="000524A0" w:rsidRPr="00E03F21" w:rsidRDefault="000524A0" w:rsidP="005526E2">
                      <w:pPr>
                        <w:pStyle w:val="NoSpacing"/>
                        <w:shd w:val="clear" w:color="auto" w:fill="FFFFFF"/>
                        <w:jc w:val="center"/>
                        <w:rPr>
                          <w:rFonts w:cs="B Mitra"/>
                          <w:sz w:val="2"/>
                          <w:szCs w:val="2"/>
                        </w:rPr>
                      </w:pPr>
                    </w:p>
                    <w:p w:rsidR="0084516F" w:rsidRDefault="0084516F" w:rsidP="005526E2">
                      <w:pPr>
                        <w:pStyle w:val="NoSpacing"/>
                        <w:shd w:val="clear" w:color="auto" w:fill="FFFFFF"/>
                        <w:bidi/>
                        <w:ind w:right="-142"/>
                        <w:rPr>
                          <w:rFonts w:cs="B Mitra"/>
                          <w:sz w:val="40"/>
                          <w:szCs w:val="40"/>
                          <w:rtl/>
                        </w:rPr>
                      </w:pPr>
                    </w:p>
                    <w:p w:rsidR="00E03F21" w:rsidRPr="00E03F21" w:rsidRDefault="00E03F21" w:rsidP="005526E2">
                      <w:pPr>
                        <w:pStyle w:val="NoSpacing"/>
                        <w:shd w:val="clear" w:color="auto" w:fill="FFFFFF"/>
                        <w:bidi/>
                        <w:ind w:right="-142"/>
                        <w:rPr>
                          <w:rFonts w:cs="B Mitra"/>
                          <w:rtl/>
                        </w:rPr>
                      </w:pPr>
                    </w:p>
                    <w:p w:rsidR="00E03F21" w:rsidRDefault="00E03F21" w:rsidP="005526E2">
                      <w:pPr>
                        <w:pStyle w:val="NoSpacing"/>
                        <w:shd w:val="clear" w:color="auto" w:fill="FFFFFF"/>
                        <w:bidi/>
                        <w:ind w:right="-142"/>
                        <w:rPr>
                          <w:rFonts w:cs="B Mitra"/>
                          <w:sz w:val="40"/>
                          <w:szCs w:val="40"/>
                        </w:rPr>
                      </w:pPr>
                    </w:p>
                    <w:p w:rsidR="005E21E8" w:rsidRDefault="000524A0" w:rsidP="000734CD">
                      <w:pPr>
                        <w:pStyle w:val="NoSpacing"/>
                        <w:shd w:val="clear" w:color="auto" w:fill="FFFFFF"/>
                        <w:bidi/>
                        <w:ind w:right="-142"/>
                        <w:rPr>
                          <w:rFonts w:cs="B Mitra"/>
                          <w:b/>
                          <w:bCs/>
                          <w:sz w:val="28"/>
                          <w:szCs w:val="28"/>
                          <w:rtl/>
                        </w:rPr>
                      </w:pPr>
                      <w:r w:rsidRPr="00DA7A92">
                        <w:rPr>
                          <w:rFonts w:cs="B Titr" w:hint="cs"/>
                          <w:sz w:val="32"/>
                          <w:szCs w:val="32"/>
                          <w:rtl/>
                        </w:rPr>
                        <w:t>کارفرما:</w:t>
                      </w:r>
                      <w:r w:rsidR="009C2FC2">
                        <w:rPr>
                          <w:rFonts w:cs="B Mitra" w:hint="cs"/>
                          <w:b/>
                          <w:bCs/>
                          <w:sz w:val="28"/>
                          <w:szCs w:val="28"/>
                          <w:rtl/>
                        </w:rPr>
                        <w:t xml:space="preserve"> </w:t>
                      </w:r>
                      <w:r w:rsidR="000734CD">
                        <w:rPr>
                          <w:rFonts w:cs="B Mitra" w:hint="cs"/>
                          <w:b/>
                          <w:bCs/>
                          <w:sz w:val="28"/>
                          <w:szCs w:val="28"/>
                          <w:rtl/>
                        </w:rPr>
                        <w:t xml:space="preserve"> </w:t>
                      </w:r>
                      <w:r w:rsidR="000734CD" w:rsidRPr="00B16E3D">
                        <w:rPr>
                          <w:rFonts w:cs="B Mitra" w:hint="cs"/>
                          <w:b/>
                          <w:bCs/>
                          <w:sz w:val="32"/>
                          <w:szCs w:val="32"/>
                          <w:rtl/>
                        </w:rPr>
                        <w:t>شرکت پدیده رویای قرن</w:t>
                      </w:r>
                    </w:p>
                    <w:p w:rsidR="005E21E8" w:rsidRDefault="005E21E8" w:rsidP="00116F15">
                      <w:pPr>
                        <w:rPr>
                          <w:rtl/>
                        </w:rPr>
                      </w:pPr>
                    </w:p>
                    <w:p w:rsidR="00116F15" w:rsidRPr="009D69CC" w:rsidRDefault="00116F15" w:rsidP="00116F15">
                      <w:pPr>
                        <w:rPr>
                          <w:sz w:val="40"/>
                          <w:szCs w:val="40"/>
                          <w:rtl/>
                        </w:rPr>
                      </w:pPr>
                    </w:p>
                    <w:p w:rsidR="00E03F21" w:rsidRDefault="00E03F21" w:rsidP="00116F15">
                      <w:pPr>
                        <w:rPr>
                          <w:rtl/>
                        </w:rPr>
                      </w:pPr>
                    </w:p>
                    <w:p w:rsidR="00116F15" w:rsidRDefault="00116F15" w:rsidP="0091390D">
                      <w:pPr>
                        <w:pStyle w:val="NoSpacing"/>
                        <w:shd w:val="clear" w:color="auto" w:fill="FFFFFF"/>
                        <w:bidi/>
                        <w:ind w:right="-142"/>
                        <w:rPr>
                          <w:rFonts w:cs="B Mitra"/>
                          <w:b/>
                          <w:bCs/>
                          <w:sz w:val="28"/>
                          <w:szCs w:val="28"/>
                          <w:rtl/>
                        </w:rPr>
                      </w:pPr>
                      <w:r w:rsidRPr="00DA7A92">
                        <w:rPr>
                          <w:rFonts w:cs="B Titr" w:hint="cs"/>
                          <w:sz w:val="32"/>
                          <w:szCs w:val="32"/>
                          <w:rtl/>
                        </w:rPr>
                        <w:t>پیمانکار:</w:t>
                      </w:r>
                      <w:r w:rsidR="00453D44">
                        <w:rPr>
                          <w:rFonts w:cs="B Mitra" w:hint="cs"/>
                          <w:b/>
                          <w:bCs/>
                          <w:sz w:val="28"/>
                          <w:szCs w:val="28"/>
                          <w:rtl/>
                          <w:lang w:bidi="fa-IR"/>
                        </w:rPr>
                        <w:t xml:space="preserve"> </w:t>
                      </w:r>
                      <w:r w:rsidR="0091390D">
                        <w:rPr>
                          <w:rFonts w:cs="B Mitra" w:hint="cs"/>
                          <w:b/>
                          <w:bCs/>
                          <w:sz w:val="28"/>
                          <w:szCs w:val="28"/>
                          <w:rtl/>
                          <w:lang w:bidi="fa-IR"/>
                        </w:rPr>
                        <w:t>.......................</w:t>
                      </w:r>
                      <w:r w:rsidR="00D335AE">
                        <w:rPr>
                          <w:rFonts w:cs="B Mitra" w:hint="cs"/>
                          <w:b/>
                          <w:bCs/>
                          <w:sz w:val="28"/>
                          <w:szCs w:val="28"/>
                          <w:rtl/>
                        </w:rPr>
                        <w:t>...................</w:t>
                      </w:r>
                    </w:p>
                    <w:p w:rsidR="00116F15" w:rsidRDefault="00116F15" w:rsidP="00116F15">
                      <w:pPr>
                        <w:rPr>
                          <w:rtl/>
                        </w:rPr>
                      </w:pPr>
                    </w:p>
                    <w:p w:rsidR="00DA7A92" w:rsidRPr="009D69CC" w:rsidRDefault="00DA7A92" w:rsidP="00DA7A92">
                      <w:pPr>
                        <w:jc w:val="right"/>
                        <w:rPr>
                          <w:sz w:val="18"/>
                          <w:szCs w:val="18"/>
                          <w:rtl/>
                        </w:rPr>
                      </w:pPr>
                    </w:p>
                    <w:p w:rsidR="006E0233" w:rsidRDefault="006E0233" w:rsidP="00DA7A92">
                      <w:pPr>
                        <w:jc w:val="right"/>
                        <w:rPr>
                          <w:rtl/>
                        </w:rPr>
                      </w:pPr>
                    </w:p>
                    <w:tbl>
                      <w:tblPr>
                        <w:bidiVisual/>
                        <w:tblW w:w="0" w:type="auto"/>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71"/>
                        <w:gridCol w:w="4820"/>
                      </w:tblGrid>
                      <w:tr w:rsidR="00DA7A92" w:rsidTr="005526E2">
                        <w:tc>
                          <w:tcPr>
                            <w:tcW w:w="2471" w:type="dxa"/>
                          </w:tcPr>
                          <w:p w:rsidR="00DA7A92" w:rsidRPr="005526E2" w:rsidRDefault="00DA7A92" w:rsidP="005526E2">
                            <w:pPr>
                              <w:bidi/>
                              <w:rPr>
                                <w:rFonts w:cs="B Titr"/>
                                <w:sz w:val="30"/>
                                <w:szCs w:val="30"/>
                                <w:rtl/>
                              </w:rPr>
                            </w:pPr>
                            <w:r w:rsidRPr="005526E2">
                              <w:rPr>
                                <w:rFonts w:cs="B Titr" w:hint="cs"/>
                                <w:sz w:val="30"/>
                                <w:szCs w:val="30"/>
                                <w:rtl/>
                              </w:rPr>
                              <w:t>شماره قرارداد :</w:t>
                            </w:r>
                          </w:p>
                        </w:tc>
                        <w:tc>
                          <w:tcPr>
                            <w:tcW w:w="4820" w:type="dxa"/>
                          </w:tcPr>
                          <w:p w:rsidR="00DA7A92" w:rsidRPr="005526E2" w:rsidRDefault="00DA7A92" w:rsidP="005526E2">
                            <w:pPr>
                              <w:bidi/>
                              <w:rPr>
                                <w:rFonts w:cs="B Titr"/>
                                <w:sz w:val="30"/>
                                <w:szCs w:val="30"/>
                                <w:rtl/>
                              </w:rPr>
                            </w:pPr>
                          </w:p>
                        </w:tc>
                      </w:tr>
                      <w:tr w:rsidR="00DA7A92" w:rsidTr="005526E2">
                        <w:tc>
                          <w:tcPr>
                            <w:tcW w:w="2471" w:type="dxa"/>
                          </w:tcPr>
                          <w:p w:rsidR="00DA7A92" w:rsidRPr="005526E2" w:rsidRDefault="00DA7A92" w:rsidP="005526E2">
                            <w:pPr>
                              <w:bidi/>
                              <w:rPr>
                                <w:rFonts w:cs="B Titr"/>
                                <w:sz w:val="30"/>
                                <w:szCs w:val="30"/>
                                <w:rtl/>
                              </w:rPr>
                            </w:pPr>
                            <w:r w:rsidRPr="005526E2">
                              <w:rPr>
                                <w:rFonts w:cs="B Titr" w:hint="cs"/>
                                <w:sz w:val="30"/>
                                <w:szCs w:val="30"/>
                                <w:rtl/>
                                <w:lang w:bidi="fa-IR"/>
                              </w:rPr>
                              <w:t xml:space="preserve">تاریخ </w:t>
                            </w:r>
                            <w:r w:rsidRPr="005526E2">
                              <w:rPr>
                                <w:rFonts w:cs="B Titr" w:hint="cs"/>
                                <w:sz w:val="30"/>
                                <w:szCs w:val="30"/>
                                <w:rtl/>
                              </w:rPr>
                              <w:t xml:space="preserve"> قرارداد :</w:t>
                            </w:r>
                          </w:p>
                        </w:tc>
                        <w:tc>
                          <w:tcPr>
                            <w:tcW w:w="4820" w:type="dxa"/>
                          </w:tcPr>
                          <w:p w:rsidR="00DA7A92" w:rsidRPr="005526E2" w:rsidRDefault="00DA7A92" w:rsidP="005526E2">
                            <w:pPr>
                              <w:bidi/>
                              <w:rPr>
                                <w:rFonts w:cs="B Titr"/>
                                <w:sz w:val="30"/>
                                <w:szCs w:val="30"/>
                                <w:rtl/>
                              </w:rPr>
                            </w:pPr>
                          </w:p>
                        </w:tc>
                      </w:tr>
                    </w:tbl>
                    <w:p w:rsidR="00FE651E" w:rsidRDefault="00FE651E" w:rsidP="00FE651E">
                      <w:pPr>
                        <w:pStyle w:val="ListParagraph"/>
                        <w:bidi/>
                        <w:spacing w:line="360" w:lineRule="auto"/>
                        <w:ind w:left="62" w:right="360"/>
                        <w:jc w:val="lowKashida"/>
                        <w:rPr>
                          <w:rFonts w:cs="B Mitra"/>
                          <w:noProof/>
                          <w:sz w:val="26"/>
                          <w:szCs w:val="26"/>
                          <w:rtl/>
                          <w:lang w:bidi="fa-IR"/>
                        </w:rPr>
                      </w:pPr>
                    </w:p>
                    <w:p w:rsidR="003836E6" w:rsidRDefault="003836E6" w:rsidP="003836E6">
                      <w:pPr>
                        <w:pStyle w:val="ListParagraph"/>
                        <w:bidi/>
                        <w:spacing w:line="360" w:lineRule="auto"/>
                        <w:ind w:left="62" w:right="360"/>
                        <w:jc w:val="lowKashida"/>
                        <w:rPr>
                          <w:rFonts w:cs="B Mitra"/>
                          <w:noProof/>
                          <w:sz w:val="26"/>
                          <w:szCs w:val="26"/>
                          <w:lang w:bidi="fa-IR"/>
                        </w:rPr>
                      </w:pPr>
                    </w:p>
                    <w:p w:rsidR="00C73EFA" w:rsidRPr="006E0233" w:rsidRDefault="00C73EFA" w:rsidP="00FE651E">
                      <w:pPr>
                        <w:pStyle w:val="ListParagraph"/>
                        <w:numPr>
                          <w:ilvl w:val="0"/>
                          <w:numId w:val="1"/>
                        </w:numPr>
                        <w:bidi/>
                        <w:spacing w:line="360" w:lineRule="auto"/>
                        <w:ind w:left="62" w:right="360"/>
                        <w:jc w:val="lowKashida"/>
                        <w:rPr>
                          <w:rFonts w:cs="B Mitra"/>
                          <w:noProof/>
                          <w:sz w:val="26"/>
                          <w:szCs w:val="26"/>
                          <w:rtl/>
                          <w:lang w:bidi="fa-IR"/>
                        </w:rPr>
                      </w:pPr>
                      <w:r w:rsidRPr="006E0233">
                        <w:rPr>
                          <w:rFonts w:cs="B Mitra" w:hint="cs"/>
                          <w:noProof/>
                          <w:sz w:val="26"/>
                          <w:szCs w:val="26"/>
                          <w:rtl/>
                          <w:lang w:bidi="fa-IR"/>
                        </w:rPr>
                        <w:t>معاونت مالی و عامل ذيحساب (اصل)</w:t>
                      </w:r>
                    </w:p>
                    <w:p w:rsidR="00C73EFA" w:rsidRPr="0063283B" w:rsidRDefault="00C73EFA" w:rsidP="005F1C1E">
                      <w:pPr>
                        <w:pStyle w:val="ListParagraph"/>
                        <w:numPr>
                          <w:ilvl w:val="0"/>
                          <w:numId w:val="1"/>
                        </w:numPr>
                        <w:bidi/>
                        <w:spacing w:line="360" w:lineRule="auto"/>
                        <w:ind w:left="62" w:right="360"/>
                        <w:jc w:val="lowKashida"/>
                        <w:rPr>
                          <w:rFonts w:cs="B Mitra"/>
                          <w:noProof/>
                          <w:sz w:val="26"/>
                          <w:szCs w:val="26"/>
                          <w:rtl/>
                          <w:lang w:bidi="fa-IR"/>
                        </w:rPr>
                      </w:pPr>
                      <w:r w:rsidRPr="0063283B">
                        <w:rPr>
                          <w:rFonts w:cs="B Mitra" w:hint="cs"/>
                          <w:noProof/>
                          <w:sz w:val="26"/>
                          <w:szCs w:val="26"/>
                          <w:rtl/>
                          <w:lang w:bidi="fa-IR"/>
                        </w:rPr>
                        <w:t xml:space="preserve"> مديريت</w:t>
                      </w:r>
                      <w:r w:rsidR="000734CD">
                        <w:rPr>
                          <w:rFonts w:cs="B Mitra" w:hint="cs"/>
                          <w:noProof/>
                          <w:sz w:val="26"/>
                          <w:szCs w:val="26"/>
                          <w:rtl/>
                          <w:lang w:bidi="fa-IR"/>
                        </w:rPr>
                        <w:t xml:space="preserve"> حقوقی و</w:t>
                      </w:r>
                      <w:r w:rsidRPr="0063283B">
                        <w:rPr>
                          <w:rFonts w:cs="B Mitra" w:hint="cs"/>
                          <w:noProof/>
                          <w:sz w:val="26"/>
                          <w:szCs w:val="26"/>
                          <w:rtl/>
                          <w:lang w:bidi="fa-IR"/>
                        </w:rPr>
                        <w:t xml:space="preserve"> امور قراردادها</w:t>
                      </w:r>
                      <w:r w:rsidR="001F6B17">
                        <w:rPr>
                          <w:rFonts w:cs="B Mitra" w:hint="cs"/>
                          <w:noProof/>
                          <w:sz w:val="26"/>
                          <w:szCs w:val="26"/>
                          <w:rtl/>
                          <w:lang w:bidi="fa-IR"/>
                        </w:rPr>
                        <w:t xml:space="preserve"> </w:t>
                      </w:r>
                      <w:r w:rsidRPr="0063283B">
                        <w:rPr>
                          <w:rFonts w:cs="B Mitra" w:hint="cs"/>
                          <w:noProof/>
                          <w:sz w:val="26"/>
                          <w:szCs w:val="26"/>
                          <w:rtl/>
                          <w:lang w:bidi="fa-IR"/>
                        </w:rPr>
                        <w:t>(اصل)</w:t>
                      </w:r>
                    </w:p>
                    <w:p w:rsidR="00C73EFA" w:rsidRPr="0063283B" w:rsidRDefault="00C73EFA" w:rsidP="005F1C1E">
                      <w:pPr>
                        <w:pStyle w:val="ListParagraph"/>
                        <w:numPr>
                          <w:ilvl w:val="0"/>
                          <w:numId w:val="1"/>
                        </w:numPr>
                        <w:bidi/>
                        <w:spacing w:line="360" w:lineRule="auto"/>
                        <w:ind w:left="62" w:right="360"/>
                        <w:jc w:val="lowKashida"/>
                        <w:rPr>
                          <w:rFonts w:cs="B Mitra"/>
                          <w:noProof/>
                          <w:sz w:val="26"/>
                          <w:szCs w:val="26"/>
                          <w:rtl/>
                          <w:lang w:bidi="fa-IR"/>
                        </w:rPr>
                      </w:pPr>
                      <w:r w:rsidRPr="0063283B">
                        <w:rPr>
                          <w:rFonts w:cs="B Mitra" w:hint="cs"/>
                          <w:noProof/>
                          <w:sz w:val="26"/>
                          <w:szCs w:val="26"/>
                          <w:rtl/>
                          <w:lang w:bidi="fa-IR"/>
                        </w:rPr>
                        <w:t>مدير پروژه</w:t>
                      </w:r>
                      <w:r w:rsidR="00AF4F1E">
                        <w:rPr>
                          <w:rFonts w:cs="B Mitra" w:hint="cs"/>
                          <w:noProof/>
                          <w:sz w:val="26"/>
                          <w:szCs w:val="26"/>
                          <w:rtl/>
                          <w:lang w:bidi="fa-IR"/>
                        </w:rPr>
                        <w:t>/سرپرست کارگاه</w:t>
                      </w:r>
                      <w:r w:rsidR="00FF1309">
                        <w:rPr>
                          <w:rFonts w:cs="B Mitra" w:hint="cs"/>
                          <w:noProof/>
                          <w:sz w:val="26"/>
                          <w:szCs w:val="26"/>
                          <w:rtl/>
                          <w:lang w:bidi="fa-IR"/>
                        </w:rPr>
                        <w:t xml:space="preserve"> </w:t>
                      </w:r>
                      <w:r w:rsidRPr="0063283B">
                        <w:rPr>
                          <w:rFonts w:cs="B Mitra" w:hint="cs"/>
                          <w:noProof/>
                          <w:sz w:val="26"/>
                          <w:szCs w:val="26"/>
                          <w:rtl/>
                          <w:lang w:bidi="fa-IR"/>
                        </w:rPr>
                        <w:t>(تصوير)</w:t>
                      </w:r>
                    </w:p>
                    <w:p w:rsidR="00C73EFA" w:rsidRDefault="009C2FC2" w:rsidP="009C2FC2">
                      <w:pPr>
                        <w:pStyle w:val="ListParagraph"/>
                        <w:numPr>
                          <w:ilvl w:val="0"/>
                          <w:numId w:val="1"/>
                        </w:numPr>
                        <w:bidi/>
                        <w:spacing w:line="360" w:lineRule="auto"/>
                        <w:ind w:left="62" w:right="360"/>
                        <w:jc w:val="lowKashida"/>
                        <w:rPr>
                          <w:rFonts w:cs="Nazanin"/>
                          <w:noProof/>
                          <w:sz w:val="26"/>
                          <w:szCs w:val="26"/>
                          <w:lang w:bidi="fa-IR"/>
                        </w:rPr>
                      </w:pPr>
                      <w:r>
                        <w:rPr>
                          <w:rFonts w:cs="B Mitra" w:hint="cs"/>
                          <w:noProof/>
                          <w:sz w:val="26"/>
                          <w:szCs w:val="26"/>
                          <w:rtl/>
                          <w:lang w:bidi="fa-IR"/>
                        </w:rPr>
                        <w:t>پیمانکا</w:t>
                      </w:r>
                      <w:r w:rsidR="00C73EFA" w:rsidRPr="0063283B">
                        <w:rPr>
                          <w:rFonts w:cs="B Mitra" w:hint="cs"/>
                          <w:noProof/>
                          <w:sz w:val="26"/>
                          <w:szCs w:val="26"/>
                          <w:rtl/>
                          <w:lang w:bidi="fa-IR"/>
                        </w:rPr>
                        <w:t>ر</w:t>
                      </w:r>
                      <w:r w:rsidR="00FF1309">
                        <w:rPr>
                          <w:rFonts w:cs="B Mitra" w:hint="cs"/>
                          <w:noProof/>
                          <w:sz w:val="26"/>
                          <w:szCs w:val="26"/>
                          <w:rtl/>
                          <w:lang w:bidi="fa-IR"/>
                        </w:rPr>
                        <w:t xml:space="preserve"> </w:t>
                      </w:r>
                      <w:r w:rsidR="00C73EFA" w:rsidRPr="0063283B">
                        <w:rPr>
                          <w:rFonts w:cs="B Mitra" w:hint="cs"/>
                          <w:noProof/>
                          <w:sz w:val="26"/>
                          <w:szCs w:val="26"/>
                          <w:rtl/>
                          <w:lang w:bidi="fa-IR"/>
                        </w:rPr>
                        <w:t>(اصل</w:t>
                      </w:r>
                      <w:r w:rsidR="00C73EFA" w:rsidRPr="0063283B">
                        <w:rPr>
                          <w:rFonts w:cs="Nazanin" w:hint="cs"/>
                          <w:noProof/>
                          <w:sz w:val="26"/>
                          <w:szCs w:val="26"/>
                          <w:rtl/>
                          <w:lang w:bidi="fa-IR"/>
                        </w:rPr>
                        <w:t>)</w:t>
                      </w:r>
                    </w:p>
                    <w:p w:rsidR="00266688" w:rsidRPr="00FE651E" w:rsidRDefault="00EE1FF9" w:rsidP="004D1673">
                      <w:pPr>
                        <w:pStyle w:val="ListParagraph"/>
                        <w:bidi/>
                        <w:spacing w:line="360" w:lineRule="auto"/>
                        <w:ind w:left="0" w:right="360"/>
                        <w:jc w:val="right"/>
                        <w:rPr>
                          <w:rFonts w:cs="B Mitra"/>
                          <w:noProof/>
                          <w:sz w:val="26"/>
                          <w:szCs w:val="26"/>
                          <w:rtl/>
                          <w:lang w:bidi="fa-IR"/>
                        </w:rPr>
                      </w:pPr>
                      <w:r>
                        <w:rPr>
                          <w:rFonts w:cs="B Mitra" w:hint="cs"/>
                          <w:sz w:val="22"/>
                          <w:szCs w:val="22"/>
                          <w:rtl/>
                          <w:lang w:bidi="fa-IR"/>
                        </w:rPr>
                        <w:t xml:space="preserve">                                                                                                                                              کدمدرک :</w:t>
                      </w:r>
                      <w:r>
                        <w:rPr>
                          <w:rFonts w:cs="B Mitra"/>
                          <w:sz w:val="22"/>
                          <w:szCs w:val="22"/>
                          <w:lang w:bidi="fa-IR"/>
                        </w:rPr>
                        <w:t>FO338/00</w:t>
                      </w:r>
                    </w:p>
                    <w:bookmarkEnd w:id="0"/>
                    <w:p w:rsidR="00C73EFA" w:rsidRPr="00DA7A92" w:rsidRDefault="00C73EFA" w:rsidP="00C73EFA">
                      <w:pPr>
                        <w:bidi/>
                        <w:rPr>
                          <w:rFonts w:cs="B Titr"/>
                          <w:sz w:val="30"/>
                          <w:szCs w:val="30"/>
                        </w:rPr>
                      </w:pPr>
                    </w:p>
                  </w:txbxContent>
                </v:textbox>
              </v:rect>
              <v:group id="Group 6" o:spid="_x0000_s1030" style="position:absolute;left:321;top:3400;width:3126;height:6091" coordorigin="654,3585" coordsize="2880,5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4ccMMA&#10;AADbAAAADwAAAGRycy9kb3ducmV2LnhtbESP0WrCQBRE3wX/YbmCb2ZjwFajq0ghtC+CjX7ANXtN&#10;gtm7aXar27/vCoU+DjNzhtnsgunEnQbXWlYwT1IQxJXVLdcKzqditgThPLLGzjIp+CEHu+14tMFc&#10;2wd/0r30tYgQdjkqaLzvcyld1ZBBl9ieOHpXOxj0UQ611AM+Itx0MkvTF2mw5bjQYE9vDVW38tso&#10;WNEhzcrLIWgOr1/Hc9Ff34uFUtNJ2K9BeAr+P/zX/tAKshU8v8Qf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4ccMMAAADbAAAADwAAAAAAAAAAAAAAAACYAgAAZHJzL2Rv&#10;d25yZXYueG1sUEsFBgAAAAAEAAQA9QAAAIgDAAAAAA==&#10;" filled="f" strokecolor="white" strokeweight="1pt">
                  <v:shadow color="#d8d8d8" offset="3pt,3pt"/>
                </v:rect>
                <v:rect id="Rectangle 8" o:spid="_x0000_s1032"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strokecolor="white" strokeweight="1pt">
                  <v:fill opacity="32896f"/>
                  <v:shadow color="#d8d8d8" offset="3pt,3pt"/>
                </v:rect>
                <v:rect id="Rectangle 9" o:spid="_x0000_s1033"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GGq8QA&#10;AADbAAAADwAAAGRycy9kb3ducmV2LnhtbESP3WrCQBSE74W+w3IKvdNNLPUnZpVSCO2NoNEHOGaP&#10;STB7Ns1udfv23YLg5TAz3zD5JphOXGlwrWUF6SQBQVxZ3XKt4HgoxgsQziNr7CyTgl9ysFk/jXLM&#10;tL3xnq6lr0WEsMtQQeN9n0npqoYMuontiaN3toNBH+VQSz3gLcJNJ6dJMpMGW44LDfb00VB1KX+M&#10;giVtk2l52gbNYf69Oxb9+bN4U+rlObyvQHgK/hG+t7+0gtcU/r/EH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xhqvEAAAA2wAAAA8AAAAAAAAAAAAAAAAAmAIAAGRycy9k&#10;b3ducmV2LnhtbFBLBQYAAAAABAAEAPUAAACJAwAAAAA=&#10;" filled="f" strokecolor="white" strokeweight="1pt">
                  <v:shadow color="#d8d8d8" offset="3pt,3pt"/>
                </v:rect>
                <v:rect id="Rectangle 10" o:spid="_x0000_s1034" style="position:absolute;left:671;top:3585;width:1440;height:1472;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strokecolor="white" strokeweight="1pt">
                  <v:fill opacity="32896f"/>
                  <v:shadow color="#d8d8d8" offset="3pt,3pt"/>
                </v:rect>
                <v:rect id="Rectangle 11" o:spid="_x0000_s1035"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strokecolor="white" strokeweight="1pt">
                  <v:fill opacity="32896f"/>
                  <v:shadow color="#d8d8d8" offset="3pt,3pt"/>
                </v:rect>
                <v:rect id="Rectangle 12" o:spid="_x0000_s1036"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strokecolor="white" strokeweight="1pt">
                  <v:fill opacity="32896f"/>
                  <v:shadow color="#d8d8d8" offset="3pt,3pt"/>
                </v:rect>
              </v:group>
              <v:rect id="Rectangle 13" o:spid="_x0000_s1037" style="position:absolute;left:2545;top:430;width:1563;height:1210;flip:x;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9UwsQA&#10;AADcAAAADwAAAGRycy9kb3ducmV2LnhtbESPwWrDMBBE74X8g9hAb42clpTEiRLaQiCXHhr7A9bW&#10;xjKxVq6k2O7fR4VCj8PMvGF2h8l2YiAfWscKlosMBHHtdMuNgrI4Pq1BhIissXNMCn4owGE/e9hh&#10;rt3IXzScYyMShEOOCkyMfS5lqA1ZDAvXEyfv4rzFmKRvpPY4Jrjt5HOWvUqLLacFgz19GKqv55tV&#10;UJEtqs/v2+jfj5rLTVkNZqiUepxPb1sQkab4H/5rn7SCl9UKfs+kIyD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vVMLEAAAA3AAAAA8AAAAAAAAAAAAAAAAAmAIAAGRycy9k&#10;b3ducmV2LnhtbFBLBQYAAAAABAAEAPUAAACJAwAAAAA=&#10;" fillcolor="#bfbfbf" strokeweight=".5pt">
                <v:fill rotate="t" colors="0 #bfbfbf;2458f #bfbfbf;13763f #bfbfbf;17039f #bfbfbf;37356f #cbcbcb" focus="100%" type="gradient">
                  <o:fill v:ext="view" type="gradientUnscaled"/>
                </v:fill>
                <v:textbox style="mso-next-textbox:#Rectangle 13">
                  <w:txbxContent>
                    <w:p w:rsidR="005E21E8" w:rsidRPr="00334477" w:rsidRDefault="00706AC8" w:rsidP="00C53CBA">
                      <w:pPr>
                        <w:jc w:val="center"/>
                        <w:rPr>
                          <w:rFonts w:cs="B Titr"/>
                          <w:b/>
                          <w:bCs/>
                          <w:sz w:val="58"/>
                          <w:szCs w:val="58"/>
                          <w:rtl/>
                          <w:lang w:bidi="fa-IR"/>
                        </w:rPr>
                      </w:pPr>
                      <w:r>
                        <w:rPr>
                          <w:rFonts w:cs="B Titr" w:hint="cs"/>
                          <w:b/>
                          <w:bCs/>
                          <w:sz w:val="58"/>
                          <w:szCs w:val="58"/>
                          <w:rtl/>
                          <w:lang w:bidi="fa-IR"/>
                        </w:rPr>
                        <w:t>9</w:t>
                      </w:r>
                      <w:r w:rsidR="00C53CBA">
                        <w:rPr>
                          <w:rFonts w:cs="B Titr" w:hint="cs"/>
                          <w:b/>
                          <w:bCs/>
                          <w:sz w:val="58"/>
                          <w:szCs w:val="58"/>
                          <w:rtl/>
                          <w:lang w:bidi="fa-IR"/>
                        </w:rPr>
                        <w:t>6</w:t>
                      </w:r>
                    </w:p>
                    <w:p w:rsidR="00334477" w:rsidRDefault="00334477"/>
                  </w:txbxContent>
                </v:textbox>
              </v:rect>
            </v:group>
            <v:group id="Group 15" o:spid="_x0000_s1038"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39"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strokecolor="white" strokeweight="1pt">
                <v:fill opacity="32896f"/>
                <v:shadow color="#d8d8d8" offset="3pt,3pt"/>
              </v:rect>
              <v:rect id="Rectangle 17" o:spid="_x0000_s1040"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strokecolor="white" strokeweight="1pt">
                <v:shadow color="#d8d8d8" offset="3pt,3pt"/>
              </v:rect>
              <v:rect id="Rectangle 18" o:spid="_x0000_s1041"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strokecolor="white" strokeweight="1pt">
                <v:fill opacity="32896f"/>
                <v:shadow color="#d8d8d8" offset="3pt,3pt"/>
              </v:rect>
            </v:group>
            <w10:wrap anchorx="page" anchory="page"/>
          </v:group>
        </w:pict>
      </w:r>
    </w:p>
    <w:p w:rsidR="005E21E8" w:rsidRDefault="004E06A2" w:rsidP="00A82B73">
      <w:pPr>
        <w:ind w:left="426"/>
      </w:pPr>
      <w:r>
        <w:rPr>
          <w:rFonts w:hint="cs"/>
          <w:rtl/>
        </w:rPr>
        <w:t>آ</w:t>
      </w:r>
    </w:p>
    <w:p w:rsidR="005E21E8" w:rsidRDefault="005E21E8"/>
    <w:p w:rsidR="00A82B73" w:rsidRDefault="008E047F" w:rsidP="00A82B73">
      <w:pPr>
        <w:bidi/>
        <w:spacing w:before="240" w:after="120"/>
        <w:jc w:val="both"/>
        <w:rPr>
          <w:rtl/>
        </w:rPr>
      </w:pPr>
      <w:r w:rsidRPr="008E047F">
        <w:rPr>
          <w:rFonts w:cs="B Mitra"/>
          <w:noProof/>
          <w:sz w:val="28"/>
          <w:szCs w:val="28"/>
          <w:rtl/>
        </w:rPr>
        <w:pict>
          <v:roundrect id="Rounded Rectangle 5" o:spid="_x0000_s1043" style="position:absolute;left:0;text-align:left;margin-left:175.6pt;margin-top:9.85pt;width:351.05pt;height:65.25pt;z-index:25165516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" filled="f"/>
        </w:pict>
      </w:r>
      <w:r w:rsidR="005E21E8">
        <w:br w:type="page"/>
      </w:r>
    </w:p>
    <w:p w:rsidR="00073643" w:rsidRPr="00073643" w:rsidRDefault="00073643" w:rsidP="00F26B15">
      <w:pPr>
        <w:bidi/>
        <w:spacing w:after="200" w:line="276" w:lineRule="auto"/>
        <w:ind w:left="284" w:right="34"/>
        <w:jc w:val="both"/>
        <w:rPr>
          <w:rFonts w:ascii="Calibri" w:eastAsia="Calibri" w:hAnsi="Calibri" w:cs="B Mitra"/>
          <w:sz w:val="22"/>
          <w:szCs w:val="22"/>
          <w:rtl/>
          <w:lang w:bidi="fa-IR"/>
        </w:rPr>
      </w:pPr>
      <w:r w:rsidRPr="00073643">
        <w:rPr>
          <w:rFonts w:ascii="Calibri" w:eastAsia="Calibri" w:hAnsi="Calibri" w:cs="B Mitra"/>
          <w:sz w:val="22"/>
          <w:szCs w:val="22"/>
          <w:rtl/>
          <w:lang w:bidi="fa-IR"/>
        </w:rPr>
        <w:lastRenderedPageBreak/>
        <w:t xml:space="preserve">با توكل به خداوند متعال </w:t>
      </w:r>
      <w:r w:rsidRPr="00073643">
        <w:rPr>
          <w:rFonts w:ascii="Calibri" w:eastAsia="Calibri" w:hAnsi="Calibri" w:cs="B Mitra" w:hint="cs"/>
          <w:sz w:val="22"/>
          <w:szCs w:val="22"/>
          <w:rtl/>
          <w:lang w:bidi="fa-IR"/>
        </w:rPr>
        <w:t xml:space="preserve">به استناد ماده 10 قانون مدنی و ماده 24 شرایط عمومی پیمان </w:t>
      </w:r>
      <w:r w:rsidRPr="00073643">
        <w:rPr>
          <w:rFonts w:ascii="Calibri" w:eastAsia="Calibri" w:hAnsi="Calibri" w:cs="B Mitra"/>
          <w:sz w:val="22"/>
          <w:szCs w:val="22"/>
          <w:rtl/>
          <w:lang w:bidi="fa-IR"/>
        </w:rPr>
        <w:t xml:space="preserve">اين قرارداد فيمابين </w:t>
      </w:r>
      <w:r w:rsidRPr="00073643">
        <w:rPr>
          <w:rFonts w:ascii="Calibri" w:eastAsia="Calibri" w:hAnsi="Calibri" w:cs="B Mitra" w:hint="cs"/>
          <w:sz w:val="22"/>
          <w:szCs w:val="22"/>
          <w:rtl/>
          <w:lang w:bidi="fa-IR"/>
        </w:rPr>
        <w:t xml:space="preserve">شرکت پدیده رویای قرن با نمايندگي آقاي توکل فرضی به عنوان مدیرعامل به </w:t>
      </w:r>
      <w:r w:rsidRPr="00073643">
        <w:rPr>
          <w:rFonts w:ascii="Calibri" w:eastAsia="Calibri" w:hAnsi="Calibri" w:cs="B Mitra"/>
          <w:sz w:val="22"/>
          <w:szCs w:val="22"/>
          <w:rtl/>
          <w:lang w:bidi="fa-IR"/>
        </w:rPr>
        <w:t xml:space="preserve">نشاني </w:t>
      </w:r>
      <w:r w:rsidRPr="00073643">
        <w:rPr>
          <w:rFonts w:ascii="Calibri" w:eastAsia="Calibri" w:hAnsi="Calibri" w:cs="B Mitra" w:hint="cs"/>
          <w:sz w:val="22"/>
          <w:szCs w:val="22"/>
          <w:rtl/>
          <w:lang w:bidi="fa-IR"/>
        </w:rPr>
        <w:t>تهران _ خیابان ولیعصر(عج)  _ مابین خیابان شهید مطهری و بهشتی _کوچه ناهید _ پلاک 33</w:t>
      </w:r>
      <w:r w:rsidRPr="00073643">
        <w:rPr>
          <w:rFonts w:ascii="Calibri" w:eastAsia="Calibri" w:hAnsi="Calibri" w:cs="B Mitra"/>
          <w:sz w:val="22"/>
          <w:szCs w:val="22"/>
          <w:rtl/>
          <w:lang w:bidi="fa-IR"/>
        </w:rPr>
        <w:t xml:space="preserve"> </w:t>
      </w:r>
      <w:r w:rsidRPr="00073643">
        <w:rPr>
          <w:rFonts w:ascii="Calibri" w:eastAsia="Calibri" w:hAnsi="Calibri" w:cs="B Mitra" w:hint="cs"/>
          <w:sz w:val="22"/>
          <w:szCs w:val="22"/>
          <w:rtl/>
          <w:lang w:bidi="fa-IR"/>
        </w:rPr>
        <w:t xml:space="preserve"> </w:t>
      </w:r>
      <w:r w:rsidRPr="00073643">
        <w:rPr>
          <w:rFonts w:ascii="Calibri" w:eastAsia="Calibri" w:hAnsi="Calibri" w:cs="B Mitra"/>
          <w:sz w:val="22"/>
          <w:szCs w:val="22"/>
          <w:rtl/>
          <w:lang w:bidi="fa-IR"/>
        </w:rPr>
        <w:t>تلفن</w:t>
      </w:r>
      <w:r w:rsidRPr="00073643">
        <w:rPr>
          <w:rFonts w:ascii="Calibri" w:eastAsia="Calibri" w:hAnsi="Calibri" w:cs="B Mitra" w:hint="cs"/>
          <w:sz w:val="22"/>
          <w:szCs w:val="22"/>
          <w:rtl/>
          <w:lang w:bidi="fa-IR"/>
        </w:rPr>
        <w:t xml:space="preserve">: 88705325 كه از اين پس در قرارداد حاضر كارفرما ناميده ‌مي‌شود از يك طرف و شرکت </w:t>
      </w:r>
      <w:r w:rsidR="00F26B15">
        <w:rPr>
          <w:rFonts w:ascii="Calibri" w:eastAsia="Calibri" w:hAnsi="Calibri" w:cs="B Mitra" w:hint="cs"/>
          <w:sz w:val="22"/>
          <w:szCs w:val="22"/>
          <w:rtl/>
          <w:lang w:bidi="fa-IR"/>
        </w:rPr>
        <w:t>........................</w:t>
      </w:r>
      <w:r w:rsidRPr="00073643">
        <w:rPr>
          <w:rFonts w:ascii="Calibri" w:eastAsia="Calibri" w:hAnsi="Calibri" w:cs="B Mitra" w:hint="cs"/>
          <w:sz w:val="22"/>
          <w:szCs w:val="22"/>
          <w:rtl/>
          <w:lang w:bidi="fa-IR"/>
        </w:rPr>
        <w:t xml:space="preserve"> به شماره ثبت </w:t>
      </w:r>
      <w:r w:rsidR="00F26B15">
        <w:rPr>
          <w:rFonts w:ascii="Calibri" w:eastAsia="Calibri" w:hAnsi="Calibri" w:cs="B Mitra" w:hint="cs"/>
          <w:sz w:val="22"/>
          <w:szCs w:val="22"/>
          <w:rtl/>
          <w:lang w:bidi="fa-IR"/>
        </w:rPr>
        <w:t>.................</w:t>
      </w:r>
      <w:r w:rsidRPr="00073643">
        <w:rPr>
          <w:rFonts w:ascii="Calibri" w:eastAsia="Calibri" w:hAnsi="Calibri" w:cs="B Mitra" w:hint="cs"/>
          <w:sz w:val="22"/>
          <w:szCs w:val="22"/>
          <w:rtl/>
          <w:lang w:bidi="fa-IR"/>
        </w:rPr>
        <w:t xml:space="preserve"> و شناسه </w:t>
      </w:r>
      <w:r w:rsidR="00710365">
        <w:rPr>
          <w:rFonts w:ascii="Calibri" w:eastAsia="Calibri" w:hAnsi="Calibri" w:cs="B Mitra" w:hint="cs"/>
          <w:sz w:val="22"/>
          <w:szCs w:val="22"/>
          <w:rtl/>
          <w:lang w:bidi="fa-IR"/>
        </w:rPr>
        <w:t xml:space="preserve">ملی </w:t>
      </w:r>
      <w:r w:rsidR="00F26B15">
        <w:rPr>
          <w:rFonts w:ascii="Calibri" w:eastAsia="Calibri" w:hAnsi="Calibri" w:cs="B Mitra" w:hint="cs"/>
          <w:sz w:val="22"/>
          <w:szCs w:val="22"/>
          <w:rtl/>
          <w:lang w:bidi="fa-IR"/>
        </w:rPr>
        <w:t>.....................</w:t>
      </w:r>
      <w:r w:rsidR="00710365">
        <w:rPr>
          <w:rFonts w:ascii="Calibri" w:eastAsia="Calibri" w:hAnsi="Calibri" w:cs="B Mitra" w:hint="cs"/>
          <w:sz w:val="22"/>
          <w:szCs w:val="22"/>
          <w:rtl/>
          <w:lang w:bidi="fa-IR"/>
        </w:rPr>
        <w:t xml:space="preserve"> </w:t>
      </w:r>
      <w:r w:rsidRPr="00073643">
        <w:rPr>
          <w:rFonts w:ascii="Calibri" w:eastAsia="Calibri" w:hAnsi="Calibri" w:cs="B Mitra" w:hint="cs"/>
          <w:sz w:val="22"/>
          <w:szCs w:val="22"/>
          <w:rtl/>
          <w:lang w:bidi="fa-IR"/>
        </w:rPr>
        <w:t xml:space="preserve">ثبت شده در اداره ثبت شرکتهای </w:t>
      </w:r>
      <w:r w:rsidR="00710365">
        <w:rPr>
          <w:rFonts w:ascii="Calibri" w:eastAsia="Calibri" w:hAnsi="Calibri" w:cs="B Mitra" w:hint="cs"/>
          <w:sz w:val="22"/>
          <w:szCs w:val="22"/>
          <w:rtl/>
          <w:lang w:bidi="fa-IR"/>
        </w:rPr>
        <w:t>تهران</w:t>
      </w:r>
      <w:r w:rsidRPr="00073643">
        <w:rPr>
          <w:rFonts w:ascii="Calibri" w:eastAsia="Calibri" w:hAnsi="Calibri" w:cs="B Mitra" w:hint="cs"/>
          <w:sz w:val="22"/>
          <w:szCs w:val="22"/>
          <w:rtl/>
          <w:lang w:bidi="fa-IR"/>
        </w:rPr>
        <w:t xml:space="preserve"> به </w:t>
      </w:r>
      <w:r w:rsidRPr="00073643">
        <w:rPr>
          <w:rFonts w:ascii="Calibri" w:eastAsia="Calibri" w:hAnsi="Calibri" w:cs="B Mitra"/>
          <w:sz w:val="22"/>
          <w:szCs w:val="22"/>
          <w:rtl/>
          <w:lang w:bidi="fa-IR"/>
        </w:rPr>
        <w:t xml:space="preserve">نشاني </w:t>
      </w:r>
      <w:r w:rsidR="00F26B15">
        <w:rPr>
          <w:rFonts w:ascii="Mitra" w:eastAsia="Calibri" w:hAnsi="Mitra" w:cs="B Mitra" w:hint="cs"/>
          <w:color w:val="262626"/>
          <w:sz w:val="22"/>
          <w:szCs w:val="22"/>
          <w:rtl/>
          <w:lang w:bidi="fa-IR"/>
        </w:rPr>
        <w:t>.................................................</w:t>
      </w:r>
      <w:r w:rsidR="00710365">
        <w:rPr>
          <w:rFonts w:ascii="Mitra" w:eastAsia="Calibri" w:hAnsi="Mitra" w:cs="B Mitra" w:hint="cs"/>
          <w:color w:val="262626"/>
          <w:sz w:val="22"/>
          <w:szCs w:val="22"/>
          <w:rtl/>
          <w:lang w:bidi="fa-IR"/>
        </w:rPr>
        <w:t xml:space="preserve"> کد پستی : </w:t>
      </w:r>
      <w:r w:rsidR="00F26B15">
        <w:rPr>
          <w:rFonts w:ascii="Mitra" w:eastAsia="Calibri" w:hAnsi="Mitra" w:cs="B Mitra" w:hint="cs"/>
          <w:color w:val="262626"/>
          <w:sz w:val="22"/>
          <w:szCs w:val="22"/>
          <w:rtl/>
          <w:lang w:bidi="fa-IR"/>
        </w:rPr>
        <w:t>..........................</w:t>
      </w:r>
      <w:r w:rsidRPr="00073643">
        <w:rPr>
          <w:rFonts w:ascii="Mitra" w:eastAsia="Calibri" w:hAnsi="Mitra" w:cs="B Mitra" w:hint="cs"/>
          <w:color w:val="262626"/>
          <w:sz w:val="22"/>
          <w:szCs w:val="22"/>
          <w:rtl/>
          <w:lang w:bidi="fa-IR"/>
        </w:rPr>
        <w:t xml:space="preserve"> </w:t>
      </w:r>
      <w:r w:rsidRPr="00073643">
        <w:rPr>
          <w:rFonts w:ascii="Calibri" w:eastAsia="Calibri" w:hAnsi="Calibri" w:cs="B Mitra"/>
          <w:sz w:val="22"/>
          <w:szCs w:val="22"/>
          <w:rtl/>
          <w:lang w:bidi="fa-IR"/>
        </w:rPr>
        <w:t>تلفن</w:t>
      </w:r>
      <w:r w:rsidRPr="00073643">
        <w:rPr>
          <w:rFonts w:ascii="Calibri" w:eastAsia="Calibri" w:hAnsi="Calibri" w:cs="B Mitra" w:hint="cs"/>
          <w:sz w:val="22"/>
          <w:szCs w:val="22"/>
          <w:rtl/>
          <w:lang w:bidi="fa-IR"/>
        </w:rPr>
        <w:t xml:space="preserve">: </w:t>
      </w:r>
      <w:r w:rsidR="00F26B15">
        <w:rPr>
          <w:rFonts w:ascii="Mitra" w:eastAsia="Calibri" w:hAnsi="Mitra" w:cs="B Mitra" w:hint="cs"/>
          <w:color w:val="262626"/>
          <w:sz w:val="22"/>
          <w:szCs w:val="22"/>
          <w:rtl/>
          <w:lang w:bidi="fa-IR"/>
        </w:rPr>
        <w:t>...............................</w:t>
      </w:r>
      <w:r w:rsidR="00710365">
        <w:rPr>
          <w:rFonts w:ascii="Mitra" w:eastAsia="Calibri" w:hAnsi="Mitra" w:cs="B Mitra" w:hint="cs"/>
          <w:color w:val="262626"/>
          <w:sz w:val="22"/>
          <w:szCs w:val="22"/>
          <w:rtl/>
          <w:lang w:bidi="fa-IR"/>
        </w:rPr>
        <w:t xml:space="preserve"> و فکس </w:t>
      </w:r>
      <w:r w:rsidR="00F26B15">
        <w:rPr>
          <w:rFonts w:ascii="Mitra" w:eastAsia="Calibri" w:hAnsi="Mitra" w:cs="B Mitra" w:hint="cs"/>
          <w:color w:val="262626"/>
          <w:sz w:val="22"/>
          <w:szCs w:val="22"/>
          <w:rtl/>
          <w:lang w:bidi="fa-IR"/>
        </w:rPr>
        <w:t>...............................</w:t>
      </w:r>
      <w:r w:rsidRPr="00073643">
        <w:rPr>
          <w:rFonts w:ascii="Mitra" w:eastAsia="Calibri" w:hAnsi="Mitra" w:cs="B Mitra" w:hint="cs"/>
          <w:color w:val="262626"/>
          <w:sz w:val="22"/>
          <w:szCs w:val="22"/>
          <w:rtl/>
          <w:lang w:bidi="fa-IR"/>
        </w:rPr>
        <w:t xml:space="preserve"> </w:t>
      </w:r>
      <w:r w:rsidRPr="00073643">
        <w:rPr>
          <w:rFonts w:ascii="Calibri" w:eastAsia="Calibri" w:hAnsi="Calibri" w:cs="B Mitra" w:hint="cs"/>
          <w:sz w:val="22"/>
          <w:szCs w:val="22"/>
          <w:rtl/>
          <w:lang w:bidi="fa-IR"/>
        </w:rPr>
        <w:t xml:space="preserve">كه تصاویر اساسنامه و آگهی تغییرات به پیوست می باشد و از این پس در این قرارداد پیمانکار نامیده می شود </w:t>
      </w:r>
      <w:r w:rsidRPr="00073643">
        <w:rPr>
          <w:rFonts w:ascii="Calibri" w:eastAsia="Calibri" w:hAnsi="Calibri" w:cs="B Mitra"/>
          <w:sz w:val="22"/>
          <w:szCs w:val="22"/>
          <w:rtl/>
          <w:lang w:bidi="fa-IR"/>
        </w:rPr>
        <w:t xml:space="preserve">از طرف ديگر، بشرح و شرايط زير منعقد </w:t>
      </w:r>
      <w:r w:rsidRPr="00073643">
        <w:rPr>
          <w:rFonts w:ascii="Calibri" w:eastAsia="Calibri" w:hAnsi="Calibri" w:cs="B Mitra" w:hint="cs"/>
          <w:sz w:val="22"/>
          <w:szCs w:val="22"/>
          <w:rtl/>
          <w:lang w:bidi="fa-IR"/>
        </w:rPr>
        <w:t>و طرفین ملزم به اجرای کلیه مفاد و شرایط آن می باشند</w:t>
      </w:r>
      <w:r w:rsidRPr="00073643">
        <w:rPr>
          <w:rFonts w:ascii="Calibri" w:eastAsia="Calibri" w:hAnsi="Calibri" w:cs="B Mitra"/>
          <w:sz w:val="22"/>
          <w:szCs w:val="22"/>
          <w:rtl/>
          <w:lang w:bidi="fa-IR"/>
        </w:rPr>
        <w:t>:</w:t>
      </w:r>
    </w:p>
    <w:p w:rsidR="00073643" w:rsidRPr="00073643" w:rsidRDefault="00073643" w:rsidP="00F26B15">
      <w:pPr>
        <w:bidi/>
        <w:spacing w:line="276" w:lineRule="auto"/>
        <w:ind w:left="284" w:right="34"/>
        <w:jc w:val="both"/>
        <w:rPr>
          <w:rFonts w:ascii="Calibri" w:eastAsia="Calibri" w:hAnsi="Calibri" w:cs="B Mitra"/>
          <w:sz w:val="22"/>
          <w:szCs w:val="22"/>
          <w:rtl/>
          <w:lang w:bidi="fa-IR"/>
        </w:rPr>
      </w:pPr>
      <w:r w:rsidRPr="00073643">
        <w:rPr>
          <w:rFonts w:ascii="Calibri" w:eastAsia="Calibri" w:hAnsi="Calibri" w:cs="B Mitra" w:hint="cs"/>
          <w:sz w:val="22"/>
          <w:szCs w:val="22"/>
          <w:rtl/>
          <w:lang w:bidi="fa-IR"/>
        </w:rPr>
        <w:t xml:space="preserve">این قرارداد در اجرای بخشی از قرارداد اصلی به شماره </w:t>
      </w:r>
      <w:r w:rsidR="00F26B15">
        <w:rPr>
          <w:rFonts w:ascii="Calibri" w:eastAsia="Calibri" w:hAnsi="Calibri" w:cs="B Mitra" w:hint="cs"/>
          <w:color w:val="262626"/>
          <w:sz w:val="22"/>
          <w:szCs w:val="22"/>
          <w:rtl/>
          <w:lang w:bidi="fa-IR"/>
        </w:rPr>
        <w:t>.........................</w:t>
      </w:r>
      <w:r w:rsidR="00710365">
        <w:rPr>
          <w:rFonts w:ascii="Calibri" w:eastAsia="Calibri" w:hAnsi="Calibri" w:cs="B Mitra" w:hint="cs"/>
          <w:color w:val="262626"/>
          <w:sz w:val="22"/>
          <w:szCs w:val="22"/>
          <w:rtl/>
          <w:lang w:bidi="fa-IR"/>
        </w:rPr>
        <w:t xml:space="preserve"> </w:t>
      </w:r>
      <w:r w:rsidRPr="00073643">
        <w:rPr>
          <w:rFonts w:ascii="Calibri" w:eastAsia="Calibri" w:hAnsi="Calibri" w:cs="B Mitra" w:hint="cs"/>
          <w:sz w:val="22"/>
          <w:szCs w:val="22"/>
          <w:rtl/>
          <w:lang w:bidi="fa-IR"/>
        </w:rPr>
        <w:t>مورخ</w:t>
      </w:r>
      <w:r w:rsidR="00710365">
        <w:rPr>
          <w:rFonts w:ascii="Calibri" w:eastAsia="Calibri" w:hAnsi="Calibri" w:cs="B Mitra" w:hint="cs"/>
          <w:sz w:val="22"/>
          <w:szCs w:val="22"/>
          <w:rtl/>
          <w:lang w:bidi="fa-IR"/>
        </w:rPr>
        <w:t xml:space="preserve"> </w:t>
      </w:r>
      <w:r w:rsidR="00F26B15">
        <w:rPr>
          <w:rFonts w:ascii="Calibri" w:eastAsia="Calibri" w:hAnsi="Calibri" w:cs="B Mitra" w:hint="cs"/>
          <w:sz w:val="22"/>
          <w:szCs w:val="22"/>
          <w:rtl/>
          <w:lang w:bidi="fa-IR"/>
        </w:rPr>
        <w:t>.........................</w:t>
      </w:r>
      <w:r w:rsidRPr="00073643">
        <w:rPr>
          <w:rFonts w:ascii="Calibri" w:eastAsia="Calibri" w:hAnsi="Calibri" w:cs="B Mitra" w:hint="cs"/>
          <w:sz w:val="22"/>
          <w:szCs w:val="22"/>
          <w:rtl/>
          <w:lang w:bidi="fa-IR"/>
        </w:rPr>
        <w:t xml:space="preserve"> منعقده فیمابین کارفرما و </w:t>
      </w:r>
      <w:r w:rsidR="00F26B15">
        <w:rPr>
          <w:rFonts w:ascii="Calibri" w:eastAsia="Calibri" w:hAnsi="Calibri" w:cs="B Mitra" w:hint="cs"/>
          <w:color w:val="000000"/>
          <w:sz w:val="22"/>
          <w:szCs w:val="22"/>
          <w:rtl/>
          <w:lang w:bidi="fa-IR"/>
        </w:rPr>
        <w:t>.............................................</w:t>
      </w:r>
      <w:r w:rsidR="00DD27FC">
        <w:rPr>
          <w:rFonts w:ascii="Calibri" w:eastAsia="Calibri" w:hAnsi="Calibri" w:cs="B Mitra" w:hint="cs"/>
          <w:color w:val="000000"/>
          <w:sz w:val="22"/>
          <w:szCs w:val="22"/>
          <w:rtl/>
          <w:lang w:bidi="fa-IR"/>
        </w:rPr>
        <w:t xml:space="preserve"> </w:t>
      </w:r>
      <w:r w:rsidRPr="00073643">
        <w:rPr>
          <w:rFonts w:ascii="Calibri" w:eastAsia="Calibri" w:hAnsi="Calibri" w:cs="B Mitra" w:hint="cs"/>
          <w:sz w:val="22"/>
          <w:szCs w:val="22"/>
          <w:rtl/>
          <w:lang w:bidi="fa-IR"/>
        </w:rPr>
        <w:t>منعقد می گردد.</w:t>
      </w:r>
    </w:p>
    <w:p w:rsidR="00073643" w:rsidRPr="00073643" w:rsidRDefault="00073643" w:rsidP="00073643">
      <w:pPr>
        <w:bidi/>
        <w:spacing w:line="276" w:lineRule="auto"/>
        <w:ind w:left="288" w:right="432"/>
        <w:jc w:val="lowKashida"/>
        <w:rPr>
          <w:rFonts w:ascii="Calibri" w:eastAsia="Calibri" w:hAnsi="Calibri" w:cs="B Titr"/>
          <w:b/>
          <w:bCs/>
          <w:i/>
          <w:iCs/>
          <w:sz w:val="22"/>
          <w:szCs w:val="22"/>
          <w:u w:val="single"/>
          <w:rtl/>
          <w:lang w:bidi="fa-IR"/>
        </w:rPr>
      </w:pPr>
      <w:r w:rsidRPr="00073643">
        <w:rPr>
          <w:rFonts w:ascii="Calibri" w:eastAsia="Calibri" w:hAnsi="Calibri" w:cs="B Titr"/>
          <w:b/>
          <w:bCs/>
          <w:i/>
          <w:iCs/>
          <w:sz w:val="22"/>
          <w:szCs w:val="22"/>
          <w:u w:val="single"/>
          <w:rtl/>
          <w:lang w:bidi="fa-IR"/>
        </w:rPr>
        <w:t>ماده</w:t>
      </w:r>
      <w:r w:rsidRPr="00073643">
        <w:rPr>
          <w:rFonts w:ascii="Calibri" w:eastAsia="Calibri" w:hAnsi="Calibri" w:cs="B Titr" w:hint="cs"/>
          <w:b/>
          <w:bCs/>
          <w:i/>
          <w:iCs/>
          <w:sz w:val="22"/>
          <w:szCs w:val="22"/>
          <w:u w:val="single"/>
          <w:rtl/>
          <w:lang w:bidi="fa-IR"/>
        </w:rPr>
        <w:t>1</w:t>
      </w:r>
      <w:r w:rsidRPr="00073643">
        <w:rPr>
          <w:rFonts w:ascii="Calibri" w:eastAsia="Calibri" w:hAnsi="Calibri" w:cs="B Titr"/>
          <w:b/>
          <w:bCs/>
          <w:i/>
          <w:iCs/>
          <w:sz w:val="22"/>
          <w:szCs w:val="22"/>
          <w:u w:val="single"/>
          <w:rtl/>
          <w:lang w:bidi="fa-IR"/>
        </w:rPr>
        <w:t>- موضوع قرارداد</w:t>
      </w:r>
    </w:p>
    <w:p w:rsidR="00073643" w:rsidRPr="00073643" w:rsidRDefault="00073643" w:rsidP="00F26B15">
      <w:pPr>
        <w:bidi/>
        <w:spacing w:line="276" w:lineRule="auto"/>
        <w:ind w:left="288" w:right="34"/>
        <w:jc w:val="lowKashida"/>
        <w:rPr>
          <w:rFonts w:ascii="Calibri" w:eastAsia="Calibri" w:hAnsi="Calibri" w:cs="B Mitra"/>
          <w:sz w:val="22"/>
          <w:szCs w:val="22"/>
          <w:rtl/>
          <w:lang w:bidi="fa-IR"/>
        </w:rPr>
      </w:pPr>
      <w:r w:rsidRPr="00073643">
        <w:rPr>
          <w:rFonts w:ascii="Calibri" w:eastAsia="Calibri" w:hAnsi="Calibri" w:cs="B Mitra"/>
          <w:sz w:val="22"/>
          <w:szCs w:val="22"/>
          <w:rtl/>
          <w:lang w:bidi="fa-IR"/>
        </w:rPr>
        <w:t>موضوع قرارداد عبارت است از</w:t>
      </w:r>
      <w:r w:rsidRPr="00073643">
        <w:rPr>
          <w:rFonts w:ascii="Calibri" w:eastAsia="Calibri" w:hAnsi="Calibri" w:cs="B Mitra" w:hint="cs"/>
          <w:sz w:val="22"/>
          <w:szCs w:val="22"/>
          <w:rtl/>
          <w:lang w:bidi="fa-IR"/>
        </w:rPr>
        <w:t xml:space="preserve"> </w:t>
      </w:r>
      <w:r w:rsidR="00F26B15">
        <w:rPr>
          <w:rFonts w:ascii="Calibri" w:eastAsia="Calibri" w:hAnsi="Calibri" w:cs="B Mitra" w:hint="cs"/>
          <w:sz w:val="22"/>
          <w:szCs w:val="22"/>
          <w:rtl/>
          <w:lang w:bidi="fa-IR"/>
        </w:rPr>
        <w:t>..............................................................................................</w:t>
      </w:r>
      <w:r w:rsidRPr="00073643">
        <w:rPr>
          <w:rFonts w:ascii="Calibri" w:eastAsia="Calibri" w:hAnsi="Calibri" w:cs="B Mitra" w:hint="cs"/>
          <w:sz w:val="22"/>
          <w:szCs w:val="22"/>
          <w:rtl/>
          <w:lang w:bidi="fa-IR"/>
        </w:rPr>
        <w:t xml:space="preserve"> به پيمانكار در چارچوب موضوع قرارداد در پروژه </w:t>
      </w:r>
      <w:r w:rsidR="00F26B15">
        <w:rPr>
          <w:rFonts w:ascii="Calibri" w:eastAsia="Calibri" w:hAnsi="Calibri" w:cs="B Mitra" w:hint="cs"/>
          <w:sz w:val="22"/>
          <w:szCs w:val="22"/>
          <w:rtl/>
          <w:lang w:bidi="fa-IR"/>
        </w:rPr>
        <w:t>..................................................</w:t>
      </w:r>
      <w:r w:rsidRPr="00073643">
        <w:rPr>
          <w:rFonts w:ascii="Calibri" w:eastAsia="Calibri" w:hAnsi="Calibri" w:cs="B Mitra" w:hint="cs"/>
          <w:sz w:val="22"/>
          <w:szCs w:val="22"/>
          <w:rtl/>
          <w:lang w:bidi="fa-IR"/>
        </w:rPr>
        <w:t xml:space="preserve"> واقع در شهر </w:t>
      </w:r>
      <w:r w:rsidR="00F26B15">
        <w:rPr>
          <w:rFonts w:ascii="Calibri" w:eastAsia="Calibri" w:hAnsi="Calibri" w:cs="B Mitra" w:hint="cs"/>
          <w:sz w:val="22"/>
          <w:szCs w:val="22"/>
          <w:rtl/>
          <w:lang w:bidi="fa-IR"/>
        </w:rPr>
        <w:t>.....................................</w:t>
      </w:r>
      <w:r w:rsidRPr="00073643">
        <w:rPr>
          <w:rFonts w:ascii="Calibri" w:eastAsia="Calibri" w:hAnsi="Calibri" w:cs="B Mitra" w:hint="cs"/>
          <w:sz w:val="22"/>
          <w:szCs w:val="22"/>
          <w:rtl/>
          <w:lang w:bidi="fa-IR"/>
        </w:rPr>
        <w:t xml:space="preserve"> . بديهي است كليه موارد فوق می ‌بايست طبق مشخصات فني پيوست، نقشه‌ها، دستوركارهاي ابلاغي از سوي كارفرما و استانداردهايي كه قبلاً به رويت و تاييد پيمانكار رسيده است، انجام گيرد.</w:t>
      </w:r>
    </w:p>
    <w:p w:rsidR="00073643" w:rsidRPr="00073643" w:rsidRDefault="00073643" w:rsidP="00073643">
      <w:pPr>
        <w:bidi/>
        <w:spacing w:line="276" w:lineRule="auto"/>
        <w:ind w:left="288" w:right="432"/>
        <w:jc w:val="lowKashida"/>
        <w:rPr>
          <w:rFonts w:ascii="Calibri" w:eastAsia="Calibri" w:hAnsi="Calibri" w:cs="B Titr"/>
          <w:b/>
          <w:bCs/>
          <w:i/>
          <w:iCs/>
          <w:sz w:val="22"/>
          <w:szCs w:val="22"/>
          <w:u w:val="single"/>
          <w:rtl/>
          <w:lang w:bidi="fa-IR"/>
        </w:rPr>
      </w:pPr>
      <w:r w:rsidRPr="00073643">
        <w:rPr>
          <w:rFonts w:ascii="Calibri" w:eastAsia="Calibri" w:hAnsi="Calibri" w:cs="B Titr"/>
          <w:b/>
          <w:bCs/>
          <w:i/>
          <w:iCs/>
          <w:sz w:val="22"/>
          <w:szCs w:val="22"/>
          <w:u w:val="single"/>
          <w:rtl/>
          <w:lang w:bidi="fa-IR"/>
        </w:rPr>
        <w:t xml:space="preserve">ماده </w:t>
      </w:r>
      <w:r w:rsidRPr="00073643">
        <w:rPr>
          <w:rFonts w:ascii="Calibri" w:eastAsia="Calibri" w:hAnsi="Calibri" w:cs="B Titr" w:hint="cs"/>
          <w:b/>
          <w:bCs/>
          <w:i/>
          <w:iCs/>
          <w:sz w:val="22"/>
          <w:szCs w:val="22"/>
          <w:u w:val="single"/>
          <w:rtl/>
          <w:lang w:bidi="fa-IR"/>
        </w:rPr>
        <w:t>2</w:t>
      </w:r>
      <w:r w:rsidRPr="00073643">
        <w:rPr>
          <w:rFonts w:ascii="Calibri" w:eastAsia="Calibri" w:hAnsi="Calibri" w:cs="B Titr"/>
          <w:b/>
          <w:bCs/>
          <w:i/>
          <w:iCs/>
          <w:sz w:val="22"/>
          <w:szCs w:val="22"/>
          <w:u w:val="single"/>
          <w:rtl/>
          <w:lang w:bidi="fa-IR"/>
        </w:rPr>
        <w:t>- اسناد و مدارك قرارداد</w:t>
      </w:r>
    </w:p>
    <w:p w:rsidR="00073643" w:rsidRPr="00073643" w:rsidRDefault="00073643" w:rsidP="00073643">
      <w:pPr>
        <w:bidi/>
        <w:spacing w:line="276" w:lineRule="auto"/>
        <w:ind w:left="288" w:right="432"/>
        <w:jc w:val="lowKashida"/>
        <w:rPr>
          <w:rFonts w:ascii="Calibri" w:eastAsia="Calibri" w:hAnsi="Calibri" w:cs="B Mitra"/>
          <w:sz w:val="22"/>
          <w:szCs w:val="22"/>
          <w:rtl/>
          <w:lang w:bidi="fa-IR"/>
        </w:rPr>
      </w:pPr>
      <w:r w:rsidRPr="00073643">
        <w:rPr>
          <w:rFonts w:ascii="Calibri" w:eastAsia="Calibri" w:hAnsi="Calibri" w:cs="B Mitra"/>
          <w:sz w:val="22"/>
          <w:szCs w:val="22"/>
          <w:rtl/>
          <w:lang w:bidi="fa-IR"/>
        </w:rPr>
        <w:t>اين قرارداد شامل اسناد و مدار</w:t>
      </w:r>
      <w:r w:rsidRPr="00073643">
        <w:rPr>
          <w:rFonts w:ascii="Calibri" w:eastAsia="Calibri" w:hAnsi="Calibri" w:cs="B Mitra" w:hint="cs"/>
          <w:sz w:val="22"/>
          <w:szCs w:val="22"/>
          <w:rtl/>
          <w:lang w:bidi="fa-IR"/>
        </w:rPr>
        <w:t>ك</w:t>
      </w:r>
      <w:r w:rsidRPr="00073643">
        <w:rPr>
          <w:rFonts w:ascii="Calibri" w:eastAsia="Calibri" w:hAnsi="Calibri" w:cs="B Mitra"/>
          <w:sz w:val="22"/>
          <w:szCs w:val="22"/>
          <w:rtl/>
          <w:lang w:bidi="fa-IR"/>
        </w:rPr>
        <w:t xml:space="preserve"> زير است:</w:t>
      </w:r>
    </w:p>
    <w:p w:rsidR="00073643" w:rsidRPr="00073643" w:rsidRDefault="00073643" w:rsidP="00073643">
      <w:pPr>
        <w:bidi/>
        <w:spacing w:line="276" w:lineRule="auto"/>
        <w:ind w:left="288" w:right="432"/>
        <w:jc w:val="lowKashida"/>
        <w:rPr>
          <w:rFonts w:ascii="Calibri" w:eastAsia="Calibri" w:hAnsi="Calibri" w:cs="B Mitra"/>
          <w:sz w:val="22"/>
          <w:szCs w:val="22"/>
          <w:rtl/>
          <w:lang w:bidi="fa-IR"/>
        </w:rPr>
      </w:pPr>
      <w:r w:rsidRPr="00073643">
        <w:rPr>
          <w:rFonts w:ascii="Calibri" w:eastAsia="Calibri" w:hAnsi="Calibri" w:cs="B Mitra"/>
          <w:sz w:val="22"/>
          <w:szCs w:val="22"/>
          <w:rtl/>
          <w:lang w:bidi="fa-IR"/>
        </w:rPr>
        <w:t>1-</w:t>
      </w:r>
      <w:r w:rsidRPr="00073643">
        <w:rPr>
          <w:rFonts w:ascii="Calibri" w:eastAsia="Calibri" w:hAnsi="Calibri" w:cs="B Mitra" w:hint="cs"/>
          <w:sz w:val="22"/>
          <w:szCs w:val="22"/>
          <w:rtl/>
          <w:lang w:bidi="fa-IR"/>
        </w:rPr>
        <w:t>2</w:t>
      </w:r>
      <w:r w:rsidRPr="00073643">
        <w:rPr>
          <w:rFonts w:ascii="Calibri" w:eastAsia="Calibri" w:hAnsi="Calibri" w:cs="B Mitra"/>
          <w:sz w:val="22"/>
          <w:szCs w:val="22"/>
          <w:rtl/>
          <w:lang w:bidi="fa-IR"/>
        </w:rPr>
        <w:t>- قرارداد حاضر</w:t>
      </w:r>
    </w:p>
    <w:p w:rsidR="00073643" w:rsidRPr="00073643" w:rsidRDefault="00073643" w:rsidP="00073643">
      <w:pPr>
        <w:bidi/>
        <w:spacing w:line="276" w:lineRule="auto"/>
        <w:ind w:left="288" w:right="432"/>
        <w:jc w:val="lowKashida"/>
        <w:rPr>
          <w:rFonts w:ascii="Calibri" w:eastAsia="Calibri" w:hAnsi="Calibri" w:cs="B Mitra"/>
          <w:sz w:val="22"/>
          <w:szCs w:val="22"/>
          <w:rtl/>
          <w:lang w:bidi="fa-IR"/>
        </w:rPr>
      </w:pPr>
      <w:r w:rsidRPr="00073643">
        <w:rPr>
          <w:rFonts w:ascii="Calibri" w:eastAsia="Calibri" w:hAnsi="Calibri" w:cs="B Mitra"/>
          <w:sz w:val="22"/>
          <w:szCs w:val="22"/>
          <w:rtl/>
          <w:lang w:bidi="fa-IR"/>
        </w:rPr>
        <w:t>2-</w:t>
      </w:r>
      <w:r w:rsidRPr="00073643">
        <w:rPr>
          <w:rFonts w:ascii="Calibri" w:eastAsia="Calibri" w:hAnsi="Calibri" w:cs="B Mitra" w:hint="cs"/>
          <w:sz w:val="22"/>
          <w:szCs w:val="22"/>
          <w:rtl/>
          <w:lang w:bidi="fa-IR"/>
        </w:rPr>
        <w:t>2</w:t>
      </w:r>
      <w:r w:rsidRPr="00073643">
        <w:rPr>
          <w:rFonts w:ascii="Calibri" w:eastAsia="Calibri" w:hAnsi="Calibri" w:cs="B Mitra"/>
          <w:sz w:val="22"/>
          <w:szCs w:val="22"/>
          <w:rtl/>
          <w:lang w:bidi="fa-IR"/>
        </w:rPr>
        <w:t>- شرايط عمومي‌پيمان</w:t>
      </w:r>
      <w:r w:rsidRPr="00073643">
        <w:rPr>
          <w:rFonts w:ascii="Calibri" w:eastAsia="Calibri" w:hAnsi="Calibri" w:cs="B Mitra" w:hint="cs"/>
          <w:sz w:val="22"/>
          <w:szCs w:val="22"/>
          <w:rtl/>
          <w:lang w:bidi="fa-IR"/>
        </w:rPr>
        <w:t xml:space="preserve"> (آخرين شرايط عمومي پيمان،ابلاغي توسط </w:t>
      </w:r>
      <w:r w:rsidRPr="00073643">
        <w:rPr>
          <w:rFonts w:ascii="Calibri" w:eastAsia="Calibri" w:hAnsi="Calibri" w:cs="B Mitra"/>
          <w:sz w:val="22"/>
          <w:szCs w:val="22"/>
          <w:rtl/>
          <w:lang w:bidi="fa-IR"/>
        </w:rPr>
        <w:t xml:space="preserve">سازمان </w:t>
      </w:r>
      <w:r w:rsidRPr="00073643">
        <w:rPr>
          <w:rFonts w:ascii="Calibri" w:eastAsia="Calibri" w:hAnsi="Calibri" w:cs="B Mitra" w:hint="cs"/>
          <w:sz w:val="22"/>
          <w:szCs w:val="22"/>
          <w:rtl/>
          <w:lang w:bidi="fa-IR"/>
        </w:rPr>
        <w:t xml:space="preserve">وقت </w:t>
      </w:r>
      <w:r w:rsidRPr="00073643">
        <w:rPr>
          <w:rFonts w:ascii="Calibri" w:eastAsia="Calibri" w:hAnsi="Calibri" w:cs="B Mitra"/>
          <w:sz w:val="22"/>
          <w:szCs w:val="22"/>
          <w:rtl/>
          <w:lang w:bidi="fa-IR"/>
        </w:rPr>
        <w:t>مديريت</w:t>
      </w:r>
      <w:r w:rsidRPr="00073643">
        <w:rPr>
          <w:rFonts w:ascii="Calibri" w:eastAsia="Calibri" w:hAnsi="Calibri" w:cs="B Mitra" w:hint="cs"/>
          <w:sz w:val="22"/>
          <w:szCs w:val="22"/>
          <w:rtl/>
          <w:lang w:bidi="fa-IR"/>
        </w:rPr>
        <w:t xml:space="preserve"> و برنامه‌ريزي كشور به شماره842/54-1088/102 تاریخ 03/03/1378)</w:t>
      </w:r>
    </w:p>
    <w:p w:rsidR="00073643" w:rsidRPr="00073643" w:rsidRDefault="00073643" w:rsidP="00073643">
      <w:pPr>
        <w:bidi/>
        <w:spacing w:line="276" w:lineRule="auto"/>
        <w:ind w:left="288" w:right="432"/>
        <w:jc w:val="lowKashida"/>
        <w:rPr>
          <w:rFonts w:ascii="Calibri" w:eastAsia="Calibri" w:hAnsi="Calibri" w:cs="B Mitra"/>
          <w:sz w:val="22"/>
          <w:szCs w:val="22"/>
          <w:rtl/>
          <w:lang w:bidi="fa-IR"/>
        </w:rPr>
      </w:pPr>
      <w:r w:rsidRPr="00073643">
        <w:rPr>
          <w:rFonts w:ascii="Calibri" w:eastAsia="Calibri" w:hAnsi="Calibri" w:cs="B Mitra" w:hint="cs"/>
          <w:sz w:val="22"/>
          <w:szCs w:val="22"/>
          <w:rtl/>
          <w:lang w:bidi="fa-IR"/>
        </w:rPr>
        <w:t>3</w:t>
      </w:r>
      <w:r w:rsidRPr="00073643">
        <w:rPr>
          <w:rFonts w:ascii="Calibri" w:eastAsia="Calibri" w:hAnsi="Calibri" w:cs="B Mitra"/>
          <w:sz w:val="22"/>
          <w:szCs w:val="22"/>
          <w:rtl/>
          <w:lang w:bidi="fa-IR"/>
        </w:rPr>
        <w:t>-</w:t>
      </w:r>
      <w:r w:rsidRPr="00073643">
        <w:rPr>
          <w:rFonts w:ascii="Calibri" w:eastAsia="Calibri" w:hAnsi="Calibri" w:cs="B Mitra" w:hint="cs"/>
          <w:sz w:val="22"/>
          <w:szCs w:val="22"/>
          <w:rtl/>
          <w:lang w:bidi="fa-IR"/>
        </w:rPr>
        <w:t>2</w:t>
      </w:r>
      <w:r w:rsidRPr="00073643">
        <w:rPr>
          <w:rFonts w:ascii="Calibri" w:eastAsia="Calibri" w:hAnsi="Calibri" w:cs="B Mitra"/>
          <w:sz w:val="22"/>
          <w:szCs w:val="22"/>
          <w:rtl/>
          <w:lang w:bidi="fa-IR"/>
        </w:rPr>
        <w:t>- برنامه زماني كلي كار</w:t>
      </w:r>
    </w:p>
    <w:p w:rsidR="00073643" w:rsidRPr="00073643" w:rsidRDefault="00073643" w:rsidP="00073643">
      <w:pPr>
        <w:bidi/>
        <w:spacing w:line="276" w:lineRule="auto"/>
        <w:ind w:left="288" w:right="432"/>
        <w:jc w:val="lowKashida"/>
        <w:rPr>
          <w:rFonts w:ascii="Calibri" w:eastAsia="Calibri" w:hAnsi="Calibri" w:cs="B Mitra"/>
          <w:sz w:val="22"/>
          <w:szCs w:val="22"/>
          <w:rtl/>
          <w:lang w:bidi="fa-IR"/>
        </w:rPr>
      </w:pPr>
      <w:r w:rsidRPr="00073643">
        <w:rPr>
          <w:rFonts w:ascii="Calibri" w:eastAsia="Calibri" w:hAnsi="Calibri" w:cs="B Mitra" w:hint="cs"/>
          <w:sz w:val="22"/>
          <w:szCs w:val="22"/>
          <w:rtl/>
          <w:lang w:bidi="fa-IR"/>
        </w:rPr>
        <w:t>4</w:t>
      </w:r>
      <w:r w:rsidRPr="00073643">
        <w:rPr>
          <w:rFonts w:ascii="Calibri" w:eastAsia="Calibri" w:hAnsi="Calibri" w:cs="B Mitra"/>
          <w:sz w:val="22"/>
          <w:szCs w:val="22"/>
          <w:rtl/>
          <w:lang w:bidi="fa-IR"/>
        </w:rPr>
        <w:t>-</w:t>
      </w:r>
      <w:r w:rsidRPr="00073643">
        <w:rPr>
          <w:rFonts w:ascii="Calibri" w:eastAsia="Calibri" w:hAnsi="Calibri" w:cs="B Mitra" w:hint="cs"/>
          <w:sz w:val="22"/>
          <w:szCs w:val="22"/>
          <w:rtl/>
          <w:lang w:bidi="fa-IR"/>
        </w:rPr>
        <w:t>2</w:t>
      </w:r>
      <w:r w:rsidRPr="00073643">
        <w:rPr>
          <w:rFonts w:ascii="Calibri" w:eastAsia="Calibri" w:hAnsi="Calibri" w:cs="B Mitra"/>
          <w:sz w:val="22"/>
          <w:szCs w:val="22"/>
          <w:rtl/>
          <w:lang w:bidi="fa-IR"/>
        </w:rPr>
        <w:t xml:space="preserve">- </w:t>
      </w:r>
      <w:r w:rsidRPr="00073643">
        <w:rPr>
          <w:rFonts w:ascii="Calibri" w:eastAsia="Calibri" w:hAnsi="Calibri" w:cs="B Mitra" w:hint="cs"/>
          <w:sz w:val="22"/>
          <w:szCs w:val="22"/>
          <w:rtl/>
          <w:lang w:bidi="fa-IR"/>
        </w:rPr>
        <w:t>الزامات سلامت،ایمنی و محیط زیست (</w:t>
      </w:r>
      <w:r w:rsidRPr="00073643">
        <w:rPr>
          <w:rFonts w:ascii="Calibri" w:eastAsia="Calibri" w:hAnsi="Calibri" w:cs="B Mitra"/>
          <w:sz w:val="22"/>
          <w:szCs w:val="22"/>
          <w:lang w:bidi="fa-IR"/>
        </w:rPr>
        <w:t>H.S.E</w:t>
      </w:r>
      <w:r w:rsidRPr="00073643">
        <w:rPr>
          <w:rFonts w:ascii="Calibri" w:eastAsia="Calibri" w:hAnsi="Calibri" w:cs="B Mitra" w:hint="cs"/>
          <w:sz w:val="22"/>
          <w:szCs w:val="22"/>
          <w:rtl/>
          <w:lang w:bidi="fa-IR"/>
        </w:rPr>
        <w:t>)</w:t>
      </w:r>
    </w:p>
    <w:p w:rsidR="00073643" w:rsidRPr="00073643" w:rsidRDefault="00073643" w:rsidP="00073643">
      <w:pPr>
        <w:bidi/>
        <w:spacing w:line="276" w:lineRule="auto"/>
        <w:ind w:left="288" w:right="432"/>
        <w:jc w:val="lowKashida"/>
        <w:rPr>
          <w:rFonts w:ascii="Calibri" w:eastAsia="Calibri" w:hAnsi="Calibri" w:cs="B Mitra"/>
          <w:sz w:val="22"/>
          <w:szCs w:val="22"/>
          <w:rtl/>
          <w:lang w:bidi="fa-IR"/>
        </w:rPr>
      </w:pPr>
      <w:r w:rsidRPr="00073643">
        <w:rPr>
          <w:rFonts w:ascii="Calibri" w:eastAsia="Calibri" w:hAnsi="Calibri" w:cs="B Mitra" w:hint="cs"/>
          <w:sz w:val="22"/>
          <w:szCs w:val="22"/>
          <w:rtl/>
          <w:lang w:bidi="fa-IR"/>
        </w:rPr>
        <w:t>5</w:t>
      </w:r>
      <w:r w:rsidRPr="00073643">
        <w:rPr>
          <w:rFonts w:ascii="Calibri" w:eastAsia="Calibri" w:hAnsi="Calibri" w:cs="B Mitra"/>
          <w:sz w:val="22"/>
          <w:szCs w:val="22"/>
          <w:rtl/>
          <w:lang w:bidi="fa-IR"/>
        </w:rPr>
        <w:t>-</w:t>
      </w:r>
      <w:r w:rsidRPr="00073643">
        <w:rPr>
          <w:rFonts w:ascii="Calibri" w:eastAsia="Calibri" w:hAnsi="Calibri" w:cs="B Mitra" w:hint="cs"/>
          <w:sz w:val="22"/>
          <w:szCs w:val="22"/>
          <w:rtl/>
          <w:lang w:bidi="fa-IR"/>
        </w:rPr>
        <w:t>2</w:t>
      </w:r>
      <w:r w:rsidRPr="00073643">
        <w:rPr>
          <w:rFonts w:ascii="Calibri" w:eastAsia="Calibri" w:hAnsi="Calibri" w:cs="B Mitra"/>
          <w:sz w:val="22"/>
          <w:szCs w:val="22"/>
          <w:rtl/>
          <w:lang w:bidi="fa-IR"/>
        </w:rPr>
        <w:t xml:space="preserve">- مشخصات فني (خصوصي ، عمومي‌) و دستور العمل‌ها و استانداردهاي فني از جمله نشريه 55 سازمان </w:t>
      </w:r>
      <w:r w:rsidRPr="00073643">
        <w:rPr>
          <w:rFonts w:ascii="Calibri" w:eastAsia="Calibri" w:hAnsi="Calibri" w:cs="B Mitra" w:hint="cs"/>
          <w:sz w:val="22"/>
          <w:szCs w:val="22"/>
          <w:rtl/>
          <w:lang w:bidi="fa-IR"/>
        </w:rPr>
        <w:t xml:space="preserve">وقت </w:t>
      </w:r>
      <w:r w:rsidRPr="00073643">
        <w:rPr>
          <w:rFonts w:ascii="Calibri" w:eastAsia="Calibri" w:hAnsi="Calibri" w:cs="B Mitra"/>
          <w:sz w:val="22"/>
          <w:szCs w:val="22"/>
          <w:rtl/>
          <w:lang w:bidi="fa-IR"/>
        </w:rPr>
        <w:t>مديريت</w:t>
      </w:r>
      <w:r w:rsidRPr="00073643">
        <w:rPr>
          <w:rFonts w:ascii="Calibri" w:eastAsia="Calibri" w:hAnsi="Calibri" w:cs="B Mitra" w:hint="cs"/>
          <w:sz w:val="22"/>
          <w:szCs w:val="22"/>
          <w:rtl/>
          <w:lang w:bidi="fa-IR"/>
        </w:rPr>
        <w:t xml:space="preserve"> و برنامه‌ريزي كشور</w:t>
      </w:r>
    </w:p>
    <w:p w:rsidR="00073643" w:rsidRPr="00073643" w:rsidRDefault="00073643" w:rsidP="00073643">
      <w:pPr>
        <w:bidi/>
        <w:spacing w:line="276" w:lineRule="auto"/>
        <w:ind w:left="288" w:right="432"/>
        <w:jc w:val="lowKashida"/>
        <w:rPr>
          <w:rFonts w:ascii="Calibri" w:eastAsia="Calibri" w:hAnsi="Calibri" w:cs="B Mitra"/>
          <w:sz w:val="22"/>
          <w:szCs w:val="22"/>
          <w:rtl/>
          <w:lang w:bidi="fa-IR"/>
        </w:rPr>
      </w:pPr>
      <w:r w:rsidRPr="00073643">
        <w:rPr>
          <w:rFonts w:ascii="Calibri" w:eastAsia="Calibri" w:hAnsi="Calibri" w:cs="B Mitra" w:hint="cs"/>
          <w:sz w:val="22"/>
          <w:szCs w:val="22"/>
          <w:rtl/>
          <w:lang w:bidi="fa-IR"/>
        </w:rPr>
        <w:t>6</w:t>
      </w:r>
      <w:r w:rsidRPr="00073643">
        <w:rPr>
          <w:rFonts w:ascii="Calibri" w:eastAsia="Calibri" w:hAnsi="Calibri" w:cs="B Mitra"/>
          <w:sz w:val="22"/>
          <w:szCs w:val="22"/>
          <w:rtl/>
          <w:lang w:bidi="fa-IR"/>
        </w:rPr>
        <w:t>-</w:t>
      </w:r>
      <w:r w:rsidRPr="00073643">
        <w:rPr>
          <w:rFonts w:ascii="Calibri" w:eastAsia="Calibri" w:hAnsi="Calibri" w:cs="B Mitra" w:hint="cs"/>
          <w:sz w:val="22"/>
          <w:szCs w:val="22"/>
          <w:rtl/>
          <w:lang w:bidi="fa-IR"/>
        </w:rPr>
        <w:t>2</w:t>
      </w:r>
      <w:r w:rsidRPr="00073643">
        <w:rPr>
          <w:rFonts w:ascii="Calibri" w:eastAsia="Calibri" w:hAnsi="Calibri" w:cs="B Mitra"/>
          <w:sz w:val="22"/>
          <w:szCs w:val="22"/>
          <w:rtl/>
          <w:lang w:bidi="fa-IR"/>
        </w:rPr>
        <w:t>- نقشه‌هاي اجرايي</w:t>
      </w:r>
      <w:r w:rsidRPr="00073643">
        <w:rPr>
          <w:rFonts w:ascii="Calibri" w:eastAsia="Calibri" w:hAnsi="Calibri" w:cs="B Mitra" w:hint="cs"/>
          <w:sz w:val="22"/>
          <w:szCs w:val="22"/>
          <w:rtl/>
          <w:lang w:bidi="fa-IR"/>
        </w:rPr>
        <w:t xml:space="preserve"> پیوست و سایر اسناد و مدارک تکمیلی که حین اجرای کار و به منظور اجرای قرارداد بین طرفین قرارداد مبادله می گردد.</w:t>
      </w:r>
    </w:p>
    <w:p w:rsidR="00073643" w:rsidRPr="00073643" w:rsidRDefault="00073643" w:rsidP="00073643">
      <w:pPr>
        <w:bidi/>
        <w:spacing w:line="276" w:lineRule="auto"/>
        <w:ind w:left="288" w:right="432"/>
        <w:jc w:val="lowKashida"/>
        <w:rPr>
          <w:rFonts w:ascii="Calibri" w:eastAsia="Calibri" w:hAnsi="Calibri" w:cs="B Mitra"/>
          <w:sz w:val="22"/>
          <w:szCs w:val="22"/>
          <w:rtl/>
          <w:lang w:bidi="fa-IR"/>
        </w:rPr>
      </w:pPr>
      <w:r w:rsidRPr="00073643">
        <w:rPr>
          <w:rFonts w:ascii="Calibri" w:eastAsia="Calibri" w:hAnsi="Calibri" w:cs="B Mitra" w:hint="cs"/>
          <w:sz w:val="22"/>
          <w:szCs w:val="22"/>
          <w:rtl/>
          <w:lang w:bidi="fa-IR"/>
        </w:rPr>
        <w:t>7</w:t>
      </w:r>
      <w:r w:rsidRPr="00073643">
        <w:rPr>
          <w:rFonts w:ascii="Calibri" w:eastAsia="Calibri" w:hAnsi="Calibri" w:cs="B Mitra"/>
          <w:sz w:val="22"/>
          <w:szCs w:val="22"/>
          <w:rtl/>
          <w:lang w:bidi="fa-IR"/>
        </w:rPr>
        <w:t>-</w:t>
      </w:r>
      <w:r w:rsidRPr="00073643">
        <w:rPr>
          <w:rFonts w:ascii="Calibri" w:eastAsia="Calibri" w:hAnsi="Calibri" w:cs="B Mitra" w:hint="cs"/>
          <w:sz w:val="22"/>
          <w:szCs w:val="22"/>
          <w:rtl/>
          <w:lang w:bidi="fa-IR"/>
        </w:rPr>
        <w:t>2</w:t>
      </w:r>
      <w:r w:rsidRPr="00073643">
        <w:rPr>
          <w:rFonts w:ascii="Calibri" w:eastAsia="Calibri" w:hAnsi="Calibri" w:cs="B Mitra"/>
          <w:sz w:val="22"/>
          <w:szCs w:val="22"/>
          <w:rtl/>
          <w:lang w:bidi="fa-IR"/>
        </w:rPr>
        <w:t xml:space="preserve">- </w:t>
      </w:r>
      <w:r w:rsidRPr="00073643">
        <w:rPr>
          <w:rFonts w:ascii="Calibri" w:eastAsia="Calibri" w:hAnsi="Calibri" w:cs="B Mitra" w:hint="cs"/>
          <w:sz w:val="22"/>
          <w:szCs w:val="22"/>
          <w:rtl/>
          <w:lang w:bidi="fa-IR"/>
        </w:rPr>
        <w:t>کلیه توافقات و الحاقیات قرارداد که در چارچوب مفاد قرارداد حاضر می باشد.</w:t>
      </w:r>
    </w:p>
    <w:p w:rsidR="00073643" w:rsidRPr="00073643" w:rsidRDefault="00073643" w:rsidP="00073643">
      <w:pPr>
        <w:tabs>
          <w:tab w:val="right" w:pos="10382"/>
        </w:tabs>
        <w:bidi/>
        <w:spacing w:line="276" w:lineRule="auto"/>
        <w:ind w:left="284" w:right="34"/>
        <w:jc w:val="lowKashida"/>
        <w:rPr>
          <w:rFonts w:ascii="Calibri" w:eastAsia="Calibri" w:hAnsi="Calibri" w:cs="B Mitra"/>
          <w:sz w:val="22"/>
          <w:szCs w:val="22"/>
          <w:rtl/>
          <w:lang w:bidi="fa-IR"/>
        </w:rPr>
      </w:pPr>
      <w:r w:rsidRPr="00073643">
        <w:rPr>
          <w:rFonts w:ascii="Calibri" w:eastAsia="Calibri" w:hAnsi="Calibri" w:cs="B Mitra"/>
          <w:sz w:val="22"/>
          <w:szCs w:val="22"/>
          <w:rtl/>
          <w:lang w:bidi="fa-IR"/>
        </w:rPr>
        <w:t xml:space="preserve">تبصره: </w:t>
      </w:r>
      <w:r w:rsidRPr="00073643">
        <w:rPr>
          <w:rFonts w:ascii="Calibri" w:eastAsia="Calibri" w:hAnsi="Calibri" w:cs="B Mitra" w:hint="cs"/>
          <w:sz w:val="22"/>
          <w:szCs w:val="22"/>
          <w:rtl/>
          <w:lang w:bidi="fa-IR"/>
        </w:rPr>
        <w:t>در صورت‌وجود تعارض و دوگانگي بين اسناد و مدارك قرارداد، قرارداد حاضر بر ديگر اسناد و مدارك اولويت دارد. هرگاه دو گانگي مربوط به مشخصات فني باشد، اولويت به ترتيب با مشخصات فني خصوصي قرارداد، مشخصات فنی عمومي، نقشه هاي كلي و تفصيلي و اجرايي و درنهايت دستورالعمل ها،ابلاغيه ها و اصلاحيه هاي كتبي كارفرما است و اگر دوگانگي مربوط به بهاي كار باشد،مبلغ قرارداد بر ديگر اسناد و مدارك قرارداد اولويت دارد.</w:t>
      </w:r>
    </w:p>
    <w:p w:rsidR="00073643" w:rsidRPr="00073643" w:rsidRDefault="00073643" w:rsidP="00073643">
      <w:pPr>
        <w:bidi/>
        <w:spacing w:line="276" w:lineRule="auto"/>
        <w:ind w:left="284" w:right="425"/>
        <w:jc w:val="lowKashida"/>
        <w:rPr>
          <w:rFonts w:ascii="Calibri" w:eastAsia="Calibri" w:hAnsi="Calibri" w:cs="B Titr"/>
          <w:b/>
          <w:bCs/>
          <w:i/>
          <w:iCs/>
          <w:sz w:val="22"/>
          <w:szCs w:val="22"/>
          <w:u w:val="single"/>
          <w:rtl/>
          <w:lang w:bidi="fa-IR"/>
        </w:rPr>
      </w:pPr>
      <w:r w:rsidRPr="00073643">
        <w:rPr>
          <w:rFonts w:ascii="Calibri" w:eastAsia="Calibri" w:hAnsi="Calibri" w:cs="B Titr"/>
          <w:b/>
          <w:bCs/>
          <w:i/>
          <w:iCs/>
          <w:sz w:val="22"/>
          <w:szCs w:val="22"/>
          <w:u w:val="single"/>
          <w:rtl/>
          <w:lang w:bidi="fa-IR"/>
        </w:rPr>
        <w:t xml:space="preserve">ماده </w:t>
      </w:r>
      <w:r w:rsidRPr="00073643">
        <w:rPr>
          <w:rFonts w:ascii="Calibri" w:eastAsia="Calibri" w:hAnsi="Calibri" w:cs="B Titr" w:hint="cs"/>
          <w:b/>
          <w:bCs/>
          <w:i/>
          <w:iCs/>
          <w:sz w:val="22"/>
          <w:szCs w:val="22"/>
          <w:u w:val="single"/>
          <w:rtl/>
          <w:lang w:bidi="fa-IR"/>
        </w:rPr>
        <w:t>3</w:t>
      </w:r>
      <w:r w:rsidRPr="00073643">
        <w:rPr>
          <w:rFonts w:ascii="Calibri" w:eastAsia="Calibri" w:hAnsi="Calibri" w:cs="B Titr"/>
          <w:b/>
          <w:bCs/>
          <w:i/>
          <w:iCs/>
          <w:sz w:val="22"/>
          <w:szCs w:val="22"/>
          <w:u w:val="single"/>
          <w:rtl/>
          <w:lang w:bidi="fa-IR"/>
        </w:rPr>
        <w:t>- مبلغ قرارداد</w:t>
      </w:r>
    </w:p>
    <w:p w:rsidR="00073643" w:rsidRPr="00073643" w:rsidRDefault="00073643" w:rsidP="00F26B15">
      <w:pPr>
        <w:bidi/>
        <w:spacing w:line="276" w:lineRule="auto"/>
        <w:ind w:left="284" w:right="34"/>
        <w:jc w:val="lowKashida"/>
        <w:rPr>
          <w:rFonts w:ascii="Calibri" w:eastAsia="Calibri" w:hAnsi="Calibri" w:cs="B Mitra"/>
          <w:sz w:val="22"/>
          <w:szCs w:val="22"/>
          <w:rtl/>
          <w:lang w:bidi="fa-IR"/>
        </w:rPr>
      </w:pPr>
      <w:r w:rsidRPr="00073643">
        <w:rPr>
          <w:rFonts w:ascii="Calibri" w:eastAsia="Calibri" w:hAnsi="Calibri" w:cs="B Mitra" w:hint="cs"/>
          <w:sz w:val="22"/>
          <w:szCs w:val="22"/>
          <w:rtl/>
          <w:lang w:bidi="fa-IR"/>
        </w:rPr>
        <w:t xml:space="preserve">برآورد </w:t>
      </w:r>
      <w:r w:rsidRPr="00073643">
        <w:rPr>
          <w:rFonts w:ascii="Calibri" w:eastAsia="Calibri" w:hAnsi="Calibri" w:cs="B Mitra"/>
          <w:sz w:val="22"/>
          <w:szCs w:val="22"/>
          <w:rtl/>
          <w:lang w:bidi="fa-IR"/>
        </w:rPr>
        <w:t xml:space="preserve">مبلغ </w:t>
      </w:r>
      <w:r w:rsidRPr="00073643">
        <w:rPr>
          <w:rFonts w:ascii="Calibri" w:eastAsia="Calibri" w:hAnsi="Calibri" w:cs="B Mitra" w:hint="cs"/>
          <w:sz w:val="22"/>
          <w:szCs w:val="22"/>
          <w:rtl/>
          <w:lang w:bidi="fa-IR"/>
        </w:rPr>
        <w:t xml:space="preserve">کل قرارداد با احتساب کلیه حقوق،عوارض و مالیات برابر </w:t>
      </w:r>
      <w:r w:rsidR="00DD27FC">
        <w:rPr>
          <w:rFonts w:ascii="Calibri" w:eastAsia="Calibri" w:hAnsi="Calibri" w:cs="B Mitra" w:hint="cs"/>
          <w:sz w:val="22"/>
          <w:szCs w:val="22"/>
          <w:rtl/>
          <w:lang w:bidi="fa-IR"/>
        </w:rPr>
        <w:t xml:space="preserve"> </w:t>
      </w:r>
      <w:r w:rsidR="00F26B15">
        <w:rPr>
          <w:rFonts w:ascii="Calibri" w:eastAsia="Calibri" w:hAnsi="Calibri" w:cs="B Mitra" w:hint="cs"/>
          <w:sz w:val="22"/>
          <w:szCs w:val="22"/>
          <w:rtl/>
          <w:lang w:bidi="fa-IR"/>
        </w:rPr>
        <w:t>...................................</w:t>
      </w:r>
      <w:r w:rsidRPr="00073643">
        <w:rPr>
          <w:rFonts w:ascii="Calibri" w:eastAsia="Calibri" w:hAnsi="Calibri" w:cs="B Mitra" w:hint="cs"/>
          <w:sz w:val="22"/>
          <w:szCs w:val="22"/>
          <w:rtl/>
          <w:lang w:bidi="fa-IR"/>
        </w:rPr>
        <w:t xml:space="preserve">ريال ( </w:t>
      </w:r>
      <w:r w:rsidR="00F26B15">
        <w:rPr>
          <w:rFonts w:ascii="Calibri" w:eastAsia="Calibri" w:hAnsi="Calibri" w:cs="B Mitra" w:hint="cs"/>
          <w:sz w:val="22"/>
          <w:szCs w:val="22"/>
          <w:rtl/>
          <w:lang w:bidi="fa-IR"/>
        </w:rPr>
        <w:t>............................................</w:t>
      </w:r>
      <w:r w:rsidRPr="00073643">
        <w:rPr>
          <w:rFonts w:ascii="Calibri" w:eastAsia="Calibri" w:hAnsi="Calibri" w:cs="B Mitra" w:hint="cs"/>
          <w:sz w:val="22"/>
          <w:szCs w:val="22"/>
          <w:rtl/>
          <w:lang w:bidi="fa-IR"/>
        </w:rPr>
        <w:t xml:space="preserve"> ریال) مي باشد كه مطابق با آیتم های جدول ذیل محاسبه می گردد :</w:t>
      </w:r>
    </w:p>
    <w:p w:rsidR="00DD27FC" w:rsidRDefault="00DD27FC" w:rsidP="00245382">
      <w:pPr>
        <w:bidi/>
        <w:ind w:left="288" w:right="432"/>
        <w:jc w:val="lowKashida"/>
        <w:rPr>
          <w:rFonts w:cs="B Titr"/>
          <w:b/>
          <w:bCs/>
          <w:i/>
          <w:iCs/>
          <w:u w:val="single"/>
          <w:rtl/>
          <w:lang w:bidi="fa-IR"/>
        </w:rPr>
      </w:pPr>
    </w:p>
    <w:p w:rsidR="00DD27FC" w:rsidRDefault="00DD27FC" w:rsidP="00DD27FC">
      <w:pPr>
        <w:bidi/>
        <w:ind w:left="288" w:right="432"/>
        <w:jc w:val="lowKashida"/>
        <w:rPr>
          <w:rFonts w:cs="B Titr"/>
          <w:b/>
          <w:bCs/>
          <w:i/>
          <w:iCs/>
          <w:u w:val="single"/>
          <w:rtl/>
          <w:lang w:bidi="fa-IR"/>
        </w:rPr>
      </w:pPr>
    </w:p>
    <w:p w:rsidR="00DD27FC" w:rsidRDefault="00DD27FC" w:rsidP="00DD27FC">
      <w:pPr>
        <w:bidi/>
        <w:ind w:left="288" w:right="432"/>
        <w:jc w:val="lowKashida"/>
        <w:rPr>
          <w:rFonts w:cs="B Titr"/>
          <w:b/>
          <w:bCs/>
          <w:i/>
          <w:iCs/>
          <w:u w:val="single"/>
          <w:rtl/>
          <w:lang w:bidi="fa-IR"/>
        </w:rPr>
      </w:pPr>
    </w:p>
    <w:p w:rsidR="00DD27FC" w:rsidRDefault="00DD27FC" w:rsidP="00DD27FC">
      <w:pPr>
        <w:bidi/>
        <w:ind w:left="288" w:right="432"/>
        <w:jc w:val="lowKashida"/>
        <w:rPr>
          <w:rFonts w:cs="B Titr"/>
          <w:b/>
          <w:bCs/>
          <w:i/>
          <w:iCs/>
          <w:u w:val="single"/>
          <w:rtl/>
          <w:lang w:bidi="fa-IR"/>
        </w:rPr>
      </w:pPr>
    </w:p>
    <w:p w:rsidR="00DD27FC" w:rsidRDefault="00DD27FC" w:rsidP="00DD27FC">
      <w:pPr>
        <w:bidi/>
        <w:ind w:left="288" w:right="432"/>
        <w:jc w:val="lowKashida"/>
        <w:rPr>
          <w:rFonts w:cs="B Titr"/>
          <w:b/>
          <w:bCs/>
          <w:i/>
          <w:iCs/>
          <w:u w:val="single"/>
          <w:rtl/>
          <w:lang w:bidi="fa-IR"/>
        </w:rPr>
      </w:pPr>
    </w:p>
    <w:p w:rsidR="00DD27FC" w:rsidRDefault="00DD27FC" w:rsidP="00DD27FC">
      <w:pPr>
        <w:bidi/>
        <w:ind w:left="288" w:right="432"/>
        <w:jc w:val="lowKashida"/>
        <w:rPr>
          <w:rFonts w:cs="B Titr"/>
          <w:b/>
          <w:bCs/>
          <w:i/>
          <w:iCs/>
          <w:u w:val="single"/>
          <w:rtl/>
          <w:lang w:bidi="fa-IR"/>
        </w:rPr>
      </w:pPr>
    </w:p>
    <w:p w:rsidR="00887E2A" w:rsidRDefault="00887E2A" w:rsidP="00887E2A">
      <w:pPr>
        <w:bidi/>
        <w:ind w:left="284"/>
        <w:jc w:val="lowKashida"/>
        <w:rPr>
          <w:rFonts w:cs="B Mitra"/>
          <w:rtl/>
        </w:rPr>
      </w:pPr>
    </w:p>
    <w:p w:rsidR="00AB6807" w:rsidRPr="00597B21" w:rsidRDefault="00AB6807" w:rsidP="00FC0055">
      <w:pPr>
        <w:bidi/>
        <w:ind w:right="425"/>
        <w:jc w:val="lowKashida"/>
        <w:rPr>
          <w:rFonts w:cs="B Mitra"/>
          <w:rtl/>
        </w:rPr>
      </w:pPr>
    </w:p>
    <w:tbl>
      <w:tblPr>
        <w:tblpPr w:leftFromText="180" w:rightFromText="180" w:vertAnchor="text" w:horzAnchor="margin" w:tblpXSpec="center" w:tblpY="1"/>
        <w:tblOverlap w:val="never"/>
        <w:bidiVisual/>
        <w:tblW w:w="9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30"/>
        <w:gridCol w:w="3417"/>
        <w:gridCol w:w="1213"/>
        <w:gridCol w:w="992"/>
        <w:gridCol w:w="1134"/>
        <w:gridCol w:w="1971"/>
      </w:tblGrid>
      <w:tr w:rsidR="00972517" w:rsidRPr="001C7D38" w:rsidTr="0043580C">
        <w:trPr>
          <w:trHeight w:val="848"/>
        </w:trPr>
        <w:tc>
          <w:tcPr>
            <w:tcW w:w="630" w:type="dxa"/>
            <w:shd w:val="clear" w:color="auto" w:fill="D9D9D9"/>
            <w:vAlign w:val="center"/>
          </w:tcPr>
          <w:p w:rsidR="00972517" w:rsidRPr="001C7D38" w:rsidRDefault="00972517" w:rsidP="003228C3">
            <w:pPr>
              <w:jc w:val="center"/>
              <w:rPr>
                <w:rFonts w:cs="B Mitra"/>
                <w:b/>
                <w:bCs/>
                <w:sz w:val="22"/>
                <w:szCs w:val="22"/>
                <w:rtl/>
              </w:rPr>
            </w:pPr>
            <w:r w:rsidRPr="001C7D38">
              <w:rPr>
                <w:rFonts w:cs="B Mitra" w:hint="cs"/>
                <w:b/>
                <w:bCs/>
                <w:sz w:val="22"/>
                <w:szCs w:val="22"/>
                <w:rtl/>
              </w:rPr>
              <w:t>ردیف</w:t>
            </w:r>
          </w:p>
        </w:tc>
        <w:tc>
          <w:tcPr>
            <w:tcW w:w="3417" w:type="dxa"/>
            <w:shd w:val="clear" w:color="auto" w:fill="D9D9D9"/>
            <w:vAlign w:val="center"/>
          </w:tcPr>
          <w:p w:rsidR="00972517" w:rsidRPr="001C7D38" w:rsidRDefault="00972517" w:rsidP="003228C3">
            <w:pPr>
              <w:jc w:val="center"/>
              <w:rPr>
                <w:rFonts w:cs="B Mitra"/>
                <w:b/>
                <w:bCs/>
                <w:sz w:val="22"/>
                <w:szCs w:val="22"/>
                <w:rtl/>
              </w:rPr>
            </w:pPr>
            <w:r w:rsidRPr="001C7D38">
              <w:rPr>
                <w:rFonts w:cs="B Mitra" w:hint="cs"/>
                <w:b/>
                <w:bCs/>
                <w:sz w:val="22"/>
                <w:szCs w:val="22"/>
                <w:rtl/>
              </w:rPr>
              <w:t>شرح کار</w:t>
            </w:r>
          </w:p>
        </w:tc>
        <w:tc>
          <w:tcPr>
            <w:tcW w:w="1213" w:type="dxa"/>
            <w:shd w:val="clear" w:color="auto" w:fill="D9D9D9"/>
            <w:vAlign w:val="center"/>
          </w:tcPr>
          <w:p w:rsidR="00972517" w:rsidRPr="001C7D38" w:rsidRDefault="00972517" w:rsidP="003228C3">
            <w:pPr>
              <w:jc w:val="center"/>
              <w:rPr>
                <w:rFonts w:cs="B Mitra"/>
                <w:b/>
                <w:bCs/>
                <w:sz w:val="22"/>
                <w:szCs w:val="22"/>
                <w:rtl/>
              </w:rPr>
            </w:pPr>
            <w:r w:rsidRPr="001C7D38">
              <w:rPr>
                <w:rFonts w:cs="B Mitra" w:hint="cs"/>
                <w:b/>
                <w:bCs/>
                <w:sz w:val="22"/>
                <w:szCs w:val="22"/>
                <w:rtl/>
              </w:rPr>
              <w:t>واحد</w:t>
            </w:r>
          </w:p>
        </w:tc>
        <w:tc>
          <w:tcPr>
            <w:tcW w:w="992" w:type="dxa"/>
            <w:shd w:val="clear" w:color="auto" w:fill="D9D9D9"/>
            <w:vAlign w:val="center"/>
          </w:tcPr>
          <w:p w:rsidR="00972517" w:rsidRPr="001C7D38" w:rsidRDefault="00972517" w:rsidP="003228C3">
            <w:pPr>
              <w:jc w:val="center"/>
              <w:rPr>
                <w:rFonts w:cs="B Mitra"/>
                <w:b/>
                <w:bCs/>
                <w:sz w:val="22"/>
                <w:szCs w:val="22"/>
                <w:rtl/>
              </w:rPr>
            </w:pPr>
            <w:r w:rsidRPr="001C7D38">
              <w:rPr>
                <w:rFonts w:cs="B Mitra" w:hint="cs"/>
                <w:b/>
                <w:bCs/>
                <w:sz w:val="22"/>
                <w:szCs w:val="22"/>
                <w:rtl/>
              </w:rPr>
              <w:t>حجم کار</w:t>
            </w:r>
          </w:p>
        </w:tc>
        <w:tc>
          <w:tcPr>
            <w:tcW w:w="1134" w:type="dxa"/>
            <w:shd w:val="clear" w:color="auto" w:fill="D9D9D9"/>
            <w:vAlign w:val="center"/>
          </w:tcPr>
          <w:p w:rsidR="00972517" w:rsidRPr="001C7D38" w:rsidRDefault="00972517" w:rsidP="003228C3">
            <w:pPr>
              <w:jc w:val="center"/>
              <w:rPr>
                <w:rFonts w:cs="B Mitra"/>
                <w:b/>
                <w:bCs/>
                <w:sz w:val="22"/>
                <w:szCs w:val="22"/>
                <w:rtl/>
              </w:rPr>
            </w:pPr>
            <w:r w:rsidRPr="001C7D38">
              <w:rPr>
                <w:rFonts w:cs="B Mitra" w:hint="cs"/>
                <w:b/>
                <w:bCs/>
                <w:sz w:val="22"/>
                <w:szCs w:val="22"/>
                <w:rtl/>
              </w:rPr>
              <w:t xml:space="preserve">قیمت  واحد </w:t>
            </w:r>
          </w:p>
          <w:p w:rsidR="00972517" w:rsidRPr="001C7D38" w:rsidRDefault="00972517" w:rsidP="003228C3">
            <w:pPr>
              <w:jc w:val="center"/>
              <w:rPr>
                <w:rFonts w:cs="B Mitra"/>
                <w:b/>
                <w:bCs/>
                <w:sz w:val="22"/>
                <w:szCs w:val="22"/>
                <w:rtl/>
              </w:rPr>
            </w:pPr>
            <w:r w:rsidRPr="001C7D38">
              <w:rPr>
                <w:rFonts w:cs="B Mitra" w:hint="cs"/>
                <w:b/>
                <w:bCs/>
                <w:sz w:val="22"/>
                <w:szCs w:val="22"/>
                <w:rtl/>
              </w:rPr>
              <w:t xml:space="preserve">ریال </w:t>
            </w:r>
          </w:p>
        </w:tc>
        <w:tc>
          <w:tcPr>
            <w:tcW w:w="1971" w:type="dxa"/>
            <w:shd w:val="clear" w:color="auto" w:fill="D9D9D9"/>
            <w:vAlign w:val="center"/>
          </w:tcPr>
          <w:p w:rsidR="00972517" w:rsidRPr="001C7D38" w:rsidRDefault="00972517" w:rsidP="003228C3">
            <w:pPr>
              <w:jc w:val="center"/>
              <w:rPr>
                <w:rFonts w:cs="B Mitra"/>
                <w:b/>
                <w:bCs/>
                <w:sz w:val="22"/>
                <w:szCs w:val="22"/>
                <w:rtl/>
              </w:rPr>
            </w:pPr>
            <w:r w:rsidRPr="001C7D38">
              <w:rPr>
                <w:rFonts w:cs="B Mitra" w:hint="cs"/>
                <w:b/>
                <w:bCs/>
                <w:sz w:val="22"/>
                <w:szCs w:val="22"/>
                <w:rtl/>
              </w:rPr>
              <w:t xml:space="preserve">قیمت کل </w:t>
            </w:r>
          </w:p>
          <w:p w:rsidR="00972517" w:rsidRPr="001C7D38" w:rsidRDefault="00972517" w:rsidP="003228C3">
            <w:pPr>
              <w:jc w:val="center"/>
              <w:rPr>
                <w:rFonts w:cs="B Mitra"/>
                <w:b/>
                <w:bCs/>
                <w:sz w:val="22"/>
                <w:szCs w:val="22"/>
                <w:rtl/>
              </w:rPr>
            </w:pPr>
            <w:r w:rsidRPr="001C7D38">
              <w:rPr>
                <w:rFonts w:cs="B Mitra" w:hint="cs"/>
                <w:b/>
                <w:bCs/>
                <w:sz w:val="22"/>
                <w:szCs w:val="22"/>
                <w:rtl/>
              </w:rPr>
              <w:t>ریال</w:t>
            </w:r>
          </w:p>
        </w:tc>
      </w:tr>
      <w:tr w:rsidR="00972517" w:rsidTr="0043580C">
        <w:trPr>
          <w:trHeight w:val="655"/>
        </w:trPr>
        <w:tc>
          <w:tcPr>
            <w:tcW w:w="630" w:type="dxa"/>
            <w:shd w:val="clear" w:color="auto" w:fill="D9D9D9"/>
            <w:vAlign w:val="center"/>
          </w:tcPr>
          <w:p w:rsidR="00972517" w:rsidRPr="001C7D38" w:rsidRDefault="00972517" w:rsidP="003228C3">
            <w:pPr>
              <w:jc w:val="center"/>
              <w:rPr>
                <w:rFonts w:cs="B Zar"/>
                <w:rtl/>
              </w:rPr>
            </w:pPr>
            <w:r w:rsidRPr="001C7D38">
              <w:rPr>
                <w:rFonts w:cs="B Zar" w:hint="cs"/>
                <w:rtl/>
              </w:rPr>
              <w:t>1</w:t>
            </w:r>
          </w:p>
        </w:tc>
        <w:tc>
          <w:tcPr>
            <w:tcW w:w="3417" w:type="dxa"/>
            <w:vAlign w:val="center"/>
          </w:tcPr>
          <w:p w:rsidR="00972517" w:rsidRPr="001C7D38" w:rsidRDefault="00972517" w:rsidP="007F11E3">
            <w:pPr>
              <w:jc w:val="center"/>
              <w:rPr>
                <w:rFonts w:cs="B Mitra"/>
                <w:rtl/>
              </w:rPr>
            </w:pPr>
          </w:p>
        </w:tc>
        <w:tc>
          <w:tcPr>
            <w:tcW w:w="1213" w:type="dxa"/>
            <w:vAlign w:val="center"/>
          </w:tcPr>
          <w:p w:rsidR="00972517" w:rsidRPr="001C7D38" w:rsidRDefault="00972517" w:rsidP="003228C3">
            <w:pPr>
              <w:jc w:val="center"/>
              <w:rPr>
                <w:rFonts w:cs="B Mitra"/>
                <w:rtl/>
              </w:rPr>
            </w:pPr>
          </w:p>
        </w:tc>
        <w:tc>
          <w:tcPr>
            <w:tcW w:w="992" w:type="dxa"/>
            <w:vAlign w:val="center"/>
          </w:tcPr>
          <w:p w:rsidR="00972517" w:rsidRPr="001C7D38" w:rsidRDefault="00972517" w:rsidP="007F11E3">
            <w:pPr>
              <w:jc w:val="center"/>
              <w:rPr>
                <w:rFonts w:cs="B Mitra"/>
                <w:rtl/>
              </w:rPr>
            </w:pPr>
          </w:p>
        </w:tc>
        <w:tc>
          <w:tcPr>
            <w:tcW w:w="1134" w:type="dxa"/>
            <w:vAlign w:val="center"/>
          </w:tcPr>
          <w:p w:rsidR="00972517" w:rsidRPr="00121B08" w:rsidRDefault="00972517" w:rsidP="00F21F80">
            <w:pPr>
              <w:jc w:val="center"/>
              <w:rPr>
                <w:rFonts w:cs="B Mitra"/>
                <w:rtl/>
              </w:rPr>
            </w:pPr>
          </w:p>
        </w:tc>
        <w:tc>
          <w:tcPr>
            <w:tcW w:w="1971" w:type="dxa"/>
            <w:vAlign w:val="center"/>
          </w:tcPr>
          <w:p w:rsidR="00972517" w:rsidRPr="00121B08" w:rsidRDefault="00972517" w:rsidP="007F11E3">
            <w:pPr>
              <w:jc w:val="center"/>
              <w:rPr>
                <w:rFonts w:cs="B Mitra"/>
                <w:rtl/>
              </w:rPr>
            </w:pPr>
          </w:p>
        </w:tc>
      </w:tr>
      <w:tr w:rsidR="00972517" w:rsidTr="0043580C">
        <w:trPr>
          <w:trHeight w:val="624"/>
        </w:trPr>
        <w:tc>
          <w:tcPr>
            <w:tcW w:w="630" w:type="dxa"/>
            <w:shd w:val="clear" w:color="auto" w:fill="D9D9D9"/>
            <w:vAlign w:val="center"/>
          </w:tcPr>
          <w:p w:rsidR="00972517" w:rsidRPr="001C7D38" w:rsidRDefault="00972517" w:rsidP="003228C3">
            <w:pPr>
              <w:jc w:val="center"/>
              <w:rPr>
                <w:rFonts w:cs="B Zar"/>
                <w:rtl/>
              </w:rPr>
            </w:pPr>
            <w:r w:rsidRPr="001C7D38">
              <w:rPr>
                <w:rFonts w:cs="B Zar" w:hint="cs"/>
                <w:rtl/>
              </w:rPr>
              <w:t>2</w:t>
            </w:r>
          </w:p>
        </w:tc>
        <w:tc>
          <w:tcPr>
            <w:tcW w:w="3417" w:type="dxa"/>
            <w:vAlign w:val="center"/>
          </w:tcPr>
          <w:p w:rsidR="00972517" w:rsidRPr="001C7D38" w:rsidRDefault="00972517" w:rsidP="00F21F80">
            <w:pPr>
              <w:jc w:val="center"/>
              <w:rPr>
                <w:rFonts w:cs="B Mitra"/>
                <w:rtl/>
              </w:rPr>
            </w:pPr>
          </w:p>
        </w:tc>
        <w:tc>
          <w:tcPr>
            <w:tcW w:w="1213" w:type="dxa"/>
            <w:vAlign w:val="center"/>
          </w:tcPr>
          <w:p w:rsidR="00972517" w:rsidRPr="001C7D38" w:rsidRDefault="00972517" w:rsidP="003228C3">
            <w:pPr>
              <w:jc w:val="center"/>
              <w:rPr>
                <w:rFonts w:cs="B Mitra"/>
                <w:rtl/>
              </w:rPr>
            </w:pPr>
          </w:p>
        </w:tc>
        <w:tc>
          <w:tcPr>
            <w:tcW w:w="992" w:type="dxa"/>
            <w:vAlign w:val="center"/>
          </w:tcPr>
          <w:p w:rsidR="00972517" w:rsidRPr="001C7D38" w:rsidRDefault="00972517" w:rsidP="00F21F80">
            <w:pPr>
              <w:jc w:val="center"/>
              <w:rPr>
                <w:rFonts w:cs="B Mitra"/>
                <w:rtl/>
              </w:rPr>
            </w:pPr>
          </w:p>
        </w:tc>
        <w:tc>
          <w:tcPr>
            <w:tcW w:w="1134" w:type="dxa"/>
            <w:vAlign w:val="center"/>
          </w:tcPr>
          <w:p w:rsidR="00972517" w:rsidRPr="00121B08" w:rsidRDefault="00972517" w:rsidP="00887E2A">
            <w:pPr>
              <w:jc w:val="center"/>
              <w:rPr>
                <w:rFonts w:cs="B Mitra"/>
                <w:rtl/>
              </w:rPr>
            </w:pPr>
          </w:p>
        </w:tc>
        <w:tc>
          <w:tcPr>
            <w:tcW w:w="1971" w:type="dxa"/>
            <w:vAlign w:val="center"/>
          </w:tcPr>
          <w:p w:rsidR="00972517" w:rsidRPr="00121B08" w:rsidRDefault="00972517" w:rsidP="00F21F80">
            <w:pPr>
              <w:jc w:val="center"/>
              <w:rPr>
                <w:rFonts w:cs="B Mitra"/>
                <w:rtl/>
              </w:rPr>
            </w:pPr>
          </w:p>
        </w:tc>
      </w:tr>
      <w:tr w:rsidR="005952EC" w:rsidTr="0043580C">
        <w:trPr>
          <w:trHeight w:val="624"/>
        </w:trPr>
        <w:tc>
          <w:tcPr>
            <w:tcW w:w="630" w:type="dxa"/>
            <w:shd w:val="clear" w:color="auto" w:fill="D9D9D9"/>
            <w:vAlign w:val="center"/>
          </w:tcPr>
          <w:p w:rsidR="005952EC" w:rsidRDefault="00AA7313" w:rsidP="003228C3">
            <w:pPr>
              <w:jc w:val="center"/>
              <w:rPr>
                <w:rFonts w:cs="B Zar"/>
                <w:rtl/>
              </w:rPr>
            </w:pPr>
            <w:r>
              <w:rPr>
                <w:rFonts w:cs="B Zar" w:hint="cs"/>
                <w:rtl/>
              </w:rPr>
              <w:t>3</w:t>
            </w:r>
          </w:p>
        </w:tc>
        <w:tc>
          <w:tcPr>
            <w:tcW w:w="3417" w:type="dxa"/>
            <w:vAlign w:val="center"/>
          </w:tcPr>
          <w:p w:rsidR="005952EC" w:rsidRDefault="005952EC" w:rsidP="00B16E3D">
            <w:pPr>
              <w:jc w:val="center"/>
              <w:rPr>
                <w:rFonts w:cs="B Nazanin"/>
                <w:rtl/>
              </w:rPr>
            </w:pPr>
          </w:p>
        </w:tc>
        <w:tc>
          <w:tcPr>
            <w:tcW w:w="1213" w:type="dxa"/>
            <w:vAlign w:val="center"/>
          </w:tcPr>
          <w:p w:rsidR="005952EC" w:rsidRDefault="005952EC" w:rsidP="003228C3">
            <w:pPr>
              <w:jc w:val="center"/>
              <w:rPr>
                <w:rFonts w:cs="B Nazanin"/>
                <w:rtl/>
              </w:rPr>
            </w:pPr>
          </w:p>
        </w:tc>
        <w:tc>
          <w:tcPr>
            <w:tcW w:w="992" w:type="dxa"/>
            <w:vAlign w:val="center"/>
          </w:tcPr>
          <w:p w:rsidR="005952EC" w:rsidRDefault="005952EC" w:rsidP="00F21F80">
            <w:pPr>
              <w:jc w:val="center"/>
              <w:rPr>
                <w:rFonts w:cs="B Mitra"/>
                <w:rtl/>
              </w:rPr>
            </w:pPr>
          </w:p>
        </w:tc>
        <w:tc>
          <w:tcPr>
            <w:tcW w:w="1134" w:type="dxa"/>
            <w:vAlign w:val="center"/>
          </w:tcPr>
          <w:p w:rsidR="005952EC" w:rsidRDefault="005952EC" w:rsidP="00F21F80">
            <w:pPr>
              <w:jc w:val="center"/>
              <w:rPr>
                <w:rFonts w:cs="B Mitra"/>
                <w:rtl/>
              </w:rPr>
            </w:pPr>
          </w:p>
        </w:tc>
        <w:tc>
          <w:tcPr>
            <w:tcW w:w="1971" w:type="dxa"/>
            <w:vAlign w:val="center"/>
          </w:tcPr>
          <w:p w:rsidR="005952EC" w:rsidRDefault="005952EC" w:rsidP="00F21F80">
            <w:pPr>
              <w:jc w:val="center"/>
              <w:rPr>
                <w:rFonts w:cs="B Mitra"/>
                <w:rtl/>
              </w:rPr>
            </w:pPr>
          </w:p>
        </w:tc>
      </w:tr>
      <w:tr w:rsidR="00972517" w:rsidTr="000A4A17">
        <w:trPr>
          <w:trHeight w:val="622"/>
        </w:trPr>
        <w:tc>
          <w:tcPr>
            <w:tcW w:w="7386" w:type="dxa"/>
            <w:gridSpan w:val="5"/>
            <w:shd w:val="clear" w:color="auto" w:fill="FFFFFF"/>
            <w:vAlign w:val="center"/>
          </w:tcPr>
          <w:p w:rsidR="00972517" w:rsidRPr="00587CB3" w:rsidRDefault="00972517" w:rsidP="0043580C">
            <w:pPr>
              <w:jc w:val="center"/>
              <w:rPr>
                <w:rFonts w:cs="B Zar"/>
                <w:b/>
                <w:bCs/>
                <w:rtl/>
              </w:rPr>
            </w:pPr>
            <w:r w:rsidRPr="00587CB3">
              <w:rPr>
                <w:rFonts w:cs="B Zar" w:hint="cs"/>
                <w:b/>
                <w:bCs/>
                <w:rtl/>
              </w:rPr>
              <w:t xml:space="preserve">جمع کل </w:t>
            </w:r>
            <w:r w:rsidR="0043580C">
              <w:rPr>
                <w:rFonts w:cs="B Zar" w:hint="cs"/>
                <w:b/>
                <w:bCs/>
                <w:rtl/>
              </w:rPr>
              <w:t>مبلغ</w:t>
            </w:r>
            <w:r w:rsidRPr="00587CB3">
              <w:rPr>
                <w:rFonts w:cs="B Zar" w:hint="cs"/>
                <w:b/>
                <w:bCs/>
                <w:rtl/>
              </w:rPr>
              <w:t xml:space="preserve"> </w:t>
            </w:r>
            <w:r>
              <w:rPr>
                <w:rFonts w:cs="B Zar" w:hint="cs"/>
                <w:b/>
                <w:bCs/>
                <w:rtl/>
              </w:rPr>
              <w:t>(ریال)</w:t>
            </w:r>
          </w:p>
        </w:tc>
        <w:tc>
          <w:tcPr>
            <w:tcW w:w="1971" w:type="dxa"/>
            <w:vAlign w:val="center"/>
          </w:tcPr>
          <w:p w:rsidR="00972517" w:rsidRPr="0043580C" w:rsidRDefault="00972517" w:rsidP="00233DC6">
            <w:pPr>
              <w:jc w:val="center"/>
              <w:rPr>
                <w:b/>
                <w:bCs/>
                <w:sz w:val="28"/>
                <w:szCs w:val="28"/>
              </w:rPr>
            </w:pPr>
          </w:p>
        </w:tc>
      </w:tr>
    </w:tbl>
    <w:p w:rsidR="001C7D38" w:rsidRDefault="001C7D38" w:rsidP="00245382">
      <w:pPr>
        <w:bidi/>
        <w:ind w:left="284" w:right="425"/>
        <w:jc w:val="lowKashida"/>
        <w:rPr>
          <w:rFonts w:cs="B Mitra"/>
          <w:rtl/>
        </w:rPr>
      </w:pPr>
    </w:p>
    <w:p w:rsidR="001C7D38" w:rsidRDefault="001C7D38" w:rsidP="001C7D38">
      <w:pPr>
        <w:bidi/>
        <w:ind w:left="284" w:right="425"/>
        <w:jc w:val="lowKashida"/>
        <w:rPr>
          <w:rFonts w:cs="B Mitra"/>
          <w:rtl/>
        </w:rPr>
      </w:pPr>
    </w:p>
    <w:p w:rsidR="001C7D38" w:rsidRDefault="001C7D38" w:rsidP="001C7D38">
      <w:pPr>
        <w:bidi/>
        <w:ind w:left="284" w:right="425"/>
        <w:jc w:val="lowKashida"/>
        <w:rPr>
          <w:rFonts w:cs="B Mitra"/>
          <w:rtl/>
        </w:rPr>
      </w:pPr>
    </w:p>
    <w:p w:rsidR="001C7D38" w:rsidRDefault="001C7D38" w:rsidP="001C7D38">
      <w:pPr>
        <w:bidi/>
        <w:ind w:left="284" w:right="425"/>
        <w:jc w:val="lowKashida"/>
        <w:rPr>
          <w:rFonts w:cs="B Mitra"/>
          <w:rtl/>
        </w:rPr>
      </w:pPr>
    </w:p>
    <w:p w:rsidR="001C7D38" w:rsidRDefault="001C7D38" w:rsidP="001C7D38">
      <w:pPr>
        <w:bidi/>
        <w:ind w:left="284" w:right="425"/>
        <w:jc w:val="lowKashida"/>
        <w:rPr>
          <w:rFonts w:cs="B Mitra"/>
          <w:rtl/>
        </w:rPr>
      </w:pPr>
    </w:p>
    <w:p w:rsidR="001C7D38" w:rsidRDefault="001C7D38" w:rsidP="001C7D38">
      <w:pPr>
        <w:bidi/>
        <w:ind w:left="284" w:right="425"/>
        <w:jc w:val="lowKashida"/>
        <w:rPr>
          <w:rFonts w:cs="B Mitra"/>
          <w:rtl/>
        </w:rPr>
      </w:pPr>
    </w:p>
    <w:p w:rsidR="001C7D38" w:rsidRDefault="001C7D38" w:rsidP="00D31EDC">
      <w:pPr>
        <w:bidi/>
        <w:ind w:right="425"/>
        <w:jc w:val="lowKashida"/>
        <w:rPr>
          <w:rFonts w:cs="B Mitra"/>
          <w:rtl/>
        </w:rPr>
      </w:pPr>
    </w:p>
    <w:p w:rsidR="001C7D38" w:rsidRDefault="001C7D38" w:rsidP="001C7D38">
      <w:pPr>
        <w:bidi/>
        <w:ind w:left="284" w:right="425"/>
        <w:jc w:val="lowKashida"/>
        <w:rPr>
          <w:rFonts w:cs="B Mitra"/>
          <w:rtl/>
        </w:rPr>
      </w:pPr>
    </w:p>
    <w:p w:rsidR="00F34055" w:rsidRDefault="00F34055" w:rsidP="00F34055">
      <w:pPr>
        <w:bidi/>
        <w:ind w:left="284" w:right="425"/>
        <w:jc w:val="lowKashida"/>
        <w:rPr>
          <w:rFonts w:cs="B Mitra"/>
          <w:rtl/>
        </w:rPr>
      </w:pPr>
    </w:p>
    <w:p w:rsidR="00F34055" w:rsidRDefault="00F34055" w:rsidP="00F34055">
      <w:pPr>
        <w:bidi/>
        <w:ind w:left="284" w:right="425"/>
        <w:jc w:val="lowKashida"/>
        <w:rPr>
          <w:rFonts w:cs="B Mitra"/>
          <w:rtl/>
        </w:rPr>
      </w:pPr>
    </w:p>
    <w:p w:rsidR="00F34055" w:rsidRDefault="00F34055" w:rsidP="00F34055">
      <w:pPr>
        <w:bidi/>
        <w:ind w:left="284" w:right="425"/>
        <w:jc w:val="lowKashida"/>
        <w:rPr>
          <w:rFonts w:cs="B Mitra"/>
          <w:rtl/>
        </w:rPr>
      </w:pPr>
    </w:p>
    <w:p w:rsidR="00887E2A" w:rsidRDefault="00887E2A" w:rsidP="001C7D38">
      <w:pPr>
        <w:bidi/>
        <w:ind w:left="284" w:right="425"/>
        <w:jc w:val="lowKashida"/>
        <w:rPr>
          <w:rFonts w:cs="B Mitra"/>
          <w:rtl/>
        </w:rPr>
      </w:pPr>
    </w:p>
    <w:p w:rsidR="00887E2A" w:rsidRDefault="00887E2A" w:rsidP="00887E2A">
      <w:pPr>
        <w:bidi/>
        <w:ind w:left="284" w:right="425"/>
        <w:jc w:val="lowKashida"/>
        <w:rPr>
          <w:rFonts w:cs="B Mitra"/>
          <w:rtl/>
        </w:rPr>
      </w:pPr>
    </w:p>
    <w:p w:rsidR="00597B21" w:rsidRPr="00597B21" w:rsidRDefault="001C7D38" w:rsidP="00887E2A">
      <w:pPr>
        <w:bidi/>
        <w:ind w:left="284" w:right="425"/>
        <w:jc w:val="lowKashida"/>
        <w:rPr>
          <w:rFonts w:cs="B Mitra"/>
          <w:rtl/>
        </w:rPr>
      </w:pPr>
      <w:r>
        <w:rPr>
          <w:rFonts w:cs="B Mitra" w:hint="cs"/>
          <w:rtl/>
        </w:rPr>
        <w:t>تبصره 1</w:t>
      </w:r>
      <w:r w:rsidR="00597B21" w:rsidRPr="00597B21">
        <w:rPr>
          <w:rFonts w:cs="B Mitra" w:hint="cs"/>
          <w:rtl/>
        </w:rPr>
        <w:t xml:space="preserve"> : مالیات بر ارزش افزوده در صورت ارائه مدارک مثبته به صورت جداگانه قابل محاسبه و پرداخت خواهد بود. </w:t>
      </w:r>
    </w:p>
    <w:p w:rsidR="00597B21" w:rsidRDefault="00597B21" w:rsidP="00774EAD">
      <w:pPr>
        <w:bidi/>
        <w:ind w:left="284"/>
        <w:jc w:val="lowKashida"/>
        <w:rPr>
          <w:rFonts w:cs="B Mitra"/>
          <w:rtl/>
        </w:rPr>
      </w:pPr>
      <w:r w:rsidRPr="00597B21">
        <w:rPr>
          <w:rFonts w:cs="B Mitra" w:hint="cs"/>
          <w:rtl/>
        </w:rPr>
        <w:t>تبصره 2 :</w:t>
      </w:r>
      <w:r w:rsidR="00455E66">
        <w:rPr>
          <w:rFonts w:cs="B Mitra" w:hint="cs"/>
          <w:rtl/>
        </w:rPr>
        <w:t xml:space="preserve"> </w:t>
      </w:r>
      <w:r w:rsidRPr="00597B21">
        <w:rPr>
          <w:rFonts w:cs="B Mitra" w:hint="cs"/>
          <w:rtl/>
        </w:rPr>
        <w:t>ملاك تائيد كار و پرداخت به پيمانكار</w:t>
      </w:r>
      <w:r w:rsidR="00031800">
        <w:rPr>
          <w:rFonts w:cs="B Mitra" w:hint="cs"/>
          <w:rtl/>
          <w:lang w:bidi="fa-IR"/>
        </w:rPr>
        <w:t xml:space="preserve"> و همچنین آزادسازی حسن انجام کار</w:t>
      </w:r>
      <w:r w:rsidRPr="00597B21">
        <w:rPr>
          <w:rFonts w:cs="B Mitra" w:hint="cs"/>
          <w:rtl/>
        </w:rPr>
        <w:t xml:space="preserve"> تائيد دستگاه نظارت مقيم كارفرما و در صورت نیاز كارفرماي اصلي مي‌باشد. </w:t>
      </w:r>
      <w:r w:rsidRPr="00597B21">
        <w:rPr>
          <w:rFonts w:cs="B Mitra" w:hint="cs"/>
          <w:rtl/>
          <w:lang w:bidi="fa-IR"/>
        </w:rPr>
        <w:t>همچنین</w:t>
      </w:r>
      <w:r w:rsidR="009C2FC2">
        <w:rPr>
          <w:rFonts w:cs="B Mitra" w:hint="cs"/>
          <w:rtl/>
        </w:rPr>
        <w:t xml:space="preserve"> </w:t>
      </w:r>
      <w:r w:rsidRPr="00597B21">
        <w:rPr>
          <w:rFonts w:cs="B Mitra"/>
          <w:rtl/>
        </w:rPr>
        <w:t xml:space="preserve">به قيمتهاي واحد مربوط به اين قرارداد </w:t>
      </w:r>
      <w:r w:rsidR="0013128B">
        <w:rPr>
          <w:rFonts w:cs="B Mitra" w:hint="cs"/>
          <w:rtl/>
        </w:rPr>
        <w:t xml:space="preserve">هیچگونه </w:t>
      </w:r>
      <w:r w:rsidRPr="00597B21">
        <w:rPr>
          <w:rFonts w:cs="B Mitra"/>
          <w:rtl/>
        </w:rPr>
        <w:t>تغيير تعلق نمي</w:t>
      </w:r>
      <w:r w:rsidRPr="00597B21">
        <w:rPr>
          <w:rFonts w:cs="B Mitra" w:hint="cs"/>
          <w:rtl/>
        </w:rPr>
        <w:t>‌</w:t>
      </w:r>
      <w:r w:rsidRPr="00597B21">
        <w:rPr>
          <w:rFonts w:cs="B Mitra"/>
          <w:rtl/>
        </w:rPr>
        <w:t>گيرد.</w:t>
      </w:r>
    </w:p>
    <w:p w:rsidR="00C11EE8" w:rsidRDefault="00C11EE8" w:rsidP="00245382">
      <w:pPr>
        <w:bidi/>
        <w:ind w:left="294"/>
        <w:jc w:val="lowKashida"/>
        <w:rPr>
          <w:rFonts w:cs="B Mitra"/>
          <w:color w:val="262626"/>
          <w:rtl/>
        </w:rPr>
      </w:pPr>
      <w:r>
        <w:rPr>
          <w:rFonts w:cs="B Mitra" w:hint="cs"/>
          <w:rtl/>
        </w:rPr>
        <w:t xml:space="preserve">تبصره 3 : </w:t>
      </w:r>
      <w:r w:rsidRPr="00251287">
        <w:rPr>
          <w:rFonts w:cs="B Mitra" w:hint="cs"/>
          <w:color w:val="262626"/>
          <w:rtl/>
        </w:rPr>
        <w:t>پيمانكار با توجه به مطالعه</w:t>
      </w:r>
      <w:r>
        <w:rPr>
          <w:rFonts w:cs="B Mitra" w:hint="cs"/>
          <w:color w:val="262626"/>
          <w:rtl/>
        </w:rPr>
        <w:t xml:space="preserve"> كافي</w:t>
      </w:r>
      <w:r w:rsidRPr="00251287">
        <w:rPr>
          <w:rFonts w:cs="B Mitra" w:hint="cs"/>
          <w:color w:val="262626"/>
          <w:rtl/>
        </w:rPr>
        <w:t xml:space="preserve"> نقشه‌ها و مشخصات فني عمومي و خصوصي و استانداردها و برنامه زمانبندي و بازديد از محل اجراي قرارداد</w:t>
      </w:r>
      <w:r>
        <w:rPr>
          <w:rFonts w:cs="B Mitra" w:hint="cs"/>
          <w:color w:val="262626"/>
          <w:rtl/>
        </w:rPr>
        <w:t xml:space="preserve"> و آگاهي از شرايط كار و منطقه ،</w:t>
      </w:r>
      <w:r w:rsidRPr="00B04B5C">
        <w:rPr>
          <w:rFonts w:cs="B Mitra" w:hint="cs"/>
          <w:color w:val="262626"/>
          <w:rtl/>
        </w:rPr>
        <w:t>نحوه ایاب و ذهاب و تعطیلات اجباری</w:t>
      </w:r>
      <w:r w:rsidRPr="00251287">
        <w:rPr>
          <w:rFonts w:cs="B Mitra" w:hint="cs"/>
          <w:color w:val="262626"/>
          <w:rtl/>
        </w:rPr>
        <w:t xml:space="preserve"> نسبت به ارايه قيمت خود اقدام نموده و</w:t>
      </w:r>
      <w:r>
        <w:rPr>
          <w:rFonts w:cs="B Mitra" w:hint="cs"/>
          <w:color w:val="262626"/>
          <w:rtl/>
        </w:rPr>
        <w:t xml:space="preserve"> </w:t>
      </w:r>
      <w:r w:rsidRPr="00251287">
        <w:rPr>
          <w:rFonts w:cs="B Mitra" w:hint="cs"/>
          <w:color w:val="262626"/>
          <w:rtl/>
        </w:rPr>
        <w:t xml:space="preserve">هرگونه ادعايي نسبت به عدم اطلاع از شرايط قرارداد از طرف پيمانكار غير قابل قبول است </w:t>
      </w:r>
      <w:r>
        <w:rPr>
          <w:rFonts w:cs="B Mitra" w:hint="cs"/>
          <w:color w:val="262626"/>
          <w:rtl/>
        </w:rPr>
        <w:t>و استناد به جهل در هيچ موردي پذيرفته نخواهد بود .</w:t>
      </w:r>
    </w:p>
    <w:p w:rsidR="0043580C" w:rsidRPr="00C11EE8" w:rsidRDefault="00D724F6" w:rsidP="00954165">
      <w:pPr>
        <w:bidi/>
        <w:ind w:left="294"/>
        <w:jc w:val="lowKashida"/>
        <w:rPr>
          <w:rFonts w:cs="B Mitra"/>
          <w:color w:val="262626"/>
          <w:rtl/>
        </w:rPr>
      </w:pPr>
      <w:r>
        <w:rPr>
          <w:rFonts w:cs="B Mitra" w:hint="cs"/>
          <w:color w:val="262626"/>
          <w:rtl/>
        </w:rPr>
        <w:t>تبصره 4 :</w:t>
      </w:r>
      <w:r>
        <w:rPr>
          <w:rFonts w:cs="B Mitra" w:hint="cs"/>
          <w:color w:val="262626"/>
          <w:rtl/>
          <w:lang w:bidi="fa-IR"/>
        </w:rPr>
        <w:t>در صورت ضرورت ماقدیر پیمان اعم از موضوع و یا مبلغ</w:t>
      </w:r>
      <w:r w:rsidR="00C11EE8" w:rsidRPr="00C0601D">
        <w:rPr>
          <w:rFonts w:cs="B Mitra" w:hint="cs"/>
          <w:color w:val="262626"/>
          <w:rtl/>
        </w:rPr>
        <w:t xml:space="preserve"> تابع ماده 29 شرايط عمومي پيمان </w:t>
      </w:r>
      <w:r>
        <w:rPr>
          <w:rFonts w:cs="B Mitra" w:hint="cs"/>
          <w:color w:val="262626"/>
          <w:rtl/>
        </w:rPr>
        <w:t>می باشد.</w:t>
      </w:r>
    </w:p>
    <w:p w:rsidR="00597B21" w:rsidRPr="00597B21" w:rsidRDefault="00597B21" w:rsidP="00245382">
      <w:pPr>
        <w:bidi/>
        <w:ind w:left="284" w:right="425"/>
        <w:jc w:val="lowKashida"/>
        <w:rPr>
          <w:rFonts w:cs="B Titr"/>
          <w:b/>
          <w:bCs/>
          <w:i/>
          <w:iCs/>
          <w:u w:val="single"/>
          <w:rtl/>
          <w:lang w:bidi="fa-IR"/>
        </w:rPr>
      </w:pPr>
      <w:r w:rsidRPr="00597B21">
        <w:rPr>
          <w:rFonts w:cs="B Titr"/>
          <w:b/>
          <w:bCs/>
          <w:i/>
          <w:iCs/>
          <w:u w:val="single"/>
          <w:rtl/>
          <w:lang w:bidi="fa-IR"/>
        </w:rPr>
        <w:t xml:space="preserve">ماده </w:t>
      </w:r>
      <w:r w:rsidR="005526E2">
        <w:rPr>
          <w:rFonts w:cs="B Titr" w:hint="cs"/>
          <w:b/>
          <w:bCs/>
          <w:i/>
          <w:iCs/>
          <w:u w:val="single"/>
          <w:rtl/>
          <w:lang w:bidi="fa-IR"/>
        </w:rPr>
        <w:t>4</w:t>
      </w:r>
      <w:r w:rsidRPr="00597B21">
        <w:rPr>
          <w:rFonts w:cs="B Titr"/>
          <w:b/>
          <w:bCs/>
          <w:i/>
          <w:iCs/>
          <w:u w:val="single"/>
          <w:rtl/>
          <w:lang w:bidi="fa-IR"/>
        </w:rPr>
        <w:t>- پرداختها</w:t>
      </w:r>
    </w:p>
    <w:p w:rsidR="00FE651E" w:rsidRDefault="00597B21" w:rsidP="00245382">
      <w:pPr>
        <w:bidi/>
        <w:ind w:left="294"/>
        <w:jc w:val="lowKashida"/>
        <w:rPr>
          <w:rFonts w:ascii="Mitra" w:hAnsi="Mitra" w:cs="B Mitra"/>
          <w:color w:val="262626"/>
          <w:rtl/>
        </w:rPr>
      </w:pPr>
      <w:r w:rsidRPr="00597B21">
        <w:rPr>
          <w:rFonts w:cs="B Mitra" w:hint="cs"/>
          <w:rtl/>
        </w:rPr>
        <w:t>1-</w:t>
      </w:r>
      <w:r w:rsidR="00076E9F">
        <w:rPr>
          <w:rFonts w:cs="B Mitra" w:hint="cs"/>
          <w:rtl/>
        </w:rPr>
        <w:t>4</w:t>
      </w:r>
      <w:r w:rsidRPr="00597B21">
        <w:rPr>
          <w:rFonts w:cs="B Mitra" w:hint="cs"/>
          <w:rtl/>
        </w:rPr>
        <w:t>-</w:t>
      </w:r>
      <w:r w:rsidR="00455E66">
        <w:rPr>
          <w:rFonts w:cs="B Mitra" w:hint="cs"/>
          <w:rtl/>
        </w:rPr>
        <w:t xml:space="preserve"> </w:t>
      </w:r>
      <w:r w:rsidR="00C11EE8" w:rsidRPr="00C0601D">
        <w:rPr>
          <w:rFonts w:ascii="Mitra" w:hAnsi="Mitra" w:cs="B Mitra" w:hint="cs"/>
          <w:color w:val="262626"/>
          <w:rtl/>
        </w:rPr>
        <w:t>به این قراداد پیش</w:t>
      </w:r>
      <w:r w:rsidR="00C11EE8" w:rsidRPr="00C0601D">
        <w:rPr>
          <w:rFonts w:ascii="Mitra" w:hAnsi="Mitra" w:cs="B Zar" w:hint="cs"/>
          <w:color w:val="262626"/>
          <w:rtl/>
        </w:rPr>
        <w:t>‌</w:t>
      </w:r>
      <w:r w:rsidR="00C11EE8" w:rsidRPr="00C0601D">
        <w:rPr>
          <w:rFonts w:ascii="Mitra" w:hAnsi="Mitra" w:cs="B Mitra" w:hint="cs"/>
          <w:color w:val="262626"/>
          <w:rtl/>
        </w:rPr>
        <w:t>پرداخت تعلق نمی</w:t>
      </w:r>
      <w:r w:rsidR="00C11EE8" w:rsidRPr="00C0601D">
        <w:rPr>
          <w:rFonts w:ascii="Mitra" w:hAnsi="Mitra" w:cs="B Zar" w:hint="cs"/>
          <w:color w:val="262626"/>
          <w:rtl/>
        </w:rPr>
        <w:t>‌</w:t>
      </w:r>
      <w:r w:rsidR="00C11EE8" w:rsidRPr="00C0601D">
        <w:rPr>
          <w:rFonts w:ascii="Mitra" w:hAnsi="Mitra" w:cs="B Mitra" w:hint="cs"/>
          <w:color w:val="262626"/>
          <w:rtl/>
        </w:rPr>
        <w:t>گیرد.</w:t>
      </w:r>
    </w:p>
    <w:p w:rsidR="00965B87" w:rsidRPr="00965B87" w:rsidRDefault="00965B87" w:rsidP="00245382">
      <w:pPr>
        <w:bidi/>
        <w:ind w:left="294"/>
        <w:jc w:val="lowKashida"/>
        <w:rPr>
          <w:rFonts w:ascii="Mitra" w:hAnsi="Mitra" w:cs="B Mitra"/>
          <w:color w:val="262626"/>
          <w:rtl/>
        </w:rPr>
      </w:pPr>
      <w:r w:rsidRPr="00965B87">
        <w:rPr>
          <w:rFonts w:ascii="Mitra" w:hAnsi="Mitra" w:cs="B Mitra" w:hint="cs"/>
          <w:color w:val="262626"/>
          <w:rtl/>
        </w:rPr>
        <w:t>2-4- به این قرارداد تعدیل تعلق نمی گیرد.</w:t>
      </w:r>
    </w:p>
    <w:p w:rsidR="00AA7313" w:rsidRPr="00597B21" w:rsidRDefault="00AC431A" w:rsidP="00954165">
      <w:pPr>
        <w:bidi/>
        <w:ind w:left="284"/>
        <w:jc w:val="lowKashida"/>
        <w:rPr>
          <w:rFonts w:cs="B Mitra"/>
          <w:rtl/>
        </w:rPr>
      </w:pPr>
      <w:r>
        <w:rPr>
          <w:rFonts w:cs="B Mitra" w:hint="cs"/>
          <w:rtl/>
        </w:rPr>
        <w:t>3</w:t>
      </w:r>
      <w:r w:rsidR="00FE651E">
        <w:rPr>
          <w:rFonts w:cs="B Mitra" w:hint="cs"/>
          <w:rtl/>
        </w:rPr>
        <w:t xml:space="preserve">-4- </w:t>
      </w:r>
      <w:r w:rsidR="00597B21" w:rsidRPr="00597B21">
        <w:rPr>
          <w:rFonts w:cs="B Mitra"/>
          <w:rtl/>
        </w:rPr>
        <w:t xml:space="preserve">مبالغ كاركرد پيمانكار براساس صورت وضعيت‌هاي </w:t>
      </w:r>
      <w:r w:rsidR="00597B21" w:rsidRPr="00597B21">
        <w:rPr>
          <w:rFonts w:cs="B Mitra" w:hint="cs"/>
          <w:rtl/>
        </w:rPr>
        <w:t>تهیه</w:t>
      </w:r>
      <w:r w:rsidR="00597B21" w:rsidRPr="00597B21">
        <w:rPr>
          <w:rFonts w:cs="B Mitra"/>
          <w:rtl/>
        </w:rPr>
        <w:t xml:space="preserve"> شده كه به تاييد </w:t>
      </w:r>
      <w:r w:rsidR="00C11EE8">
        <w:rPr>
          <w:rFonts w:cs="B Mitra" w:hint="cs"/>
          <w:rtl/>
        </w:rPr>
        <w:t>کارفرما</w:t>
      </w:r>
      <w:r w:rsidR="00597B21" w:rsidRPr="00597B21">
        <w:rPr>
          <w:rFonts w:cs="B Mitra"/>
          <w:rtl/>
        </w:rPr>
        <w:t xml:space="preserve"> رسيده </w:t>
      </w:r>
      <w:r w:rsidR="00597B21" w:rsidRPr="00597B21">
        <w:rPr>
          <w:rFonts w:cs="B Mitra" w:hint="cs"/>
          <w:rtl/>
        </w:rPr>
        <w:t>و</w:t>
      </w:r>
      <w:r w:rsidR="00C11EE8" w:rsidRPr="00C11EE8">
        <w:rPr>
          <w:rFonts w:ascii="Mitra" w:hAnsi="Mitra" w:cs="B Mitra" w:hint="cs"/>
          <w:color w:val="262626"/>
          <w:rtl/>
        </w:rPr>
        <w:t xml:space="preserve"> </w:t>
      </w:r>
      <w:r w:rsidR="00C11EE8">
        <w:rPr>
          <w:rFonts w:ascii="Mitra" w:hAnsi="Mitra" w:cs="B Mitra" w:hint="cs"/>
          <w:color w:val="262626"/>
          <w:rtl/>
        </w:rPr>
        <w:t>در صورت تأييد كارهاي انجام شده توسط نمايندگان دستگاه نظارت و كارفرماي اصلي و همچنین</w:t>
      </w:r>
      <w:r w:rsidR="00597B21" w:rsidRPr="00597B21">
        <w:rPr>
          <w:rFonts w:cs="B Mitra" w:hint="cs"/>
          <w:rtl/>
        </w:rPr>
        <w:t xml:space="preserve"> </w:t>
      </w:r>
      <w:r w:rsidR="00597B21" w:rsidRPr="00597B21">
        <w:rPr>
          <w:rFonts w:cs="B Mitra"/>
          <w:rtl/>
        </w:rPr>
        <w:t xml:space="preserve">پس از كسر </w:t>
      </w:r>
      <w:r w:rsidR="00597B21" w:rsidRPr="00597B21">
        <w:rPr>
          <w:rFonts w:cs="B Mitra" w:hint="cs"/>
          <w:rtl/>
        </w:rPr>
        <w:t xml:space="preserve">مبالغ مندرج در مفاد ماده </w:t>
      </w:r>
      <w:r w:rsidR="00076E9F">
        <w:rPr>
          <w:rFonts w:cs="B Mitra" w:hint="cs"/>
          <w:rtl/>
          <w:lang w:bidi="fa-IR"/>
        </w:rPr>
        <w:t>5</w:t>
      </w:r>
      <w:r w:rsidR="00FE651E">
        <w:rPr>
          <w:rFonts w:cs="B Mitra" w:hint="cs"/>
          <w:rtl/>
        </w:rPr>
        <w:t xml:space="preserve"> </w:t>
      </w:r>
      <w:r w:rsidR="00597B21" w:rsidRPr="00597B21">
        <w:rPr>
          <w:rFonts w:cs="B Mitra"/>
          <w:rtl/>
        </w:rPr>
        <w:t>و طي مراحل اداري قابل پرداخت مي‌باشد.</w:t>
      </w:r>
    </w:p>
    <w:p w:rsidR="00597B21" w:rsidRPr="00597B21" w:rsidRDefault="00597B21" w:rsidP="00245382">
      <w:pPr>
        <w:bidi/>
        <w:ind w:left="288" w:right="432"/>
        <w:jc w:val="lowKashida"/>
        <w:rPr>
          <w:rFonts w:cs="B Titr"/>
          <w:b/>
          <w:bCs/>
          <w:i/>
          <w:iCs/>
          <w:u w:val="single"/>
          <w:rtl/>
          <w:lang w:bidi="fa-IR"/>
        </w:rPr>
      </w:pPr>
      <w:r w:rsidRPr="00597B21">
        <w:rPr>
          <w:rFonts w:cs="B Titr"/>
          <w:b/>
          <w:bCs/>
          <w:i/>
          <w:iCs/>
          <w:u w:val="single"/>
          <w:rtl/>
          <w:lang w:bidi="fa-IR"/>
        </w:rPr>
        <w:t xml:space="preserve">ماده </w:t>
      </w:r>
      <w:r w:rsidR="005526E2">
        <w:rPr>
          <w:rFonts w:cs="B Titr" w:hint="cs"/>
          <w:b/>
          <w:bCs/>
          <w:i/>
          <w:iCs/>
          <w:u w:val="single"/>
          <w:rtl/>
          <w:lang w:bidi="fa-IR"/>
        </w:rPr>
        <w:t>5</w:t>
      </w:r>
      <w:r w:rsidRPr="00597B21">
        <w:rPr>
          <w:rFonts w:cs="B Titr"/>
          <w:b/>
          <w:bCs/>
          <w:i/>
          <w:iCs/>
          <w:u w:val="single"/>
          <w:rtl/>
          <w:lang w:bidi="fa-IR"/>
        </w:rPr>
        <w:t xml:space="preserve">- </w:t>
      </w:r>
      <w:r w:rsidR="00455E66">
        <w:rPr>
          <w:rFonts w:cs="B Titr" w:hint="cs"/>
          <w:b/>
          <w:bCs/>
          <w:i/>
          <w:iCs/>
          <w:u w:val="single"/>
          <w:rtl/>
          <w:lang w:bidi="fa-IR"/>
        </w:rPr>
        <w:t xml:space="preserve">کسورات </w:t>
      </w:r>
      <w:r w:rsidRPr="00597B21">
        <w:rPr>
          <w:rFonts w:cs="B Titr" w:hint="cs"/>
          <w:b/>
          <w:bCs/>
          <w:i/>
          <w:iCs/>
          <w:u w:val="single"/>
          <w:rtl/>
          <w:lang w:bidi="fa-IR"/>
        </w:rPr>
        <w:t xml:space="preserve"> قانونی و قراردادی</w:t>
      </w:r>
    </w:p>
    <w:p w:rsidR="00597B21" w:rsidRPr="00597B21" w:rsidRDefault="00597B21" w:rsidP="00BA0FD4">
      <w:pPr>
        <w:bidi/>
        <w:ind w:left="288"/>
        <w:jc w:val="lowKashida"/>
        <w:rPr>
          <w:rFonts w:cs="B Mitra"/>
          <w:rtl/>
        </w:rPr>
      </w:pPr>
      <w:r w:rsidRPr="00597B21">
        <w:rPr>
          <w:rFonts w:cs="B Mitra" w:hint="cs"/>
          <w:rtl/>
        </w:rPr>
        <w:t>پیمانکار باید هر ماه یکبار صورت وضعیت دقیق کارهای انجام شده را به</w:t>
      </w:r>
      <w:r w:rsidR="002E1050">
        <w:rPr>
          <w:rFonts w:cs="B Mitra" w:hint="cs"/>
          <w:rtl/>
        </w:rPr>
        <w:t xml:space="preserve"> صورت تجمعی و</w:t>
      </w:r>
      <w:r w:rsidRPr="00597B21">
        <w:rPr>
          <w:rFonts w:cs="B Mitra" w:hint="cs"/>
          <w:rtl/>
        </w:rPr>
        <w:t xml:space="preserve"> طور مشخص و به تفکیک در</w:t>
      </w:r>
      <w:r w:rsidR="00FE651E">
        <w:rPr>
          <w:rFonts w:cs="B Mitra" w:hint="cs"/>
          <w:rtl/>
        </w:rPr>
        <w:t xml:space="preserve"> </w:t>
      </w:r>
      <w:r w:rsidR="002E1050">
        <w:rPr>
          <w:rFonts w:cs="B Mitra" w:hint="cs"/>
          <w:rtl/>
        </w:rPr>
        <w:t>3</w:t>
      </w:r>
      <w:r w:rsidRPr="00597B21">
        <w:rPr>
          <w:rFonts w:cs="B Mitra" w:hint="cs"/>
          <w:rtl/>
        </w:rPr>
        <w:t xml:space="preserve"> نسخه تنظیم، مهر و امضاء نموده و به منظور بررسی و اظهار نظر،تائید یا عدم تائید به کارفرما و یا نماینده وی تسلیم نماید. </w:t>
      </w:r>
      <w:r w:rsidRPr="00597B21">
        <w:rPr>
          <w:rFonts w:cs="B Mitra"/>
          <w:rtl/>
        </w:rPr>
        <w:t>مبلغ صورت وضعيت پيمانكار پس از كسر موارد ذيل قابل پرداخت خواهد بود</w:t>
      </w:r>
      <w:r w:rsidRPr="00597B21">
        <w:rPr>
          <w:rFonts w:cs="B Mitra" w:hint="cs"/>
          <w:rtl/>
        </w:rPr>
        <w:t>:</w:t>
      </w:r>
    </w:p>
    <w:p w:rsidR="00597B21" w:rsidRPr="00597B21" w:rsidRDefault="00597B21" w:rsidP="00BA0FD4">
      <w:pPr>
        <w:bidi/>
        <w:ind w:left="288"/>
        <w:jc w:val="lowKashida"/>
        <w:rPr>
          <w:rFonts w:cs="B Mitra"/>
          <w:rtl/>
        </w:rPr>
      </w:pPr>
      <w:r w:rsidRPr="00597B21">
        <w:rPr>
          <w:rFonts w:cs="B Mitra" w:hint="cs"/>
          <w:rtl/>
        </w:rPr>
        <w:t>1-</w:t>
      </w:r>
      <w:r w:rsidR="00076E9F">
        <w:rPr>
          <w:rFonts w:cs="B Mitra" w:hint="cs"/>
          <w:rtl/>
        </w:rPr>
        <w:t>5</w:t>
      </w:r>
      <w:r w:rsidRPr="00597B21">
        <w:rPr>
          <w:rFonts w:cs="B Mitra" w:hint="cs"/>
          <w:rtl/>
        </w:rPr>
        <w:t xml:space="preserve">- 10% بابت حسن انجام كارکه </w:t>
      </w:r>
      <w:r w:rsidR="00FF1309">
        <w:rPr>
          <w:rFonts w:cs="B Mitra" w:hint="cs"/>
          <w:rtl/>
        </w:rPr>
        <w:t>50</w:t>
      </w:r>
      <w:r w:rsidRPr="00597B21">
        <w:rPr>
          <w:rFonts w:cs="B Mitra" w:hint="cs"/>
          <w:rtl/>
        </w:rPr>
        <w:t xml:space="preserve"> درصد آن با تنظیم صورت جلسه تحویل موقت و50 درصد باقیمانده با تنظیم صورت جلسه تحویل قطعی آزاد خواهد شد.</w:t>
      </w:r>
    </w:p>
    <w:p w:rsidR="00597B21" w:rsidRPr="00597B21" w:rsidRDefault="00590C0D" w:rsidP="00D724F6">
      <w:pPr>
        <w:bidi/>
        <w:ind w:left="288" w:right="432"/>
        <w:jc w:val="lowKashida"/>
        <w:rPr>
          <w:rFonts w:cs="B Mitra"/>
          <w:rtl/>
        </w:rPr>
      </w:pPr>
      <w:r>
        <w:rPr>
          <w:rFonts w:cs="B Mitra" w:hint="cs"/>
          <w:rtl/>
        </w:rPr>
        <w:t>2</w:t>
      </w:r>
      <w:r w:rsidR="00597B21" w:rsidRPr="00597B21">
        <w:rPr>
          <w:rFonts w:cs="B Mitra"/>
          <w:rtl/>
        </w:rPr>
        <w:t>-</w:t>
      </w:r>
      <w:r w:rsidR="00076E9F">
        <w:rPr>
          <w:rFonts w:cs="B Mitra" w:hint="cs"/>
          <w:rtl/>
        </w:rPr>
        <w:t>5</w:t>
      </w:r>
      <w:r w:rsidR="00597B21" w:rsidRPr="00597B21">
        <w:rPr>
          <w:rFonts w:cs="B Mitra"/>
          <w:rtl/>
        </w:rPr>
        <w:t>- وجوهي</w:t>
      </w:r>
      <w:r w:rsidR="00AF4F1E">
        <w:rPr>
          <w:rFonts w:cs="B Mitra" w:hint="cs"/>
          <w:rtl/>
        </w:rPr>
        <w:t xml:space="preserve"> </w:t>
      </w:r>
      <w:r w:rsidR="00597B21" w:rsidRPr="00597B21">
        <w:rPr>
          <w:rFonts w:cs="B Mitra"/>
          <w:rtl/>
        </w:rPr>
        <w:t>كه بابت صورت وضعيت</w:t>
      </w:r>
      <w:r w:rsidR="00597B21" w:rsidRPr="00597B21">
        <w:rPr>
          <w:rFonts w:cs="B Mitra" w:hint="cs"/>
          <w:rtl/>
        </w:rPr>
        <w:t>‌</w:t>
      </w:r>
      <w:r w:rsidR="00597B21" w:rsidRPr="00597B21">
        <w:rPr>
          <w:rFonts w:cs="B Mitra"/>
          <w:rtl/>
        </w:rPr>
        <w:t>هاي موقت ماهيانه قبلي پرداخت شده است.</w:t>
      </w:r>
    </w:p>
    <w:p w:rsidR="00597B21" w:rsidRPr="00597B21" w:rsidRDefault="00590C0D" w:rsidP="003C5CE3">
      <w:pPr>
        <w:bidi/>
        <w:ind w:left="288" w:right="432"/>
        <w:jc w:val="lowKashida"/>
        <w:rPr>
          <w:rFonts w:cs="B Mitra"/>
          <w:rtl/>
        </w:rPr>
      </w:pPr>
      <w:r>
        <w:rPr>
          <w:rFonts w:cs="B Mitra" w:hint="cs"/>
          <w:rtl/>
        </w:rPr>
        <w:t>3</w:t>
      </w:r>
      <w:r w:rsidR="00597B21" w:rsidRPr="00597B21">
        <w:rPr>
          <w:rFonts w:cs="B Mitra"/>
          <w:rtl/>
        </w:rPr>
        <w:t>-</w:t>
      </w:r>
      <w:r w:rsidR="00076E9F">
        <w:rPr>
          <w:rFonts w:cs="B Mitra" w:hint="cs"/>
          <w:rtl/>
        </w:rPr>
        <w:t>5</w:t>
      </w:r>
      <w:r w:rsidR="00597B21" w:rsidRPr="00597B21">
        <w:rPr>
          <w:rFonts w:cs="B Mitra"/>
          <w:rtl/>
        </w:rPr>
        <w:t>- بهاء لوازم و تجهيزات</w:t>
      </w:r>
      <w:r w:rsidR="00597B21" w:rsidRPr="00597B21">
        <w:rPr>
          <w:rFonts w:cs="B Mitra" w:hint="cs"/>
          <w:rtl/>
        </w:rPr>
        <w:t xml:space="preserve">ی که از طرف کارفرما </w:t>
      </w:r>
      <w:r w:rsidR="00597B21" w:rsidRPr="00597B21">
        <w:rPr>
          <w:rFonts w:cs="B Mitra"/>
          <w:rtl/>
        </w:rPr>
        <w:t xml:space="preserve">در اختيار پيمانكار قرار گرفته </w:t>
      </w:r>
      <w:r w:rsidR="00597B21" w:rsidRPr="00597B21">
        <w:rPr>
          <w:rFonts w:cs="B Mitra" w:hint="cs"/>
          <w:rtl/>
        </w:rPr>
        <w:t xml:space="preserve">و پرداخت </w:t>
      </w:r>
      <w:r w:rsidR="00597B21" w:rsidRPr="00597B21">
        <w:rPr>
          <w:rFonts w:cs="B Mitra"/>
          <w:rtl/>
        </w:rPr>
        <w:t>هزينه آن بعهده پيمانكار مي‌باشد</w:t>
      </w:r>
      <w:r w:rsidR="00597B21" w:rsidRPr="00597B21">
        <w:rPr>
          <w:rFonts w:cs="B Mitra" w:hint="cs"/>
          <w:rtl/>
        </w:rPr>
        <w:t>.</w:t>
      </w:r>
    </w:p>
    <w:p w:rsidR="00597B21" w:rsidRDefault="00590C0D" w:rsidP="00245382">
      <w:pPr>
        <w:bidi/>
        <w:ind w:left="288" w:right="432"/>
        <w:jc w:val="lowKashida"/>
        <w:rPr>
          <w:rFonts w:cs="B Mitra"/>
          <w:rtl/>
        </w:rPr>
      </w:pPr>
      <w:r>
        <w:rPr>
          <w:rFonts w:cs="B Mitra" w:hint="cs"/>
          <w:rtl/>
        </w:rPr>
        <w:t>4</w:t>
      </w:r>
      <w:r w:rsidR="00597B21" w:rsidRPr="00597B21">
        <w:rPr>
          <w:rFonts w:cs="B Mitra"/>
          <w:rtl/>
        </w:rPr>
        <w:t>-</w:t>
      </w:r>
      <w:r w:rsidR="00076E9F">
        <w:rPr>
          <w:rFonts w:cs="B Mitra" w:hint="cs"/>
          <w:rtl/>
        </w:rPr>
        <w:t>5</w:t>
      </w:r>
      <w:r w:rsidR="00597B21" w:rsidRPr="00597B21">
        <w:rPr>
          <w:rFonts w:cs="B Mitra"/>
          <w:rtl/>
        </w:rPr>
        <w:t xml:space="preserve">- هرگونه جرائم احتمالي كه طبق </w:t>
      </w:r>
      <w:r w:rsidR="00597B21" w:rsidRPr="00597B21">
        <w:rPr>
          <w:rFonts w:cs="B Mitra" w:hint="cs"/>
          <w:rtl/>
        </w:rPr>
        <w:t xml:space="preserve">این قرارداد و </w:t>
      </w:r>
      <w:r w:rsidR="00597B21" w:rsidRPr="00597B21">
        <w:rPr>
          <w:rFonts w:cs="B Mitra"/>
          <w:rtl/>
        </w:rPr>
        <w:t>شرايط عمومي</w:t>
      </w:r>
      <w:r w:rsidR="00AF4F1E">
        <w:rPr>
          <w:rFonts w:cs="B Mitra" w:hint="cs"/>
          <w:rtl/>
        </w:rPr>
        <w:t xml:space="preserve"> </w:t>
      </w:r>
      <w:r w:rsidR="00597B21" w:rsidRPr="00597B21">
        <w:rPr>
          <w:rFonts w:cs="B Mitra"/>
          <w:rtl/>
        </w:rPr>
        <w:t xml:space="preserve">پيمان </w:t>
      </w:r>
      <w:r w:rsidR="00597B21" w:rsidRPr="00597B21">
        <w:rPr>
          <w:rFonts w:cs="B Mitra" w:hint="cs"/>
          <w:rtl/>
        </w:rPr>
        <w:t xml:space="preserve">و قوانين كشوري </w:t>
      </w:r>
      <w:r w:rsidR="00597B21" w:rsidRPr="00597B21">
        <w:rPr>
          <w:rFonts w:cs="B Mitra"/>
          <w:rtl/>
        </w:rPr>
        <w:t>به پيمانكار تعلق مي‌گيرد.</w:t>
      </w:r>
    </w:p>
    <w:p w:rsidR="004B0BCB" w:rsidRPr="00934A08" w:rsidRDefault="00590C0D" w:rsidP="00934A08">
      <w:pPr>
        <w:bidi/>
        <w:ind w:left="288" w:right="432"/>
        <w:jc w:val="lowKashida"/>
        <w:rPr>
          <w:rFonts w:ascii="Mitra" w:hAnsi="Mitra" w:cs="B Mitra"/>
          <w:color w:val="262626"/>
          <w:rtl/>
        </w:rPr>
      </w:pPr>
      <w:r>
        <w:rPr>
          <w:rFonts w:cs="B Mitra" w:hint="cs"/>
          <w:rtl/>
        </w:rPr>
        <w:t>5</w:t>
      </w:r>
      <w:r w:rsidR="002E1050">
        <w:rPr>
          <w:rFonts w:cs="B Mitra" w:hint="cs"/>
          <w:rtl/>
        </w:rPr>
        <w:t xml:space="preserve">-5- </w:t>
      </w:r>
      <w:r w:rsidR="002E1050" w:rsidRPr="00C0601D">
        <w:rPr>
          <w:rFonts w:ascii="Mitra" w:hAnsi="Mitra" w:cs="B Mitra" w:hint="cs"/>
          <w:color w:val="262626"/>
          <w:rtl/>
        </w:rPr>
        <w:t>خسارات احتمالی وارد شده به کارفرما که ناشی از عملکرد پيمانکار يا عدم انجام تعهدات پيمانکار باشد، از مطالبات پيمانكار كسر مي‌گردد.</w:t>
      </w:r>
    </w:p>
    <w:p w:rsidR="00597B21" w:rsidRPr="00597B21" w:rsidRDefault="00597B21" w:rsidP="00245382">
      <w:pPr>
        <w:bidi/>
        <w:ind w:left="288" w:right="432"/>
        <w:jc w:val="lowKashida"/>
        <w:rPr>
          <w:rFonts w:cs="B Titr"/>
          <w:b/>
          <w:bCs/>
          <w:i/>
          <w:iCs/>
          <w:u w:val="single"/>
          <w:rtl/>
          <w:lang w:bidi="fa-IR"/>
        </w:rPr>
      </w:pPr>
      <w:r w:rsidRPr="00597B21">
        <w:rPr>
          <w:rFonts w:cs="B Titr"/>
          <w:b/>
          <w:bCs/>
          <w:i/>
          <w:iCs/>
          <w:u w:val="single"/>
          <w:rtl/>
          <w:lang w:bidi="fa-IR"/>
        </w:rPr>
        <w:t xml:space="preserve">ماده </w:t>
      </w:r>
      <w:r w:rsidR="005526E2">
        <w:rPr>
          <w:rFonts w:cs="B Titr" w:hint="cs"/>
          <w:b/>
          <w:bCs/>
          <w:i/>
          <w:iCs/>
          <w:u w:val="single"/>
          <w:rtl/>
          <w:lang w:bidi="fa-IR"/>
        </w:rPr>
        <w:t>6</w:t>
      </w:r>
      <w:r w:rsidRPr="00597B21">
        <w:rPr>
          <w:rFonts w:cs="B Titr"/>
          <w:b/>
          <w:bCs/>
          <w:i/>
          <w:iCs/>
          <w:u w:val="single"/>
          <w:rtl/>
          <w:lang w:bidi="fa-IR"/>
        </w:rPr>
        <w:t xml:space="preserve">- </w:t>
      </w:r>
      <w:r w:rsidRPr="00597B21">
        <w:rPr>
          <w:rFonts w:cs="B Titr" w:hint="cs"/>
          <w:b/>
          <w:bCs/>
          <w:i/>
          <w:iCs/>
          <w:u w:val="single"/>
          <w:rtl/>
          <w:lang w:bidi="fa-IR"/>
        </w:rPr>
        <w:t xml:space="preserve">تاریخ تنفیذ، شروع کار و </w:t>
      </w:r>
      <w:r w:rsidRPr="00597B21">
        <w:rPr>
          <w:rFonts w:cs="B Titr"/>
          <w:b/>
          <w:bCs/>
          <w:i/>
          <w:iCs/>
          <w:u w:val="single"/>
          <w:rtl/>
          <w:lang w:bidi="fa-IR"/>
        </w:rPr>
        <w:t>مدت قرارداد</w:t>
      </w:r>
    </w:p>
    <w:p w:rsidR="00597B21" w:rsidRPr="00597B21" w:rsidRDefault="00597B21" w:rsidP="00F26B15">
      <w:pPr>
        <w:bidi/>
        <w:ind w:left="288" w:right="432"/>
        <w:jc w:val="lowKashida"/>
        <w:rPr>
          <w:rFonts w:cs="B Mitra"/>
          <w:rtl/>
        </w:rPr>
      </w:pPr>
      <w:r w:rsidRPr="00597B21">
        <w:rPr>
          <w:rFonts w:cs="B Mitra" w:hint="cs"/>
          <w:rtl/>
        </w:rPr>
        <w:lastRenderedPageBreak/>
        <w:t>مد</w:t>
      </w:r>
      <w:r w:rsidRPr="00FB1DBF">
        <w:rPr>
          <w:rFonts w:cs="B Mitra" w:hint="cs"/>
          <w:rtl/>
        </w:rPr>
        <w:t>ت قرارداد</w:t>
      </w:r>
      <w:r w:rsidR="000A4A17">
        <w:rPr>
          <w:rFonts w:cs="B Mitra" w:hint="cs"/>
          <w:rtl/>
        </w:rPr>
        <w:t xml:space="preserve"> </w:t>
      </w:r>
      <w:r w:rsidR="00F26B15">
        <w:rPr>
          <w:rFonts w:cs="B Mitra" w:hint="cs"/>
          <w:rtl/>
        </w:rPr>
        <w:t>..........</w:t>
      </w:r>
      <w:r w:rsidR="000A4A17">
        <w:rPr>
          <w:rFonts w:cs="B Mitra" w:hint="cs"/>
          <w:rtl/>
        </w:rPr>
        <w:t xml:space="preserve"> </w:t>
      </w:r>
      <w:r w:rsidRPr="00FB1DBF">
        <w:rPr>
          <w:rFonts w:cs="B Mitra" w:hint="cs"/>
          <w:rtl/>
        </w:rPr>
        <w:t>ماه</w:t>
      </w:r>
      <w:r w:rsidR="000A4A17">
        <w:rPr>
          <w:rFonts w:cs="B Mitra" w:hint="cs"/>
          <w:rtl/>
        </w:rPr>
        <w:t xml:space="preserve"> </w:t>
      </w:r>
      <w:r w:rsidRPr="00FB1DBF">
        <w:rPr>
          <w:rFonts w:cs="B Mitra" w:hint="cs"/>
          <w:rtl/>
        </w:rPr>
        <w:t xml:space="preserve">از تاریخ </w:t>
      </w:r>
      <w:r w:rsidR="00F26B15">
        <w:rPr>
          <w:rFonts w:cs="B Mitra" w:hint="cs"/>
          <w:rtl/>
        </w:rPr>
        <w:t>....................</w:t>
      </w:r>
      <w:r w:rsidR="00FC0055">
        <w:rPr>
          <w:rFonts w:cs="B Mitra" w:hint="cs"/>
          <w:rtl/>
        </w:rPr>
        <w:t xml:space="preserve"> </w:t>
      </w:r>
      <w:r w:rsidR="000A4A17">
        <w:rPr>
          <w:rFonts w:cs="B Mitra" w:hint="cs"/>
          <w:rtl/>
        </w:rPr>
        <w:t>لغایت</w:t>
      </w:r>
      <w:r w:rsidR="00934A08">
        <w:rPr>
          <w:rFonts w:cs="B Mitra" w:hint="cs"/>
          <w:rtl/>
        </w:rPr>
        <w:t xml:space="preserve"> </w:t>
      </w:r>
      <w:r w:rsidR="00F26B15">
        <w:rPr>
          <w:rFonts w:cs="B Mitra" w:hint="cs"/>
          <w:rtl/>
        </w:rPr>
        <w:t>...................</w:t>
      </w:r>
      <w:r w:rsidR="00437FD6">
        <w:rPr>
          <w:rFonts w:cs="B Mitra" w:hint="cs"/>
          <w:rtl/>
        </w:rPr>
        <w:t xml:space="preserve"> </w:t>
      </w:r>
      <w:r w:rsidRPr="00FB1DBF">
        <w:rPr>
          <w:rFonts w:cs="B Mitra" w:hint="cs"/>
          <w:rtl/>
        </w:rPr>
        <w:t>خواهد بود</w:t>
      </w:r>
      <w:r w:rsidRPr="00597B21">
        <w:rPr>
          <w:rFonts w:cs="B Mitra" w:hint="cs"/>
          <w:rtl/>
        </w:rPr>
        <w:t xml:space="preserve"> که در صورت امضاء کارفرما، نافذ و دارای اعتبار می باشد.</w:t>
      </w:r>
    </w:p>
    <w:p w:rsidR="00DE6286" w:rsidRDefault="00597B21" w:rsidP="00F26B15">
      <w:pPr>
        <w:bidi/>
        <w:ind w:left="288"/>
        <w:jc w:val="lowKashida"/>
        <w:rPr>
          <w:rFonts w:cs="B Mitra"/>
        </w:rPr>
      </w:pPr>
      <w:r w:rsidRPr="00597B21">
        <w:rPr>
          <w:rFonts w:cs="B Mitra" w:hint="cs"/>
          <w:rtl/>
        </w:rPr>
        <w:t xml:space="preserve">تبصره: پیمانکار متعهد است کلیه عملیات موضوع قرارداد شامل </w:t>
      </w:r>
      <w:r w:rsidR="00F26B15">
        <w:rPr>
          <w:rFonts w:cs="B Mitra" w:hint="cs"/>
          <w:rtl/>
        </w:rPr>
        <w:t>....................................................</w:t>
      </w:r>
      <w:r w:rsidRPr="00597B21">
        <w:rPr>
          <w:rFonts w:cs="B Mitra" w:hint="cs"/>
          <w:rtl/>
        </w:rPr>
        <w:t xml:space="preserve"> موضوع قرارداد و بر چیدن کارگاه را در مدت یاد شده طبق برنامه زمانبندی مورد تائید کارفرما انجام دهد</w:t>
      </w:r>
      <w:r w:rsidR="0041232B">
        <w:rPr>
          <w:rFonts w:cs="B Mitra"/>
        </w:rPr>
        <w:t>.</w:t>
      </w:r>
    </w:p>
    <w:p w:rsidR="00597B21" w:rsidRPr="00597B21" w:rsidRDefault="00597B21" w:rsidP="00245382">
      <w:pPr>
        <w:bidi/>
        <w:ind w:left="288" w:right="432"/>
        <w:jc w:val="lowKashida"/>
        <w:rPr>
          <w:rFonts w:cs="B Titr"/>
          <w:b/>
          <w:bCs/>
          <w:i/>
          <w:iCs/>
          <w:u w:val="single"/>
          <w:rtl/>
          <w:lang w:bidi="fa-IR"/>
        </w:rPr>
      </w:pPr>
      <w:r w:rsidRPr="00597B21">
        <w:rPr>
          <w:rFonts w:cs="B Titr"/>
          <w:b/>
          <w:bCs/>
          <w:i/>
          <w:iCs/>
          <w:u w:val="single"/>
          <w:rtl/>
          <w:lang w:bidi="fa-IR"/>
        </w:rPr>
        <w:t>ماده</w:t>
      </w:r>
      <w:r w:rsidR="005526E2">
        <w:rPr>
          <w:rFonts w:cs="B Titr" w:hint="cs"/>
          <w:b/>
          <w:bCs/>
          <w:i/>
          <w:iCs/>
          <w:u w:val="single"/>
          <w:rtl/>
          <w:lang w:bidi="fa-IR"/>
        </w:rPr>
        <w:t>7</w:t>
      </w:r>
      <w:r w:rsidRPr="00597B21">
        <w:rPr>
          <w:rFonts w:cs="B Titr"/>
          <w:b/>
          <w:bCs/>
          <w:i/>
          <w:iCs/>
          <w:u w:val="single"/>
          <w:rtl/>
          <w:lang w:bidi="fa-IR"/>
        </w:rPr>
        <w:t>- دوره تضم</w:t>
      </w:r>
      <w:r w:rsidRPr="00597B21">
        <w:rPr>
          <w:rFonts w:cs="B Titr" w:hint="cs"/>
          <w:b/>
          <w:bCs/>
          <w:i/>
          <w:iCs/>
          <w:u w:val="single"/>
          <w:rtl/>
          <w:lang w:bidi="fa-IR"/>
        </w:rPr>
        <w:t>ي</w:t>
      </w:r>
      <w:r w:rsidRPr="00597B21">
        <w:rPr>
          <w:rFonts w:cs="B Titr"/>
          <w:b/>
          <w:bCs/>
          <w:i/>
          <w:iCs/>
          <w:u w:val="single"/>
          <w:rtl/>
          <w:lang w:bidi="fa-IR"/>
        </w:rPr>
        <w:t>ن كارها</w:t>
      </w:r>
    </w:p>
    <w:p w:rsidR="00597B21" w:rsidRPr="00597B21" w:rsidRDefault="00597B21" w:rsidP="00A47DD7">
      <w:pPr>
        <w:bidi/>
        <w:ind w:left="288"/>
        <w:jc w:val="lowKashida"/>
        <w:rPr>
          <w:rFonts w:cs="B Mitra"/>
          <w:rtl/>
        </w:rPr>
      </w:pPr>
      <w:r w:rsidRPr="00597B21">
        <w:rPr>
          <w:rFonts w:cs="B Mitra"/>
          <w:rtl/>
        </w:rPr>
        <w:t>1-</w:t>
      </w:r>
      <w:r w:rsidR="00076E9F">
        <w:rPr>
          <w:rFonts w:cs="B Mitra" w:hint="cs"/>
          <w:rtl/>
        </w:rPr>
        <w:t>7</w:t>
      </w:r>
      <w:r w:rsidRPr="00597B21">
        <w:rPr>
          <w:rFonts w:cs="B Mitra"/>
          <w:rtl/>
        </w:rPr>
        <w:t xml:space="preserve">- </w:t>
      </w:r>
      <w:r w:rsidRPr="00597B21">
        <w:rPr>
          <w:rFonts w:cs="B Mitra" w:hint="cs"/>
          <w:rtl/>
        </w:rPr>
        <w:t xml:space="preserve">دوره تضمین این قرارداد </w:t>
      </w:r>
      <w:r w:rsidR="00836FC9">
        <w:rPr>
          <w:rFonts w:cs="B Mitra" w:hint="cs"/>
          <w:rtl/>
        </w:rPr>
        <w:t>6</w:t>
      </w:r>
      <w:r w:rsidRPr="00597B21">
        <w:rPr>
          <w:rFonts w:cs="B Mitra" w:hint="cs"/>
          <w:rtl/>
        </w:rPr>
        <w:t xml:space="preserve"> ماه از تاریخ تنظیم صورت جلسه تحویل موقت</w:t>
      </w:r>
      <w:r w:rsidR="007265C8">
        <w:rPr>
          <w:rFonts w:cs="B Mitra" w:hint="cs"/>
          <w:rtl/>
        </w:rPr>
        <w:t xml:space="preserve"> یا رفع نقص</w:t>
      </w:r>
      <w:r w:rsidRPr="00597B21">
        <w:rPr>
          <w:rFonts w:cs="B Mitra" w:hint="cs"/>
          <w:rtl/>
        </w:rPr>
        <w:t xml:space="preserve"> می باشد. </w:t>
      </w:r>
      <w:r w:rsidRPr="00597B21">
        <w:rPr>
          <w:rFonts w:cs="B Mitra"/>
          <w:rtl/>
        </w:rPr>
        <w:t>اگر در دوره تضمين</w:t>
      </w:r>
      <w:r w:rsidRPr="00597B21">
        <w:rPr>
          <w:rFonts w:cs="B Mitra" w:hint="cs"/>
          <w:rtl/>
        </w:rPr>
        <w:t>،</w:t>
      </w:r>
      <w:r w:rsidRPr="00597B21">
        <w:rPr>
          <w:rFonts w:cs="B Mitra"/>
          <w:rtl/>
        </w:rPr>
        <w:t xml:space="preserve"> معايب و نواقصي در كار </w:t>
      </w:r>
      <w:r w:rsidRPr="00597B21">
        <w:rPr>
          <w:rFonts w:cs="B Mitra" w:hint="cs"/>
          <w:rtl/>
        </w:rPr>
        <w:t>مشاهده</w:t>
      </w:r>
      <w:r w:rsidRPr="00597B21">
        <w:rPr>
          <w:rFonts w:cs="B Mitra"/>
          <w:rtl/>
        </w:rPr>
        <w:t xml:space="preserve"> شود كه ناشي از عدم رعايت مشخصات فني باشد پيمانكار موظف است آن معايب و نواقص را به هزينه خود رفع نمايد. براي اين منظور كارفرما مراتب را با ذكر معايب و نقائص و محل آنها، كتباَ به پيمانكار ابلاغ مي‌نمايد و پيمانكار بايد بعد از ابلاغ مراتب</w:t>
      </w:r>
      <w:r w:rsidRPr="00597B21">
        <w:rPr>
          <w:rFonts w:cs="B Mitra" w:hint="cs"/>
          <w:rtl/>
        </w:rPr>
        <w:t>،</w:t>
      </w:r>
      <w:r w:rsidRPr="00597B21">
        <w:rPr>
          <w:rFonts w:cs="B Mitra"/>
          <w:rtl/>
        </w:rPr>
        <w:t xml:space="preserve"> شروع به رفع نواقص كند و </w:t>
      </w:r>
      <w:r w:rsidRPr="00597B21">
        <w:rPr>
          <w:rFonts w:cs="B Mitra" w:hint="cs"/>
          <w:rtl/>
        </w:rPr>
        <w:t xml:space="preserve">عیوب و نواقص </w:t>
      </w:r>
      <w:r w:rsidRPr="00597B21">
        <w:rPr>
          <w:rFonts w:cs="B Mitra"/>
          <w:rtl/>
        </w:rPr>
        <w:t xml:space="preserve">كار را طي مدتي كه </w:t>
      </w:r>
      <w:r w:rsidRPr="00597B21">
        <w:rPr>
          <w:rFonts w:cs="B Mitra" w:hint="cs"/>
          <w:rtl/>
        </w:rPr>
        <w:t>از سوي كارفرما تعيين مي‌شود</w:t>
      </w:r>
      <w:r w:rsidRPr="00597B21">
        <w:rPr>
          <w:rFonts w:cs="B Mitra"/>
          <w:rtl/>
        </w:rPr>
        <w:t xml:space="preserve">، مرتفع نمايد. بديهي است هرگاه پيمانكار در انجام اين تعهد قصور و يا مسامحه كند كارفرما حق دارد </w:t>
      </w:r>
      <w:r w:rsidRPr="00597B21">
        <w:rPr>
          <w:rFonts w:cs="B Mitra" w:hint="cs"/>
          <w:rtl/>
        </w:rPr>
        <w:t xml:space="preserve">نواقص </w:t>
      </w:r>
      <w:r w:rsidRPr="00597B21">
        <w:rPr>
          <w:rFonts w:cs="B Mitra"/>
          <w:rtl/>
        </w:rPr>
        <w:t xml:space="preserve">مذكور را راساَ به هر ترتيب كه </w:t>
      </w:r>
      <w:r w:rsidRPr="00597B21">
        <w:rPr>
          <w:rFonts w:cs="B Mitra" w:hint="cs"/>
          <w:rtl/>
        </w:rPr>
        <w:t xml:space="preserve">خود </w:t>
      </w:r>
      <w:r w:rsidRPr="00597B21">
        <w:rPr>
          <w:rFonts w:cs="B Mitra"/>
          <w:rtl/>
        </w:rPr>
        <w:t xml:space="preserve">صلاح بداند </w:t>
      </w:r>
      <w:r w:rsidRPr="00597B21">
        <w:rPr>
          <w:rFonts w:cs="B Mitra" w:hint="cs"/>
          <w:rtl/>
        </w:rPr>
        <w:t>م</w:t>
      </w:r>
      <w:r w:rsidRPr="00597B21">
        <w:rPr>
          <w:rFonts w:cs="B Mitra"/>
          <w:rtl/>
        </w:rPr>
        <w:t>ر</w:t>
      </w:r>
      <w:r w:rsidRPr="00597B21">
        <w:rPr>
          <w:rFonts w:cs="B Mitra" w:hint="cs"/>
          <w:rtl/>
        </w:rPr>
        <w:t>ت</w:t>
      </w:r>
      <w:r w:rsidRPr="00597B21">
        <w:rPr>
          <w:rFonts w:cs="B Mitra"/>
          <w:rtl/>
        </w:rPr>
        <w:t xml:space="preserve">فع نموده و هزينه آن را به اضافه 15% </w:t>
      </w:r>
      <w:r w:rsidRPr="00597B21">
        <w:rPr>
          <w:rFonts w:cs="B Mitra" w:hint="cs"/>
          <w:rtl/>
        </w:rPr>
        <w:t xml:space="preserve">بالاسری </w:t>
      </w:r>
      <w:r w:rsidRPr="00597B21">
        <w:rPr>
          <w:rFonts w:cs="B Mitra"/>
          <w:rtl/>
        </w:rPr>
        <w:t>از محل تضمين يا هرنوع مطالبات و سپرده‌هاي پيمانكار برداشت نمايد</w:t>
      </w:r>
      <w:r w:rsidRPr="00597B21">
        <w:rPr>
          <w:rFonts w:cs="B Mitra" w:hint="cs"/>
          <w:rtl/>
        </w:rPr>
        <w:t xml:space="preserve">، در اينصورت پیمانکار حق هرگونه ادعايی نسبت به این قبیل برداشتها و همچنین به تشخيص كارفرما خواه از نظر اساس و خواه از نظر میزان مبلغ برداشتی را از خود سلب و ساقط </w:t>
      </w:r>
      <w:r w:rsidR="00A47DD7">
        <w:rPr>
          <w:rFonts w:cs="B Mitra" w:hint="cs"/>
          <w:rtl/>
        </w:rPr>
        <w:t>نموده است.</w:t>
      </w:r>
    </w:p>
    <w:p w:rsidR="00552553" w:rsidRPr="00597B21" w:rsidRDefault="00597B21" w:rsidP="00934A08">
      <w:pPr>
        <w:tabs>
          <w:tab w:val="right" w:pos="10914"/>
        </w:tabs>
        <w:bidi/>
        <w:ind w:left="284"/>
        <w:jc w:val="lowKashida"/>
        <w:rPr>
          <w:rFonts w:cs="B Mitra"/>
          <w:rtl/>
        </w:rPr>
      </w:pPr>
      <w:r w:rsidRPr="00597B21">
        <w:rPr>
          <w:rFonts w:cs="B Mitra" w:hint="cs"/>
          <w:rtl/>
        </w:rPr>
        <w:t>2-</w:t>
      </w:r>
      <w:r w:rsidR="00076E9F">
        <w:rPr>
          <w:rFonts w:cs="B Mitra" w:hint="cs"/>
          <w:rtl/>
        </w:rPr>
        <w:t>7</w:t>
      </w:r>
      <w:r w:rsidRPr="00597B21">
        <w:rPr>
          <w:rFonts w:cs="B Mitra" w:hint="cs"/>
          <w:rtl/>
        </w:rPr>
        <w:t>- هر گاه پيمانكار در اجراي تمام يا  قسمتی از موارد اجراي موضوع قرارداد سهل انگاري يا كوتاهي كند و بر اثر آن خسارتي به کارفرما وارد آيد، همچنين از انجام تعهداتي كه در قرارداد بعهده گرفته است خودداري نمايد كارفرما حق خواهد داشت آن تعهدات را بجاي پيمانكار انجام داده و هزينه هاي مربوطه (به نرخ روز) را با احتساب 15% از محل مطالبات و يا تضمينهاي پيمانكار به حساب خود كارسازي نمايد،در اينصورت پیمانکار حق هرگونه ادعايی نسبت به این قبیل هزینه ها و همچنین نسبت به تشخيص كارفرما خواه از نظر اساس و خواه از نظر میزان مبلغ برداشتی را از خود سلب و ساقط می نماید.</w:t>
      </w:r>
    </w:p>
    <w:p w:rsidR="00597B21" w:rsidRPr="00597B21" w:rsidRDefault="00597B21" w:rsidP="00245382">
      <w:pPr>
        <w:bidi/>
        <w:ind w:left="288" w:right="432"/>
        <w:jc w:val="lowKashida"/>
        <w:rPr>
          <w:rFonts w:cs="B Titr"/>
          <w:b/>
          <w:bCs/>
          <w:i/>
          <w:iCs/>
          <w:u w:val="single"/>
          <w:lang w:bidi="fa-IR"/>
        </w:rPr>
      </w:pPr>
      <w:r w:rsidRPr="00597B21">
        <w:rPr>
          <w:rFonts w:cs="B Titr"/>
          <w:b/>
          <w:bCs/>
          <w:i/>
          <w:iCs/>
          <w:u w:val="single"/>
          <w:rtl/>
          <w:lang w:bidi="fa-IR"/>
        </w:rPr>
        <w:t xml:space="preserve">ماده </w:t>
      </w:r>
      <w:r w:rsidR="005526E2">
        <w:rPr>
          <w:rFonts w:cs="B Titr" w:hint="cs"/>
          <w:b/>
          <w:bCs/>
          <w:i/>
          <w:iCs/>
          <w:u w:val="single"/>
          <w:rtl/>
          <w:lang w:bidi="fa-IR"/>
        </w:rPr>
        <w:t>8</w:t>
      </w:r>
      <w:r w:rsidRPr="00597B21">
        <w:rPr>
          <w:rFonts w:cs="B Titr"/>
          <w:b/>
          <w:bCs/>
          <w:i/>
          <w:iCs/>
          <w:u w:val="single"/>
          <w:rtl/>
          <w:lang w:bidi="fa-IR"/>
        </w:rPr>
        <w:t>- ضمانت انجام تعهدات</w:t>
      </w:r>
    </w:p>
    <w:p w:rsidR="00597B21" w:rsidRPr="00597B21" w:rsidRDefault="00597B21" w:rsidP="00FC0055">
      <w:pPr>
        <w:bidi/>
        <w:ind w:left="288"/>
        <w:jc w:val="lowKashida"/>
        <w:rPr>
          <w:rFonts w:cs="B Mitra"/>
          <w:rtl/>
        </w:rPr>
      </w:pPr>
      <w:r w:rsidRPr="00597B21">
        <w:rPr>
          <w:rFonts w:cs="B Mitra" w:hint="cs"/>
          <w:rtl/>
        </w:rPr>
        <w:t>1-</w:t>
      </w:r>
      <w:r w:rsidR="00076E9F">
        <w:rPr>
          <w:rFonts w:cs="B Mitra" w:hint="cs"/>
          <w:rtl/>
        </w:rPr>
        <w:t>8</w:t>
      </w:r>
      <w:r w:rsidRPr="00597B21">
        <w:rPr>
          <w:rFonts w:cs="B Mitra" w:hint="cs"/>
          <w:rtl/>
        </w:rPr>
        <w:t>-پیمانکار باید حداکثر ظرف مدت یک هفته از امضای قرارداد برای تضمین انجام تعهدات ناشی از آن معادل 5% مبلغ قرارداد ضمانتنامه بانکی قابل تمدید و بی قید و شرط و یا هر نوع ضمانت نامه یا تضمین مورد قبول کارفرما</w:t>
      </w:r>
      <w:r w:rsidR="002E1050">
        <w:rPr>
          <w:rFonts w:cs="B Mitra" w:hint="cs"/>
          <w:rtl/>
        </w:rPr>
        <w:t xml:space="preserve"> و یا وجه نقد</w:t>
      </w:r>
      <w:r w:rsidRPr="00597B21">
        <w:rPr>
          <w:rFonts w:cs="B Mitra" w:hint="cs"/>
          <w:rtl/>
        </w:rPr>
        <w:t xml:space="preserve"> را تهیه و تسلیم وی نماید.ضمانت نامه مذکور باید تا پایان قرارداد معتبر و طبق درخواست کارفرما قابل تمدید باشد.ضمانت نامه انجام تعهدات در پایان دوره تضمین، پس از انجام کلیه تعهدات و رفع کامل نواقص احتمالی به درخواست پیمانکار آزاد می گردد.</w:t>
      </w:r>
    </w:p>
    <w:p w:rsidR="00552553" w:rsidRPr="00597B21" w:rsidRDefault="00597B21" w:rsidP="00934A08">
      <w:pPr>
        <w:bidi/>
        <w:ind w:left="288"/>
        <w:jc w:val="lowKashida"/>
        <w:rPr>
          <w:rFonts w:cs="B Mitra"/>
          <w:rtl/>
          <w:lang w:bidi="fa-IR"/>
        </w:rPr>
      </w:pPr>
      <w:r w:rsidRPr="00597B21">
        <w:rPr>
          <w:rFonts w:cs="B Mitra" w:hint="cs"/>
          <w:rtl/>
        </w:rPr>
        <w:t>2-</w:t>
      </w:r>
      <w:r w:rsidR="00076E9F">
        <w:rPr>
          <w:rFonts w:cs="B Mitra" w:hint="cs"/>
          <w:rtl/>
        </w:rPr>
        <w:t>8</w:t>
      </w:r>
      <w:r w:rsidRPr="00597B21">
        <w:rPr>
          <w:rFonts w:cs="B Mitra" w:hint="cs"/>
          <w:rtl/>
        </w:rPr>
        <w:t>- درصورت عدم تسلیم به موقع تضمین انجام تعهدات توسط پیمانکار،کارفرما حق دارد قرارداد را فسخ نماید و</w:t>
      </w:r>
      <w:r w:rsidR="00A47DD7">
        <w:rPr>
          <w:rFonts w:cs="B Mitra" w:hint="cs"/>
          <w:rtl/>
        </w:rPr>
        <w:t xml:space="preserve"> یا</w:t>
      </w:r>
      <w:r w:rsidRPr="00597B21">
        <w:rPr>
          <w:rFonts w:cs="B Mitra" w:hint="cs"/>
          <w:rtl/>
        </w:rPr>
        <w:t xml:space="preserve"> پیمانکار به کارفرما وکالت می دهد 5% </w:t>
      </w:r>
      <w:r w:rsidR="00780614" w:rsidRPr="00597B21">
        <w:rPr>
          <w:rFonts w:cs="B Mitra" w:hint="cs"/>
          <w:rtl/>
        </w:rPr>
        <w:t xml:space="preserve">مبلغ کل قرارداد را </w:t>
      </w:r>
      <w:r w:rsidR="00780614">
        <w:rPr>
          <w:rFonts w:cs="B Mitra" w:hint="cs"/>
          <w:rtl/>
          <w:lang w:bidi="fa-IR"/>
        </w:rPr>
        <w:t>از محل مطالبات پیمانکار در نزد خود نگه دارد .</w:t>
      </w:r>
    </w:p>
    <w:p w:rsidR="00597B21" w:rsidRDefault="00597B21" w:rsidP="00245382">
      <w:pPr>
        <w:bidi/>
        <w:ind w:left="288" w:right="432"/>
        <w:jc w:val="lowKashida"/>
        <w:rPr>
          <w:rFonts w:cs="B Titr"/>
          <w:b/>
          <w:bCs/>
          <w:i/>
          <w:iCs/>
          <w:u w:val="single"/>
          <w:rtl/>
          <w:lang w:bidi="fa-IR"/>
        </w:rPr>
      </w:pPr>
      <w:r w:rsidRPr="00597B21">
        <w:rPr>
          <w:rFonts w:cs="B Titr"/>
          <w:b/>
          <w:bCs/>
          <w:i/>
          <w:iCs/>
          <w:u w:val="single"/>
          <w:rtl/>
          <w:lang w:bidi="fa-IR"/>
        </w:rPr>
        <w:t xml:space="preserve">ماده </w:t>
      </w:r>
      <w:r w:rsidR="005526E2">
        <w:rPr>
          <w:rFonts w:cs="B Titr" w:hint="cs"/>
          <w:b/>
          <w:bCs/>
          <w:i/>
          <w:iCs/>
          <w:u w:val="single"/>
          <w:rtl/>
          <w:lang w:bidi="fa-IR"/>
        </w:rPr>
        <w:t>9</w:t>
      </w:r>
      <w:r w:rsidRPr="00597B21">
        <w:rPr>
          <w:rFonts w:cs="B Titr"/>
          <w:b/>
          <w:bCs/>
          <w:i/>
          <w:iCs/>
          <w:u w:val="single"/>
          <w:rtl/>
          <w:lang w:bidi="fa-IR"/>
        </w:rPr>
        <w:t>- نظارت در اجراء</w:t>
      </w:r>
    </w:p>
    <w:p w:rsidR="00804285" w:rsidRPr="004B0BCB" w:rsidRDefault="0025669C" w:rsidP="00934A08">
      <w:pPr>
        <w:bidi/>
        <w:ind w:left="288"/>
        <w:jc w:val="lowKashida"/>
        <w:rPr>
          <w:rFonts w:ascii="Mitra" w:hAnsi="Mitra" w:cs="B Mitra"/>
          <w:color w:val="262626"/>
          <w:rtl/>
        </w:rPr>
      </w:pPr>
      <w:r w:rsidRPr="00597B21">
        <w:rPr>
          <w:rFonts w:cs="B Mitra"/>
          <w:rtl/>
        </w:rPr>
        <w:t xml:space="preserve">نظارت </w:t>
      </w:r>
      <w:r w:rsidRPr="00597B21">
        <w:rPr>
          <w:rFonts w:cs="B Mitra" w:hint="cs"/>
          <w:rtl/>
        </w:rPr>
        <w:t>ب</w:t>
      </w:r>
      <w:r w:rsidRPr="00597B21">
        <w:rPr>
          <w:rFonts w:cs="B Mitra"/>
          <w:rtl/>
        </w:rPr>
        <w:t xml:space="preserve">ر اجراي تعهداتي كه پيمانكار بر طبق مفاد اين قرارداد و اسناد و مدارك پيوست آن تقبل نموده است از طرف كارفرما </w:t>
      </w:r>
      <w:r w:rsidRPr="00597B21">
        <w:rPr>
          <w:rFonts w:cs="B Mitra" w:hint="cs"/>
          <w:rtl/>
        </w:rPr>
        <w:t xml:space="preserve">به عهده شخص حقیقی یا حقوقی </w:t>
      </w:r>
      <w:r w:rsidRPr="00597B21">
        <w:rPr>
          <w:rFonts w:cs="B Mitra"/>
          <w:rtl/>
        </w:rPr>
        <w:t xml:space="preserve">كه دستگاه نظارت ناميده مي‌شود واگذار </w:t>
      </w:r>
      <w:r w:rsidRPr="00597B21">
        <w:rPr>
          <w:rFonts w:cs="B Mitra" w:hint="cs"/>
          <w:rtl/>
        </w:rPr>
        <w:t>می گردد</w:t>
      </w:r>
      <w:r w:rsidRPr="00597B21">
        <w:rPr>
          <w:rFonts w:cs="B Mitra"/>
          <w:rtl/>
        </w:rPr>
        <w:t xml:space="preserve"> و پيمانكار موظف است كارها را مطابق دستورات دستگاه نظارت يا نماينده آن در حدود مشخصات اسناد و مدارك پيوست قرارداد، اجرا</w:t>
      </w:r>
      <w:r w:rsidRPr="00597B21">
        <w:rPr>
          <w:rFonts w:cs="B Mitra" w:hint="cs"/>
          <w:rtl/>
        </w:rPr>
        <w:t>ء</w:t>
      </w:r>
      <w:r w:rsidRPr="00597B21">
        <w:rPr>
          <w:rFonts w:cs="B Mitra"/>
          <w:rtl/>
        </w:rPr>
        <w:t xml:space="preserve"> كند.</w:t>
      </w:r>
      <w:r w:rsidRPr="00705A93">
        <w:rPr>
          <w:rFonts w:ascii="Mitra" w:hAnsi="Mitra" w:cs="B Mitra" w:hint="cs"/>
          <w:color w:val="262626"/>
          <w:rtl/>
        </w:rPr>
        <w:t xml:space="preserve"> </w:t>
      </w:r>
      <w:r w:rsidRPr="00176AAF">
        <w:rPr>
          <w:rFonts w:ascii="Mitra" w:hAnsi="Mitra" w:cs="B Mitra" w:hint="cs"/>
          <w:color w:val="262626"/>
          <w:rtl/>
        </w:rPr>
        <w:t xml:space="preserve">همچنين </w:t>
      </w:r>
      <w:r w:rsidRPr="00176AAF">
        <w:rPr>
          <w:rFonts w:ascii="Mitra" w:hAnsi="Mitra" w:cs="B Mitra"/>
          <w:color w:val="262626"/>
          <w:rtl/>
        </w:rPr>
        <w:t>اخذ تاييديه عمليات انجام شده از دستگاه نظارت اصلي</w:t>
      </w:r>
      <w:r w:rsidRPr="00176AAF">
        <w:rPr>
          <w:rFonts w:ascii="Mitra" w:hAnsi="Mitra" w:cs="B Mitra" w:hint="cs"/>
          <w:color w:val="262626"/>
          <w:rtl/>
        </w:rPr>
        <w:t xml:space="preserve"> (دستگاه نظارت مقيم كه از طرف مهندسين مشاور طرح جامع جهت نظارت بر اجراي پروژه در كارگاه مستقر مي‌باشد) </w:t>
      </w:r>
      <w:r w:rsidRPr="00176AAF">
        <w:rPr>
          <w:rFonts w:ascii="Mitra" w:hAnsi="Mitra" w:cs="B Mitra"/>
          <w:color w:val="262626"/>
          <w:rtl/>
        </w:rPr>
        <w:t>ب</w:t>
      </w:r>
      <w:r w:rsidRPr="00176AAF">
        <w:rPr>
          <w:rFonts w:ascii="Mitra" w:hAnsi="Mitra" w:cs="B Mitra" w:hint="cs"/>
          <w:color w:val="262626"/>
          <w:rtl/>
        </w:rPr>
        <w:t xml:space="preserve">ه </w:t>
      </w:r>
      <w:r w:rsidRPr="00176AAF">
        <w:rPr>
          <w:rFonts w:ascii="Mitra" w:hAnsi="Mitra" w:cs="B Mitra"/>
          <w:color w:val="262626"/>
          <w:rtl/>
        </w:rPr>
        <w:t xml:space="preserve">عهده پيمانكار </w:t>
      </w:r>
      <w:r w:rsidRPr="00176AAF">
        <w:rPr>
          <w:rFonts w:ascii="Mitra" w:hAnsi="Mitra" w:cs="B Mitra" w:hint="cs"/>
          <w:color w:val="262626"/>
          <w:rtl/>
        </w:rPr>
        <w:t>بوده و در صورت عدم تاييد عمليات اجرا شده از طرف دستگاه نظارت اصلي كليه خسارتهاي وارده به كارفرما و رفع نواقص و معايب كار به عهده پيمانكار مي‌باشد</w:t>
      </w:r>
      <w:r w:rsidR="00245382">
        <w:rPr>
          <w:rFonts w:ascii="Mitra" w:hAnsi="Mitra" w:cs="B Mitra" w:hint="cs"/>
          <w:color w:val="262626"/>
          <w:rtl/>
        </w:rPr>
        <w:t>.</w:t>
      </w:r>
    </w:p>
    <w:p w:rsidR="00597B21" w:rsidRPr="00597B21" w:rsidRDefault="00597B21" w:rsidP="00245382">
      <w:pPr>
        <w:bidi/>
        <w:ind w:left="284" w:right="425"/>
        <w:jc w:val="lowKashida"/>
        <w:rPr>
          <w:rFonts w:cs="B Titr"/>
          <w:b/>
          <w:bCs/>
          <w:i/>
          <w:iCs/>
          <w:u w:val="single"/>
          <w:rtl/>
          <w:lang w:bidi="fa-IR"/>
        </w:rPr>
      </w:pPr>
      <w:r w:rsidRPr="00597B21">
        <w:rPr>
          <w:rFonts w:cs="B Titr"/>
          <w:b/>
          <w:bCs/>
          <w:i/>
          <w:iCs/>
          <w:u w:val="single"/>
          <w:rtl/>
          <w:lang w:bidi="fa-IR"/>
        </w:rPr>
        <w:t>ماده</w:t>
      </w:r>
      <w:r w:rsidR="005526E2">
        <w:rPr>
          <w:rFonts w:cs="B Titr" w:hint="cs"/>
          <w:b/>
          <w:bCs/>
          <w:i/>
          <w:iCs/>
          <w:u w:val="single"/>
          <w:rtl/>
          <w:lang w:bidi="fa-IR"/>
        </w:rPr>
        <w:t>10</w:t>
      </w:r>
      <w:r w:rsidRPr="00597B21">
        <w:rPr>
          <w:rFonts w:cs="B Titr"/>
          <w:b/>
          <w:bCs/>
          <w:i/>
          <w:iCs/>
          <w:u w:val="single"/>
          <w:rtl/>
          <w:lang w:bidi="fa-IR"/>
        </w:rPr>
        <w:t>- تعهدات پيمانكار</w:t>
      </w:r>
    </w:p>
    <w:p w:rsidR="00597B21" w:rsidRPr="0025669C" w:rsidRDefault="00597B21" w:rsidP="00245382">
      <w:pPr>
        <w:bidi/>
        <w:ind w:left="294"/>
        <w:jc w:val="lowKashida"/>
        <w:rPr>
          <w:rFonts w:ascii="Mitra" w:hAnsi="Mitra" w:cs="B Mitra"/>
          <w:color w:val="262626"/>
          <w:rtl/>
        </w:rPr>
      </w:pPr>
      <w:r w:rsidRPr="00597B21">
        <w:rPr>
          <w:rFonts w:cs="B Mitra"/>
          <w:rtl/>
        </w:rPr>
        <w:t>1-</w:t>
      </w:r>
      <w:r w:rsidR="00076E9F">
        <w:rPr>
          <w:rFonts w:cs="B Mitra" w:hint="cs"/>
          <w:rtl/>
        </w:rPr>
        <w:t>10</w:t>
      </w:r>
      <w:r w:rsidRPr="00597B21">
        <w:rPr>
          <w:rFonts w:cs="B Mitra"/>
          <w:rtl/>
        </w:rPr>
        <w:t xml:space="preserve">- </w:t>
      </w:r>
      <w:r w:rsidR="0025669C" w:rsidRPr="00385B2D">
        <w:rPr>
          <w:rFonts w:ascii="Mitra" w:hAnsi="Mitra" w:cs="B Mitra" w:hint="cs"/>
          <w:color w:val="262626"/>
          <w:rtl/>
        </w:rPr>
        <w:t>با توجه به شرايط و محيط خاص پروژه پیمانکار متعهد می گردد کلیه ضوابط ، دستورات و شئونات اسلامي ، اخلاقي ، عرف محلي و ضوابط کارگاهي را با جدیت و اهتمام کامل رعایت نماید ، بديهي است در غیر اینصورت پذیرای هر نوع برخورد مقتضی از جمله اخراج كاركنان خاطي و در صورت تكرار فسخ پيمان می باشد.</w:t>
      </w:r>
    </w:p>
    <w:p w:rsidR="00597B21" w:rsidRPr="0070492A" w:rsidRDefault="00597B21" w:rsidP="00245382">
      <w:pPr>
        <w:tabs>
          <w:tab w:val="left" w:pos="360"/>
          <w:tab w:val="left" w:pos="540"/>
        </w:tabs>
        <w:bidi/>
        <w:ind w:left="294"/>
        <w:jc w:val="lowKashida"/>
        <w:rPr>
          <w:rFonts w:ascii="Calibri" w:hAnsi="Calibri" w:cs="B Mitra"/>
          <w:color w:val="262626"/>
        </w:rPr>
      </w:pPr>
      <w:r w:rsidRPr="00597B21">
        <w:rPr>
          <w:rFonts w:cs="B Mitra"/>
          <w:rtl/>
        </w:rPr>
        <w:t>2-</w:t>
      </w:r>
      <w:r w:rsidR="00076E9F">
        <w:rPr>
          <w:rFonts w:cs="B Mitra" w:hint="cs"/>
          <w:rtl/>
        </w:rPr>
        <w:t>10</w:t>
      </w:r>
      <w:r w:rsidRPr="00597B21">
        <w:rPr>
          <w:rFonts w:cs="B Mitra"/>
          <w:rtl/>
        </w:rPr>
        <w:t xml:space="preserve">- </w:t>
      </w:r>
      <w:r w:rsidR="0025669C" w:rsidRPr="004E6D60">
        <w:rPr>
          <w:rFonts w:ascii="Mitra" w:hAnsi="Mitra" w:cs="B Mitra" w:hint="cs"/>
          <w:color w:val="262626"/>
          <w:rtl/>
        </w:rPr>
        <w:t>پیمانکار موظف است یک نفر نماینده تام الاختیار</w:t>
      </w:r>
      <w:r w:rsidR="0025669C">
        <w:rPr>
          <w:rFonts w:ascii="Mitra" w:hAnsi="Mitra" w:cs="B Mitra" w:hint="cs"/>
          <w:color w:val="262626"/>
          <w:rtl/>
        </w:rPr>
        <w:t xml:space="preserve"> مورد تأييد كارفرما</w:t>
      </w:r>
      <w:r w:rsidR="0025669C" w:rsidRPr="004E6D60">
        <w:rPr>
          <w:rFonts w:ascii="Mitra" w:hAnsi="Mitra" w:cs="B Mitra" w:hint="cs"/>
          <w:color w:val="262626"/>
          <w:rtl/>
        </w:rPr>
        <w:t xml:space="preserve"> با توانایی و تجربه و تخصص کافی را حداکثر یک هفته پس از تاریخ شروع کار ، جهت سرپرستی کارهای موضوع پیمان ، تنظیم صورتجلسات ، نامه ها و دیگر هماهنگی های مورد نیاز کتبا به کارفرما معرفی کند این فرد موظف است در تمام اوقات اجرای کار در کارگاه حضور مداوم داشته باشد </w:t>
      </w:r>
      <w:r w:rsidR="0025669C" w:rsidRPr="00C0601D">
        <w:rPr>
          <w:rFonts w:ascii="Mitra" w:hAnsi="Mitra" w:cs="B Mitra" w:hint="cs"/>
          <w:color w:val="262626"/>
          <w:rtl/>
        </w:rPr>
        <w:t xml:space="preserve">هرگونه مكاتبه و ابلاغ به </w:t>
      </w:r>
      <w:r w:rsidR="0025669C">
        <w:rPr>
          <w:rFonts w:ascii="Mitra" w:hAnsi="Mitra" w:cs="B Mitra" w:hint="cs"/>
          <w:color w:val="262626"/>
          <w:rtl/>
        </w:rPr>
        <w:t>نماينده</w:t>
      </w:r>
      <w:r w:rsidR="0025669C" w:rsidRPr="00C0601D">
        <w:rPr>
          <w:rFonts w:ascii="Mitra" w:hAnsi="Mitra" w:cs="B Mitra" w:hint="cs"/>
          <w:color w:val="262626"/>
          <w:rtl/>
        </w:rPr>
        <w:t xml:space="preserve"> پيمانكار به معني مكاتبه و ابلاغ به پيمانكار مي‌باشد.</w:t>
      </w:r>
    </w:p>
    <w:p w:rsidR="0025669C" w:rsidRPr="0025669C" w:rsidRDefault="00FC0055" w:rsidP="00245382">
      <w:pPr>
        <w:tabs>
          <w:tab w:val="left" w:pos="360"/>
          <w:tab w:val="left" w:pos="540"/>
        </w:tabs>
        <w:bidi/>
        <w:ind w:left="294"/>
        <w:jc w:val="lowKashida"/>
        <w:rPr>
          <w:rFonts w:ascii="Mitra" w:hAnsi="Mitra" w:cs="B Mitra"/>
          <w:color w:val="262626"/>
          <w:rtl/>
        </w:rPr>
      </w:pPr>
      <w:r>
        <w:rPr>
          <w:rFonts w:cs="B Mitra" w:hint="cs"/>
          <w:rtl/>
        </w:rPr>
        <w:lastRenderedPageBreak/>
        <w:t>3</w:t>
      </w:r>
      <w:r w:rsidR="00597B21" w:rsidRPr="00597B21">
        <w:rPr>
          <w:rFonts w:cs="B Mitra"/>
          <w:rtl/>
        </w:rPr>
        <w:t>-</w:t>
      </w:r>
      <w:r w:rsidR="003320C6">
        <w:rPr>
          <w:rFonts w:cs="B Mitra" w:hint="cs"/>
          <w:rtl/>
        </w:rPr>
        <w:t>10</w:t>
      </w:r>
      <w:r w:rsidR="00597B21" w:rsidRPr="00597B21">
        <w:rPr>
          <w:rFonts w:cs="B Mitra"/>
          <w:rtl/>
        </w:rPr>
        <w:t xml:space="preserve">- </w:t>
      </w:r>
      <w:r w:rsidR="0025669C" w:rsidRPr="00F932DB">
        <w:rPr>
          <w:rFonts w:cs="B Mitra" w:hint="cs"/>
          <w:rtl/>
          <w:lang w:bidi="fa-IR"/>
        </w:rPr>
        <w:t>با توجه به آگاهي كامل پيمانكار از جبهه هاي كار موجود ، پيمانكار مي بايست برنامه اجرايي و تعداد نيروي انساني خود را به گونه اي تنظيم كند كه عمليات اجرايي در مدت مقرر به پايان رسيده و همچنين زمان بيكاري احتمالي كاركنان به حداقل برسد.</w:t>
      </w:r>
    </w:p>
    <w:p w:rsidR="0025669C" w:rsidRPr="0025669C" w:rsidRDefault="00FC0055" w:rsidP="00245382">
      <w:pPr>
        <w:tabs>
          <w:tab w:val="left" w:pos="360"/>
          <w:tab w:val="left" w:pos="540"/>
        </w:tabs>
        <w:bidi/>
        <w:ind w:left="294"/>
        <w:jc w:val="lowKashida"/>
        <w:rPr>
          <w:rFonts w:cs="B Zar"/>
          <w:rtl/>
          <w:lang w:bidi="fa-IR"/>
        </w:rPr>
      </w:pPr>
      <w:r>
        <w:rPr>
          <w:rFonts w:cs="B Mitra" w:hint="cs"/>
          <w:rtl/>
        </w:rPr>
        <w:t>4</w:t>
      </w:r>
      <w:r w:rsidR="00597B21" w:rsidRPr="00597B21">
        <w:rPr>
          <w:rFonts w:cs="B Mitra"/>
          <w:rtl/>
        </w:rPr>
        <w:t>-</w:t>
      </w:r>
      <w:r w:rsidR="003320C6">
        <w:rPr>
          <w:rFonts w:cs="B Mitra" w:hint="cs"/>
          <w:rtl/>
        </w:rPr>
        <w:t>10</w:t>
      </w:r>
      <w:r w:rsidR="00597B21" w:rsidRPr="00597B21">
        <w:rPr>
          <w:rFonts w:cs="B Mitra"/>
          <w:rtl/>
        </w:rPr>
        <w:t xml:space="preserve">- </w:t>
      </w:r>
      <w:r w:rsidR="0025669C" w:rsidRPr="00E26DF1">
        <w:rPr>
          <w:rFonts w:ascii="Mitra" w:hAnsi="Mitra" w:cs="B Mitra" w:hint="cs"/>
          <w:color w:val="262626"/>
          <w:rtl/>
        </w:rPr>
        <w:t xml:space="preserve">پیمانکار </w:t>
      </w:r>
      <w:r w:rsidR="0025669C">
        <w:rPr>
          <w:rFonts w:ascii="Mitra" w:hAnsi="Mitra" w:cs="B Mitra" w:hint="cs"/>
          <w:color w:val="262626"/>
          <w:rtl/>
        </w:rPr>
        <w:t xml:space="preserve">بايد </w:t>
      </w:r>
      <w:r w:rsidR="0025669C" w:rsidRPr="00E26DF1">
        <w:rPr>
          <w:rFonts w:ascii="Mitra" w:hAnsi="Mitra" w:cs="B Mitra" w:hint="cs"/>
          <w:color w:val="262626"/>
          <w:rtl/>
        </w:rPr>
        <w:t>قبل از شروع هر مرحله عملیات انجام شده مرحله قبلی را به تایید کارفرما و مهندسین مشاور برساند</w:t>
      </w:r>
      <w:r w:rsidR="0025669C" w:rsidRPr="00EC7C08">
        <w:rPr>
          <w:rFonts w:cs="B Zar" w:hint="cs"/>
          <w:rtl/>
          <w:lang w:bidi="fa-IR"/>
        </w:rPr>
        <w:t xml:space="preserve"> .</w:t>
      </w:r>
    </w:p>
    <w:p w:rsidR="0025669C" w:rsidRPr="00597B21" w:rsidRDefault="00FC0055" w:rsidP="00A47DD7">
      <w:pPr>
        <w:tabs>
          <w:tab w:val="left" w:pos="360"/>
          <w:tab w:val="left" w:pos="540"/>
        </w:tabs>
        <w:bidi/>
        <w:ind w:left="294"/>
        <w:jc w:val="lowKashida"/>
        <w:rPr>
          <w:rFonts w:cs="B Mitra"/>
          <w:rtl/>
          <w:lang w:bidi="fa-IR"/>
        </w:rPr>
      </w:pPr>
      <w:r>
        <w:rPr>
          <w:rFonts w:cs="B Mitra" w:hint="cs"/>
          <w:rtl/>
        </w:rPr>
        <w:t>5</w:t>
      </w:r>
      <w:r w:rsidR="00597B21" w:rsidRPr="00597B21">
        <w:rPr>
          <w:rFonts w:cs="B Mitra"/>
          <w:rtl/>
        </w:rPr>
        <w:t>-</w:t>
      </w:r>
      <w:r w:rsidR="003320C6">
        <w:rPr>
          <w:rFonts w:cs="B Mitra" w:hint="cs"/>
          <w:rtl/>
        </w:rPr>
        <w:t>10</w:t>
      </w:r>
      <w:r w:rsidR="00597B21" w:rsidRPr="00597B21">
        <w:rPr>
          <w:rFonts w:cs="B Mitra"/>
          <w:rtl/>
        </w:rPr>
        <w:t xml:space="preserve">- </w:t>
      </w:r>
      <w:r w:rsidR="0025669C" w:rsidRPr="00332284">
        <w:rPr>
          <w:rFonts w:cs="B Mitra" w:hint="cs"/>
          <w:rtl/>
          <w:lang w:bidi="fa-IR"/>
        </w:rPr>
        <w:t>پیمانکار</w:t>
      </w:r>
      <w:r w:rsidR="00A47DD7">
        <w:rPr>
          <w:rFonts w:cs="B Mitra" w:hint="cs"/>
          <w:rtl/>
          <w:lang w:bidi="fa-IR"/>
        </w:rPr>
        <w:t xml:space="preserve"> مسئول</w:t>
      </w:r>
      <w:r w:rsidR="0025669C" w:rsidRPr="00332284">
        <w:rPr>
          <w:rFonts w:cs="B Mitra" w:hint="cs"/>
          <w:rtl/>
          <w:lang w:bidi="fa-IR"/>
        </w:rPr>
        <w:t xml:space="preserve"> حفاظت ، حراست ، نگهبانی و نگهداری وسایل ، تجهیزات ، مصالح ، ماشین آلات ، تاسیسات و ابنیه تحت نظر خود </w:t>
      </w:r>
      <w:r w:rsidR="00A47DD7">
        <w:rPr>
          <w:rFonts w:cs="B Mitra" w:hint="cs"/>
          <w:rtl/>
          <w:lang w:bidi="fa-IR"/>
        </w:rPr>
        <w:t>خواهد بود .</w:t>
      </w:r>
    </w:p>
    <w:p w:rsidR="00597B21" w:rsidRPr="0025669C" w:rsidRDefault="00FC0055" w:rsidP="00836FC9">
      <w:pPr>
        <w:tabs>
          <w:tab w:val="left" w:pos="360"/>
          <w:tab w:val="left" w:pos="540"/>
        </w:tabs>
        <w:bidi/>
        <w:ind w:left="294"/>
        <w:jc w:val="lowKashida"/>
        <w:rPr>
          <w:rFonts w:ascii="Mitra" w:hAnsi="Mitra" w:cs="B Mitra"/>
          <w:color w:val="262626"/>
          <w:rtl/>
        </w:rPr>
      </w:pPr>
      <w:r>
        <w:rPr>
          <w:rFonts w:cs="B Mitra" w:hint="cs"/>
          <w:rtl/>
        </w:rPr>
        <w:t>6</w:t>
      </w:r>
      <w:r w:rsidR="00597B21" w:rsidRPr="00597B21">
        <w:rPr>
          <w:rFonts w:cs="B Mitra"/>
          <w:rtl/>
        </w:rPr>
        <w:t>-</w:t>
      </w:r>
      <w:r w:rsidR="003320C6">
        <w:rPr>
          <w:rFonts w:cs="B Mitra" w:hint="cs"/>
          <w:rtl/>
        </w:rPr>
        <w:t>10</w:t>
      </w:r>
      <w:r w:rsidR="00597B21" w:rsidRPr="00597B21">
        <w:rPr>
          <w:rFonts w:cs="B Mitra"/>
          <w:rtl/>
        </w:rPr>
        <w:t xml:space="preserve">- </w:t>
      </w:r>
      <w:r w:rsidR="0025669C">
        <w:rPr>
          <w:rFonts w:cs="B Mitra" w:hint="cs"/>
          <w:rtl/>
          <w:lang w:bidi="fa-IR"/>
        </w:rPr>
        <w:t xml:space="preserve">نظافت محدوده كاري ، </w:t>
      </w:r>
      <w:r w:rsidR="0025669C" w:rsidRPr="00F932DB">
        <w:rPr>
          <w:rFonts w:cs="B Mitra" w:hint="cs"/>
          <w:rtl/>
          <w:lang w:bidi="fa-IR"/>
        </w:rPr>
        <w:t xml:space="preserve">برچيدن كارگاه </w:t>
      </w:r>
      <w:r w:rsidR="0025669C">
        <w:rPr>
          <w:rFonts w:cs="B Mitra" w:hint="cs"/>
          <w:rtl/>
          <w:lang w:bidi="fa-IR"/>
        </w:rPr>
        <w:t>،</w:t>
      </w:r>
      <w:r w:rsidR="0025669C" w:rsidRPr="00F932DB">
        <w:rPr>
          <w:rFonts w:cs="B Mitra" w:hint="cs"/>
          <w:rtl/>
          <w:lang w:bidi="fa-IR"/>
        </w:rPr>
        <w:t xml:space="preserve"> خروج وسايل و تجهيزات از </w:t>
      </w:r>
      <w:r w:rsidR="0025669C">
        <w:rPr>
          <w:rFonts w:cs="B Mitra" w:hint="cs"/>
          <w:rtl/>
          <w:lang w:bidi="fa-IR"/>
        </w:rPr>
        <w:t>محوطه</w:t>
      </w:r>
      <w:r w:rsidR="0025669C" w:rsidRPr="00F932DB">
        <w:rPr>
          <w:rFonts w:cs="B Mitra" w:hint="cs"/>
          <w:rtl/>
          <w:lang w:bidi="fa-IR"/>
        </w:rPr>
        <w:t xml:space="preserve"> و هزينه‌هاي مربوطه بعهده پيمانكار مي‌باشد.</w:t>
      </w:r>
      <w:r w:rsidR="0025669C">
        <w:rPr>
          <w:rFonts w:cs="B Mitra" w:hint="cs"/>
          <w:rtl/>
          <w:lang w:bidi="fa-IR"/>
        </w:rPr>
        <w:t xml:space="preserve"> </w:t>
      </w:r>
      <w:r w:rsidR="0025669C">
        <w:rPr>
          <w:rFonts w:ascii="Mitra" w:hAnsi="Mitra" w:cs="B Mitra" w:hint="cs"/>
          <w:color w:val="262626"/>
          <w:rtl/>
        </w:rPr>
        <w:t>در غير اينصورت</w:t>
      </w:r>
      <w:r w:rsidR="00A47DD7">
        <w:rPr>
          <w:rFonts w:ascii="Mitra" w:hAnsi="Mitra" w:cs="B Mitra" w:hint="cs"/>
          <w:color w:val="262626"/>
          <w:rtl/>
        </w:rPr>
        <w:t xml:space="preserve"> پس از اعلام توسط کارفرما</w:t>
      </w:r>
      <w:r w:rsidR="0025669C">
        <w:rPr>
          <w:rFonts w:ascii="Mitra" w:hAnsi="Mitra" w:cs="B Mitra" w:hint="cs"/>
          <w:color w:val="262626"/>
          <w:rtl/>
        </w:rPr>
        <w:t xml:space="preserve"> هزينه مذكور با لحاظ 15% بالاسري از</w:t>
      </w:r>
      <w:r w:rsidR="00A47DD7">
        <w:rPr>
          <w:rFonts w:ascii="Mitra" w:hAnsi="Mitra" w:cs="B Mitra" w:hint="cs"/>
          <w:color w:val="262626"/>
          <w:rtl/>
        </w:rPr>
        <w:t xml:space="preserve"> مطالبات</w:t>
      </w:r>
      <w:r w:rsidR="0025669C">
        <w:rPr>
          <w:rFonts w:ascii="Mitra" w:hAnsi="Mitra" w:cs="B Mitra" w:hint="cs"/>
          <w:color w:val="262626"/>
          <w:rtl/>
        </w:rPr>
        <w:t xml:space="preserve"> پيمانكار كسر مي گردد.</w:t>
      </w:r>
    </w:p>
    <w:p w:rsidR="00597B21" w:rsidRPr="0025669C" w:rsidRDefault="00FC0055" w:rsidP="00836FC9">
      <w:pPr>
        <w:tabs>
          <w:tab w:val="left" w:pos="360"/>
          <w:tab w:val="left" w:pos="540"/>
        </w:tabs>
        <w:bidi/>
        <w:ind w:left="294"/>
        <w:jc w:val="lowKashida"/>
        <w:rPr>
          <w:rFonts w:ascii="Mitra" w:hAnsi="Mitra" w:cs="B Mitra"/>
          <w:color w:val="262626"/>
          <w:rtl/>
        </w:rPr>
      </w:pPr>
      <w:r>
        <w:rPr>
          <w:rFonts w:cs="B Mitra" w:hint="cs"/>
          <w:rtl/>
        </w:rPr>
        <w:t>7</w:t>
      </w:r>
      <w:r w:rsidR="00597B21" w:rsidRPr="00597B21">
        <w:rPr>
          <w:rFonts w:cs="B Mitra"/>
          <w:rtl/>
        </w:rPr>
        <w:t>-</w:t>
      </w:r>
      <w:r w:rsidR="003320C6">
        <w:rPr>
          <w:rFonts w:cs="B Mitra" w:hint="cs"/>
          <w:rtl/>
        </w:rPr>
        <w:t>10</w:t>
      </w:r>
      <w:r w:rsidR="00597B21" w:rsidRPr="00597B21">
        <w:rPr>
          <w:rFonts w:cs="B Mitra"/>
          <w:rtl/>
        </w:rPr>
        <w:t xml:space="preserve">- </w:t>
      </w:r>
      <w:r w:rsidR="0025669C" w:rsidRPr="00F932DB">
        <w:rPr>
          <w:rFonts w:cs="B Mitra" w:hint="cs"/>
          <w:rtl/>
          <w:lang w:bidi="fa-IR"/>
        </w:rPr>
        <w:t>هيچگونه پرت</w:t>
      </w:r>
      <w:r w:rsidR="0025669C">
        <w:rPr>
          <w:rFonts w:cs="B Mitra" w:hint="cs"/>
          <w:rtl/>
          <w:lang w:bidi="fa-IR"/>
        </w:rPr>
        <w:t xml:space="preserve"> و دورريز مصالح</w:t>
      </w:r>
      <w:r w:rsidR="0025669C" w:rsidRPr="00F932DB">
        <w:rPr>
          <w:rFonts w:cs="B Mitra" w:hint="cs"/>
          <w:rtl/>
          <w:lang w:bidi="fa-IR"/>
        </w:rPr>
        <w:t xml:space="preserve"> مورد قبول نمي باشد و</w:t>
      </w:r>
      <w:r w:rsidR="0025669C">
        <w:rPr>
          <w:rFonts w:cs="B Mitra" w:hint="cs"/>
          <w:rtl/>
          <w:lang w:bidi="fa-IR"/>
        </w:rPr>
        <w:t xml:space="preserve"> </w:t>
      </w:r>
      <w:r w:rsidR="0025669C" w:rsidRPr="00F932DB">
        <w:rPr>
          <w:rFonts w:cs="B Mitra" w:hint="cs"/>
          <w:rtl/>
          <w:lang w:bidi="fa-IR"/>
        </w:rPr>
        <w:t xml:space="preserve">درغير اينصورت بهاي </w:t>
      </w:r>
      <w:r w:rsidR="0025669C">
        <w:rPr>
          <w:rFonts w:cs="B Mitra" w:hint="cs"/>
          <w:rtl/>
          <w:lang w:bidi="fa-IR"/>
        </w:rPr>
        <w:t>مصالح مصرفي اضافي</w:t>
      </w:r>
      <w:r w:rsidR="0025669C" w:rsidRPr="00F932DB">
        <w:rPr>
          <w:rFonts w:cs="B Mitra" w:hint="cs"/>
          <w:rtl/>
          <w:lang w:bidi="fa-IR"/>
        </w:rPr>
        <w:t xml:space="preserve"> از حساب پيمانكاركسر م</w:t>
      </w:r>
      <w:r w:rsidR="0025669C">
        <w:rPr>
          <w:rFonts w:cs="B Mitra" w:hint="cs"/>
          <w:rtl/>
          <w:lang w:bidi="fa-IR"/>
        </w:rPr>
        <w:t xml:space="preserve">ی </w:t>
      </w:r>
      <w:r w:rsidR="0025669C" w:rsidRPr="00F932DB">
        <w:rPr>
          <w:rFonts w:cs="B Mitra" w:hint="cs"/>
          <w:rtl/>
          <w:lang w:bidi="fa-IR"/>
        </w:rPr>
        <w:t>گردد.</w:t>
      </w:r>
    </w:p>
    <w:p w:rsidR="0025669C" w:rsidRPr="00597B21" w:rsidRDefault="00FC0055" w:rsidP="0074586B">
      <w:pPr>
        <w:tabs>
          <w:tab w:val="right" w:pos="10914"/>
        </w:tabs>
        <w:bidi/>
        <w:ind w:left="284"/>
        <w:jc w:val="lowKashida"/>
        <w:rPr>
          <w:rFonts w:cs="B Mitra"/>
          <w:rtl/>
        </w:rPr>
      </w:pPr>
      <w:r>
        <w:rPr>
          <w:rFonts w:cs="B Mitra" w:hint="cs"/>
          <w:rtl/>
        </w:rPr>
        <w:t>8</w:t>
      </w:r>
      <w:r w:rsidR="00597B21" w:rsidRPr="00597B21">
        <w:rPr>
          <w:rFonts w:cs="B Mitra"/>
          <w:rtl/>
        </w:rPr>
        <w:t>-</w:t>
      </w:r>
      <w:r w:rsidR="003320C6">
        <w:rPr>
          <w:rFonts w:cs="B Mitra" w:hint="cs"/>
          <w:rtl/>
        </w:rPr>
        <w:t>10</w:t>
      </w:r>
      <w:r w:rsidR="00597B21" w:rsidRPr="00597B21">
        <w:rPr>
          <w:rFonts w:cs="B Mitra"/>
          <w:rtl/>
        </w:rPr>
        <w:t xml:space="preserve">- </w:t>
      </w:r>
      <w:r w:rsidR="0025669C">
        <w:rPr>
          <w:rFonts w:ascii="Mitra" w:hAnsi="Mitra" w:cs="B Mitra" w:hint="cs"/>
          <w:color w:val="262626"/>
          <w:rtl/>
        </w:rPr>
        <w:t xml:space="preserve">رعايت مفاد قوانين كار و تأمين اجتماعي ، </w:t>
      </w:r>
      <w:r w:rsidR="0025669C" w:rsidRPr="00C0601D">
        <w:rPr>
          <w:rFonts w:ascii="Mitra" w:hAnsi="Mitra" w:cs="B Mitra"/>
          <w:color w:val="262626"/>
          <w:rtl/>
        </w:rPr>
        <w:t>پرداخت كليه حقوق و مزايا، عيدي، سنوات، پاداش</w:t>
      </w:r>
      <w:r w:rsidR="0025669C" w:rsidRPr="00C0601D">
        <w:rPr>
          <w:rFonts w:ascii="Mitra" w:hAnsi="Mitra" w:cs="B Mitra" w:hint="cs"/>
          <w:color w:val="262626"/>
          <w:rtl/>
        </w:rPr>
        <w:t xml:space="preserve"> </w:t>
      </w:r>
      <w:r w:rsidR="0025669C">
        <w:rPr>
          <w:rFonts w:ascii="Mitra" w:hAnsi="Mitra" w:cs="B Mitra" w:hint="cs"/>
          <w:color w:val="262626"/>
          <w:rtl/>
        </w:rPr>
        <w:t>، هزينه اياب و ذهاب</w:t>
      </w:r>
      <w:r w:rsidR="00745858">
        <w:rPr>
          <w:rFonts w:ascii="Mitra" w:hAnsi="Mitra" w:cs="B Mitra" w:hint="cs"/>
          <w:color w:val="262626"/>
          <w:rtl/>
        </w:rPr>
        <w:t xml:space="preserve"> تا مرز مهران در ایران</w:t>
      </w:r>
      <w:r w:rsidR="0025669C">
        <w:rPr>
          <w:rFonts w:ascii="Mitra" w:hAnsi="Mitra" w:cs="B Mitra" w:hint="cs"/>
          <w:color w:val="262626"/>
          <w:rtl/>
        </w:rPr>
        <w:t xml:space="preserve"> </w:t>
      </w:r>
      <w:r w:rsidR="0074586B">
        <w:rPr>
          <w:rFonts w:ascii="Mitra" w:hAnsi="Mitra" w:cs="B Mitra" w:hint="cs"/>
          <w:color w:val="262626"/>
          <w:rtl/>
        </w:rPr>
        <w:t xml:space="preserve">کارکنان پیمانکار به </w:t>
      </w:r>
      <w:r w:rsidR="0025669C" w:rsidRPr="00C0601D">
        <w:rPr>
          <w:rFonts w:ascii="Mitra" w:hAnsi="Mitra" w:cs="B Mitra"/>
          <w:color w:val="262626"/>
          <w:rtl/>
        </w:rPr>
        <w:t xml:space="preserve">عهده پيمانكار </w:t>
      </w:r>
      <w:r w:rsidR="0025669C" w:rsidRPr="00C0601D">
        <w:rPr>
          <w:rFonts w:ascii="Mitra" w:hAnsi="Mitra" w:cs="B Mitra" w:hint="cs"/>
          <w:color w:val="262626"/>
          <w:rtl/>
        </w:rPr>
        <w:t>مي‌باشد</w:t>
      </w:r>
      <w:r w:rsidR="0025669C">
        <w:rPr>
          <w:rFonts w:ascii="Mitra" w:hAnsi="Mitra" w:cs="B Mitra" w:hint="cs"/>
          <w:color w:val="262626"/>
          <w:rtl/>
        </w:rPr>
        <w:t xml:space="preserve"> و كارفرما در اين خصوص هيچگونه مسئوليتي ندارد</w:t>
      </w:r>
      <w:r w:rsidR="0025669C" w:rsidRPr="00C0601D">
        <w:rPr>
          <w:rFonts w:ascii="Mitra" w:hAnsi="Mitra" w:cs="B Mitra" w:hint="cs"/>
          <w:color w:val="262626"/>
          <w:rtl/>
        </w:rPr>
        <w:t xml:space="preserve"> </w:t>
      </w:r>
      <w:r w:rsidR="0025669C" w:rsidRPr="00C0601D">
        <w:rPr>
          <w:rFonts w:ascii="Mitra" w:hAnsi="Mitra" w:cs="B Mitra"/>
          <w:color w:val="262626"/>
          <w:rtl/>
        </w:rPr>
        <w:t>.</w:t>
      </w:r>
    </w:p>
    <w:p w:rsidR="0025669C" w:rsidRPr="00597B21" w:rsidRDefault="002F783B" w:rsidP="00245382">
      <w:pPr>
        <w:bidi/>
        <w:ind w:left="284" w:right="425"/>
        <w:jc w:val="lowKashida"/>
        <w:rPr>
          <w:rFonts w:cs="B Mitra"/>
          <w:rtl/>
        </w:rPr>
      </w:pPr>
      <w:r>
        <w:rPr>
          <w:rFonts w:cs="B Mitra" w:hint="cs"/>
          <w:rtl/>
        </w:rPr>
        <w:t>9</w:t>
      </w:r>
      <w:r w:rsidR="00597B21" w:rsidRPr="00597B21">
        <w:rPr>
          <w:rFonts w:cs="B Mitra"/>
          <w:rtl/>
        </w:rPr>
        <w:t>-</w:t>
      </w:r>
      <w:r w:rsidR="003320C6">
        <w:rPr>
          <w:rFonts w:cs="B Mitra" w:hint="cs"/>
          <w:rtl/>
        </w:rPr>
        <w:t>10</w:t>
      </w:r>
      <w:r w:rsidR="00597B21" w:rsidRPr="00597B21">
        <w:rPr>
          <w:rFonts w:cs="B Mitra"/>
          <w:rtl/>
        </w:rPr>
        <w:t xml:space="preserve">- </w:t>
      </w:r>
      <w:r w:rsidR="0025669C" w:rsidRPr="00C0601D">
        <w:rPr>
          <w:rFonts w:ascii="Mitra" w:hAnsi="Mitra" w:cs="B Mitra" w:hint="cs"/>
          <w:color w:val="262626"/>
          <w:rtl/>
        </w:rPr>
        <w:t xml:space="preserve">كيفيت كار پيمانكار بايد طبق اسناد مندرج در ماده 2 اين قرارداد باشد. تعيين كيفيت، تنها به عهده دستگاه كارفرما </w:t>
      </w:r>
      <w:r w:rsidR="0025669C">
        <w:rPr>
          <w:rFonts w:ascii="Mitra" w:hAnsi="Mitra" w:cs="B Mitra" w:hint="cs"/>
          <w:color w:val="262626"/>
          <w:rtl/>
        </w:rPr>
        <w:t xml:space="preserve"> ودستگاه </w:t>
      </w:r>
      <w:r w:rsidR="0025669C" w:rsidRPr="00C0601D">
        <w:rPr>
          <w:rFonts w:ascii="Mitra" w:hAnsi="Mitra" w:cs="B Mitra" w:hint="cs"/>
          <w:color w:val="262626"/>
          <w:rtl/>
        </w:rPr>
        <w:t>نظارت اصلي مي‌باشد</w:t>
      </w:r>
    </w:p>
    <w:p w:rsidR="0025669C" w:rsidRPr="0025669C" w:rsidRDefault="002F783B" w:rsidP="00FC0055">
      <w:pPr>
        <w:bidi/>
        <w:ind w:left="294"/>
        <w:jc w:val="lowKashida"/>
        <w:rPr>
          <w:rFonts w:ascii="Mitra" w:hAnsi="Mitra" w:cs="B Mitra"/>
          <w:color w:val="262626"/>
          <w:rtl/>
        </w:rPr>
      </w:pPr>
      <w:r>
        <w:rPr>
          <w:rFonts w:cs="B Mitra" w:hint="cs"/>
          <w:rtl/>
        </w:rPr>
        <w:t>10</w:t>
      </w:r>
      <w:r w:rsidR="00597B21" w:rsidRPr="00597B21">
        <w:rPr>
          <w:rFonts w:cs="B Mitra"/>
          <w:rtl/>
        </w:rPr>
        <w:t>-</w:t>
      </w:r>
      <w:r w:rsidR="003320C6">
        <w:rPr>
          <w:rFonts w:cs="B Mitra" w:hint="cs"/>
          <w:rtl/>
        </w:rPr>
        <w:t>10</w:t>
      </w:r>
      <w:r w:rsidR="00597B21" w:rsidRPr="00597B21">
        <w:rPr>
          <w:rFonts w:cs="B Mitra"/>
          <w:rtl/>
        </w:rPr>
        <w:t xml:space="preserve">- </w:t>
      </w:r>
      <w:r w:rsidR="0025669C" w:rsidRPr="00C0601D">
        <w:rPr>
          <w:rFonts w:ascii="Mitra" w:hAnsi="Mitra" w:cs="B Mitra" w:hint="cs"/>
          <w:color w:val="262626"/>
          <w:rtl/>
        </w:rPr>
        <w:t xml:space="preserve">با توجه به حجم پيش‌بيني شده موضوع قرارداد، پيمانكار موظف است </w:t>
      </w:r>
      <w:r w:rsidR="00FC0055">
        <w:rPr>
          <w:rFonts w:ascii="Mitra" w:hAnsi="Mitra" w:cs="B Mitra" w:hint="cs"/>
          <w:color w:val="262626"/>
          <w:rtl/>
        </w:rPr>
        <w:t>عملیات موضوع پیمان را در موعد مقرر به اتمام برساند</w:t>
      </w:r>
      <w:r w:rsidR="0025669C" w:rsidRPr="00C0601D">
        <w:rPr>
          <w:rFonts w:ascii="Mitra" w:hAnsi="Mitra" w:cs="B Mitra" w:hint="cs"/>
          <w:color w:val="262626"/>
          <w:rtl/>
        </w:rPr>
        <w:t xml:space="preserve"> </w:t>
      </w:r>
      <w:r w:rsidR="0025669C">
        <w:rPr>
          <w:rFonts w:ascii="Mitra" w:hAnsi="Mitra" w:cs="B Mitra" w:hint="cs"/>
          <w:color w:val="262626"/>
          <w:rtl/>
        </w:rPr>
        <w:t>؛</w:t>
      </w:r>
      <w:r w:rsidR="0025669C" w:rsidRPr="00C0601D">
        <w:rPr>
          <w:rFonts w:ascii="Mitra" w:hAnsi="Mitra" w:cs="B Mitra" w:hint="cs"/>
          <w:color w:val="262626"/>
          <w:rtl/>
        </w:rPr>
        <w:t xml:space="preserve"> لذا در صورتيكه نياز به </w:t>
      </w:r>
      <w:r w:rsidR="0025669C">
        <w:rPr>
          <w:rFonts w:ascii="Mitra" w:hAnsi="Mitra" w:cs="B Mitra" w:hint="cs"/>
          <w:color w:val="262626"/>
          <w:rtl/>
        </w:rPr>
        <w:t>تأمين نيروي انساني</w:t>
      </w:r>
      <w:r w:rsidR="0025669C" w:rsidRPr="00C0601D">
        <w:rPr>
          <w:rFonts w:ascii="Mitra" w:hAnsi="Mitra" w:cs="B Mitra" w:hint="cs"/>
          <w:color w:val="262626"/>
          <w:rtl/>
        </w:rPr>
        <w:t xml:space="preserve"> بيشتر و يا افزايش ساعات و شيفت كاري ‌باشد بايد نسبت به آن اقدام نموده و بابت اين موارد و اجراي كار در شب هيچ مبلغي به پيمانكار تعلق نمي‌گيرد.</w:t>
      </w:r>
    </w:p>
    <w:p w:rsidR="0025669C" w:rsidRPr="0025669C" w:rsidRDefault="002F783B" w:rsidP="00245382">
      <w:pPr>
        <w:bidi/>
        <w:ind w:left="294"/>
        <w:jc w:val="lowKashida"/>
        <w:rPr>
          <w:rFonts w:ascii="Mitra" w:hAnsi="Mitra" w:cs="B Mitra"/>
          <w:color w:val="262626"/>
          <w:rtl/>
        </w:rPr>
      </w:pPr>
      <w:r>
        <w:rPr>
          <w:rFonts w:cs="B Mitra" w:hint="cs"/>
          <w:rtl/>
        </w:rPr>
        <w:t>11</w:t>
      </w:r>
      <w:r w:rsidR="00597B21" w:rsidRPr="00597B21">
        <w:rPr>
          <w:rFonts w:cs="B Mitra" w:hint="cs"/>
          <w:rtl/>
        </w:rPr>
        <w:t>-</w:t>
      </w:r>
      <w:r w:rsidR="003320C6">
        <w:rPr>
          <w:rFonts w:cs="B Mitra" w:hint="cs"/>
          <w:rtl/>
        </w:rPr>
        <w:t>10</w:t>
      </w:r>
      <w:r w:rsidR="00597B21" w:rsidRPr="00597B21">
        <w:rPr>
          <w:rFonts w:cs="B Mitra" w:hint="cs"/>
          <w:rtl/>
        </w:rPr>
        <w:t xml:space="preserve">- </w:t>
      </w:r>
      <w:r w:rsidR="0025669C" w:rsidRPr="00C0601D">
        <w:rPr>
          <w:rFonts w:ascii="Mitra" w:hAnsi="Mitra" w:cs="B Mitra" w:hint="cs"/>
          <w:color w:val="262626"/>
          <w:rtl/>
        </w:rPr>
        <w:t xml:space="preserve">پيمانكار متعهد است عمليات موضوع قرارداد را با </w:t>
      </w:r>
      <w:r w:rsidR="0025669C">
        <w:rPr>
          <w:rFonts w:ascii="Mitra" w:hAnsi="Mitra" w:cs="B Mitra" w:hint="cs"/>
          <w:color w:val="262626"/>
          <w:rtl/>
        </w:rPr>
        <w:t xml:space="preserve">كسب دستور كار و با </w:t>
      </w:r>
      <w:r w:rsidR="0025669C" w:rsidRPr="00C0601D">
        <w:rPr>
          <w:rFonts w:ascii="Mitra" w:hAnsi="Mitra" w:cs="B Mitra" w:hint="cs"/>
          <w:color w:val="262626"/>
          <w:rtl/>
        </w:rPr>
        <w:t>توجه به نظر و اولويت‌بندي كارفرما اجرا نمايد.</w:t>
      </w:r>
    </w:p>
    <w:p w:rsidR="0025669C" w:rsidRPr="00BB7028" w:rsidRDefault="002F783B" w:rsidP="00826180">
      <w:pPr>
        <w:bidi/>
        <w:ind w:left="294"/>
        <w:jc w:val="lowKashida"/>
        <w:rPr>
          <w:rFonts w:ascii="Mitra" w:hAnsi="Mitra" w:cs="B Mitra"/>
          <w:rtl/>
        </w:rPr>
      </w:pPr>
      <w:r>
        <w:rPr>
          <w:rFonts w:cs="B Mitra" w:hint="cs"/>
          <w:rtl/>
        </w:rPr>
        <w:t>12</w:t>
      </w:r>
      <w:r w:rsidR="00597B21" w:rsidRPr="00BB7028">
        <w:rPr>
          <w:rFonts w:cs="B Mitra" w:hint="cs"/>
          <w:rtl/>
        </w:rPr>
        <w:t>-</w:t>
      </w:r>
      <w:r w:rsidR="003320C6" w:rsidRPr="00BB7028">
        <w:rPr>
          <w:rFonts w:cs="B Mitra" w:hint="cs"/>
          <w:rtl/>
        </w:rPr>
        <w:t>10</w:t>
      </w:r>
      <w:r w:rsidR="00597B21" w:rsidRPr="00BB7028">
        <w:rPr>
          <w:rFonts w:cs="B Mitra" w:hint="cs"/>
          <w:rtl/>
        </w:rPr>
        <w:t xml:space="preserve">- </w:t>
      </w:r>
      <w:r w:rsidR="0025669C" w:rsidRPr="00BB7028">
        <w:rPr>
          <w:rFonts w:ascii="Mitra" w:hAnsi="Mitra" w:cs="B Mitra" w:hint="cs"/>
          <w:rtl/>
        </w:rPr>
        <w:t xml:space="preserve">پیمانکار متعهد به تهیه و ارائه گزارش روزانه ، هفتگی و ماهانه بر اساس فرمت های مورد تأييد کارفرما می باشد که در آن مقدار و درصد پيشرفت فعالیتهای انجام شده ، میزان عقب ماندگي نسبت به برنامه زمانی تفصیلی ، مشکلات و موانع اجرایی ، تعداد </w:t>
      </w:r>
      <w:r w:rsidR="00826180">
        <w:rPr>
          <w:rFonts w:ascii="Mitra" w:hAnsi="Mitra" w:cs="B Mitra" w:hint="cs"/>
          <w:rtl/>
        </w:rPr>
        <w:t>افراد در کارگاه</w:t>
      </w:r>
      <w:r w:rsidR="0025669C" w:rsidRPr="00BB7028">
        <w:rPr>
          <w:rFonts w:ascii="Mitra" w:hAnsi="Mitra" w:cs="B Mitra" w:hint="cs"/>
          <w:rtl/>
        </w:rPr>
        <w:t xml:space="preserve"> و ... قيدشده باشد . در صورت عدم رعایت اين بند مبلغی بر اساس تعرفه های کارگاهی از پیمانکار کسر می گردد </w:t>
      </w:r>
    </w:p>
    <w:p w:rsidR="0025669C" w:rsidRPr="001D6EC5" w:rsidRDefault="002F783B" w:rsidP="00245382">
      <w:pPr>
        <w:bidi/>
        <w:ind w:left="294"/>
        <w:jc w:val="lowKashida"/>
        <w:rPr>
          <w:rFonts w:ascii="Mitra" w:hAnsi="Mitra" w:cs="B Mitra"/>
          <w:color w:val="262626"/>
          <w:rtl/>
        </w:rPr>
      </w:pPr>
      <w:r>
        <w:rPr>
          <w:rFonts w:cs="B Mitra" w:hint="cs"/>
          <w:rtl/>
        </w:rPr>
        <w:t>13</w:t>
      </w:r>
      <w:r w:rsidR="00597B21" w:rsidRPr="00597B21">
        <w:rPr>
          <w:rFonts w:cs="B Mitra" w:hint="cs"/>
          <w:rtl/>
        </w:rPr>
        <w:t>-</w:t>
      </w:r>
      <w:r w:rsidR="003320C6">
        <w:rPr>
          <w:rFonts w:cs="B Mitra" w:hint="cs"/>
          <w:rtl/>
        </w:rPr>
        <w:t>10</w:t>
      </w:r>
      <w:r w:rsidR="00597B21" w:rsidRPr="00597B21">
        <w:rPr>
          <w:rFonts w:cs="B Mitra" w:hint="cs"/>
          <w:rtl/>
        </w:rPr>
        <w:t xml:space="preserve">- </w:t>
      </w:r>
      <w:r w:rsidR="001D6EC5" w:rsidRPr="005708A9">
        <w:rPr>
          <w:rFonts w:ascii="Mitra" w:hAnsi="Mitra" w:cs="B Mitra" w:hint="cs"/>
          <w:color w:val="262626"/>
          <w:rtl/>
        </w:rPr>
        <w:t xml:space="preserve">پیمانکار موظف به استفاده از افراد متعهد و قابل اعتماد ، متخصص و دارای تجربه کافی ، ترجيحاً دارای گواهی نامه مهارت فنی و حرفه ای مي باشد و همچنین تفهيم شرايط كار و ارائه آموزش لازم و کافی به کارکنان برای انجام عملیات موضوع قرارداد به عهده ايشان می باشد ؛ بنابراين مسئولیت جبران هرگونه اشتباهی از طرف کارکنان پیمانکار بر عهده پيمانكار است . علاوه بر این کلیه کارکنان پیمانکار موظف به رعایت شئونات حرفه ای و اخلاقی </w:t>
      </w:r>
      <w:r w:rsidR="001D6EC5" w:rsidRPr="001D6EC5">
        <w:rPr>
          <w:rFonts w:ascii="Mitra" w:hAnsi="Mitra" w:cs="B Mitra" w:hint="cs"/>
          <w:color w:val="262626"/>
          <w:rtl/>
        </w:rPr>
        <w:t>می باشند . در صورت عدم رضايت كارفرما از عملكرد هركدام از كاركنان پيمانكار ، پيمانكار موظف است بلافاصله نسبت به جايگزيني ايشان اقدام نمايد.</w:t>
      </w:r>
    </w:p>
    <w:p w:rsidR="001D6EC5" w:rsidRPr="001D6EC5" w:rsidRDefault="002F783B" w:rsidP="009F580D">
      <w:pPr>
        <w:bidi/>
        <w:ind w:left="294"/>
        <w:jc w:val="lowKashida"/>
        <w:rPr>
          <w:rFonts w:ascii="Mitra" w:hAnsi="Mitra" w:cs="B Mitra"/>
          <w:color w:val="262626"/>
          <w:rtl/>
        </w:rPr>
      </w:pPr>
      <w:r>
        <w:rPr>
          <w:rFonts w:cs="B Mitra" w:hint="cs"/>
          <w:rtl/>
        </w:rPr>
        <w:t>14</w:t>
      </w:r>
      <w:r w:rsidR="00597B21" w:rsidRPr="00597B21">
        <w:rPr>
          <w:rFonts w:cs="B Mitra" w:hint="cs"/>
          <w:rtl/>
        </w:rPr>
        <w:t>-</w:t>
      </w:r>
      <w:r w:rsidR="003320C6">
        <w:rPr>
          <w:rFonts w:cs="B Mitra" w:hint="cs"/>
          <w:rtl/>
        </w:rPr>
        <w:t>10</w:t>
      </w:r>
      <w:r w:rsidR="00597B21" w:rsidRPr="00597B21">
        <w:rPr>
          <w:rFonts w:cs="B Mitra" w:hint="cs"/>
          <w:rtl/>
        </w:rPr>
        <w:t xml:space="preserve">- </w:t>
      </w:r>
      <w:r w:rsidR="001D6EC5" w:rsidRPr="001D6EC5">
        <w:rPr>
          <w:rFonts w:ascii="Mitra" w:hAnsi="Mitra" w:cs="B Mitra" w:hint="cs"/>
          <w:color w:val="262626"/>
          <w:rtl/>
        </w:rPr>
        <w:t xml:space="preserve">پيمانكار متعهد است از تجهيزات ، امكانات و مصالح تحويلي كارفرما به نحو صحيح بهره برداري نمايد و </w:t>
      </w:r>
      <w:r w:rsidR="009F580D">
        <w:rPr>
          <w:rFonts w:ascii="Mitra" w:hAnsi="Mitra" w:cs="B Mitra" w:hint="cs"/>
          <w:color w:val="262626"/>
          <w:rtl/>
        </w:rPr>
        <w:t>در صورت افراط و تفریط و ایجاد خسارت مسئول جبران آن می باشد.</w:t>
      </w:r>
    </w:p>
    <w:p w:rsidR="00597B21" w:rsidRDefault="002F783B" w:rsidP="00245382">
      <w:pPr>
        <w:bidi/>
        <w:ind w:left="284" w:right="425"/>
        <w:jc w:val="lowKashida"/>
        <w:rPr>
          <w:rFonts w:ascii="Mitra" w:hAnsi="Mitra" w:cs="B Mitra"/>
          <w:color w:val="262626"/>
          <w:rtl/>
        </w:rPr>
      </w:pPr>
      <w:r>
        <w:rPr>
          <w:rFonts w:cs="B Mitra" w:hint="cs"/>
          <w:rtl/>
        </w:rPr>
        <w:t>15</w:t>
      </w:r>
      <w:r w:rsidR="00597B21" w:rsidRPr="00597B21">
        <w:rPr>
          <w:rFonts w:cs="B Mitra" w:hint="cs"/>
          <w:rtl/>
        </w:rPr>
        <w:t>-</w:t>
      </w:r>
      <w:r w:rsidR="003320C6">
        <w:rPr>
          <w:rFonts w:cs="B Mitra" w:hint="cs"/>
          <w:rtl/>
        </w:rPr>
        <w:t>10</w:t>
      </w:r>
      <w:r w:rsidR="00597B21" w:rsidRPr="00597B21">
        <w:rPr>
          <w:rFonts w:cs="B Mitra" w:hint="cs"/>
          <w:rtl/>
        </w:rPr>
        <w:t xml:space="preserve">- </w:t>
      </w:r>
      <w:r w:rsidR="00FC0055">
        <w:rPr>
          <w:rFonts w:ascii="Mitra" w:hAnsi="Mitra" w:cs="B Mitra" w:hint="cs"/>
          <w:color w:val="262626"/>
          <w:rtl/>
        </w:rPr>
        <w:t>تهیه ابزارآلات شامل انبر، چکش ،متر، تراز</w:t>
      </w:r>
      <w:r w:rsidR="008717B8">
        <w:rPr>
          <w:rFonts w:ascii="Mitra" w:hAnsi="Mitra" w:cs="B Mitra" w:hint="cs"/>
          <w:color w:val="262626"/>
          <w:rtl/>
        </w:rPr>
        <w:t>، ماله</w:t>
      </w:r>
      <w:r w:rsidR="00D63A6B">
        <w:rPr>
          <w:rFonts w:ascii="Mitra" w:hAnsi="Mitra" w:cs="B Mitra" w:hint="cs"/>
          <w:color w:val="262626"/>
          <w:rtl/>
        </w:rPr>
        <w:t xml:space="preserve"> و کمچه</w:t>
      </w:r>
      <w:r w:rsidR="00FC0055">
        <w:rPr>
          <w:rFonts w:ascii="Mitra" w:hAnsi="Mitra" w:cs="B Mitra" w:hint="cs"/>
          <w:color w:val="262626"/>
          <w:rtl/>
        </w:rPr>
        <w:t xml:space="preserve"> </w:t>
      </w:r>
      <w:r w:rsidR="001D6EC5" w:rsidRPr="001D6EC5">
        <w:rPr>
          <w:rFonts w:ascii="Mitra" w:hAnsi="Mitra" w:cs="B Mitra" w:hint="cs"/>
          <w:color w:val="262626"/>
          <w:rtl/>
        </w:rPr>
        <w:t>به عهده پیمانکار می باشد.</w:t>
      </w:r>
    </w:p>
    <w:p w:rsidR="00597B21" w:rsidRDefault="002F783B" w:rsidP="002F783B">
      <w:pPr>
        <w:bidi/>
        <w:ind w:left="294"/>
        <w:jc w:val="lowKashida"/>
        <w:rPr>
          <w:rFonts w:ascii="Mitra" w:hAnsi="Mitra" w:cs="B Mitra"/>
          <w:color w:val="262626"/>
        </w:rPr>
      </w:pPr>
      <w:r>
        <w:rPr>
          <w:rFonts w:cs="B Mitra" w:hint="cs"/>
          <w:rtl/>
        </w:rPr>
        <w:t>16</w:t>
      </w:r>
      <w:r w:rsidR="001D6EC5">
        <w:rPr>
          <w:rFonts w:cs="B Mitra" w:hint="cs"/>
          <w:rtl/>
        </w:rPr>
        <w:t xml:space="preserve">-10- </w:t>
      </w:r>
      <w:r w:rsidR="001D6EC5" w:rsidRPr="001D6EC5">
        <w:rPr>
          <w:rFonts w:ascii="Mitra" w:hAnsi="Mitra" w:cs="B Mitra" w:hint="cs"/>
          <w:color w:val="262626"/>
          <w:rtl/>
        </w:rPr>
        <w:t xml:space="preserve">تهیه وتامین کلیه ابزار و تجهیزات مورد نیاز کار به استثناء موارد ردیف </w:t>
      </w:r>
      <w:r>
        <w:rPr>
          <w:rFonts w:ascii="Mitra" w:hAnsi="Mitra" w:cs="B Mitra" w:hint="cs"/>
          <w:color w:val="262626"/>
          <w:rtl/>
        </w:rPr>
        <w:t>15</w:t>
      </w:r>
      <w:r w:rsidR="001D6EC5" w:rsidRPr="001D6EC5">
        <w:rPr>
          <w:rFonts w:ascii="Mitra" w:hAnsi="Mitra" w:cs="B Mitra" w:hint="cs"/>
          <w:color w:val="262626"/>
          <w:rtl/>
        </w:rPr>
        <w:t xml:space="preserve"> وتجهیزات ایمنی پرسنل پیمانکار اعم از کلاه،کفش،کمربندایمنی ولباس کار (طبق فرم پیوست شماره </w:t>
      </w:r>
      <w:r w:rsidR="00733F6B">
        <w:rPr>
          <w:rFonts w:ascii="Mitra" w:hAnsi="Mitra" w:cs="B Mitra"/>
          <w:color w:val="262626"/>
        </w:rPr>
        <w:t>1</w:t>
      </w:r>
      <w:r w:rsidR="001D6EC5" w:rsidRPr="001D6EC5">
        <w:rPr>
          <w:rFonts w:ascii="Mitra" w:hAnsi="Mitra" w:cs="B Mitra" w:hint="cs"/>
          <w:color w:val="262626"/>
          <w:rtl/>
        </w:rPr>
        <w:t xml:space="preserve">)  برعهده کارفرما بوده که توسط پیمانکار از پشتیبانی کارگاه دریافت وتحویل پرسنل خواهد شد. </w:t>
      </w:r>
    </w:p>
    <w:p w:rsidR="0070492A" w:rsidRDefault="002F783B" w:rsidP="00FC11A7">
      <w:pPr>
        <w:bidi/>
        <w:ind w:left="294"/>
        <w:jc w:val="lowKashida"/>
        <w:rPr>
          <w:rFonts w:ascii="Mitra" w:hAnsi="Mitra" w:cs="B Mitra"/>
          <w:color w:val="262626"/>
          <w:rtl/>
          <w:lang w:bidi="fa-IR"/>
        </w:rPr>
      </w:pPr>
      <w:r>
        <w:rPr>
          <w:rFonts w:cs="B Mitra" w:hint="cs"/>
          <w:rtl/>
          <w:lang w:bidi="fa-IR"/>
        </w:rPr>
        <w:t>17</w:t>
      </w:r>
      <w:r w:rsidR="0070492A" w:rsidRPr="00DC6704">
        <w:rPr>
          <w:rFonts w:cs="B Mitra" w:hint="cs"/>
          <w:rtl/>
          <w:lang w:bidi="fa-IR"/>
        </w:rPr>
        <w:t>-</w:t>
      </w:r>
      <w:r w:rsidR="0070492A" w:rsidRPr="00DC6704">
        <w:rPr>
          <w:rFonts w:ascii="Mitra" w:hAnsi="Mitra" w:cs="B Mitra" w:hint="cs"/>
          <w:color w:val="262626"/>
          <w:rtl/>
          <w:lang w:bidi="fa-IR"/>
        </w:rPr>
        <w:t xml:space="preserve">10- </w:t>
      </w:r>
      <w:r w:rsidR="00FC11A7">
        <w:rPr>
          <w:rFonts w:ascii="Mitra" w:hAnsi="Mitra" w:cs="B Mitra" w:hint="cs"/>
          <w:color w:val="262626"/>
          <w:rtl/>
        </w:rPr>
        <w:t>هزینه بندکشی در بهای واحد پیمان دیده شده است و از این بابت پرداخت جداگانه ای صورت نمی گیرد.</w:t>
      </w:r>
    </w:p>
    <w:p w:rsidR="00245851" w:rsidRDefault="00D31EDC" w:rsidP="00FC11A7">
      <w:pPr>
        <w:bidi/>
        <w:ind w:left="294"/>
        <w:jc w:val="lowKashida"/>
        <w:rPr>
          <w:rFonts w:ascii="Mitra" w:hAnsi="Mitra" w:cs="B Mitra"/>
          <w:color w:val="262626"/>
          <w:rtl/>
          <w:lang w:bidi="fa-IR"/>
        </w:rPr>
      </w:pPr>
      <w:r>
        <w:rPr>
          <w:rFonts w:cs="B Mitra" w:hint="cs"/>
          <w:rtl/>
          <w:lang w:bidi="fa-IR"/>
        </w:rPr>
        <w:t>18-</w:t>
      </w:r>
      <w:r w:rsidR="00D34B38">
        <w:rPr>
          <w:rFonts w:ascii="Mitra" w:hAnsi="Mitra" w:cs="B Mitra" w:hint="cs"/>
          <w:color w:val="262626"/>
          <w:rtl/>
          <w:lang w:bidi="fa-IR"/>
        </w:rPr>
        <w:t>10</w:t>
      </w:r>
      <w:r>
        <w:rPr>
          <w:rFonts w:ascii="Mitra" w:hAnsi="Mitra" w:cs="B Mitra" w:hint="cs"/>
          <w:color w:val="262626"/>
          <w:rtl/>
          <w:lang w:bidi="fa-IR"/>
        </w:rPr>
        <w:t xml:space="preserve">- </w:t>
      </w:r>
      <w:r w:rsidR="00FC11A7" w:rsidRPr="00DC6704">
        <w:rPr>
          <w:rFonts w:ascii="Mitra" w:hAnsi="Mitra" w:cs="B Mitra" w:hint="cs"/>
          <w:color w:val="262626"/>
          <w:rtl/>
          <w:lang w:bidi="fa-IR"/>
        </w:rPr>
        <w:t xml:space="preserve">حضور </w:t>
      </w:r>
      <w:r w:rsidR="00FC11A7">
        <w:rPr>
          <w:rFonts w:ascii="Mitra" w:hAnsi="Mitra" w:cs="B Mitra" w:hint="cs"/>
          <w:color w:val="262626"/>
          <w:rtl/>
          <w:lang w:bidi="fa-IR"/>
        </w:rPr>
        <w:t>پیمانکار در کارگاه الزامی است و عدم حضور ایشان عندالزوم مشمول جریمه به ازای هر روز مبلغ ده میلیون ریال خواهد شد.</w:t>
      </w:r>
    </w:p>
    <w:p w:rsidR="00FC11A7" w:rsidRDefault="00D31EDC" w:rsidP="00FC11A7">
      <w:pPr>
        <w:ind w:left="294" w:right="141"/>
        <w:jc w:val="right"/>
        <w:rPr>
          <w:rFonts w:ascii="Mitra" w:hAnsi="Mitra" w:cs="B Mitra"/>
          <w:color w:val="262626"/>
          <w:rtl/>
        </w:rPr>
      </w:pPr>
      <w:r>
        <w:rPr>
          <w:rFonts w:cs="B Mitra" w:hint="cs"/>
          <w:rtl/>
        </w:rPr>
        <w:t>19</w:t>
      </w:r>
      <w:r w:rsidR="0070492A">
        <w:rPr>
          <w:rFonts w:cs="B Mitra" w:hint="cs"/>
          <w:rtl/>
        </w:rPr>
        <w:t>-</w:t>
      </w:r>
      <w:r w:rsidR="0070492A">
        <w:rPr>
          <w:rFonts w:ascii="Mitra" w:hAnsi="Mitra" w:cs="B Mitra" w:hint="cs"/>
          <w:color w:val="262626"/>
          <w:rtl/>
        </w:rPr>
        <w:t xml:space="preserve">10- </w:t>
      </w:r>
      <w:r w:rsidR="00FC11A7">
        <w:rPr>
          <w:rFonts w:ascii="Mitra" w:hAnsi="Mitra" w:cs="B Mitra" w:hint="cs"/>
          <w:color w:val="262626"/>
          <w:rtl/>
        </w:rPr>
        <w:t>پیمانکار موظف می باشد افراد شاغل در پروژه را در شعبه تامین اجتماعی دفتر مرکزی خویش نام نویسی نموده و هر ماه لیست مربوطه را پس از تائید کارفرما به شعبه بیمه ارسال نماید و پرفراژ پرداخت آن را به کارفرما ارائه نمای</w:t>
      </w:r>
      <w:r w:rsidR="009107CC">
        <w:rPr>
          <w:rFonts w:ascii="Mitra" w:hAnsi="Mitra" w:cs="B Mitra" w:hint="cs"/>
          <w:color w:val="262626"/>
          <w:rtl/>
        </w:rPr>
        <w:t xml:space="preserve">د </w:t>
      </w:r>
      <w:r w:rsidR="00FC11A7">
        <w:rPr>
          <w:rFonts w:ascii="Mitra" w:hAnsi="Mitra" w:cs="B Mitra" w:hint="cs"/>
          <w:color w:val="262626"/>
          <w:rtl/>
        </w:rPr>
        <w:t>.</w:t>
      </w:r>
    </w:p>
    <w:p w:rsidR="0070492A" w:rsidRDefault="00FC11A7" w:rsidP="009107CC">
      <w:pPr>
        <w:ind w:left="294" w:right="141"/>
        <w:jc w:val="right"/>
        <w:rPr>
          <w:rFonts w:ascii="Mitra" w:hAnsi="Mitra" w:cs="B Mitra"/>
          <w:color w:val="262626"/>
        </w:rPr>
      </w:pPr>
      <w:r>
        <w:rPr>
          <w:rFonts w:cs="B Mitra" w:hint="cs"/>
          <w:rtl/>
        </w:rPr>
        <w:t>تبصره :</w:t>
      </w:r>
      <w:r>
        <w:rPr>
          <w:rFonts w:ascii="Mitra" w:hAnsi="Mitra" w:cs="B Mitra" w:hint="cs"/>
          <w:color w:val="262626"/>
          <w:rtl/>
        </w:rPr>
        <w:t xml:space="preserve"> 5% از مبلغ صورت وضعیت پیمانکار تا زمان ارائه پرفراژ پرداخت حق بیمه نزد کارفرما باقی می ماند.  </w:t>
      </w:r>
    </w:p>
    <w:p w:rsidR="007E27F8" w:rsidRPr="0070492A" w:rsidRDefault="00FC11A7" w:rsidP="00D34B38">
      <w:pPr>
        <w:pStyle w:val="ListParagraph"/>
        <w:tabs>
          <w:tab w:val="right" w:pos="0"/>
        </w:tabs>
        <w:bidi/>
        <w:ind w:left="282"/>
        <w:jc w:val="lowKashida"/>
        <w:rPr>
          <w:rFonts w:ascii="Mitra" w:hAnsi="Mitra" w:cs="B Mitra"/>
          <w:color w:val="262626"/>
          <w:rtl/>
        </w:rPr>
      </w:pPr>
      <w:r>
        <w:rPr>
          <w:rFonts w:ascii="Mitra" w:hAnsi="Mitra" w:cs="B Mitra" w:hint="cs"/>
          <w:color w:val="262626"/>
          <w:rtl/>
        </w:rPr>
        <w:t>20</w:t>
      </w:r>
      <w:r w:rsidR="007E27F8">
        <w:rPr>
          <w:rFonts w:ascii="Mitra" w:hAnsi="Mitra" w:cs="B Mitra" w:hint="cs"/>
          <w:color w:val="262626"/>
          <w:rtl/>
        </w:rPr>
        <w:t>-</w:t>
      </w:r>
      <w:r w:rsidR="00D34B38">
        <w:rPr>
          <w:rFonts w:ascii="Mitra" w:hAnsi="Mitra" w:cs="B Mitra" w:hint="cs"/>
          <w:color w:val="262626"/>
          <w:rtl/>
        </w:rPr>
        <w:t>10</w:t>
      </w:r>
      <w:r w:rsidR="007E27F8">
        <w:rPr>
          <w:rFonts w:ascii="Mitra" w:hAnsi="Mitra" w:cs="B Mitra" w:hint="cs"/>
          <w:color w:val="262626"/>
          <w:rtl/>
        </w:rPr>
        <w:t>- پیمانکار بدون اطلاع کارفرما اجازه ی واگذاری کار به غیر را ندارد.</w:t>
      </w:r>
    </w:p>
    <w:p w:rsidR="00597B21" w:rsidRPr="00597B21" w:rsidRDefault="00597B21" w:rsidP="00245382">
      <w:pPr>
        <w:bidi/>
        <w:ind w:left="284" w:right="425"/>
        <w:jc w:val="lowKashida"/>
        <w:rPr>
          <w:rFonts w:cs="B Titr"/>
          <w:b/>
          <w:bCs/>
          <w:i/>
          <w:iCs/>
          <w:u w:val="single"/>
          <w:rtl/>
          <w:lang w:bidi="fa-IR"/>
        </w:rPr>
      </w:pPr>
      <w:r w:rsidRPr="00597B21">
        <w:rPr>
          <w:rFonts w:cs="B Titr"/>
          <w:b/>
          <w:bCs/>
          <w:i/>
          <w:iCs/>
          <w:u w:val="single"/>
          <w:rtl/>
          <w:lang w:bidi="fa-IR"/>
        </w:rPr>
        <w:t xml:space="preserve">ماده </w:t>
      </w:r>
      <w:r w:rsidR="005526E2">
        <w:rPr>
          <w:rFonts w:cs="B Titr" w:hint="cs"/>
          <w:b/>
          <w:bCs/>
          <w:i/>
          <w:iCs/>
          <w:u w:val="single"/>
          <w:rtl/>
          <w:lang w:bidi="fa-IR"/>
        </w:rPr>
        <w:t>11</w:t>
      </w:r>
      <w:r w:rsidRPr="00597B21">
        <w:rPr>
          <w:rFonts w:cs="B Titr"/>
          <w:b/>
          <w:bCs/>
          <w:i/>
          <w:iCs/>
          <w:u w:val="single"/>
          <w:rtl/>
          <w:lang w:bidi="fa-IR"/>
        </w:rPr>
        <w:t>- تعهدات كارفرما</w:t>
      </w:r>
    </w:p>
    <w:p w:rsidR="00D770BC" w:rsidRDefault="00597B21" w:rsidP="00245851">
      <w:pPr>
        <w:bidi/>
        <w:ind w:left="284"/>
        <w:jc w:val="lowKashida"/>
        <w:rPr>
          <w:rFonts w:cs="B Mitra"/>
          <w:rtl/>
        </w:rPr>
      </w:pPr>
      <w:r w:rsidRPr="00597B21">
        <w:rPr>
          <w:rFonts w:cs="B Mitra" w:hint="cs"/>
          <w:rtl/>
        </w:rPr>
        <w:t>1-</w:t>
      </w:r>
      <w:r w:rsidR="000023AC">
        <w:rPr>
          <w:rFonts w:cs="B Mitra" w:hint="cs"/>
          <w:rtl/>
        </w:rPr>
        <w:t>11</w:t>
      </w:r>
      <w:r w:rsidRPr="00597B21">
        <w:rPr>
          <w:rFonts w:cs="B Mitra" w:hint="cs"/>
          <w:rtl/>
        </w:rPr>
        <w:t xml:space="preserve">- </w:t>
      </w:r>
      <w:r w:rsidR="00D770BC" w:rsidRPr="009B24C2">
        <w:rPr>
          <w:rFonts w:ascii="Mitra" w:hAnsi="Mitra" w:cs="B Mitra" w:hint="cs"/>
          <w:color w:val="262626"/>
          <w:rtl/>
        </w:rPr>
        <w:t xml:space="preserve">تهيه و تحويل </w:t>
      </w:r>
      <w:r w:rsidR="00245851">
        <w:rPr>
          <w:rFonts w:ascii="Mitra" w:hAnsi="Mitra" w:cs="B Mitra" w:hint="cs"/>
          <w:color w:val="262626"/>
          <w:rtl/>
        </w:rPr>
        <w:t>مصالح</w:t>
      </w:r>
      <w:r w:rsidR="00D770BC" w:rsidRPr="009B24C2">
        <w:rPr>
          <w:rFonts w:ascii="Mitra" w:hAnsi="Mitra" w:cs="B Mitra" w:hint="cs"/>
          <w:color w:val="262626"/>
          <w:rtl/>
        </w:rPr>
        <w:t xml:space="preserve"> و كليه لوازم و وسايل اجراي كار</w:t>
      </w:r>
      <w:r w:rsidR="00245851">
        <w:rPr>
          <w:rFonts w:ascii="Mitra" w:hAnsi="Mitra" w:cs="B Mitra" w:hint="cs"/>
          <w:color w:val="262626"/>
          <w:rtl/>
        </w:rPr>
        <w:t xml:space="preserve"> (به استثناء موارد بند 15-10)</w:t>
      </w:r>
      <w:r w:rsidR="00D770BC" w:rsidRPr="009B24C2">
        <w:rPr>
          <w:rFonts w:ascii="Mitra" w:hAnsi="Mitra" w:cs="B Mitra" w:hint="cs"/>
          <w:color w:val="262626"/>
          <w:rtl/>
        </w:rPr>
        <w:t xml:space="preserve"> به عهده كارفرما مي باشد</w:t>
      </w:r>
      <w:r w:rsidR="00D770BC" w:rsidRPr="00367E73">
        <w:rPr>
          <w:rFonts w:ascii="Mitra" w:hAnsi="Mitra" w:cs="B Mitra" w:hint="cs"/>
          <w:color w:val="262626"/>
          <w:rtl/>
        </w:rPr>
        <w:t xml:space="preserve">. لكن بارگيري و تخليه </w:t>
      </w:r>
      <w:r w:rsidR="00D770BC">
        <w:rPr>
          <w:rFonts w:ascii="Mitra" w:hAnsi="Mitra" w:cs="B Mitra" w:hint="cs"/>
          <w:color w:val="262626"/>
          <w:rtl/>
        </w:rPr>
        <w:t xml:space="preserve">مصالح و </w:t>
      </w:r>
      <w:r w:rsidR="00D770BC" w:rsidRPr="00367E73">
        <w:rPr>
          <w:rFonts w:ascii="Mitra" w:hAnsi="Mitra" w:cs="B Mitra" w:hint="cs"/>
          <w:color w:val="262626"/>
          <w:rtl/>
        </w:rPr>
        <w:t>تجهيزات در محل بارگيري و تخليه</w:t>
      </w:r>
      <w:r w:rsidR="00245851">
        <w:rPr>
          <w:rFonts w:ascii="Mitra" w:hAnsi="Mitra" w:cs="B Mitra" w:hint="cs"/>
          <w:color w:val="262626"/>
          <w:rtl/>
        </w:rPr>
        <w:t xml:space="preserve"> (شعاع 150 متری کار)</w:t>
      </w:r>
      <w:r w:rsidR="00D770BC" w:rsidRPr="00367E73">
        <w:rPr>
          <w:rFonts w:ascii="Mitra" w:hAnsi="Mitra" w:cs="B Mitra" w:hint="cs"/>
          <w:color w:val="262626"/>
          <w:rtl/>
        </w:rPr>
        <w:t xml:space="preserve"> به عهده پيمانكار است.</w:t>
      </w:r>
    </w:p>
    <w:p w:rsidR="00D770BC" w:rsidRDefault="00420D45" w:rsidP="00245851">
      <w:pPr>
        <w:tabs>
          <w:tab w:val="left" w:pos="425"/>
        </w:tabs>
        <w:bidi/>
        <w:ind w:left="294"/>
        <w:jc w:val="lowKashida"/>
        <w:rPr>
          <w:rFonts w:ascii="Mitra" w:hAnsi="Mitra" w:cs="B Mitra"/>
          <w:color w:val="262626"/>
          <w:rtl/>
        </w:rPr>
      </w:pPr>
      <w:r>
        <w:rPr>
          <w:rFonts w:cs="B Mitra" w:hint="cs"/>
          <w:rtl/>
        </w:rPr>
        <w:t>2-1</w:t>
      </w:r>
      <w:r w:rsidR="000023AC">
        <w:rPr>
          <w:rFonts w:cs="B Mitra" w:hint="cs"/>
          <w:rtl/>
        </w:rPr>
        <w:t>1</w:t>
      </w:r>
      <w:r>
        <w:rPr>
          <w:rFonts w:cs="B Mitra" w:hint="cs"/>
          <w:rtl/>
        </w:rPr>
        <w:t>-</w:t>
      </w:r>
      <w:r w:rsidR="00FF1309">
        <w:rPr>
          <w:rFonts w:cs="B Mitra" w:hint="cs"/>
          <w:rtl/>
        </w:rPr>
        <w:t xml:space="preserve"> </w:t>
      </w:r>
      <w:r w:rsidR="00D770BC">
        <w:rPr>
          <w:rFonts w:ascii="Mitra" w:hAnsi="Mitra" w:cs="B Mitra" w:hint="cs"/>
          <w:color w:val="262626"/>
          <w:rtl/>
        </w:rPr>
        <w:t xml:space="preserve">تامين آب و </w:t>
      </w:r>
      <w:r w:rsidR="00245851">
        <w:rPr>
          <w:rFonts w:ascii="Mitra" w:hAnsi="Mitra" w:cs="B Mitra" w:hint="cs"/>
          <w:color w:val="262626"/>
          <w:rtl/>
        </w:rPr>
        <w:t>برق كارگاهي و كليه ماشين آلات ،</w:t>
      </w:r>
      <w:r w:rsidR="00D770BC">
        <w:rPr>
          <w:rFonts w:ascii="Mitra" w:hAnsi="Mitra" w:cs="B Mitra" w:hint="cs"/>
          <w:color w:val="262626"/>
          <w:rtl/>
        </w:rPr>
        <w:t xml:space="preserve">به عهده كارفرماست. </w:t>
      </w:r>
    </w:p>
    <w:p w:rsidR="00D770BC" w:rsidRDefault="00D770BC" w:rsidP="00245382">
      <w:pPr>
        <w:tabs>
          <w:tab w:val="left" w:pos="425"/>
        </w:tabs>
        <w:bidi/>
        <w:ind w:left="294"/>
        <w:jc w:val="lowKashida"/>
        <w:rPr>
          <w:rFonts w:ascii="Mitra" w:hAnsi="Mitra" w:cs="B Mitra"/>
          <w:color w:val="262626"/>
          <w:rtl/>
        </w:rPr>
      </w:pPr>
      <w:r>
        <w:rPr>
          <w:rFonts w:cs="B Mitra" w:hint="cs"/>
          <w:rtl/>
        </w:rPr>
        <w:lastRenderedPageBreak/>
        <w:t>3-</w:t>
      </w:r>
      <w:r>
        <w:rPr>
          <w:rFonts w:ascii="Mitra" w:hAnsi="Mitra" w:cs="B Mitra" w:hint="cs"/>
          <w:color w:val="262626"/>
          <w:rtl/>
        </w:rPr>
        <w:t>11- تأمين جبهه كاري لازم مطابق با برنامه تفصيلي تأييد شده پيمانكار.</w:t>
      </w:r>
    </w:p>
    <w:p w:rsidR="00D770BC" w:rsidRDefault="00D770BC" w:rsidP="00245382">
      <w:pPr>
        <w:tabs>
          <w:tab w:val="left" w:pos="425"/>
        </w:tabs>
        <w:bidi/>
        <w:ind w:left="294"/>
        <w:jc w:val="lowKashida"/>
        <w:rPr>
          <w:rFonts w:ascii="Mitra" w:hAnsi="Mitra" w:cs="B Mitra"/>
          <w:color w:val="262626"/>
          <w:rtl/>
        </w:rPr>
      </w:pPr>
      <w:r>
        <w:rPr>
          <w:rFonts w:cs="B Mitra" w:hint="cs"/>
          <w:rtl/>
        </w:rPr>
        <w:t>4-</w:t>
      </w:r>
      <w:r>
        <w:rPr>
          <w:rFonts w:ascii="Mitra" w:hAnsi="Mitra" w:cs="B Mitra" w:hint="cs"/>
          <w:color w:val="262626"/>
          <w:rtl/>
        </w:rPr>
        <w:t>11- رسيدگي به صورت كاركردهاي پيمانكار و پرداخت مطالبات تأييد شده بر اساس ماده 4 قرارداد.</w:t>
      </w:r>
    </w:p>
    <w:p w:rsidR="00D770BC" w:rsidRDefault="00D770BC" w:rsidP="00245382">
      <w:pPr>
        <w:bidi/>
        <w:ind w:left="294"/>
        <w:jc w:val="lowKashida"/>
        <w:rPr>
          <w:rFonts w:ascii="Mitra" w:hAnsi="Mitra" w:cs="B Mitra"/>
          <w:color w:val="262626"/>
          <w:rtl/>
        </w:rPr>
      </w:pPr>
      <w:r>
        <w:rPr>
          <w:rFonts w:cs="B Mitra" w:hint="cs"/>
          <w:rtl/>
        </w:rPr>
        <w:t>5-</w:t>
      </w:r>
      <w:r>
        <w:rPr>
          <w:rFonts w:ascii="Mitra" w:hAnsi="Mitra" w:cs="B Mitra" w:hint="cs"/>
          <w:color w:val="262626"/>
          <w:rtl/>
        </w:rPr>
        <w:t xml:space="preserve">11- </w:t>
      </w:r>
      <w:r w:rsidRPr="009B24C2">
        <w:rPr>
          <w:rFonts w:ascii="Mitra" w:hAnsi="Mitra" w:cs="B Mitra" w:hint="cs"/>
          <w:color w:val="262626"/>
          <w:rtl/>
        </w:rPr>
        <w:t xml:space="preserve">در صورتيكه بدون اطلاع و </w:t>
      </w:r>
      <w:r>
        <w:rPr>
          <w:rFonts w:ascii="Mitra" w:hAnsi="Mitra" w:cs="B Mitra" w:hint="cs"/>
          <w:color w:val="262626"/>
          <w:rtl/>
        </w:rPr>
        <w:t>اعلام</w:t>
      </w:r>
      <w:r w:rsidRPr="009B24C2">
        <w:rPr>
          <w:rFonts w:ascii="Mitra" w:hAnsi="Mitra" w:cs="B Mitra" w:hint="cs"/>
          <w:color w:val="262626"/>
          <w:rtl/>
        </w:rPr>
        <w:t xml:space="preserve"> قبلي</w:t>
      </w:r>
      <w:r>
        <w:rPr>
          <w:rFonts w:ascii="Mitra" w:hAnsi="Mitra" w:cs="B Mitra" w:hint="cs"/>
          <w:color w:val="262626"/>
          <w:rtl/>
        </w:rPr>
        <w:t xml:space="preserve"> كارفرما و</w:t>
      </w:r>
      <w:r w:rsidRPr="009B24C2">
        <w:rPr>
          <w:rFonts w:ascii="Mitra" w:hAnsi="Mitra" w:cs="B Mitra" w:hint="cs"/>
          <w:color w:val="262626"/>
          <w:rtl/>
        </w:rPr>
        <w:t xml:space="preserve"> به دلايلي خارج از قصور پيمانكار كاركنان پيمانكار بيش از </w:t>
      </w:r>
      <w:r>
        <w:rPr>
          <w:rFonts w:ascii="Mitra" w:hAnsi="Mitra" w:cs="B Mitra" w:hint="cs"/>
          <w:color w:val="262626"/>
          <w:rtl/>
        </w:rPr>
        <w:t>سه</w:t>
      </w:r>
      <w:r w:rsidRPr="009B24C2">
        <w:rPr>
          <w:rFonts w:ascii="Mitra" w:hAnsi="Mitra" w:cs="B Mitra" w:hint="cs"/>
          <w:color w:val="262626"/>
          <w:rtl/>
        </w:rPr>
        <w:t xml:space="preserve"> روز</w:t>
      </w:r>
      <w:r>
        <w:rPr>
          <w:rFonts w:ascii="Mitra" w:hAnsi="Mitra" w:cs="B Mitra" w:hint="cs"/>
          <w:color w:val="262626"/>
          <w:rtl/>
        </w:rPr>
        <w:t xml:space="preserve"> </w:t>
      </w:r>
      <w:r w:rsidRPr="009B24C2">
        <w:rPr>
          <w:rFonts w:ascii="Mitra" w:hAnsi="Mitra" w:cs="B Mitra" w:hint="cs"/>
          <w:color w:val="262626"/>
          <w:rtl/>
        </w:rPr>
        <w:t>در ماه ب</w:t>
      </w:r>
      <w:r>
        <w:rPr>
          <w:rFonts w:ascii="Mitra" w:hAnsi="Mitra" w:cs="B Mitra" w:hint="cs"/>
          <w:color w:val="262626"/>
          <w:rtl/>
        </w:rPr>
        <w:t xml:space="preserve">ه </w:t>
      </w:r>
      <w:r w:rsidRPr="009B24C2">
        <w:rPr>
          <w:rFonts w:ascii="Mitra" w:hAnsi="Mitra" w:cs="B Mitra" w:hint="cs"/>
          <w:color w:val="262626"/>
          <w:rtl/>
        </w:rPr>
        <w:t>دلايلي همچون عدم تحويل بتن</w:t>
      </w:r>
      <w:r>
        <w:rPr>
          <w:rFonts w:ascii="Mitra" w:hAnsi="Mitra" w:cs="B Mitra" w:hint="cs"/>
          <w:color w:val="262626"/>
          <w:rtl/>
        </w:rPr>
        <w:t xml:space="preserve"> و يا نداشتن جبهه كاري به طور كامل </w:t>
      </w:r>
      <w:r w:rsidRPr="009B24C2">
        <w:rPr>
          <w:rFonts w:ascii="Mitra" w:hAnsi="Mitra" w:cs="B Mitra" w:hint="cs"/>
          <w:color w:val="262626"/>
          <w:rtl/>
        </w:rPr>
        <w:t>بيكار</w:t>
      </w:r>
      <w:r>
        <w:rPr>
          <w:rFonts w:ascii="Mitra" w:hAnsi="Mitra" w:cs="B Mitra" w:hint="cs"/>
          <w:color w:val="262626"/>
          <w:rtl/>
        </w:rPr>
        <w:t xml:space="preserve"> شده و تعطيل شوند</w:t>
      </w:r>
      <w:r w:rsidRPr="009B24C2">
        <w:rPr>
          <w:rFonts w:ascii="Mitra" w:hAnsi="Mitra" w:cs="B Mitra" w:hint="cs"/>
          <w:color w:val="262626"/>
          <w:rtl/>
        </w:rPr>
        <w:t xml:space="preserve"> ، كاركنان مذكور در اختيار كارفرما بوده و دستمزد روزانه ايشان </w:t>
      </w:r>
      <w:r>
        <w:rPr>
          <w:rFonts w:ascii="Mitra" w:hAnsi="Mitra" w:cs="B Mitra" w:hint="cs"/>
          <w:color w:val="262626"/>
          <w:rtl/>
        </w:rPr>
        <w:t xml:space="preserve">پس از تأييد و تنظيم صورتجلسه </w:t>
      </w:r>
      <w:r w:rsidRPr="009B24C2">
        <w:rPr>
          <w:rFonts w:ascii="Mitra" w:hAnsi="Mitra" w:cs="B Mitra" w:hint="cs"/>
          <w:color w:val="262626"/>
          <w:rtl/>
        </w:rPr>
        <w:t>بر مبناي قيمت توافق شده قابل پرداخت است</w:t>
      </w:r>
      <w:r>
        <w:rPr>
          <w:rFonts w:ascii="Mitra" w:hAnsi="Mitra" w:cs="B Mitra" w:hint="cs"/>
          <w:color w:val="262626"/>
          <w:rtl/>
        </w:rPr>
        <w:t xml:space="preserve"> ( تعطيلات جاري كارگاهي مشمول اين بند نمي باشد )</w:t>
      </w:r>
      <w:r w:rsidRPr="009B24C2">
        <w:rPr>
          <w:rFonts w:ascii="Mitra" w:hAnsi="Mitra" w:cs="B Mitra" w:hint="cs"/>
          <w:color w:val="262626"/>
          <w:rtl/>
        </w:rPr>
        <w:t>.</w:t>
      </w:r>
    </w:p>
    <w:p w:rsidR="00D770BC" w:rsidRDefault="00D770BC" w:rsidP="002F783B">
      <w:pPr>
        <w:bidi/>
        <w:ind w:left="294"/>
        <w:jc w:val="lowKashida"/>
        <w:rPr>
          <w:rFonts w:ascii="Mitra" w:hAnsi="Mitra" w:cs="B Mitra"/>
          <w:color w:val="262626"/>
          <w:rtl/>
        </w:rPr>
      </w:pPr>
      <w:r>
        <w:rPr>
          <w:rFonts w:ascii="Mitra" w:hAnsi="Mitra" w:cs="B Mitra" w:hint="cs"/>
          <w:color w:val="262626"/>
          <w:rtl/>
        </w:rPr>
        <w:t xml:space="preserve">6-11- تأمين محل استراحت و غذاي كاركنان شاغل پيمانكار ( به تعداد لازم </w:t>
      </w:r>
      <w:r w:rsidR="002F783B">
        <w:rPr>
          <w:rFonts w:ascii="Mitra" w:hAnsi="Mitra" w:cs="B Mitra" w:hint="cs"/>
          <w:color w:val="262626"/>
          <w:rtl/>
        </w:rPr>
        <w:t xml:space="preserve">و </w:t>
      </w:r>
      <w:r>
        <w:rPr>
          <w:rFonts w:ascii="Mitra" w:hAnsi="Mitra" w:cs="B Mitra" w:hint="cs"/>
          <w:color w:val="262626"/>
          <w:rtl/>
        </w:rPr>
        <w:t>تأييد شده ) به عهده كارفرماست.</w:t>
      </w:r>
    </w:p>
    <w:p w:rsidR="009107CC" w:rsidRDefault="009107CC" w:rsidP="009107CC">
      <w:pPr>
        <w:ind w:left="294" w:right="282"/>
        <w:jc w:val="right"/>
        <w:rPr>
          <w:rFonts w:ascii="Mitra" w:hAnsi="Mitra" w:cs="B Mitra"/>
          <w:color w:val="262626"/>
          <w:rtl/>
        </w:rPr>
      </w:pPr>
      <w:r>
        <w:rPr>
          <w:rFonts w:ascii="Mitra" w:hAnsi="Mitra" w:cs="B Mitra" w:hint="cs"/>
          <w:color w:val="262626"/>
          <w:rtl/>
        </w:rPr>
        <w:t>7-11- هزينه هاي اجراي هرگونه عمليات خارج از موضوع پيمان مطابق صورتجلسه مورد تأييد نمايندگان قانوني طرفين قابل پرداخت می باشد</w:t>
      </w:r>
    </w:p>
    <w:p w:rsidR="009107CC" w:rsidRDefault="009107CC" w:rsidP="009107CC">
      <w:pPr>
        <w:ind w:left="294" w:right="282"/>
        <w:jc w:val="right"/>
        <w:rPr>
          <w:rFonts w:ascii="Mitra" w:hAnsi="Mitra" w:cs="B Mitra"/>
          <w:color w:val="262626"/>
          <w:rtl/>
        </w:rPr>
      </w:pPr>
      <w:r>
        <w:rPr>
          <w:rFonts w:ascii="Mitra" w:hAnsi="Mitra" w:cs="B Mitra" w:hint="cs"/>
          <w:color w:val="262626"/>
          <w:rtl/>
        </w:rPr>
        <w:t>8-11-هزینه ایاب و ذهاب از مرز تا کارگاه،تهیه ویزا و مغادره پرسنل پیمانکار به شرط حضور پرسنل به مدت 45 روز در کارگاه بر عهده کارفرماست</w:t>
      </w:r>
    </w:p>
    <w:p w:rsidR="009107CC" w:rsidRPr="00EC7D17" w:rsidRDefault="009107CC" w:rsidP="009107CC">
      <w:pPr>
        <w:ind w:left="294" w:right="282"/>
        <w:jc w:val="right"/>
        <w:rPr>
          <w:rFonts w:ascii="Mitra" w:hAnsi="Mitra" w:cs="B Mitra"/>
          <w:color w:val="262626"/>
          <w:rtl/>
        </w:rPr>
      </w:pPr>
      <w:r w:rsidRPr="00EC7D17">
        <w:rPr>
          <w:rFonts w:ascii="Mitra" w:hAnsi="Mitra" w:cs="B Mitra" w:hint="cs"/>
          <w:color w:val="262626"/>
          <w:rtl/>
        </w:rPr>
        <w:t>9-11- هزينه هاي اجراي هرگونه عمليات خارج از موضوع پيمان حسب مورد مطابق صورتجلسه مورد تأييد نمايندگان طرفين قابل پرداخت می باشد</w:t>
      </w:r>
    </w:p>
    <w:p w:rsidR="009107CC" w:rsidRDefault="009107CC" w:rsidP="009107CC">
      <w:pPr>
        <w:ind w:left="294" w:right="282"/>
        <w:jc w:val="right"/>
        <w:rPr>
          <w:rFonts w:ascii="Mitra" w:hAnsi="Mitra" w:cs="B Mitra"/>
          <w:color w:val="262626"/>
          <w:rtl/>
        </w:rPr>
      </w:pPr>
      <w:r w:rsidRPr="00EC7D17">
        <w:rPr>
          <w:rFonts w:ascii="Mitra" w:hAnsi="Mitra" w:cs="B Mitra" w:hint="cs"/>
          <w:color w:val="262626"/>
          <w:rtl/>
        </w:rPr>
        <w:t>10-11- تامین سهمیه ماهانه پرسنل پیمانکار شامل شکر، چای،صابون وپودر لباسشوئی برعهده کارفرماست.</w:t>
      </w:r>
    </w:p>
    <w:p w:rsidR="00D770BC" w:rsidRDefault="00D770BC" w:rsidP="009107CC">
      <w:pPr>
        <w:bidi/>
        <w:ind w:left="294"/>
        <w:jc w:val="lowKashida"/>
        <w:rPr>
          <w:rFonts w:ascii="Mitra" w:hAnsi="Mitra" w:cs="B Mitra"/>
          <w:color w:val="262626"/>
          <w:rtl/>
        </w:rPr>
      </w:pPr>
    </w:p>
    <w:p w:rsidR="00597B21" w:rsidRPr="00597B21" w:rsidRDefault="00597B21" w:rsidP="00245382">
      <w:pPr>
        <w:bidi/>
        <w:ind w:left="284" w:right="432"/>
        <w:jc w:val="lowKashida"/>
        <w:rPr>
          <w:rFonts w:cs="B Titr"/>
          <w:b/>
          <w:bCs/>
          <w:i/>
          <w:iCs/>
          <w:u w:val="single"/>
          <w:rtl/>
          <w:lang w:bidi="fa-IR"/>
        </w:rPr>
      </w:pPr>
      <w:r w:rsidRPr="00597B21">
        <w:rPr>
          <w:rFonts w:cs="B Titr"/>
          <w:b/>
          <w:bCs/>
          <w:i/>
          <w:iCs/>
          <w:u w:val="single"/>
          <w:rtl/>
          <w:lang w:bidi="fa-IR"/>
        </w:rPr>
        <w:t>ماده1</w:t>
      </w:r>
      <w:r w:rsidR="005526E2">
        <w:rPr>
          <w:rFonts w:cs="B Titr" w:hint="cs"/>
          <w:b/>
          <w:bCs/>
          <w:i/>
          <w:iCs/>
          <w:u w:val="single"/>
          <w:rtl/>
          <w:lang w:bidi="fa-IR"/>
        </w:rPr>
        <w:t>2</w:t>
      </w:r>
      <w:r w:rsidRPr="00597B21">
        <w:rPr>
          <w:rFonts w:cs="B Titr"/>
          <w:b/>
          <w:bCs/>
          <w:i/>
          <w:iCs/>
          <w:u w:val="single"/>
          <w:rtl/>
          <w:lang w:bidi="fa-IR"/>
        </w:rPr>
        <w:t xml:space="preserve">- </w:t>
      </w:r>
      <w:r w:rsidR="00EE6C58">
        <w:rPr>
          <w:rFonts w:cs="B Titr" w:hint="cs"/>
          <w:b/>
          <w:bCs/>
          <w:i/>
          <w:iCs/>
          <w:u w:val="single"/>
          <w:rtl/>
          <w:lang w:bidi="fa-IR"/>
        </w:rPr>
        <w:t>جرائم</w:t>
      </w:r>
    </w:p>
    <w:p w:rsidR="00EE6C58" w:rsidRDefault="00FB6B49" w:rsidP="00F26B15">
      <w:pPr>
        <w:bidi/>
        <w:ind w:left="284"/>
        <w:jc w:val="lowKashida"/>
        <w:rPr>
          <w:rFonts w:cs="B Mitra"/>
          <w:rtl/>
        </w:rPr>
      </w:pPr>
      <w:r>
        <w:rPr>
          <w:rFonts w:cs="B Mitra" w:hint="cs"/>
          <w:rtl/>
        </w:rPr>
        <w:t xml:space="preserve">1-12- </w:t>
      </w:r>
      <w:r w:rsidR="00EE6C58" w:rsidRPr="00597B21">
        <w:rPr>
          <w:rFonts w:cs="B Mitra"/>
          <w:rtl/>
        </w:rPr>
        <w:t xml:space="preserve">هرگاه پيمانكار در خاتمه مدت قرارداد </w:t>
      </w:r>
      <w:r w:rsidR="00EE6C58" w:rsidRPr="00597B21">
        <w:rPr>
          <w:rFonts w:cs="B Mitra" w:hint="cs"/>
          <w:rtl/>
        </w:rPr>
        <w:t>و یا در اجرای هریک از مفاد قرارداد مطابق برنامه زمانبندی</w:t>
      </w:r>
      <w:r w:rsidR="00EE6C58" w:rsidRPr="00597B21">
        <w:rPr>
          <w:rFonts w:cs="B Mitra"/>
          <w:rtl/>
        </w:rPr>
        <w:t xml:space="preserve"> تاخير داشته باشد، </w:t>
      </w:r>
      <w:r w:rsidR="00EE6C58" w:rsidRPr="00597B21">
        <w:rPr>
          <w:rFonts w:cs="B Mitra" w:hint="cs"/>
          <w:rtl/>
        </w:rPr>
        <w:t xml:space="preserve">علاوه بر جرائم مندرج در </w:t>
      </w:r>
      <w:r w:rsidR="00EE6C58" w:rsidRPr="00597B21">
        <w:rPr>
          <w:rFonts w:cs="B Mitra"/>
          <w:rtl/>
        </w:rPr>
        <w:t xml:space="preserve">شرايط عمومي‌پيمان </w:t>
      </w:r>
      <w:r w:rsidR="00EE6C58" w:rsidRPr="00597B21">
        <w:rPr>
          <w:rFonts w:cs="B Mitra" w:hint="cs"/>
          <w:rtl/>
        </w:rPr>
        <w:t xml:space="preserve">و به ازای هر روز، </w:t>
      </w:r>
      <w:r w:rsidR="00F26B15">
        <w:rPr>
          <w:rFonts w:cs="B Mitra" w:hint="cs"/>
          <w:rtl/>
        </w:rPr>
        <w:t>...................................</w:t>
      </w:r>
      <w:r w:rsidR="00EE6C58">
        <w:rPr>
          <w:rFonts w:cs="B Mitra" w:hint="cs"/>
          <w:rtl/>
        </w:rPr>
        <w:t xml:space="preserve"> ریال (</w:t>
      </w:r>
      <w:r w:rsidR="00F26B15">
        <w:rPr>
          <w:rFonts w:cs="B Mitra" w:hint="cs"/>
          <w:rtl/>
        </w:rPr>
        <w:t>..........................</w:t>
      </w:r>
      <w:r w:rsidR="00EE6C58">
        <w:rPr>
          <w:rFonts w:cs="B Mitra" w:hint="cs"/>
          <w:rtl/>
        </w:rPr>
        <w:t xml:space="preserve"> ریال)</w:t>
      </w:r>
      <w:r w:rsidR="00EE6C58" w:rsidRPr="00597B21">
        <w:rPr>
          <w:rFonts w:cs="B Mitra" w:hint="cs"/>
          <w:rtl/>
        </w:rPr>
        <w:t xml:space="preserve"> به عنوان جریمه </w:t>
      </w:r>
      <w:r w:rsidR="00EE6C58" w:rsidRPr="00597B21">
        <w:rPr>
          <w:rFonts w:cs="B Mitra"/>
          <w:rtl/>
        </w:rPr>
        <w:t xml:space="preserve">به </w:t>
      </w:r>
      <w:r w:rsidR="00EE6C58" w:rsidRPr="00597B21">
        <w:rPr>
          <w:rFonts w:cs="B Mitra" w:hint="cs"/>
          <w:rtl/>
        </w:rPr>
        <w:t xml:space="preserve">پيمانكار </w:t>
      </w:r>
      <w:r w:rsidR="00EE6C58" w:rsidRPr="00597B21">
        <w:rPr>
          <w:rFonts w:cs="B Mitra"/>
          <w:rtl/>
        </w:rPr>
        <w:t>تعلق خواهد گرفت</w:t>
      </w:r>
      <w:r w:rsidR="00EE6C58" w:rsidRPr="00597B21">
        <w:rPr>
          <w:rFonts w:cs="B Mitra" w:hint="cs"/>
          <w:rtl/>
        </w:rPr>
        <w:t xml:space="preserve"> که کارفرما حق برداشت این مبلغ را از کارکرد و مطالبات یا تضامین پیمانکار دارد</w:t>
      </w:r>
      <w:r w:rsidR="00EE6C58">
        <w:rPr>
          <w:rFonts w:cs="B Mitra" w:hint="cs"/>
          <w:rtl/>
        </w:rPr>
        <w:t>.</w:t>
      </w:r>
    </w:p>
    <w:p w:rsidR="00EE6C58" w:rsidRDefault="00EE6C58" w:rsidP="00245382">
      <w:pPr>
        <w:bidi/>
        <w:ind w:left="294" w:right="432"/>
        <w:jc w:val="lowKashida"/>
        <w:rPr>
          <w:rFonts w:cs="B Mitra"/>
        </w:rPr>
      </w:pPr>
      <w:r>
        <w:rPr>
          <w:rFonts w:cs="B Mitra" w:hint="cs"/>
          <w:rtl/>
        </w:rPr>
        <w:t>2</w:t>
      </w:r>
      <w:r w:rsidRPr="000C470E">
        <w:rPr>
          <w:rFonts w:cs="B Mitra" w:hint="cs"/>
          <w:rtl/>
        </w:rPr>
        <w:t>-12</w:t>
      </w:r>
      <w:r>
        <w:rPr>
          <w:rFonts w:cs="B Mitra" w:hint="cs"/>
          <w:rtl/>
        </w:rPr>
        <w:t xml:space="preserve">- </w:t>
      </w:r>
      <w:r w:rsidRPr="000C470E">
        <w:rPr>
          <w:rFonts w:cs="B Mitra" w:hint="cs"/>
          <w:rtl/>
        </w:rPr>
        <w:t xml:space="preserve">در صورت عدم رعایت مسایل مربوط به ایمنی توسط کارگران پیمانکار،  </w:t>
      </w:r>
      <w:r>
        <w:rPr>
          <w:rFonts w:cs="B Mitra" w:hint="cs"/>
          <w:rtl/>
        </w:rPr>
        <w:t xml:space="preserve">طبق ابلاغیه </w:t>
      </w:r>
      <w:r>
        <w:rPr>
          <w:rFonts w:cs="B Mitra"/>
        </w:rPr>
        <w:t>H</w:t>
      </w:r>
      <w:r w:rsidR="0008295C">
        <w:rPr>
          <w:rFonts w:cs="B Mitra"/>
        </w:rPr>
        <w:t>S</w:t>
      </w:r>
      <w:r>
        <w:rPr>
          <w:rFonts w:cs="B Mitra"/>
        </w:rPr>
        <w:t>SE</w:t>
      </w:r>
      <w:r>
        <w:rPr>
          <w:rFonts w:cs="B Mitra" w:hint="cs"/>
          <w:rtl/>
          <w:lang w:bidi="fa-IR"/>
        </w:rPr>
        <w:t xml:space="preserve"> و به میزان 0.5% مبلغ قرارداد</w:t>
      </w:r>
      <w:r w:rsidRPr="000C470E">
        <w:rPr>
          <w:rFonts w:cs="B Mitra" w:hint="cs"/>
          <w:rtl/>
        </w:rPr>
        <w:t xml:space="preserve"> از پیمانکار کسر خواهد شد.</w:t>
      </w:r>
    </w:p>
    <w:p w:rsidR="00597B21" w:rsidRPr="00597B21" w:rsidRDefault="00597B21" w:rsidP="00245382">
      <w:pPr>
        <w:bidi/>
        <w:ind w:left="288" w:right="432"/>
        <w:jc w:val="lowKashida"/>
        <w:rPr>
          <w:rFonts w:cs="B Titr"/>
          <w:b/>
          <w:bCs/>
          <w:i/>
          <w:iCs/>
          <w:u w:val="single"/>
          <w:rtl/>
          <w:lang w:bidi="fa-IR"/>
        </w:rPr>
      </w:pPr>
      <w:r w:rsidRPr="00597B21">
        <w:rPr>
          <w:rFonts w:cs="B Titr"/>
          <w:b/>
          <w:bCs/>
          <w:i/>
          <w:iCs/>
          <w:u w:val="single"/>
          <w:rtl/>
          <w:lang w:bidi="fa-IR"/>
        </w:rPr>
        <w:t>ماده 1</w:t>
      </w:r>
      <w:r w:rsidR="005526E2">
        <w:rPr>
          <w:rFonts w:cs="B Titr" w:hint="cs"/>
          <w:b/>
          <w:bCs/>
          <w:i/>
          <w:iCs/>
          <w:u w:val="single"/>
          <w:rtl/>
          <w:lang w:bidi="fa-IR"/>
        </w:rPr>
        <w:t>3</w:t>
      </w:r>
      <w:r w:rsidRPr="00597B21">
        <w:rPr>
          <w:rFonts w:cs="B Titr"/>
          <w:b/>
          <w:bCs/>
          <w:i/>
          <w:iCs/>
          <w:u w:val="single"/>
          <w:rtl/>
          <w:lang w:bidi="fa-IR"/>
        </w:rPr>
        <w:t>- فسخ و يا خاتمه قرارداد</w:t>
      </w:r>
    </w:p>
    <w:p w:rsidR="00597B21" w:rsidRDefault="00597B21" w:rsidP="0081207B">
      <w:pPr>
        <w:bidi/>
        <w:ind w:left="288"/>
        <w:jc w:val="lowKashida"/>
        <w:rPr>
          <w:rFonts w:cs="B Mitra"/>
          <w:rtl/>
        </w:rPr>
      </w:pPr>
      <w:r w:rsidRPr="00597B21">
        <w:rPr>
          <w:rFonts w:cs="B Mitra" w:hint="cs"/>
          <w:rtl/>
        </w:rPr>
        <w:t>1</w:t>
      </w:r>
      <w:r w:rsidRPr="00597B21">
        <w:rPr>
          <w:rFonts w:cs="B Mitra"/>
          <w:rtl/>
        </w:rPr>
        <w:t>-1</w:t>
      </w:r>
      <w:r w:rsidR="000023AC">
        <w:rPr>
          <w:rFonts w:cs="B Mitra" w:hint="cs"/>
          <w:rtl/>
        </w:rPr>
        <w:t>3</w:t>
      </w:r>
      <w:r w:rsidRPr="00597B21">
        <w:rPr>
          <w:rFonts w:cs="B Mitra"/>
          <w:rtl/>
        </w:rPr>
        <w:t xml:space="preserve">- </w:t>
      </w:r>
      <w:r w:rsidRPr="00597B21">
        <w:rPr>
          <w:rFonts w:cs="B Mitra" w:hint="cs"/>
          <w:rtl/>
        </w:rPr>
        <w:t>كارفرما مي‌تواند در هر مقطع از كار به تشخيص خود به كار موضوع قرارداد خاتمه دهد و قرارداد را به صورت يكطرفه فسخ نمايد. بديهي است در این صورت پيمانكار حق هرگونه اعتراض يا ادعاي خسارت را از خود سلب مي‌نمايد.</w:t>
      </w:r>
    </w:p>
    <w:p w:rsidR="00BF3873" w:rsidRPr="00597B21" w:rsidRDefault="00BF3873" w:rsidP="009107CC">
      <w:pPr>
        <w:bidi/>
        <w:ind w:left="288"/>
        <w:jc w:val="lowKashida"/>
        <w:rPr>
          <w:rFonts w:cs="B Mitra"/>
          <w:rtl/>
        </w:rPr>
      </w:pPr>
      <w:r>
        <w:rPr>
          <w:rFonts w:cs="B Mitra" w:hint="cs"/>
          <w:rtl/>
        </w:rPr>
        <w:t>2-13-</w:t>
      </w:r>
      <w:r w:rsidRPr="00BF3873">
        <w:rPr>
          <w:rFonts w:ascii="Mitra" w:hAnsi="Mitra" w:cs="B Mitra" w:hint="cs"/>
          <w:color w:val="262626"/>
          <w:rtl/>
        </w:rPr>
        <w:t xml:space="preserve"> </w:t>
      </w:r>
      <w:r w:rsidRPr="00C0601D">
        <w:rPr>
          <w:rFonts w:ascii="Mitra" w:hAnsi="Mitra" w:cs="B Mitra" w:hint="cs"/>
          <w:color w:val="262626"/>
          <w:rtl/>
        </w:rPr>
        <w:t>علاوه بر شرايط مندرج در ماده 46 شرايط عمومي پيمان</w:t>
      </w:r>
      <w:r>
        <w:rPr>
          <w:rFonts w:ascii="Mitra" w:hAnsi="Mitra" w:cs="B Mitra" w:hint="cs"/>
          <w:color w:val="262626"/>
          <w:rtl/>
        </w:rPr>
        <w:t xml:space="preserve"> </w:t>
      </w:r>
      <w:r w:rsidRPr="00C0601D">
        <w:rPr>
          <w:rFonts w:ascii="Mitra" w:hAnsi="Mitra" w:cs="B Mitra" w:hint="cs"/>
          <w:color w:val="262626"/>
          <w:rtl/>
        </w:rPr>
        <w:t xml:space="preserve">، در صورتيكه پيمانكار به تشخيص كارفرما به </w:t>
      </w:r>
      <w:r>
        <w:rPr>
          <w:rFonts w:ascii="Mitra" w:hAnsi="Mitra" w:cs="B Mitra" w:hint="cs"/>
          <w:color w:val="262626"/>
          <w:rtl/>
        </w:rPr>
        <w:t xml:space="preserve">هر كدام از </w:t>
      </w:r>
      <w:r w:rsidRPr="00C0601D">
        <w:rPr>
          <w:rFonts w:ascii="Mitra" w:hAnsi="Mitra" w:cs="B Mitra" w:hint="cs"/>
          <w:color w:val="262626"/>
          <w:rtl/>
        </w:rPr>
        <w:t xml:space="preserve">تعهدات قراردادي خود </w:t>
      </w:r>
      <w:r>
        <w:rPr>
          <w:rFonts w:ascii="Mitra" w:hAnsi="Mitra" w:cs="B Mitra" w:hint="cs"/>
          <w:color w:val="262626"/>
          <w:rtl/>
        </w:rPr>
        <w:t xml:space="preserve">و بندهاي قرارداد حاضر </w:t>
      </w:r>
      <w:r w:rsidRPr="00C0601D">
        <w:rPr>
          <w:rFonts w:ascii="Mitra" w:hAnsi="Mitra" w:cs="B Mitra" w:hint="cs"/>
          <w:color w:val="262626"/>
          <w:rtl/>
        </w:rPr>
        <w:t>عمل ننمايد</w:t>
      </w:r>
      <w:r>
        <w:rPr>
          <w:rFonts w:ascii="Mitra" w:hAnsi="Mitra" w:cs="B Mitra" w:hint="cs"/>
          <w:color w:val="262626"/>
          <w:rtl/>
        </w:rPr>
        <w:t xml:space="preserve"> </w:t>
      </w:r>
      <w:r w:rsidRPr="00C0601D">
        <w:rPr>
          <w:rFonts w:ascii="Mitra" w:hAnsi="Mitra" w:cs="B Mitra" w:hint="cs"/>
          <w:color w:val="262626"/>
          <w:rtl/>
        </w:rPr>
        <w:t xml:space="preserve">، </w:t>
      </w:r>
      <w:r>
        <w:rPr>
          <w:rFonts w:ascii="Mitra" w:hAnsi="Mitra" w:cs="B Mitra" w:hint="cs"/>
          <w:color w:val="262626"/>
          <w:rtl/>
        </w:rPr>
        <w:t xml:space="preserve">همچنين نتواند حداكثر طي مدت </w:t>
      </w:r>
      <w:r w:rsidR="009107CC">
        <w:rPr>
          <w:rFonts w:ascii="Mitra" w:hAnsi="Mitra" w:cs="B Mitra" w:hint="cs"/>
          <w:color w:val="262626"/>
          <w:rtl/>
        </w:rPr>
        <w:t>3</w:t>
      </w:r>
      <w:r>
        <w:rPr>
          <w:rFonts w:ascii="Mitra" w:hAnsi="Mitra" w:cs="B Mitra" w:hint="cs"/>
          <w:color w:val="262626"/>
          <w:rtl/>
        </w:rPr>
        <w:t xml:space="preserve"> روز نيروي انساني مجرب لازم را تأمين </w:t>
      </w:r>
      <w:r w:rsidRPr="000550B9">
        <w:rPr>
          <w:rFonts w:ascii="Mitra" w:hAnsi="Mitra" w:cs="B Mitra" w:hint="cs"/>
          <w:color w:val="262626"/>
          <w:rtl/>
        </w:rPr>
        <w:t>نماید و جزا</w:t>
      </w:r>
      <w:r>
        <w:rPr>
          <w:rFonts w:ascii="Mitra" w:hAnsi="Mitra" w:cs="B Mitra" w:hint="cs"/>
          <w:color w:val="262626"/>
          <w:rtl/>
        </w:rPr>
        <w:t>ً</w:t>
      </w:r>
      <w:r w:rsidRPr="000550B9">
        <w:rPr>
          <w:rFonts w:ascii="Mitra" w:hAnsi="Mitra" w:cs="B Mitra" w:hint="cs"/>
          <w:color w:val="262626"/>
          <w:rtl/>
        </w:rPr>
        <w:t xml:space="preserve"> یا کلا</w:t>
      </w:r>
      <w:r>
        <w:rPr>
          <w:rFonts w:ascii="Mitra" w:hAnsi="Mitra" w:cs="B Mitra" w:hint="cs"/>
          <w:color w:val="262626"/>
          <w:rtl/>
        </w:rPr>
        <w:t>ً</w:t>
      </w:r>
      <w:r w:rsidRPr="000550B9">
        <w:rPr>
          <w:rFonts w:ascii="Mitra" w:hAnsi="Mitra" w:cs="B Mitra" w:hint="cs"/>
          <w:color w:val="262626"/>
          <w:rtl/>
        </w:rPr>
        <w:t xml:space="preserve"> بر اساس مفاد </w:t>
      </w:r>
      <w:r>
        <w:rPr>
          <w:rFonts w:ascii="Mitra" w:hAnsi="Mitra" w:cs="B Mitra" w:hint="cs"/>
          <w:color w:val="262626"/>
          <w:rtl/>
        </w:rPr>
        <w:t>قرارداد ، قادر به حسن اجراي</w:t>
      </w:r>
      <w:r w:rsidRPr="000550B9">
        <w:rPr>
          <w:rFonts w:ascii="Mitra" w:hAnsi="Mitra" w:cs="B Mitra" w:hint="cs"/>
          <w:color w:val="262626"/>
          <w:rtl/>
        </w:rPr>
        <w:t xml:space="preserve"> تعهدات خود نباشد کارفرما می تواند یکطرفه و بدون تشریفات قانونی ، پیمان را فسخ و خسارتها و زیانهای وارده را از مطالبات پیمانکار </w:t>
      </w:r>
      <w:r>
        <w:rPr>
          <w:rFonts w:ascii="Mitra" w:hAnsi="Mitra" w:cs="B Mitra" w:hint="cs"/>
          <w:color w:val="262626"/>
          <w:rtl/>
        </w:rPr>
        <w:t>و يا محل ضمانتنامه ها برداشت نماید.</w:t>
      </w:r>
      <w:r>
        <w:rPr>
          <w:rFonts w:cs="B Mitra" w:hint="cs"/>
          <w:rtl/>
        </w:rPr>
        <w:t xml:space="preserve"> </w:t>
      </w:r>
    </w:p>
    <w:p w:rsidR="00597B21" w:rsidRPr="00597B21" w:rsidRDefault="00BF3873" w:rsidP="0081207B">
      <w:pPr>
        <w:bidi/>
        <w:ind w:left="288"/>
        <w:jc w:val="lowKashida"/>
        <w:rPr>
          <w:rFonts w:cs="B Mitra"/>
          <w:rtl/>
        </w:rPr>
      </w:pPr>
      <w:r>
        <w:rPr>
          <w:rFonts w:cs="B Mitra" w:hint="cs"/>
          <w:rtl/>
        </w:rPr>
        <w:t>3</w:t>
      </w:r>
      <w:r w:rsidR="00597B21" w:rsidRPr="00597B21">
        <w:rPr>
          <w:rFonts w:cs="B Mitra"/>
          <w:rtl/>
        </w:rPr>
        <w:t>-1</w:t>
      </w:r>
      <w:r w:rsidR="000023AC">
        <w:rPr>
          <w:rFonts w:cs="B Mitra" w:hint="cs"/>
          <w:rtl/>
        </w:rPr>
        <w:t>3</w:t>
      </w:r>
      <w:r w:rsidR="00597B21" w:rsidRPr="00597B21">
        <w:rPr>
          <w:rFonts w:cs="B Mitra"/>
          <w:rtl/>
        </w:rPr>
        <w:t xml:space="preserve">- درصورتي كه قرارداد مشمول </w:t>
      </w:r>
      <w:r w:rsidR="00597B21" w:rsidRPr="00597B21">
        <w:rPr>
          <w:rFonts w:cs="B Mitra" w:hint="cs"/>
          <w:rtl/>
        </w:rPr>
        <w:t xml:space="preserve">ماده‌هاي فسخ این قرارداد يا خاتمه پيمان مندرج در شرايط </w:t>
      </w:r>
      <w:r w:rsidR="00597B21" w:rsidRPr="00597B21">
        <w:rPr>
          <w:rFonts w:cs="B Mitra"/>
          <w:rtl/>
        </w:rPr>
        <w:t>عمومي</w:t>
      </w:r>
      <w:r w:rsidR="00420D45">
        <w:rPr>
          <w:rFonts w:cs="B Mitra" w:hint="cs"/>
          <w:rtl/>
        </w:rPr>
        <w:t xml:space="preserve"> </w:t>
      </w:r>
      <w:r w:rsidR="00597B21" w:rsidRPr="00597B21">
        <w:rPr>
          <w:rFonts w:cs="B Mitra"/>
          <w:rtl/>
        </w:rPr>
        <w:t>پيمان گردد و كار بصورت نيمه</w:t>
      </w:r>
      <w:r w:rsidR="00597B21" w:rsidRPr="00597B21">
        <w:rPr>
          <w:rFonts w:cs="B Mitra" w:hint="cs"/>
          <w:rtl/>
        </w:rPr>
        <w:t>‌</w:t>
      </w:r>
      <w:r w:rsidR="00597B21" w:rsidRPr="00597B21">
        <w:rPr>
          <w:rFonts w:cs="B Mitra"/>
          <w:rtl/>
        </w:rPr>
        <w:t xml:space="preserve">كاره تحويل گرفته شود، صورت وضعيت قطعي كار </w:t>
      </w:r>
      <w:r w:rsidR="00597B21" w:rsidRPr="00597B21">
        <w:rPr>
          <w:rFonts w:cs="B Mitra" w:hint="cs"/>
          <w:rtl/>
        </w:rPr>
        <w:t xml:space="preserve">طبق نظر كارفرما و </w:t>
      </w:r>
      <w:r w:rsidR="00597B21" w:rsidRPr="00597B21">
        <w:rPr>
          <w:rFonts w:cs="B Mitra"/>
          <w:rtl/>
        </w:rPr>
        <w:t>براساس كارهاي انجام شده ، محاسبه و قطعي مي‌گردد.</w:t>
      </w:r>
    </w:p>
    <w:p w:rsidR="00597B21" w:rsidRPr="00597B21" w:rsidRDefault="00597B21" w:rsidP="00245382">
      <w:pPr>
        <w:bidi/>
        <w:ind w:left="288" w:right="432"/>
        <w:jc w:val="lowKashida"/>
        <w:rPr>
          <w:rFonts w:cs="B Titr"/>
          <w:b/>
          <w:bCs/>
          <w:i/>
          <w:iCs/>
          <w:u w:val="single"/>
          <w:lang w:bidi="fa-IR"/>
        </w:rPr>
      </w:pPr>
      <w:r w:rsidRPr="00597B21">
        <w:rPr>
          <w:rFonts w:cs="B Titr"/>
          <w:b/>
          <w:bCs/>
          <w:i/>
          <w:iCs/>
          <w:u w:val="single"/>
          <w:rtl/>
          <w:lang w:bidi="fa-IR"/>
        </w:rPr>
        <w:t>ماده</w:t>
      </w:r>
      <w:r w:rsidR="005526E2">
        <w:rPr>
          <w:rFonts w:cs="B Titr" w:hint="cs"/>
          <w:b/>
          <w:bCs/>
          <w:i/>
          <w:iCs/>
          <w:u w:val="single"/>
          <w:rtl/>
          <w:lang w:bidi="fa-IR"/>
        </w:rPr>
        <w:t>14</w:t>
      </w:r>
      <w:r w:rsidRPr="00597B21">
        <w:rPr>
          <w:rFonts w:cs="B Titr"/>
          <w:b/>
          <w:bCs/>
          <w:i/>
          <w:iCs/>
          <w:u w:val="single"/>
          <w:rtl/>
          <w:lang w:bidi="fa-IR"/>
        </w:rPr>
        <w:t xml:space="preserve">- </w:t>
      </w:r>
      <w:r w:rsidRPr="00597B21">
        <w:rPr>
          <w:rFonts w:cs="B Titr" w:hint="cs"/>
          <w:b/>
          <w:bCs/>
          <w:i/>
          <w:iCs/>
          <w:u w:val="single"/>
          <w:rtl/>
          <w:lang w:bidi="fa-IR"/>
        </w:rPr>
        <w:t>حوادث قهري(</w:t>
      </w:r>
      <w:r w:rsidR="00912E38">
        <w:rPr>
          <w:rFonts w:cs="B Titr" w:hint="cs"/>
          <w:b/>
          <w:bCs/>
          <w:i/>
          <w:iCs/>
          <w:u w:val="single"/>
          <w:rtl/>
          <w:lang w:bidi="fa-IR"/>
        </w:rPr>
        <w:t>فورس ماژور</w:t>
      </w:r>
      <w:r w:rsidRPr="00597B21">
        <w:rPr>
          <w:rFonts w:cs="B Titr" w:hint="cs"/>
          <w:b/>
          <w:bCs/>
          <w:i/>
          <w:iCs/>
          <w:u w:val="single"/>
          <w:rtl/>
          <w:lang w:bidi="fa-IR"/>
        </w:rPr>
        <w:t xml:space="preserve">) </w:t>
      </w:r>
    </w:p>
    <w:p w:rsidR="00597B21" w:rsidRPr="00597B21" w:rsidRDefault="00597B21" w:rsidP="0081207B">
      <w:pPr>
        <w:tabs>
          <w:tab w:val="right" w:pos="10914"/>
        </w:tabs>
        <w:bidi/>
        <w:ind w:left="288"/>
        <w:jc w:val="lowKashida"/>
        <w:rPr>
          <w:rFonts w:cs="B Mitra"/>
          <w:rtl/>
        </w:rPr>
      </w:pPr>
      <w:r w:rsidRPr="00597B21">
        <w:rPr>
          <w:rFonts w:cs="B Mitra"/>
          <w:rtl/>
        </w:rPr>
        <w:t>1-1</w:t>
      </w:r>
      <w:r w:rsidR="000023AC">
        <w:rPr>
          <w:rFonts w:cs="B Mitra" w:hint="cs"/>
          <w:rtl/>
        </w:rPr>
        <w:t>4</w:t>
      </w:r>
      <w:r w:rsidRPr="00597B21">
        <w:rPr>
          <w:rFonts w:cs="B Mitra"/>
          <w:rtl/>
        </w:rPr>
        <w:t xml:space="preserve">- </w:t>
      </w:r>
      <w:r w:rsidRPr="00597B21">
        <w:rPr>
          <w:rFonts w:cs="B Mitra" w:hint="cs"/>
          <w:rtl/>
        </w:rPr>
        <w:t xml:space="preserve">در صورت وقوع حوادث قهري(از قبیل </w:t>
      </w:r>
      <w:r w:rsidRPr="00597B21">
        <w:rPr>
          <w:rFonts w:cs="B Mitra"/>
          <w:rtl/>
        </w:rPr>
        <w:t>جنگ‌، زلزله‌،سيل</w:t>
      </w:r>
      <w:r w:rsidRPr="00597B21">
        <w:rPr>
          <w:rFonts w:cs="B Mitra" w:hint="cs"/>
          <w:rtl/>
        </w:rPr>
        <w:t>،</w:t>
      </w:r>
      <w:r w:rsidRPr="00597B21">
        <w:rPr>
          <w:rFonts w:cs="B Mitra"/>
          <w:rtl/>
        </w:rPr>
        <w:t xml:space="preserve"> طوفان و حوادث مشابه</w:t>
      </w:r>
      <w:r w:rsidRPr="00597B21">
        <w:rPr>
          <w:rFonts w:cs="B Mitra" w:hint="cs"/>
          <w:rtl/>
        </w:rPr>
        <w:t xml:space="preserve">)که پيش بيني آن خارج از اراده طرفين است، عدم انجام تعهدات و نقض قرارداد تلقي نخواهد شد. </w:t>
      </w:r>
    </w:p>
    <w:p w:rsidR="008575D9" w:rsidRPr="00597B21" w:rsidRDefault="00597B21" w:rsidP="0081207B">
      <w:pPr>
        <w:tabs>
          <w:tab w:val="right" w:pos="10914"/>
        </w:tabs>
        <w:bidi/>
        <w:ind w:left="288"/>
        <w:jc w:val="lowKashida"/>
        <w:rPr>
          <w:rFonts w:cs="B Mitra"/>
          <w:rtl/>
        </w:rPr>
      </w:pPr>
      <w:r w:rsidRPr="00597B21">
        <w:rPr>
          <w:rFonts w:cs="B Mitra" w:hint="cs"/>
          <w:rtl/>
        </w:rPr>
        <w:t>2-1</w:t>
      </w:r>
      <w:r w:rsidR="000023AC">
        <w:rPr>
          <w:rFonts w:cs="B Mitra" w:hint="cs"/>
          <w:rtl/>
        </w:rPr>
        <w:t>4</w:t>
      </w:r>
      <w:r w:rsidRPr="00597B21">
        <w:rPr>
          <w:rFonts w:cs="B Mitra" w:hint="cs"/>
          <w:rtl/>
        </w:rPr>
        <w:t>-در صورت وقوع حوادث قهري هر يک از طرفين که مدعي وقوع آن باشد موظف است بلافاصله مراتب را کتباً به طرف مقابل اعلام نمايد چنانچه شرايط فورس ماژور بيش از 31 روز متوالي به طول انجامد در آن صورت هر يک از طرفين قرارداد حق خواهد داشت در خلال مدت 5 روز پس از آن با تسليم اخطار کتبي قرارداد را خاتمه دهد.وهيچ يک از طرفين حق مطالبه خسارت را نخواهد داشت. (تحریم،</w:t>
      </w:r>
      <w:r w:rsidR="000F3C1A">
        <w:rPr>
          <w:rFonts w:cs="B Mitra" w:hint="cs"/>
          <w:rtl/>
        </w:rPr>
        <w:t xml:space="preserve"> </w:t>
      </w:r>
      <w:r w:rsidRPr="00597B21">
        <w:rPr>
          <w:rFonts w:cs="B Mitra" w:hint="cs"/>
          <w:rtl/>
        </w:rPr>
        <w:t>برف ، بارندگي و مشابه آن جزء</w:t>
      </w:r>
      <w:r w:rsidR="00FF1309">
        <w:rPr>
          <w:rFonts w:cs="B Mitra" w:hint="cs"/>
          <w:rtl/>
        </w:rPr>
        <w:t xml:space="preserve"> </w:t>
      </w:r>
      <w:r w:rsidRPr="00597B21">
        <w:rPr>
          <w:rFonts w:cs="B Mitra" w:hint="cs"/>
          <w:rtl/>
        </w:rPr>
        <w:t xml:space="preserve">موارد </w:t>
      </w:r>
      <w:r w:rsidR="00912E38">
        <w:rPr>
          <w:rFonts w:cs="B Mitra" w:hint="cs"/>
          <w:rtl/>
        </w:rPr>
        <w:t>فورس ماژور</w:t>
      </w:r>
      <w:r w:rsidRPr="00597B21">
        <w:rPr>
          <w:rFonts w:cs="B Mitra" w:hint="cs"/>
          <w:rtl/>
        </w:rPr>
        <w:t xml:space="preserve"> نيست.)</w:t>
      </w:r>
    </w:p>
    <w:p w:rsidR="00597B21" w:rsidRPr="00597B21" w:rsidRDefault="00597B21" w:rsidP="00245382">
      <w:pPr>
        <w:bidi/>
        <w:ind w:left="288" w:right="432"/>
        <w:jc w:val="lowKashida"/>
        <w:rPr>
          <w:rFonts w:cs="B Titr"/>
          <w:b/>
          <w:bCs/>
          <w:i/>
          <w:iCs/>
          <w:u w:val="single"/>
          <w:rtl/>
          <w:lang w:bidi="fa-IR"/>
        </w:rPr>
      </w:pPr>
      <w:r w:rsidRPr="00597B21">
        <w:rPr>
          <w:rFonts w:cs="B Titr"/>
          <w:b/>
          <w:bCs/>
          <w:i/>
          <w:iCs/>
          <w:u w:val="single"/>
          <w:rtl/>
          <w:lang w:bidi="fa-IR"/>
        </w:rPr>
        <w:t xml:space="preserve">ماده </w:t>
      </w:r>
      <w:r w:rsidR="005526E2">
        <w:rPr>
          <w:rFonts w:cs="B Titr" w:hint="cs"/>
          <w:b/>
          <w:bCs/>
          <w:i/>
          <w:iCs/>
          <w:u w:val="single"/>
          <w:rtl/>
          <w:lang w:bidi="fa-IR"/>
        </w:rPr>
        <w:t>15</w:t>
      </w:r>
      <w:r w:rsidRPr="00597B21">
        <w:rPr>
          <w:rFonts w:cs="B Titr"/>
          <w:b/>
          <w:bCs/>
          <w:i/>
          <w:iCs/>
          <w:u w:val="single"/>
          <w:rtl/>
          <w:lang w:bidi="fa-IR"/>
        </w:rPr>
        <w:t xml:space="preserve">- </w:t>
      </w:r>
      <w:r w:rsidRPr="00597B21">
        <w:rPr>
          <w:rFonts w:cs="B Titr" w:hint="cs"/>
          <w:b/>
          <w:bCs/>
          <w:i/>
          <w:iCs/>
          <w:u w:val="single"/>
          <w:rtl/>
          <w:lang w:bidi="fa-IR"/>
        </w:rPr>
        <w:t>قانون حاکم و حل اختلاف</w:t>
      </w:r>
    </w:p>
    <w:p w:rsidR="00597B21" w:rsidRPr="00597B21" w:rsidRDefault="00597B21" w:rsidP="0081207B">
      <w:pPr>
        <w:bidi/>
        <w:ind w:left="288"/>
        <w:jc w:val="lowKashida"/>
        <w:rPr>
          <w:rFonts w:cs="B Mitra"/>
          <w:rtl/>
        </w:rPr>
      </w:pPr>
      <w:r w:rsidRPr="00597B21">
        <w:rPr>
          <w:rFonts w:cs="B Mitra"/>
          <w:rtl/>
        </w:rPr>
        <w:t>1-1</w:t>
      </w:r>
      <w:r w:rsidR="000023AC">
        <w:rPr>
          <w:rFonts w:cs="B Mitra" w:hint="cs"/>
          <w:rtl/>
        </w:rPr>
        <w:t>5</w:t>
      </w:r>
      <w:r w:rsidRPr="00597B21">
        <w:rPr>
          <w:rFonts w:cs="B Mitra"/>
          <w:rtl/>
        </w:rPr>
        <w:t xml:space="preserve">- </w:t>
      </w:r>
      <w:r w:rsidRPr="00597B21">
        <w:rPr>
          <w:rFonts w:cs="B Mitra" w:hint="cs"/>
          <w:rtl/>
        </w:rPr>
        <w:t xml:space="preserve">این قرارداد از هر حیث تابع قوانین جمهوری اسلامی ایران می باشد. </w:t>
      </w:r>
    </w:p>
    <w:p w:rsidR="00597B21" w:rsidRPr="00597B21" w:rsidRDefault="00597B21" w:rsidP="0081207B">
      <w:pPr>
        <w:bidi/>
        <w:ind w:left="288"/>
        <w:jc w:val="lowKashida"/>
        <w:rPr>
          <w:rFonts w:cs="B Mitra"/>
          <w:rtl/>
        </w:rPr>
      </w:pPr>
      <w:r w:rsidRPr="00597B21">
        <w:rPr>
          <w:rFonts w:cs="B Mitra" w:hint="cs"/>
          <w:rtl/>
        </w:rPr>
        <w:lastRenderedPageBreak/>
        <w:t>2-1</w:t>
      </w:r>
      <w:r w:rsidR="000023AC">
        <w:rPr>
          <w:rFonts w:cs="B Mitra" w:hint="cs"/>
          <w:rtl/>
        </w:rPr>
        <w:t>5</w:t>
      </w:r>
      <w:r w:rsidRPr="00597B21">
        <w:rPr>
          <w:rFonts w:cs="B Mitra" w:hint="cs"/>
          <w:rtl/>
        </w:rPr>
        <w:t xml:space="preserve">-در صورت بروز هرگونه اختلاف در تعبیر و تفسیر مفاد قرارداد یا ضمائم و ملحقات آن و یا در اجرای مفاد قرارداد، طرفین باید ابتدا نسبت به حل موضوع از طریق مذاکره اقدام نمایند و در صورت عدم حصول نتیجه مطلوب، مورد اختلاف به </w:t>
      </w:r>
      <w:r w:rsidR="00472000">
        <w:rPr>
          <w:rFonts w:cs="B Mitra" w:hint="cs"/>
          <w:rtl/>
        </w:rPr>
        <w:t xml:space="preserve">مراجع قضایی </w:t>
      </w:r>
      <w:r w:rsidRPr="00597B21">
        <w:rPr>
          <w:rFonts w:cs="B Mitra" w:hint="cs"/>
          <w:rtl/>
        </w:rPr>
        <w:t>ارجاع خواهد شد و نظر وی  براي طرفين قرارداد قطعي ولازم الاتباع خواهد بود.</w:t>
      </w:r>
    </w:p>
    <w:p w:rsidR="00597B21" w:rsidRPr="00597B21" w:rsidRDefault="00597B21" w:rsidP="0081207B">
      <w:pPr>
        <w:bidi/>
        <w:ind w:left="288"/>
        <w:jc w:val="lowKashida"/>
        <w:rPr>
          <w:rFonts w:cs="B Mitra"/>
          <w:rtl/>
        </w:rPr>
      </w:pPr>
      <w:r w:rsidRPr="00597B21">
        <w:rPr>
          <w:rFonts w:cs="B Mitra" w:hint="cs"/>
          <w:rtl/>
        </w:rPr>
        <w:t>3-1</w:t>
      </w:r>
      <w:r w:rsidR="000023AC">
        <w:rPr>
          <w:rFonts w:cs="B Mitra" w:hint="cs"/>
          <w:rtl/>
        </w:rPr>
        <w:t>5</w:t>
      </w:r>
      <w:r w:rsidRPr="00597B21">
        <w:rPr>
          <w:rFonts w:cs="B Mitra" w:hint="cs"/>
          <w:rtl/>
        </w:rPr>
        <w:t>- پيمانکار ملزم است تا حل اختلاف، تعهداتي را که به موجب قرارداد به عهده دارد اجرا نمايد و در غير اينصورت کارفرما طبق قرارداد و شرايط‌عمومي پيمان ‌به ‌تشخيص‌ خود نسبت به پيمانکار عمل خواهد نمود. بديهي است کارفرما نيز در طول‌ مدت حل اختلاف تعهدات خود را براساس پي</w:t>
      </w:r>
      <w:r w:rsidR="00472000">
        <w:rPr>
          <w:rFonts w:cs="B Mitra" w:hint="cs"/>
          <w:rtl/>
        </w:rPr>
        <w:t xml:space="preserve">مان و اسناد و مدارک پيوست آن </w:t>
      </w:r>
      <w:r w:rsidRPr="00597B21">
        <w:rPr>
          <w:rFonts w:cs="B Mitra" w:hint="cs"/>
          <w:rtl/>
        </w:rPr>
        <w:t xml:space="preserve">نسبت به پيمانکار انجام خواهد داد. </w:t>
      </w:r>
    </w:p>
    <w:p w:rsidR="009107CC" w:rsidRPr="00597B21" w:rsidRDefault="009107CC" w:rsidP="009107CC">
      <w:pPr>
        <w:ind w:left="288" w:right="432"/>
        <w:jc w:val="right"/>
        <w:rPr>
          <w:rFonts w:cs="B Titr"/>
          <w:b/>
          <w:bCs/>
          <w:i/>
          <w:iCs/>
          <w:u w:val="single"/>
          <w:rtl/>
        </w:rPr>
      </w:pPr>
      <w:r w:rsidRPr="00597B21">
        <w:rPr>
          <w:rFonts w:cs="B Titr"/>
          <w:b/>
          <w:bCs/>
          <w:i/>
          <w:iCs/>
          <w:u w:val="single"/>
          <w:rtl/>
        </w:rPr>
        <w:t xml:space="preserve">ماده </w:t>
      </w:r>
      <w:r>
        <w:rPr>
          <w:rFonts w:cs="B Titr" w:hint="cs"/>
          <w:b/>
          <w:bCs/>
          <w:i/>
          <w:iCs/>
          <w:u w:val="single"/>
          <w:rtl/>
        </w:rPr>
        <w:t>16</w:t>
      </w:r>
      <w:r w:rsidRPr="00597B21">
        <w:rPr>
          <w:rFonts w:cs="B Titr"/>
          <w:b/>
          <w:bCs/>
          <w:i/>
          <w:iCs/>
          <w:u w:val="single"/>
          <w:rtl/>
        </w:rPr>
        <w:t>- قانون منع مداخله در معاملات دولتي</w:t>
      </w:r>
    </w:p>
    <w:p w:rsidR="009107CC" w:rsidRPr="00597B21" w:rsidRDefault="009107CC" w:rsidP="009107CC">
      <w:pPr>
        <w:ind w:left="288" w:right="282"/>
        <w:jc w:val="right"/>
        <w:rPr>
          <w:rFonts w:cs="B Mitra"/>
          <w:rtl/>
        </w:rPr>
      </w:pPr>
      <w:r w:rsidRPr="00597B21">
        <w:rPr>
          <w:rFonts w:cs="B Mitra" w:hint="cs"/>
          <w:rtl/>
        </w:rPr>
        <w:t>پیمانکار تاکید می نماید که مشمول ممنوعیت مذکور در قانون منع مداخله در معاملات دولتی مصوب 22/10/1337 نمی باشد و متعهد است که تا پایان قرارداد به هیچ عنوان اشخاص مذکور در این قانون را در اجرای این قرارداد سهیم و ذینفع نکند.</w:t>
      </w:r>
      <w:r>
        <w:rPr>
          <w:rFonts w:cs="B Mitra" w:hint="cs"/>
          <w:rtl/>
        </w:rPr>
        <w:t xml:space="preserve"> </w:t>
      </w:r>
      <w:r w:rsidRPr="00597B21">
        <w:rPr>
          <w:rFonts w:cs="B Mitra" w:hint="cs"/>
          <w:rtl/>
        </w:rPr>
        <w:t>در صورتیکه احراز شود پیمانکار مشمول قانون مزبور بوده و یا بر خلاف تعهد فوق الذکر رفتار کند کارفرما حق خواهد داشت قرارداد را فسخ ، تضمینات پیمانکار را ضبط و کلیه خسارات وارده را به تشخیص خود تعیین و از مطالبات و یا دارایی پیمانکار استیفاء کند.</w:t>
      </w:r>
    </w:p>
    <w:p w:rsidR="00597B21" w:rsidRPr="00597B21" w:rsidRDefault="00597B21" w:rsidP="009107CC">
      <w:pPr>
        <w:bidi/>
        <w:ind w:left="566" w:right="432" w:hanging="142"/>
        <w:jc w:val="lowKashida"/>
        <w:rPr>
          <w:rFonts w:cs="B Titr"/>
          <w:b/>
          <w:bCs/>
          <w:i/>
          <w:iCs/>
          <w:u w:val="single"/>
          <w:rtl/>
          <w:lang w:bidi="fa-IR"/>
        </w:rPr>
      </w:pPr>
      <w:r w:rsidRPr="00597B21">
        <w:rPr>
          <w:rFonts w:cs="B Titr"/>
          <w:b/>
          <w:bCs/>
          <w:i/>
          <w:iCs/>
          <w:u w:val="single"/>
          <w:rtl/>
          <w:lang w:bidi="fa-IR"/>
        </w:rPr>
        <w:t>ماده</w:t>
      </w:r>
      <w:r w:rsidR="009107CC">
        <w:rPr>
          <w:rFonts w:cs="B Titr" w:hint="cs"/>
          <w:b/>
          <w:bCs/>
          <w:i/>
          <w:iCs/>
          <w:u w:val="single"/>
          <w:rtl/>
          <w:lang w:bidi="fa-IR"/>
        </w:rPr>
        <w:t>17</w:t>
      </w:r>
      <w:r w:rsidRPr="00597B21">
        <w:rPr>
          <w:rFonts w:cs="B Titr"/>
          <w:b/>
          <w:bCs/>
          <w:i/>
          <w:iCs/>
          <w:u w:val="single"/>
          <w:rtl/>
          <w:lang w:bidi="fa-IR"/>
        </w:rPr>
        <w:t xml:space="preserve">- </w:t>
      </w:r>
      <w:r w:rsidRPr="00597B21">
        <w:rPr>
          <w:rFonts w:cs="B Titr" w:hint="cs"/>
          <w:b/>
          <w:bCs/>
          <w:i/>
          <w:iCs/>
          <w:u w:val="single"/>
          <w:rtl/>
          <w:lang w:bidi="fa-IR"/>
        </w:rPr>
        <w:t>ساير شرايط</w:t>
      </w:r>
    </w:p>
    <w:p w:rsidR="00597B21" w:rsidRPr="00597B21" w:rsidRDefault="00597B21" w:rsidP="00815EEC">
      <w:pPr>
        <w:bidi/>
        <w:ind w:left="288"/>
        <w:jc w:val="lowKashida"/>
        <w:rPr>
          <w:rFonts w:cs="B Mitra"/>
          <w:rtl/>
        </w:rPr>
      </w:pPr>
      <w:r w:rsidRPr="00597B21">
        <w:rPr>
          <w:rFonts w:cs="B Mitra"/>
          <w:rtl/>
        </w:rPr>
        <w:t>1-</w:t>
      </w:r>
      <w:r w:rsidR="00815EEC">
        <w:rPr>
          <w:rFonts w:cs="B Mitra" w:hint="cs"/>
          <w:rtl/>
        </w:rPr>
        <w:t>16</w:t>
      </w:r>
      <w:r w:rsidRPr="00597B21">
        <w:rPr>
          <w:rFonts w:cs="B Mitra"/>
          <w:rtl/>
        </w:rPr>
        <w:t xml:space="preserve">- </w:t>
      </w:r>
      <w:r w:rsidRPr="00597B21">
        <w:rPr>
          <w:rFonts w:cs="B Mitra" w:hint="cs"/>
          <w:rtl/>
        </w:rPr>
        <w:t xml:space="preserve">در </w:t>
      </w:r>
      <w:r w:rsidRPr="00597B21">
        <w:rPr>
          <w:rFonts w:cs="B Mitra"/>
          <w:rtl/>
        </w:rPr>
        <w:t>صورتي كه در رابطه با موضوع قرارداد و خارج از آن و تا سقف 25% مبلغ اوليه پيمان ، كارهاي اضافه به پيمانكار ابلاغ گردد</w:t>
      </w:r>
      <w:r w:rsidRPr="00597B21">
        <w:rPr>
          <w:rFonts w:cs="B Mitra" w:hint="cs"/>
          <w:rtl/>
        </w:rPr>
        <w:t>،</w:t>
      </w:r>
      <w:r w:rsidRPr="00597B21">
        <w:rPr>
          <w:rFonts w:cs="B Mitra"/>
          <w:rtl/>
        </w:rPr>
        <w:t xml:space="preserve"> پيمانكار موظف به انجام بوده و </w:t>
      </w:r>
      <w:r w:rsidRPr="00597B21">
        <w:rPr>
          <w:rFonts w:cs="B Mitra" w:hint="cs"/>
          <w:rtl/>
        </w:rPr>
        <w:t xml:space="preserve">افزايش مدت ناشي از </w:t>
      </w:r>
      <w:r w:rsidRPr="00597B21">
        <w:rPr>
          <w:rFonts w:cs="B Mitra"/>
          <w:rtl/>
        </w:rPr>
        <w:t>اين مقدار به مدت قرارداد اضافه مي‌گردد.</w:t>
      </w:r>
    </w:p>
    <w:p w:rsidR="008575D9" w:rsidRDefault="00597B21" w:rsidP="00815EEC">
      <w:pPr>
        <w:bidi/>
        <w:ind w:left="288" w:right="432"/>
        <w:jc w:val="lowKashida"/>
        <w:rPr>
          <w:rFonts w:cs="B Mitra"/>
          <w:rtl/>
        </w:rPr>
      </w:pPr>
      <w:r w:rsidRPr="00597B21">
        <w:rPr>
          <w:rFonts w:cs="B Mitra" w:hint="cs"/>
          <w:rtl/>
        </w:rPr>
        <w:t>2-</w:t>
      </w:r>
      <w:r w:rsidR="00815EEC">
        <w:rPr>
          <w:rFonts w:cs="B Mitra" w:hint="cs"/>
          <w:rtl/>
        </w:rPr>
        <w:t>16</w:t>
      </w:r>
      <w:r w:rsidRPr="00597B21">
        <w:rPr>
          <w:rFonts w:cs="B Mitra" w:hint="cs"/>
          <w:rtl/>
        </w:rPr>
        <w:t xml:space="preserve">- </w:t>
      </w:r>
      <w:r w:rsidRPr="00597B21">
        <w:rPr>
          <w:rFonts w:cs="B Mitra"/>
          <w:rtl/>
        </w:rPr>
        <w:t>هرگونه اصلاحيه و تجديد نظر در اين قرارداد از طريق تنظيم صورتجلسه</w:t>
      </w:r>
      <w:r w:rsidRPr="00597B21">
        <w:rPr>
          <w:rFonts w:cs="B Mitra" w:hint="cs"/>
          <w:rtl/>
        </w:rPr>
        <w:t>‌اي</w:t>
      </w:r>
      <w:r w:rsidRPr="00597B21">
        <w:rPr>
          <w:rFonts w:cs="B Mitra"/>
          <w:rtl/>
        </w:rPr>
        <w:t xml:space="preserve"> كه به امضاي طرفين </w:t>
      </w:r>
      <w:r w:rsidRPr="00597B21">
        <w:rPr>
          <w:rFonts w:cs="B Mitra" w:hint="cs"/>
          <w:rtl/>
        </w:rPr>
        <w:t xml:space="preserve">خواهد رسيد، </w:t>
      </w:r>
      <w:r w:rsidRPr="00597B21">
        <w:rPr>
          <w:rFonts w:cs="B Mitra"/>
          <w:rtl/>
        </w:rPr>
        <w:t xml:space="preserve">قابل اجراء و معتبر </w:t>
      </w:r>
      <w:r w:rsidRPr="00597B21">
        <w:rPr>
          <w:rFonts w:cs="B Mitra" w:hint="cs"/>
          <w:rtl/>
        </w:rPr>
        <w:t>مي‌باشد</w:t>
      </w:r>
      <w:r w:rsidR="00472000">
        <w:rPr>
          <w:rFonts w:cs="B Mitra" w:hint="cs"/>
          <w:rtl/>
        </w:rPr>
        <w:t>.</w:t>
      </w:r>
    </w:p>
    <w:p w:rsidR="00597B21" w:rsidRPr="00597B21" w:rsidRDefault="00597B21" w:rsidP="009107CC">
      <w:pPr>
        <w:bidi/>
        <w:ind w:left="294" w:right="432"/>
        <w:jc w:val="lowKashida"/>
        <w:rPr>
          <w:rFonts w:cs="B Titr"/>
          <w:b/>
          <w:bCs/>
          <w:i/>
          <w:iCs/>
          <w:u w:val="single"/>
          <w:rtl/>
          <w:lang w:bidi="fa-IR"/>
        </w:rPr>
      </w:pPr>
      <w:r w:rsidRPr="00597B21">
        <w:rPr>
          <w:rFonts w:cs="B Titr" w:hint="cs"/>
          <w:b/>
          <w:bCs/>
          <w:i/>
          <w:iCs/>
          <w:u w:val="single"/>
          <w:rtl/>
          <w:lang w:bidi="fa-IR"/>
        </w:rPr>
        <w:t xml:space="preserve">  ما</w:t>
      </w:r>
      <w:r w:rsidRPr="00597B21">
        <w:rPr>
          <w:rFonts w:cs="B Titr"/>
          <w:b/>
          <w:bCs/>
          <w:i/>
          <w:iCs/>
          <w:u w:val="single"/>
          <w:rtl/>
          <w:lang w:bidi="fa-IR"/>
        </w:rPr>
        <w:t>ده</w:t>
      </w:r>
      <w:r w:rsidR="009107CC">
        <w:rPr>
          <w:rFonts w:cs="B Titr" w:hint="cs"/>
          <w:b/>
          <w:bCs/>
          <w:i/>
          <w:iCs/>
          <w:u w:val="single"/>
          <w:rtl/>
          <w:lang w:bidi="fa-IR"/>
        </w:rPr>
        <w:t>18</w:t>
      </w:r>
      <w:r w:rsidRPr="00597B21">
        <w:rPr>
          <w:rFonts w:cs="B Titr"/>
          <w:b/>
          <w:bCs/>
          <w:i/>
          <w:iCs/>
          <w:u w:val="single"/>
          <w:rtl/>
          <w:lang w:bidi="fa-IR"/>
        </w:rPr>
        <w:t>- نسخ قرارداد</w:t>
      </w:r>
    </w:p>
    <w:p w:rsidR="00061B8B" w:rsidRDefault="00597B21" w:rsidP="009107CC">
      <w:pPr>
        <w:bidi/>
        <w:ind w:left="284" w:right="432"/>
        <w:jc w:val="lowKashida"/>
        <w:rPr>
          <w:rFonts w:cs="B Mitra"/>
          <w:rtl/>
          <w:lang w:bidi="fa-IR"/>
        </w:rPr>
      </w:pPr>
      <w:r w:rsidRPr="00597B21">
        <w:rPr>
          <w:rFonts w:cs="B Mitra"/>
          <w:rtl/>
        </w:rPr>
        <w:t xml:space="preserve">اين قرارداد در </w:t>
      </w:r>
      <w:r w:rsidR="009107CC">
        <w:rPr>
          <w:rFonts w:cs="B Mitra" w:hint="cs"/>
          <w:rtl/>
        </w:rPr>
        <w:t>18</w:t>
      </w:r>
      <w:r w:rsidRPr="00597B21">
        <w:rPr>
          <w:rFonts w:cs="B Mitra"/>
          <w:rtl/>
        </w:rPr>
        <w:t xml:space="preserve"> ماده </w:t>
      </w:r>
      <w:r w:rsidRPr="00597B21">
        <w:rPr>
          <w:rFonts w:cs="B Mitra" w:hint="cs"/>
          <w:rtl/>
        </w:rPr>
        <w:t>و</w:t>
      </w:r>
      <w:r w:rsidR="00420D45">
        <w:rPr>
          <w:rFonts w:cs="B Mitra" w:hint="cs"/>
          <w:rtl/>
        </w:rPr>
        <w:t xml:space="preserve"> </w:t>
      </w:r>
      <w:r w:rsidR="00685E84">
        <w:rPr>
          <w:rFonts w:cs="B Mitra" w:hint="cs"/>
          <w:rtl/>
        </w:rPr>
        <w:t>3</w:t>
      </w:r>
      <w:r w:rsidR="00420D45">
        <w:rPr>
          <w:rFonts w:cs="B Mitra" w:hint="cs"/>
          <w:rtl/>
        </w:rPr>
        <w:t xml:space="preserve"> </w:t>
      </w:r>
      <w:r w:rsidRPr="00597B21">
        <w:rPr>
          <w:rFonts w:cs="B Mitra"/>
          <w:rtl/>
        </w:rPr>
        <w:t xml:space="preserve">نسخه </w:t>
      </w:r>
      <w:r w:rsidRPr="00597B21">
        <w:rPr>
          <w:rFonts w:cs="B Mitra" w:hint="cs"/>
          <w:rtl/>
        </w:rPr>
        <w:t xml:space="preserve">در </w:t>
      </w:r>
      <w:r w:rsidR="00472000">
        <w:rPr>
          <w:rFonts w:cs="B Mitra" w:hint="cs"/>
          <w:rtl/>
        </w:rPr>
        <w:t>(</w:t>
      </w:r>
      <w:r w:rsidRPr="00597B21">
        <w:rPr>
          <w:rFonts w:cs="B Mitra" w:hint="cs"/>
          <w:rtl/>
        </w:rPr>
        <w:t>تهران</w:t>
      </w:r>
      <w:r w:rsidR="00472000">
        <w:rPr>
          <w:rFonts w:cs="B Mitra" w:hint="cs"/>
          <w:rtl/>
        </w:rPr>
        <w:t>)</w:t>
      </w:r>
      <w:r w:rsidRPr="00597B21">
        <w:rPr>
          <w:rFonts w:cs="B Mitra" w:hint="cs"/>
          <w:rtl/>
        </w:rPr>
        <w:t xml:space="preserve"> </w:t>
      </w:r>
      <w:r w:rsidRPr="00597B21">
        <w:rPr>
          <w:rFonts w:cs="B Mitra"/>
          <w:rtl/>
        </w:rPr>
        <w:t xml:space="preserve">تنظيم </w:t>
      </w:r>
      <w:r w:rsidRPr="00597B21">
        <w:rPr>
          <w:rFonts w:cs="B Mitra" w:hint="cs"/>
          <w:rtl/>
        </w:rPr>
        <w:t xml:space="preserve">و منعقد </w:t>
      </w:r>
      <w:r w:rsidRPr="00597B21">
        <w:rPr>
          <w:rFonts w:cs="B Mitra"/>
          <w:rtl/>
        </w:rPr>
        <w:t xml:space="preserve">گرديده كه هركدام </w:t>
      </w:r>
      <w:r w:rsidR="00FF1309">
        <w:rPr>
          <w:rFonts w:cs="B Mitra" w:hint="cs"/>
          <w:rtl/>
        </w:rPr>
        <w:t>حکم واحد را داشته و مفاد آن فیمابین لازم الاتباع است</w:t>
      </w:r>
      <w:r w:rsidRPr="00597B21">
        <w:rPr>
          <w:rFonts w:cs="B Mitra"/>
          <w:rtl/>
        </w:rPr>
        <w:t>.</w:t>
      </w:r>
      <w:r w:rsidRPr="00597B21">
        <w:rPr>
          <w:rFonts w:cs="B Mitra" w:hint="cs"/>
          <w:rtl/>
          <w:lang w:bidi="fa-IR"/>
        </w:rPr>
        <w:t>/03</w:t>
      </w:r>
    </w:p>
    <w:tbl>
      <w:tblPr>
        <w:bidiVisual/>
        <w:tblW w:w="0" w:type="auto"/>
        <w:tblInd w:w="28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5424"/>
      </w:tblGrid>
      <w:tr w:rsidR="00FC1E69" w:rsidRPr="00420D45" w:rsidTr="001D4EC0">
        <w:tc>
          <w:tcPr>
            <w:tcW w:w="5424" w:type="dxa"/>
            <w:vAlign w:val="center"/>
          </w:tcPr>
          <w:p w:rsidR="00FC1E69" w:rsidRDefault="00FC1E69" w:rsidP="000F01A2">
            <w:pPr>
              <w:bidi/>
              <w:ind w:right="432"/>
              <w:jc w:val="center"/>
              <w:rPr>
                <w:rFonts w:cs="B Mitra"/>
                <w:b/>
                <w:bCs/>
                <w:sz w:val="22"/>
                <w:szCs w:val="22"/>
                <w:rtl/>
                <w:lang w:bidi="fa-IR"/>
              </w:rPr>
            </w:pPr>
          </w:p>
          <w:p w:rsidR="00FC1E69" w:rsidRPr="005526E2" w:rsidRDefault="008E047F" w:rsidP="004211E9">
            <w:pPr>
              <w:bidi/>
              <w:ind w:right="432"/>
              <w:jc w:val="center"/>
              <w:rPr>
                <w:rFonts w:cs="B Mitra"/>
                <w:b/>
                <w:bCs/>
                <w:sz w:val="22"/>
                <w:szCs w:val="22"/>
                <w:rtl/>
                <w:lang w:bidi="fa-IR"/>
              </w:rPr>
            </w:pPr>
            <w:r>
              <w:rPr>
                <w:rFonts w:cs="B Mitra"/>
                <w:b/>
                <w:bCs/>
                <w:noProof/>
                <w:sz w:val="22"/>
                <w:szCs w:val="22"/>
                <w:rtl/>
              </w:rPr>
              <w:pict>
                <v:roundrect id="_x0000_s1059" style="position:absolute;left:0;text-align:left;margin-left:87.8pt;margin-top:4.25pt;width:136.65pt;height:62.6pt;z-index:251661312" arcsize="10923f" filled="f" strokecolor="white" strokeweight="1pt">
                  <v:textbox style="mso-next-textbox:#_x0000_s1059">
                    <w:txbxContent>
                      <w:p w:rsidR="00FC1E69" w:rsidRPr="00FC1E69" w:rsidRDefault="00FC1E69" w:rsidP="00FC1E69">
                        <w:pPr>
                          <w:jc w:val="center"/>
                          <w:rPr>
                            <w:rFonts w:cs="B Mitra"/>
                            <w:b/>
                            <w:bCs/>
                            <w:sz w:val="22"/>
                            <w:szCs w:val="22"/>
                            <w:rtl/>
                            <w:lang w:bidi="fa-IR"/>
                          </w:rPr>
                        </w:pPr>
                        <w:r>
                          <w:rPr>
                            <w:rFonts w:cs="B Mitra" w:hint="cs"/>
                            <w:b/>
                            <w:bCs/>
                            <w:sz w:val="22"/>
                            <w:szCs w:val="22"/>
                            <w:rtl/>
                            <w:lang w:bidi="fa-IR"/>
                          </w:rPr>
                          <w:t>پیمانکار</w:t>
                        </w:r>
                      </w:p>
                      <w:p w:rsidR="00FC1E69" w:rsidRPr="00FC1E69" w:rsidRDefault="009107CC" w:rsidP="0031624A">
                        <w:pPr>
                          <w:jc w:val="center"/>
                          <w:rPr>
                            <w:rFonts w:cs="B Mitra"/>
                            <w:b/>
                            <w:bCs/>
                            <w:sz w:val="22"/>
                            <w:szCs w:val="22"/>
                            <w:rtl/>
                            <w:lang w:bidi="fa-IR"/>
                          </w:rPr>
                        </w:pPr>
                        <w:r>
                          <w:rPr>
                            <w:rFonts w:cs="B Mitra" w:hint="cs"/>
                            <w:b/>
                            <w:bCs/>
                            <w:sz w:val="22"/>
                            <w:szCs w:val="22"/>
                            <w:rtl/>
                            <w:lang w:bidi="fa-IR"/>
                          </w:rPr>
                          <w:t>شرکت پایوران سازه رهسا</w:t>
                        </w:r>
                      </w:p>
                      <w:p w:rsidR="00FC1E69" w:rsidRPr="00FC1E69" w:rsidRDefault="00FC1E69" w:rsidP="00FC1E69">
                        <w:pPr>
                          <w:jc w:val="center"/>
                          <w:rPr>
                            <w:rFonts w:cs="B Mitra"/>
                            <w:b/>
                            <w:bCs/>
                            <w:sz w:val="22"/>
                            <w:szCs w:val="22"/>
                            <w:lang w:bidi="fa-IR"/>
                          </w:rPr>
                        </w:pPr>
                      </w:p>
                    </w:txbxContent>
                  </v:textbox>
                </v:roundrect>
              </w:pict>
            </w:r>
            <w:r>
              <w:rPr>
                <w:rFonts w:cs="B Mitra"/>
                <w:b/>
                <w:bCs/>
                <w:noProof/>
                <w:sz w:val="22"/>
                <w:szCs w:val="22"/>
                <w:rtl/>
              </w:rPr>
              <w:pict>
                <v:roundrect id="_x0000_s1058" style="position:absolute;left:0;text-align:left;margin-left:-195.05pt;margin-top:4.15pt;width:120.4pt;height:62.6pt;z-index:251660288" arcsize="10923f" filled="f" strokecolor="white" strokeweight="1pt">
                  <v:textbox style="mso-next-textbox:#_x0000_s1058">
                    <w:txbxContent>
                      <w:p w:rsidR="00FC1E69" w:rsidRPr="00FC1E69" w:rsidRDefault="00FC1E69" w:rsidP="00FC1E69">
                        <w:pPr>
                          <w:jc w:val="center"/>
                          <w:rPr>
                            <w:rFonts w:cs="B Mitra"/>
                            <w:b/>
                            <w:bCs/>
                            <w:sz w:val="22"/>
                            <w:szCs w:val="22"/>
                            <w:rtl/>
                            <w:lang w:bidi="fa-IR"/>
                          </w:rPr>
                        </w:pPr>
                        <w:r w:rsidRPr="00FC1E69">
                          <w:rPr>
                            <w:rFonts w:cs="B Mitra" w:hint="cs"/>
                            <w:b/>
                            <w:bCs/>
                            <w:sz w:val="22"/>
                            <w:szCs w:val="22"/>
                            <w:rtl/>
                            <w:lang w:bidi="fa-IR"/>
                          </w:rPr>
                          <w:t>کارفرما</w:t>
                        </w:r>
                      </w:p>
                      <w:p w:rsidR="00FC1E69" w:rsidRPr="00FC1E69" w:rsidRDefault="00FC1E69" w:rsidP="00FC1E69">
                        <w:pPr>
                          <w:jc w:val="center"/>
                          <w:rPr>
                            <w:rFonts w:cs="B Mitra"/>
                            <w:b/>
                            <w:bCs/>
                            <w:sz w:val="22"/>
                            <w:szCs w:val="22"/>
                            <w:rtl/>
                            <w:lang w:bidi="fa-IR"/>
                          </w:rPr>
                        </w:pPr>
                        <w:r w:rsidRPr="00FC1E69">
                          <w:rPr>
                            <w:rFonts w:cs="B Mitra" w:hint="cs"/>
                            <w:b/>
                            <w:bCs/>
                            <w:sz w:val="22"/>
                            <w:szCs w:val="22"/>
                            <w:rtl/>
                            <w:lang w:bidi="fa-IR"/>
                          </w:rPr>
                          <w:t>شرکت پدیده رویای قرن</w:t>
                        </w:r>
                      </w:p>
                      <w:p w:rsidR="00FC1E69" w:rsidRPr="00FC1E69" w:rsidRDefault="004E65E5" w:rsidP="00FC1E69">
                        <w:pPr>
                          <w:jc w:val="center"/>
                          <w:rPr>
                            <w:rFonts w:cs="B Mitra"/>
                            <w:b/>
                            <w:bCs/>
                            <w:sz w:val="22"/>
                            <w:szCs w:val="22"/>
                            <w:lang w:bidi="fa-IR"/>
                          </w:rPr>
                        </w:pPr>
                        <w:r>
                          <w:rPr>
                            <w:rFonts w:cs="B Mitra" w:hint="cs"/>
                            <w:b/>
                            <w:bCs/>
                            <w:sz w:val="22"/>
                            <w:szCs w:val="22"/>
                            <w:rtl/>
                            <w:lang w:bidi="fa-IR"/>
                          </w:rPr>
                          <w:t>توکل فرضی</w:t>
                        </w:r>
                      </w:p>
                    </w:txbxContent>
                  </v:textbox>
                </v:roundrect>
              </w:pict>
            </w:r>
          </w:p>
        </w:tc>
      </w:tr>
      <w:tr w:rsidR="00FC1E69" w:rsidRPr="00420D45" w:rsidTr="00FC1E69">
        <w:trPr>
          <w:trHeight w:val="353"/>
        </w:trPr>
        <w:tc>
          <w:tcPr>
            <w:tcW w:w="5424" w:type="dxa"/>
            <w:vAlign w:val="center"/>
          </w:tcPr>
          <w:p w:rsidR="00FC1E69" w:rsidRPr="005526E2" w:rsidRDefault="00FC1E69" w:rsidP="004211E9">
            <w:pPr>
              <w:bidi/>
              <w:ind w:right="425"/>
              <w:rPr>
                <w:rFonts w:cs="B Mitra"/>
                <w:b/>
                <w:bCs/>
                <w:sz w:val="22"/>
                <w:szCs w:val="22"/>
                <w:rtl/>
                <w:lang w:bidi="fa-IR"/>
              </w:rPr>
            </w:pPr>
          </w:p>
        </w:tc>
      </w:tr>
    </w:tbl>
    <w:p w:rsidR="0081207B" w:rsidRDefault="0081207B" w:rsidP="00DC2762">
      <w:pPr>
        <w:bidi/>
        <w:spacing w:after="200" w:line="276" w:lineRule="auto"/>
        <w:jc w:val="center"/>
        <w:rPr>
          <w:rFonts w:cs="B Mitra"/>
          <w:sz w:val="36"/>
          <w:szCs w:val="36"/>
          <w:rtl/>
          <w:lang w:bidi="fa-IR"/>
        </w:rPr>
      </w:pPr>
    </w:p>
    <w:p w:rsidR="00887E2A" w:rsidRDefault="00887E2A" w:rsidP="00887E2A">
      <w:pPr>
        <w:bidi/>
        <w:spacing w:after="200" w:line="276" w:lineRule="auto"/>
        <w:jc w:val="center"/>
        <w:rPr>
          <w:rFonts w:cs="B Mitra"/>
          <w:sz w:val="36"/>
          <w:szCs w:val="36"/>
          <w:rtl/>
          <w:lang w:bidi="fa-IR"/>
        </w:rPr>
      </w:pPr>
    </w:p>
    <w:p w:rsidR="00FB6B49" w:rsidRDefault="00FB6B49" w:rsidP="00FB6B49">
      <w:pPr>
        <w:bidi/>
        <w:spacing w:after="200" w:line="276" w:lineRule="auto"/>
        <w:jc w:val="center"/>
        <w:rPr>
          <w:rFonts w:cs="B Mitra"/>
          <w:sz w:val="36"/>
          <w:szCs w:val="36"/>
          <w:rtl/>
          <w:lang w:bidi="fa-IR"/>
        </w:rPr>
      </w:pPr>
    </w:p>
    <w:p w:rsidR="00FB6B49" w:rsidRDefault="00FB6B49" w:rsidP="00FB6B49">
      <w:pPr>
        <w:bidi/>
        <w:spacing w:after="200" w:line="276" w:lineRule="auto"/>
        <w:jc w:val="center"/>
        <w:rPr>
          <w:rFonts w:cs="B Mitra"/>
          <w:sz w:val="36"/>
          <w:szCs w:val="36"/>
          <w:rtl/>
          <w:lang w:bidi="fa-IR"/>
        </w:rPr>
      </w:pPr>
    </w:p>
    <w:p w:rsidR="00FB6B49" w:rsidRDefault="00FB6B49" w:rsidP="00FB6B49">
      <w:pPr>
        <w:bidi/>
        <w:spacing w:after="200" w:line="276" w:lineRule="auto"/>
        <w:jc w:val="center"/>
        <w:rPr>
          <w:rFonts w:cs="B Mitra"/>
          <w:sz w:val="36"/>
          <w:szCs w:val="36"/>
          <w:rtl/>
          <w:lang w:bidi="fa-IR"/>
        </w:rPr>
      </w:pPr>
    </w:p>
    <w:p w:rsidR="00FB6B49" w:rsidRDefault="00FB6B49" w:rsidP="00FB6B49">
      <w:pPr>
        <w:bidi/>
        <w:spacing w:after="200" w:line="276" w:lineRule="auto"/>
        <w:jc w:val="center"/>
        <w:rPr>
          <w:rFonts w:cs="B Mitra"/>
          <w:sz w:val="36"/>
          <w:szCs w:val="36"/>
          <w:rtl/>
          <w:lang w:bidi="fa-IR"/>
        </w:rPr>
      </w:pPr>
    </w:p>
    <w:p w:rsidR="00FB6B49" w:rsidRDefault="00FB6B49" w:rsidP="00FB6B49">
      <w:pPr>
        <w:bidi/>
        <w:spacing w:after="200" w:line="276" w:lineRule="auto"/>
        <w:jc w:val="center"/>
        <w:rPr>
          <w:rFonts w:cs="B Mitra"/>
          <w:sz w:val="36"/>
          <w:szCs w:val="36"/>
          <w:rtl/>
          <w:lang w:bidi="fa-IR"/>
        </w:rPr>
      </w:pPr>
    </w:p>
    <w:p w:rsidR="00DC2762" w:rsidRPr="00FB6B49" w:rsidRDefault="00DC2762" w:rsidP="00FB6B49">
      <w:pPr>
        <w:bidi/>
        <w:spacing w:after="200" w:line="276" w:lineRule="auto"/>
        <w:jc w:val="center"/>
        <w:rPr>
          <w:rFonts w:cs="B Mitra"/>
          <w:sz w:val="36"/>
          <w:szCs w:val="36"/>
          <w:rtl/>
          <w:lang w:bidi="fa-IR"/>
        </w:rPr>
      </w:pPr>
      <w:r w:rsidRPr="001D499E">
        <w:rPr>
          <w:rFonts w:cs="B Mitra" w:hint="cs"/>
          <w:sz w:val="36"/>
          <w:szCs w:val="36"/>
          <w:rtl/>
          <w:lang w:bidi="fa-IR"/>
        </w:rPr>
        <w:lastRenderedPageBreak/>
        <w:t>الزامات سلامت،ایمنی و محیط زیست</w:t>
      </w:r>
      <w:r w:rsidRPr="001D499E">
        <w:rPr>
          <w:rFonts w:cs="B Zar" w:hint="cs"/>
          <w:u w:color="000080"/>
          <w:rtl/>
        </w:rPr>
        <w:t xml:space="preserve"> (</w:t>
      </w:r>
      <w:r w:rsidRPr="001D499E">
        <w:rPr>
          <w:rFonts w:cs="B Mitra"/>
          <w:sz w:val="32"/>
          <w:szCs w:val="32"/>
          <w:lang w:bidi="fa-IR"/>
        </w:rPr>
        <w:t>H.</w:t>
      </w:r>
      <w:r w:rsidR="0008295C">
        <w:rPr>
          <w:rFonts w:cs="B Mitra"/>
          <w:sz w:val="32"/>
          <w:szCs w:val="32"/>
          <w:lang w:bidi="fa-IR"/>
        </w:rPr>
        <w:t>S.</w:t>
      </w:r>
      <w:r w:rsidRPr="001D499E">
        <w:rPr>
          <w:rFonts w:cs="B Mitra"/>
          <w:sz w:val="32"/>
          <w:szCs w:val="32"/>
          <w:lang w:bidi="fa-IR"/>
        </w:rPr>
        <w:t>S.E</w:t>
      </w:r>
      <w:r w:rsidRPr="009E2D48">
        <w:rPr>
          <w:rFonts w:cs="B Zar" w:hint="cs"/>
          <w:u w:color="000080"/>
          <w:rtl/>
        </w:rPr>
        <w:t>)</w:t>
      </w:r>
    </w:p>
    <w:p w:rsidR="00DC2762" w:rsidRPr="00FB6B49" w:rsidRDefault="00DC2762" w:rsidP="00DC2762">
      <w:pPr>
        <w:pStyle w:val="BodyText"/>
        <w:numPr>
          <w:ilvl w:val="0"/>
          <w:numId w:val="2"/>
        </w:numPr>
        <w:ind w:left="540"/>
        <w:jc w:val="both"/>
        <w:rPr>
          <w:rFonts w:cs="B Nazanin"/>
          <w:rtl/>
        </w:rPr>
      </w:pPr>
      <w:r w:rsidRPr="00FB6B49">
        <w:rPr>
          <w:rFonts w:cs="B Nazanin"/>
          <w:rtl/>
        </w:rPr>
        <w:t xml:space="preserve">پيمانكار متعهد است </w:t>
      </w:r>
      <w:r w:rsidRPr="00FB6B49">
        <w:rPr>
          <w:rFonts w:cs="B Nazanin" w:hint="cs"/>
          <w:rtl/>
        </w:rPr>
        <w:t xml:space="preserve">علاوه بر </w:t>
      </w:r>
      <w:r w:rsidRPr="00FB6B49">
        <w:rPr>
          <w:rFonts w:cs="B Nazanin"/>
          <w:rtl/>
        </w:rPr>
        <w:t xml:space="preserve">رعايت </w:t>
      </w:r>
      <w:r w:rsidRPr="00FB6B49">
        <w:rPr>
          <w:rFonts w:cs="B Nazanin" w:hint="cs"/>
          <w:rtl/>
        </w:rPr>
        <w:t xml:space="preserve">و عمل به </w:t>
      </w:r>
      <w:r w:rsidRPr="00FB6B49">
        <w:rPr>
          <w:rFonts w:cs="B Nazanin"/>
          <w:rtl/>
        </w:rPr>
        <w:t xml:space="preserve">مقررات </w:t>
      </w:r>
      <w:r w:rsidRPr="00FB6B49">
        <w:rPr>
          <w:rFonts w:cs="B Nazanin" w:hint="cs"/>
          <w:rtl/>
        </w:rPr>
        <w:t xml:space="preserve">اختصاصي سايت محل احداث موضوع قرارداد، ضمن </w:t>
      </w:r>
      <w:r w:rsidRPr="00FB6B49">
        <w:rPr>
          <w:rFonts w:cs="B Nazanin"/>
          <w:rtl/>
        </w:rPr>
        <w:t xml:space="preserve">هماهنگي </w:t>
      </w:r>
      <w:r w:rsidRPr="00FB6B49">
        <w:rPr>
          <w:rFonts w:cs="B Nazanin" w:hint="cs"/>
          <w:rtl/>
        </w:rPr>
        <w:t xml:space="preserve">كامل </w:t>
      </w:r>
      <w:r w:rsidRPr="00FB6B49">
        <w:rPr>
          <w:rFonts w:cs="B Nazanin"/>
          <w:rtl/>
        </w:rPr>
        <w:t>با مسئولين مربوطه</w:t>
      </w:r>
      <w:r w:rsidRPr="00FB6B49">
        <w:rPr>
          <w:rFonts w:cs="B Nazanin" w:hint="cs"/>
          <w:rtl/>
        </w:rPr>
        <w:t xml:space="preserve">،نسبت به رعايت كامل ضوابط و مقررات </w:t>
      </w:r>
      <w:r w:rsidRPr="00FB6B49">
        <w:rPr>
          <w:rFonts w:cs="B Nazanin"/>
        </w:rPr>
        <w:t>H.</w:t>
      </w:r>
      <w:r w:rsidR="0008295C" w:rsidRPr="00FB6B49">
        <w:rPr>
          <w:rFonts w:cs="B Nazanin"/>
        </w:rPr>
        <w:t>S.</w:t>
      </w:r>
      <w:r w:rsidRPr="00FB6B49">
        <w:rPr>
          <w:rFonts w:cs="B Nazanin"/>
        </w:rPr>
        <w:t>S.E</w:t>
      </w:r>
      <w:r w:rsidRPr="00FB6B49">
        <w:rPr>
          <w:rFonts w:cs="B Nazanin" w:hint="cs"/>
          <w:rtl/>
        </w:rPr>
        <w:t xml:space="preserve"> از جمله عدم بكارگيري افراد فاقد سلامت روحي و جسماني </w:t>
      </w:r>
      <w:r w:rsidRPr="00FB6B49">
        <w:rPr>
          <w:rFonts w:cs="B Nazanin" w:hint="cs"/>
          <w:rtl/>
          <w:lang w:bidi="fa-IR"/>
        </w:rPr>
        <w:t xml:space="preserve">(از جمله افراد معتاد) </w:t>
      </w:r>
      <w:r w:rsidRPr="00FB6B49">
        <w:rPr>
          <w:rFonts w:cs="B Nazanin" w:hint="cs"/>
          <w:rtl/>
        </w:rPr>
        <w:t xml:space="preserve">يا صلاحيتهاي اجتماعي و مكتبي يا گواهينامه قانوني يا تخصصي مرتبط با نوع خدمت؛ عدم استفاده از نيروي انساني بدون تجهيزات ايمني انفرادي يا شغلي، عدم استفاده از ابزار و امكانات مستعمل، معيوب و ناايمن؛عدم بکارگیری ماشین آلات فاقد معاینه فنی و یا فاقد گواهینامه بازرسی فنی؛عدم انجام كارهاي خطرناك مانند حفاري، انفجارات و نظاير آن بدون اخذ مجوزهاي قانوني و تاييد قبلي كارفرما؛ جلوگيري از تخريب محيط زيست و سعي در حفاظت از منابع طبيعي و زيست محيطي؛ </w:t>
      </w:r>
      <w:r w:rsidRPr="00FB6B49">
        <w:rPr>
          <w:rFonts w:cs="B Nazanin"/>
          <w:rtl/>
        </w:rPr>
        <w:t xml:space="preserve">حفظ </w:t>
      </w:r>
      <w:r w:rsidRPr="00FB6B49">
        <w:rPr>
          <w:rFonts w:cs="B Nazanin" w:hint="cs"/>
          <w:rtl/>
        </w:rPr>
        <w:t xml:space="preserve">كامل </w:t>
      </w:r>
      <w:r w:rsidRPr="00FB6B49">
        <w:rPr>
          <w:rFonts w:cs="B Nazanin"/>
          <w:rtl/>
        </w:rPr>
        <w:t xml:space="preserve">امنيت </w:t>
      </w:r>
      <w:r w:rsidRPr="00FB6B49">
        <w:rPr>
          <w:rFonts w:cs="B Nazanin" w:hint="cs"/>
          <w:rtl/>
        </w:rPr>
        <w:t xml:space="preserve">و </w:t>
      </w:r>
      <w:r w:rsidRPr="00FB6B49">
        <w:rPr>
          <w:rFonts w:cs="B Nazanin"/>
          <w:rtl/>
        </w:rPr>
        <w:t xml:space="preserve">حفاظت محل كار و مصالح پاي كار از </w:t>
      </w:r>
      <w:r w:rsidRPr="00FB6B49">
        <w:rPr>
          <w:rFonts w:cs="B Nazanin" w:hint="cs"/>
          <w:rtl/>
        </w:rPr>
        <w:t xml:space="preserve">جميع </w:t>
      </w:r>
      <w:r w:rsidRPr="00FB6B49">
        <w:rPr>
          <w:rFonts w:cs="B Nazanin"/>
          <w:rtl/>
        </w:rPr>
        <w:t>خطرات</w:t>
      </w:r>
      <w:r w:rsidRPr="00FB6B49">
        <w:rPr>
          <w:rFonts w:cs="B Nazanin" w:hint="cs"/>
          <w:rtl/>
        </w:rPr>
        <w:t xml:space="preserve"> و سوانح </w:t>
      </w:r>
      <w:r w:rsidRPr="00FB6B49">
        <w:rPr>
          <w:rFonts w:cs="B Nazanin"/>
          <w:rtl/>
        </w:rPr>
        <w:t>طبيعي</w:t>
      </w:r>
      <w:r w:rsidRPr="00FB6B49">
        <w:rPr>
          <w:rFonts w:cs="B Nazanin" w:hint="cs"/>
          <w:rtl/>
        </w:rPr>
        <w:t xml:space="preserve">؛عدم انجام کار در ساعات غیرعادی بدون هماهنگی با </w:t>
      </w:r>
      <w:r w:rsidRPr="00FB6B49">
        <w:rPr>
          <w:rFonts w:cs="B Nazanin"/>
        </w:rPr>
        <w:t>H.</w:t>
      </w:r>
      <w:r w:rsidR="0008295C" w:rsidRPr="00FB6B49">
        <w:rPr>
          <w:rFonts w:cs="B Nazanin"/>
        </w:rPr>
        <w:t>S.</w:t>
      </w:r>
      <w:r w:rsidRPr="00FB6B49">
        <w:rPr>
          <w:rFonts w:cs="B Nazanin"/>
        </w:rPr>
        <w:t>S.E</w:t>
      </w:r>
      <w:r w:rsidRPr="00FB6B49">
        <w:rPr>
          <w:rFonts w:cs="B Nazanin" w:hint="cs"/>
          <w:rtl/>
        </w:rPr>
        <w:t xml:space="preserve">کارفرما و ساير مقررات </w:t>
      </w:r>
      <w:r w:rsidRPr="00FB6B49">
        <w:rPr>
          <w:rFonts w:cs="B Nazanin"/>
        </w:rPr>
        <w:t xml:space="preserve"> H.</w:t>
      </w:r>
      <w:r w:rsidR="0008295C" w:rsidRPr="00FB6B49">
        <w:rPr>
          <w:rFonts w:cs="B Nazanin"/>
        </w:rPr>
        <w:t>S.</w:t>
      </w:r>
      <w:r w:rsidRPr="00FB6B49">
        <w:rPr>
          <w:rFonts w:cs="B Nazanin"/>
        </w:rPr>
        <w:t>S.E</w:t>
      </w:r>
      <w:r w:rsidRPr="00FB6B49">
        <w:rPr>
          <w:rFonts w:cs="B Nazanin" w:hint="cs"/>
          <w:rtl/>
        </w:rPr>
        <w:t>اقدامات لازم را صورت دهد.</w:t>
      </w:r>
    </w:p>
    <w:p w:rsidR="00DC2762" w:rsidRPr="00FB6B49" w:rsidRDefault="00DC2762" w:rsidP="00DC2762">
      <w:pPr>
        <w:pStyle w:val="BodyText"/>
        <w:numPr>
          <w:ilvl w:val="0"/>
          <w:numId w:val="2"/>
        </w:numPr>
        <w:ind w:left="540"/>
        <w:jc w:val="both"/>
        <w:rPr>
          <w:rFonts w:cs="B Nazanin"/>
        </w:rPr>
      </w:pPr>
      <w:r w:rsidRPr="00FB6B49">
        <w:rPr>
          <w:rFonts w:cs="B Nazanin" w:hint="cs"/>
          <w:rtl/>
        </w:rPr>
        <w:t xml:space="preserve">پیمانکار متعهد است کلیه </w:t>
      </w:r>
      <w:r w:rsidRPr="00FB6B49">
        <w:rPr>
          <w:rFonts w:cs="B Nazanin"/>
          <w:rtl/>
        </w:rPr>
        <w:t>پيش</w:t>
      </w:r>
      <w:r w:rsidRPr="00FB6B49">
        <w:rPr>
          <w:rFonts w:cs="B Nazanin" w:hint="cs"/>
          <w:rtl/>
        </w:rPr>
        <w:t>‌</w:t>
      </w:r>
      <w:r w:rsidRPr="00FB6B49">
        <w:rPr>
          <w:rFonts w:cs="B Nazanin"/>
          <w:rtl/>
        </w:rPr>
        <w:t xml:space="preserve">بيني‌هاي </w:t>
      </w:r>
      <w:r w:rsidRPr="00FB6B49">
        <w:rPr>
          <w:rFonts w:cs="B Nazanin" w:hint="cs"/>
          <w:rtl/>
        </w:rPr>
        <w:t xml:space="preserve">لازم </w:t>
      </w:r>
      <w:r w:rsidRPr="00FB6B49">
        <w:rPr>
          <w:rFonts w:cs="B Nazanin"/>
          <w:rtl/>
        </w:rPr>
        <w:t xml:space="preserve">را </w:t>
      </w:r>
      <w:r w:rsidRPr="00FB6B49">
        <w:rPr>
          <w:rFonts w:cs="B Nazanin" w:hint="cs"/>
          <w:rtl/>
        </w:rPr>
        <w:t xml:space="preserve">براي جلوگيري از وقوع حوادث مصرح در قوانين </w:t>
      </w:r>
      <w:r w:rsidRPr="00FB6B49">
        <w:rPr>
          <w:rFonts w:cs="B Nazanin"/>
        </w:rPr>
        <w:t>H.</w:t>
      </w:r>
      <w:r w:rsidR="0008295C" w:rsidRPr="00FB6B49">
        <w:rPr>
          <w:rFonts w:cs="B Nazanin"/>
        </w:rPr>
        <w:t>S.</w:t>
      </w:r>
      <w:r w:rsidRPr="00FB6B49">
        <w:rPr>
          <w:rFonts w:cs="B Nazanin"/>
        </w:rPr>
        <w:t>S.E</w:t>
      </w:r>
      <w:r w:rsidRPr="00FB6B49">
        <w:rPr>
          <w:rFonts w:cs="B Nazanin" w:hint="cs"/>
          <w:rtl/>
          <w:lang w:bidi="fa-IR"/>
        </w:rPr>
        <w:t xml:space="preserve"> </w:t>
      </w:r>
      <w:r w:rsidRPr="00FB6B49">
        <w:rPr>
          <w:rFonts w:cs="B Nazanin"/>
          <w:rtl/>
        </w:rPr>
        <w:t>معمول دارد</w:t>
      </w:r>
      <w:r w:rsidRPr="00FB6B49">
        <w:rPr>
          <w:rFonts w:cs="B Nazanin" w:hint="cs"/>
          <w:rtl/>
        </w:rPr>
        <w:t xml:space="preserve"> و در صورت بروز هرگونه حادثه يا شبه حادثه، رويداد، نقص، بيماري‌هاي شغلي و نظاير آن حداکثر ظرف مدت 48 ساعت نسبت به ثبت واقعه و اعلام گزارش مكتوب به كارفرما و ساير مراجع ذيصلاح اقدام نمايد</w:t>
      </w:r>
      <w:r w:rsidRPr="00FB6B49">
        <w:rPr>
          <w:rFonts w:cs="B Nazanin"/>
          <w:rtl/>
        </w:rPr>
        <w:t>.</w:t>
      </w:r>
      <w:r w:rsidRPr="00FB6B49">
        <w:rPr>
          <w:rFonts w:cs="B Nazanin" w:hint="cs"/>
          <w:rtl/>
        </w:rPr>
        <w:t>مسئولیت وقوع هرگونه حادثه غیرمنتظره جانی و هرگونه نقص عضو احتمالی و کلیه خسارات جانی و مالی احتمالی آن در خصوص پیمانکار و کارکنان مربوطه در انجام موضوع قرارداد کلاً بر عهده پیمانکار می باشد.</w:t>
      </w:r>
    </w:p>
    <w:p w:rsidR="00DC2762" w:rsidRPr="00FB6B49" w:rsidRDefault="00DC2762" w:rsidP="00EE3E07">
      <w:pPr>
        <w:pStyle w:val="BodyText"/>
        <w:numPr>
          <w:ilvl w:val="0"/>
          <w:numId w:val="2"/>
        </w:numPr>
        <w:ind w:left="540"/>
        <w:jc w:val="both"/>
        <w:rPr>
          <w:rFonts w:cs="B Nazanin"/>
        </w:rPr>
      </w:pPr>
      <w:r w:rsidRPr="00FB6B49">
        <w:rPr>
          <w:rFonts w:cs="B Nazanin" w:hint="cs"/>
          <w:rtl/>
        </w:rPr>
        <w:t>پیمانکار ملزم به رعایت مجموع قوانین و الزامات وزارت کار و امور اجتماعی (از جمله آیین نامه های حفاظت و بهداشت کار) ،وزارت بهداشت،درمان و آموزش پزشکی،سازمان حفاظت محیط زیست،</w:t>
      </w:r>
      <w:r w:rsidR="00EE3E07" w:rsidRPr="00FB6B49">
        <w:rPr>
          <w:rFonts w:cs="B Nazanin" w:hint="cs"/>
          <w:rtl/>
        </w:rPr>
        <w:t>شرکت پدیده قرن</w:t>
      </w:r>
      <w:r w:rsidRPr="00FB6B49">
        <w:rPr>
          <w:rFonts w:cs="B Nazanin" w:hint="cs"/>
          <w:rtl/>
        </w:rPr>
        <w:t xml:space="preserve"> و سایر الزامات بین المللی،ملی و سازمانی می باشد.پيمانكار با امضاي اين قرارداد موكداً تاييد مي‌نمايد كه از جميع قوانين </w:t>
      </w:r>
      <w:r w:rsidRPr="00FB6B49">
        <w:rPr>
          <w:rFonts w:cs="B Nazanin"/>
        </w:rPr>
        <w:t>H.</w:t>
      </w:r>
      <w:r w:rsidR="0008295C" w:rsidRPr="00FB6B49">
        <w:rPr>
          <w:rFonts w:cs="B Nazanin"/>
        </w:rPr>
        <w:t>S.</w:t>
      </w:r>
      <w:r w:rsidRPr="00FB6B49">
        <w:rPr>
          <w:rFonts w:cs="B Nazanin"/>
        </w:rPr>
        <w:t>S.E</w:t>
      </w:r>
      <w:r w:rsidRPr="00FB6B49">
        <w:rPr>
          <w:rFonts w:cs="B Nazanin" w:hint="cs"/>
          <w:rtl/>
        </w:rPr>
        <w:t xml:space="preserve"> و بخشنامه‌ها و ابلاغيه‌هاي داخلي و كشوري مرتبط با آن اطلاع كامل دارد و مسئوليت رعايت و عمل به آنها را به صورت كامل بعهده گرفته است.همچنین پیمانکار خود را متعهد به رعایت کلیه دستورالعمل ها و ابلاغیات ارسالی از سوی کارفرما در این خصوص می داند. </w:t>
      </w:r>
    </w:p>
    <w:p w:rsidR="00DC2762" w:rsidRPr="00FB6B49" w:rsidRDefault="00DC2762" w:rsidP="00DC2762">
      <w:pPr>
        <w:pStyle w:val="BodyText"/>
        <w:numPr>
          <w:ilvl w:val="0"/>
          <w:numId w:val="2"/>
        </w:numPr>
        <w:ind w:left="540"/>
        <w:jc w:val="both"/>
        <w:rPr>
          <w:rFonts w:cs="B Nazanin"/>
        </w:rPr>
      </w:pPr>
      <w:r w:rsidRPr="00FB6B49">
        <w:rPr>
          <w:rFonts w:cs="B Nazanin" w:hint="cs"/>
          <w:rtl/>
        </w:rPr>
        <w:t>پیمانکار تعهد می نماید کلیه مقررات قانون کار را در مورد بکارگیری پرسنل شاغل در انجام موضوع این قرارداد اعم از بیمه درمانی،عمر،حوادث و ... را انجام داده و مسئولیت تامین خسارت جانی و مالی کارگران و متخصصین شاغل بکار پیمانکار در حین انجام موضوع این قرارداد را بعهده می گیرد.</w:t>
      </w:r>
    </w:p>
    <w:p w:rsidR="00DC2762" w:rsidRPr="00FB6B49" w:rsidRDefault="00DC2762" w:rsidP="00DC2762">
      <w:pPr>
        <w:pStyle w:val="BodyText"/>
        <w:numPr>
          <w:ilvl w:val="0"/>
          <w:numId w:val="2"/>
        </w:numPr>
        <w:ind w:left="540"/>
        <w:jc w:val="both"/>
        <w:rPr>
          <w:rFonts w:cs="B Nazanin"/>
        </w:rPr>
      </w:pPr>
      <w:r w:rsidRPr="00FB6B49">
        <w:rPr>
          <w:rFonts w:cs="B Nazanin" w:hint="cs"/>
          <w:rtl/>
        </w:rPr>
        <w:t xml:space="preserve">پیمانکار موظف است قبل از شروع پیمان و عملیات اجرایی نسبت به تهیه وسایل و تجهیزات حفاظت فردی مناسب برای نفرات خود متناسب با شغل شان اقدام نماید.پیمانکار می بایست پرسنل خود را ملزم به استفاده از وسایل ایمنی و بهداشتی نماید.در راستای حصول این مفاد،پیمانکار ملزم به تهیه وسایل حفاظت فردی متناسب و موردتایید واحد </w:t>
      </w:r>
      <w:r w:rsidRPr="00FB6B49">
        <w:rPr>
          <w:rFonts w:cs="B Nazanin"/>
        </w:rPr>
        <w:t>H.</w:t>
      </w:r>
      <w:r w:rsidR="0008295C" w:rsidRPr="00FB6B49">
        <w:rPr>
          <w:rFonts w:cs="B Nazanin"/>
        </w:rPr>
        <w:t>S.</w:t>
      </w:r>
      <w:r w:rsidRPr="00FB6B49">
        <w:rPr>
          <w:rFonts w:cs="B Nazanin"/>
        </w:rPr>
        <w:t>S.E</w:t>
      </w:r>
      <w:r w:rsidRPr="00FB6B49">
        <w:rPr>
          <w:rFonts w:cs="B Nazanin" w:hint="cs"/>
          <w:rtl/>
        </w:rPr>
        <w:t xml:space="preserve"> کارفرما می باشد؛در غیر این صورت کارفرما بطور مستقیم موضوع را اجرا نموده و هزینه انجام شده را بعلاوه 15% بالاسری از صورت وضعیت پیمانکار کسر خواهد نمود.</w:t>
      </w:r>
    </w:p>
    <w:p w:rsidR="00DC2762" w:rsidRPr="00FB6B49" w:rsidRDefault="00DC2762" w:rsidP="0008295C">
      <w:pPr>
        <w:pStyle w:val="BodyText"/>
        <w:numPr>
          <w:ilvl w:val="0"/>
          <w:numId w:val="2"/>
        </w:numPr>
        <w:ind w:left="540"/>
        <w:jc w:val="both"/>
        <w:rPr>
          <w:rFonts w:cs="B Nazanin"/>
        </w:rPr>
      </w:pPr>
      <w:r w:rsidRPr="00FB6B49">
        <w:rPr>
          <w:rFonts w:cs="B Nazanin" w:hint="cs"/>
          <w:rtl/>
        </w:rPr>
        <w:t xml:space="preserve">پیمانکار موظف است به تناسب مبلغ قرارداد نسبت به معرفی حداقل یک نفر یا بیشتر به عنوان رابط یا نماینده یا مسئول </w:t>
      </w:r>
      <w:r w:rsidRPr="00FB6B49">
        <w:rPr>
          <w:rFonts w:cs="B Nazanin"/>
        </w:rPr>
        <w:t>H.</w:t>
      </w:r>
      <w:r w:rsidR="0008295C" w:rsidRPr="00FB6B49">
        <w:rPr>
          <w:rFonts w:cs="B Nazanin"/>
        </w:rPr>
        <w:t>S.</w:t>
      </w:r>
      <w:r w:rsidRPr="00FB6B49">
        <w:rPr>
          <w:rFonts w:cs="B Nazanin"/>
        </w:rPr>
        <w:t>S.E</w:t>
      </w:r>
      <w:r w:rsidRPr="00FB6B49">
        <w:rPr>
          <w:rFonts w:cs="B Nazanin" w:hint="cs"/>
          <w:rtl/>
        </w:rPr>
        <w:t xml:space="preserve"> به کارفرما اقدام نماید؛صلاحیت فرد مذکور می بایست به تایید مدیریت </w:t>
      </w:r>
      <w:r w:rsidRPr="00FB6B49">
        <w:rPr>
          <w:rFonts w:cs="B Nazanin"/>
        </w:rPr>
        <w:t>H.</w:t>
      </w:r>
      <w:r w:rsidR="0008295C" w:rsidRPr="00FB6B49">
        <w:rPr>
          <w:rFonts w:cs="B Nazanin"/>
        </w:rPr>
        <w:t>S.</w:t>
      </w:r>
      <w:r w:rsidRPr="00FB6B49">
        <w:rPr>
          <w:rFonts w:cs="B Nazanin"/>
        </w:rPr>
        <w:t>S.E</w:t>
      </w:r>
      <w:r w:rsidR="00FF1309" w:rsidRPr="00FB6B49">
        <w:rPr>
          <w:rFonts w:cs="B Nazanin" w:hint="cs"/>
          <w:rtl/>
        </w:rPr>
        <w:t xml:space="preserve"> </w:t>
      </w:r>
      <w:r w:rsidRPr="00FB6B49">
        <w:rPr>
          <w:rFonts w:cs="B Nazanin" w:hint="cs"/>
          <w:rtl/>
        </w:rPr>
        <w:t>کارفرما برسد.در صورت عدم تایید فرد مذکور، پیمانکار می بایست نسبت به معرفی جایگزین اقدام نماید.</w:t>
      </w:r>
    </w:p>
    <w:p w:rsidR="00DC2762" w:rsidRPr="00FB6B49" w:rsidRDefault="00DC2762" w:rsidP="00DC2762">
      <w:pPr>
        <w:pStyle w:val="BodyText"/>
        <w:numPr>
          <w:ilvl w:val="0"/>
          <w:numId w:val="2"/>
        </w:numPr>
        <w:ind w:left="540"/>
        <w:jc w:val="both"/>
        <w:rPr>
          <w:rFonts w:cs="B Nazanin"/>
        </w:rPr>
      </w:pPr>
      <w:r w:rsidRPr="00FB6B49">
        <w:rPr>
          <w:rFonts w:cs="B Nazanin" w:hint="cs"/>
          <w:rtl/>
        </w:rPr>
        <w:t xml:space="preserve">پیمانکار موظف است کارکنان خود را تحت آموزشهای لازم </w:t>
      </w:r>
      <w:r w:rsidRPr="00FB6B49">
        <w:rPr>
          <w:rFonts w:cs="B Nazanin"/>
        </w:rPr>
        <w:t>H.</w:t>
      </w:r>
      <w:r w:rsidR="0008295C" w:rsidRPr="00FB6B49">
        <w:rPr>
          <w:rFonts w:cs="B Nazanin"/>
        </w:rPr>
        <w:t>S.</w:t>
      </w:r>
      <w:r w:rsidRPr="00FB6B49">
        <w:rPr>
          <w:rFonts w:cs="B Nazanin"/>
        </w:rPr>
        <w:t>S.E</w:t>
      </w:r>
      <w:r w:rsidRPr="00FB6B49">
        <w:rPr>
          <w:rFonts w:cs="B Nazanin" w:hint="cs"/>
          <w:rtl/>
        </w:rPr>
        <w:t xml:space="preserve"> (مقدماتی-تخصصی) قرار داده و آنان را با اصول اولیه </w:t>
      </w:r>
      <w:r w:rsidRPr="00FB6B49">
        <w:rPr>
          <w:rFonts w:cs="B Nazanin"/>
        </w:rPr>
        <w:t>H.</w:t>
      </w:r>
      <w:r w:rsidR="0008295C" w:rsidRPr="00FB6B49">
        <w:rPr>
          <w:rFonts w:cs="B Nazanin"/>
        </w:rPr>
        <w:t>S.</w:t>
      </w:r>
      <w:r w:rsidRPr="00FB6B49">
        <w:rPr>
          <w:rFonts w:cs="B Nazanin"/>
        </w:rPr>
        <w:t>S.E</w:t>
      </w:r>
      <w:r w:rsidRPr="00FB6B49">
        <w:rPr>
          <w:rFonts w:cs="B Nazanin" w:hint="cs"/>
          <w:rtl/>
        </w:rPr>
        <w:t xml:space="preserve"> ،خطرات شغلی و ... آشنا نماید و گواهی لازم را اخذ و در پرونده کارکنان ثبت نموده،مستندات خود را به کارفرما ارائه نماید.در صورتیکه پیمانکار آموزشهای لازم را انجام ندهد،کارفرما می تواند این موضوع را انجام داده و هزینه های مربوطه را پس از اعمال 15% بالاسری از صورت وضعیت پیمانکار کسر نماید.در هر حال مسئولیت عدم انجام تعهد مذکور بعهده پیمانکار می باشد.</w:t>
      </w:r>
    </w:p>
    <w:p w:rsidR="00DC2762" w:rsidRPr="00FB6B49" w:rsidRDefault="00DC2762" w:rsidP="00DC2762">
      <w:pPr>
        <w:pStyle w:val="BodyText"/>
        <w:numPr>
          <w:ilvl w:val="0"/>
          <w:numId w:val="2"/>
        </w:numPr>
        <w:ind w:left="540"/>
        <w:jc w:val="both"/>
        <w:rPr>
          <w:rFonts w:cs="B Nazanin"/>
        </w:rPr>
      </w:pPr>
      <w:r w:rsidRPr="00FB6B49">
        <w:rPr>
          <w:rFonts w:cs="B Nazanin" w:hint="cs"/>
          <w:rtl/>
        </w:rPr>
        <w:t>پیمانکار متعهد است از بکارگیری افرادی که مواردی نظیر انواع مواد مخدر،مشروبات الکلی و ... مصرف می نمایند،خودداری نماید.پیمانکار موظف است در دوره های زمانی مستندات این موضوع را در پرونده پزشکی پرسنل خود قرار داده و به کارفرما ارائه دهد.</w:t>
      </w:r>
    </w:p>
    <w:p w:rsidR="00DC2762" w:rsidRPr="00FB6B49" w:rsidRDefault="00DC2762" w:rsidP="00DC2762">
      <w:pPr>
        <w:pStyle w:val="BodyText"/>
        <w:numPr>
          <w:ilvl w:val="0"/>
          <w:numId w:val="2"/>
        </w:numPr>
        <w:ind w:left="540"/>
        <w:jc w:val="both"/>
        <w:rPr>
          <w:rFonts w:cs="B Nazanin"/>
        </w:rPr>
      </w:pPr>
      <w:r w:rsidRPr="00FB6B49">
        <w:rPr>
          <w:rFonts w:cs="B Nazanin" w:hint="cs"/>
          <w:rtl/>
        </w:rPr>
        <w:t>انجام معاینات دوره ای طبق دستورالعملهای موجود بایستی برای کلیه پرسنل توسط پیمانکار صورت پذیرد و مستندات آن نگهداری گشته و به کارفرما ارائه گردد.</w:t>
      </w:r>
    </w:p>
    <w:p w:rsidR="00DC2762" w:rsidRPr="00FB6B49" w:rsidRDefault="00472000" w:rsidP="00246B83">
      <w:pPr>
        <w:pStyle w:val="BodyText"/>
        <w:numPr>
          <w:ilvl w:val="0"/>
          <w:numId w:val="2"/>
        </w:numPr>
        <w:ind w:left="540"/>
        <w:jc w:val="both"/>
        <w:rPr>
          <w:rFonts w:cs="B Nazanin"/>
        </w:rPr>
      </w:pPr>
      <w:r w:rsidRPr="00FB6B49">
        <w:rPr>
          <w:rFonts w:cs="B Nazanin" w:hint="cs"/>
          <w:rtl/>
          <w:lang w:bidi="fa-IR"/>
        </w:rPr>
        <w:t>0.5</w:t>
      </w:r>
      <w:r w:rsidR="00DC2762" w:rsidRPr="00FB6B49">
        <w:rPr>
          <w:rFonts w:cs="B Nazanin" w:hint="cs"/>
          <w:rtl/>
        </w:rPr>
        <w:t xml:space="preserve">% </w:t>
      </w:r>
      <w:r w:rsidRPr="00FB6B49">
        <w:rPr>
          <w:rFonts w:cs="B Nazanin" w:hint="cs"/>
          <w:rtl/>
        </w:rPr>
        <w:t xml:space="preserve">(نیم درصد) </w:t>
      </w:r>
      <w:r w:rsidR="00DC2762" w:rsidRPr="00FB6B49">
        <w:rPr>
          <w:rFonts w:cs="B Nazanin" w:hint="cs"/>
          <w:rtl/>
        </w:rPr>
        <w:t>از کل مبلغ قرارداد مربوط به</w:t>
      </w:r>
      <w:r w:rsidR="00DC2762" w:rsidRPr="00FB6B49">
        <w:rPr>
          <w:rFonts w:cs="B Nazanin"/>
        </w:rPr>
        <w:t xml:space="preserve"> H</w:t>
      </w:r>
      <w:r w:rsidR="0008295C" w:rsidRPr="00FB6B49">
        <w:rPr>
          <w:rFonts w:cs="B Nazanin"/>
        </w:rPr>
        <w:t>S</w:t>
      </w:r>
      <w:r w:rsidR="00DC2762" w:rsidRPr="00FB6B49">
        <w:rPr>
          <w:rFonts w:cs="B Nazanin"/>
        </w:rPr>
        <w:t xml:space="preserve">SE </w:t>
      </w:r>
      <w:r w:rsidR="00DC2762" w:rsidRPr="00FB6B49">
        <w:rPr>
          <w:rFonts w:cs="B Nazanin" w:hint="cs"/>
          <w:rtl/>
        </w:rPr>
        <w:t>می باشد.میزان درصد قابل پرداخت با پیمانکار از طریق چک لیستهای ارزیابی</w:t>
      </w:r>
      <w:r w:rsidR="00246B83" w:rsidRPr="00FB6B49">
        <w:rPr>
          <w:rFonts w:cs="B Nazanin" w:hint="cs"/>
          <w:rtl/>
        </w:rPr>
        <w:t xml:space="preserve"> ابلاغی از </w:t>
      </w:r>
      <w:r w:rsidR="00246B83" w:rsidRPr="00FB6B49">
        <w:rPr>
          <w:rFonts w:cs="B Nazanin"/>
        </w:rPr>
        <w:t>H</w:t>
      </w:r>
      <w:r w:rsidR="0008295C" w:rsidRPr="00FB6B49">
        <w:rPr>
          <w:rFonts w:cs="B Nazanin"/>
        </w:rPr>
        <w:t>S</w:t>
      </w:r>
      <w:r w:rsidR="00246B83" w:rsidRPr="00FB6B49">
        <w:rPr>
          <w:rFonts w:cs="B Nazanin"/>
        </w:rPr>
        <w:t xml:space="preserve">SE </w:t>
      </w:r>
      <w:r w:rsidR="00DC2762" w:rsidRPr="00FB6B49">
        <w:rPr>
          <w:rFonts w:cs="B Nazanin" w:hint="cs"/>
          <w:rtl/>
        </w:rPr>
        <w:t xml:space="preserve"> به صورت ماهیانه تکمیل و مشخص می گردد.</w:t>
      </w:r>
    </w:p>
    <w:p w:rsidR="00DC2762" w:rsidRPr="00FB6B49" w:rsidRDefault="00DC2762" w:rsidP="00DC2762">
      <w:pPr>
        <w:pStyle w:val="BodyText"/>
        <w:numPr>
          <w:ilvl w:val="0"/>
          <w:numId w:val="2"/>
        </w:numPr>
        <w:ind w:left="540"/>
        <w:jc w:val="both"/>
        <w:rPr>
          <w:rFonts w:cs="B Nazanin"/>
        </w:rPr>
      </w:pPr>
      <w:r w:rsidRPr="00FB6B49">
        <w:rPr>
          <w:rFonts w:cs="B Nazanin" w:hint="cs"/>
          <w:rtl/>
        </w:rPr>
        <w:t xml:space="preserve">در صورتیکه پیمانکار از تعهدات خود نسبت به </w:t>
      </w:r>
      <w:r w:rsidRPr="00FB6B49">
        <w:rPr>
          <w:rFonts w:cs="B Nazanin"/>
        </w:rPr>
        <w:t>H.</w:t>
      </w:r>
      <w:r w:rsidR="0008295C" w:rsidRPr="00FB6B49">
        <w:rPr>
          <w:rFonts w:cs="B Nazanin"/>
        </w:rPr>
        <w:t>S.</w:t>
      </w:r>
      <w:r w:rsidRPr="00FB6B49">
        <w:rPr>
          <w:rFonts w:cs="B Nazanin"/>
        </w:rPr>
        <w:t>S.E</w:t>
      </w:r>
      <w:r w:rsidRPr="00FB6B49">
        <w:rPr>
          <w:rFonts w:cs="B Nazanin" w:hint="cs"/>
          <w:rtl/>
        </w:rPr>
        <w:t>تخطی نماید کارفرما مختار است تنبیهاتی شامل تذکر،توقف پرداختهای پیمانکار،جریمه نقدی و نهایتاً قطع همکاری و فسخ قرارداد را در نظر گیرد.</w:t>
      </w:r>
    </w:p>
    <w:p w:rsidR="00DC2762" w:rsidRPr="00FB6B49" w:rsidRDefault="00DC2762" w:rsidP="00DC2762">
      <w:pPr>
        <w:pStyle w:val="BodyText"/>
        <w:numPr>
          <w:ilvl w:val="0"/>
          <w:numId w:val="2"/>
        </w:numPr>
        <w:ind w:left="540"/>
        <w:jc w:val="both"/>
        <w:rPr>
          <w:rFonts w:cs="B Nazanin"/>
        </w:rPr>
      </w:pPr>
      <w:r w:rsidRPr="00FB6B49">
        <w:rPr>
          <w:rFonts w:cs="B Nazanin" w:hint="cs"/>
          <w:rtl/>
        </w:rPr>
        <w:t xml:space="preserve">پیمانکار موظف است در صورت درخواست کارفرما مبنی بر تهیه </w:t>
      </w:r>
      <w:r w:rsidRPr="00FB6B49">
        <w:rPr>
          <w:rFonts w:cs="B Nazanin"/>
        </w:rPr>
        <w:t>H</w:t>
      </w:r>
      <w:r w:rsidR="0008295C" w:rsidRPr="00FB6B49">
        <w:rPr>
          <w:rFonts w:cs="B Nazanin"/>
        </w:rPr>
        <w:t>S</w:t>
      </w:r>
      <w:r w:rsidRPr="00FB6B49">
        <w:rPr>
          <w:rFonts w:cs="B Nazanin"/>
        </w:rPr>
        <w:t xml:space="preserve">SE PLAN </w:t>
      </w:r>
      <w:r w:rsidRPr="00FB6B49">
        <w:rPr>
          <w:rFonts w:cs="B Nazanin" w:hint="cs"/>
          <w:rtl/>
        </w:rPr>
        <w:t xml:space="preserve"> متناسب اقدام نماید.</w:t>
      </w:r>
    </w:p>
    <w:p w:rsidR="00246B83" w:rsidRPr="00FB6B49" w:rsidRDefault="00246B83" w:rsidP="00004AB1">
      <w:pPr>
        <w:pStyle w:val="BodyText"/>
        <w:numPr>
          <w:ilvl w:val="0"/>
          <w:numId w:val="2"/>
        </w:numPr>
        <w:ind w:left="540"/>
        <w:jc w:val="both"/>
        <w:rPr>
          <w:rFonts w:cs="B Nazanin"/>
          <w:rtl/>
          <w:lang w:bidi="fa-IR"/>
        </w:rPr>
      </w:pPr>
      <w:r w:rsidRPr="00FB6B49">
        <w:rPr>
          <w:rFonts w:cs="B Nazanin" w:hint="cs"/>
          <w:rtl/>
          <w:lang w:bidi="fa-IR"/>
        </w:rPr>
        <w:t>تامین تجهیزات مربوط به ایمنی بهداشت بر عهده کارفرما بوده و استفاده صحیح، رعایت نکات ایمنی بهداشت، الزامات بکارگیری و ...... به عهده پیمانکار می‏باشد .</w:t>
      </w:r>
    </w:p>
    <w:p w:rsidR="00726986" w:rsidRDefault="00726986" w:rsidP="00FB6B49">
      <w:pPr>
        <w:spacing w:after="200" w:line="276" w:lineRule="auto"/>
        <w:ind w:right="425"/>
        <w:rPr>
          <w:lang w:bidi="fa-IR"/>
        </w:rPr>
      </w:pPr>
    </w:p>
    <w:p w:rsidR="00726986" w:rsidRDefault="00726986" w:rsidP="00DC2762">
      <w:pPr>
        <w:spacing w:after="200" w:line="276" w:lineRule="auto"/>
        <w:ind w:right="425"/>
        <w:jc w:val="right"/>
        <w:rPr>
          <w:rtl/>
          <w:lang w:bidi="fa-IR"/>
        </w:rPr>
      </w:pPr>
    </w:p>
    <w:p w:rsidR="00F65DD8" w:rsidRPr="00E96F66" w:rsidRDefault="00F65DD8" w:rsidP="00F65DD8">
      <w:pPr>
        <w:jc w:val="center"/>
        <w:rPr>
          <w:rFonts w:cs="Cambria"/>
          <w:sz w:val="32"/>
          <w:szCs w:val="32"/>
          <w:rtl/>
        </w:rPr>
      </w:pPr>
      <w:r>
        <w:rPr>
          <w:rFonts w:hint="cs"/>
          <w:sz w:val="32"/>
          <w:szCs w:val="32"/>
          <w:rtl/>
        </w:rPr>
        <w:lastRenderedPageBreak/>
        <w:t>"</w:t>
      </w:r>
      <w:r w:rsidRPr="00E96F66">
        <w:rPr>
          <w:rFonts w:cs="B Titr" w:hint="cs"/>
          <w:sz w:val="32"/>
          <w:szCs w:val="32"/>
          <w:rtl/>
        </w:rPr>
        <w:t xml:space="preserve">پیوست فرهنگی </w:t>
      </w:r>
      <w:r w:rsidRPr="00E96F66">
        <w:rPr>
          <w:rFonts w:ascii="Sakkal Majalla" w:hAnsi="Sakkal Majalla" w:cs="Sakkal Majalla" w:hint="cs"/>
          <w:sz w:val="32"/>
          <w:szCs w:val="32"/>
          <w:rtl/>
        </w:rPr>
        <w:t>–</w:t>
      </w:r>
      <w:r w:rsidRPr="00E96F66">
        <w:rPr>
          <w:rFonts w:cs="B Titr" w:hint="cs"/>
          <w:sz w:val="32"/>
          <w:szCs w:val="32"/>
          <w:rtl/>
        </w:rPr>
        <w:t xml:space="preserve"> اجتماعی کارگاه</w:t>
      </w:r>
      <w:r>
        <w:rPr>
          <w:rFonts w:cs="Cambria" w:hint="cs"/>
          <w:sz w:val="32"/>
          <w:szCs w:val="32"/>
          <w:rtl/>
        </w:rPr>
        <w:t>"</w:t>
      </w:r>
    </w:p>
    <w:p w:rsidR="00F65DD8" w:rsidRPr="00822AFC" w:rsidRDefault="00F65DD8" w:rsidP="00F65DD8">
      <w:pPr>
        <w:pStyle w:val="BodyText"/>
        <w:ind w:left="-1"/>
        <w:jc w:val="both"/>
        <w:rPr>
          <w:rFonts w:ascii="Calibri" w:eastAsia="Calibri" w:hAnsi="Calibri" w:cs="B Mitra"/>
          <w:sz w:val="22"/>
          <w:szCs w:val="22"/>
          <w:rtl/>
          <w:lang w:bidi="fa-IR"/>
        </w:rPr>
      </w:pPr>
      <w:r w:rsidRPr="00822AFC">
        <w:rPr>
          <w:rFonts w:ascii="Calibri" w:eastAsia="Calibri" w:hAnsi="Calibri" w:cs="B Mitra" w:hint="cs"/>
          <w:sz w:val="22"/>
          <w:szCs w:val="22"/>
          <w:rtl/>
          <w:lang w:bidi="fa-IR"/>
        </w:rPr>
        <w:t>موارد ذیل جهت بهبود فضای فرهنگی و اجتماعی کارگاه در نظر گرفته شده است و پیمانکار متعهد است حداکثر توان خویش را جهت اجرای این موارد به کار گمارد:</w:t>
      </w:r>
    </w:p>
    <w:p w:rsidR="00F65DD8" w:rsidRPr="00822AFC" w:rsidRDefault="00F65DD8" w:rsidP="00F65DD8">
      <w:pPr>
        <w:pStyle w:val="BodyText"/>
        <w:numPr>
          <w:ilvl w:val="0"/>
          <w:numId w:val="5"/>
        </w:numPr>
        <w:jc w:val="both"/>
        <w:rPr>
          <w:rFonts w:ascii="Calibri" w:eastAsia="Calibri" w:hAnsi="Calibri" w:cs="B Mitra"/>
          <w:sz w:val="22"/>
          <w:szCs w:val="22"/>
          <w:lang w:bidi="fa-IR"/>
        </w:rPr>
      </w:pPr>
      <w:r w:rsidRPr="00822AFC">
        <w:rPr>
          <w:rFonts w:ascii="Calibri" w:eastAsia="Calibri" w:hAnsi="Calibri" w:cs="B Mitra" w:hint="cs"/>
          <w:sz w:val="22"/>
          <w:szCs w:val="22"/>
          <w:rtl/>
          <w:lang w:bidi="fa-IR"/>
        </w:rPr>
        <w:t>اختصاص اعتبار ، زمان و امکانات مناسب برای برنامه های فرهنگی و اجتماعی .</w:t>
      </w:r>
    </w:p>
    <w:p w:rsidR="00F65DD8" w:rsidRPr="00822AFC" w:rsidRDefault="00F65DD8" w:rsidP="00F65DD8">
      <w:pPr>
        <w:pStyle w:val="BodyText"/>
        <w:numPr>
          <w:ilvl w:val="0"/>
          <w:numId w:val="5"/>
        </w:numPr>
        <w:ind w:left="540"/>
        <w:jc w:val="both"/>
        <w:rPr>
          <w:rFonts w:ascii="Calibri" w:eastAsia="Calibri" w:hAnsi="Calibri" w:cs="B Mitra"/>
          <w:sz w:val="22"/>
          <w:szCs w:val="22"/>
          <w:lang w:bidi="fa-IR"/>
        </w:rPr>
      </w:pPr>
      <w:r w:rsidRPr="00822AFC">
        <w:rPr>
          <w:rFonts w:ascii="Calibri" w:eastAsia="Calibri" w:hAnsi="Calibri" w:cs="B Mitra" w:hint="cs"/>
          <w:sz w:val="22"/>
          <w:szCs w:val="22"/>
          <w:rtl/>
          <w:lang w:bidi="fa-IR"/>
        </w:rPr>
        <w:t>مشخص نمودن فرد خاصی جهت اجرا و هماهنگی برنامه های فرهنگی .</w:t>
      </w:r>
    </w:p>
    <w:p w:rsidR="00F65DD8" w:rsidRPr="00822AFC" w:rsidRDefault="00F65DD8" w:rsidP="00F65DD8">
      <w:pPr>
        <w:pStyle w:val="BodyText"/>
        <w:numPr>
          <w:ilvl w:val="0"/>
          <w:numId w:val="5"/>
        </w:numPr>
        <w:ind w:left="540"/>
        <w:jc w:val="both"/>
        <w:rPr>
          <w:rFonts w:ascii="Calibri" w:eastAsia="Calibri" w:hAnsi="Calibri" w:cs="B Mitra"/>
          <w:sz w:val="22"/>
          <w:szCs w:val="22"/>
          <w:lang w:bidi="fa-IR"/>
        </w:rPr>
      </w:pPr>
      <w:r w:rsidRPr="00822AFC">
        <w:rPr>
          <w:rFonts w:ascii="Calibri" w:eastAsia="Calibri" w:hAnsi="Calibri" w:cs="B Mitra" w:hint="cs"/>
          <w:sz w:val="22"/>
          <w:szCs w:val="22"/>
          <w:rtl/>
          <w:lang w:bidi="fa-IR"/>
        </w:rPr>
        <w:t>تخصیص دادن فضای مناسب جهت نمازخانه کارکنان پیمانکار با تجهیزات لازم و کافی .</w:t>
      </w:r>
    </w:p>
    <w:p w:rsidR="00F65DD8" w:rsidRPr="00822AFC" w:rsidRDefault="00F65DD8" w:rsidP="00F65DD8">
      <w:pPr>
        <w:pStyle w:val="BodyText"/>
        <w:numPr>
          <w:ilvl w:val="0"/>
          <w:numId w:val="5"/>
        </w:numPr>
        <w:ind w:left="540"/>
        <w:jc w:val="both"/>
        <w:rPr>
          <w:rFonts w:ascii="Calibri" w:eastAsia="Calibri" w:hAnsi="Calibri" w:cs="B Mitra"/>
          <w:sz w:val="22"/>
          <w:szCs w:val="22"/>
          <w:lang w:bidi="fa-IR"/>
        </w:rPr>
      </w:pPr>
      <w:r w:rsidRPr="00822AFC">
        <w:rPr>
          <w:rFonts w:ascii="Calibri" w:eastAsia="Calibri" w:hAnsi="Calibri" w:cs="B Mitra" w:hint="cs"/>
          <w:sz w:val="22"/>
          <w:szCs w:val="22"/>
          <w:rtl/>
          <w:lang w:bidi="fa-IR"/>
        </w:rPr>
        <w:t>رعایت کامل حرمت ماه مبارک رمضان و عدم تظاهر به روزه خواری .</w:t>
      </w:r>
    </w:p>
    <w:p w:rsidR="00F65DD8" w:rsidRPr="00822AFC" w:rsidRDefault="00F65DD8" w:rsidP="00F65DD8">
      <w:pPr>
        <w:pStyle w:val="BodyText"/>
        <w:numPr>
          <w:ilvl w:val="0"/>
          <w:numId w:val="5"/>
        </w:numPr>
        <w:ind w:left="540"/>
        <w:jc w:val="both"/>
        <w:rPr>
          <w:rFonts w:ascii="Calibri" w:eastAsia="Calibri" w:hAnsi="Calibri" w:cs="B Mitra"/>
          <w:sz w:val="22"/>
          <w:szCs w:val="22"/>
          <w:lang w:bidi="fa-IR"/>
        </w:rPr>
      </w:pPr>
      <w:r w:rsidRPr="00822AFC">
        <w:rPr>
          <w:rFonts w:ascii="Calibri" w:eastAsia="Calibri" w:hAnsi="Calibri" w:cs="B Mitra" w:hint="cs"/>
          <w:sz w:val="22"/>
          <w:szCs w:val="22"/>
          <w:rtl/>
          <w:lang w:bidi="fa-IR"/>
        </w:rPr>
        <w:t>پرهیز از هرگونه فعالیت سیاسی غیر مجاز، له یا علیه جناح سیاسی و یا کاندیداها به ویژه در زمان انتخابات.</w:t>
      </w:r>
    </w:p>
    <w:p w:rsidR="00F65DD8" w:rsidRPr="00822AFC" w:rsidRDefault="00F65DD8" w:rsidP="00F65DD8">
      <w:pPr>
        <w:pStyle w:val="BodyText"/>
        <w:numPr>
          <w:ilvl w:val="0"/>
          <w:numId w:val="5"/>
        </w:numPr>
        <w:ind w:left="540"/>
        <w:jc w:val="both"/>
        <w:rPr>
          <w:rFonts w:ascii="Calibri" w:eastAsia="Calibri" w:hAnsi="Calibri" w:cs="B Mitra"/>
          <w:sz w:val="22"/>
          <w:szCs w:val="22"/>
          <w:lang w:bidi="fa-IR"/>
        </w:rPr>
      </w:pPr>
      <w:r w:rsidRPr="00822AFC">
        <w:rPr>
          <w:rFonts w:ascii="Calibri" w:eastAsia="Calibri" w:hAnsi="Calibri" w:cs="B Mitra" w:hint="cs"/>
          <w:sz w:val="22"/>
          <w:szCs w:val="22"/>
          <w:rtl/>
          <w:lang w:bidi="fa-IR"/>
        </w:rPr>
        <w:t>ممنوعیت حمل، خرید، فروش و استفاده از ابزارآلات موسیقی و قمار.</w:t>
      </w:r>
    </w:p>
    <w:p w:rsidR="00F65DD8" w:rsidRPr="00822AFC" w:rsidRDefault="00F65DD8" w:rsidP="00F65DD8">
      <w:pPr>
        <w:pStyle w:val="BodyText"/>
        <w:numPr>
          <w:ilvl w:val="0"/>
          <w:numId w:val="5"/>
        </w:numPr>
        <w:ind w:left="540"/>
        <w:jc w:val="both"/>
        <w:rPr>
          <w:rFonts w:ascii="Calibri" w:eastAsia="Calibri" w:hAnsi="Calibri" w:cs="B Mitra"/>
          <w:sz w:val="22"/>
          <w:szCs w:val="22"/>
          <w:lang w:bidi="fa-IR"/>
        </w:rPr>
      </w:pPr>
      <w:r w:rsidRPr="00822AFC">
        <w:rPr>
          <w:rFonts w:ascii="Calibri" w:eastAsia="Calibri" w:hAnsi="Calibri" w:cs="B Mitra" w:hint="cs"/>
          <w:sz w:val="22"/>
          <w:szCs w:val="22"/>
          <w:rtl/>
          <w:lang w:bidi="fa-IR"/>
        </w:rPr>
        <w:t>ممنوعیت حمل، استفاده و خرید و فروش محصولات ضد فرهنگی و غیر مجاز (اعم از فیلم، عکس و ...)</w:t>
      </w:r>
    </w:p>
    <w:p w:rsidR="00F65DD8" w:rsidRPr="00822AFC" w:rsidRDefault="00F65DD8" w:rsidP="00F65DD8">
      <w:pPr>
        <w:pStyle w:val="BodyText"/>
        <w:numPr>
          <w:ilvl w:val="0"/>
          <w:numId w:val="5"/>
        </w:numPr>
        <w:ind w:left="540"/>
        <w:jc w:val="both"/>
        <w:rPr>
          <w:rFonts w:ascii="Calibri" w:eastAsia="Calibri" w:hAnsi="Calibri" w:cs="B Mitra"/>
          <w:sz w:val="22"/>
          <w:szCs w:val="22"/>
          <w:lang w:bidi="fa-IR"/>
        </w:rPr>
      </w:pPr>
      <w:r w:rsidRPr="00822AFC">
        <w:rPr>
          <w:rFonts w:ascii="Calibri" w:eastAsia="Calibri" w:hAnsi="Calibri" w:cs="B Mitra" w:hint="cs"/>
          <w:sz w:val="22"/>
          <w:szCs w:val="22"/>
          <w:rtl/>
          <w:lang w:bidi="fa-IR"/>
        </w:rPr>
        <w:t>ممنوعیت حمل، خرید، فروش و استعمال مواد مخدر و مسکرات.</w:t>
      </w:r>
    </w:p>
    <w:p w:rsidR="00F65DD8" w:rsidRPr="00822AFC" w:rsidRDefault="00F65DD8" w:rsidP="00F65DD8">
      <w:pPr>
        <w:pStyle w:val="BodyText"/>
        <w:numPr>
          <w:ilvl w:val="0"/>
          <w:numId w:val="5"/>
        </w:numPr>
        <w:ind w:left="540"/>
        <w:jc w:val="both"/>
        <w:rPr>
          <w:rFonts w:ascii="Calibri" w:eastAsia="Calibri" w:hAnsi="Calibri" w:cs="B Mitra"/>
          <w:sz w:val="22"/>
          <w:szCs w:val="22"/>
          <w:lang w:bidi="fa-IR"/>
        </w:rPr>
      </w:pPr>
      <w:r w:rsidRPr="00822AFC">
        <w:rPr>
          <w:rFonts w:ascii="Calibri" w:eastAsia="Calibri" w:hAnsi="Calibri" w:cs="B Mitra" w:hint="cs"/>
          <w:sz w:val="22"/>
          <w:szCs w:val="22"/>
          <w:rtl/>
          <w:lang w:bidi="fa-IR"/>
        </w:rPr>
        <w:t>ممنوعیت نصب و استفاده از تجهیزات و امکانات گیرنده ماهواره.</w:t>
      </w:r>
    </w:p>
    <w:p w:rsidR="00F65DD8" w:rsidRPr="00822AFC" w:rsidRDefault="00F65DD8" w:rsidP="00F65DD8">
      <w:pPr>
        <w:pStyle w:val="BodyText"/>
        <w:numPr>
          <w:ilvl w:val="0"/>
          <w:numId w:val="5"/>
        </w:numPr>
        <w:tabs>
          <w:tab w:val="right" w:pos="566"/>
        </w:tabs>
        <w:ind w:left="424" w:hanging="258"/>
        <w:jc w:val="both"/>
        <w:rPr>
          <w:rFonts w:ascii="Calibri" w:eastAsia="Calibri" w:hAnsi="Calibri" w:cs="B Mitra"/>
          <w:sz w:val="22"/>
          <w:szCs w:val="22"/>
          <w:lang w:bidi="fa-IR"/>
        </w:rPr>
      </w:pPr>
      <w:r w:rsidRPr="00822AFC">
        <w:rPr>
          <w:rFonts w:ascii="Calibri" w:eastAsia="Calibri" w:hAnsi="Calibri" w:cs="B Mitra" w:hint="cs"/>
          <w:sz w:val="22"/>
          <w:szCs w:val="22"/>
          <w:rtl/>
          <w:lang w:bidi="fa-IR"/>
        </w:rPr>
        <w:t>ممنوعیت ورود بانوان به محدوده کارگاهی ( در موارد خاص با تشخیص سرپرست کارگاه و با التزام به رعایت پوشش اسلامی و حدود شرعی امکان پذیر است)</w:t>
      </w:r>
    </w:p>
    <w:p w:rsidR="00F65DD8" w:rsidRPr="00822AFC" w:rsidRDefault="00F65DD8" w:rsidP="00F65DD8">
      <w:pPr>
        <w:pStyle w:val="BodyText"/>
        <w:numPr>
          <w:ilvl w:val="0"/>
          <w:numId w:val="5"/>
        </w:numPr>
        <w:tabs>
          <w:tab w:val="right" w:pos="566"/>
        </w:tabs>
        <w:ind w:left="141" w:hanging="1"/>
        <w:jc w:val="both"/>
        <w:rPr>
          <w:rFonts w:ascii="Calibri" w:eastAsia="Calibri" w:hAnsi="Calibri" w:cs="B Mitra"/>
          <w:sz w:val="22"/>
          <w:szCs w:val="22"/>
          <w:lang w:bidi="fa-IR"/>
        </w:rPr>
      </w:pPr>
      <w:r w:rsidRPr="00822AFC">
        <w:rPr>
          <w:rFonts w:ascii="Calibri" w:eastAsia="Calibri" w:hAnsi="Calibri" w:cs="B Mitra" w:hint="cs"/>
          <w:sz w:val="22"/>
          <w:szCs w:val="22"/>
          <w:rtl/>
          <w:lang w:bidi="fa-IR"/>
        </w:rPr>
        <w:t>ایجاد تمهیدات لازم و اطلاع رسانی برای مشارکت حداکثری کارکنان در برگزاری نمازهای جماعت و اجرای برنامه‏ها و مراسم.</w:t>
      </w:r>
    </w:p>
    <w:p w:rsidR="00F65DD8" w:rsidRPr="00822AFC" w:rsidRDefault="00F65DD8" w:rsidP="00F65DD8">
      <w:pPr>
        <w:pStyle w:val="BodyText"/>
        <w:numPr>
          <w:ilvl w:val="0"/>
          <w:numId w:val="5"/>
        </w:numPr>
        <w:tabs>
          <w:tab w:val="right" w:pos="566"/>
        </w:tabs>
        <w:ind w:left="141" w:hanging="1"/>
        <w:jc w:val="both"/>
        <w:rPr>
          <w:rFonts w:ascii="Calibri" w:eastAsia="Calibri" w:hAnsi="Calibri" w:cs="B Mitra"/>
          <w:sz w:val="22"/>
          <w:szCs w:val="22"/>
          <w:lang w:bidi="fa-IR"/>
        </w:rPr>
      </w:pPr>
      <w:r w:rsidRPr="00822AFC">
        <w:rPr>
          <w:rFonts w:ascii="Calibri" w:eastAsia="Calibri" w:hAnsi="Calibri" w:cs="B Mitra" w:hint="cs"/>
          <w:sz w:val="22"/>
          <w:szCs w:val="22"/>
          <w:rtl/>
          <w:lang w:bidi="fa-IR"/>
        </w:rPr>
        <w:t>اقامه نماز در اول وقت شرعی .</w:t>
      </w:r>
    </w:p>
    <w:p w:rsidR="00F65DD8" w:rsidRPr="00822AFC" w:rsidRDefault="00F65DD8" w:rsidP="00F65DD8">
      <w:pPr>
        <w:pStyle w:val="BodyText"/>
        <w:numPr>
          <w:ilvl w:val="0"/>
          <w:numId w:val="5"/>
        </w:numPr>
        <w:tabs>
          <w:tab w:val="right" w:pos="566"/>
        </w:tabs>
        <w:ind w:left="141" w:hanging="1"/>
        <w:jc w:val="both"/>
        <w:rPr>
          <w:rFonts w:ascii="Calibri" w:eastAsia="Calibri" w:hAnsi="Calibri" w:cs="B Mitra"/>
          <w:sz w:val="22"/>
          <w:szCs w:val="22"/>
          <w:lang w:bidi="fa-IR"/>
        </w:rPr>
      </w:pPr>
      <w:r w:rsidRPr="00822AFC">
        <w:rPr>
          <w:rFonts w:ascii="Calibri" w:eastAsia="Calibri" w:hAnsi="Calibri" w:cs="B Mitra" w:hint="cs"/>
          <w:sz w:val="22"/>
          <w:szCs w:val="22"/>
          <w:rtl/>
          <w:lang w:bidi="fa-IR"/>
        </w:rPr>
        <w:t>حتی‏الامکان برگزاری مراسم زیارت عاشورا در یکی از روزهای هفته.</w:t>
      </w:r>
    </w:p>
    <w:p w:rsidR="00F65DD8" w:rsidRPr="00822AFC" w:rsidRDefault="00F65DD8" w:rsidP="00F65DD8">
      <w:pPr>
        <w:pStyle w:val="BodyText"/>
        <w:numPr>
          <w:ilvl w:val="0"/>
          <w:numId w:val="5"/>
        </w:numPr>
        <w:tabs>
          <w:tab w:val="right" w:pos="566"/>
        </w:tabs>
        <w:ind w:left="141" w:hanging="1"/>
        <w:jc w:val="both"/>
        <w:rPr>
          <w:rFonts w:ascii="Calibri" w:eastAsia="Calibri" w:hAnsi="Calibri" w:cs="B Mitra"/>
          <w:sz w:val="22"/>
          <w:szCs w:val="22"/>
          <w:lang w:bidi="fa-IR"/>
        </w:rPr>
      </w:pPr>
      <w:r w:rsidRPr="00822AFC">
        <w:rPr>
          <w:rFonts w:ascii="Calibri" w:eastAsia="Calibri" w:hAnsi="Calibri" w:cs="B Mitra" w:hint="cs"/>
          <w:sz w:val="22"/>
          <w:szCs w:val="22"/>
          <w:rtl/>
          <w:lang w:bidi="fa-IR"/>
        </w:rPr>
        <w:t>پرهیز از اسراف و افراط.</w:t>
      </w:r>
    </w:p>
    <w:p w:rsidR="00F65DD8" w:rsidRPr="00822AFC" w:rsidRDefault="00F65DD8" w:rsidP="00F65DD8">
      <w:pPr>
        <w:pStyle w:val="BodyText"/>
        <w:numPr>
          <w:ilvl w:val="0"/>
          <w:numId w:val="5"/>
        </w:numPr>
        <w:tabs>
          <w:tab w:val="right" w:pos="566"/>
        </w:tabs>
        <w:ind w:left="141" w:hanging="1"/>
        <w:jc w:val="both"/>
        <w:rPr>
          <w:rFonts w:ascii="Calibri" w:eastAsia="Calibri" w:hAnsi="Calibri" w:cs="B Mitra"/>
          <w:sz w:val="22"/>
          <w:szCs w:val="22"/>
          <w:lang w:bidi="fa-IR"/>
        </w:rPr>
      </w:pPr>
      <w:r w:rsidRPr="00822AFC">
        <w:rPr>
          <w:rFonts w:ascii="Calibri" w:eastAsia="Calibri" w:hAnsi="Calibri" w:cs="B Mitra" w:hint="cs"/>
          <w:sz w:val="22"/>
          <w:szCs w:val="22"/>
          <w:rtl/>
          <w:lang w:bidi="fa-IR"/>
        </w:rPr>
        <w:t>بزرگداشت و اجرای مراسمات مهم مذهبی، ملی و انقلابی.</w:t>
      </w:r>
    </w:p>
    <w:p w:rsidR="00DC2762" w:rsidRPr="00597B21" w:rsidRDefault="00DC2762" w:rsidP="00733F6B">
      <w:pPr>
        <w:spacing w:after="200" w:line="276" w:lineRule="auto"/>
        <w:ind w:right="425"/>
        <w:rPr>
          <w:rFonts w:cs="B Mitra"/>
          <w:rtl/>
          <w:lang w:bidi="fa-IR"/>
        </w:rPr>
      </w:pPr>
    </w:p>
    <w:sectPr w:rsidR="00DC2762" w:rsidRPr="00597B21" w:rsidSect="00597B21">
      <w:headerReference w:type="default" r:id="rId9"/>
      <w:footerReference w:type="default" r:id="rId10"/>
      <w:pgSz w:w="11906" w:h="16838"/>
      <w:pgMar w:top="1440" w:right="425" w:bottom="1440" w:left="567" w:header="425" w:footer="40" w:gutter="0"/>
      <w:pgNumType w:start="0"/>
      <w:cols w:space="708"/>
      <w:titlePg/>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0769" w:rsidRDefault="003F0769" w:rsidP="007506E1">
      <w:r>
        <w:separator/>
      </w:r>
    </w:p>
  </w:endnote>
  <w:endnote w:type="continuationSeparator" w:id="0">
    <w:p w:rsidR="003F0769" w:rsidRDefault="003F0769" w:rsidP="007506E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aditional Arabic">
    <w:panose1 w:val="02010000000000000000"/>
    <w:charset w:val="00"/>
    <w:family w:val="roman"/>
    <w:pitch w:val="variable"/>
    <w:sig w:usb0="00002003" w:usb1="80000000" w:usb2="00000008" w:usb3="00000000" w:csb0="00000041" w:csb1="00000000"/>
  </w:font>
  <w:font w:name="Titr">
    <w:altName w:val="Times New Roman"/>
    <w:panose1 w:val="00000000000000000000"/>
    <w:charset w:val="B2"/>
    <w:family w:val="auto"/>
    <w:pitch w:val="variable"/>
    <w:sig w:usb0="00002000" w:usb1="00000000" w:usb2="00000000" w:usb3="00000000" w:csb0="00000040" w:csb1="00000000"/>
  </w:font>
  <w:font w:name="B Mitra">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1" w:usb1="00000000" w:usb2="00000000" w:usb3="00000000" w:csb0="00000040" w:csb1="00000000"/>
  </w:font>
  <w:font w:name="Mitra">
    <w:altName w:val="Courier New"/>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Sakkal Majalla">
    <w:panose1 w:val="02000000000000000000"/>
    <w:charset w:val="00"/>
    <w:family w:val="auto"/>
    <w:pitch w:val="variable"/>
    <w:sig w:usb0="A000207F" w:usb1="C000204B" w:usb2="00000008" w:usb3="00000000" w:csb0="000000D3" w:csb1="00000000"/>
  </w:font>
  <w:font w:name="A_GIT-FS89">
    <w:charset w:val="02"/>
    <w:family w:val="auto"/>
    <w:pitch w:val="variable"/>
    <w:sig w:usb0="00000000" w:usb1="10000000" w:usb2="00000000" w:usb3="00000000" w:csb0="80000000" w:csb1="00000000"/>
  </w:font>
  <w:font w:name="B Lotus">
    <w:panose1 w:val="00000400000000000000"/>
    <w:charset w:val="B2"/>
    <w:family w:val="auto"/>
    <w:pitch w:val="variable"/>
    <w:sig w:usb0="00002001" w:usb1="80000000" w:usb2="00000008" w:usb3="00000000" w:csb0="0000004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9B6" w:rsidRPr="007412B6" w:rsidRDefault="008E047F" w:rsidP="00BF3BAB">
    <w:pPr>
      <w:pStyle w:val="Footer"/>
      <w:jc w:val="center"/>
      <w:rPr>
        <w:rFonts w:cs="B Mitra"/>
        <w:b/>
        <w:bCs/>
        <w:sz w:val="22"/>
        <w:szCs w:val="22"/>
        <w:rtl/>
        <w:lang w:bidi="fa-IR"/>
      </w:rPr>
    </w:pPr>
    <w:r>
      <w:rPr>
        <w:rFonts w:cs="B Mitra"/>
        <w:b/>
        <w:bCs/>
        <w:noProof/>
        <w:sz w:val="22"/>
        <w:szCs w:val="22"/>
        <w:rtl/>
      </w:rPr>
      <w:pict>
        <v:roundrect id="Rounded Rectangle 20" o:spid="_x0000_s2050" style="position:absolute;left:0;text-align:left;margin-left:-8.1pt;margin-top:-19.85pt;width:561pt;height:57.75pt;z-index:25165670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" filled="f" strokeweight="1.5pt"/>
      </w:pict>
    </w:r>
    <w:r>
      <w:rPr>
        <w:rFonts w:cs="B Mitra"/>
        <w:b/>
        <w:bCs/>
        <w:noProof/>
        <w:sz w:val="22"/>
        <w:szCs w:val="22"/>
        <w:rtl/>
      </w:rPr>
      <w:pict>
        <v:oval id="Oval 21" o:spid="_x0000_s2049" style="position:absolute;left:0;text-align:left;margin-left:248.4pt;margin-top:7.15pt;width:66pt;height:28.5pt;z-index:2516577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" filled="f" strokeweight=".25pt"/>
      </w:pict>
    </w:r>
    <w:r w:rsidR="00DB09B6" w:rsidRPr="007412B6">
      <w:rPr>
        <w:rFonts w:cs="B Mitra" w:hint="cs"/>
        <w:b/>
        <w:bCs/>
        <w:sz w:val="22"/>
        <w:szCs w:val="22"/>
        <w:rtl/>
        <w:lang w:bidi="fa-IR"/>
      </w:rPr>
      <w:t>مهر و امضای پیمانکار                                                                                          مهر و امضای کارفرما</w:t>
    </w:r>
  </w:p>
  <w:p w:rsidR="00DB09B6" w:rsidRPr="00726EBE" w:rsidRDefault="00DB09B6" w:rsidP="002C11C9">
    <w:pPr>
      <w:pStyle w:val="Footer"/>
      <w:bidi/>
      <w:ind w:left="-425"/>
      <w:jc w:val="center"/>
      <w:rPr>
        <w:rFonts w:ascii="A_GIT-FS89" w:hAnsi="A_GIT-FS89" w:cs="B Lotus"/>
        <w:bCs/>
        <w:rtl/>
      </w:rPr>
    </w:pPr>
    <w:r w:rsidRPr="001A1864">
      <w:rPr>
        <w:rFonts w:ascii="A_GIT-FS89" w:hAnsi="A_GIT-FS89" w:cs="B Lotus"/>
        <w:bCs/>
        <w:rtl/>
        <w:lang w:bidi="fa-IR"/>
      </w:rPr>
      <w:t>صفحه</w:t>
    </w:r>
    <w:r w:rsidR="005140FC" w:rsidRPr="005140FC">
      <w:rPr>
        <w:rtl/>
      </w:rPr>
      <w:t xml:space="preserve"> </w:t>
    </w:r>
    <w:sdt>
      <w:sdtPr>
        <w:rPr>
          <w:rtl/>
        </w:rPr>
        <w:id w:val="-1386947706"/>
        <w:docPartObj>
          <w:docPartGallery w:val="Page Numbers (Bottom of Page)"/>
          <w:docPartUnique/>
        </w:docPartObj>
      </w:sdtPr>
      <w:sdtEndPr>
        <w:rPr>
          <w:noProof/>
          <w:sz w:val="18"/>
          <w:szCs w:val="18"/>
        </w:rPr>
      </w:sdtEndPr>
      <w:sdtContent>
        <w:r w:rsidR="008E047F" w:rsidRPr="00044335">
          <w:rPr>
            <w:rFonts w:cs="B Lotus"/>
            <w:sz w:val="22"/>
            <w:szCs w:val="22"/>
          </w:rPr>
          <w:fldChar w:fldCharType="begin"/>
        </w:r>
        <w:r w:rsidR="005140FC" w:rsidRPr="00044335">
          <w:rPr>
            <w:rFonts w:cs="B Lotus"/>
            <w:sz w:val="22"/>
            <w:szCs w:val="22"/>
          </w:rPr>
          <w:instrText xml:space="preserve"> PAGE   \* MERGEFORMAT </w:instrText>
        </w:r>
        <w:r w:rsidR="008E047F" w:rsidRPr="00044335">
          <w:rPr>
            <w:rFonts w:cs="B Lotus"/>
            <w:sz w:val="22"/>
            <w:szCs w:val="22"/>
          </w:rPr>
          <w:fldChar w:fldCharType="separate"/>
        </w:r>
        <w:r w:rsidR="004D1673">
          <w:rPr>
            <w:rFonts w:cs="B Lotus"/>
            <w:noProof/>
            <w:sz w:val="22"/>
            <w:szCs w:val="22"/>
            <w:rtl/>
          </w:rPr>
          <w:t>1</w:t>
        </w:r>
        <w:r w:rsidR="008E047F" w:rsidRPr="00044335">
          <w:rPr>
            <w:rFonts w:cs="B Lotus"/>
            <w:noProof/>
            <w:sz w:val="22"/>
            <w:szCs w:val="22"/>
          </w:rPr>
          <w:fldChar w:fldCharType="end"/>
        </w:r>
      </w:sdtContent>
    </w:sdt>
    <w:r w:rsidR="00726EBE">
      <w:rPr>
        <w:rFonts w:ascii="A_GIT-FS89" w:hAnsi="A_GIT-FS89" w:cs="B Lotus" w:hint="cs"/>
        <w:bCs/>
        <w:rtl/>
        <w:lang w:bidi="fa-IR"/>
      </w:rPr>
      <w:t xml:space="preserve"> </w:t>
    </w:r>
    <w:r w:rsidR="00873D6D">
      <w:rPr>
        <w:rFonts w:ascii="A_GIT-FS89" w:hAnsi="A_GIT-FS89" w:cs="B Lotus" w:hint="cs"/>
        <w:bCs/>
        <w:rtl/>
        <w:lang w:bidi="fa-IR"/>
      </w:rPr>
      <w:t>از 8</w:t>
    </w:r>
  </w:p>
  <w:p w:rsidR="00DB09B6" w:rsidRPr="00795487" w:rsidRDefault="00DB09B6" w:rsidP="005140FC">
    <w:pPr>
      <w:pStyle w:val="Footer"/>
      <w:rPr>
        <w:rFonts w:cs="B Mitra"/>
        <w:b/>
        <w:bCs/>
        <w:rtl/>
        <w:lang w:bidi="fa-I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0769" w:rsidRDefault="003F0769" w:rsidP="007506E1">
      <w:r>
        <w:separator/>
      </w:r>
    </w:p>
  </w:footnote>
  <w:footnote w:type="continuationSeparator" w:id="0">
    <w:p w:rsidR="003F0769" w:rsidRDefault="003F0769" w:rsidP="007506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11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8"/>
      <w:gridCol w:w="3481"/>
      <w:gridCol w:w="3890"/>
      <w:gridCol w:w="1847"/>
    </w:tblGrid>
    <w:tr w:rsidR="00076E9F" w:rsidRPr="007506E1" w:rsidTr="00FB5543">
      <w:trPr>
        <w:trHeight w:val="557"/>
        <w:jc w:val="center"/>
      </w:trPr>
      <w:tc>
        <w:tcPr>
          <w:tcW w:w="1989" w:type="dxa"/>
          <w:vMerge w:val="restart"/>
          <w:tcBorders>
            <w:top w:val="nil"/>
            <w:left w:val="nil"/>
          </w:tcBorders>
        </w:tcPr>
        <w:p w:rsidR="00F758C6" w:rsidRPr="000B1D7B" w:rsidRDefault="00A9573B" w:rsidP="005526E2">
          <w:pPr>
            <w:pStyle w:val="Header"/>
            <w:jc w:val="center"/>
            <w:rPr>
              <w:rFonts w:ascii="Times New Roman" w:eastAsia="Times New Roman" w:hAnsi="Times New Roman" w:cs="B Mitra"/>
              <w:sz w:val="28"/>
              <w:szCs w:val="28"/>
              <w:rtl/>
            </w:rPr>
          </w:pPr>
          <w:r>
            <w:rPr>
              <w:rFonts w:ascii="Times New Roman" w:eastAsia="Times New Roman" w:hAnsi="Times New Roman" w:cs="B Mitra"/>
              <w:noProof/>
              <w:sz w:val="28"/>
              <w:szCs w:val="28"/>
              <w:rtl/>
              <w:lang w:bidi="fa-IR"/>
            </w:rPr>
            <w:drawing>
              <wp:anchor distT="0" distB="0" distL="114300" distR="114300" simplePos="0" relativeHeight="251659776" behindDoc="0" locked="0" layoutInCell="1" allowOverlap="1">
                <wp:simplePos x="0" y="0"/>
                <wp:positionH relativeFrom="column">
                  <wp:posOffset>55880</wp:posOffset>
                </wp:positionH>
                <wp:positionV relativeFrom="paragraph">
                  <wp:posOffset>95250</wp:posOffset>
                </wp:positionV>
                <wp:extent cx="950595" cy="1066800"/>
                <wp:effectExtent l="19050" t="0" r="1905" b="0"/>
                <wp:wrapNone/>
                <wp:docPr id="9" name="Picture 9" descr="log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w"/>
                        <pic:cNvPicPr>
                          <a:picLocks noChangeAspect="1" noChangeArrowheads="1"/>
                        </pic:cNvPicPr>
                      </pic:nvPicPr>
                      <pic:blipFill>
                        <a:blip r:embed="rId1"/>
                        <a:srcRect/>
                        <a:stretch>
                          <a:fillRect/>
                        </a:stretch>
                      </pic:blipFill>
                      <pic:spPr bwMode="auto">
                        <a:xfrm>
                          <a:off x="0" y="0"/>
                          <a:ext cx="950595" cy="1066800"/>
                        </a:xfrm>
                        <a:prstGeom prst="rect">
                          <a:avLst/>
                        </a:prstGeom>
                        <a:noFill/>
                        <a:ln w="9525">
                          <a:noFill/>
                          <a:miter lim="800000"/>
                          <a:headEnd/>
                          <a:tailEnd/>
                        </a:ln>
                      </pic:spPr>
                    </pic:pic>
                  </a:graphicData>
                </a:graphic>
              </wp:anchor>
            </w:drawing>
          </w:r>
        </w:p>
      </w:tc>
      <w:tc>
        <w:tcPr>
          <w:tcW w:w="7371" w:type="dxa"/>
          <w:gridSpan w:val="2"/>
          <w:tcBorders>
            <w:top w:val="nil"/>
          </w:tcBorders>
          <w:vAlign w:val="center"/>
        </w:tcPr>
        <w:p w:rsidR="00F758C6" w:rsidRPr="005526E2" w:rsidRDefault="009C2FC2" w:rsidP="00D335AE">
          <w:pPr>
            <w:pStyle w:val="NoSpacing"/>
            <w:shd w:val="clear" w:color="auto" w:fill="FFFFFF"/>
            <w:jc w:val="center"/>
            <w:rPr>
              <w:rFonts w:cs="B Titr"/>
              <w:sz w:val="28"/>
              <w:szCs w:val="28"/>
            </w:rPr>
          </w:pPr>
          <w:r w:rsidRPr="005526E2">
            <w:rPr>
              <w:rFonts w:cs="B Titr" w:hint="cs"/>
              <w:sz w:val="28"/>
              <w:szCs w:val="28"/>
              <w:rtl/>
              <w:lang w:bidi="fa-IR"/>
            </w:rPr>
            <w:t>پروژه :</w:t>
          </w:r>
          <w:r w:rsidR="00C642FD">
            <w:rPr>
              <w:rFonts w:cs="B Titr" w:hint="cs"/>
              <w:sz w:val="28"/>
              <w:szCs w:val="28"/>
              <w:rtl/>
              <w:lang w:bidi="fa-IR"/>
            </w:rPr>
            <w:t xml:space="preserve"> </w:t>
          </w:r>
        </w:p>
      </w:tc>
      <w:tc>
        <w:tcPr>
          <w:tcW w:w="1846" w:type="dxa"/>
          <w:vMerge w:val="restart"/>
          <w:tcBorders>
            <w:top w:val="nil"/>
            <w:right w:val="nil"/>
          </w:tcBorders>
        </w:tcPr>
        <w:p w:rsidR="00F758C6" w:rsidRPr="000B1D7B" w:rsidRDefault="00FB5543" w:rsidP="003163FA">
          <w:pPr>
            <w:pStyle w:val="Header"/>
            <w:rPr>
              <w:rFonts w:ascii="Times New Roman" w:eastAsia="Times New Roman" w:hAnsi="Times New Roman" w:cs="B Mitra"/>
              <w:sz w:val="28"/>
              <w:szCs w:val="28"/>
              <w:rtl/>
            </w:rPr>
          </w:pPr>
          <w:r w:rsidRPr="00FB5543">
            <w:rPr>
              <w:rFonts w:ascii="Times New Roman" w:eastAsia="Times New Roman" w:hAnsi="Times New Roman" w:cs="B Mitra"/>
              <w:noProof/>
              <w:sz w:val="28"/>
              <w:szCs w:val="28"/>
              <w:lang w:bidi="fa-IR"/>
            </w:rPr>
            <w:drawing>
              <wp:anchor distT="0" distB="0" distL="114300" distR="114300" simplePos="0" relativeHeight="251661824" behindDoc="0" locked="0" layoutInCell="1" allowOverlap="1">
                <wp:simplePos x="0" y="0"/>
                <wp:positionH relativeFrom="column">
                  <wp:posOffset>106680</wp:posOffset>
                </wp:positionH>
                <wp:positionV relativeFrom="paragraph">
                  <wp:posOffset>149225</wp:posOffset>
                </wp:positionV>
                <wp:extent cx="950595" cy="1066800"/>
                <wp:effectExtent l="19050" t="0" r="1905" b="0"/>
                <wp:wrapNone/>
                <wp:docPr id="1" name="Picture 9" descr="log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w"/>
                        <pic:cNvPicPr>
                          <a:picLocks noChangeAspect="1" noChangeArrowheads="1"/>
                        </pic:cNvPicPr>
                      </pic:nvPicPr>
                      <pic:blipFill>
                        <a:blip r:embed="rId1"/>
                        <a:srcRect/>
                        <a:stretch>
                          <a:fillRect/>
                        </a:stretch>
                      </pic:blipFill>
                      <pic:spPr bwMode="auto">
                        <a:xfrm>
                          <a:off x="0" y="0"/>
                          <a:ext cx="950595" cy="1066800"/>
                        </a:xfrm>
                        <a:prstGeom prst="rect">
                          <a:avLst/>
                        </a:prstGeom>
                        <a:noFill/>
                        <a:ln w="9525">
                          <a:noFill/>
                          <a:miter lim="800000"/>
                          <a:headEnd/>
                          <a:tailEnd/>
                        </a:ln>
                      </pic:spPr>
                    </pic:pic>
                  </a:graphicData>
                </a:graphic>
              </wp:anchor>
            </w:drawing>
          </w:r>
          <w:r w:rsidR="008E047F">
            <w:rPr>
              <w:rFonts w:ascii="Times New Roman" w:eastAsia="Times New Roman" w:hAnsi="Times New Roman" w:cs="B Mitra"/>
              <w:noProof/>
              <w:sz w:val="28"/>
              <w:szCs w:val="28"/>
              <w:rtl/>
            </w:rPr>
            <w:pict>
              <v:roundrect id="Rounded Rectangle 17" o:spid="_x0000_s2052" style="position:absolute;margin-left:-5.95pt;margin-top:.7pt;width:561pt;height:123.75pt;z-index:251655680;visibility:visible;mso-position-horizontal-relative:text;mso-position-vertical-relative:text;mso-width-relative:margin;mso-height-relative:margin;v-text-anchor:middle" arcsize="65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" filled="f" strokeweight="1.5pt"/>
            </w:pict>
          </w:r>
        </w:p>
      </w:tc>
    </w:tr>
    <w:tr w:rsidR="00076E9F" w:rsidRPr="007506E1" w:rsidTr="00FB5543">
      <w:trPr>
        <w:trHeight w:val="552"/>
        <w:jc w:val="center"/>
      </w:trPr>
      <w:tc>
        <w:tcPr>
          <w:tcW w:w="1989" w:type="dxa"/>
          <w:vMerge/>
          <w:tcBorders>
            <w:left w:val="nil"/>
          </w:tcBorders>
        </w:tcPr>
        <w:p w:rsidR="007506E1" w:rsidRPr="000B1D7B" w:rsidRDefault="007506E1">
          <w:pPr>
            <w:pStyle w:val="Header"/>
            <w:rPr>
              <w:rFonts w:ascii="Times New Roman" w:eastAsia="Times New Roman" w:hAnsi="Times New Roman" w:cs="B Mitra"/>
              <w:sz w:val="28"/>
              <w:szCs w:val="28"/>
              <w:rtl/>
            </w:rPr>
          </w:pPr>
        </w:p>
      </w:tc>
      <w:tc>
        <w:tcPr>
          <w:tcW w:w="7371" w:type="dxa"/>
          <w:gridSpan w:val="2"/>
          <w:vAlign w:val="center"/>
        </w:tcPr>
        <w:p w:rsidR="00F758C6" w:rsidRPr="005526E2" w:rsidRDefault="00334477" w:rsidP="00D335AE">
          <w:pPr>
            <w:pStyle w:val="NoSpacing"/>
            <w:shd w:val="clear" w:color="auto" w:fill="FFFFFF"/>
            <w:bidi/>
            <w:jc w:val="center"/>
            <w:rPr>
              <w:rFonts w:cs="B Mitra"/>
              <w:sz w:val="28"/>
              <w:szCs w:val="28"/>
              <w:rtl/>
              <w:lang w:bidi="fa-IR"/>
            </w:rPr>
          </w:pPr>
          <w:r w:rsidRPr="005526E2">
            <w:rPr>
              <w:rFonts w:cs="B Titr" w:hint="cs"/>
              <w:sz w:val="28"/>
              <w:szCs w:val="28"/>
              <w:rtl/>
            </w:rPr>
            <w:t xml:space="preserve">قرارداد : </w:t>
          </w:r>
        </w:p>
      </w:tc>
      <w:tc>
        <w:tcPr>
          <w:tcW w:w="1846" w:type="dxa"/>
          <w:vMerge/>
          <w:tcBorders>
            <w:right w:val="nil"/>
          </w:tcBorders>
        </w:tcPr>
        <w:p w:rsidR="007506E1" w:rsidRPr="000B1D7B" w:rsidRDefault="007506E1">
          <w:pPr>
            <w:pStyle w:val="Header"/>
            <w:rPr>
              <w:rFonts w:ascii="Times New Roman" w:eastAsia="Times New Roman" w:hAnsi="Times New Roman" w:cs="B Mitra"/>
              <w:sz w:val="28"/>
              <w:szCs w:val="28"/>
              <w:rtl/>
            </w:rPr>
          </w:pPr>
        </w:p>
      </w:tc>
    </w:tr>
    <w:tr w:rsidR="00076E9F" w:rsidRPr="007506E1" w:rsidTr="00FB5543">
      <w:trPr>
        <w:trHeight w:val="692"/>
        <w:jc w:val="center"/>
      </w:trPr>
      <w:tc>
        <w:tcPr>
          <w:tcW w:w="1989" w:type="dxa"/>
          <w:vMerge/>
          <w:tcBorders>
            <w:left w:val="nil"/>
          </w:tcBorders>
        </w:tcPr>
        <w:p w:rsidR="007506E1" w:rsidRPr="000B1D7B" w:rsidRDefault="007506E1">
          <w:pPr>
            <w:pStyle w:val="Header"/>
            <w:rPr>
              <w:rFonts w:ascii="Times New Roman" w:eastAsia="Times New Roman" w:hAnsi="Times New Roman" w:cs="B Mitra"/>
              <w:sz w:val="28"/>
              <w:szCs w:val="28"/>
              <w:rtl/>
            </w:rPr>
          </w:pPr>
        </w:p>
      </w:tc>
      <w:tc>
        <w:tcPr>
          <w:tcW w:w="7371" w:type="dxa"/>
          <w:gridSpan w:val="2"/>
        </w:tcPr>
        <w:p w:rsidR="00F758C6" w:rsidRPr="000B1D7B" w:rsidRDefault="00F758C6" w:rsidP="00C642FD">
          <w:pPr>
            <w:pStyle w:val="Header"/>
            <w:bidi/>
            <w:spacing w:line="276" w:lineRule="auto"/>
            <w:rPr>
              <w:rFonts w:ascii="Times New Roman" w:eastAsia="Times New Roman" w:hAnsi="Times New Roman" w:cs="B Mitra"/>
              <w:sz w:val="28"/>
              <w:szCs w:val="28"/>
              <w:rtl/>
              <w:lang w:bidi="fa-IR"/>
            </w:rPr>
          </w:pPr>
          <w:r w:rsidRPr="000B1D7B">
            <w:rPr>
              <w:rFonts w:ascii="Times New Roman" w:eastAsia="Times New Roman" w:hAnsi="Times New Roman" w:cs="B Mitra" w:hint="cs"/>
              <w:sz w:val="28"/>
              <w:szCs w:val="28"/>
              <w:rtl/>
            </w:rPr>
            <w:t xml:space="preserve">کارفرما : </w:t>
          </w:r>
          <w:r w:rsidR="00C642FD" w:rsidRPr="000B1D7B">
            <w:rPr>
              <w:rFonts w:ascii="Times New Roman" w:eastAsia="Times New Roman" w:hAnsi="Times New Roman" w:cs="B Mitra" w:hint="cs"/>
              <w:sz w:val="28"/>
              <w:szCs w:val="28"/>
              <w:rtl/>
            </w:rPr>
            <w:t>شرکت پدیده رویای قرن</w:t>
          </w:r>
        </w:p>
        <w:p w:rsidR="00F758C6" w:rsidRPr="005526E2" w:rsidRDefault="00334477" w:rsidP="00D335AE">
          <w:pPr>
            <w:pStyle w:val="NoSpacing"/>
            <w:shd w:val="clear" w:color="auto" w:fill="FFFFFF"/>
            <w:bidi/>
            <w:ind w:right="-142"/>
            <w:rPr>
              <w:rFonts w:ascii="Times New Roman" w:hAnsi="Times New Roman" w:cs="B Mitra"/>
              <w:sz w:val="28"/>
              <w:szCs w:val="28"/>
              <w:rtl/>
            </w:rPr>
          </w:pPr>
          <w:r w:rsidRPr="005526E2">
            <w:rPr>
              <w:rFonts w:ascii="Times New Roman" w:hAnsi="Times New Roman" w:cs="B Mitra" w:hint="cs"/>
              <w:sz w:val="28"/>
              <w:szCs w:val="28"/>
              <w:rtl/>
            </w:rPr>
            <w:t xml:space="preserve">پیمانکار: </w:t>
          </w:r>
          <w:r w:rsidR="007B604E">
            <w:rPr>
              <w:rFonts w:ascii="Times New Roman" w:hAnsi="Times New Roman" w:cs="B Mitra" w:hint="cs"/>
              <w:sz w:val="28"/>
              <w:szCs w:val="28"/>
              <w:rtl/>
            </w:rPr>
            <w:t xml:space="preserve">شرکت </w:t>
          </w:r>
        </w:p>
      </w:tc>
      <w:tc>
        <w:tcPr>
          <w:tcW w:w="1846" w:type="dxa"/>
          <w:vMerge/>
          <w:tcBorders>
            <w:right w:val="nil"/>
          </w:tcBorders>
        </w:tcPr>
        <w:p w:rsidR="007506E1" w:rsidRPr="000B1D7B" w:rsidRDefault="007506E1">
          <w:pPr>
            <w:pStyle w:val="Header"/>
            <w:rPr>
              <w:rFonts w:ascii="Times New Roman" w:eastAsia="Times New Roman" w:hAnsi="Times New Roman" w:cs="B Mitra"/>
              <w:sz w:val="28"/>
              <w:szCs w:val="28"/>
              <w:rtl/>
            </w:rPr>
          </w:pPr>
        </w:p>
      </w:tc>
    </w:tr>
    <w:tr w:rsidR="00FB5543" w:rsidRPr="007506E1" w:rsidTr="00FB5543">
      <w:trPr>
        <w:trHeight w:val="511"/>
        <w:jc w:val="center"/>
      </w:trPr>
      <w:tc>
        <w:tcPr>
          <w:tcW w:w="5470" w:type="dxa"/>
          <w:gridSpan w:val="2"/>
          <w:tcBorders>
            <w:left w:val="nil"/>
            <w:bottom w:val="nil"/>
          </w:tcBorders>
          <w:vAlign w:val="center"/>
        </w:tcPr>
        <w:p w:rsidR="00FB5543" w:rsidRPr="000B1D7B" w:rsidRDefault="00FB5543" w:rsidP="00FB6B49">
          <w:pPr>
            <w:pStyle w:val="Header"/>
            <w:bidi/>
            <w:jc w:val="center"/>
            <w:rPr>
              <w:rFonts w:ascii="Times New Roman" w:eastAsia="Times New Roman" w:hAnsi="Times New Roman" w:cs="B Mitra"/>
              <w:b/>
              <w:bCs/>
              <w:sz w:val="22"/>
              <w:szCs w:val="22"/>
            </w:rPr>
          </w:pPr>
          <w:r w:rsidRPr="000B1D7B">
            <w:rPr>
              <w:rFonts w:ascii="Times New Roman" w:eastAsia="Times New Roman" w:hAnsi="Times New Roman" w:cs="B Mitra" w:hint="cs"/>
              <w:b/>
              <w:bCs/>
              <w:sz w:val="22"/>
              <w:szCs w:val="22"/>
              <w:rtl/>
            </w:rPr>
            <w:t xml:space="preserve">شماره قرارداد : </w:t>
          </w:r>
        </w:p>
      </w:tc>
      <w:tc>
        <w:tcPr>
          <w:tcW w:w="3889" w:type="dxa"/>
          <w:tcBorders>
            <w:bottom w:val="nil"/>
            <w:right w:val="single" w:sz="4" w:space="0" w:color="auto"/>
          </w:tcBorders>
          <w:vAlign w:val="center"/>
        </w:tcPr>
        <w:p w:rsidR="00FB5543" w:rsidRPr="000B1D7B" w:rsidRDefault="00FB5543" w:rsidP="00FB6B49">
          <w:pPr>
            <w:pStyle w:val="Header"/>
            <w:bidi/>
            <w:jc w:val="center"/>
            <w:rPr>
              <w:rFonts w:ascii="Times New Roman" w:eastAsia="Times New Roman" w:hAnsi="Times New Roman" w:cs="B Mitra"/>
              <w:sz w:val="22"/>
              <w:szCs w:val="22"/>
              <w:rtl/>
            </w:rPr>
          </w:pPr>
          <w:r w:rsidRPr="000B1D7B">
            <w:rPr>
              <w:rFonts w:ascii="Times New Roman" w:eastAsia="Times New Roman" w:hAnsi="Times New Roman" w:cs="B Mitra" w:hint="cs"/>
              <w:b/>
              <w:bCs/>
              <w:sz w:val="22"/>
              <w:szCs w:val="22"/>
              <w:rtl/>
            </w:rPr>
            <w:t xml:space="preserve">تاریخ قرارداد : </w:t>
          </w:r>
        </w:p>
      </w:tc>
      <w:tc>
        <w:tcPr>
          <w:tcW w:w="1847" w:type="dxa"/>
          <w:tcBorders>
            <w:left w:val="single" w:sz="4" w:space="0" w:color="auto"/>
            <w:bottom w:val="nil"/>
            <w:right w:val="nil"/>
          </w:tcBorders>
          <w:vAlign w:val="center"/>
        </w:tcPr>
        <w:p w:rsidR="00FB5543" w:rsidRPr="000B1D7B" w:rsidRDefault="006734FB" w:rsidP="00FB5543">
          <w:pPr>
            <w:pStyle w:val="Header"/>
            <w:bidi/>
            <w:jc w:val="center"/>
            <w:rPr>
              <w:rFonts w:ascii="Times New Roman" w:eastAsia="Times New Roman" w:hAnsi="Times New Roman" w:cs="B Mitra"/>
              <w:sz w:val="22"/>
              <w:szCs w:val="22"/>
              <w:lang w:bidi="fa-IR"/>
            </w:rPr>
          </w:pPr>
          <w:r>
            <w:rPr>
              <w:rFonts w:ascii="Times New Roman" w:eastAsia="Times New Roman" w:hAnsi="Times New Roman" w:cs="B Mitra" w:hint="cs"/>
              <w:sz w:val="22"/>
              <w:szCs w:val="22"/>
              <w:rtl/>
              <w:lang w:bidi="fa-IR"/>
            </w:rPr>
            <w:t>کدمدرک :</w:t>
          </w:r>
          <w:r>
            <w:rPr>
              <w:rFonts w:ascii="Times New Roman" w:eastAsia="Times New Roman" w:hAnsi="Times New Roman" w:cs="B Mitra"/>
              <w:sz w:val="22"/>
              <w:szCs w:val="22"/>
              <w:lang w:bidi="fa-IR"/>
            </w:rPr>
            <w:t>FO338/00</w:t>
          </w:r>
        </w:p>
      </w:tc>
    </w:tr>
  </w:tbl>
  <w:p w:rsidR="007506E1" w:rsidRDefault="007506E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B48ED"/>
    <w:multiLevelType w:val="hybridMultilevel"/>
    <w:tmpl w:val="E9CA7BD4"/>
    <w:lvl w:ilvl="0" w:tplc="0409000B">
      <w:start w:val="1"/>
      <w:numFmt w:val="bullet"/>
      <w:lvlText w:val=""/>
      <w:lvlJc w:val="left"/>
      <w:pPr>
        <w:ind w:left="656" w:hanging="360"/>
      </w:pPr>
      <w:rPr>
        <w:rFonts w:ascii="Wingdings" w:hAnsi="Wingdings" w:hint="default"/>
      </w:rPr>
    </w:lvl>
    <w:lvl w:ilvl="1" w:tplc="04090003" w:tentative="1">
      <w:start w:val="1"/>
      <w:numFmt w:val="bullet"/>
      <w:lvlText w:val="o"/>
      <w:lvlJc w:val="left"/>
      <w:pPr>
        <w:ind w:left="1376" w:hanging="360"/>
      </w:pPr>
      <w:rPr>
        <w:rFonts w:ascii="Courier New" w:hAnsi="Courier New" w:cs="Courier New" w:hint="default"/>
      </w:rPr>
    </w:lvl>
    <w:lvl w:ilvl="2" w:tplc="04090005" w:tentative="1">
      <w:start w:val="1"/>
      <w:numFmt w:val="bullet"/>
      <w:lvlText w:val=""/>
      <w:lvlJc w:val="left"/>
      <w:pPr>
        <w:ind w:left="2096" w:hanging="360"/>
      </w:pPr>
      <w:rPr>
        <w:rFonts w:ascii="Wingdings" w:hAnsi="Wingdings" w:hint="default"/>
      </w:rPr>
    </w:lvl>
    <w:lvl w:ilvl="3" w:tplc="04090001" w:tentative="1">
      <w:start w:val="1"/>
      <w:numFmt w:val="bullet"/>
      <w:lvlText w:val=""/>
      <w:lvlJc w:val="left"/>
      <w:pPr>
        <w:ind w:left="2816" w:hanging="360"/>
      </w:pPr>
      <w:rPr>
        <w:rFonts w:ascii="Symbol" w:hAnsi="Symbol" w:hint="default"/>
      </w:rPr>
    </w:lvl>
    <w:lvl w:ilvl="4" w:tplc="04090003" w:tentative="1">
      <w:start w:val="1"/>
      <w:numFmt w:val="bullet"/>
      <w:lvlText w:val="o"/>
      <w:lvlJc w:val="left"/>
      <w:pPr>
        <w:ind w:left="3536" w:hanging="360"/>
      </w:pPr>
      <w:rPr>
        <w:rFonts w:ascii="Courier New" w:hAnsi="Courier New" w:cs="Courier New" w:hint="default"/>
      </w:rPr>
    </w:lvl>
    <w:lvl w:ilvl="5" w:tplc="04090005" w:tentative="1">
      <w:start w:val="1"/>
      <w:numFmt w:val="bullet"/>
      <w:lvlText w:val=""/>
      <w:lvlJc w:val="left"/>
      <w:pPr>
        <w:ind w:left="4256" w:hanging="360"/>
      </w:pPr>
      <w:rPr>
        <w:rFonts w:ascii="Wingdings" w:hAnsi="Wingdings" w:hint="default"/>
      </w:rPr>
    </w:lvl>
    <w:lvl w:ilvl="6" w:tplc="04090001" w:tentative="1">
      <w:start w:val="1"/>
      <w:numFmt w:val="bullet"/>
      <w:lvlText w:val=""/>
      <w:lvlJc w:val="left"/>
      <w:pPr>
        <w:ind w:left="4976" w:hanging="360"/>
      </w:pPr>
      <w:rPr>
        <w:rFonts w:ascii="Symbol" w:hAnsi="Symbol" w:hint="default"/>
      </w:rPr>
    </w:lvl>
    <w:lvl w:ilvl="7" w:tplc="04090003" w:tentative="1">
      <w:start w:val="1"/>
      <w:numFmt w:val="bullet"/>
      <w:lvlText w:val="o"/>
      <w:lvlJc w:val="left"/>
      <w:pPr>
        <w:ind w:left="5696" w:hanging="360"/>
      </w:pPr>
      <w:rPr>
        <w:rFonts w:ascii="Courier New" w:hAnsi="Courier New" w:cs="Courier New" w:hint="default"/>
      </w:rPr>
    </w:lvl>
    <w:lvl w:ilvl="8" w:tplc="04090005" w:tentative="1">
      <w:start w:val="1"/>
      <w:numFmt w:val="bullet"/>
      <w:lvlText w:val=""/>
      <w:lvlJc w:val="left"/>
      <w:pPr>
        <w:ind w:left="6416" w:hanging="360"/>
      </w:pPr>
      <w:rPr>
        <w:rFonts w:ascii="Wingdings" w:hAnsi="Wingdings" w:hint="default"/>
      </w:rPr>
    </w:lvl>
  </w:abstractNum>
  <w:abstractNum w:abstractNumId="1">
    <w:nsid w:val="2033717C"/>
    <w:multiLevelType w:val="hybridMultilevel"/>
    <w:tmpl w:val="9BDCDA82"/>
    <w:lvl w:ilvl="0" w:tplc="27AEA78E">
      <w:start w:val="1"/>
      <w:numFmt w:val="decimal"/>
      <w:lvlText w:val="%1-"/>
      <w:lvlJc w:val="left"/>
      <w:pPr>
        <w:ind w:left="643"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4D980B10"/>
    <w:multiLevelType w:val="hybridMultilevel"/>
    <w:tmpl w:val="6E5C4766"/>
    <w:lvl w:ilvl="0" w:tplc="9FF86B38">
      <w:start w:val="1"/>
      <w:numFmt w:val="decimal"/>
      <w:lvlText w:val="%1-"/>
      <w:lvlJc w:val="left"/>
      <w:pPr>
        <w:ind w:left="630" w:hanging="360"/>
      </w:pPr>
      <w:rPr>
        <w:rFonts w:hint="default"/>
        <w:b/>
        <w:bCs/>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55A1368A"/>
    <w:multiLevelType w:val="hybridMultilevel"/>
    <w:tmpl w:val="752A5AB2"/>
    <w:lvl w:ilvl="0" w:tplc="BCF0F292">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76BB2E65"/>
    <w:multiLevelType w:val="hybridMultilevel"/>
    <w:tmpl w:val="6E5C4766"/>
    <w:lvl w:ilvl="0" w:tplc="9FF86B38">
      <w:start w:val="1"/>
      <w:numFmt w:val="decimal"/>
      <w:lvlText w:val="%1-"/>
      <w:lvlJc w:val="left"/>
      <w:pPr>
        <w:ind w:left="630" w:hanging="360"/>
      </w:pPr>
      <w:rPr>
        <w:rFonts w:hint="default"/>
        <w:b/>
        <w:bCs/>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 w:numId="2">
    <w:abstractNumId w:val="4"/>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20"/>
  <w:displayHorizontalDrawingGridEvery w:val="2"/>
  <w:characterSpacingControl w:val="doNotCompress"/>
  <w:hdrShapeDefaults>
    <o:shapedefaults v:ext="edit" spidmax="2053" fill="f" fillcolor="white">
      <v:fill color="white" on="f"/>
      <v:stroke weight="1pt"/>
    </o:shapedefaults>
    <o:shapelayout v:ext="edit">
      <o:idmap v:ext="edit" data="2"/>
    </o:shapelayout>
  </w:hdrShapeDefaults>
  <w:footnotePr>
    <w:footnote w:id="-1"/>
    <w:footnote w:id="0"/>
  </w:footnotePr>
  <w:endnotePr>
    <w:endnote w:id="-1"/>
    <w:endnote w:id="0"/>
  </w:endnotePr>
  <w:compat/>
  <w:rsids>
    <w:rsidRoot w:val="007506E1"/>
    <w:rsid w:val="000004A0"/>
    <w:rsid w:val="000023AC"/>
    <w:rsid w:val="00004AB1"/>
    <w:rsid w:val="00012861"/>
    <w:rsid w:val="00017636"/>
    <w:rsid w:val="00031800"/>
    <w:rsid w:val="00044335"/>
    <w:rsid w:val="0005108C"/>
    <w:rsid w:val="000524A0"/>
    <w:rsid w:val="00061B8B"/>
    <w:rsid w:val="00071248"/>
    <w:rsid w:val="000734CD"/>
    <w:rsid w:val="00073643"/>
    <w:rsid w:val="00076E9F"/>
    <w:rsid w:val="00077DCF"/>
    <w:rsid w:val="00077EA2"/>
    <w:rsid w:val="00081BEE"/>
    <w:rsid w:val="0008295C"/>
    <w:rsid w:val="00082C66"/>
    <w:rsid w:val="00084923"/>
    <w:rsid w:val="00087EFC"/>
    <w:rsid w:val="000A4A17"/>
    <w:rsid w:val="000B1D7B"/>
    <w:rsid w:val="000D23DA"/>
    <w:rsid w:val="000D45D9"/>
    <w:rsid w:val="000F01A2"/>
    <w:rsid w:val="000F3C1A"/>
    <w:rsid w:val="000F74D2"/>
    <w:rsid w:val="00100448"/>
    <w:rsid w:val="00110FCC"/>
    <w:rsid w:val="00115FE7"/>
    <w:rsid w:val="00116F15"/>
    <w:rsid w:val="00121B08"/>
    <w:rsid w:val="001264E0"/>
    <w:rsid w:val="0013128B"/>
    <w:rsid w:val="00137490"/>
    <w:rsid w:val="00141849"/>
    <w:rsid w:val="0014295D"/>
    <w:rsid w:val="00157EEC"/>
    <w:rsid w:val="00180E47"/>
    <w:rsid w:val="00184DB4"/>
    <w:rsid w:val="00191489"/>
    <w:rsid w:val="001A1864"/>
    <w:rsid w:val="001A3414"/>
    <w:rsid w:val="001C44D5"/>
    <w:rsid w:val="001C7739"/>
    <w:rsid w:val="001C7D38"/>
    <w:rsid w:val="001D0793"/>
    <w:rsid w:val="001D1573"/>
    <w:rsid w:val="001D4EC0"/>
    <w:rsid w:val="001D6EC5"/>
    <w:rsid w:val="001F6B17"/>
    <w:rsid w:val="00200105"/>
    <w:rsid w:val="002137B5"/>
    <w:rsid w:val="002241B0"/>
    <w:rsid w:val="00226795"/>
    <w:rsid w:val="00233DC6"/>
    <w:rsid w:val="0024059C"/>
    <w:rsid w:val="00245382"/>
    <w:rsid w:val="00245851"/>
    <w:rsid w:val="00246B83"/>
    <w:rsid w:val="0025669C"/>
    <w:rsid w:val="00262955"/>
    <w:rsid w:val="00265888"/>
    <w:rsid w:val="00266688"/>
    <w:rsid w:val="002A6D0C"/>
    <w:rsid w:val="002B067C"/>
    <w:rsid w:val="002C11C9"/>
    <w:rsid w:val="002D16A4"/>
    <w:rsid w:val="002D1CFE"/>
    <w:rsid w:val="002E1050"/>
    <w:rsid w:val="002F4AF0"/>
    <w:rsid w:val="002F783B"/>
    <w:rsid w:val="00300FA7"/>
    <w:rsid w:val="00301605"/>
    <w:rsid w:val="00315888"/>
    <w:rsid w:val="0031624A"/>
    <w:rsid w:val="003163FA"/>
    <w:rsid w:val="003228C3"/>
    <w:rsid w:val="003320C6"/>
    <w:rsid w:val="00334477"/>
    <w:rsid w:val="0034239E"/>
    <w:rsid w:val="00342A67"/>
    <w:rsid w:val="00346E4E"/>
    <w:rsid w:val="00353396"/>
    <w:rsid w:val="00353C33"/>
    <w:rsid w:val="00380C26"/>
    <w:rsid w:val="00380C58"/>
    <w:rsid w:val="003836E6"/>
    <w:rsid w:val="00386DE6"/>
    <w:rsid w:val="00390316"/>
    <w:rsid w:val="00391633"/>
    <w:rsid w:val="003920A6"/>
    <w:rsid w:val="00396062"/>
    <w:rsid w:val="003B3563"/>
    <w:rsid w:val="003B49B5"/>
    <w:rsid w:val="003B6DB9"/>
    <w:rsid w:val="003C5CE3"/>
    <w:rsid w:val="003D295E"/>
    <w:rsid w:val="003D395A"/>
    <w:rsid w:val="003E23E2"/>
    <w:rsid w:val="003E7BEB"/>
    <w:rsid w:val="003F0769"/>
    <w:rsid w:val="003F11BF"/>
    <w:rsid w:val="003F351C"/>
    <w:rsid w:val="00402F29"/>
    <w:rsid w:val="004034D7"/>
    <w:rsid w:val="00407F1F"/>
    <w:rsid w:val="0041232B"/>
    <w:rsid w:val="00420D45"/>
    <w:rsid w:val="004211E9"/>
    <w:rsid w:val="00424623"/>
    <w:rsid w:val="0043580C"/>
    <w:rsid w:val="00437FD6"/>
    <w:rsid w:val="00444DBB"/>
    <w:rsid w:val="00453D44"/>
    <w:rsid w:val="00455E66"/>
    <w:rsid w:val="0045789E"/>
    <w:rsid w:val="0046002A"/>
    <w:rsid w:val="004622AF"/>
    <w:rsid w:val="00462FF5"/>
    <w:rsid w:val="00472000"/>
    <w:rsid w:val="004B0BCB"/>
    <w:rsid w:val="004B1D45"/>
    <w:rsid w:val="004B703E"/>
    <w:rsid w:val="004D1673"/>
    <w:rsid w:val="004D5454"/>
    <w:rsid w:val="004E06A2"/>
    <w:rsid w:val="004E65E5"/>
    <w:rsid w:val="005033FD"/>
    <w:rsid w:val="005073B9"/>
    <w:rsid w:val="005140FC"/>
    <w:rsid w:val="00517BDE"/>
    <w:rsid w:val="005321FE"/>
    <w:rsid w:val="0054046F"/>
    <w:rsid w:val="005426AB"/>
    <w:rsid w:val="00552553"/>
    <w:rsid w:val="005526E2"/>
    <w:rsid w:val="0058032C"/>
    <w:rsid w:val="005820B6"/>
    <w:rsid w:val="00590C0D"/>
    <w:rsid w:val="005952EC"/>
    <w:rsid w:val="00597B21"/>
    <w:rsid w:val="00597E00"/>
    <w:rsid w:val="005B3252"/>
    <w:rsid w:val="005B68DA"/>
    <w:rsid w:val="005B783B"/>
    <w:rsid w:val="005C27E1"/>
    <w:rsid w:val="005D138E"/>
    <w:rsid w:val="005D6277"/>
    <w:rsid w:val="005E21E8"/>
    <w:rsid w:val="005E66DA"/>
    <w:rsid w:val="005F1C1E"/>
    <w:rsid w:val="005F428B"/>
    <w:rsid w:val="0061165D"/>
    <w:rsid w:val="00626DC0"/>
    <w:rsid w:val="0063283B"/>
    <w:rsid w:val="0063607F"/>
    <w:rsid w:val="006436A4"/>
    <w:rsid w:val="00651C84"/>
    <w:rsid w:val="006734FB"/>
    <w:rsid w:val="00681DAF"/>
    <w:rsid w:val="00685E84"/>
    <w:rsid w:val="006A6B39"/>
    <w:rsid w:val="006A7E07"/>
    <w:rsid w:val="006B421E"/>
    <w:rsid w:val="006B7F65"/>
    <w:rsid w:val="006B7FFC"/>
    <w:rsid w:val="006C3AA0"/>
    <w:rsid w:val="006C6DD9"/>
    <w:rsid w:val="006C725E"/>
    <w:rsid w:val="006E0233"/>
    <w:rsid w:val="006F6A42"/>
    <w:rsid w:val="0070492A"/>
    <w:rsid w:val="00704CC0"/>
    <w:rsid w:val="00706AC8"/>
    <w:rsid w:val="00710365"/>
    <w:rsid w:val="007235C2"/>
    <w:rsid w:val="007265C8"/>
    <w:rsid w:val="00726986"/>
    <w:rsid w:val="00726EBE"/>
    <w:rsid w:val="00733787"/>
    <w:rsid w:val="00733F6B"/>
    <w:rsid w:val="00735AC0"/>
    <w:rsid w:val="007412B6"/>
    <w:rsid w:val="00745858"/>
    <w:rsid w:val="0074586B"/>
    <w:rsid w:val="00745A51"/>
    <w:rsid w:val="007506E1"/>
    <w:rsid w:val="0075097F"/>
    <w:rsid w:val="00750E18"/>
    <w:rsid w:val="00772AFF"/>
    <w:rsid w:val="00774EAD"/>
    <w:rsid w:val="00780614"/>
    <w:rsid w:val="00782A27"/>
    <w:rsid w:val="00795487"/>
    <w:rsid w:val="007A01F7"/>
    <w:rsid w:val="007B604E"/>
    <w:rsid w:val="007B7160"/>
    <w:rsid w:val="007C1A70"/>
    <w:rsid w:val="007C2125"/>
    <w:rsid w:val="007E27F8"/>
    <w:rsid w:val="007F11E3"/>
    <w:rsid w:val="007F20B3"/>
    <w:rsid w:val="00804285"/>
    <w:rsid w:val="00807AE6"/>
    <w:rsid w:val="0081207B"/>
    <w:rsid w:val="00815EEC"/>
    <w:rsid w:val="00826180"/>
    <w:rsid w:val="0082678F"/>
    <w:rsid w:val="00836FC9"/>
    <w:rsid w:val="0084516F"/>
    <w:rsid w:val="00855A64"/>
    <w:rsid w:val="008575D9"/>
    <w:rsid w:val="00867EFA"/>
    <w:rsid w:val="008717B8"/>
    <w:rsid w:val="00873450"/>
    <w:rsid w:val="00873D6D"/>
    <w:rsid w:val="00887E2A"/>
    <w:rsid w:val="008A4A34"/>
    <w:rsid w:val="008A4FDD"/>
    <w:rsid w:val="008B67A0"/>
    <w:rsid w:val="008C167D"/>
    <w:rsid w:val="008C1BB1"/>
    <w:rsid w:val="008E047F"/>
    <w:rsid w:val="008F1B82"/>
    <w:rsid w:val="008F2D1F"/>
    <w:rsid w:val="0090318C"/>
    <w:rsid w:val="009107CC"/>
    <w:rsid w:val="00912E38"/>
    <w:rsid w:val="0091390D"/>
    <w:rsid w:val="0092617F"/>
    <w:rsid w:val="00927138"/>
    <w:rsid w:val="009307D8"/>
    <w:rsid w:val="00932C75"/>
    <w:rsid w:val="00934A08"/>
    <w:rsid w:val="00954165"/>
    <w:rsid w:val="00965036"/>
    <w:rsid w:val="00965B87"/>
    <w:rsid w:val="00972517"/>
    <w:rsid w:val="00976574"/>
    <w:rsid w:val="00984300"/>
    <w:rsid w:val="009A598C"/>
    <w:rsid w:val="009A7853"/>
    <w:rsid w:val="009B0F14"/>
    <w:rsid w:val="009C148A"/>
    <w:rsid w:val="009C2FC2"/>
    <w:rsid w:val="009C4FB3"/>
    <w:rsid w:val="009C6B08"/>
    <w:rsid w:val="009D1AB0"/>
    <w:rsid w:val="009D2C77"/>
    <w:rsid w:val="009D4900"/>
    <w:rsid w:val="009D6282"/>
    <w:rsid w:val="009D69CC"/>
    <w:rsid w:val="009F580D"/>
    <w:rsid w:val="00A0682E"/>
    <w:rsid w:val="00A0766F"/>
    <w:rsid w:val="00A114F3"/>
    <w:rsid w:val="00A17A78"/>
    <w:rsid w:val="00A2376C"/>
    <w:rsid w:val="00A3177D"/>
    <w:rsid w:val="00A334CD"/>
    <w:rsid w:val="00A33979"/>
    <w:rsid w:val="00A3769F"/>
    <w:rsid w:val="00A47DD7"/>
    <w:rsid w:val="00A5383A"/>
    <w:rsid w:val="00A60379"/>
    <w:rsid w:val="00A670C5"/>
    <w:rsid w:val="00A731B9"/>
    <w:rsid w:val="00A81C92"/>
    <w:rsid w:val="00A82B73"/>
    <w:rsid w:val="00A84659"/>
    <w:rsid w:val="00A9573B"/>
    <w:rsid w:val="00AA100A"/>
    <w:rsid w:val="00AA7313"/>
    <w:rsid w:val="00AB125E"/>
    <w:rsid w:val="00AB2BA8"/>
    <w:rsid w:val="00AB6807"/>
    <w:rsid w:val="00AC431A"/>
    <w:rsid w:val="00AD3E4B"/>
    <w:rsid w:val="00AE3D4C"/>
    <w:rsid w:val="00AF4F1E"/>
    <w:rsid w:val="00B11411"/>
    <w:rsid w:val="00B16E3D"/>
    <w:rsid w:val="00B23735"/>
    <w:rsid w:val="00B243D8"/>
    <w:rsid w:val="00B363A9"/>
    <w:rsid w:val="00B43808"/>
    <w:rsid w:val="00B47C6F"/>
    <w:rsid w:val="00B75476"/>
    <w:rsid w:val="00B826EC"/>
    <w:rsid w:val="00B917FA"/>
    <w:rsid w:val="00B92F78"/>
    <w:rsid w:val="00B93869"/>
    <w:rsid w:val="00B942BC"/>
    <w:rsid w:val="00BA0FD4"/>
    <w:rsid w:val="00BA386C"/>
    <w:rsid w:val="00BB7028"/>
    <w:rsid w:val="00BC726A"/>
    <w:rsid w:val="00BD315A"/>
    <w:rsid w:val="00BF3873"/>
    <w:rsid w:val="00BF3BAB"/>
    <w:rsid w:val="00C11EE8"/>
    <w:rsid w:val="00C231A3"/>
    <w:rsid w:val="00C40CFF"/>
    <w:rsid w:val="00C50077"/>
    <w:rsid w:val="00C50FE1"/>
    <w:rsid w:val="00C53CBA"/>
    <w:rsid w:val="00C642FD"/>
    <w:rsid w:val="00C7248A"/>
    <w:rsid w:val="00C73EFA"/>
    <w:rsid w:val="00C743A2"/>
    <w:rsid w:val="00C77586"/>
    <w:rsid w:val="00C9306C"/>
    <w:rsid w:val="00CB25CB"/>
    <w:rsid w:val="00CC255F"/>
    <w:rsid w:val="00CD3767"/>
    <w:rsid w:val="00CF4566"/>
    <w:rsid w:val="00CF6888"/>
    <w:rsid w:val="00D014A8"/>
    <w:rsid w:val="00D25423"/>
    <w:rsid w:val="00D259F8"/>
    <w:rsid w:val="00D26668"/>
    <w:rsid w:val="00D303AA"/>
    <w:rsid w:val="00D31EDC"/>
    <w:rsid w:val="00D335AE"/>
    <w:rsid w:val="00D34B38"/>
    <w:rsid w:val="00D40DD1"/>
    <w:rsid w:val="00D63A6B"/>
    <w:rsid w:val="00D66FE4"/>
    <w:rsid w:val="00D724F6"/>
    <w:rsid w:val="00D770BC"/>
    <w:rsid w:val="00D7721D"/>
    <w:rsid w:val="00DA7A92"/>
    <w:rsid w:val="00DB09B6"/>
    <w:rsid w:val="00DB5185"/>
    <w:rsid w:val="00DC16A2"/>
    <w:rsid w:val="00DC2762"/>
    <w:rsid w:val="00DC6704"/>
    <w:rsid w:val="00DD01AC"/>
    <w:rsid w:val="00DD27FC"/>
    <w:rsid w:val="00DE47AB"/>
    <w:rsid w:val="00DE6286"/>
    <w:rsid w:val="00E03F21"/>
    <w:rsid w:val="00E15BDC"/>
    <w:rsid w:val="00E439F3"/>
    <w:rsid w:val="00E57EDE"/>
    <w:rsid w:val="00E821FB"/>
    <w:rsid w:val="00E96D08"/>
    <w:rsid w:val="00EA4439"/>
    <w:rsid w:val="00EA572C"/>
    <w:rsid w:val="00EB25F8"/>
    <w:rsid w:val="00EC45C6"/>
    <w:rsid w:val="00EC4FD8"/>
    <w:rsid w:val="00EC7F01"/>
    <w:rsid w:val="00ED5370"/>
    <w:rsid w:val="00EE0246"/>
    <w:rsid w:val="00EE1FF9"/>
    <w:rsid w:val="00EE3225"/>
    <w:rsid w:val="00EE3E07"/>
    <w:rsid w:val="00EE537C"/>
    <w:rsid w:val="00EE6C58"/>
    <w:rsid w:val="00F21F80"/>
    <w:rsid w:val="00F26B15"/>
    <w:rsid w:val="00F3120C"/>
    <w:rsid w:val="00F34055"/>
    <w:rsid w:val="00F41207"/>
    <w:rsid w:val="00F54A5B"/>
    <w:rsid w:val="00F61C69"/>
    <w:rsid w:val="00F65DD8"/>
    <w:rsid w:val="00F660F2"/>
    <w:rsid w:val="00F71C79"/>
    <w:rsid w:val="00F758C6"/>
    <w:rsid w:val="00F80A64"/>
    <w:rsid w:val="00F85AFE"/>
    <w:rsid w:val="00F95EFD"/>
    <w:rsid w:val="00FA523B"/>
    <w:rsid w:val="00FB1DBF"/>
    <w:rsid w:val="00FB5543"/>
    <w:rsid w:val="00FB6B49"/>
    <w:rsid w:val="00FC0055"/>
    <w:rsid w:val="00FC11A7"/>
    <w:rsid w:val="00FC1E69"/>
    <w:rsid w:val="00FC45E7"/>
    <w:rsid w:val="00FC544D"/>
    <w:rsid w:val="00FC7809"/>
    <w:rsid w:val="00FD12D1"/>
    <w:rsid w:val="00FE651E"/>
    <w:rsid w:val="00FF1309"/>
    <w:rsid w:val="00FF3EA8"/>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3" fill="f" fillcolor="white">
      <v:fill color="white" on="f"/>
      <v:stroke weight="1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849"/>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6E1"/>
    <w:pPr>
      <w:tabs>
        <w:tab w:val="center" w:pos="4513"/>
        <w:tab w:val="right" w:pos="9026"/>
      </w:tabs>
    </w:pPr>
    <w:rPr>
      <w:rFonts w:ascii="Calibri" w:eastAsia="Calibri" w:hAnsi="Calibri"/>
      <w:sz w:val="20"/>
      <w:szCs w:val="20"/>
    </w:rPr>
  </w:style>
  <w:style w:type="character" w:customStyle="1" w:styleId="HeaderChar">
    <w:name w:val="Header Char"/>
    <w:link w:val="Header"/>
    <w:uiPriority w:val="99"/>
    <w:rsid w:val="007506E1"/>
    <w:rPr>
      <w:rFonts w:cs="Times New Roman"/>
    </w:rPr>
  </w:style>
  <w:style w:type="paragraph" w:styleId="Footer">
    <w:name w:val="footer"/>
    <w:basedOn w:val="Normal"/>
    <w:link w:val="FooterChar"/>
    <w:uiPriority w:val="99"/>
    <w:unhideWhenUsed/>
    <w:rsid w:val="007506E1"/>
    <w:pPr>
      <w:tabs>
        <w:tab w:val="center" w:pos="4513"/>
        <w:tab w:val="right" w:pos="9026"/>
      </w:tabs>
    </w:pPr>
    <w:rPr>
      <w:rFonts w:ascii="Calibri" w:eastAsia="Calibri" w:hAnsi="Calibri"/>
      <w:sz w:val="20"/>
      <w:szCs w:val="20"/>
    </w:rPr>
  </w:style>
  <w:style w:type="character" w:customStyle="1" w:styleId="FooterChar">
    <w:name w:val="Footer Char"/>
    <w:link w:val="Footer"/>
    <w:uiPriority w:val="99"/>
    <w:rsid w:val="007506E1"/>
    <w:rPr>
      <w:rFonts w:cs="Times New Roman"/>
    </w:rPr>
  </w:style>
  <w:style w:type="table" w:styleId="TableGrid">
    <w:name w:val="Table Grid"/>
    <w:basedOn w:val="TableNormal"/>
    <w:uiPriority w:val="59"/>
    <w:rsid w:val="007506E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06E1"/>
    <w:rPr>
      <w:rFonts w:ascii="Tahoma" w:eastAsia="Calibri" w:hAnsi="Tahoma"/>
      <w:sz w:val="16"/>
      <w:szCs w:val="16"/>
    </w:rPr>
  </w:style>
  <w:style w:type="character" w:customStyle="1" w:styleId="BalloonTextChar">
    <w:name w:val="Balloon Text Char"/>
    <w:link w:val="BalloonText"/>
    <w:uiPriority w:val="99"/>
    <w:semiHidden/>
    <w:rsid w:val="007506E1"/>
    <w:rPr>
      <w:rFonts w:ascii="Tahoma" w:hAnsi="Tahoma" w:cs="Tahoma"/>
      <w:sz w:val="16"/>
      <w:szCs w:val="16"/>
    </w:rPr>
  </w:style>
  <w:style w:type="paragraph" w:styleId="BodyText">
    <w:name w:val="Body Text"/>
    <w:basedOn w:val="Normal"/>
    <w:link w:val="BodyTextChar"/>
    <w:rsid w:val="00141849"/>
    <w:pPr>
      <w:bidi/>
      <w:jc w:val="lowKashida"/>
    </w:pPr>
    <w:rPr>
      <w:rFonts w:cs="Traditional Arabic"/>
      <w:sz w:val="20"/>
      <w:szCs w:val="20"/>
    </w:rPr>
  </w:style>
  <w:style w:type="character" w:customStyle="1" w:styleId="BodyTextChar">
    <w:name w:val="Body Text Char"/>
    <w:link w:val="BodyText"/>
    <w:rsid w:val="00141849"/>
    <w:rPr>
      <w:rFonts w:ascii="Times New Roman" w:eastAsia="Times New Roman" w:hAnsi="Times New Roman" w:cs="Traditional Arabic"/>
      <w:sz w:val="20"/>
      <w:szCs w:val="20"/>
      <w:lang w:bidi="ar-SA"/>
    </w:rPr>
  </w:style>
  <w:style w:type="paragraph" w:styleId="Title">
    <w:name w:val="Title"/>
    <w:basedOn w:val="Normal"/>
    <w:link w:val="TitleChar"/>
    <w:qFormat/>
    <w:rsid w:val="00141849"/>
    <w:pPr>
      <w:tabs>
        <w:tab w:val="left" w:pos="5612"/>
      </w:tabs>
      <w:bidi/>
      <w:jc w:val="center"/>
    </w:pPr>
    <w:rPr>
      <w:rFonts w:cs="Titr"/>
      <w:sz w:val="20"/>
      <w:szCs w:val="20"/>
      <w:u w:val="double"/>
    </w:rPr>
  </w:style>
  <w:style w:type="character" w:customStyle="1" w:styleId="TitleChar">
    <w:name w:val="Title Char"/>
    <w:link w:val="Title"/>
    <w:rsid w:val="00141849"/>
    <w:rPr>
      <w:rFonts w:ascii="Times New Roman" w:eastAsia="Times New Roman" w:hAnsi="Times New Roman" w:cs="Titr"/>
      <w:sz w:val="20"/>
      <w:szCs w:val="20"/>
      <w:u w:val="double"/>
      <w:lang w:bidi="ar-SA"/>
    </w:rPr>
  </w:style>
  <w:style w:type="paragraph" w:styleId="NoSpacing">
    <w:name w:val="No Spacing"/>
    <w:link w:val="NoSpacingChar"/>
    <w:uiPriority w:val="1"/>
    <w:qFormat/>
    <w:rsid w:val="00EC45C6"/>
    <w:rPr>
      <w:rFonts w:eastAsia="Times New Roman"/>
      <w:sz w:val="22"/>
      <w:szCs w:val="22"/>
    </w:rPr>
  </w:style>
  <w:style w:type="character" w:customStyle="1" w:styleId="NoSpacingChar">
    <w:name w:val="No Spacing Char"/>
    <w:link w:val="NoSpacing"/>
    <w:uiPriority w:val="1"/>
    <w:rsid w:val="00EC45C6"/>
    <w:rPr>
      <w:rFonts w:eastAsia="Times New Roman"/>
      <w:sz w:val="22"/>
      <w:szCs w:val="22"/>
      <w:lang w:val="en-US" w:eastAsia="en-US" w:bidi="ar-SA"/>
    </w:rPr>
  </w:style>
  <w:style w:type="paragraph" w:styleId="Caption">
    <w:name w:val="caption"/>
    <w:basedOn w:val="Normal"/>
    <w:next w:val="Normal"/>
    <w:uiPriority w:val="35"/>
    <w:unhideWhenUsed/>
    <w:qFormat/>
    <w:rsid w:val="00782A27"/>
    <w:pPr>
      <w:spacing w:after="200"/>
    </w:pPr>
    <w:rPr>
      <w:b/>
      <w:bCs/>
      <w:color w:val="4F81BD"/>
      <w:sz w:val="18"/>
      <w:szCs w:val="18"/>
    </w:rPr>
  </w:style>
  <w:style w:type="character" w:styleId="PlaceholderText">
    <w:name w:val="Placeholder Text"/>
    <w:uiPriority w:val="99"/>
    <w:semiHidden/>
    <w:rsid w:val="00116F15"/>
    <w:rPr>
      <w:color w:val="808080"/>
    </w:rPr>
  </w:style>
  <w:style w:type="paragraph" w:styleId="ListParagraph">
    <w:name w:val="List Paragraph"/>
    <w:basedOn w:val="Normal"/>
    <w:uiPriority w:val="34"/>
    <w:qFormat/>
    <w:rsid w:val="005F1C1E"/>
    <w:pPr>
      <w:ind w:left="720"/>
      <w:contextualSpacing/>
    </w:pPr>
  </w:style>
</w:styles>
</file>

<file path=word/webSettings.xml><?xml version="1.0" encoding="utf-8"?>
<w:webSettings xmlns:r="http://schemas.openxmlformats.org/officeDocument/2006/relationships" xmlns:w="http://schemas.openxmlformats.org/wordprocessingml/2006/main">
  <w:divs>
    <w:div w:id="96171857">
      <w:bodyDiv w:val="1"/>
      <w:marLeft w:val="0"/>
      <w:marRight w:val="0"/>
      <w:marTop w:val="0"/>
      <w:marBottom w:val="0"/>
      <w:divBdr>
        <w:top w:val="none" w:sz="0" w:space="0" w:color="auto"/>
        <w:left w:val="none" w:sz="0" w:space="0" w:color="auto"/>
        <w:bottom w:val="none" w:sz="0" w:space="0" w:color="auto"/>
        <w:right w:val="none" w:sz="0" w:space="0" w:color="auto"/>
      </w:divBdr>
    </w:div>
    <w:div w:id="546138811">
      <w:bodyDiv w:val="1"/>
      <w:marLeft w:val="0"/>
      <w:marRight w:val="0"/>
      <w:marTop w:val="0"/>
      <w:marBottom w:val="0"/>
      <w:divBdr>
        <w:top w:val="none" w:sz="0" w:space="0" w:color="auto"/>
        <w:left w:val="none" w:sz="0" w:space="0" w:color="auto"/>
        <w:bottom w:val="none" w:sz="0" w:space="0" w:color="auto"/>
        <w:right w:val="none" w:sz="0" w:space="0" w:color="auto"/>
      </w:divBdr>
    </w:div>
    <w:div w:id="1546723257">
      <w:bodyDiv w:val="1"/>
      <w:marLeft w:val="0"/>
      <w:marRight w:val="0"/>
      <w:marTop w:val="0"/>
      <w:marBottom w:val="0"/>
      <w:divBdr>
        <w:top w:val="none" w:sz="0" w:space="0" w:color="auto"/>
        <w:left w:val="none" w:sz="0" w:space="0" w:color="auto"/>
        <w:bottom w:val="none" w:sz="0" w:space="0" w:color="auto"/>
        <w:right w:val="none" w:sz="0" w:space="0" w:color="auto"/>
      </w:divBdr>
    </w:div>
    <w:div w:id="177466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1392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DA9BF-A38E-4D03-9BFC-D7E1E1FDD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9</Pages>
  <Words>3497</Words>
  <Characters>19936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پروژه :************</vt:lpstr>
    </vt:vector>
  </TitlesOfParts>
  <Company>*****************************************</Company>
  <LinksUpToDate>false</LinksUpToDate>
  <CharactersWithSpaces>23387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پروژه :************</dc:title>
  <dc:subject>*******************************</dc:subject>
  <dc:creator>zanjirian</dc:creator>
  <cp:lastModifiedBy>ramezanzadeh.h</cp:lastModifiedBy>
  <cp:revision>53</cp:revision>
  <cp:lastPrinted>2016-08-09T06:59:00Z</cp:lastPrinted>
  <dcterms:created xsi:type="dcterms:W3CDTF">2016-05-11T12:54:00Z</dcterms:created>
  <dcterms:modified xsi:type="dcterms:W3CDTF">2017-06-12T08:16:00Z</dcterms:modified>
</cp:coreProperties>
</file>