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bidiVisual/>
        <w:tblW w:w="11341" w:type="dxa"/>
        <w:tblInd w:w="-931" w:type="dxa"/>
        <w:tblLook w:val="04A0" w:firstRow="1" w:lastRow="0" w:firstColumn="1" w:lastColumn="0" w:noHBand="0" w:noVBand="1"/>
      </w:tblPr>
      <w:tblGrid>
        <w:gridCol w:w="2706"/>
        <w:gridCol w:w="496"/>
        <w:gridCol w:w="1900"/>
        <w:gridCol w:w="1751"/>
        <w:gridCol w:w="1876"/>
        <w:gridCol w:w="343"/>
        <w:gridCol w:w="2269"/>
      </w:tblGrid>
      <w:tr w:rsidR="00F92F3C" w:rsidRPr="00A447FE" w:rsidTr="00502812">
        <w:trPr>
          <w:trHeight w:val="1105"/>
        </w:trPr>
        <w:tc>
          <w:tcPr>
            <w:tcW w:w="2706" w:type="dxa"/>
            <w:tcBorders>
              <w:top w:val="double" w:sz="4" w:space="0" w:color="auto"/>
              <w:left w:val="double" w:sz="4" w:space="0" w:color="auto"/>
            </w:tcBorders>
          </w:tcPr>
          <w:p w:rsidR="00F92F3C" w:rsidRPr="00A447FE" w:rsidRDefault="00502812" w:rsidP="00A447FE">
            <w:pPr>
              <w:rPr>
                <w:sz w:val="24"/>
                <w:szCs w:val="24"/>
                <w:rtl/>
              </w:rPr>
            </w:pPr>
            <w:r>
              <w:rPr>
                <w:noProof/>
              </w:rPr>
              <w:drawing>
                <wp:inline distT="0" distB="0" distL="0" distR="0">
                  <wp:extent cx="1552575" cy="619125"/>
                  <wp:effectExtent l="19050" t="0" r="952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366" w:type="dxa"/>
            <w:gridSpan w:val="5"/>
            <w:tcBorders>
              <w:top w:val="double" w:sz="4" w:space="0" w:color="auto"/>
              <w:right w:val="single" w:sz="4" w:space="0" w:color="auto"/>
            </w:tcBorders>
          </w:tcPr>
          <w:p w:rsidR="00F92F3C" w:rsidRPr="00502812" w:rsidRDefault="00F92F3C" w:rsidP="008E2BA0">
            <w:pPr>
              <w:spacing w:before="360"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502812">
              <w:rPr>
                <w:rFonts w:cs="B Nazanin" w:hint="cs"/>
                <w:b/>
                <w:bCs/>
                <w:sz w:val="28"/>
                <w:szCs w:val="28"/>
                <w:rtl/>
              </w:rPr>
              <w:t>گزارش خسارت وارده به خودرو و ماشین آلات راهسازی</w:t>
            </w:r>
          </w:p>
        </w:tc>
        <w:tc>
          <w:tcPr>
            <w:tcW w:w="2269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:rsidR="00F92F3C" w:rsidRPr="00502812" w:rsidRDefault="00502812" w:rsidP="00502812">
            <w:pPr>
              <w:spacing w:before="360"/>
              <w:rPr>
                <w:rFonts w:cs="B Nazanin"/>
                <w:sz w:val="28"/>
                <w:szCs w:val="28"/>
              </w:rPr>
            </w:pPr>
            <w:r w:rsidRPr="00502812">
              <w:rPr>
                <w:rFonts w:cs="B Nazanin"/>
                <w:sz w:val="24"/>
                <w:szCs w:val="24"/>
                <w:rtl/>
              </w:rPr>
              <w:t xml:space="preserve">کد مدرک: </w:t>
            </w:r>
            <w:r w:rsidRPr="00502812">
              <w:rPr>
                <w:rFonts w:cs="B Nazanin"/>
                <w:sz w:val="24"/>
                <w:szCs w:val="24"/>
              </w:rPr>
              <w:t>FO293/00</w:t>
            </w:r>
          </w:p>
        </w:tc>
      </w:tr>
      <w:tr w:rsidR="00D25807" w:rsidRPr="00B7456B" w:rsidTr="00502812">
        <w:trPr>
          <w:trHeight w:val="703"/>
        </w:trPr>
        <w:tc>
          <w:tcPr>
            <w:tcW w:w="3202" w:type="dxa"/>
            <w:gridSpan w:val="2"/>
            <w:tcBorders>
              <w:top w:val="double" w:sz="4" w:space="0" w:color="auto"/>
              <w:left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 xml:space="preserve">رده : </w:t>
            </w:r>
          </w:p>
        </w:tc>
        <w:tc>
          <w:tcPr>
            <w:tcW w:w="1900" w:type="dxa"/>
            <w:tcBorders>
              <w:top w:val="double" w:sz="4" w:space="0" w:color="auto"/>
            </w:tcBorders>
          </w:tcPr>
          <w:p w:rsidR="00D25807" w:rsidRPr="00B7456B" w:rsidRDefault="008E2BA0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شرکت</w:t>
            </w:r>
            <w:r w:rsidR="00D25807" w:rsidRPr="00B7456B">
              <w:rPr>
                <w:rFonts w:cs="B Nazanin" w:hint="cs"/>
                <w:sz w:val="24"/>
                <w:szCs w:val="24"/>
                <w:rtl/>
              </w:rPr>
              <w:t xml:space="preserve"> :</w:t>
            </w:r>
          </w:p>
        </w:tc>
        <w:tc>
          <w:tcPr>
            <w:tcW w:w="1751" w:type="dxa"/>
            <w:tcBorders>
              <w:top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پروژه/کارگاه</w:t>
            </w:r>
          </w:p>
        </w:tc>
        <w:tc>
          <w:tcPr>
            <w:tcW w:w="1876" w:type="dxa"/>
            <w:tcBorders>
              <w:top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وارد کننده خسارت:</w:t>
            </w:r>
          </w:p>
        </w:tc>
        <w:tc>
          <w:tcPr>
            <w:tcW w:w="2612" w:type="dxa"/>
            <w:gridSpan w:val="2"/>
            <w:tcBorders>
              <w:top w:val="double" w:sz="4" w:space="0" w:color="auto"/>
              <w:right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عضویت:</w:t>
            </w:r>
          </w:p>
        </w:tc>
      </w:tr>
      <w:tr w:rsidR="00D25807" w:rsidRPr="00B7456B" w:rsidTr="00502812">
        <w:trPr>
          <w:trHeight w:val="1109"/>
        </w:trPr>
        <w:tc>
          <w:tcPr>
            <w:tcW w:w="3202" w:type="dxa"/>
            <w:gridSpan w:val="2"/>
            <w:tcBorders>
              <w:left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نوع دستگاه(خودرو،ماشین آلات):</w:t>
            </w:r>
          </w:p>
        </w:tc>
        <w:tc>
          <w:tcPr>
            <w:tcW w:w="1900" w:type="dxa"/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شماره پلاک:</w:t>
            </w:r>
          </w:p>
        </w:tc>
        <w:tc>
          <w:tcPr>
            <w:tcW w:w="1751" w:type="dxa"/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شماره شاسی:</w:t>
            </w:r>
          </w:p>
        </w:tc>
        <w:tc>
          <w:tcPr>
            <w:tcW w:w="1876" w:type="dxa"/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شماره موتور:</w:t>
            </w:r>
          </w:p>
        </w:tc>
        <w:tc>
          <w:tcPr>
            <w:tcW w:w="2612" w:type="dxa"/>
            <w:gridSpan w:val="2"/>
            <w:tcBorders>
              <w:right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مدل:</w:t>
            </w:r>
          </w:p>
        </w:tc>
      </w:tr>
      <w:tr w:rsidR="00D25807" w:rsidRPr="00B7456B" w:rsidTr="00502812">
        <w:trPr>
          <w:trHeight w:val="1139"/>
        </w:trPr>
        <w:tc>
          <w:tcPr>
            <w:tcW w:w="3202" w:type="dxa"/>
            <w:gridSpan w:val="2"/>
            <w:tcBorders>
              <w:left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نوع بیمه:</w:t>
            </w:r>
          </w:p>
        </w:tc>
        <w:tc>
          <w:tcPr>
            <w:tcW w:w="1900" w:type="dxa"/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تاریخ و ساعت حادثه:</w:t>
            </w:r>
          </w:p>
        </w:tc>
        <w:tc>
          <w:tcPr>
            <w:tcW w:w="1751" w:type="dxa"/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نوع خسارت:</w:t>
            </w:r>
          </w:p>
        </w:tc>
        <w:tc>
          <w:tcPr>
            <w:tcW w:w="1876" w:type="dxa"/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محل حادثه:</w:t>
            </w:r>
          </w:p>
        </w:tc>
        <w:tc>
          <w:tcPr>
            <w:tcW w:w="2612" w:type="dxa"/>
            <w:gridSpan w:val="2"/>
            <w:tcBorders>
              <w:right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شماره و تاریخ حکم:</w:t>
            </w:r>
          </w:p>
        </w:tc>
      </w:tr>
      <w:tr w:rsidR="00D25807" w:rsidRPr="00B7456B" w:rsidTr="00BD569B">
        <w:trPr>
          <w:trHeight w:val="1134"/>
        </w:trPr>
        <w:tc>
          <w:tcPr>
            <w:tcW w:w="11341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گزارش حادثه :</w:t>
            </w:r>
          </w:p>
        </w:tc>
      </w:tr>
      <w:tr w:rsidR="00D25807" w:rsidRPr="00B7456B" w:rsidTr="00BD569B">
        <w:trPr>
          <w:trHeight w:val="1497"/>
        </w:trPr>
        <w:tc>
          <w:tcPr>
            <w:tcW w:w="11341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میزان حادثه:</w:t>
            </w:r>
          </w:p>
        </w:tc>
      </w:tr>
      <w:tr w:rsidR="00D25807" w:rsidRPr="00B7456B" w:rsidTr="00BD569B">
        <w:trPr>
          <w:trHeight w:val="1208"/>
        </w:trPr>
        <w:tc>
          <w:tcPr>
            <w:tcW w:w="11341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نظریه تخصصی کارشناس مربوطه:</w:t>
            </w:r>
          </w:p>
        </w:tc>
      </w:tr>
      <w:tr w:rsidR="00D25807" w:rsidRPr="00B7456B" w:rsidTr="00BD569B">
        <w:trPr>
          <w:trHeight w:val="1074"/>
        </w:trPr>
        <w:tc>
          <w:tcPr>
            <w:tcW w:w="11341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نظریه کارشناس رسمی دادگستری:</w:t>
            </w:r>
          </w:p>
        </w:tc>
      </w:tr>
      <w:tr w:rsidR="00D25807" w:rsidRPr="00B7456B" w:rsidTr="00BD569B">
        <w:trPr>
          <w:trHeight w:val="1054"/>
        </w:trPr>
        <w:tc>
          <w:tcPr>
            <w:tcW w:w="11341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:rsidR="00D25807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نظریه کمیسیون خسارت :</w:t>
            </w:r>
          </w:p>
        </w:tc>
      </w:tr>
      <w:tr w:rsidR="00D25807" w:rsidRPr="00B7456B" w:rsidTr="00BD569B">
        <w:trPr>
          <w:trHeight w:val="1345"/>
        </w:trPr>
        <w:tc>
          <w:tcPr>
            <w:tcW w:w="11341" w:type="dxa"/>
            <w:gridSpan w:val="7"/>
            <w:tcBorders>
              <w:left w:val="double" w:sz="4" w:space="0" w:color="auto"/>
              <w:right w:val="double" w:sz="4" w:space="0" w:color="auto"/>
            </w:tcBorders>
          </w:tcPr>
          <w:p w:rsidR="00BD569B" w:rsidRPr="00B7456B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نتیجه :</w:t>
            </w:r>
          </w:p>
          <w:p w:rsidR="00BD569B" w:rsidRPr="00B7456B" w:rsidRDefault="00BD569B" w:rsidP="00BD569B">
            <w:pPr>
              <w:rPr>
                <w:rFonts w:cs="B Nazanin"/>
                <w:sz w:val="24"/>
                <w:szCs w:val="24"/>
                <w:rtl/>
              </w:rPr>
            </w:pPr>
          </w:p>
          <w:p w:rsidR="00BD569B" w:rsidRPr="00B7456B" w:rsidRDefault="00BD569B" w:rsidP="00BD569B">
            <w:pPr>
              <w:rPr>
                <w:rFonts w:cs="B Nazanin"/>
                <w:sz w:val="24"/>
                <w:szCs w:val="24"/>
                <w:rtl/>
              </w:rPr>
            </w:pPr>
          </w:p>
          <w:p w:rsidR="00D25807" w:rsidRPr="00B7456B" w:rsidRDefault="00BD569B" w:rsidP="00BD569B">
            <w:pPr>
              <w:tabs>
                <w:tab w:val="left" w:pos="4420"/>
              </w:tabs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/>
                <w:sz w:val="24"/>
                <w:szCs w:val="24"/>
                <w:rtl/>
              </w:rPr>
              <w:tab/>
            </w:r>
          </w:p>
        </w:tc>
      </w:tr>
      <w:tr w:rsidR="00D25807" w:rsidRPr="00B7456B" w:rsidTr="00BD569B">
        <w:trPr>
          <w:trHeight w:val="1255"/>
        </w:trPr>
        <w:tc>
          <w:tcPr>
            <w:tcW w:w="11341" w:type="dxa"/>
            <w:gridSpan w:val="7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D25807" w:rsidRDefault="00D25807" w:rsidP="00A447FE">
            <w:pPr>
              <w:rPr>
                <w:rFonts w:cs="B Nazanin"/>
                <w:sz w:val="24"/>
                <w:szCs w:val="24"/>
                <w:rtl/>
              </w:rPr>
            </w:pPr>
            <w:r w:rsidRPr="00B7456B">
              <w:rPr>
                <w:rFonts w:cs="B Nazanin" w:hint="cs"/>
                <w:sz w:val="24"/>
                <w:szCs w:val="24"/>
                <w:rtl/>
              </w:rPr>
              <w:t>توضیحات :</w:t>
            </w:r>
          </w:p>
          <w:p w:rsidR="00B7456B" w:rsidRDefault="00B7456B" w:rsidP="00A447FE">
            <w:pPr>
              <w:rPr>
                <w:rFonts w:cs="B Nazanin"/>
                <w:sz w:val="24"/>
                <w:szCs w:val="24"/>
                <w:rtl/>
              </w:rPr>
            </w:pPr>
          </w:p>
          <w:p w:rsidR="00B7456B" w:rsidRDefault="00B7456B" w:rsidP="00A447FE">
            <w:pPr>
              <w:rPr>
                <w:rFonts w:cs="B Nazanin"/>
                <w:sz w:val="24"/>
                <w:szCs w:val="24"/>
                <w:rtl/>
              </w:rPr>
            </w:pPr>
          </w:p>
          <w:p w:rsidR="00B7456B" w:rsidRDefault="00B7456B" w:rsidP="00A447FE">
            <w:pPr>
              <w:rPr>
                <w:rFonts w:cs="B Nazanin"/>
                <w:sz w:val="24"/>
                <w:szCs w:val="24"/>
                <w:rtl/>
              </w:rPr>
            </w:pPr>
          </w:p>
          <w:p w:rsidR="00B7456B" w:rsidRDefault="00B7456B" w:rsidP="00A447FE">
            <w:pPr>
              <w:rPr>
                <w:rFonts w:cs="B Nazanin"/>
                <w:sz w:val="24"/>
                <w:szCs w:val="24"/>
                <w:rtl/>
              </w:rPr>
            </w:pPr>
          </w:p>
          <w:p w:rsidR="00B7456B" w:rsidRPr="00B7456B" w:rsidRDefault="00B7456B" w:rsidP="00A447FE">
            <w:pPr>
              <w:rPr>
                <w:rFonts w:cs="B Nazanin"/>
                <w:sz w:val="24"/>
                <w:szCs w:val="24"/>
                <w:rtl/>
              </w:rPr>
            </w:pPr>
          </w:p>
        </w:tc>
      </w:tr>
    </w:tbl>
    <w:p w:rsidR="00865CE0" w:rsidRDefault="00865CE0" w:rsidP="00865CE0">
      <w:pPr>
        <w:rPr>
          <w:rFonts w:cs="B Nazanin" w:hint="cs"/>
          <w:rtl/>
        </w:rPr>
      </w:pPr>
      <w:bookmarkStart w:id="0" w:name="_GoBack"/>
      <w:bookmarkEnd w:id="0"/>
    </w:p>
    <w:sectPr w:rsidR="00865CE0" w:rsidSect="00F92F3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1492" w:rsidRDefault="00281492" w:rsidP="00865CE0">
      <w:pPr>
        <w:spacing w:after="0" w:line="240" w:lineRule="auto"/>
      </w:pPr>
      <w:r>
        <w:separator/>
      </w:r>
    </w:p>
  </w:endnote>
  <w:endnote w:type="continuationSeparator" w:id="0">
    <w:p w:rsidR="00281492" w:rsidRDefault="00281492" w:rsidP="00865C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1492" w:rsidRDefault="00281492" w:rsidP="00865CE0">
      <w:pPr>
        <w:spacing w:after="0" w:line="240" w:lineRule="auto"/>
      </w:pPr>
      <w:r>
        <w:separator/>
      </w:r>
    </w:p>
  </w:footnote>
  <w:footnote w:type="continuationSeparator" w:id="0">
    <w:p w:rsidR="00281492" w:rsidRDefault="00281492" w:rsidP="00865C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4C8E"/>
    <w:rsid w:val="00044C8E"/>
    <w:rsid w:val="000C1BE6"/>
    <w:rsid w:val="00281492"/>
    <w:rsid w:val="00502812"/>
    <w:rsid w:val="00865CE0"/>
    <w:rsid w:val="008E2BA0"/>
    <w:rsid w:val="00935163"/>
    <w:rsid w:val="00A447FE"/>
    <w:rsid w:val="00AF6AB4"/>
    <w:rsid w:val="00B7456B"/>
    <w:rsid w:val="00BD569B"/>
    <w:rsid w:val="00CD0F23"/>
    <w:rsid w:val="00D25807"/>
    <w:rsid w:val="00EA7213"/>
    <w:rsid w:val="00F92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7B78802B-CA89-4B48-9954-EA312B1A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6AB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4C8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4C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4C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CE0"/>
  </w:style>
  <w:style w:type="paragraph" w:styleId="Footer">
    <w:name w:val="footer"/>
    <w:basedOn w:val="Normal"/>
    <w:link w:val="FooterChar"/>
    <w:uiPriority w:val="99"/>
    <w:unhideWhenUsed/>
    <w:rsid w:val="00865CE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C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nasrollahi.m</dc:creator>
  <cp:lastModifiedBy>omid shohizadeh</cp:lastModifiedBy>
  <cp:revision>11</cp:revision>
  <cp:lastPrinted>2016-07-12T11:43:00Z</cp:lastPrinted>
  <dcterms:created xsi:type="dcterms:W3CDTF">2016-04-19T08:06:00Z</dcterms:created>
  <dcterms:modified xsi:type="dcterms:W3CDTF">2016-07-12T11:44:00Z</dcterms:modified>
</cp:coreProperties>
</file>