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D7FE" w14:textId="024E4A33" w:rsidR="000C39B9" w:rsidRPr="007B2830" w:rsidRDefault="000C39B9" w:rsidP="000C39B9">
      <w:pPr>
        <w:jc w:val="center"/>
        <w:rPr>
          <w:b/>
          <w:bCs/>
        </w:rPr>
      </w:pPr>
      <w:r>
        <w:rPr>
          <w:b/>
          <w:bCs/>
        </w:rPr>
        <w:t>remote sensing LMM 3Dec</w:t>
      </w:r>
      <w:r w:rsidRPr="007B2830">
        <w:rPr>
          <w:b/>
          <w:bCs/>
        </w:rPr>
        <w:t>21</w:t>
      </w:r>
    </w:p>
    <w:p w14:paraId="6CFFEB1C" w14:textId="77777777" w:rsidR="000C39B9" w:rsidRDefault="000C39B9" w:rsidP="000C39B9"/>
    <w:p w14:paraId="6422975F" w14:textId="6C8F5D76" w:rsidR="000C39B9" w:rsidRDefault="000C39B9" w:rsidP="000C39B9">
      <w:r>
        <w:tab/>
        <w:t>I used the LMM simulation model I have to look at the model structure in the AIST2 proposal. The model is</w:t>
      </w:r>
    </w:p>
    <w:p w14:paraId="1E1610D3" w14:textId="77777777" w:rsidR="000C39B9" w:rsidRDefault="000C39B9" w:rsidP="000C39B9"/>
    <w:p w14:paraId="40DFB363" w14:textId="536664ED" w:rsidR="000C39B9" w:rsidRPr="000C39B9" w:rsidRDefault="000C39B9" w:rsidP="000C39B9">
      <w:pPr>
        <w:widowControl w:val="0"/>
        <w:autoSpaceDE w:val="0"/>
        <w:autoSpaceDN w:val="0"/>
        <w:adjustRightInd w:val="0"/>
        <w:rPr>
          <w:szCs w:val="26"/>
        </w:rPr>
      </w:pPr>
      <w:r>
        <w:rPr>
          <w:i/>
          <w:iCs/>
          <w:szCs w:val="26"/>
        </w:rPr>
        <w:tab/>
      </w:r>
      <w:proofErr w:type="spellStart"/>
      <w:r w:rsidRPr="000C39B9">
        <w:rPr>
          <w:i/>
          <w:iCs/>
          <w:szCs w:val="26"/>
        </w:rPr>
        <w:t>y</w:t>
      </w:r>
      <w:r w:rsidRPr="000C39B9">
        <w:rPr>
          <w:i/>
          <w:iCs/>
          <w:szCs w:val="26"/>
          <w:vertAlign w:val="subscript"/>
        </w:rPr>
        <w:t>i</w:t>
      </w:r>
      <w:proofErr w:type="spellEnd"/>
      <w:r w:rsidRPr="000C39B9">
        <w:rPr>
          <w:szCs w:val="26"/>
        </w:rPr>
        <w:t>(</w:t>
      </w:r>
      <w:r w:rsidRPr="000C39B9">
        <w:rPr>
          <w:i/>
          <w:iCs/>
          <w:szCs w:val="26"/>
        </w:rPr>
        <w:t>t</w:t>
      </w:r>
      <w:r w:rsidRPr="000C39B9">
        <w:rPr>
          <w:szCs w:val="26"/>
        </w:rPr>
        <w:t>) = (</w:t>
      </w:r>
      <w:r w:rsidRPr="000C39B9">
        <w:rPr>
          <w:i/>
          <w:iCs/>
          <w:szCs w:val="26"/>
        </w:rPr>
        <w:t>x</w:t>
      </w:r>
      <w:r w:rsidRPr="000C39B9">
        <w:rPr>
          <w:i/>
          <w:iCs/>
          <w:szCs w:val="26"/>
          <w:vertAlign w:val="subscript"/>
        </w:rPr>
        <w:t xml:space="preserve">i </w:t>
      </w:r>
      <w:r w:rsidRPr="000C39B9">
        <w:rPr>
          <w:i/>
          <w:iCs/>
          <w:szCs w:val="26"/>
        </w:rPr>
        <w:t>b</w:t>
      </w:r>
      <w:r w:rsidRPr="000C39B9">
        <w:rPr>
          <w:szCs w:val="26"/>
        </w:rPr>
        <w:t xml:space="preserve"> + </w:t>
      </w:r>
      <w:r w:rsidRPr="000C39B9">
        <w:rPr>
          <w:rFonts w:ascii="Symbol" w:hAnsi="Symbol"/>
          <w:szCs w:val="26"/>
        </w:rPr>
        <w:t>f</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60F1C51D" w14:textId="77777777" w:rsidR="000C39B9" w:rsidRPr="000C39B9" w:rsidRDefault="000C39B9" w:rsidP="000C39B9">
      <w:pPr>
        <w:widowControl w:val="0"/>
        <w:autoSpaceDE w:val="0"/>
        <w:autoSpaceDN w:val="0"/>
        <w:adjustRightInd w:val="0"/>
        <w:rPr>
          <w:szCs w:val="26"/>
        </w:rPr>
      </w:pPr>
      <w:r w:rsidRPr="000C39B9">
        <w:rPr>
          <w:szCs w:val="26"/>
        </w:rPr>
        <w:tab/>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be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–1) + </w:t>
      </w:r>
      <w:r w:rsidRPr="000C39B9">
        <w:rPr>
          <w:rFonts w:ascii="Symbol" w:hAnsi="Symbol"/>
          <w:szCs w:val="26"/>
        </w:rPr>
        <w:t>d</w:t>
      </w:r>
      <w:r w:rsidRPr="000C39B9">
        <w:rPr>
          <w:i/>
          <w:iCs/>
          <w:szCs w:val="26"/>
          <w:vertAlign w:val="subscript"/>
        </w:rPr>
        <w:t>i</w:t>
      </w:r>
      <w:r w:rsidRPr="000C39B9">
        <w:rPr>
          <w:szCs w:val="26"/>
        </w:rPr>
        <w:t>(</w:t>
      </w:r>
      <w:r w:rsidRPr="000C39B9">
        <w:rPr>
          <w:i/>
          <w:iCs/>
          <w:szCs w:val="26"/>
        </w:rPr>
        <w:t>t</w:t>
      </w:r>
      <w:r w:rsidRPr="000C39B9">
        <w:rPr>
          <w:szCs w:val="26"/>
        </w:rPr>
        <w:t>)</w:t>
      </w:r>
    </w:p>
    <w:p w14:paraId="3623D5CF" w14:textId="77777777" w:rsidR="000C39B9" w:rsidRPr="000C39B9" w:rsidRDefault="000C39B9" w:rsidP="000C39B9">
      <w:pPr>
        <w:widowControl w:val="0"/>
        <w:autoSpaceDE w:val="0"/>
        <w:autoSpaceDN w:val="0"/>
        <w:adjustRightInd w:val="0"/>
        <w:rPr>
          <w:szCs w:val="26"/>
        </w:rPr>
      </w:pPr>
      <w:r w:rsidRPr="000C39B9">
        <w:rPr>
          <w:szCs w:val="26"/>
        </w:rPr>
        <w:t> </w:t>
      </w:r>
    </w:p>
    <w:p w14:paraId="17CE2BBC" w14:textId="77777777" w:rsidR="000C39B9" w:rsidRPr="000C39B9" w:rsidRDefault="000C39B9" w:rsidP="000C39B9">
      <w:pPr>
        <w:widowControl w:val="0"/>
        <w:autoSpaceDE w:val="0"/>
        <w:autoSpaceDN w:val="0"/>
        <w:adjustRightInd w:val="0"/>
        <w:rPr>
          <w:szCs w:val="26"/>
        </w:rPr>
      </w:pPr>
      <w:r w:rsidRPr="000C39B9">
        <w:rPr>
          <w:szCs w:val="26"/>
        </w:rPr>
        <w:tab/>
      </w:r>
      <w:r w:rsidRPr="000C39B9">
        <w:rPr>
          <w:rFonts w:ascii="Symbol" w:hAnsi="Symbol"/>
          <w:szCs w:val="26"/>
        </w:rPr>
        <w:t>d</w:t>
      </w:r>
      <w:r w:rsidRPr="000C39B9">
        <w:rPr>
          <w:i/>
          <w:iCs/>
          <w:szCs w:val="26"/>
          <w:vertAlign w:val="subscript"/>
        </w:rPr>
        <w:t>i</w:t>
      </w:r>
      <w:r w:rsidRPr="000C39B9">
        <w:rPr>
          <w:szCs w:val="26"/>
        </w:rPr>
        <w:t>(</w:t>
      </w:r>
      <w:r w:rsidRPr="000C39B9">
        <w:rPr>
          <w:i/>
          <w:iCs/>
          <w:szCs w:val="26"/>
        </w:rPr>
        <w:t>t</w:t>
      </w:r>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b/>
          <w:bCs/>
          <w:szCs w:val="26"/>
        </w:rPr>
        <w:t>S</w:t>
      </w:r>
      <w:r w:rsidRPr="000C39B9">
        <w:rPr>
          <w:szCs w:val="26"/>
        </w:rPr>
        <w:t>)</w:t>
      </w:r>
    </w:p>
    <w:p w14:paraId="67EA389D" w14:textId="41648EF7" w:rsidR="000C39B9" w:rsidRDefault="000C39B9" w:rsidP="000C39B9">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sidRPr="000C39B9">
        <w:rPr>
          <w:rFonts w:ascii="Symbol" w:hAnsi="Symbol"/>
          <w:b/>
          <w:bCs/>
          <w:szCs w:val="26"/>
        </w:rPr>
        <w:t>S</w:t>
      </w:r>
      <w:r w:rsidRPr="000C39B9">
        <w:rPr>
          <w:rFonts w:ascii="Symbol" w:hAnsi="Symbol"/>
          <w:szCs w:val="26"/>
          <w:vertAlign w:val="subscript"/>
        </w:rPr>
        <w:t>f</w:t>
      </w:r>
      <w:r w:rsidRPr="00C61D9B">
        <w:rPr>
          <w:szCs w:val="26"/>
        </w:rPr>
        <w:t>)</w:t>
      </w:r>
      <w:r>
        <w:rPr>
          <w:szCs w:val="26"/>
        </w:rPr>
        <w:tab/>
        <w:t>(Eq. 1)</w:t>
      </w:r>
    </w:p>
    <w:p w14:paraId="1F8AD786" w14:textId="77777777" w:rsidR="000C39B9" w:rsidRPr="00C61D9B" w:rsidRDefault="000C39B9" w:rsidP="000C39B9">
      <w:pPr>
        <w:widowControl w:val="0"/>
        <w:tabs>
          <w:tab w:val="left" w:pos="720"/>
          <w:tab w:val="right" w:pos="8640"/>
        </w:tabs>
        <w:autoSpaceDE w:val="0"/>
        <w:autoSpaceDN w:val="0"/>
        <w:adjustRightInd w:val="0"/>
        <w:rPr>
          <w:szCs w:val="26"/>
        </w:rPr>
      </w:pPr>
    </w:p>
    <w:p w14:paraId="779F3C5B" w14:textId="4E04E5E3" w:rsidR="00C32562" w:rsidRDefault="000C39B9" w:rsidP="00C000F1">
      <w:pPr>
        <w:widowControl w:val="0"/>
        <w:autoSpaceDE w:val="0"/>
        <w:autoSpaceDN w:val="0"/>
        <w:adjustRightInd w:val="0"/>
        <w:rPr>
          <w:szCs w:val="26"/>
        </w:rPr>
      </w:pPr>
      <w:r w:rsidRPr="00C61D9B">
        <w:rPr>
          <w:szCs w:val="26"/>
        </w:rPr>
        <w:t xml:space="preserve">where </w:t>
      </w:r>
      <w:proofErr w:type="spellStart"/>
      <w:r>
        <w:rPr>
          <w:i/>
          <w:szCs w:val="26"/>
        </w:rPr>
        <w:t>y</w:t>
      </w:r>
      <w:r w:rsidRPr="00C61D9B">
        <w:rPr>
          <w:i/>
          <w:szCs w:val="26"/>
          <w:vertAlign w:val="subscript"/>
        </w:rPr>
        <w:t>i</w:t>
      </w:r>
      <w:proofErr w:type="spellEnd"/>
      <w:r w:rsidRPr="00C61D9B">
        <w:rPr>
          <w:szCs w:val="26"/>
        </w:rPr>
        <w:t>(</w:t>
      </w:r>
      <w:r w:rsidRPr="00C61D9B">
        <w:rPr>
          <w:i/>
          <w:szCs w:val="26"/>
        </w:rPr>
        <w:t>t</w:t>
      </w:r>
      <w:r w:rsidRPr="00C61D9B">
        <w:rPr>
          <w:szCs w:val="26"/>
        </w:rPr>
        <w:t xml:space="preserve">) is the value of interest (e.g., NDVI) in </w:t>
      </w:r>
      <w:r>
        <w:rPr>
          <w:szCs w:val="26"/>
        </w:rPr>
        <w:t>pixel (location)</w:t>
      </w:r>
      <w:r w:rsidRPr="00C61D9B">
        <w:rPr>
          <w:i/>
          <w:szCs w:val="26"/>
        </w:rPr>
        <w:t xml:space="preserve"> </w:t>
      </w:r>
      <w:proofErr w:type="spellStart"/>
      <w:r w:rsidRPr="00C61D9B">
        <w:rPr>
          <w:i/>
          <w:szCs w:val="26"/>
        </w:rPr>
        <w:t>i</w:t>
      </w:r>
      <w:proofErr w:type="spellEnd"/>
      <w:r w:rsidRPr="00C61D9B">
        <w:rPr>
          <w:szCs w:val="26"/>
        </w:rPr>
        <w:t xml:space="preserve"> in year </w:t>
      </w:r>
      <w:r w:rsidRPr="00C61D9B">
        <w:rPr>
          <w:i/>
          <w:szCs w:val="26"/>
        </w:rPr>
        <w:t>t</w:t>
      </w:r>
      <w:r w:rsidRPr="00C61D9B">
        <w:rPr>
          <w:szCs w:val="26"/>
        </w:rPr>
        <w:t xml:space="preserve"> </w:t>
      </w:r>
      <w:r>
        <w:rPr>
          <w:rFonts w:ascii="Symbol" w:hAnsi="Symbol"/>
          <w:iCs/>
          <w:szCs w:val="26"/>
        </w:rPr>
        <w:t>(</w:t>
      </w:r>
      <w:proofErr w:type="spellStart"/>
      <w:r>
        <w:rPr>
          <w:i/>
          <w:iCs/>
          <w:szCs w:val="26"/>
        </w:rPr>
        <w:t>t</w:t>
      </w:r>
      <w:proofErr w:type="spellEnd"/>
      <w:r>
        <w:rPr>
          <w:szCs w:val="26"/>
        </w:rPr>
        <w:t xml:space="preserve"> = 1, 2, ..., </w:t>
      </w:r>
      <w:r>
        <w:rPr>
          <w:i/>
          <w:iCs/>
          <w:szCs w:val="26"/>
        </w:rPr>
        <w:t>T</w:t>
      </w:r>
      <w:r>
        <w:rPr>
          <w:szCs w:val="26"/>
        </w:rPr>
        <w:t xml:space="preserve">). The time trend that depends on a </w:t>
      </w:r>
      <w:r w:rsidR="00C000F1">
        <w:rPr>
          <w:szCs w:val="26"/>
        </w:rPr>
        <w:t xml:space="preserve">temporally invariant predictor variable </w:t>
      </w:r>
      <w:r w:rsidR="00C000F1" w:rsidRPr="00C000F1">
        <w:rPr>
          <w:i/>
          <w:iCs/>
          <w:szCs w:val="26"/>
        </w:rPr>
        <w:t>x</w:t>
      </w:r>
      <w:r w:rsidR="00C000F1" w:rsidRPr="00C000F1">
        <w:rPr>
          <w:i/>
          <w:iCs/>
          <w:szCs w:val="26"/>
          <w:vertAlign w:val="subscript"/>
        </w:rPr>
        <w:t>i</w:t>
      </w:r>
      <w:r w:rsidR="00C000F1">
        <w:rPr>
          <w:i/>
          <w:iCs/>
          <w:szCs w:val="26"/>
        </w:rPr>
        <w:t xml:space="preserve"> </w:t>
      </w:r>
      <w:r w:rsidR="00C000F1">
        <w:rPr>
          <w:szCs w:val="26"/>
        </w:rPr>
        <w:t xml:space="preserve">is </w:t>
      </w:r>
      <w:proofErr w:type="spellStart"/>
      <w:r w:rsidR="00C000F1" w:rsidRPr="000C39B9">
        <w:rPr>
          <w:i/>
          <w:iCs/>
          <w:szCs w:val="26"/>
        </w:rPr>
        <w:t>x</w:t>
      </w:r>
      <w:r w:rsidR="00C000F1" w:rsidRPr="000C39B9">
        <w:rPr>
          <w:i/>
          <w:iCs/>
          <w:szCs w:val="26"/>
          <w:vertAlign w:val="subscript"/>
        </w:rPr>
        <w:t>i</w:t>
      </w:r>
      <w:r w:rsidR="00C000F1" w:rsidRPr="000C39B9">
        <w:rPr>
          <w:i/>
          <w:iCs/>
          <w:szCs w:val="26"/>
        </w:rPr>
        <w:t>b</w:t>
      </w:r>
      <w:r w:rsidR="00C000F1">
        <w:rPr>
          <w:i/>
          <w:iCs/>
          <w:szCs w:val="26"/>
        </w:rPr>
        <w:t>t</w:t>
      </w:r>
      <w:proofErr w:type="spellEnd"/>
      <w:r w:rsidR="00C000F1">
        <w:rPr>
          <w:szCs w:val="26"/>
        </w:rPr>
        <w:t xml:space="preserve">. There is also a random term that affects the time trend, </w:t>
      </w:r>
      <w:r w:rsidR="00C000F1" w:rsidRPr="000C39B9">
        <w:rPr>
          <w:rFonts w:ascii="Symbol" w:hAnsi="Symbol"/>
          <w:szCs w:val="26"/>
        </w:rPr>
        <w:t>f</w:t>
      </w:r>
      <w:r w:rsidR="00C000F1" w:rsidRPr="000C39B9">
        <w:rPr>
          <w:i/>
          <w:iCs/>
          <w:szCs w:val="26"/>
          <w:vertAlign w:val="subscript"/>
        </w:rPr>
        <w:t>i</w:t>
      </w:r>
      <w:r w:rsidR="00C000F1" w:rsidRPr="000C39B9">
        <w:rPr>
          <w:i/>
          <w:iCs/>
          <w:szCs w:val="26"/>
        </w:rPr>
        <w:t>t</w:t>
      </w:r>
      <w:r w:rsidR="00C000F1">
        <w:rPr>
          <w:szCs w:val="26"/>
        </w:rPr>
        <w:t>, where</w:t>
      </w:r>
      <w:r w:rsidR="00C000F1" w:rsidRPr="000C39B9">
        <w:rPr>
          <w:szCs w:val="26"/>
        </w:rPr>
        <w:t xml:space="preserve"> </w:t>
      </w:r>
      <w:r w:rsidR="00C000F1" w:rsidRPr="000C39B9">
        <w:rPr>
          <w:rFonts w:ascii="Symbol" w:hAnsi="Symbol"/>
          <w:szCs w:val="26"/>
        </w:rPr>
        <w:t>f</w:t>
      </w:r>
      <w:proofErr w:type="spellStart"/>
      <w:r w:rsidR="00C000F1" w:rsidRPr="000C39B9">
        <w:rPr>
          <w:i/>
          <w:iCs/>
          <w:szCs w:val="26"/>
          <w:vertAlign w:val="subscript"/>
        </w:rPr>
        <w:t>i</w:t>
      </w:r>
      <w:proofErr w:type="spellEnd"/>
      <w:r w:rsidR="00C000F1">
        <w:rPr>
          <w:szCs w:val="26"/>
        </w:rPr>
        <w:t xml:space="preserve"> is a temporally invariant Gaussian random variable. The spatiotemporal random error term,</w:t>
      </w:r>
      <w:r w:rsidRPr="00C61D9B">
        <w:rPr>
          <w:szCs w:val="26"/>
        </w:rPr>
        <w:t xml:space="preserve"> </w:t>
      </w:r>
      <w:r>
        <w:rPr>
          <w:rFonts w:ascii="Symbol" w:hAnsi="Symbol" w:cs="Courier"/>
          <w:szCs w:val="26"/>
        </w:rPr>
        <w:t>e</w:t>
      </w:r>
      <w:proofErr w:type="spellStart"/>
      <w:r w:rsidRPr="00C61D9B">
        <w:rPr>
          <w:i/>
          <w:szCs w:val="26"/>
          <w:vertAlign w:val="subscript"/>
        </w:rPr>
        <w:t>i</w:t>
      </w:r>
      <w:proofErr w:type="spellEnd"/>
      <w:r w:rsidRPr="00C61D9B">
        <w:rPr>
          <w:szCs w:val="26"/>
        </w:rPr>
        <w:t>(</w:t>
      </w:r>
      <w:r w:rsidRPr="00C61D9B">
        <w:rPr>
          <w:i/>
          <w:szCs w:val="26"/>
        </w:rPr>
        <w:t>t</w:t>
      </w:r>
      <w:r w:rsidRPr="00C61D9B">
        <w:rPr>
          <w:szCs w:val="26"/>
        </w:rPr>
        <w:t>)</w:t>
      </w:r>
      <w:r w:rsidR="00C000F1">
        <w:rPr>
          <w:szCs w:val="26"/>
        </w:rPr>
        <w:t xml:space="preserve">, </w:t>
      </w:r>
      <w:r w:rsidRPr="00C61D9B">
        <w:rPr>
          <w:szCs w:val="26"/>
        </w:rPr>
        <w:t xml:space="preserve">is governed by a </w:t>
      </w:r>
      <w:r>
        <w:rPr>
          <w:szCs w:val="26"/>
        </w:rPr>
        <w:t xml:space="preserve">Gaussian </w:t>
      </w:r>
      <w:r w:rsidRPr="00C61D9B">
        <w:rPr>
          <w:szCs w:val="26"/>
        </w:rPr>
        <w:t xml:space="preserve">autoregressive process </w:t>
      </w:r>
      <w:r>
        <w:rPr>
          <w:szCs w:val="26"/>
        </w:rPr>
        <w:t xml:space="preserve">generated from the normal random variable </w:t>
      </w:r>
      <w:r>
        <w:rPr>
          <w:rFonts w:ascii="Symbol" w:hAnsi="Symbol" w:cs="Courier"/>
          <w:szCs w:val="26"/>
        </w:rPr>
        <w:t>d</w:t>
      </w:r>
      <w:proofErr w:type="spellStart"/>
      <w:r w:rsidRPr="00C61D9B">
        <w:rPr>
          <w:i/>
          <w:szCs w:val="26"/>
          <w:vertAlign w:val="subscript"/>
        </w:rPr>
        <w:t>i</w:t>
      </w:r>
      <w:proofErr w:type="spellEnd"/>
      <w:r w:rsidRPr="00C61D9B">
        <w:rPr>
          <w:szCs w:val="26"/>
        </w:rPr>
        <w:t>(</w:t>
      </w:r>
      <w:r w:rsidRPr="00C61D9B">
        <w:rPr>
          <w:i/>
          <w:szCs w:val="26"/>
        </w:rPr>
        <w:t>t</w:t>
      </w:r>
      <w:r w:rsidRPr="00C61D9B">
        <w:rPr>
          <w:szCs w:val="26"/>
        </w:rPr>
        <w:t>)</w:t>
      </w:r>
      <w:r>
        <w:rPr>
          <w:szCs w:val="26"/>
        </w:rPr>
        <w:t xml:space="preserve"> that has mean zero and variance </w:t>
      </w:r>
      <w:r>
        <w:rPr>
          <w:rFonts w:ascii="Symbol" w:hAnsi="Symbol"/>
          <w:szCs w:val="26"/>
        </w:rPr>
        <w:t>s</w:t>
      </w:r>
      <w:r>
        <w:rPr>
          <w:szCs w:val="26"/>
          <w:vertAlign w:val="superscript"/>
        </w:rPr>
        <w:t>2</w:t>
      </w:r>
      <w:r>
        <w:rPr>
          <w:szCs w:val="26"/>
        </w:rPr>
        <w:t>, with values independent through time so that E{</w:t>
      </w:r>
      <w:r>
        <w:rPr>
          <w:rFonts w:ascii="Symbol" w:hAnsi="Symbol" w:cs="Courier"/>
          <w:szCs w:val="26"/>
        </w:rPr>
        <w:t>d</w:t>
      </w:r>
      <w:proofErr w:type="spellStart"/>
      <w:r w:rsidRPr="00C61D9B">
        <w:rPr>
          <w:i/>
          <w:szCs w:val="26"/>
          <w:vertAlign w:val="subscript"/>
        </w:rPr>
        <w:t>i</w:t>
      </w:r>
      <w:proofErr w:type="spellEnd"/>
      <w:r w:rsidRPr="00C61D9B">
        <w:rPr>
          <w:szCs w:val="26"/>
        </w:rPr>
        <w:t>(</w:t>
      </w:r>
      <w:r w:rsidRPr="00C61D9B">
        <w:rPr>
          <w:i/>
          <w:szCs w:val="26"/>
        </w:rPr>
        <w:t>t</w:t>
      </w:r>
      <w:r w:rsidRPr="00C61D9B">
        <w:rPr>
          <w:szCs w:val="26"/>
        </w:rPr>
        <w:t>)</w:t>
      </w:r>
      <w:r>
        <w:rPr>
          <w:szCs w:val="26"/>
        </w:rPr>
        <w:t xml:space="preserve"> </w:t>
      </w:r>
      <w:r>
        <w:rPr>
          <w:rFonts w:ascii="Symbol" w:hAnsi="Symbol" w:cs="Courier"/>
          <w:szCs w:val="26"/>
        </w:rPr>
        <w:t>d</w:t>
      </w:r>
      <w:proofErr w:type="spellStart"/>
      <w:r w:rsidRPr="00C61D9B">
        <w:rPr>
          <w:i/>
          <w:szCs w:val="26"/>
          <w:vertAlign w:val="subscript"/>
        </w:rPr>
        <w:t>i</w:t>
      </w:r>
      <w:proofErr w:type="spellEnd"/>
      <w:r w:rsidRPr="00C61D9B">
        <w:rPr>
          <w:szCs w:val="26"/>
        </w:rPr>
        <w:t>(</w:t>
      </w:r>
      <w:r>
        <w:rPr>
          <w:i/>
          <w:szCs w:val="26"/>
        </w:rPr>
        <w:t>s</w:t>
      </w:r>
      <w:r w:rsidRPr="00C61D9B">
        <w:rPr>
          <w:szCs w:val="26"/>
        </w:rPr>
        <w:t>)</w:t>
      </w:r>
      <w:r>
        <w:rPr>
          <w:szCs w:val="26"/>
        </w:rPr>
        <w:t xml:space="preserve">} = 0 for </w:t>
      </w:r>
      <w:r>
        <w:rPr>
          <w:i/>
          <w:iCs/>
          <w:szCs w:val="26"/>
        </w:rPr>
        <w:t>s</w:t>
      </w:r>
      <w:r>
        <w:rPr>
          <w:szCs w:val="26"/>
        </w:rPr>
        <w:t xml:space="preserve"> ≠ </w:t>
      </w:r>
      <w:r>
        <w:rPr>
          <w:i/>
          <w:iCs/>
          <w:szCs w:val="26"/>
        </w:rPr>
        <w:t>t</w:t>
      </w:r>
      <w:r>
        <w:rPr>
          <w:szCs w:val="26"/>
        </w:rPr>
        <w:t xml:space="preserve">. The dependence of </w:t>
      </w:r>
      <w:r>
        <w:rPr>
          <w:rFonts w:ascii="Symbol" w:hAnsi="Symbol"/>
          <w:szCs w:val="26"/>
        </w:rPr>
        <w:t>e</w:t>
      </w:r>
      <w:proofErr w:type="spellStart"/>
      <w:r w:rsidRPr="00C61D9B">
        <w:rPr>
          <w:i/>
          <w:szCs w:val="26"/>
          <w:vertAlign w:val="subscript"/>
        </w:rPr>
        <w:t>i</w:t>
      </w:r>
      <w:proofErr w:type="spellEnd"/>
      <w:r w:rsidRPr="00C61D9B">
        <w:rPr>
          <w:szCs w:val="26"/>
        </w:rPr>
        <w:t>(</w:t>
      </w:r>
      <w:r w:rsidRPr="00C61D9B">
        <w:rPr>
          <w:i/>
          <w:szCs w:val="26"/>
        </w:rPr>
        <w:t>t</w:t>
      </w:r>
      <w:r w:rsidRPr="00C61D9B">
        <w:rPr>
          <w:szCs w:val="26"/>
        </w:rPr>
        <w:t xml:space="preserve">) </w:t>
      </w:r>
      <w:r>
        <w:rPr>
          <w:szCs w:val="26"/>
        </w:rPr>
        <w:t xml:space="preserve">on </w:t>
      </w:r>
      <w:r w:rsidRPr="00B7164C">
        <w:rPr>
          <w:rFonts w:ascii="Symbol" w:hAnsi="Symbol"/>
          <w:iCs/>
          <w:szCs w:val="26"/>
        </w:rPr>
        <w:t>b</w:t>
      </w:r>
      <w:proofErr w:type="spellStart"/>
      <w:r w:rsidRPr="00CE2BB8">
        <w:rPr>
          <w:i/>
          <w:szCs w:val="26"/>
          <w:vertAlign w:val="subscript"/>
        </w:rPr>
        <w:t>i</w:t>
      </w:r>
      <w:proofErr w:type="spellEnd"/>
      <w:r w:rsidRPr="00C61D9B">
        <w:rPr>
          <w:szCs w:val="26"/>
        </w:rPr>
        <w:t xml:space="preserve"> </w:t>
      </w:r>
      <w:r>
        <w:rPr>
          <w:rFonts w:ascii="Symbol" w:hAnsi="Symbol"/>
          <w:szCs w:val="26"/>
        </w:rPr>
        <w:t>e</w:t>
      </w:r>
      <w:proofErr w:type="spellStart"/>
      <w:r w:rsidRPr="00C61D9B">
        <w:rPr>
          <w:i/>
          <w:szCs w:val="26"/>
          <w:vertAlign w:val="subscript"/>
        </w:rPr>
        <w:t>i</w:t>
      </w:r>
      <w:proofErr w:type="spellEnd"/>
      <w:r w:rsidRPr="00C61D9B">
        <w:rPr>
          <w:szCs w:val="26"/>
        </w:rPr>
        <w:t>(</w:t>
      </w:r>
      <w:r w:rsidRPr="00C61D9B">
        <w:rPr>
          <w:i/>
          <w:szCs w:val="26"/>
        </w:rPr>
        <w:t>t</w:t>
      </w:r>
      <w:r>
        <w:rPr>
          <w:szCs w:val="26"/>
        </w:rPr>
        <w:t>–</w:t>
      </w:r>
      <w:r w:rsidRPr="00C61D9B">
        <w:rPr>
          <w:szCs w:val="26"/>
        </w:rPr>
        <w:t>1)</w:t>
      </w:r>
      <w:r>
        <w:rPr>
          <w:szCs w:val="26"/>
        </w:rPr>
        <w:t xml:space="preserve"> generates temporal autocorrelation. Spatiotemporal autocorrelation is generated by assuming E{</w:t>
      </w:r>
      <w:r>
        <w:rPr>
          <w:rFonts w:ascii="Symbol" w:hAnsi="Symbol" w:cs="Courier"/>
          <w:szCs w:val="26"/>
        </w:rPr>
        <w:t>d</w:t>
      </w:r>
      <w:proofErr w:type="spellStart"/>
      <w:r w:rsidRPr="00C61D9B">
        <w:rPr>
          <w:i/>
          <w:szCs w:val="26"/>
          <w:vertAlign w:val="subscript"/>
        </w:rPr>
        <w:t>i</w:t>
      </w:r>
      <w:proofErr w:type="spellEnd"/>
      <w:r w:rsidRPr="00C61D9B">
        <w:rPr>
          <w:szCs w:val="26"/>
        </w:rPr>
        <w:t>(</w:t>
      </w:r>
      <w:r w:rsidRPr="00C61D9B">
        <w:rPr>
          <w:i/>
          <w:szCs w:val="26"/>
        </w:rPr>
        <w:t>t</w:t>
      </w:r>
      <w:r w:rsidRPr="00C61D9B">
        <w:rPr>
          <w:szCs w:val="26"/>
        </w:rPr>
        <w:t>)</w:t>
      </w:r>
      <w:r>
        <w:rPr>
          <w:szCs w:val="26"/>
        </w:rPr>
        <w:t xml:space="preserve"> </w:t>
      </w:r>
      <w:r>
        <w:rPr>
          <w:rFonts w:ascii="Symbol" w:hAnsi="Symbol" w:cs="Courier"/>
          <w:szCs w:val="26"/>
        </w:rPr>
        <w:t>d</w:t>
      </w:r>
      <w:r>
        <w:rPr>
          <w:i/>
          <w:szCs w:val="26"/>
          <w:vertAlign w:val="subscript"/>
        </w:rPr>
        <w:t>j</w:t>
      </w:r>
      <w:r w:rsidRPr="00C61D9B">
        <w:rPr>
          <w:szCs w:val="26"/>
        </w:rPr>
        <w:t>(</w:t>
      </w:r>
      <w:r w:rsidRPr="005C7877">
        <w:rPr>
          <w:i/>
          <w:iCs/>
          <w:szCs w:val="26"/>
        </w:rPr>
        <w:t>t</w:t>
      </w:r>
      <w:r w:rsidRPr="00C61D9B">
        <w:rPr>
          <w:szCs w:val="26"/>
        </w:rPr>
        <w:t>)</w:t>
      </w:r>
      <w:r>
        <w:rPr>
          <w:szCs w:val="26"/>
        </w:rPr>
        <w:t>}= exp(-</w:t>
      </w:r>
      <w:proofErr w:type="spellStart"/>
      <w:r w:rsidRPr="005C7877">
        <w:rPr>
          <w:i/>
          <w:iCs/>
          <w:szCs w:val="26"/>
        </w:rPr>
        <w:t>d</w:t>
      </w:r>
      <w:r w:rsidRPr="005C7877">
        <w:rPr>
          <w:i/>
          <w:iCs/>
          <w:szCs w:val="26"/>
          <w:vertAlign w:val="subscript"/>
        </w:rPr>
        <w:t>ij</w:t>
      </w:r>
      <w:proofErr w:type="spellEnd"/>
      <w:r>
        <w:rPr>
          <w:szCs w:val="26"/>
        </w:rPr>
        <w:t xml:space="preserve">/range) where </w:t>
      </w:r>
      <w:proofErr w:type="spellStart"/>
      <w:r w:rsidRPr="005C7877">
        <w:rPr>
          <w:i/>
          <w:iCs/>
          <w:szCs w:val="26"/>
        </w:rPr>
        <w:t>d</w:t>
      </w:r>
      <w:r w:rsidRPr="005C7877">
        <w:rPr>
          <w:i/>
          <w:iCs/>
          <w:szCs w:val="26"/>
          <w:vertAlign w:val="subscript"/>
        </w:rPr>
        <w:t>ij</w:t>
      </w:r>
      <w:proofErr w:type="spellEnd"/>
      <w:r>
        <w:rPr>
          <w:i/>
          <w:iCs/>
          <w:szCs w:val="26"/>
          <w:vertAlign w:val="subscript"/>
        </w:rPr>
        <w:t xml:space="preserve"> </w:t>
      </w:r>
      <w:r>
        <w:rPr>
          <w:szCs w:val="26"/>
        </w:rPr>
        <w:t xml:space="preserve">is the distance between pixels </w:t>
      </w:r>
      <w:proofErr w:type="spellStart"/>
      <w:r w:rsidRPr="005C7877">
        <w:rPr>
          <w:i/>
          <w:iCs/>
          <w:szCs w:val="26"/>
        </w:rPr>
        <w:t>i</w:t>
      </w:r>
      <w:proofErr w:type="spellEnd"/>
      <w:r>
        <w:rPr>
          <w:szCs w:val="26"/>
        </w:rPr>
        <w:t xml:space="preserve"> and </w:t>
      </w:r>
      <w:r w:rsidRPr="005C7877">
        <w:rPr>
          <w:i/>
          <w:iCs/>
          <w:szCs w:val="26"/>
        </w:rPr>
        <w:t>j</w:t>
      </w:r>
      <w:r>
        <w:rPr>
          <w:szCs w:val="26"/>
        </w:rPr>
        <w:t>, where distances are standardized by the maximum (corner to corner) size of the map.</w:t>
      </w:r>
      <w:r w:rsidR="00C000F1">
        <w:rPr>
          <w:szCs w:val="26"/>
        </w:rPr>
        <w:t xml:space="preserve"> </w:t>
      </w:r>
    </w:p>
    <w:p w14:paraId="18885346" w14:textId="7B8E22AB" w:rsidR="00C32562" w:rsidRDefault="00C32562" w:rsidP="00C000F1">
      <w:pPr>
        <w:widowControl w:val="0"/>
        <w:autoSpaceDE w:val="0"/>
        <w:autoSpaceDN w:val="0"/>
        <w:adjustRightInd w:val="0"/>
        <w:rPr>
          <w:szCs w:val="26"/>
        </w:rPr>
      </w:pPr>
      <w:r>
        <w:rPr>
          <w:szCs w:val="26"/>
        </w:rPr>
        <w:tab/>
      </w:r>
      <w:r w:rsidR="00C000F1">
        <w:rPr>
          <w:szCs w:val="26"/>
        </w:rPr>
        <w:t xml:space="preserve">I have code that fits this model with ML. </w:t>
      </w:r>
      <w:r>
        <w:rPr>
          <w:szCs w:val="26"/>
        </w:rPr>
        <w:t xml:space="preserve">I used it to fit </w:t>
      </w:r>
      <w:r w:rsidR="00C337C8">
        <w:rPr>
          <w:szCs w:val="26"/>
        </w:rPr>
        <w:t>four</w:t>
      </w:r>
      <w:r>
        <w:rPr>
          <w:szCs w:val="26"/>
        </w:rPr>
        <w:t xml:space="preserve"> model variants:</w:t>
      </w:r>
    </w:p>
    <w:p w14:paraId="1454A972" w14:textId="0EF5267A" w:rsidR="00C32562" w:rsidRDefault="00C32562" w:rsidP="00C000F1">
      <w:pPr>
        <w:widowControl w:val="0"/>
        <w:autoSpaceDE w:val="0"/>
        <w:autoSpaceDN w:val="0"/>
        <w:adjustRightInd w:val="0"/>
        <w:rPr>
          <w:szCs w:val="26"/>
        </w:rPr>
      </w:pPr>
    </w:p>
    <w:p w14:paraId="586CFD65" w14:textId="2B18E5B0" w:rsidR="00C32562" w:rsidRPr="000C39B9" w:rsidRDefault="00C32562" w:rsidP="00C32562">
      <w:pPr>
        <w:widowControl w:val="0"/>
        <w:autoSpaceDE w:val="0"/>
        <w:autoSpaceDN w:val="0"/>
        <w:adjustRightInd w:val="0"/>
        <w:rPr>
          <w:szCs w:val="26"/>
        </w:rPr>
      </w:pPr>
      <w:r>
        <w:rPr>
          <w:i/>
          <w:iCs/>
          <w:szCs w:val="26"/>
        </w:rPr>
        <w:tab/>
      </w:r>
      <w:proofErr w:type="spellStart"/>
      <w:r w:rsidRPr="000C39B9">
        <w:rPr>
          <w:i/>
          <w:iCs/>
          <w:szCs w:val="26"/>
        </w:rPr>
        <w:t>y</w:t>
      </w:r>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Pr>
          <w:i/>
          <w:iCs/>
          <w:szCs w:val="26"/>
        </w:rPr>
        <w:t xml:space="preserve">a </w:t>
      </w:r>
      <w:r>
        <w:rPr>
          <w:szCs w:val="26"/>
        </w:rPr>
        <w:t xml:space="preserve">+ </w:t>
      </w:r>
      <w:r w:rsidRPr="000C39B9">
        <w:rPr>
          <w:szCs w:val="26"/>
        </w:rPr>
        <w:t>(</w:t>
      </w:r>
      <w:r w:rsidRPr="000C39B9">
        <w:rPr>
          <w:i/>
          <w:iCs/>
          <w:szCs w:val="26"/>
        </w:rPr>
        <w:t>x</w:t>
      </w:r>
      <w:r w:rsidRPr="000C39B9">
        <w:rPr>
          <w:i/>
          <w:iCs/>
          <w:szCs w:val="26"/>
          <w:vertAlign w:val="subscript"/>
        </w:rPr>
        <w:t xml:space="preserve">i </w:t>
      </w:r>
      <w:r w:rsidRPr="000C39B9">
        <w:rPr>
          <w:i/>
          <w:iCs/>
          <w:szCs w:val="26"/>
        </w:rPr>
        <w:t>b</w:t>
      </w:r>
      <w:r w:rsidRPr="000C39B9">
        <w:rPr>
          <w:i/>
          <w:iCs/>
          <w:szCs w:val="26"/>
          <w:vertAlign w:val="subscript"/>
        </w:rPr>
        <w:t>i</w:t>
      </w:r>
      <w:r w:rsidRPr="000C39B9">
        <w:rPr>
          <w:szCs w:val="26"/>
        </w:rPr>
        <w:t>)</w:t>
      </w:r>
      <w:r w:rsidRPr="000C39B9">
        <w:rPr>
          <w:i/>
          <w:iCs/>
          <w:szCs w:val="26"/>
        </w:rPr>
        <w:t>t</w:t>
      </w:r>
      <w:r w:rsidRPr="000C39B9">
        <w:rPr>
          <w:szCs w:val="26"/>
        </w:rPr>
        <w:t xml:space="preserve"> + </w:t>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6841F736" w14:textId="77777777" w:rsidR="00C32562" w:rsidRPr="000C39B9" w:rsidRDefault="00C32562" w:rsidP="00C32562">
      <w:pPr>
        <w:widowControl w:val="0"/>
        <w:autoSpaceDE w:val="0"/>
        <w:autoSpaceDN w:val="0"/>
        <w:adjustRightInd w:val="0"/>
        <w:rPr>
          <w:szCs w:val="26"/>
        </w:rPr>
      </w:pPr>
      <w:r w:rsidRPr="000C39B9">
        <w:rPr>
          <w:szCs w:val="26"/>
        </w:rPr>
        <w:tab/>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be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–1) + </w:t>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45B5C58F" w14:textId="77777777" w:rsidR="00C32562" w:rsidRPr="000C39B9" w:rsidRDefault="00C32562" w:rsidP="00C32562">
      <w:pPr>
        <w:widowControl w:val="0"/>
        <w:autoSpaceDE w:val="0"/>
        <w:autoSpaceDN w:val="0"/>
        <w:adjustRightInd w:val="0"/>
        <w:rPr>
          <w:szCs w:val="26"/>
        </w:rPr>
      </w:pPr>
      <w:r w:rsidRPr="000C39B9">
        <w:rPr>
          <w:szCs w:val="26"/>
        </w:rPr>
        <w:t> </w:t>
      </w:r>
    </w:p>
    <w:p w14:paraId="417F6DED" w14:textId="5184D308" w:rsidR="00C32562" w:rsidRDefault="00C32562" w:rsidP="00C32562">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008A3963" w:rsidRPr="000C39B9">
        <w:rPr>
          <w:rFonts w:ascii="Symbol" w:hAnsi="Symbol"/>
          <w:szCs w:val="26"/>
        </w:rPr>
        <w:t>d</w:t>
      </w:r>
      <w:proofErr w:type="spellStart"/>
      <w:r w:rsidR="008A3963" w:rsidRPr="000C39B9">
        <w:rPr>
          <w:i/>
          <w:iCs/>
          <w:szCs w:val="26"/>
          <w:vertAlign w:val="subscript"/>
        </w:rPr>
        <w:t>i</w:t>
      </w:r>
      <w:proofErr w:type="spellEnd"/>
      <w:r w:rsidR="008A3963" w:rsidRPr="000C39B9">
        <w:rPr>
          <w:szCs w:val="26"/>
        </w:rPr>
        <w:t>(</w:t>
      </w:r>
      <w:r w:rsidR="008A3963" w:rsidRPr="000C39B9">
        <w:rPr>
          <w:i/>
          <w:iCs/>
          <w:szCs w:val="26"/>
        </w:rPr>
        <w:t>t</w:t>
      </w:r>
      <w:r w:rsidR="008A3963" w:rsidRPr="000C39B9">
        <w:rPr>
          <w:szCs w:val="26"/>
        </w:rPr>
        <w:t xml:space="preserve">) ~ N(0, </w:t>
      </w:r>
      <w:r w:rsidR="008A3963" w:rsidRPr="000C39B9">
        <w:rPr>
          <w:rFonts w:ascii="Symbol" w:hAnsi="Symbol"/>
          <w:szCs w:val="26"/>
        </w:rPr>
        <w:t>s</w:t>
      </w:r>
      <w:r w:rsidR="008A3963" w:rsidRPr="000C39B9">
        <w:rPr>
          <w:szCs w:val="26"/>
          <w:vertAlign w:val="superscript"/>
        </w:rPr>
        <w:t>2</w:t>
      </w:r>
      <w:r w:rsidR="008A3963" w:rsidRPr="000C39B9">
        <w:rPr>
          <w:rFonts w:ascii="Symbol" w:hAnsi="Symbol"/>
          <w:b/>
          <w:bCs/>
          <w:szCs w:val="26"/>
        </w:rPr>
        <w:t>S</w:t>
      </w:r>
      <w:r w:rsidRPr="00C61D9B">
        <w:rPr>
          <w:szCs w:val="26"/>
        </w:rPr>
        <w:t>)</w:t>
      </w:r>
      <w:r>
        <w:rPr>
          <w:szCs w:val="26"/>
        </w:rPr>
        <w:tab/>
        <w:t>(mod</w:t>
      </w:r>
      <w:r w:rsidR="008A3963">
        <w:rPr>
          <w:szCs w:val="26"/>
        </w:rPr>
        <w:t xml:space="preserve"> 1</w:t>
      </w:r>
      <w:r>
        <w:rPr>
          <w:szCs w:val="26"/>
        </w:rPr>
        <w:t>)</w:t>
      </w:r>
    </w:p>
    <w:p w14:paraId="6DD1C24D" w14:textId="2317F5B7" w:rsidR="00C32562" w:rsidRDefault="00C32562" w:rsidP="00C000F1">
      <w:pPr>
        <w:widowControl w:val="0"/>
        <w:autoSpaceDE w:val="0"/>
        <w:autoSpaceDN w:val="0"/>
        <w:adjustRightInd w:val="0"/>
        <w:rPr>
          <w:szCs w:val="26"/>
        </w:rPr>
      </w:pPr>
    </w:p>
    <w:p w14:paraId="693A3D21" w14:textId="6F50DD2B" w:rsidR="00C32562" w:rsidRDefault="00E67EB5" w:rsidP="00C000F1">
      <w:pPr>
        <w:widowControl w:val="0"/>
        <w:autoSpaceDE w:val="0"/>
        <w:autoSpaceDN w:val="0"/>
        <w:adjustRightInd w:val="0"/>
        <w:rPr>
          <w:szCs w:val="26"/>
        </w:rPr>
      </w:pPr>
      <w:r>
        <w:rPr>
          <w:szCs w:val="26"/>
        </w:rPr>
        <w:t>Model 1 contains only spatiotemporal variation.</w:t>
      </w:r>
    </w:p>
    <w:p w14:paraId="34B2AA9B" w14:textId="77777777" w:rsidR="00E67EB5" w:rsidRDefault="00E67EB5" w:rsidP="00C000F1">
      <w:pPr>
        <w:widowControl w:val="0"/>
        <w:autoSpaceDE w:val="0"/>
        <w:autoSpaceDN w:val="0"/>
        <w:adjustRightInd w:val="0"/>
        <w:rPr>
          <w:szCs w:val="26"/>
        </w:rPr>
      </w:pPr>
    </w:p>
    <w:p w14:paraId="7716D0B2" w14:textId="77777777" w:rsidR="008A3963" w:rsidRPr="000C39B9" w:rsidRDefault="008A3963" w:rsidP="008A3963">
      <w:pPr>
        <w:widowControl w:val="0"/>
        <w:autoSpaceDE w:val="0"/>
        <w:autoSpaceDN w:val="0"/>
        <w:adjustRightInd w:val="0"/>
        <w:rPr>
          <w:szCs w:val="26"/>
        </w:rPr>
      </w:pPr>
      <w:r>
        <w:rPr>
          <w:i/>
          <w:iCs/>
          <w:szCs w:val="26"/>
        </w:rPr>
        <w:tab/>
      </w:r>
      <w:proofErr w:type="spellStart"/>
      <w:r w:rsidRPr="000C39B9">
        <w:rPr>
          <w:i/>
          <w:iCs/>
          <w:szCs w:val="26"/>
        </w:rPr>
        <w:t>y</w:t>
      </w:r>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Pr>
          <w:i/>
          <w:iCs/>
          <w:szCs w:val="26"/>
        </w:rPr>
        <w:t xml:space="preserve">a </w:t>
      </w:r>
      <w:r>
        <w:rPr>
          <w:szCs w:val="26"/>
        </w:rPr>
        <w:t xml:space="preserve">+ </w:t>
      </w:r>
      <w:r w:rsidRPr="000C39B9">
        <w:rPr>
          <w:rFonts w:ascii="Symbol" w:hAnsi="Symbol"/>
          <w:szCs w:val="26"/>
        </w:rPr>
        <w:t>f</w:t>
      </w:r>
      <w:r>
        <w:rPr>
          <w:rFonts w:ascii="Symbol" w:hAnsi="Symbol"/>
          <w:szCs w:val="26"/>
          <w:vertAlign w:val="superscript"/>
        </w:rPr>
        <w:t>0</w:t>
      </w:r>
      <w:proofErr w:type="spellStart"/>
      <w:r w:rsidRPr="000C39B9">
        <w:rPr>
          <w:i/>
          <w:iCs/>
          <w:szCs w:val="26"/>
          <w:vertAlign w:val="subscript"/>
        </w:rPr>
        <w:t>i</w:t>
      </w:r>
      <w:proofErr w:type="spellEnd"/>
      <w:r>
        <w:rPr>
          <w:szCs w:val="26"/>
        </w:rPr>
        <w:t xml:space="preserve"> + </w:t>
      </w:r>
      <w:r w:rsidRPr="000C39B9">
        <w:rPr>
          <w:szCs w:val="26"/>
        </w:rPr>
        <w:t>(</w:t>
      </w:r>
      <w:r w:rsidRPr="000C39B9">
        <w:rPr>
          <w:i/>
          <w:iCs/>
          <w:szCs w:val="26"/>
        </w:rPr>
        <w:t>x</w:t>
      </w:r>
      <w:r w:rsidRPr="000C39B9">
        <w:rPr>
          <w:i/>
          <w:iCs/>
          <w:szCs w:val="26"/>
          <w:vertAlign w:val="subscript"/>
        </w:rPr>
        <w:t xml:space="preserve">i </w:t>
      </w:r>
      <w:r w:rsidRPr="000C39B9">
        <w:rPr>
          <w:i/>
          <w:iCs/>
          <w:szCs w:val="26"/>
        </w:rPr>
        <w:t>b</w:t>
      </w:r>
      <w:r w:rsidRPr="000C39B9">
        <w:rPr>
          <w:szCs w:val="26"/>
        </w:rPr>
        <w:t xml:space="preserve"> + </w:t>
      </w:r>
      <w:r w:rsidRPr="000C39B9">
        <w:rPr>
          <w:rFonts w:ascii="Symbol" w:hAnsi="Symbol"/>
          <w:szCs w:val="26"/>
        </w:rPr>
        <w:t>f</w:t>
      </w:r>
      <w:r>
        <w:rPr>
          <w:rFonts w:ascii="Symbol" w:hAnsi="Symbol"/>
          <w:szCs w:val="26"/>
          <w:vertAlign w:val="superscript"/>
        </w:rPr>
        <w:t>1</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41513393" w14:textId="77777777" w:rsidR="008A3963" w:rsidRPr="000C39B9" w:rsidRDefault="008A3963" w:rsidP="008A3963">
      <w:pPr>
        <w:widowControl w:val="0"/>
        <w:autoSpaceDE w:val="0"/>
        <w:autoSpaceDN w:val="0"/>
        <w:adjustRightInd w:val="0"/>
        <w:rPr>
          <w:szCs w:val="26"/>
        </w:rPr>
      </w:pPr>
      <w:r w:rsidRPr="000C39B9">
        <w:rPr>
          <w:szCs w:val="26"/>
        </w:rPr>
        <w:tab/>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be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–1) + </w:t>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6334726E" w14:textId="77777777" w:rsidR="008A3963" w:rsidRPr="000C39B9" w:rsidRDefault="008A3963" w:rsidP="008A3963">
      <w:pPr>
        <w:widowControl w:val="0"/>
        <w:autoSpaceDE w:val="0"/>
        <w:autoSpaceDN w:val="0"/>
        <w:adjustRightInd w:val="0"/>
        <w:rPr>
          <w:szCs w:val="26"/>
        </w:rPr>
      </w:pPr>
      <w:r w:rsidRPr="000C39B9">
        <w:rPr>
          <w:szCs w:val="26"/>
        </w:rPr>
        <w:t> </w:t>
      </w:r>
    </w:p>
    <w:p w14:paraId="6E16D29B" w14:textId="77777777" w:rsidR="008A3963" w:rsidRPr="000C39B9" w:rsidRDefault="008A3963" w:rsidP="008A3963">
      <w:pPr>
        <w:widowControl w:val="0"/>
        <w:autoSpaceDE w:val="0"/>
        <w:autoSpaceDN w:val="0"/>
        <w:adjustRightInd w:val="0"/>
        <w:rPr>
          <w:szCs w:val="26"/>
        </w:rPr>
      </w:pPr>
      <w:r w:rsidRPr="000C39B9">
        <w:rPr>
          <w:szCs w:val="26"/>
        </w:rPr>
        <w:tab/>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b/>
          <w:bCs/>
          <w:szCs w:val="26"/>
        </w:rPr>
        <w:t>S</w:t>
      </w:r>
      <w:r w:rsidRPr="000C39B9">
        <w:rPr>
          <w:szCs w:val="26"/>
        </w:rPr>
        <w:t>)</w:t>
      </w:r>
    </w:p>
    <w:p w14:paraId="7C9A6CAE" w14:textId="75306D52" w:rsidR="008A3963" w:rsidRDefault="008A3963" w:rsidP="008A3963">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r>
        <w:rPr>
          <w:rFonts w:ascii="Symbol" w:hAnsi="Symbol"/>
          <w:szCs w:val="26"/>
          <w:vertAlign w:val="superscript"/>
        </w:rPr>
        <w:t>0</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0</w:t>
      </w:r>
      <w:r w:rsidRPr="00C32562">
        <w:rPr>
          <w:rFonts w:ascii="Times" w:hAnsi="Times"/>
          <w:szCs w:val="26"/>
          <w:vertAlign w:val="subscript"/>
        </w:rPr>
        <w:t>'</w:t>
      </w:r>
      <w:r>
        <w:rPr>
          <w:rFonts w:ascii="Symbol" w:hAnsi="Symbol"/>
          <w:b/>
          <w:bCs/>
          <w:szCs w:val="26"/>
        </w:rPr>
        <w:t>I</w:t>
      </w:r>
      <w:r w:rsidRPr="00C61D9B">
        <w:rPr>
          <w:szCs w:val="26"/>
        </w:rPr>
        <w:t>)</w:t>
      </w:r>
    </w:p>
    <w:p w14:paraId="4B485076" w14:textId="5DDEE191" w:rsidR="008A3963" w:rsidRDefault="008A3963" w:rsidP="008A3963">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r>
        <w:rPr>
          <w:rFonts w:ascii="Symbol" w:hAnsi="Symbol"/>
          <w:szCs w:val="26"/>
          <w:vertAlign w:val="superscript"/>
        </w:rPr>
        <w:t>1</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1</w:t>
      </w:r>
      <w:r w:rsidRPr="00C32562">
        <w:rPr>
          <w:rFonts w:ascii="Times" w:hAnsi="Times"/>
          <w:szCs w:val="26"/>
          <w:vertAlign w:val="subscript"/>
        </w:rPr>
        <w:t>'</w:t>
      </w:r>
      <w:r>
        <w:rPr>
          <w:rFonts w:ascii="Symbol" w:hAnsi="Symbol"/>
          <w:b/>
          <w:bCs/>
          <w:szCs w:val="26"/>
        </w:rPr>
        <w:t>I</w:t>
      </w:r>
      <w:r w:rsidRPr="00C61D9B">
        <w:rPr>
          <w:szCs w:val="26"/>
        </w:rPr>
        <w:t>)</w:t>
      </w:r>
      <w:r>
        <w:rPr>
          <w:szCs w:val="26"/>
        </w:rPr>
        <w:tab/>
        <w:t>(mod 2)</w:t>
      </w:r>
    </w:p>
    <w:p w14:paraId="3043A572" w14:textId="77777777" w:rsidR="008A3963" w:rsidRDefault="008A3963" w:rsidP="008A3963">
      <w:pPr>
        <w:widowControl w:val="0"/>
        <w:autoSpaceDE w:val="0"/>
        <w:autoSpaceDN w:val="0"/>
        <w:adjustRightInd w:val="0"/>
        <w:rPr>
          <w:szCs w:val="26"/>
        </w:rPr>
      </w:pPr>
    </w:p>
    <w:p w14:paraId="4B8AE505" w14:textId="25439D87" w:rsidR="00E67EB5" w:rsidRDefault="00E67EB5" w:rsidP="00E67EB5">
      <w:pPr>
        <w:widowControl w:val="0"/>
        <w:autoSpaceDE w:val="0"/>
        <w:autoSpaceDN w:val="0"/>
        <w:adjustRightInd w:val="0"/>
        <w:rPr>
          <w:szCs w:val="26"/>
        </w:rPr>
      </w:pPr>
      <w:r>
        <w:rPr>
          <w:szCs w:val="26"/>
        </w:rPr>
        <w:t>Model 2 contains a time-invariant random effect for the intercept and the time trend, but there is no spatial autocorrelation in these random effects.</w:t>
      </w:r>
    </w:p>
    <w:p w14:paraId="292229C2" w14:textId="77777777" w:rsidR="00E67EB5" w:rsidRDefault="00E67EB5" w:rsidP="008A3963">
      <w:pPr>
        <w:widowControl w:val="0"/>
        <w:autoSpaceDE w:val="0"/>
        <w:autoSpaceDN w:val="0"/>
        <w:adjustRightInd w:val="0"/>
        <w:rPr>
          <w:i/>
          <w:iCs/>
          <w:szCs w:val="26"/>
        </w:rPr>
      </w:pPr>
    </w:p>
    <w:p w14:paraId="2E2ED371" w14:textId="2A80C569" w:rsidR="008A3963" w:rsidRPr="000C39B9" w:rsidRDefault="008A3963" w:rsidP="008A3963">
      <w:pPr>
        <w:widowControl w:val="0"/>
        <w:autoSpaceDE w:val="0"/>
        <w:autoSpaceDN w:val="0"/>
        <w:adjustRightInd w:val="0"/>
        <w:rPr>
          <w:szCs w:val="26"/>
        </w:rPr>
      </w:pPr>
      <w:r>
        <w:rPr>
          <w:i/>
          <w:iCs/>
          <w:szCs w:val="26"/>
        </w:rPr>
        <w:tab/>
      </w:r>
      <w:proofErr w:type="spellStart"/>
      <w:r w:rsidRPr="000C39B9">
        <w:rPr>
          <w:i/>
          <w:iCs/>
          <w:szCs w:val="26"/>
        </w:rPr>
        <w:t>y</w:t>
      </w:r>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Pr>
          <w:i/>
          <w:iCs/>
          <w:szCs w:val="26"/>
        </w:rPr>
        <w:t xml:space="preserve">a </w:t>
      </w:r>
      <w:r>
        <w:rPr>
          <w:szCs w:val="26"/>
        </w:rPr>
        <w:t xml:space="preserve">+ </w:t>
      </w:r>
      <w:r w:rsidRPr="000C39B9">
        <w:rPr>
          <w:rFonts w:ascii="Symbol" w:hAnsi="Symbol"/>
          <w:szCs w:val="26"/>
        </w:rPr>
        <w:t>f</w:t>
      </w:r>
      <w:r>
        <w:rPr>
          <w:rFonts w:ascii="Symbol" w:hAnsi="Symbol"/>
          <w:szCs w:val="26"/>
          <w:vertAlign w:val="superscript"/>
        </w:rPr>
        <w:t>0</w:t>
      </w:r>
      <w:proofErr w:type="spellStart"/>
      <w:r w:rsidRPr="000C39B9">
        <w:rPr>
          <w:i/>
          <w:iCs/>
          <w:szCs w:val="26"/>
          <w:vertAlign w:val="subscript"/>
        </w:rPr>
        <w:t>i</w:t>
      </w:r>
      <w:proofErr w:type="spellEnd"/>
      <w:r>
        <w:rPr>
          <w:szCs w:val="26"/>
        </w:rPr>
        <w:t xml:space="preserve"> + </w:t>
      </w:r>
      <w:r w:rsidRPr="000C39B9">
        <w:rPr>
          <w:szCs w:val="26"/>
        </w:rPr>
        <w:t>(</w:t>
      </w:r>
      <w:r w:rsidRPr="000C39B9">
        <w:rPr>
          <w:i/>
          <w:iCs/>
          <w:szCs w:val="26"/>
        </w:rPr>
        <w:t>x</w:t>
      </w:r>
      <w:r w:rsidRPr="000C39B9">
        <w:rPr>
          <w:i/>
          <w:iCs/>
          <w:szCs w:val="26"/>
          <w:vertAlign w:val="subscript"/>
        </w:rPr>
        <w:t xml:space="preserve">i </w:t>
      </w:r>
      <w:r w:rsidRPr="000C39B9">
        <w:rPr>
          <w:i/>
          <w:iCs/>
          <w:szCs w:val="26"/>
        </w:rPr>
        <w:t>b</w:t>
      </w:r>
      <w:r w:rsidRPr="000C39B9">
        <w:rPr>
          <w:szCs w:val="26"/>
        </w:rPr>
        <w:t xml:space="preserve"> + </w:t>
      </w:r>
      <w:r w:rsidRPr="000C39B9">
        <w:rPr>
          <w:rFonts w:ascii="Symbol" w:hAnsi="Symbol"/>
          <w:szCs w:val="26"/>
        </w:rPr>
        <w:t>f</w:t>
      </w:r>
      <w:r>
        <w:rPr>
          <w:rFonts w:ascii="Symbol" w:hAnsi="Symbol"/>
          <w:szCs w:val="26"/>
          <w:vertAlign w:val="superscript"/>
        </w:rPr>
        <w:t>1</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55726566" w14:textId="77777777" w:rsidR="008A3963" w:rsidRPr="000C39B9" w:rsidRDefault="008A3963" w:rsidP="008A3963">
      <w:pPr>
        <w:widowControl w:val="0"/>
        <w:autoSpaceDE w:val="0"/>
        <w:autoSpaceDN w:val="0"/>
        <w:adjustRightInd w:val="0"/>
        <w:rPr>
          <w:szCs w:val="26"/>
        </w:rPr>
      </w:pPr>
      <w:r w:rsidRPr="000C39B9">
        <w:rPr>
          <w:szCs w:val="26"/>
        </w:rPr>
        <w:tab/>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be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–1) + </w:t>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20A8E19C" w14:textId="77777777" w:rsidR="008A3963" w:rsidRPr="000C39B9" w:rsidRDefault="008A3963" w:rsidP="008A3963">
      <w:pPr>
        <w:widowControl w:val="0"/>
        <w:autoSpaceDE w:val="0"/>
        <w:autoSpaceDN w:val="0"/>
        <w:adjustRightInd w:val="0"/>
        <w:rPr>
          <w:szCs w:val="26"/>
        </w:rPr>
      </w:pPr>
      <w:r w:rsidRPr="000C39B9">
        <w:rPr>
          <w:szCs w:val="26"/>
        </w:rPr>
        <w:t> </w:t>
      </w:r>
    </w:p>
    <w:p w14:paraId="09E3D233" w14:textId="77777777" w:rsidR="008A3963" w:rsidRPr="000C39B9" w:rsidRDefault="008A3963" w:rsidP="008A3963">
      <w:pPr>
        <w:widowControl w:val="0"/>
        <w:autoSpaceDE w:val="0"/>
        <w:autoSpaceDN w:val="0"/>
        <w:adjustRightInd w:val="0"/>
        <w:rPr>
          <w:szCs w:val="26"/>
        </w:rPr>
      </w:pPr>
      <w:r w:rsidRPr="000C39B9">
        <w:rPr>
          <w:szCs w:val="26"/>
        </w:rPr>
        <w:tab/>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b/>
          <w:bCs/>
          <w:szCs w:val="26"/>
        </w:rPr>
        <w:t>S</w:t>
      </w:r>
      <w:r w:rsidRPr="000C39B9">
        <w:rPr>
          <w:szCs w:val="26"/>
        </w:rPr>
        <w:t>)</w:t>
      </w:r>
    </w:p>
    <w:p w14:paraId="0403AEAC" w14:textId="77777777" w:rsidR="008A3963" w:rsidRDefault="008A3963" w:rsidP="008A3963">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r>
        <w:rPr>
          <w:rFonts w:ascii="Symbol" w:hAnsi="Symbol"/>
          <w:szCs w:val="26"/>
          <w:vertAlign w:val="superscript"/>
        </w:rPr>
        <w:t>0</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0</w:t>
      </w:r>
      <w:r w:rsidRPr="000C39B9">
        <w:rPr>
          <w:rFonts w:ascii="Symbol" w:hAnsi="Symbol"/>
          <w:b/>
          <w:bCs/>
          <w:szCs w:val="26"/>
        </w:rPr>
        <w:t>S</w:t>
      </w:r>
      <w:r w:rsidRPr="000C39B9">
        <w:rPr>
          <w:rFonts w:ascii="Symbol" w:hAnsi="Symbol"/>
          <w:szCs w:val="26"/>
          <w:vertAlign w:val="subscript"/>
        </w:rPr>
        <w:t>f</w:t>
      </w:r>
      <w:r>
        <w:rPr>
          <w:rFonts w:ascii="Symbol" w:hAnsi="Symbol"/>
          <w:szCs w:val="26"/>
          <w:vertAlign w:val="subscript"/>
        </w:rPr>
        <w:t>0</w:t>
      </w:r>
      <w:r>
        <w:rPr>
          <w:rFonts w:ascii="Symbol" w:hAnsi="Symbol"/>
          <w:szCs w:val="26"/>
        </w:rPr>
        <w:t xml:space="preserve"> +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0</w:t>
      </w:r>
      <w:r w:rsidRPr="00C32562">
        <w:rPr>
          <w:rFonts w:ascii="Times" w:hAnsi="Times"/>
          <w:szCs w:val="26"/>
          <w:vertAlign w:val="subscript"/>
        </w:rPr>
        <w:t>'</w:t>
      </w:r>
      <w:r>
        <w:rPr>
          <w:rFonts w:ascii="Symbol" w:hAnsi="Symbol"/>
          <w:b/>
          <w:bCs/>
          <w:szCs w:val="26"/>
        </w:rPr>
        <w:t>I</w:t>
      </w:r>
      <w:r w:rsidRPr="00C61D9B">
        <w:rPr>
          <w:szCs w:val="26"/>
        </w:rPr>
        <w:t>)</w:t>
      </w:r>
    </w:p>
    <w:p w14:paraId="1C509C2E" w14:textId="77777777" w:rsidR="008A3963" w:rsidRDefault="008A3963" w:rsidP="008A3963">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r>
        <w:rPr>
          <w:rFonts w:ascii="Symbol" w:hAnsi="Symbol"/>
          <w:szCs w:val="26"/>
          <w:vertAlign w:val="superscript"/>
        </w:rPr>
        <w:t>1</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1</w:t>
      </w:r>
      <w:r w:rsidRPr="000C39B9">
        <w:rPr>
          <w:rFonts w:ascii="Symbol" w:hAnsi="Symbol"/>
          <w:b/>
          <w:bCs/>
          <w:szCs w:val="26"/>
        </w:rPr>
        <w:t>S</w:t>
      </w:r>
      <w:r w:rsidRPr="000C39B9">
        <w:rPr>
          <w:rFonts w:ascii="Symbol" w:hAnsi="Symbol"/>
          <w:szCs w:val="26"/>
          <w:vertAlign w:val="subscript"/>
        </w:rPr>
        <w:t>f</w:t>
      </w:r>
      <w:r>
        <w:rPr>
          <w:rFonts w:ascii="Symbol" w:hAnsi="Symbol"/>
          <w:szCs w:val="26"/>
          <w:vertAlign w:val="subscript"/>
        </w:rPr>
        <w:t>1</w:t>
      </w:r>
      <w:r>
        <w:rPr>
          <w:rFonts w:ascii="Symbol" w:hAnsi="Symbol"/>
          <w:szCs w:val="26"/>
        </w:rPr>
        <w:t xml:space="preserve"> +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1</w:t>
      </w:r>
      <w:r w:rsidRPr="00C32562">
        <w:rPr>
          <w:rFonts w:ascii="Times" w:hAnsi="Times"/>
          <w:szCs w:val="26"/>
          <w:vertAlign w:val="subscript"/>
        </w:rPr>
        <w:t>'</w:t>
      </w:r>
      <w:r>
        <w:rPr>
          <w:rFonts w:ascii="Symbol" w:hAnsi="Symbol"/>
          <w:b/>
          <w:bCs/>
          <w:szCs w:val="26"/>
        </w:rPr>
        <w:t>I</w:t>
      </w:r>
      <w:r w:rsidRPr="00C61D9B">
        <w:rPr>
          <w:szCs w:val="26"/>
        </w:rPr>
        <w:t>)</w:t>
      </w:r>
      <w:r>
        <w:rPr>
          <w:szCs w:val="26"/>
        </w:rPr>
        <w:tab/>
        <w:t>(mod 3)</w:t>
      </w:r>
    </w:p>
    <w:p w14:paraId="5B84642E" w14:textId="77777777" w:rsidR="008A3963" w:rsidRDefault="008A3963" w:rsidP="008A3963">
      <w:pPr>
        <w:widowControl w:val="0"/>
        <w:autoSpaceDE w:val="0"/>
        <w:autoSpaceDN w:val="0"/>
        <w:adjustRightInd w:val="0"/>
        <w:rPr>
          <w:szCs w:val="26"/>
        </w:rPr>
      </w:pPr>
    </w:p>
    <w:p w14:paraId="3603D521" w14:textId="77777777" w:rsidR="00C32562" w:rsidRDefault="00C32562" w:rsidP="00C000F1">
      <w:pPr>
        <w:widowControl w:val="0"/>
        <w:autoSpaceDE w:val="0"/>
        <w:autoSpaceDN w:val="0"/>
        <w:adjustRightInd w:val="0"/>
        <w:rPr>
          <w:szCs w:val="26"/>
        </w:rPr>
      </w:pPr>
    </w:p>
    <w:p w14:paraId="3BFA6F33" w14:textId="77777777" w:rsidR="00C32562" w:rsidRDefault="00C32562" w:rsidP="00C000F1">
      <w:pPr>
        <w:widowControl w:val="0"/>
        <w:autoSpaceDE w:val="0"/>
        <w:autoSpaceDN w:val="0"/>
        <w:adjustRightInd w:val="0"/>
        <w:rPr>
          <w:szCs w:val="26"/>
        </w:rPr>
      </w:pPr>
    </w:p>
    <w:p w14:paraId="2CAEF55B" w14:textId="568E11B7" w:rsidR="00E67EB5" w:rsidRDefault="00E67EB5" w:rsidP="00E67EB5">
      <w:pPr>
        <w:widowControl w:val="0"/>
        <w:autoSpaceDE w:val="0"/>
        <w:autoSpaceDN w:val="0"/>
        <w:adjustRightInd w:val="0"/>
        <w:rPr>
          <w:szCs w:val="26"/>
        </w:rPr>
      </w:pPr>
      <w:r>
        <w:rPr>
          <w:szCs w:val="26"/>
        </w:rPr>
        <w:t>Model 3 contains a time-invariant random effect for the intercept and the time trend, including spatial autocorrelation in these random effects. Model 3 is the same as the simulation model, but with fixed and random intercept terms, and</w:t>
      </w:r>
      <w:r w:rsidR="00A8401C">
        <w:rPr>
          <w:szCs w:val="26"/>
        </w:rPr>
        <w:t xml:space="preserve"> not only spatially autocorrelated variation in </w:t>
      </w:r>
      <w:r w:rsidR="00A8401C" w:rsidRPr="000C39B9">
        <w:rPr>
          <w:rFonts w:ascii="Symbol" w:hAnsi="Symbol"/>
          <w:szCs w:val="26"/>
        </w:rPr>
        <w:t>f</w:t>
      </w:r>
      <w:r w:rsidR="00A8401C">
        <w:rPr>
          <w:rFonts w:ascii="Symbol" w:hAnsi="Symbol"/>
          <w:szCs w:val="26"/>
          <w:vertAlign w:val="superscript"/>
        </w:rPr>
        <w:t>0</w:t>
      </w:r>
      <w:proofErr w:type="spellStart"/>
      <w:r w:rsidR="00A8401C" w:rsidRPr="000C39B9">
        <w:rPr>
          <w:i/>
          <w:iCs/>
          <w:szCs w:val="26"/>
          <w:vertAlign w:val="subscript"/>
        </w:rPr>
        <w:t>i</w:t>
      </w:r>
      <w:proofErr w:type="spellEnd"/>
      <w:r w:rsidR="00A8401C" w:rsidRPr="000C39B9">
        <w:rPr>
          <w:szCs w:val="26"/>
        </w:rPr>
        <w:t xml:space="preserve"> </w:t>
      </w:r>
      <w:r w:rsidR="00A8401C">
        <w:rPr>
          <w:szCs w:val="26"/>
        </w:rPr>
        <w:t xml:space="preserve">and </w:t>
      </w:r>
      <w:r w:rsidR="00A8401C" w:rsidRPr="000C39B9">
        <w:rPr>
          <w:rFonts w:ascii="Symbol" w:hAnsi="Symbol"/>
          <w:szCs w:val="26"/>
        </w:rPr>
        <w:t>f</w:t>
      </w:r>
      <w:r w:rsidR="00A8401C">
        <w:rPr>
          <w:rFonts w:ascii="Symbol" w:hAnsi="Symbol"/>
          <w:szCs w:val="26"/>
          <w:vertAlign w:val="superscript"/>
        </w:rPr>
        <w:t>1</w:t>
      </w:r>
      <w:proofErr w:type="spellStart"/>
      <w:r w:rsidR="00A8401C" w:rsidRPr="000C39B9">
        <w:rPr>
          <w:i/>
          <w:iCs/>
          <w:szCs w:val="26"/>
          <w:vertAlign w:val="subscript"/>
        </w:rPr>
        <w:t>i</w:t>
      </w:r>
      <w:proofErr w:type="spellEnd"/>
      <w:r w:rsidR="00A8401C">
        <w:rPr>
          <w:szCs w:val="26"/>
        </w:rPr>
        <w:t>, but also non-spatially autocorrelated variation.</w:t>
      </w:r>
    </w:p>
    <w:p w14:paraId="234A780B" w14:textId="7AEBFA4F" w:rsidR="00413F78" w:rsidRDefault="00413F78" w:rsidP="00E67EB5">
      <w:pPr>
        <w:widowControl w:val="0"/>
        <w:autoSpaceDE w:val="0"/>
        <w:autoSpaceDN w:val="0"/>
        <w:adjustRightInd w:val="0"/>
        <w:rPr>
          <w:szCs w:val="26"/>
        </w:rPr>
      </w:pPr>
    </w:p>
    <w:p w14:paraId="651748F9" w14:textId="66D2FC8B" w:rsidR="00413F78" w:rsidRPr="000C39B9" w:rsidRDefault="00413F78" w:rsidP="00413F78">
      <w:pPr>
        <w:widowControl w:val="0"/>
        <w:autoSpaceDE w:val="0"/>
        <w:autoSpaceDN w:val="0"/>
        <w:adjustRightInd w:val="0"/>
        <w:rPr>
          <w:szCs w:val="26"/>
        </w:rPr>
      </w:pPr>
      <w:r>
        <w:rPr>
          <w:i/>
          <w:iCs/>
          <w:szCs w:val="26"/>
        </w:rPr>
        <w:tab/>
      </w:r>
      <w:proofErr w:type="spellStart"/>
      <w:r w:rsidRPr="000C39B9">
        <w:rPr>
          <w:i/>
          <w:iCs/>
          <w:szCs w:val="26"/>
        </w:rPr>
        <w:t>y</w:t>
      </w:r>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413F78">
        <w:rPr>
          <w:i/>
          <w:iCs/>
          <w:szCs w:val="26"/>
        </w:rPr>
        <w:t>a</w:t>
      </w:r>
      <w:r>
        <w:rPr>
          <w:szCs w:val="26"/>
        </w:rPr>
        <w:t xml:space="preserve"> + </w:t>
      </w:r>
      <w:r w:rsidRPr="000C39B9">
        <w:rPr>
          <w:szCs w:val="26"/>
        </w:rPr>
        <w:t>(</w:t>
      </w:r>
      <w:r w:rsidRPr="000C39B9">
        <w:rPr>
          <w:i/>
          <w:iCs/>
          <w:szCs w:val="26"/>
        </w:rPr>
        <w:t>x</w:t>
      </w:r>
      <w:r w:rsidRPr="000C39B9">
        <w:rPr>
          <w:i/>
          <w:iCs/>
          <w:szCs w:val="26"/>
          <w:vertAlign w:val="subscript"/>
        </w:rPr>
        <w:t xml:space="preserve">i </w:t>
      </w:r>
      <w:r w:rsidRPr="000C39B9">
        <w:rPr>
          <w:i/>
          <w:iCs/>
          <w:szCs w:val="26"/>
        </w:rPr>
        <w:t>b</w:t>
      </w:r>
      <w:r w:rsidRPr="000C39B9">
        <w:rPr>
          <w:szCs w:val="26"/>
        </w:rPr>
        <w:t xml:space="preserve"> + </w:t>
      </w:r>
      <w:r w:rsidRPr="000C39B9">
        <w:rPr>
          <w:rFonts w:ascii="Symbol" w:hAnsi="Symbol"/>
          <w:szCs w:val="26"/>
        </w:rPr>
        <w:t>f</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495772E4" w14:textId="77777777" w:rsidR="00413F78" w:rsidRPr="000C39B9" w:rsidRDefault="00413F78" w:rsidP="00413F78">
      <w:pPr>
        <w:widowControl w:val="0"/>
        <w:autoSpaceDE w:val="0"/>
        <w:autoSpaceDN w:val="0"/>
        <w:adjustRightInd w:val="0"/>
        <w:rPr>
          <w:szCs w:val="26"/>
        </w:rPr>
      </w:pPr>
      <w:r w:rsidRPr="000C39B9">
        <w:rPr>
          <w:szCs w:val="26"/>
        </w:rPr>
        <w:tab/>
      </w:r>
      <w:r w:rsidRPr="000C39B9">
        <w:rPr>
          <w:rFonts w:ascii="Symbol" w:hAnsi="Symbol"/>
          <w:szCs w:val="26"/>
        </w:rPr>
        <w:t>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w:t>
      </w:r>
      <w:r w:rsidRPr="000C39B9">
        <w:rPr>
          <w:rFonts w:ascii="Symbol" w:hAnsi="Symbol"/>
          <w:szCs w:val="26"/>
        </w:rPr>
        <w:t>be</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–1) + </w:t>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w:t>
      </w:r>
    </w:p>
    <w:p w14:paraId="3ADF6706" w14:textId="77777777" w:rsidR="00413F78" w:rsidRPr="000C39B9" w:rsidRDefault="00413F78" w:rsidP="00413F78">
      <w:pPr>
        <w:widowControl w:val="0"/>
        <w:autoSpaceDE w:val="0"/>
        <w:autoSpaceDN w:val="0"/>
        <w:adjustRightInd w:val="0"/>
        <w:rPr>
          <w:szCs w:val="26"/>
        </w:rPr>
      </w:pPr>
      <w:r w:rsidRPr="000C39B9">
        <w:rPr>
          <w:szCs w:val="26"/>
        </w:rPr>
        <w:t> </w:t>
      </w:r>
    </w:p>
    <w:p w14:paraId="278034FC" w14:textId="77777777" w:rsidR="00413F78" w:rsidRPr="000C39B9" w:rsidRDefault="00413F78" w:rsidP="00413F78">
      <w:pPr>
        <w:widowControl w:val="0"/>
        <w:autoSpaceDE w:val="0"/>
        <w:autoSpaceDN w:val="0"/>
        <w:adjustRightInd w:val="0"/>
        <w:rPr>
          <w:szCs w:val="26"/>
        </w:rPr>
      </w:pPr>
      <w:r w:rsidRPr="000C39B9">
        <w:rPr>
          <w:szCs w:val="26"/>
        </w:rPr>
        <w:tab/>
      </w:r>
      <w:r w:rsidRPr="000C39B9">
        <w:rPr>
          <w:rFonts w:ascii="Symbol" w:hAnsi="Symbol"/>
          <w:szCs w:val="26"/>
        </w:rPr>
        <w:t>d</w:t>
      </w:r>
      <w:proofErr w:type="spellStart"/>
      <w:r w:rsidRPr="000C39B9">
        <w:rPr>
          <w:i/>
          <w:iCs/>
          <w:szCs w:val="26"/>
          <w:vertAlign w:val="subscript"/>
        </w:rPr>
        <w:t>i</w:t>
      </w:r>
      <w:proofErr w:type="spellEnd"/>
      <w:r w:rsidRPr="000C39B9">
        <w:rPr>
          <w:szCs w:val="26"/>
        </w:rPr>
        <w:t>(</w:t>
      </w:r>
      <w:r w:rsidRPr="000C39B9">
        <w:rPr>
          <w:i/>
          <w:iCs/>
          <w:szCs w:val="26"/>
        </w:rPr>
        <w:t>t</w:t>
      </w:r>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b/>
          <w:bCs/>
          <w:szCs w:val="26"/>
        </w:rPr>
        <w:t>S</w:t>
      </w:r>
      <w:r w:rsidRPr="000C39B9">
        <w:rPr>
          <w:szCs w:val="26"/>
        </w:rPr>
        <w:t>)</w:t>
      </w:r>
    </w:p>
    <w:p w14:paraId="7C7D7F49" w14:textId="03ED1589" w:rsidR="00413F78" w:rsidRDefault="00413F78" w:rsidP="00413F78">
      <w:pPr>
        <w:widowControl w:val="0"/>
        <w:tabs>
          <w:tab w:val="left" w:pos="720"/>
          <w:tab w:val="right" w:pos="8640"/>
        </w:tabs>
        <w:autoSpaceDE w:val="0"/>
        <w:autoSpaceDN w:val="0"/>
        <w:adjustRightInd w:val="0"/>
        <w:rPr>
          <w:szCs w:val="26"/>
        </w:rPr>
      </w:pPr>
      <w:r>
        <w:rPr>
          <w:szCs w:val="26"/>
        </w:rPr>
        <w:tab/>
      </w:r>
      <w:r w:rsidRPr="000C39B9">
        <w:rPr>
          <w:i/>
          <w:iCs/>
          <w:szCs w:val="26"/>
          <w:vertAlign w:val="subscript"/>
        </w:rPr>
        <w:t xml:space="preserve"> </w:t>
      </w:r>
      <w:r w:rsidRPr="000C39B9">
        <w:rPr>
          <w:rFonts w:ascii="Symbol" w:hAnsi="Symbol"/>
          <w:szCs w:val="26"/>
        </w:rPr>
        <w:t>f</w:t>
      </w:r>
      <w:proofErr w:type="spellStart"/>
      <w:r w:rsidRPr="000C39B9">
        <w:rPr>
          <w:i/>
          <w:iCs/>
          <w:szCs w:val="26"/>
          <w:vertAlign w:val="subscript"/>
        </w:rPr>
        <w:t>i</w:t>
      </w:r>
      <w:proofErr w:type="spellEnd"/>
      <w:r w:rsidRPr="000C39B9">
        <w:rPr>
          <w:szCs w:val="26"/>
        </w:rPr>
        <w:t xml:space="preserve"> ~ N(0,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sidRPr="000C39B9">
        <w:rPr>
          <w:rFonts w:ascii="Symbol" w:hAnsi="Symbol"/>
          <w:b/>
          <w:bCs/>
          <w:szCs w:val="26"/>
        </w:rPr>
        <w:t>S</w:t>
      </w:r>
      <w:r w:rsidRPr="000C39B9">
        <w:rPr>
          <w:rFonts w:ascii="Symbol" w:hAnsi="Symbol"/>
          <w:szCs w:val="26"/>
          <w:vertAlign w:val="subscript"/>
        </w:rPr>
        <w:t>f</w:t>
      </w:r>
      <w:r w:rsidRPr="00C61D9B">
        <w:rPr>
          <w:szCs w:val="26"/>
        </w:rPr>
        <w:t>)</w:t>
      </w:r>
      <w:r>
        <w:rPr>
          <w:szCs w:val="26"/>
        </w:rPr>
        <w:tab/>
        <w:t>(mod 4)</w:t>
      </w:r>
    </w:p>
    <w:p w14:paraId="49EEB15E" w14:textId="77777777" w:rsidR="00413F78" w:rsidRDefault="00413F78" w:rsidP="00E67EB5">
      <w:pPr>
        <w:widowControl w:val="0"/>
        <w:autoSpaceDE w:val="0"/>
        <w:autoSpaceDN w:val="0"/>
        <w:adjustRightInd w:val="0"/>
        <w:rPr>
          <w:szCs w:val="26"/>
        </w:rPr>
      </w:pPr>
    </w:p>
    <w:p w14:paraId="488CF80E" w14:textId="2F716DBE" w:rsidR="00C32562" w:rsidRDefault="00413F78" w:rsidP="00C000F1">
      <w:pPr>
        <w:widowControl w:val="0"/>
        <w:autoSpaceDE w:val="0"/>
        <w:autoSpaceDN w:val="0"/>
        <w:adjustRightInd w:val="0"/>
        <w:rPr>
          <w:szCs w:val="26"/>
        </w:rPr>
      </w:pPr>
      <w:r>
        <w:rPr>
          <w:szCs w:val="26"/>
        </w:rPr>
        <w:t>This is exactly the simulation model, except with a</w:t>
      </w:r>
      <w:r w:rsidR="00D86890">
        <w:rPr>
          <w:szCs w:val="26"/>
        </w:rPr>
        <w:t>n intercept</w:t>
      </w:r>
      <w:r>
        <w:rPr>
          <w:szCs w:val="26"/>
        </w:rPr>
        <w:t xml:space="preserve">. </w:t>
      </w:r>
      <w:r w:rsidR="00C337C8">
        <w:rPr>
          <w:szCs w:val="26"/>
        </w:rPr>
        <w:t xml:space="preserve">Several terms from model 3 are set to zero. </w:t>
      </w:r>
      <w:r>
        <w:rPr>
          <w:szCs w:val="26"/>
        </w:rPr>
        <w:t xml:space="preserve">Ordinarily, I wouldn't fit this without </w:t>
      </w:r>
      <w:r w:rsidR="00D86890">
        <w:rPr>
          <w:szCs w:val="26"/>
        </w:rPr>
        <w:t xml:space="preserve">at least a term </w:t>
      </w:r>
      <w:r w:rsidR="00D86890" w:rsidRPr="000C39B9">
        <w:rPr>
          <w:rFonts w:ascii="Symbol" w:hAnsi="Symbol"/>
          <w:szCs w:val="26"/>
        </w:rPr>
        <w:t>f</w:t>
      </w:r>
      <w:r w:rsidR="00D86890">
        <w:rPr>
          <w:rFonts w:ascii="Symbol" w:hAnsi="Symbol"/>
          <w:szCs w:val="26"/>
          <w:vertAlign w:val="superscript"/>
        </w:rPr>
        <w:t>0</w:t>
      </w:r>
      <w:proofErr w:type="spellStart"/>
      <w:r w:rsidR="00D86890" w:rsidRPr="000C39B9">
        <w:rPr>
          <w:i/>
          <w:iCs/>
          <w:szCs w:val="26"/>
          <w:vertAlign w:val="subscript"/>
        </w:rPr>
        <w:t>i</w:t>
      </w:r>
      <w:proofErr w:type="spellEnd"/>
      <w:r w:rsidR="00D86890">
        <w:rPr>
          <w:szCs w:val="26"/>
        </w:rPr>
        <w:t xml:space="preserve"> as in mod</w:t>
      </w:r>
      <w:r w:rsidR="00C337C8">
        <w:rPr>
          <w:szCs w:val="26"/>
        </w:rPr>
        <w:t>el</w:t>
      </w:r>
      <w:r w:rsidR="00D86890">
        <w:rPr>
          <w:szCs w:val="26"/>
        </w:rPr>
        <w:t xml:space="preserve"> 3</w:t>
      </w:r>
      <w:r w:rsidR="00C337C8">
        <w:rPr>
          <w:szCs w:val="26"/>
        </w:rPr>
        <w:t xml:space="preserve"> because it makes too many assumptions about the structure of the data</w:t>
      </w:r>
      <w:r w:rsidR="00D86890">
        <w:rPr>
          <w:szCs w:val="26"/>
        </w:rPr>
        <w:t>, but I wanted to have a model close the simulation model.</w:t>
      </w:r>
    </w:p>
    <w:p w14:paraId="33862E46" w14:textId="77777777" w:rsidR="00413F78" w:rsidRDefault="00413F78" w:rsidP="00C000F1">
      <w:pPr>
        <w:widowControl w:val="0"/>
        <w:autoSpaceDE w:val="0"/>
        <w:autoSpaceDN w:val="0"/>
        <w:adjustRightInd w:val="0"/>
        <w:rPr>
          <w:szCs w:val="26"/>
        </w:rPr>
      </w:pPr>
    </w:p>
    <w:p w14:paraId="5F9FE826" w14:textId="2D8BD2FD" w:rsidR="000C39B9" w:rsidRDefault="00A8401C" w:rsidP="00A8401C">
      <w:pPr>
        <w:widowControl w:val="0"/>
        <w:autoSpaceDE w:val="0"/>
        <w:autoSpaceDN w:val="0"/>
        <w:adjustRightInd w:val="0"/>
        <w:rPr>
          <w:szCs w:val="26"/>
        </w:rPr>
      </w:pPr>
      <w:r>
        <w:rPr>
          <w:szCs w:val="26"/>
        </w:rPr>
        <w:tab/>
        <w:t>All models are fit with ML, and a</w:t>
      </w:r>
      <w:r w:rsidR="00C000F1">
        <w:rPr>
          <w:szCs w:val="26"/>
        </w:rPr>
        <w:t>pproximate p-values are given by a Wald approximation, conditional of the es</w:t>
      </w:r>
      <w:r w:rsidR="00C32562">
        <w:rPr>
          <w:szCs w:val="26"/>
        </w:rPr>
        <w:t>t</w:t>
      </w:r>
      <w:r w:rsidR="00C000F1">
        <w:rPr>
          <w:szCs w:val="26"/>
        </w:rPr>
        <w:t xml:space="preserve">imates of </w:t>
      </w:r>
      <w:r w:rsidR="00C000F1" w:rsidRPr="000C39B9">
        <w:rPr>
          <w:rFonts w:ascii="Symbol" w:hAnsi="Symbol"/>
          <w:szCs w:val="26"/>
        </w:rPr>
        <w:t>s</w:t>
      </w:r>
      <w:r w:rsidR="00C000F1" w:rsidRPr="000C39B9">
        <w:rPr>
          <w:szCs w:val="26"/>
          <w:vertAlign w:val="superscript"/>
        </w:rPr>
        <w:t>2</w:t>
      </w:r>
      <w:r w:rsidR="00C000F1">
        <w:rPr>
          <w:szCs w:val="26"/>
        </w:rPr>
        <w:t xml:space="preserve"> and </w:t>
      </w:r>
      <w:r w:rsidR="00C000F1" w:rsidRPr="000C39B9">
        <w:rPr>
          <w:rFonts w:ascii="Symbol" w:hAnsi="Symbol"/>
          <w:szCs w:val="26"/>
        </w:rPr>
        <w:t>s</w:t>
      </w:r>
      <w:r w:rsidR="00C000F1" w:rsidRPr="000C39B9">
        <w:rPr>
          <w:szCs w:val="26"/>
          <w:vertAlign w:val="superscript"/>
        </w:rPr>
        <w:t>2</w:t>
      </w:r>
      <w:r w:rsidR="00C000F1" w:rsidRPr="000C39B9">
        <w:rPr>
          <w:rFonts w:ascii="Symbol" w:hAnsi="Symbol"/>
          <w:szCs w:val="26"/>
          <w:vertAlign w:val="subscript"/>
        </w:rPr>
        <w:t>f</w:t>
      </w:r>
      <w:r>
        <w:rPr>
          <w:szCs w:val="26"/>
        </w:rPr>
        <w:t>. The simulations are for 30 years on a 6x6 map (36 pixels) because the code is slow. The Wald approximations are expected to give p-values that are too low especially for model 3, because the model is over-parameterized. I ran 300 simulations</w:t>
      </w:r>
      <w:r w:rsidR="00D35CE9">
        <w:rPr>
          <w:szCs w:val="26"/>
        </w:rPr>
        <w:t>, and I'll just present the rejection rates for an alpha significance level of 0.05:</w:t>
      </w:r>
    </w:p>
    <w:p w14:paraId="79A22036" w14:textId="5BBAB246" w:rsidR="00D35CE9" w:rsidRDefault="00D35CE9" w:rsidP="00A8401C">
      <w:pPr>
        <w:widowControl w:val="0"/>
        <w:autoSpaceDE w:val="0"/>
        <w:autoSpaceDN w:val="0"/>
        <w:adjustRightInd w:val="0"/>
        <w:rPr>
          <w:szCs w:val="26"/>
        </w:rPr>
      </w:pPr>
    </w:p>
    <w:p w14:paraId="62EA533A" w14:textId="4F8272E2" w:rsidR="00D35CE9" w:rsidRPr="00D35CE9" w:rsidRDefault="00D35CE9" w:rsidP="00D35CE9">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themeColor="text1"/>
          <w:sz w:val="21"/>
          <w:szCs w:val="21"/>
        </w:rPr>
      </w:pPr>
      <w:r w:rsidRPr="00D35CE9">
        <w:rPr>
          <w:rFonts w:ascii="Monaco" w:hAnsi="Monaco" w:cs="Monaco"/>
          <w:color w:val="000000" w:themeColor="text1"/>
          <w:sz w:val="21"/>
          <w:szCs w:val="21"/>
        </w:rPr>
        <w:t xml:space="preserve">mod 1   </w:t>
      </w:r>
      <w:r>
        <w:rPr>
          <w:rFonts w:ascii="Monaco" w:hAnsi="Monaco" w:cs="Monaco"/>
          <w:color w:val="000000" w:themeColor="text1"/>
          <w:sz w:val="21"/>
          <w:szCs w:val="21"/>
        </w:rPr>
        <w:tab/>
      </w:r>
      <w:r w:rsidRPr="00D35CE9">
        <w:rPr>
          <w:rFonts w:ascii="Monaco" w:hAnsi="Monaco" w:cs="Monaco"/>
          <w:color w:val="000000" w:themeColor="text1"/>
          <w:sz w:val="21"/>
          <w:szCs w:val="21"/>
        </w:rPr>
        <w:t xml:space="preserve">mod 2 </w:t>
      </w:r>
      <w:r>
        <w:rPr>
          <w:rFonts w:ascii="Monaco" w:hAnsi="Monaco" w:cs="Monaco"/>
          <w:color w:val="000000" w:themeColor="text1"/>
          <w:sz w:val="21"/>
          <w:szCs w:val="21"/>
        </w:rPr>
        <w:tab/>
      </w:r>
      <w:r w:rsidRPr="00D35CE9">
        <w:rPr>
          <w:rFonts w:ascii="Monaco" w:hAnsi="Monaco" w:cs="Monaco"/>
          <w:color w:val="000000" w:themeColor="text1"/>
          <w:sz w:val="21"/>
          <w:szCs w:val="21"/>
        </w:rPr>
        <w:t xml:space="preserve">mod 3 </w:t>
      </w:r>
      <w:r w:rsidR="00210021">
        <w:rPr>
          <w:rFonts w:ascii="Monaco" w:hAnsi="Monaco" w:cs="Monaco"/>
          <w:color w:val="000000" w:themeColor="text1"/>
          <w:sz w:val="21"/>
          <w:szCs w:val="21"/>
        </w:rPr>
        <w:tab/>
        <w:t>mod 4</w:t>
      </w:r>
    </w:p>
    <w:p w14:paraId="5287D37A" w14:textId="45214600" w:rsidR="00D35CE9" w:rsidRPr="00D35CE9" w:rsidRDefault="00D35CE9" w:rsidP="00D35CE9">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00000" w:themeColor="text1"/>
          <w:sz w:val="21"/>
          <w:szCs w:val="21"/>
        </w:rPr>
      </w:pPr>
      <w:r w:rsidRPr="00D35CE9">
        <w:rPr>
          <w:rFonts w:ascii="Monaco" w:hAnsi="Monaco" w:cs="Monaco"/>
          <w:color w:val="000000" w:themeColor="text1"/>
          <w:sz w:val="21"/>
          <w:szCs w:val="21"/>
        </w:rPr>
        <w:t xml:space="preserve">0.49   </w:t>
      </w:r>
      <w:r>
        <w:rPr>
          <w:rFonts w:ascii="Monaco" w:hAnsi="Monaco" w:cs="Monaco"/>
          <w:color w:val="000000" w:themeColor="text1"/>
          <w:sz w:val="21"/>
          <w:szCs w:val="21"/>
        </w:rPr>
        <w:tab/>
      </w:r>
      <w:r w:rsidRPr="00D35CE9">
        <w:rPr>
          <w:rFonts w:ascii="Monaco" w:hAnsi="Monaco" w:cs="Monaco"/>
          <w:color w:val="000000" w:themeColor="text1"/>
          <w:sz w:val="21"/>
          <w:szCs w:val="21"/>
        </w:rPr>
        <w:t>0.4</w:t>
      </w:r>
      <w:r>
        <w:rPr>
          <w:rFonts w:ascii="Monaco" w:hAnsi="Monaco" w:cs="Monaco"/>
          <w:color w:val="000000" w:themeColor="text1"/>
          <w:sz w:val="21"/>
          <w:szCs w:val="21"/>
        </w:rPr>
        <w:t>2</w:t>
      </w:r>
      <w:r w:rsidRPr="00D35CE9">
        <w:rPr>
          <w:rFonts w:ascii="Monaco" w:hAnsi="Monaco" w:cs="Monaco"/>
          <w:color w:val="000000" w:themeColor="text1"/>
          <w:sz w:val="21"/>
          <w:szCs w:val="21"/>
        </w:rPr>
        <w:t xml:space="preserve">  </w:t>
      </w:r>
      <w:r>
        <w:rPr>
          <w:rFonts w:ascii="Monaco" w:hAnsi="Monaco" w:cs="Monaco"/>
          <w:color w:val="000000" w:themeColor="text1"/>
          <w:sz w:val="21"/>
          <w:szCs w:val="21"/>
        </w:rPr>
        <w:tab/>
      </w:r>
      <w:r w:rsidRPr="00D35CE9">
        <w:rPr>
          <w:rFonts w:ascii="Monaco" w:hAnsi="Monaco" w:cs="Monaco"/>
          <w:color w:val="000000" w:themeColor="text1"/>
          <w:sz w:val="21"/>
          <w:szCs w:val="21"/>
        </w:rPr>
        <w:t>0.1</w:t>
      </w:r>
      <w:r>
        <w:rPr>
          <w:rFonts w:ascii="Monaco" w:hAnsi="Monaco" w:cs="Monaco"/>
          <w:color w:val="000000" w:themeColor="text1"/>
          <w:sz w:val="21"/>
          <w:szCs w:val="21"/>
        </w:rPr>
        <w:t>8</w:t>
      </w:r>
      <w:r w:rsidRPr="00D35CE9">
        <w:rPr>
          <w:rFonts w:ascii="Monaco" w:hAnsi="Monaco" w:cs="Monaco"/>
          <w:color w:val="000000" w:themeColor="text1"/>
          <w:sz w:val="21"/>
          <w:szCs w:val="21"/>
        </w:rPr>
        <w:t xml:space="preserve"> </w:t>
      </w:r>
      <w:r w:rsidR="00210021">
        <w:rPr>
          <w:rFonts w:ascii="Monaco" w:hAnsi="Monaco" w:cs="Monaco"/>
          <w:color w:val="000000" w:themeColor="text1"/>
          <w:sz w:val="21"/>
          <w:szCs w:val="21"/>
        </w:rPr>
        <w:tab/>
        <w:t>0.066</w:t>
      </w:r>
    </w:p>
    <w:p w14:paraId="24560E9C" w14:textId="77777777" w:rsidR="00D35CE9" w:rsidRPr="00A8401C" w:rsidRDefault="00D35CE9" w:rsidP="00A8401C">
      <w:pPr>
        <w:widowControl w:val="0"/>
        <w:autoSpaceDE w:val="0"/>
        <w:autoSpaceDN w:val="0"/>
        <w:adjustRightInd w:val="0"/>
        <w:rPr>
          <w:szCs w:val="26"/>
        </w:rPr>
      </w:pPr>
    </w:p>
    <w:p w14:paraId="015ECE94" w14:textId="77777777" w:rsidR="00210021" w:rsidRDefault="00D35CE9">
      <w:r>
        <w:t>All models had inflated type I error rates, but model</w:t>
      </w:r>
      <w:r w:rsidR="00210021">
        <w:t>s</w:t>
      </w:r>
      <w:r>
        <w:t xml:space="preserve"> 3</w:t>
      </w:r>
      <w:r w:rsidR="00210021">
        <w:t xml:space="preserve"> and 4</w:t>
      </w:r>
      <w:r>
        <w:t xml:space="preserve"> w</w:t>
      </w:r>
      <w:r w:rsidR="00210021">
        <w:t>ere</w:t>
      </w:r>
      <w:r>
        <w:t xml:space="preserve"> much better. </w:t>
      </w:r>
      <w:r w:rsidR="00210021">
        <w:t xml:space="preserve">The difference between models 3 and 4 I think is just due to model 3 being overparameterized for the small simulations. </w:t>
      </w:r>
    </w:p>
    <w:p w14:paraId="59D43302" w14:textId="77777777" w:rsidR="00210021" w:rsidRDefault="00210021">
      <w:pPr>
        <w:rPr>
          <w:szCs w:val="26"/>
        </w:rPr>
      </w:pPr>
      <w:r>
        <w:tab/>
        <w:t xml:space="preserve">Model 3 is also capable of detecting the existence of fixed spatial variation,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0</w:t>
      </w:r>
      <w:r>
        <w:rPr>
          <w:rFonts w:ascii="Symbol" w:hAnsi="Symbol"/>
          <w:szCs w:val="26"/>
        </w:rPr>
        <w:t xml:space="preserve"> </w:t>
      </w:r>
      <w:r w:rsidRPr="00210021">
        <w:rPr>
          <w:szCs w:val="26"/>
        </w:rPr>
        <w:t>and</w:t>
      </w:r>
      <w:r>
        <w:rPr>
          <w:rFonts w:ascii="Symbol" w:hAnsi="Symbol"/>
          <w:szCs w:val="26"/>
        </w:rPr>
        <w:t xml:space="preserve"> </w:t>
      </w:r>
      <w:r w:rsidRPr="000C39B9">
        <w:rPr>
          <w:rFonts w:ascii="Symbol" w:hAnsi="Symbol"/>
          <w:szCs w:val="26"/>
        </w:rPr>
        <w:t>s</w:t>
      </w:r>
      <w:r w:rsidRPr="000C39B9">
        <w:rPr>
          <w:szCs w:val="26"/>
          <w:vertAlign w:val="superscript"/>
        </w:rPr>
        <w:t>2</w:t>
      </w:r>
      <w:r w:rsidRPr="000C39B9">
        <w:rPr>
          <w:rFonts w:ascii="Symbol" w:hAnsi="Symbol"/>
          <w:szCs w:val="26"/>
          <w:vertAlign w:val="subscript"/>
        </w:rPr>
        <w:t>f</w:t>
      </w:r>
      <w:r>
        <w:rPr>
          <w:rFonts w:ascii="Symbol" w:hAnsi="Symbol"/>
          <w:szCs w:val="26"/>
          <w:vertAlign w:val="subscript"/>
        </w:rPr>
        <w:t>1</w:t>
      </w:r>
      <w:r>
        <w:rPr>
          <w:rFonts w:ascii="Symbol" w:hAnsi="Symbol"/>
          <w:szCs w:val="26"/>
        </w:rPr>
        <w:t xml:space="preserve">. </w:t>
      </w:r>
      <w:r>
        <w:rPr>
          <w:szCs w:val="26"/>
        </w:rPr>
        <w:t xml:space="preserve">The </w:t>
      </w:r>
      <w:proofErr w:type="spellStart"/>
      <w:r>
        <w:rPr>
          <w:szCs w:val="26"/>
        </w:rPr>
        <w:t>logLik</w:t>
      </w:r>
      <w:proofErr w:type="spellEnd"/>
      <w:r>
        <w:rPr>
          <w:szCs w:val="26"/>
        </w:rPr>
        <w:t xml:space="preserve"> of model 3 was on average 4 greater than for model 2.</w:t>
      </w:r>
    </w:p>
    <w:p w14:paraId="23CFE2D2" w14:textId="77777777" w:rsidR="00210021" w:rsidRDefault="00210021">
      <w:pPr>
        <w:rPr>
          <w:szCs w:val="26"/>
        </w:rPr>
      </w:pPr>
    </w:p>
    <w:p w14:paraId="49A2B31A" w14:textId="77777777" w:rsidR="00210021" w:rsidRPr="00703B0E" w:rsidRDefault="00210021">
      <w:pPr>
        <w:rPr>
          <w:b/>
          <w:bCs/>
          <w:szCs w:val="26"/>
        </w:rPr>
      </w:pPr>
      <w:r w:rsidRPr="00703B0E">
        <w:rPr>
          <w:b/>
          <w:bCs/>
          <w:szCs w:val="26"/>
        </w:rPr>
        <w:t>Summary</w:t>
      </w:r>
    </w:p>
    <w:p w14:paraId="6B386FFD" w14:textId="77777777" w:rsidR="00210021" w:rsidRDefault="00210021">
      <w:pPr>
        <w:rPr>
          <w:szCs w:val="26"/>
        </w:rPr>
      </w:pPr>
    </w:p>
    <w:p w14:paraId="1E6F7E23" w14:textId="627A3D3F" w:rsidR="00FC10AD" w:rsidRPr="000C39B9" w:rsidRDefault="00210021" w:rsidP="00FC10AD">
      <w:pPr>
        <w:widowControl w:val="0"/>
        <w:autoSpaceDE w:val="0"/>
        <w:autoSpaceDN w:val="0"/>
        <w:adjustRightInd w:val="0"/>
        <w:rPr>
          <w:szCs w:val="26"/>
        </w:rPr>
      </w:pPr>
      <w:r>
        <w:rPr>
          <w:szCs w:val="26"/>
        </w:rPr>
        <w:tab/>
        <w:t xml:space="preserve">These simulations highlight two issues. First, </w:t>
      </w:r>
      <w:r w:rsidR="00C337C8">
        <w:rPr>
          <w:szCs w:val="26"/>
        </w:rPr>
        <w:t xml:space="preserve">statistically </w:t>
      </w:r>
      <w:r w:rsidR="00FC10AD">
        <w:rPr>
          <w:szCs w:val="26"/>
        </w:rPr>
        <w:t>separating spatial (</w:t>
      </w:r>
      <w:r w:rsidR="00FC10AD" w:rsidRPr="000C39B9">
        <w:rPr>
          <w:rFonts w:ascii="Symbol" w:hAnsi="Symbol"/>
          <w:szCs w:val="26"/>
        </w:rPr>
        <w:t>f</w:t>
      </w:r>
      <w:proofErr w:type="spellStart"/>
      <w:r w:rsidR="00FC10AD" w:rsidRPr="000C39B9">
        <w:rPr>
          <w:i/>
          <w:iCs/>
          <w:szCs w:val="26"/>
          <w:vertAlign w:val="subscript"/>
        </w:rPr>
        <w:t>i</w:t>
      </w:r>
      <w:proofErr w:type="spellEnd"/>
      <w:r w:rsidR="00FC10AD">
        <w:rPr>
          <w:szCs w:val="26"/>
        </w:rPr>
        <w:t xml:space="preserve">) from spatiotemporal </w:t>
      </w:r>
      <w:r w:rsidR="00FC10AD">
        <w:rPr>
          <w:szCs w:val="26"/>
        </w:rPr>
        <w:t>(</w:t>
      </w:r>
      <w:r w:rsidR="00FC10AD" w:rsidRPr="000C39B9">
        <w:rPr>
          <w:rFonts w:ascii="Symbol" w:hAnsi="Symbol"/>
          <w:szCs w:val="26"/>
        </w:rPr>
        <w:t>e</w:t>
      </w:r>
      <w:proofErr w:type="spellStart"/>
      <w:r w:rsidR="00FC10AD" w:rsidRPr="000C39B9">
        <w:rPr>
          <w:i/>
          <w:iCs/>
          <w:szCs w:val="26"/>
          <w:vertAlign w:val="subscript"/>
        </w:rPr>
        <w:t>i</w:t>
      </w:r>
      <w:proofErr w:type="spellEnd"/>
      <w:r w:rsidR="00FC10AD" w:rsidRPr="000C39B9">
        <w:rPr>
          <w:szCs w:val="26"/>
        </w:rPr>
        <w:t>(</w:t>
      </w:r>
      <w:r w:rsidR="00FC10AD" w:rsidRPr="000C39B9">
        <w:rPr>
          <w:i/>
          <w:iCs/>
          <w:szCs w:val="26"/>
        </w:rPr>
        <w:t>t</w:t>
      </w:r>
      <w:r w:rsidR="00FC10AD" w:rsidRPr="000C39B9">
        <w:rPr>
          <w:szCs w:val="26"/>
        </w:rPr>
        <w:t>)</w:t>
      </w:r>
      <w:r w:rsidR="00FC10AD">
        <w:rPr>
          <w:szCs w:val="26"/>
        </w:rPr>
        <w:t xml:space="preserve">) </w:t>
      </w:r>
      <w:r w:rsidR="00FC10AD">
        <w:rPr>
          <w:szCs w:val="26"/>
        </w:rPr>
        <w:t xml:space="preserve">variation is possible. This is important, because spatial variation means that residual patterns in the time trends are predictive of future time trends; time trends stay in the same location. Second, the spatiotemporal variable </w:t>
      </w:r>
      <w:r w:rsidR="00FC10AD" w:rsidRPr="000C39B9">
        <w:rPr>
          <w:rFonts w:ascii="Symbol" w:hAnsi="Symbol"/>
          <w:szCs w:val="26"/>
        </w:rPr>
        <w:t>e</w:t>
      </w:r>
      <w:proofErr w:type="spellStart"/>
      <w:r w:rsidR="00FC10AD" w:rsidRPr="000C39B9">
        <w:rPr>
          <w:i/>
          <w:iCs/>
          <w:szCs w:val="26"/>
          <w:vertAlign w:val="subscript"/>
        </w:rPr>
        <w:t>i</w:t>
      </w:r>
      <w:proofErr w:type="spellEnd"/>
      <w:r w:rsidR="00FC10AD" w:rsidRPr="000C39B9">
        <w:rPr>
          <w:szCs w:val="26"/>
        </w:rPr>
        <w:t>(</w:t>
      </w:r>
      <w:r w:rsidR="00FC10AD" w:rsidRPr="000C39B9">
        <w:rPr>
          <w:i/>
          <w:iCs/>
          <w:szCs w:val="26"/>
        </w:rPr>
        <w:t>t</w:t>
      </w:r>
      <w:r w:rsidR="00FC10AD" w:rsidRPr="000C39B9">
        <w:rPr>
          <w:szCs w:val="26"/>
        </w:rPr>
        <w:t>)</w:t>
      </w:r>
      <w:r w:rsidR="00FC10AD">
        <w:rPr>
          <w:szCs w:val="26"/>
        </w:rPr>
        <w:t xml:space="preserve"> cannot fully account for spatial variation generated by </w:t>
      </w:r>
      <w:r w:rsidR="00FC10AD" w:rsidRPr="000C39B9">
        <w:rPr>
          <w:rFonts w:ascii="Symbol" w:hAnsi="Symbol"/>
          <w:szCs w:val="26"/>
        </w:rPr>
        <w:t>f</w:t>
      </w:r>
      <w:proofErr w:type="spellStart"/>
      <w:r w:rsidR="00FC10AD" w:rsidRPr="000C39B9">
        <w:rPr>
          <w:i/>
          <w:iCs/>
          <w:szCs w:val="26"/>
          <w:vertAlign w:val="subscript"/>
        </w:rPr>
        <w:t>i</w:t>
      </w:r>
      <w:proofErr w:type="spellEnd"/>
      <w:r w:rsidR="00FC10AD">
        <w:rPr>
          <w:szCs w:val="26"/>
        </w:rPr>
        <w:t>, and this inflate</w:t>
      </w:r>
      <w:r w:rsidR="005A54FD">
        <w:rPr>
          <w:szCs w:val="26"/>
        </w:rPr>
        <w:t>s</w:t>
      </w:r>
      <w:r w:rsidR="00FC10AD">
        <w:rPr>
          <w:szCs w:val="26"/>
        </w:rPr>
        <w:t xml:space="preserve"> type I errors.</w:t>
      </w:r>
    </w:p>
    <w:p w14:paraId="15A526AE" w14:textId="3646B4D2" w:rsidR="00D35CE9" w:rsidRDefault="00D35CE9">
      <w:r>
        <w:br w:type="page"/>
      </w:r>
    </w:p>
    <w:p w14:paraId="2A147DBE" w14:textId="77777777" w:rsidR="000C39B9" w:rsidRDefault="000C39B9"/>
    <w:p w14:paraId="01879C86" w14:textId="77777777" w:rsidR="000C39B9" w:rsidRDefault="000C39B9" w:rsidP="000C39B9">
      <w:pPr>
        <w:rPr>
          <w:b/>
          <w:bCs/>
        </w:rPr>
      </w:pPr>
    </w:p>
    <w:p w14:paraId="3D3D25C2" w14:textId="34E21081" w:rsidR="00BB7A3A" w:rsidRPr="007B2830" w:rsidRDefault="00BB7A3A" w:rsidP="00BB7A3A">
      <w:pPr>
        <w:jc w:val="center"/>
        <w:rPr>
          <w:b/>
          <w:bCs/>
        </w:rPr>
      </w:pPr>
      <w:r w:rsidRPr="007B2830">
        <w:rPr>
          <w:b/>
          <w:bCs/>
        </w:rPr>
        <w:t>LMM vs. PARTS</w:t>
      </w:r>
      <w:r>
        <w:rPr>
          <w:b/>
          <w:bCs/>
        </w:rPr>
        <w:t xml:space="preserve"> 23Oct</w:t>
      </w:r>
      <w:r w:rsidRPr="007B2830">
        <w:rPr>
          <w:b/>
          <w:bCs/>
        </w:rPr>
        <w:t>21</w:t>
      </w:r>
    </w:p>
    <w:p w14:paraId="6DDE4DBA" w14:textId="77777777" w:rsidR="00BB7A3A" w:rsidRDefault="00BB7A3A" w:rsidP="00BB7A3A"/>
    <w:p w14:paraId="0458D900" w14:textId="43A6A970" w:rsidR="00BB7A3A" w:rsidRDefault="00BB7A3A" w:rsidP="00BB7A3A">
      <w:r>
        <w:tab/>
        <w:t xml:space="preserve">I did another simulation to check </w:t>
      </w:r>
      <w:r w:rsidR="00374813">
        <w:t xml:space="preserve">the power of </w:t>
      </w:r>
      <w:r>
        <w:t xml:space="preserve">PARTS against a "gold standard". I did this </w:t>
      </w:r>
      <w:proofErr w:type="gramStart"/>
      <w:r>
        <w:t>in</w:t>
      </w:r>
      <w:proofErr w:type="gramEnd"/>
      <w:r>
        <w:t xml:space="preserve"> </w:t>
      </w:r>
      <w:r w:rsidR="00A61E44">
        <w:t xml:space="preserve">29 </w:t>
      </w:r>
      <w:r>
        <w:t>January 2021 with a different model stru</w:t>
      </w:r>
      <w:r w:rsidR="00A61E44">
        <w:t>c</w:t>
      </w:r>
      <w:r>
        <w:t>ture. Here I use a simpler model. As a gold standard, I'm using a LMM that Mike Bosch is also using on aphid data in which the residuals are ARMA(p,q); it is modified from the function pglmm in the phyr package in R that is designed for phylogenetic analyses, so we've called it pglmm_ARMA(). The residuals also have spatial autocorrelation in the same form as the simulation model in the RSE manuscript. Specifically, the model is</w:t>
      </w:r>
    </w:p>
    <w:p w14:paraId="5F89955D" w14:textId="77777777" w:rsidR="00BB7A3A" w:rsidRDefault="00BB7A3A" w:rsidP="00BB7A3A"/>
    <w:p w14:paraId="3C33EBC0" w14:textId="51F0E806" w:rsidR="00BB7A3A" w:rsidRPr="00C61D9B" w:rsidRDefault="00BB7A3A" w:rsidP="00BB7A3A">
      <w:pPr>
        <w:widowControl w:val="0"/>
        <w:autoSpaceDE w:val="0"/>
        <w:autoSpaceDN w:val="0"/>
        <w:adjustRightInd w:val="0"/>
        <w:rPr>
          <w:szCs w:val="26"/>
        </w:rPr>
      </w:pPr>
      <w:r>
        <w:rPr>
          <w:szCs w:val="26"/>
        </w:rPr>
        <w:tab/>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 </w:t>
      </w:r>
      <w:r w:rsidRPr="00B7164C">
        <w:rPr>
          <w:rFonts w:ascii="Symbol" w:hAnsi="Symbol"/>
          <w:iCs/>
          <w:szCs w:val="26"/>
        </w:rPr>
        <w:t>a</w:t>
      </w:r>
      <w:r w:rsidRPr="00CE2BB8">
        <w:rPr>
          <w:i/>
          <w:szCs w:val="26"/>
          <w:vertAlign w:val="subscript"/>
        </w:rPr>
        <w:t>i</w:t>
      </w:r>
      <w:r>
        <w:rPr>
          <w:szCs w:val="26"/>
        </w:rPr>
        <w:t xml:space="preserve"> + </w:t>
      </w:r>
      <w:r w:rsidRPr="00B7164C">
        <w:rPr>
          <w:rFonts w:ascii="Symbol" w:hAnsi="Symbol"/>
          <w:iCs/>
          <w:szCs w:val="26"/>
        </w:rPr>
        <w:t>z</w:t>
      </w:r>
      <w:r w:rsidRPr="00C61D9B">
        <w:rPr>
          <w:i/>
          <w:szCs w:val="26"/>
        </w:rPr>
        <w:t>t</w:t>
      </w:r>
      <w:r w:rsidRPr="00C61D9B">
        <w:rPr>
          <w:szCs w:val="26"/>
        </w:rPr>
        <w:t xml:space="preserve"> + </w:t>
      </w:r>
      <w:r w:rsidRPr="00B7164C">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w:t>
      </w:r>
    </w:p>
    <w:p w14:paraId="2EE7EBDC" w14:textId="77777777" w:rsidR="00BB7A3A" w:rsidRDefault="00BB7A3A" w:rsidP="00BB7A3A">
      <w:pPr>
        <w:widowControl w:val="0"/>
        <w:tabs>
          <w:tab w:val="left" w:pos="720"/>
          <w:tab w:val="right" w:pos="8640"/>
        </w:tabs>
        <w:autoSpaceDE w:val="0"/>
        <w:autoSpaceDN w:val="0"/>
        <w:adjustRightInd w:val="0"/>
        <w:rPr>
          <w:szCs w:val="26"/>
        </w:rPr>
      </w:pPr>
      <w:r>
        <w:rPr>
          <w:szCs w:val="26"/>
        </w:rPr>
        <w:tab/>
      </w:r>
      <w:r>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 xml:space="preserve">) = </w:t>
      </w:r>
      <w:r w:rsidRPr="00B7164C">
        <w:rPr>
          <w:rFonts w:ascii="Symbol" w:hAnsi="Symbol"/>
          <w:iCs/>
          <w:szCs w:val="26"/>
        </w:rPr>
        <w:t>b</w:t>
      </w:r>
      <w:r w:rsidRPr="00CE2BB8">
        <w:rPr>
          <w:i/>
          <w:szCs w:val="26"/>
          <w:vertAlign w:val="subscript"/>
        </w:rPr>
        <w:t>i</w:t>
      </w:r>
      <w:r>
        <w:rPr>
          <w:rFonts w:ascii="Symbol" w:hAnsi="Symbol"/>
          <w:szCs w:val="26"/>
        </w:rPr>
        <w:t>e</w:t>
      </w:r>
      <w:r w:rsidRPr="00C61D9B">
        <w:rPr>
          <w:i/>
          <w:szCs w:val="26"/>
          <w:vertAlign w:val="subscript"/>
        </w:rPr>
        <w:t>i</w:t>
      </w:r>
      <w:r w:rsidRPr="00C61D9B">
        <w:rPr>
          <w:szCs w:val="26"/>
        </w:rPr>
        <w:t>(</w:t>
      </w:r>
      <w:r w:rsidRPr="00C61D9B">
        <w:rPr>
          <w:i/>
          <w:szCs w:val="26"/>
        </w:rPr>
        <w:t>t</w:t>
      </w:r>
      <w:r>
        <w:rPr>
          <w:szCs w:val="26"/>
        </w:rPr>
        <w:t>–</w:t>
      </w:r>
      <w:r w:rsidRPr="00C61D9B">
        <w:rPr>
          <w:szCs w:val="26"/>
        </w:rPr>
        <w:t xml:space="preserve">1) + </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ab/>
        <w:t>(Eq. 1)</w:t>
      </w:r>
    </w:p>
    <w:p w14:paraId="125018DD" w14:textId="77777777" w:rsidR="00BB7A3A" w:rsidRPr="00C61D9B" w:rsidRDefault="00BB7A3A" w:rsidP="00BB7A3A">
      <w:pPr>
        <w:widowControl w:val="0"/>
        <w:tabs>
          <w:tab w:val="left" w:pos="720"/>
          <w:tab w:val="right" w:pos="8640"/>
        </w:tabs>
        <w:autoSpaceDE w:val="0"/>
        <w:autoSpaceDN w:val="0"/>
        <w:adjustRightInd w:val="0"/>
        <w:rPr>
          <w:szCs w:val="26"/>
        </w:rPr>
      </w:pPr>
    </w:p>
    <w:p w14:paraId="25D683C5" w14:textId="63E0997D" w:rsidR="00BB7A3A" w:rsidRPr="005C7877" w:rsidRDefault="00BB7A3A" w:rsidP="00BB7A3A">
      <w:pPr>
        <w:widowControl w:val="0"/>
        <w:autoSpaceDE w:val="0"/>
        <w:autoSpaceDN w:val="0"/>
        <w:adjustRightInd w:val="0"/>
        <w:rPr>
          <w:szCs w:val="26"/>
        </w:rPr>
      </w:pPr>
      <w:r w:rsidRPr="00C61D9B">
        <w:rPr>
          <w:szCs w:val="26"/>
        </w:rPr>
        <w:t xml:space="preserve">where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is the value of interest (e.g., NDVI) in </w:t>
      </w:r>
      <w:r>
        <w:rPr>
          <w:szCs w:val="26"/>
        </w:rPr>
        <w:t>pixel (location)</w:t>
      </w:r>
      <w:r w:rsidRPr="00C61D9B">
        <w:rPr>
          <w:i/>
          <w:szCs w:val="26"/>
        </w:rPr>
        <w:t xml:space="preserve"> i</w:t>
      </w:r>
      <w:r w:rsidRPr="00C61D9B">
        <w:rPr>
          <w:szCs w:val="26"/>
        </w:rPr>
        <w:t xml:space="preserve"> in year </w:t>
      </w:r>
      <w:r w:rsidRPr="00C61D9B">
        <w:rPr>
          <w:i/>
          <w:szCs w:val="26"/>
        </w:rPr>
        <w:t>t</w:t>
      </w:r>
      <w:r w:rsidRPr="00C61D9B">
        <w:rPr>
          <w:szCs w:val="26"/>
        </w:rPr>
        <w:t xml:space="preserve">, </w:t>
      </w:r>
      <w:r w:rsidRPr="00B7164C">
        <w:rPr>
          <w:rFonts w:ascii="Symbol" w:hAnsi="Symbol"/>
          <w:iCs/>
          <w:szCs w:val="26"/>
        </w:rPr>
        <w:t>a</w:t>
      </w:r>
      <w:r w:rsidRPr="00CE2BB8">
        <w:rPr>
          <w:i/>
          <w:szCs w:val="26"/>
          <w:vertAlign w:val="subscript"/>
        </w:rPr>
        <w:t>i</w:t>
      </w:r>
      <w:r>
        <w:rPr>
          <w:szCs w:val="26"/>
        </w:rPr>
        <w:t xml:space="preserve"> is the intercept, and </w:t>
      </w:r>
      <w:r w:rsidRPr="00B7164C">
        <w:rPr>
          <w:rFonts w:ascii="Symbol" w:hAnsi="Symbol"/>
          <w:iCs/>
          <w:szCs w:val="26"/>
        </w:rPr>
        <w:t>z</w:t>
      </w:r>
      <w:r>
        <w:rPr>
          <w:i/>
          <w:szCs w:val="26"/>
          <w:vertAlign w:val="subscript"/>
        </w:rPr>
        <w:t>i</w:t>
      </w:r>
      <w:r w:rsidRPr="00C61D9B">
        <w:rPr>
          <w:szCs w:val="26"/>
        </w:rPr>
        <w:t xml:space="preserve"> is a coefficient that measures the effect of time </w:t>
      </w:r>
      <w:proofErr w:type="spellStart"/>
      <w:r w:rsidRPr="00C61D9B">
        <w:rPr>
          <w:i/>
          <w:szCs w:val="26"/>
        </w:rPr>
        <w:t>t</w:t>
      </w:r>
      <w:r w:rsidRPr="00C61D9B">
        <w:rPr>
          <w:szCs w:val="26"/>
        </w:rPr>
        <w:t xml:space="preserve"> on</w:t>
      </w:r>
      <w:proofErr w:type="spellEnd"/>
      <w:r w:rsidRPr="00C61D9B">
        <w:rPr>
          <w:szCs w:val="26"/>
        </w:rPr>
        <w:t xml:space="preserve">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where </w:t>
      </w:r>
      <w:r>
        <w:rPr>
          <w:i/>
          <w:iCs/>
          <w:szCs w:val="26"/>
        </w:rPr>
        <w:t>t</w:t>
      </w:r>
      <w:r>
        <w:rPr>
          <w:szCs w:val="26"/>
        </w:rPr>
        <w:t xml:space="preserve"> = 1, 2, ..., </w:t>
      </w:r>
      <w:r>
        <w:rPr>
          <w:i/>
          <w:iCs/>
          <w:szCs w:val="26"/>
        </w:rPr>
        <w:t>T</w:t>
      </w:r>
      <w:r>
        <w:rPr>
          <w:szCs w:val="26"/>
        </w:rPr>
        <w:t xml:space="preserve">. </w:t>
      </w:r>
      <w:r w:rsidR="00A61E44">
        <w:rPr>
          <w:szCs w:val="26"/>
        </w:rPr>
        <w:t>[Note that pglmm_ARMA can also fit the model in which the time trend is (</w:t>
      </w:r>
      <w:r w:rsidR="00A61E44" w:rsidRPr="00B7164C">
        <w:rPr>
          <w:rFonts w:ascii="Symbol" w:hAnsi="Symbol"/>
          <w:iCs/>
          <w:szCs w:val="26"/>
        </w:rPr>
        <w:t>z</w:t>
      </w:r>
      <w:r w:rsidR="00A61E44">
        <w:rPr>
          <w:iCs/>
          <w:szCs w:val="26"/>
        </w:rPr>
        <w:t xml:space="preserve"> + </w:t>
      </w:r>
      <w:r w:rsidR="00A61E44" w:rsidRPr="00A61E44">
        <w:rPr>
          <w:i/>
          <w:szCs w:val="26"/>
        </w:rPr>
        <w:t>c</w:t>
      </w:r>
      <w:r w:rsidR="00A61E44" w:rsidRPr="00A61E44">
        <w:rPr>
          <w:i/>
          <w:szCs w:val="26"/>
          <w:vertAlign w:val="subscript"/>
        </w:rPr>
        <w:t>i</w:t>
      </w:r>
      <w:r w:rsidR="00A61E44" w:rsidRPr="00A61E44">
        <w:rPr>
          <w:iCs/>
          <w:szCs w:val="26"/>
        </w:rPr>
        <w:t>)</w:t>
      </w:r>
      <w:r w:rsidR="00A61E44" w:rsidRPr="00C61D9B">
        <w:rPr>
          <w:i/>
          <w:szCs w:val="26"/>
        </w:rPr>
        <w:t>t</w:t>
      </w:r>
      <w:r w:rsidR="00A61E44" w:rsidRPr="00C61D9B">
        <w:rPr>
          <w:szCs w:val="26"/>
        </w:rPr>
        <w:t xml:space="preserve"> </w:t>
      </w:r>
      <w:r w:rsidR="00A61E44">
        <w:rPr>
          <w:szCs w:val="26"/>
        </w:rPr>
        <w:t xml:space="preserve">where </w:t>
      </w:r>
      <w:r w:rsidR="00A61E44" w:rsidRPr="00A61E44">
        <w:rPr>
          <w:i/>
          <w:szCs w:val="26"/>
        </w:rPr>
        <w:t>c</w:t>
      </w:r>
      <w:r w:rsidR="00A61E44" w:rsidRPr="00A61E44">
        <w:rPr>
          <w:i/>
          <w:szCs w:val="26"/>
          <w:vertAlign w:val="subscript"/>
        </w:rPr>
        <w:t>i</w:t>
      </w:r>
      <w:r w:rsidR="00A61E44">
        <w:rPr>
          <w:iCs/>
          <w:szCs w:val="26"/>
        </w:rPr>
        <w:t xml:space="preserve"> is a random effect to give the case of fixed spatial variation in the time trend. This is discussed in the note from 29Jan21. In contrast, here I assume </w:t>
      </w:r>
      <w:r w:rsidR="00A61E44" w:rsidRPr="00B7164C">
        <w:rPr>
          <w:rFonts w:ascii="Symbol" w:hAnsi="Symbol"/>
          <w:iCs/>
          <w:szCs w:val="26"/>
        </w:rPr>
        <w:t>z</w:t>
      </w:r>
      <w:r w:rsidR="00A61E44">
        <w:rPr>
          <w:iCs/>
          <w:szCs w:val="26"/>
        </w:rPr>
        <w:t xml:space="preserve"> is the same for every location.] </w:t>
      </w:r>
      <w:r>
        <w:rPr>
          <w:szCs w:val="26"/>
        </w:rPr>
        <w:t xml:space="preserve">Environmental variation that affects changes in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w:t>
      </w:r>
      <w:r>
        <w:rPr>
          <w:szCs w:val="26"/>
        </w:rPr>
        <w:t>from one year to the next is given by the random variable</w:t>
      </w:r>
      <w:r w:rsidRPr="00C61D9B">
        <w:rPr>
          <w:szCs w:val="26"/>
        </w:rPr>
        <w:t xml:space="preserve"> </w:t>
      </w:r>
      <w:r>
        <w:rPr>
          <w:rFonts w:ascii="Symbol" w:hAnsi="Symbol" w:cs="Courier"/>
          <w:szCs w:val="26"/>
        </w:rPr>
        <w:t>e</w:t>
      </w:r>
      <w:r w:rsidRPr="00C61D9B">
        <w:rPr>
          <w:i/>
          <w:szCs w:val="26"/>
          <w:vertAlign w:val="subscript"/>
        </w:rPr>
        <w:t>i</w:t>
      </w:r>
      <w:r w:rsidRPr="00C61D9B">
        <w:rPr>
          <w:szCs w:val="26"/>
        </w:rPr>
        <w:t>(</w:t>
      </w:r>
      <w:r w:rsidRPr="00C61D9B">
        <w:rPr>
          <w:i/>
          <w:szCs w:val="26"/>
        </w:rPr>
        <w:t>t</w:t>
      </w:r>
      <w:r w:rsidRPr="00C61D9B">
        <w:rPr>
          <w:szCs w:val="26"/>
        </w:rPr>
        <w:t>)</w:t>
      </w:r>
      <w:r>
        <w:rPr>
          <w:szCs w:val="26"/>
        </w:rPr>
        <w:t>. To account for possible temporal autocorrelation</w:t>
      </w:r>
      <w:r w:rsidRPr="00C61D9B">
        <w:rPr>
          <w:szCs w:val="26"/>
        </w:rPr>
        <w:t xml:space="preserve">, </w:t>
      </w:r>
      <w:r>
        <w:rPr>
          <w:rFonts w:ascii="Symbol" w:hAnsi="Symbol" w:cs="Courier"/>
          <w:szCs w:val="26"/>
        </w:rPr>
        <w:t>e</w:t>
      </w:r>
      <w:r w:rsidRPr="00C61D9B">
        <w:rPr>
          <w:i/>
          <w:szCs w:val="26"/>
          <w:vertAlign w:val="subscript"/>
        </w:rPr>
        <w:t>i</w:t>
      </w:r>
      <w:r w:rsidRPr="00C61D9B">
        <w:rPr>
          <w:szCs w:val="26"/>
        </w:rPr>
        <w:t>(</w:t>
      </w:r>
      <w:r w:rsidRPr="00C61D9B">
        <w:rPr>
          <w:i/>
          <w:szCs w:val="26"/>
        </w:rPr>
        <w:t>t</w:t>
      </w:r>
      <w:r w:rsidRPr="00C61D9B">
        <w:rPr>
          <w:szCs w:val="26"/>
        </w:rPr>
        <w:t xml:space="preserve">) is governed by a normal </w:t>
      </w:r>
      <w:r>
        <w:rPr>
          <w:szCs w:val="26"/>
        </w:rPr>
        <w:t xml:space="preserve">(Gaussian) </w:t>
      </w:r>
      <w:r w:rsidRPr="00C61D9B">
        <w:rPr>
          <w:szCs w:val="26"/>
        </w:rPr>
        <w:t xml:space="preserve">autoregressive process </w:t>
      </w:r>
      <w:r>
        <w:rPr>
          <w:szCs w:val="26"/>
        </w:rPr>
        <w:t xml:space="preserve">generated from the normal random variable </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that has mean zero and variance </w:t>
      </w:r>
      <w:r>
        <w:rPr>
          <w:rFonts w:ascii="Symbol" w:hAnsi="Symbol"/>
          <w:szCs w:val="26"/>
        </w:rPr>
        <w:t>s</w:t>
      </w:r>
      <w:r>
        <w:rPr>
          <w:szCs w:val="26"/>
          <w:vertAlign w:val="superscript"/>
        </w:rPr>
        <w:t>2</w:t>
      </w:r>
      <w:r>
        <w:rPr>
          <w:szCs w:val="26"/>
        </w:rPr>
        <w:t>, with values independent through time so that E{</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w:t>
      </w:r>
      <w:r>
        <w:rPr>
          <w:rFonts w:ascii="Symbol" w:hAnsi="Symbol" w:cs="Courier"/>
          <w:szCs w:val="26"/>
        </w:rPr>
        <w:t>d</w:t>
      </w:r>
      <w:r w:rsidRPr="00C61D9B">
        <w:rPr>
          <w:i/>
          <w:szCs w:val="26"/>
          <w:vertAlign w:val="subscript"/>
        </w:rPr>
        <w:t>i</w:t>
      </w:r>
      <w:r w:rsidRPr="00C61D9B">
        <w:rPr>
          <w:szCs w:val="26"/>
        </w:rPr>
        <w:t>(</w:t>
      </w:r>
      <w:r>
        <w:rPr>
          <w:i/>
          <w:szCs w:val="26"/>
        </w:rPr>
        <w:t>s</w:t>
      </w:r>
      <w:r w:rsidRPr="00C61D9B">
        <w:rPr>
          <w:szCs w:val="26"/>
        </w:rPr>
        <w:t>)</w:t>
      </w:r>
      <w:r>
        <w:rPr>
          <w:szCs w:val="26"/>
        </w:rPr>
        <w:t xml:space="preserve">} = 0 for </w:t>
      </w:r>
      <w:r>
        <w:rPr>
          <w:i/>
          <w:iCs/>
          <w:szCs w:val="26"/>
        </w:rPr>
        <w:t>s</w:t>
      </w:r>
      <w:r>
        <w:rPr>
          <w:szCs w:val="26"/>
        </w:rPr>
        <w:t xml:space="preserve"> ≠ </w:t>
      </w:r>
      <w:r>
        <w:rPr>
          <w:i/>
          <w:iCs/>
          <w:szCs w:val="26"/>
        </w:rPr>
        <w:t>t</w:t>
      </w:r>
      <w:r>
        <w:rPr>
          <w:szCs w:val="26"/>
        </w:rPr>
        <w:t xml:space="preserve">. The dependence of </w:t>
      </w:r>
      <w:r>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 xml:space="preserve">) </w:t>
      </w:r>
      <w:r>
        <w:rPr>
          <w:szCs w:val="26"/>
        </w:rPr>
        <w:t xml:space="preserve">on </w:t>
      </w:r>
      <w:r w:rsidRPr="00B7164C">
        <w:rPr>
          <w:rFonts w:ascii="Symbol" w:hAnsi="Symbol"/>
          <w:iCs/>
          <w:szCs w:val="26"/>
        </w:rPr>
        <w:t>b</w:t>
      </w:r>
      <w:r w:rsidRPr="00CE2BB8">
        <w:rPr>
          <w:i/>
          <w:szCs w:val="26"/>
          <w:vertAlign w:val="subscript"/>
        </w:rPr>
        <w:t>i</w:t>
      </w:r>
      <w:r w:rsidRPr="00C61D9B">
        <w:rPr>
          <w:szCs w:val="26"/>
        </w:rPr>
        <w:t xml:space="preserve"> </w:t>
      </w:r>
      <w:r>
        <w:rPr>
          <w:rFonts w:ascii="Symbol" w:hAnsi="Symbol"/>
          <w:szCs w:val="26"/>
        </w:rPr>
        <w:t>e</w:t>
      </w:r>
      <w:r w:rsidRPr="00C61D9B">
        <w:rPr>
          <w:i/>
          <w:szCs w:val="26"/>
          <w:vertAlign w:val="subscript"/>
        </w:rPr>
        <w:t>i</w:t>
      </w:r>
      <w:r w:rsidRPr="00C61D9B">
        <w:rPr>
          <w:szCs w:val="26"/>
        </w:rPr>
        <w:t>(</w:t>
      </w:r>
      <w:r w:rsidRPr="00C61D9B">
        <w:rPr>
          <w:i/>
          <w:szCs w:val="26"/>
        </w:rPr>
        <w:t>t</w:t>
      </w:r>
      <w:r>
        <w:rPr>
          <w:szCs w:val="26"/>
        </w:rPr>
        <w:t>–</w:t>
      </w:r>
      <w:r w:rsidRPr="00C61D9B">
        <w:rPr>
          <w:szCs w:val="26"/>
        </w:rPr>
        <w:t>1)</w:t>
      </w:r>
      <w:r>
        <w:rPr>
          <w:szCs w:val="26"/>
        </w:rPr>
        <w:t xml:space="preserve"> generates temporal autocorrelation.</w:t>
      </w:r>
      <w:r w:rsidR="005C7877">
        <w:rPr>
          <w:szCs w:val="26"/>
        </w:rPr>
        <w:t xml:space="preserve"> Spatiotemporal autocorrelation is generated by assuming E{</w:t>
      </w:r>
      <w:r w:rsidR="005C7877">
        <w:rPr>
          <w:rFonts w:ascii="Symbol" w:hAnsi="Symbol" w:cs="Courier"/>
          <w:szCs w:val="26"/>
        </w:rPr>
        <w:t>d</w:t>
      </w:r>
      <w:r w:rsidR="005C7877" w:rsidRPr="00C61D9B">
        <w:rPr>
          <w:i/>
          <w:szCs w:val="26"/>
          <w:vertAlign w:val="subscript"/>
        </w:rPr>
        <w:t>i</w:t>
      </w:r>
      <w:r w:rsidR="005C7877" w:rsidRPr="00C61D9B">
        <w:rPr>
          <w:szCs w:val="26"/>
        </w:rPr>
        <w:t>(</w:t>
      </w:r>
      <w:r w:rsidR="005C7877" w:rsidRPr="00C61D9B">
        <w:rPr>
          <w:i/>
          <w:szCs w:val="26"/>
        </w:rPr>
        <w:t>t</w:t>
      </w:r>
      <w:r w:rsidR="005C7877" w:rsidRPr="00C61D9B">
        <w:rPr>
          <w:szCs w:val="26"/>
        </w:rPr>
        <w:t>)</w:t>
      </w:r>
      <w:r w:rsidR="005C7877">
        <w:rPr>
          <w:szCs w:val="26"/>
        </w:rPr>
        <w:t xml:space="preserve"> </w:t>
      </w:r>
      <w:r w:rsidR="005C7877">
        <w:rPr>
          <w:rFonts w:ascii="Symbol" w:hAnsi="Symbol" w:cs="Courier"/>
          <w:szCs w:val="26"/>
        </w:rPr>
        <w:t>d</w:t>
      </w:r>
      <w:r w:rsidR="005C7877">
        <w:rPr>
          <w:i/>
          <w:szCs w:val="26"/>
          <w:vertAlign w:val="subscript"/>
        </w:rPr>
        <w:t>j</w:t>
      </w:r>
      <w:r w:rsidR="005C7877" w:rsidRPr="00C61D9B">
        <w:rPr>
          <w:szCs w:val="26"/>
        </w:rPr>
        <w:t>(</w:t>
      </w:r>
      <w:r w:rsidR="005C7877" w:rsidRPr="005C7877">
        <w:rPr>
          <w:i/>
          <w:iCs/>
          <w:szCs w:val="26"/>
        </w:rPr>
        <w:t>t</w:t>
      </w:r>
      <w:r w:rsidR="005C7877" w:rsidRPr="00C61D9B">
        <w:rPr>
          <w:szCs w:val="26"/>
        </w:rPr>
        <w:t>)</w:t>
      </w:r>
      <w:r w:rsidR="005C7877">
        <w:rPr>
          <w:szCs w:val="26"/>
        </w:rPr>
        <w:t>}= exp(-</w:t>
      </w:r>
      <w:r w:rsidR="005C7877" w:rsidRPr="005C7877">
        <w:rPr>
          <w:i/>
          <w:iCs/>
          <w:szCs w:val="26"/>
        </w:rPr>
        <w:t>d</w:t>
      </w:r>
      <w:r w:rsidR="005C7877" w:rsidRPr="005C7877">
        <w:rPr>
          <w:i/>
          <w:iCs/>
          <w:szCs w:val="26"/>
          <w:vertAlign w:val="subscript"/>
        </w:rPr>
        <w:t>ij</w:t>
      </w:r>
      <w:r w:rsidR="005C7877">
        <w:rPr>
          <w:szCs w:val="26"/>
        </w:rPr>
        <w:t xml:space="preserve">/range) where </w:t>
      </w:r>
      <w:r w:rsidR="005C7877" w:rsidRPr="005C7877">
        <w:rPr>
          <w:i/>
          <w:iCs/>
          <w:szCs w:val="26"/>
        </w:rPr>
        <w:t>d</w:t>
      </w:r>
      <w:r w:rsidR="005C7877" w:rsidRPr="005C7877">
        <w:rPr>
          <w:i/>
          <w:iCs/>
          <w:szCs w:val="26"/>
          <w:vertAlign w:val="subscript"/>
        </w:rPr>
        <w:t>ij</w:t>
      </w:r>
      <w:r w:rsidR="005C7877">
        <w:rPr>
          <w:i/>
          <w:iCs/>
          <w:szCs w:val="26"/>
          <w:vertAlign w:val="subscript"/>
        </w:rPr>
        <w:t xml:space="preserve"> </w:t>
      </w:r>
      <w:r w:rsidR="005C7877">
        <w:rPr>
          <w:szCs w:val="26"/>
        </w:rPr>
        <w:t xml:space="preserve">is the distance between pixels </w:t>
      </w:r>
      <w:r w:rsidR="005C7877" w:rsidRPr="005C7877">
        <w:rPr>
          <w:i/>
          <w:iCs/>
          <w:szCs w:val="26"/>
        </w:rPr>
        <w:t>i</w:t>
      </w:r>
      <w:r w:rsidR="005C7877">
        <w:rPr>
          <w:szCs w:val="26"/>
        </w:rPr>
        <w:t xml:space="preserve"> and </w:t>
      </w:r>
      <w:r w:rsidR="005C7877" w:rsidRPr="005C7877">
        <w:rPr>
          <w:i/>
          <w:iCs/>
          <w:szCs w:val="26"/>
        </w:rPr>
        <w:t>j</w:t>
      </w:r>
      <w:r w:rsidR="00657BBB">
        <w:rPr>
          <w:szCs w:val="26"/>
        </w:rPr>
        <w:t>, where distances are standardized by the maximum (corner to corner) size of the map.</w:t>
      </w:r>
    </w:p>
    <w:p w14:paraId="3A9EBD29" w14:textId="329EB921" w:rsidR="005C7877" w:rsidRDefault="00516DE1" w:rsidP="00BB7A3A">
      <w:pPr>
        <w:rPr>
          <w:iCs/>
          <w:szCs w:val="26"/>
        </w:rPr>
      </w:pPr>
      <w:r w:rsidRPr="00516DE1">
        <w:rPr>
          <w:color w:val="000000" w:themeColor="text1"/>
        </w:rPr>
        <w:tab/>
      </w:r>
      <w:r>
        <w:rPr>
          <w:color w:val="000000" w:themeColor="text1"/>
        </w:rPr>
        <w:t>Due to</w:t>
      </w:r>
      <w:r w:rsidRPr="00516DE1">
        <w:rPr>
          <w:color w:val="000000" w:themeColor="text1"/>
        </w:rPr>
        <w:t xml:space="preserve"> computational</w:t>
      </w:r>
      <w:r>
        <w:rPr>
          <w:color w:val="000000" w:themeColor="text1"/>
        </w:rPr>
        <w:t xml:space="preserve">, I used a 8x8 map (64 pixels). This still took 24 </w:t>
      </w:r>
      <w:proofErr w:type="gramStart"/>
      <w:r>
        <w:rPr>
          <w:color w:val="000000" w:themeColor="text1"/>
        </w:rPr>
        <w:t>hours, since</w:t>
      </w:r>
      <w:proofErr w:type="gramEnd"/>
      <w:r>
        <w:rPr>
          <w:color w:val="000000" w:themeColor="text1"/>
        </w:rPr>
        <w:t xml:space="preserve"> the code for </w:t>
      </w:r>
      <w:r>
        <w:rPr>
          <w:szCs w:val="26"/>
        </w:rPr>
        <w:t>pglmm_ARMA isn't optimized. I then applied the GLS part of remotePARTS</w:t>
      </w:r>
      <w:r w:rsidR="00C712B9">
        <w:rPr>
          <w:szCs w:val="26"/>
        </w:rPr>
        <w:t>, estimating the range parameter from the residuals of the time series analyses</w:t>
      </w:r>
      <w:r>
        <w:rPr>
          <w:szCs w:val="26"/>
        </w:rPr>
        <w:t>. To simplify the comparison, speed computations, and deal with the really small map (which has a large effect by generating high correlations between the estimates of the nugget and the range</w:t>
      </w:r>
      <w:r w:rsidR="00F606C8">
        <w:rPr>
          <w:szCs w:val="26"/>
        </w:rPr>
        <w:t xml:space="preserve">0, I simulated the data with nugget = 0 and assumed nugget = 0 for fitting both pglmm_ARMA and the GLS. I performed 1000 simulations for </w:t>
      </w:r>
      <w:r w:rsidR="00F606C8" w:rsidRPr="00B7164C">
        <w:rPr>
          <w:rFonts w:ascii="Symbol" w:hAnsi="Symbol"/>
          <w:iCs/>
          <w:szCs w:val="26"/>
        </w:rPr>
        <w:t>z</w:t>
      </w:r>
      <w:r w:rsidR="00F606C8">
        <w:rPr>
          <w:iCs/>
          <w:szCs w:val="26"/>
        </w:rPr>
        <w:t xml:space="preserve"> = 0, 0.25, 0.5, and 0.75 to give both type I errors and power. The value of range in the simulations was 0.2. </w:t>
      </w:r>
      <w:r w:rsidR="005C7877">
        <w:rPr>
          <w:iCs/>
          <w:szCs w:val="26"/>
        </w:rPr>
        <w:t xml:space="preserve">I also included moderate temporal autocorrelation, with </w:t>
      </w:r>
      <w:r w:rsidR="005C7877" w:rsidRPr="00B7164C">
        <w:rPr>
          <w:rFonts w:ascii="Symbol" w:hAnsi="Symbol"/>
          <w:iCs/>
          <w:szCs w:val="26"/>
        </w:rPr>
        <w:t>b</w:t>
      </w:r>
      <w:r w:rsidR="005C7877">
        <w:rPr>
          <w:rFonts w:ascii="Symbol" w:hAnsi="Symbol"/>
          <w:iCs/>
          <w:szCs w:val="26"/>
        </w:rPr>
        <w:t xml:space="preserve"> </w:t>
      </w:r>
      <w:r w:rsidR="005C7877">
        <w:rPr>
          <w:iCs/>
          <w:szCs w:val="26"/>
        </w:rPr>
        <w:t xml:space="preserve">= 0.5 for all pixels. </w:t>
      </w:r>
    </w:p>
    <w:p w14:paraId="30628063" w14:textId="02E6EC90" w:rsidR="00516DE1" w:rsidRPr="00516DE1" w:rsidRDefault="005C7877" w:rsidP="00BB7A3A">
      <w:pPr>
        <w:rPr>
          <w:color w:val="000000" w:themeColor="text1"/>
        </w:rPr>
      </w:pPr>
      <w:r>
        <w:rPr>
          <w:iCs/>
          <w:szCs w:val="26"/>
        </w:rPr>
        <w:tab/>
        <w:t xml:space="preserve">The results are in the table below. </w:t>
      </w:r>
      <w:r w:rsidR="00F606C8">
        <w:rPr>
          <w:iCs/>
          <w:szCs w:val="26"/>
        </w:rPr>
        <w:t>The columns for "reject" are the proportions of simulated datasets in which H0:</w:t>
      </w:r>
      <w:r w:rsidR="00F606C8" w:rsidRPr="00B7164C">
        <w:rPr>
          <w:rFonts w:ascii="Symbol" w:hAnsi="Symbol"/>
          <w:iCs/>
          <w:szCs w:val="26"/>
        </w:rPr>
        <w:t>z</w:t>
      </w:r>
      <w:r w:rsidR="00F606C8">
        <w:rPr>
          <w:iCs/>
          <w:szCs w:val="26"/>
        </w:rPr>
        <w:t xml:space="preserve"> = 0 was rejected at a 0.05 alpha significance level.</w:t>
      </w:r>
      <w:r>
        <w:rPr>
          <w:iCs/>
          <w:szCs w:val="26"/>
        </w:rPr>
        <w:t xml:space="preserve"> The mean estimates of </w:t>
      </w:r>
      <w:r w:rsidRPr="00B7164C">
        <w:rPr>
          <w:rFonts w:ascii="Symbol" w:hAnsi="Symbol"/>
          <w:iCs/>
          <w:szCs w:val="26"/>
        </w:rPr>
        <w:t>z</w:t>
      </w:r>
      <w:r>
        <w:rPr>
          <w:iCs/>
          <w:szCs w:val="26"/>
        </w:rPr>
        <w:t xml:space="preserve"> and range are also given.</w:t>
      </w:r>
    </w:p>
    <w:p w14:paraId="176D6240" w14:textId="5A5EECF7" w:rsidR="00516DE1" w:rsidRPr="00516DE1" w:rsidRDefault="00516DE1" w:rsidP="00BB7A3A">
      <w:pPr>
        <w:rPr>
          <w:rFonts w:ascii="Monaco" w:hAnsi="Monaco" w:cs="Monaco"/>
          <w:color w:val="060087"/>
          <w:sz w:val="16"/>
          <w:szCs w:val="16"/>
        </w:rPr>
      </w:pPr>
    </w:p>
    <w:tbl>
      <w:tblPr>
        <w:tblW w:w="9100" w:type="dxa"/>
        <w:tblLook w:val="04A0" w:firstRow="1" w:lastRow="0" w:firstColumn="1" w:lastColumn="0" w:noHBand="0" w:noVBand="1"/>
      </w:tblPr>
      <w:tblGrid>
        <w:gridCol w:w="1300"/>
        <w:gridCol w:w="1300"/>
        <w:gridCol w:w="1300"/>
        <w:gridCol w:w="1300"/>
        <w:gridCol w:w="1300"/>
        <w:gridCol w:w="1300"/>
        <w:gridCol w:w="1300"/>
      </w:tblGrid>
      <w:tr w:rsidR="00516DE1" w:rsidRPr="00516DE1" w14:paraId="29F992FB" w14:textId="77777777" w:rsidTr="00516DE1">
        <w:trPr>
          <w:trHeight w:val="320"/>
        </w:trPr>
        <w:tc>
          <w:tcPr>
            <w:tcW w:w="1300" w:type="dxa"/>
            <w:tcBorders>
              <w:top w:val="nil"/>
              <w:left w:val="nil"/>
              <w:bottom w:val="nil"/>
              <w:right w:val="nil"/>
            </w:tcBorders>
            <w:shd w:val="clear" w:color="auto" w:fill="auto"/>
            <w:noWrap/>
            <w:vAlign w:val="bottom"/>
            <w:hideMark/>
          </w:tcPr>
          <w:p w14:paraId="651D76E3" w14:textId="29D4B36E"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simulated c</w:t>
            </w:r>
          </w:p>
        </w:tc>
        <w:tc>
          <w:tcPr>
            <w:tcW w:w="1300" w:type="dxa"/>
            <w:tcBorders>
              <w:top w:val="nil"/>
              <w:left w:val="nil"/>
              <w:bottom w:val="nil"/>
              <w:right w:val="nil"/>
            </w:tcBorders>
            <w:shd w:val="clear" w:color="auto" w:fill="auto"/>
            <w:noWrap/>
            <w:vAlign w:val="bottom"/>
            <w:hideMark/>
          </w:tcPr>
          <w:p w14:paraId="3666C4EC"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reject.glmm</w:t>
            </w:r>
          </w:p>
        </w:tc>
        <w:tc>
          <w:tcPr>
            <w:tcW w:w="1300" w:type="dxa"/>
            <w:tcBorders>
              <w:top w:val="nil"/>
              <w:left w:val="nil"/>
              <w:bottom w:val="nil"/>
              <w:right w:val="nil"/>
            </w:tcBorders>
            <w:shd w:val="clear" w:color="auto" w:fill="auto"/>
            <w:noWrap/>
            <w:vAlign w:val="bottom"/>
            <w:hideMark/>
          </w:tcPr>
          <w:p w14:paraId="1F9D5F23"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reject.gls</w:t>
            </w:r>
          </w:p>
        </w:tc>
        <w:tc>
          <w:tcPr>
            <w:tcW w:w="1300" w:type="dxa"/>
            <w:tcBorders>
              <w:top w:val="nil"/>
              <w:left w:val="nil"/>
              <w:bottom w:val="nil"/>
              <w:right w:val="nil"/>
            </w:tcBorders>
            <w:shd w:val="clear" w:color="auto" w:fill="auto"/>
            <w:noWrap/>
            <w:vAlign w:val="bottom"/>
            <w:hideMark/>
          </w:tcPr>
          <w:p w14:paraId="73578D8A"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c.glmm</w:t>
            </w:r>
          </w:p>
        </w:tc>
        <w:tc>
          <w:tcPr>
            <w:tcW w:w="1300" w:type="dxa"/>
            <w:tcBorders>
              <w:top w:val="nil"/>
              <w:left w:val="nil"/>
              <w:bottom w:val="nil"/>
              <w:right w:val="nil"/>
            </w:tcBorders>
            <w:shd w:val="clear" w:color="auto" w:fill="auto"/>
            <w:noWrap/>
            <w:vAlign w:val="bottom"/>
            <w:hideMark/>
          </w:tcPr>
          <w:p w14:paraId="00DDE072"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c.gls</w:t>
            </w:r>
          </w:p>
        </w:tc>
        <w:tc>
          <w:tcPr>
            <w:tcW w:w="1300" w:type="dxa"/>
            <w:tcBorders>
              <w:top w:val="nil"/>
              <w:left w:val="nil"/>
              <w:bottom w:val="nil"/>
              <w:right w:val="nil"/>
            </w:tcBorders>
            <w:shd w:val="clear" w:color="auto" w:fill="auto"/>
            <w:noWrap/>
            <w:vAlign w:val="bottom"/>
            <w:hideMark/>
          </w:tcPr>
          <w:p w14:paraId="5AF82BE3"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range.glmm</w:t>
            </w:r>
          </w:p>
        </w:tc>
        <w:tc>
          <w:tcPr>
            <w:tcW w:w="1300" w:type="dxa"/>
            <w:tcBorders>
              <w:top w:val="nil"/>
              <w:left w:val="nil"/>
              <w:bottom w:val="nil"/>
              <w:right w:val="nil"/>
            </w:tcBorders>
            <w:shd w:val="clear" w:color="auto" w:fill="auto"/>
            <w:noWrap/>
            <w:vAlign w:val="bottom"/>
            <w:hideMark/>
          </w:tcPr>
          <w:p w14:paraId="7DB87F53"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range.gls</w:t>
            </w:r>
          </w:p>
        </w:tc>
      </w:tr>
      <w:tr w:rsidR="00516DE1" w:rsidRPr="00516DE1" w14:paraId="44471583" w14:textId="77777777" w:rsidTr="00516DE1">
        <w:trPr>
          <w:trHeight w:val="320"/>
        </w:trPr>
        <w:tc>
          <w:tcPr>
            <w:tcW w:w="1300" w:type="dxa"/>
            <w:tcBorders>
              <w:top w:val="nil"/>
              <w:left w:val="nil"/>
              <w:bottom w:val="nil"/>
              <w:right w:val="nil"/>
            </w:tcBorders>
            <w:shd w:val="clear" w:color="auto" w:fill="auto"/>
            <w:noWrap/>
            <w:vAlign w:val="bottom"/>
            <w:hideMark/>
          </w:tcPr>
          <w:p w14:paraId="66887C86"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w:t>
            </w:r>
          </w:p>
        </w:tc>
        <w:tc>
          <w:tcPr>
            <w:tcW w:w="1300" w:type="dxa"/>
            <w:tcBorders>
              <w:top w:val="nil"/>
              <w:left w:val="nil"/>
              <w:bottom w:val="nil"/>
              <w:right w:val="nil"/>
            </w:tcBorders>
            <w:shd w:val="clear" w:color="auto" w:fill="auto"/>
            <w:noWrap/>
            <w:vAlign w:val="bottom"/>
            <w:hideMark/>
          </w:tcPr>
          <w:p w14:paraId="1D1E1C9D"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0.033</w:t>
            </w:r>
          </w:p>
        </w:tc>
        <w:tc>
          <w:tcPr>
            <w:tcW w:w="1300" w:type="dxa"/>
            <w:tcBorders>
              <w:top w:val="nil"/>
              <w:left w:val="nil"/>
              <w:bottom w:val="nil"/>
              <w:right w:val="nil"/>
            </w:tcBorders>
            <w:shd w:val="clear" w:color="auto" w:fill="auto"/>
            <w:noWrap/>
            <w:vAlign w:val="bottom"/>
            <w:hideMark/>
          </w:tcPr>
          <w:p w14:paraId="273C7726"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0.042</w:t>
            </w:r>
          </w:p>
        </w:tc>
        <w:tc>
          <w:tcPr>
            <w:tcW w:w="1300" w:type="dxa"/>
            <w:tcBorders>
              <w:top w:val="nil"/>
              <w:left w:val="nil"/>
              <w:bottom w:val="nil"/>
              <w:right w:val="nil"/>
            </w:tcBorders>
            <w:shd w:val="clear" w:color="auto" w:fill="auto"/>
            <w:noWrap/>
            <w:vAlign w:val="bottom"/>
            <w:hideMark/>
          </w:tcPr>
          <w:p w14:paraId="55B3A48D"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-0.002</w:t>
            </w:r>
          </w:p>
        </w:tc>
        <w:tc>
          <w:tcPr>
            <w:tcW w:w="1300" w:type="dxa"/>
            <w:tcBorders>
              <w:top w:val="nil"/>
              <w:left w:val="nil"/>
              <w:bottom w:val="nil"/>
              <w:right w:val="nil"/>
            </w:tcBorders>
            <w:shd w:val="clear" w:color="auto" w:fill="auto"/>
            <w:noWrap/>
            <w:vAlign w:val="bottom"/>
            <w:hideMark/>
          </w:tcPr>
          <w:p w14:paraId="67BC9474"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-0.001</w:t>
            </w:r>
          </w:p>
        </w:tc>
        <w:tc>
          <w:tcPr>
            <w:tcW w:w="1300" w:type="dxa"/>
            <w:tcBorders>
              <w:top w:val="nil"/>
              <w:left w:val="nil"/>
              <w:bottom w:val="nil"/>
              <w:right w:val="nil"/>
            </w:tcBorders>
            <w:shd w:val="clear" w:color="auto" w:fill="auto"/>
            <w:noWrap/>
            <w:vAlign w:val="bottom"/>
            <w:hideMark/>
          </w:tcPr>
          <w:p w14:paraId="4898212C"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0.158</w:t>
            </w:r>
          </w:p>
        </w:tc>
        <w:tc>
          <w:tcPr>
            <w:tcW w:w="1300" w:type="dxa"/>
            <w:tcBorders>
              <w:top w:val="nil"/>
              <w:left w:val="nil"/>
              <w:bottom w:val="nil"/>
              <w:right w:val="nil"/>
            </w:tcBorders>
            <w:shd w:val="clear" w:color="auto" w:fill="auto"/>
            <w:noWrap/>
            <w:vAlign w:val="bottom"/>
            <w:hideMark/>
          </w:tcPr>
          <w:p w14:paraId="0F3D7891"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0.151</w:t>
            </w:r>
          </w:p>
        </w:tc>
      </w:tr>
      <w:tr w:rsidR="00516DE1" w:rsidRPr="00516DE1" w14:paraId="3BA61552" w14:textId="77777777" w:rsidTr="00516DE1">
        <w:trPr>
          <w:trHeight w:val="320"/>
        </w:trPr>
        <w:tc>
          <w:tcPr>
            <w:tcW w:w="1300" w:type="dxa"/>
            <w:tcBorders>
              <w:top w:val="nil"/>
              <w:left w:val="nil"/>
              <w:bottom w:val="nil"/>
              <w:right w:val="nil"/>
            </w:tcBorders>
            <w:shd w:val="clear" w:color="auto" w:fill="auto"/>
            <w:noWrap/>
            <w:vAlign w:val="bottom"/>
            <w:hideMark/>
          </w:tcPr>
          <w:p w14:paraId="76111D53"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0.25</w:t>
            </w:r>
          </w:p>
        </w:tc>
        <w:tc>
          <w:tcPr>
            <w:tcW w:w="1300" w:type="dxa"/>
            <w:tcBorders>
              <w:top w:val="nil"/>
              <w:left w:val="nil"/>
              <w:bottom w:val="nil"/>
              <w:right w:val="nil"/>
            </w:tcBorders>
            <w:shd w:val="clear" w:color="auto" w:fill="auto"/>
            <w:noWrap/>
            <w:vAlign w:val="bottom"/>
            <w:hideMark/>
          </w:tcPr>
          <w:p w14:paraId="099EF816"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0.157</w:t>
            </w:r>
          </w:p>
        </w:tc>
        <w:tc>
          <w:tcPr>
            <w:tcW w:w="1300" w:type="dxa"/>
            <w:tcBorders>
              <w:top w:val="nil"/>
              <w:left w:val="nil"/>
              <w:bottom w:val="nil"/>
              <w:right w:val="nil"/>
            </w:tcBorders>
            <w:shd w:val="clear" w:color="auto" w:fill="auto"/>
            <w:noWrap/>
            <w:vAlign w:val="bottom"/>
            <w:hideMark/>
          </w:tcPr>
          <w:p w14:paraId="32A00C14"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0.172</w:t>
            </w:r>
          </w:p>
        </w:tc>
        <w:tc>
          <w:tcPr>
            <w:tcW w:w="1300" w:type="dxa"/>
            <w:tcBorders>
              <w:top w:val="nil"/>
              <w:left w:val="nil"/>
              <w:bottom w:val="nil"/>
              <w:right w:val="nil"/>
            </w:tcBorders>
            <w:shd w:val="clear" w:color="auto" w:fill="auto"/>
            <w:noWrap/>
            <w:vAlign w:val="bottom"/>
            <w:hideMark/>
          </w:tcPr>
          <w:p w14:paraId="40FC3BEC"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0.242</w:t>
            </w:r>
          </w:p>
        </w:tc>
        <w:tc>
          <w:tcPr>
            <w:tcW w:w="1300" w:type="dxa"/>
            <w:tcBorders>
              <w:top w:val="nil"/>
              <w:left w:val="nil"/>
              <w:bottom w:val="nil"/>
              <w:right w:val="nil"/>
            </w:tcBorders>
            <w:shd w:val="clear" w:color="auto" w:fill="auto"/>
            <w:noWrap/>
            <w:vAlign w:val="bottom"/>
            <w:hideMark/>
          </w:tcPr>
          <w:p w14:paraId="2793B2B7"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0.239</w:t>
            </w:r>
          </w:p>
        </w:tc>
        <w:tc>
          <w:tcPr>
            <w:tcW w:w="1300" w:type="dxa"/>
            <w:tcBorders>
              <w:top w:val="nil"/>
              <w:left w:val="nil"/>
              <w:bottom w:val="nil"/>
              <w:right w:val="nil"/>
            </w:tcBorders>
            <w:shd w:val="clear" w:color="auto" w:fill="auto"/>
            <w:noWrap/>
            <w:vAlign w:val="bottom"/>
            <w:hideMark/>
          </w:tcPr>
          <w:p w14:paraId="683BD21F"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0.157</w:t>
            </w:r>
          </w:p>
        </w:tc>
        <w:tc>
          <w:tcPr>
            <w:tcW w:w="1300" w:type="dxa"/>
            <w:tcBorders>
              <w:top w:val="nil"/>
              <w:left w:val="nil"/>
              <w:bottom w:val="nil"/>
              <w:right w:val="nil"/>
            </w:tcBorders>
            <w:shd w:val="clear" w:color="auto" w:fill="auto"/>
            <w:noWrap/>
            <w:vAlign w:val="bottom"/>
            <w:hideMark/>
          </w:tcPr>
          <w:p w14:paraId="59F8DF94"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0.152</w:t>
            </w:r>
          </w:p>
        </w:tc>
      </w:tr>
      <w:tr w:rsidR="00516DE1" w:rsidRPr="00516DE1" w14:paraId="0977FEE3" w14:textId="77777777" w:rsidTr="00516DE1">
        <w:trPr>
          <w:trHeight w:val="320"/>
        </w:trPr>
        <w:tc>
          <w:tcPr>
            <w:tcW w:w="1300" w:type="dxa"/>
            <w:tcBorders>
              <w:top w:val="nil"/>
              <w:left w:val="nil"/>
              <w:bottom w:val="nil"/>
              <w:right w:val="nil"/>
            </w:tcBorders>
            <w:shd w:val="clear" w:color="auto" w:fill="auto"/>
            <w:noWrap/>
            <w:vAlign w:val="bottom"/>
            <w:hideMark/>
          </w:tcPr>
          <w:p w14:paraId="6D8CBB7C"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0.5</w:t>
            </w:r>
          </w:p>
        </w:tc>
        <w:tc>
          <w:tcPr>
            <w:tcW w:w="1300" w:type="dxa"/>
            <w:tcBorders>
              <w:top w:val="nil"/>
              <w:left w:val="nil"/>
              <w:bottom w:val="nil"/>
              <w:right w:val="nil"/>
            </w:tcBorders>
            <w:shd w:val="clear" w:color="auto" w:fill="auto"/>
            <w:noWrap/>
            <w:vAlign w:val="bottom"/>
            <w:hideMark/>
          </w:tcPr>
          <w:p w14:paraId="4B0175F0"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0.612</w:t>
            </w:r>
          </w:p>
        </w:tc>
        <w:tc>
          <w:tcPr>
            <w:tcW w:w="1300" w:type="dxa"/>
            <w:tcBorders>
              <w:top w:val="nil"/>
              <w:left w:val="nil"/>
              <w:bottom w:val="nil"/>
              <w:right w:val="nil"/>
            </w:tcBorders>
            <w:shd w:val="clear" w:color="auto" w:fill="auto"/>
            <w:noWrap/>
            <w:vAlign w:val="bottom"/>
            <w:hideMark/>
          </w:tcPr>
          <w:p w14:paraId="121655A0"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0.612</w:t>
            </w:r>
          </w:p>
        </w:tc>
        <w:tc>
          <w:tcPr>
            <w:tcW w:w="1300" w:type="dxa"/>
            <w:tcBorders>
              <w:top w:val="nil"/>
              <w:left w:val="nil"/>
              <w:bottom w:val="nil"/>
              <w:right w:val="nil"/>
            </w:tcBorders>
            <w:shd w:val="clear" w:color="auto" w:fill="auto"/>
            <w:noWrap/>
            <w:vAlign w:val="bottom"/>
            <w:hideMark/>
          </w:tcPr>
          <w:p w14:paraId="7DDFA201"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0.494</w:t>
            </w:r>
          </w:p>
        </w:tc>
        <w:tc>
          <w:tcPr>
            <w:tcW w:w="1300" w:type="dxa"/>
            <w:tcBorders>
              <w:top w:val="nil"/>
              <w:left w:val="nil"/>
              <w:bottom w:val="nil"/>
              <w:right w:val="nil"/>
            </w:tcBorders>
            <w:shd w:val="clear" w:color="auto" w:fill="auto"/>
            <w:noWrap/>
            <w:vAlign w:val="bottom"/>
            <w:hideMark/>
          </w:tcPr>
          <w:p w14:paraId="0756FA20"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0.492</w:t>
            </w:r>
          </w:p>
        </w:tc>
        <w:tc>
          <w:tcPr>
            <w:tcW w:w="1300" w:type="dxa"/>
            <w:tcBorders>
              <w:top w:val="nil"/>
              <w:left w:val="nil"/>
              <w:bottom w:val="nil"/>
              <w:right w:val="nil"/>
            </w:tcBorders>
            <w:shd w:val="clear" w:color="auto" w:fill="auto"/>
            <w:noWrap/>
            <w:vAlign w:val="bottom"/>
            <w:hideMark/>
          </w:tcPr>
          <w:p w14:paraId="2EC6578C"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0.157</w:t>
            </w:r>
          </w:p>
        </w:tc>
        <w:tc>
          <w:tcPr>
            <w:tcW w:w="1300" w:type="dxa"/>
            <w:tcBorders>
              <w:top w:val="nil"/>
              <w:left w:val="nil"/>
              <w:bottom w:val="nil"/>
              <w:right w:val="nil"/>
            </w:tcBorders>
            <w:shd w:val="clear" w:color="auto" w:fill="auto"/>
            <w:noWrap/>
            <w:vAlign w:val="bottom"/>
            <w:hideMark/>
          </w:tcPr>
          <w:p w14:paraId="0A195900"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0.151</w:t>
            </w:r>
          </w:p>
        </w:tc>
      </w:tr>
      <w:tr w:rsidR="00516DE1" w:rsidRPr="00516DE1" w14:paraId="33A62308" w14:textId="77777777" w:rsidTr="00516DE1">
        <w:trPr>
          <w:trHeight w:val="320"/>
        </w:trPr>
        <w:tc>
          <w:tcPr>
            <w:tcW w:w="1300" w:type="dxa"/>
            <w:tcBorders>
              <w:top w:val="nil"/>
              <w:left w:val="nil"/>
              <w:bottom w:val="nil"/>
              <w:right w:val="nil"/>
            </w:tcBorders>
            <w:shd w:val="clear" w:color="auto" w:fill="auto"/>
            <w:noWrap/>
            <w:vAlign w:val="bottom"/>
            <w:hideMark/>
          </w:tcPr>
          <w:p w14:paraId="5B7A128B"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lastRenderedPageBreak/>
              <w:t>0.75</w:t>
            </w:r>
          </w:p>
        </w:tc>
        <w:tc>
          <w:tcPr>
            <w:tcW w:w="1300" w:type="dxa"/>
            <w:tcBorders>
              <w:top w:val="nil"/>
              <w:left w:val="nil"/>
              <w:bottom w:val="nil"/>
              <w:right w:val="nil"/>
            </w:tcBorders>
            <w:shd w:val="clear" w:color="auto" w:fill="auto"/>
            <w:noWrap/>
            <w:vAlign w:val="bottom"/>
            <w:hideMark/>
          </w:tcPr>
          <w:p w14:paraId="752654A8"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0.919</w:t>
            </w:r>
          </w:p>
        </w:tc>
        <w:tc>
          <w:tcPr>
            <w:tcW w:w="1300" w:type="dxa"/>
            <w:tcBorders>
              <w:top w:val="nil"/>
              <w:left w:val="nil"/>
              <w:bottom w:val="nil"/>
              <w:right w:val="nil"/>
            </w:tcBorders>
            <w:shd w:val="clear" w:color="auto" w:fill="auto"/>
            <w:noWrap/>
            <w:vAlign w:val="bottom"/>
            <w:hideMark/>
          </w:tcPr>
          <w:p w14:paraId="5A8A9C07"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0.916</w:t>
            </w:r>
          </w:p>
        </w:tc>
        <w:tc>
          <w:tcPr>
            <w:tcW w:w="1300" w:type="dxa"/>
            <w:tcBorders>
              <w:top w:val="nil"/>
              <w:left w:val="nil"/>
              <w:bottom w:val="nil"/>
              <w:right w:val="nil"/>
            </w:tcBorders>
            <w:shd w:val="clear" w:color="auto" w:fill="auto"/>
            <w:noWrap/>
            <w:vAlign w:val="bottom"/>
            <w:hideMark/>
          </w:tcPr>
          <w:p w14:paraId="1290A112"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0.736</w:t>
            </w:r>
          </w:p>
        </w:tc>
        <w:tc>
          <w:tcPr>
            <w:tcW w:w="1300" w:type="dxa"/>
            <w:tcBorders>
              <w:top w:val="nil"/>
              <w:left w:val="nil"/>
              <w:bottom w:val="nil"/>
              <w:right w:val="nil"/>
            </w:tcBorders>
            <w:shd w:val="clear" w:color="auto" w:fill="auto"/>
            <w:noWrap/>
            <w:vAlign w:val="bottom"/>
            <w:hideMark/>
          </w:tcPr>
          <w:p w14:paraId="517FF1ED"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0.736</w:t>
            </w:r>
          </w:p>
        </w:tc>
        <w:tc>
          <w:tcPr>
            <w:tcW w:w="1300" w:type="dxa"/>
            <w:tcBorders>
              <w:top w:val="nil"/>
              <w:left w:val="nil"/>
              <w:bottom w:val="nil"/>
              <w:right w:val="nil"/>
            </w:tcBorders>
            <w:shd w:val="clear" w:color="auto" w:fill="auto"/>
            <w:noWrap/>
            <w:vAlign w:val="bottom"/>
            <w:hideMark/>
          </w:tcPr>
          <w:p w14:paraId="3470E864"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0.159</w:t>
            </w:r>
          </w:p>
        </w:tc>
        <w:tc>
          <w:tcPr>
            <w:tcW w:w="1300" w:type="dxa"/>
            <w:tcBorders>
              <w:top w:val="nil"/>
              <w:left w:val="nil"/>
              <w:bottom w:val="nil"/>
              <w:right w:val="nil"/>
            </w:tcBorders>
            <w:shd w:val="clear" w:color="auto" w:fill="auto"/>
            <w:noWrap/>
            <w:vAlign w:val="bottom"/>
            <w:hideMark/>
          </w:tcPr>
          <w:p w14:paraId="6A900F41" w14:textId="77777777" w:rsidR="00516DE1" w:rsidRPr="00516DE1" w:rsidRDefault="00516DE1" w:rsidP="00F606C8">
            <w:pPr>
              <w:jc w:val="right"/>
              <w:rPr>
                <w:rFonts w:ascii="Calibri" w:hAnsi="Calibri" w:cs="Calibri"/>
                <w:color w:val="000000"/>
                <w:sz w:val="21"/>
                <w:szCs w:val="21"/>
              </w:rPr>
            </w:pPr>
            <w:r w:rsidRPr="00516DE1">
              <w:rPr>
                <w:rFonts w:ascii="Calibri" w:hAnsi="Calibri" w:cs="Calibri"/>
                <w:color w:val="000000"/>
                <w:sz w:val="21"/>
                <w:szCs w:val="21"/>
              </w:rPr>
              <w:t>0.151</w:t>
            </w:r>
          </w:p>
        </w:tc>
      </w:tr>
    </w:tbl>
    <w:p w14:paraId="06B5B705" w14:textId="77777777" w:rsidR="00516DE1" w:rsidRDefault="00516DE1" w:rsidP="00BB7A3A">
      <w:pPr>
        <w:rPr>
          <w:iCs/>
          <w:szCs w:val="26"/>
        </w:rPr>
      </w:pPr>
    </w:p>
    <w:p w14:paraId="035C304C" w14:textId="77777777" w:rsidR="005C7877" w:rsidRDefault="005C7877" w:rsidP="00BB7A3A">
      <w:pPr>
        <w:rPr>
          <w:b/>
          <w:bCs/>
          <w:iCs/>
          <w:szCs w:val="26"/>
        </w:rPr>
      </w:pPr>
    </w:p>
    <w:p w14:paraId="0B00522A" w14:textId="77777777" w:rsidR="005C7877" w:rsidRDefault="005C7877" w:rsidP="00BB7A3A">
      <w:pPr>
        <w:rPr>
          <w:b/>
          <w:bCs/>
          <w:iCs/>
          <w:szCs w:val="26"/>
        </w:rPr>
      </w:pPr>
    </w:p>
    <w:p w14:paraId="7FFA2F77" w14:textId="02B59420" w:rsidR="00BB7A3A" w:rsidRPr="00FD61CF" w:rsidRDefault="00BB7A3A" w:rsidP="00BB7A3A">
      <w:pPr>
        <w:rPr>
          <w:b/>
          <w:bCs/>
          <w:iCs/>
          <w:szCs w:val="26"/>
        </w:rPr>
      </w:pPr>
      <w:r w:rsidRPr="00FD61CF">
        <w:rPr>
          <w:b/>
          <w:bCs/>
          <w:iCs/>
          <w:szCs w:val="26"/>
        </w:rPr>
        <w:t>Conclusions</w:t>
      </w:r>
    </w:p>
    <w:p w14:paraId="3C180859" w14:textId="23E71CEF" w:rsidR="00C712B9" w:rsidRDefault="005C7877" w:rsidP="00BB7A3A">
      <w:pPr>
        <w:rPr>
          <w:iCs/>
          <w:szCs w:val="26"/>
        </w:rPr>
      </w:pPr>
      <w:r>
        <w:rPr>
          <w:iCs/>
          <w:szCs w:val="26"/>
        </w:rPr>
        <w:tab/>
        <w:t xml:space="preserve">The similarities between methods are surprisingly close for this simple simulation comparison. </w:t>
      </w:r>
      <w:r w:rsidR="00657BBB">
        <w:rPr>
          <w:iCs/>
          <w:szCs w:val="26"/>
        </w:rPr>
        <w:t xml:space="preserve">Even though the GLS is performing all of the evaluation of significance based only on the pixel-level estimates of the time trends, it has the same power as the full lmm that analyzing the spatiotemporal data. </w:t>
      </w:r>
      <w:r w:rsidR="00C712B9">
        <w:rPr>
          <w:iCs/>
          <w:szCs w:val="26"/>
        </w:rPr>
        <w:t>This is all the more surprising because the map is so small. The time series are length 30, and the map has 64 pixels, so the temporal dimension is only slightly less than the spatial dimension. There is a lot of information that the GLS doesn't use.</w:t>
      </w:r>
    </w:p>
    <w:p w14:paraId="54493CAF" w14:textId="744DBCF6" w:rsidR="00BB7A3A" w:rsidRDefault="00C712B9" w:rsidP="00BB7A3A">
      <w:pPr>
        <w:rPr>
          <w:szCs w:val="26"/>
        </w:rPr>
      </w:pPr>
      <w:r>
        <w:rPr>
          <w:iCs/>
          <w:szCs w:val="26"/>
        </w:rPr>
        <w:tab/>
      </w:r>
      <w:r w:rsidR="00657BBB">
        <w:rPr>
          <w:iCs/>
          <w:szCs w:val="26"/>
        </w:rPr>
        <w:t>Both methods underestimate the range, but for these small maps, this doesn't inflate type I errors when H0:</w:t>
      </w:r>
      <w:r w:rsidR="00657BBB" w:rsidRPr="00B7164C">
        <w:rPr>
          <w:rFonts w:ascii="Symbol" w:hAnsi="Symbol"/>
          <w:iCs/>
          <w:szCs w:val="26"/>
        </w:rPr>
        <w:t>z</w:t>
      </w:r>
      <w:r w:rsidR="00657BBB">
        <w:rPr>
          <w:iCs/>
          <w:szCs w:val="26"/>
        </w:rPr>
        <w:t xml:space="preserve"> = 0 is true. I fit </w:t>
      </w:r>
      <w:r w:rsidR="00657BBB">
        <w:rPr>
          <w:szCs w:val="26"/>
        </w:rPr>
        <w:t xml:space="preserve">pglmm_ARMA with ML, although </w:t>
      </w:r>
      <w:r>
        <w:rPr>
          <w:szCs w:val="26"/>
        </w:rPr>
        <w:t>I</w:t>
      </w:r>
      <w:r w:rsidR="00657BBB">
        <w:rPr>
          <w:szCs w:val="26"/>
        </w:rPr>
        <w:t xml:space="preserve"> could have done this with REML which might have had slightly better performance.</w:t>
      </w:r>
    </w:p>
    <w:p w14:paraId="6557214A" w14:textId="49AE5FB6" w:rsidR="00C712B9" w:rsidRDefault="00C712B9" w:rsidP="00BB7A3A">
      <w:pPr>
        <w:rPr>
          <w:szCs w:val="26"/>
        </w:rPr>
      </w:pPr>
      <w:r>
        <w:rPr>
          <w:szCs w:val="26"/>
        </w:rPr>
        <w:tab/>
        <w:t>It might be interesting to figure out the asymptotic properties of the PARTS approach in a rigorous fashion, but that could be hard.</w:t>
      </w:r>
    </w:p>
    <w:p w14:paraId="419A9C83" w14:textId="5BBC547F" w:rsidR="00927FB7" w:rsidRDefault="00927FB7" w:rsidP="00BB7A3A">
      <w:pPr>
        <w:rPr>
          <w:szCs w:val="26"/>
        </w:rPr>
      </w:pPr>
      <w:r>
        <w:rPr>
          <w:szCs w:val="26"/>
        </w:rPr>
        <w:tab/>
        <w:t xml:space="preserve">It might be useful to include this in Clay's simulation </w:t>
      </w:r>
      <w:proofErr w:type="gramStart"/>
      <w:r>
        <w:rPr>
          <w:szCs w:val="26"/>
        </w:rPr>
        <w:t>manuscript, since</w:t>
      </w:r>
      <w:proofErr w:type="gramEnd"/>
      <w:r>
        <w:rPr>
          <w:szCs w:val="26"/>
        </w:rPr>
        <w:t xml:space="preserve"> it gives the comparison with a gold standard. I also initially thought to suggest including one more simulation. Right now there is a simulation of</w:t>
      </w:r>
    </w:p>
    <w:p w14:paraId="567DAF07" w14:textId="2EB07A6F" w:rsidR="00927FB7" w:rsidRDefault="00927FB7" w:rsidP="00BB7A3A">
      <w:pPr>
        <w:rPr>
          <w:szCs w:val="26"/>
        </w:rPr>
      </w:pPr>
    </w:p>
    <w:p w14:paraId="49F8FF4A" w14:textId="77777777" w:rsidR="00927FB7" w:rsidRDefault="00927FB7" w:rsidP="00927FB7">
      <w:r>
        <w:t xml:space="preserve">X(t) = </w:t>
      </w:r>
      <w:r>
        <w:rPr>
          <w:rFonts w:ascii="Symbol" w:hAnsi="Symbol"/>
        </w:rPr>
        <w:t>l</w:t>
      </w:r>
      <w:r w:rsidRPr="000527DD">
        <w:rPr>
          <w:rFonts w:ascii="Symbol" w:hAnsi="Symbol"/>
          <w:vertAlign w:val="subscript"/>
        </w:rPr>
        <w:t>0</w:t>
      </w:r>
      <w:r>
        <w:t xml:space="preserve"> + (</w:t>
      </w:r>
      <w:r>
        <w:rPr>
          <w:rFonts w:ascii="Symbol" w:hAnsi="Symbol"/>
        </w:rPr>
        <w:t>b</w:t>
      </w:r>
      <w:r w:rsidRPr="000527DD">
        <w:rPr>
          <w:vertAlign w:val="subscript"/>
        </w:rPr>
        <w:t>0</w:t>
      </w:r>
      <w:r>
        <w:t xml:space="preserve"> + </w:t>
      </w:r>
      <w:r w:rsidRPr="004C4699">
        <w:rPr>
          <w:rFonts w:ascii="Symbol" w:hAnsi="Symbol"/>
        </w:rPr>
        <w:t>b</w:t>
      </w:r>
      <w:r w:rsidRPr="000527DD">
        <w:rPr>
          <w:vertAlign w:val="subscript"/>
        </w:rPr>
        <w:t>1</w:t>
      </w:r>
      <w:r>
        <w:t xml:space="preserve">L)t + </w:t>
      </w:r>
      <w:r>
        <w:rPr>
          <w:rFonts w:ascii="Symbol" w:hAnsi="Symbol"/>
        </w:rPr>
        <w:t>e</w:t>
      </w:r>
      <w:r>
        <w:t>(t)</w:t>
      </w:r>
    </w:p>
    <w:p w14:paraId="70668D5A" w14:textId="77777777" w:rsidR="00927FB7" w:rsidRDefault="00927FB7" w:rsidP="00927FB7">
      <w:r>
        <w:rPr>
          <w:rFonts w:ascii="Symbol" w:hAnsi="Symbol"/>
        </w:rPr>
        <w:t>e</w:t>
      </w:r>
      <w:r>
        <w:t xml:space="preserve">(t) = </w:t>
      </w:r>
      <w:r w:rsidRPr="00223B41">
        <w:rPr>
          <w:rFonts w:ascii="Symbol" w:hAnsi="Symbol"/>
        </w:rPr>
        <w:t>r</w:t>
      </w:r>
      <w:r>
        <w:t xml:space="preserve"> </w:t>
      </w:r>
      <w:r>
        <w:rPr>
          <w:rFonts w:ascii="Symbol" w:hAnsi="Symbol"/>
        </w:rPr>
        <w:t>e</w:t>
      </w:r>
      <w:r>
        <w:t xml:space="preserve">(t-1) + </w:t>
      </w:r>
      <w:r>
        <w:rPr>
          <w:rFonts w:ascii="Symbol" w:hAnsi="Symbol"/>
        </w:rPr>
        <w:t>d</w:t>
      </w:r>
      <w:r>
        <w:t>(t)</w:t>
      </w:r>
    </w:p>
    <w:p w14:paraId="4355B477" w14:textId="77777777" w:rsidR="00927FB7" w:rsidRDefault="00927FB7" w:rsidP="00BB7A3A">
      <w:pPr>
        <w:rPr>
          <w:iCs/>
          <w:szCs w:val="26"/>
        </w:rPr>
      </w:pPr>
    </w:p>
    <w:p w14:paraId="18A9DED1" w14:textId="7C45440C" w:rsidR="00BB7A3A" w:rsidRDefault="00927FB7" w:rsidP="00BB7A3A">
      <w:pPr>
        <w:rPr>
          <w:szCs w:val="26"/>
        </w:rPr>
      </w:pPr>
      <w:r>
        <w:rPr>
          <w:szCs w:val="26"/>
        </w:rPr>
        <w:t>This could be expanded to contain a random component of the pure spatial variation:</w:t>
      </w:r>
    </w:p>
    <w:p w14:paraId="08507999" w14:textId="1255922A" w:rsidR="00927FB7" w:rsidRDefault="00927FB7" w:rsidP="00BB7A3A">
      <w:pPr>
        <w:rPr>
          <w:szCs w:val="26"/>
        </w:rPr>
      </w:pPr>
    </w:p>
    <w:p w14:paraId="604AFAA0" w14:textId="7A589960" w:rsidR="00927FB7" w:rsidRDefault="00927FB7" w:rsidP="00927FB7">
      <w:r>
        <w:t xml:space="preserve">X(t) = </w:t>
      </w:r>
      <w:r>
        <w:rPr>
          <w:rFonts w:ascii="Symbol" w:hAnsi="Symbol"/>
        </w:rPr>
        <w:t>l</w:t>
      </w:r>
      <w:r w:rsidRPr="000527DD">
        <w:rPr>
          <w:rFonts w:ascii="Symbol" w:hAnsi="Symbol"/>
          <w:vertAlign w:val="subscript"/>
        </w:rPr>
        <w:t>0</w:t>
      </w:r>
      <w:r>
        <w:t xml:space="preserve"> + (</w:t>
      </w:r>
      <w:r>
        <w:rPr>
          <w:rFonts w:ascii="Symbol" w:hAnsi="Symbol"/>
        </w:rPr>
        <w:t>b</w:t>
      </w:r>
      <w:r w:rsidRPr="000527DD">
        <w:rPr>
          <w:vertAlign w:val="subscript"/>
        </w:rPr>
        <w:t>0</w:t>
      </w:r>
      <w:r>
        <w:t xml:space="preserve"> + </w:t>
      </w:r>
      <w:r w:rsidRPr="004C4699">
        <w:rPr>
          <w:rFonts w:ascii="Symbol" w:hAnsi="Symbol"/>
        </w:rPr>
        <w:t>b</w:t>
      </w:r>
      <w:r w:rsidRPr="000527DD">
        <w:rPr>
          <w:vertAlign w:val="subscript"/>
        </w:rPr>
        <w:t>1</w:t>
      </w:r>
      <w:r>
        <w:t xml:space="preserve">L + b)t + </w:t>
      </w:r>
      <w:r>
        <w:rPr>
          <w:rFonts w:ascii="Symbol" w:hAnsi="Symbol"/>
        </w:rPr>
        <w:t>e</w:t>
      </w:r>
      <w:r>
        <w:t>(t)</w:t>
      </w:r>
    </w:p>
    <w:p w14:paraId="377DB7A6" w14:textId="77777777" w:rsidR="00927FB7" w:rsidRDefault="00927FB7" w:rsidP="00927FB7">
      <w:r>
        <w:rPr>
          <w:rFonts w:ascii="Symbol" w:hAnsi="Symbol"/>
        </w:rPr>
        <w:t>e</w:t>
      </w:r>
      <w:r>
        <w:t xml:space="preserve">(t) = </w:t>
      </w:r>
      <w:r w:rsidRPr="00223B41">
        <w:rPr>
          <w:rFonts w:ascii="Symbol" w:hAnsi="Symbol"/>
        </w:rPr>
        <w:t>r</w:t>
      </w:r>
      <w:r>
        <w:t xml:space="preserve"> </w:t>
      </w:r>
      <w:r>
        <w:rPr>
          <w:rFonts w:ascii="Symbol" w:hAnsi="Symbol"/>
        </w:rPr>
        <w:t>e</w:t>
      </w:r>
      <w:r>
        <w:t xml:space="preserve">(t-1) + </w:t>
      </w:r>
      <w:r>
        <w:rPr>
          <w:rFonts w:ascii="Symbol" w:hAnsi="Symbol"/>
        </w:rPr>
        <w:t>d</w:t>
      </w:r>
      <w:r>
        <w:t>(t)</w:t>
      </w:r>
    </w:p>
    <w:p w14:paraId="77D515D8" w14:textId="77777777" w:rsidR="00927FB7" w:rsidRDefault="00927FB7" w:rsidP="00BB7A3A">
      <w:pPr>
        <w:rPr>
          <w:szCs w:val="26"/>
        </w:rPr>
      </w:pPr>
    </w:p>
    <w:p w14:paraId="47D5B837" w14:textId="61354B54" w:rsidR="00BB7A3A" w:rsidRDefault="00927FB7" w:rsidP="00BB7A3A">
      <w:pPr>
        <w:rPr>
          <w:szCs w:val="26"/>
        </w:rPr>
      </w:pPr>
      <w:r>
        <w:rPr>
          <w:szCs w:val="26"/>
        </w:rPr>
        <w:t>where b is a random spatial variable. But then I thought this was a bigger statistical issue that we could address in AIST2.</w:t>
      </w:r>
    </w:p>
    <w:p w14:paraId="6D08E9F9" w14:textId="77777777" w:rsidR="00BB7A3A" w:rsidRDefault="00BB7A3A" w:rsidP="00BB7A3A">
      <w:pPr>
        <w:rPr>
          <w:szCs w:val="26"/>
        </w:rPr>
      </w:pPr>
    </w:p>
    <w:p w14:paraId="0A04E70D" w14:textId="77777777" w:rsidR="00BB7A3A" w:rsidRDefault="00BB7A3A" w:rsidP="00BB7A3A">
      <w:pPr>
        <w:sectPr w:rsidR="00BB7A3A" w:rsidSect="00DD14C6">
          <w:pgSz w:w="12240" w:h="15840"/>
          <w:pgMar w:top="1440" w:right="1440" w:bottom="1440" w:left="1440" w:header="720" w:footer="720" w:gutter="0"/>
          <w:cols w:space="720"/>
          <w:docGrid w:linePitch="360"/>
        </w:sectPr>
      </w:pPr>
    </w:p>
    <w:p w14:paraId="44F1366B" w14:textId="79209F48" w:rsidR="00BB7A3A" w:rsidRDefault="00BB7A3A">
      <w:pPr>
        <w:rPr>
          <w:b/>
          <w:bCs/>
        </w:rPr>
      </w:pPr>
    </w:p>
    <w:p w14:paraId="72C6D6F0" w14:textId="475207C1" w:rsidR="00DC1DCA" w:rsidRPr="007B2830" w:rsidRDefault="00DC1DCA" w:rsidP="007B2830">
      <w:pPr>
        <w:jc w:val="center"/>
        <w:rPr>
          <w:b/>
          <w:bCs/>
        </w:rPr>
      </w:pPr>
      <w:r w:rsidRPr="007B2830">
        <w:rPr>
          <w:b/>
          <w:bCs/>
        </w:rPr>
        <w:t>LMM vs. PARTS</w:t>
      </w:r>
      <w:r w:rsidR="0099579A">
        <w:rPr>
          <w:b/>
          <w:bCs/>
        </w:rPr>
        <w:t xml:space="preserve"> </w:t>
      </w:r>
      <w:r w:rsidRPr="007B2830">
        <w:rPr>
          <w:b/>
          <w:bCs/>
        </w:rPr>
        <w:t>2</w:t>
      </w:r>
      <w:r w:rsidR="00DC1971" w:rsidRPr="007B2830">
        <w:rPr>
          <w:b/>
          <w:bCs/>
        </w:rPr>
        <w:t>8</w:t>
      </w:r>
      <w:r w:rsidRPr="007B2830">
        <w:rPr>
          <w:b/>
          <w:bCs/>
        </w:rPr>
        <w:t>Jan21</w:t>
      </w:r>
    </w:p>
    <w:p w14:paraId="51309C83" w14:textId="77777777" w:rsidR="00DC1DCA" w:rsidRDefault="00DC1DCA" w:rsidP="002E55F9"/>
    <w:p w14:paraId="50F13A03" w14:textId="77777777" w:rsidR="00DC1DCA" w:rsidRDefault="00DC1DCA" w:rsidP="002E55F9">
      <w:r>
        <w:tab/>
        <w:t xml:space="preserve">I thought I better check PARTS against a "gold standard". As a gold standard, I'm using the model that Mike Bosch is using for his aphid suction trap analyses; he was doing this last spring. In brief, it is a LMM in which the residuals are ARMA(p,q); it is modified from the function pglmm in the phyr package in R that is designed for phylogenetic analyses, so we've called it pglmm_ARMA(). The residuals also have spatial autocorrelation in the same form as the simulation model in the RSE manuscript. </w:t>
      </w:r>
      <w:r w:rsidR="00BB4B91">
        <w:t>Specifically</w:t>
      </w:r>
      <w:r>
        <w:t>, the model is</w:t>
      </w:r>
    </w:p>
    <w:p w14:paraId="514B588F" w14:textId="77777777" w:rsidR="00DC1DCA" w:rsidRDefault="00DC1DCA" w:rsidP="002E55F9"/>
    <w:p w14:paraId="52914D20" w14:textId="77777777" w:rsidR="00DC1DCA" w:rsidRPr="00C61D9B" w:rsidRDefault="00DC1DCA" w:rsidP="002E55F9">
      <w:pPr>
        <w:widowControl w:val="0"/>
        <w:autoSpaceDE w:val="0"/>
        <w:autoSpaceDN w:val="0"/>
        <w:adjustRightInd w:val="0"/>
        <w:rPr>
          <w:szCs w:val="26"/>
        </w:rPr>
      </w:pPr>
      <w:r>
        <w:rPr>
          <w:szCs w:val="26"/>
        </w:rPr>
        <w:tab/>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 </w:t>
      </w:r>
      <w:r w:rsidRPr="00B7164C">
        <w:rPr>
          <w:rFonts w:ascii="Symbol" w:hAnsi="Symbol"/>
          <w:iCs/>
          <w:szCs w:val="26"/>
        </w:rPr>
        <w:t>a</w:t>
      </w:r>
      <w:r w:rsidRPr="00CE2BB8">
        <w:rPr>
          <w:i/>
          <w:szCs w:val="26"/>
          <w:vertAlign w:val="subscript"/>
        </w:rPr>
        <w:t>i</w:t>
      </w:r>
      <w:r>
        <w:rPr>
          <w:szCs w:val="26"/>
        </w:rPr>
        <w:t xml:space="preserve"> + </w:t>
      </w:r>
      <w:r w:rsidRPr="00B7164C">
        <w:rPr>
          <w:rFonts w:ascii="Symbol" w:hAnsi="Symbol"/>
          <w:iCs/>
          <w:szCs w:val="26"/>
        </w:rPr>
        <w:t>z</w:t>
      </w:r>
      <w:r>
        <w:rPr>
          <w:i/>
          <w:szCs w:val="26"/>
          <w:vertAlign w:val="subscript"/>
        </w:rPr>
        <w:t>i</w:t>
      </w:r>
      <w:r w:rsidRPr="00C61D9B">
        <w:rPr>
          <w:i/>
          <w:szCs w:val="26"/>
        </w:rPr>
        <w:t>t</w:t>
      </w:r>
      <w:r w:rsidRPr="00C61D9B">
        <w:rPr>
          <w:szCs w:val="26"/>
        </w:rPr>
        <w:t xml:space="preserve"> + </w:t>
      </w:r>
      <w:r w:rsidRPr="00B7164C">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w:t>
      </w:r>
    </w:p>
    <w:p w14:paraId="2B48A309" w14:textId="77777777" w:rsidR="00DC1DCA" w:rsidRDefault="00DC1DCA" w:rsidP="002E55F9">
      <w:pPr>
        <w:widowControl w:val="0"/>
        <w:tabs>
          <w:tab w:val="left" w:pos="720"/>
          <w:tab w:val="right" w:pos="8640"/>
        </w:tabs>
        <w:autoSpaceDE w:val="0"/>
        <w:autoSpaceDN w:val="0"/>
        <w:adjustRightInd w:val="0"/>
        <w:rPr>
          <w:szCs w:val="26"/>
        </w:rPr>
      </w:pPr>
      <w:r>
        <w:rPr>
          <w:szCs w:val="26"/>
        </w:rPr>
        <w:tab/>
      </w:r>
      <w:r>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 xml:space="preserve">) = </w:t>
      </w:r>
      <w:r w:rsidRPr="00B7164C">
        <w:rPr>
          <w:rFonts w:ascii="Symbol" w:hAnsi="Symbol"/>
          <w:iCs/>
          <w:szCs w:val="26"/>
        </w:rPr>
        <w:t>b</w:t>
      </w:r>
      <w:r w:rsidRPr="00CE2BB8">
        <w:rPr>
          <w:i/>
          <w:szCs w:val="26"/>
          <w:vertAlign w:val="subscript"/>
        </w:rPr>
        <w:t>i</w:t>
      </w:r>
      <w:r>
        <w:rPr>
          <w:rFonts w:ascii="Symbol" w:hAnsi="Symbol"/>
          <w:szCs w:val="26"/>
        </w:rPr>
        <w:t>e</w:t>
      </w:r>
      <w:r w:rsidRPr="00C61D9B">
        <w:rPr>
          <w:i/>
          <w:szCs w:val="26"/>
          <w:vertAlign w:val="subscript"/>
        </w:rPr>
        <w:t>i</w:t>
      </w:r>
      <w:r w:rsidRPr="00C61D9B">
        <w:rPr>
          <w:szCs w:val="26"/>
        </w:rPr>
        <w:t>(</w:t>
      </w:r>
      <w:r w:rsidRPr="00C61D9B">
        <w:rPr>
          <w:i/>
          <w:szCs w:val="26"/>
        </w:rPr>
        <w:t>t</w:t>
      </w:r>
      <w:r>
        <w:rPr>
          <w:szCs w:val="26"/>
        </w:rPr>
        <w:t>–</w:t>
      </w:r>
      <w:r w:rsidRPr="00C61D9B">
        <w:rPr>
          <w:szCs w:val="26"/>
        </w:rPr>
        <w:t xml:space="preserve">1) + </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ab/>
        <w:t>(Eq. 1)</w:t>
      </w:r>
    </w:p>
    <w:p w14:paraId="1CA36504" w14:textId="77777777" w:rsidR="00DC1DCA" w:rsidRPr="00C61D9B" w:rsidRDefault="00DC1DCA" w:rsidP="002E55F9">
      <w:pPr>
        <w:widowControl w:val="0"/>
        <w:tabs>
          <w:tab w:val="left" w:pos="720"/>
          <w:tab w:val="right" w:pos="8640"/>
        </w:tabs>
        <w:autoSpaceDE w:val="0"/>
        <w:autoSpaceDN w:val="0"/>
        <w:adjustRightInd w:val="0"/>
        <w:rPr>
          <w:szCs w:val="26"/>
        </w:rPr>
      </w:pPr>
    </w:p>
    <w:p w14:paraId="43670EA3" w14:textId="77777777" w:rsidR="002E55F9" w:rsidRDefault="00DC1DCA" w:rsidP="002E55F9">
      <w:pPr>
        <w:widowControl w:val="0"/>
        <w:autoSpaceDE w:val="0"/>
        <w:autoSpaceDN w:val="0"/>
        <w:adjustRightInd w:val="0"/>
        <w:rPr>
          <w:szCs w:val="26"/>
        </w:rPr>
      </w:pPr>
      <w:r w:rsidRPr="00C61D9B">
        <w:rPr>
          <w:szCs w:val="26"/>
        </w:rPr>
        <w:t xml:space="preserve">where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is the value of interest (e.g., NDVI) in </w:t>
      </w:r>
      <w:r>
        <w:rPr>
          <w:szCs w:val="26"/>
        </w:rPr>
        <w:t>pixel (location)</w:t>
      </w:r>
      <w:r w:rsidRPr="00C61D9B">
        <w:rPr>
          <w:i/>
          <w:szCs w:val="26"/>
        </w:rPr>
        <w:t xml:space="preserve"> i</w:t>
      </w:r>
      <w:r w:rsidRPr="00C61D9B">
        <w:rPr>
          <w:szCs w:val="26"/>
        </w:rPr>
        <w:t xml:space="preserve"> in year </w:t>
      </w:r>
      <w:r w:rsidRPr="00C61D9B">
        <w:rPr>
          <w:i/>
          <w:szCs w:val="26"/>
        </w:rPr>
        <w:t>t</w:t>
      </w:r>
      <w:r w:rsidRPr="00C61D9B">
        <w:rPr>
          <w:szCs w:val="26"/>
        </w:rPr>
        <w:t xml:space="preserve">, </w:t>
      </w:r>
      <w:r w:rsidRPr="00B7164C">
        <w:rPr>
          <w:rFonts w:ascii="Symbol" w:hAnsi="Symbol"/>
          <w:iCs/>
          <w:szCs w:val="26"/>
        </w:rPr>
        <w:t>a</w:t>
      </w:r>
      <w:r w:rsidRPr="00CE2BB8">
        <w:rPr>
          <w:i/>
          <w:szCs w:val="26"/>
          <w:vertAlign w:val="subscript"/>
        </w:rPr>
        <w:t>i</w:t>
      </w:r>
      <w:r>
        <w:rPr>
          <w:szCs w:val="26"/>
        </w:rPr>
        <w:t xml:space="preserve"> is the intercept, and </w:t>
      </w:r>
      <w:r w:rsidRPr="00B7164C">
        <w:rPr>
          <w:rFonts w:ascii="Symbol" w:hAnsi="Symbol"/>
          <w:iCs/>
          <w:szCs w:val="26"/>
        </w:rPr>
        <w:t>z</w:t>
      </w:r>
      <w:r>
        <w:rPr>
          <w:i/>
          <w:szCs w:val="26"/>
          <w:vertAlign w:val="subscript"/>
        </w:rPr>
        <w:t>i</w:t>
      </w:r>
      <w:r w:rsidRPr="00C61D9B">
        <w:rPr>
          <w:szCs w:val="26"/>
        </w:rPr>
        <w:t xml:space="preserve"> is a coefficient that measures the effect of time </w:t>
      </w:r>
      <w:proofErr w:type="spellStart"/>
      <w:r w:rsidRPr="00C61D9B">
        <w:rPr>
          <w:i/>
          <w:szCs w:val="26"/>
        </w:rPr>
        <w:t>t</w:t>
      </w:r>
      <w:r w:rsidRPr="00C61D9B">
        <w:rPr>
          <w:szCs w:val="26"/>
        </w:rPr>
        <w:t xml:space="preserve"> on</w:t>
      </w:r>
      <w:proofErr w:type="spellEnd"/>
      <w:r w:rsidRPr="00C61D9B">
        <w:rPr>
          <w:szCs w:val="26"/>
        </w:rPr>
        <w:t xml:space="preserve">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where </w:t>
      </w:r>
      <w:r>
        <w:rPr>
          <w:i/>
          <w:iCs/>
          <w:szCs w:val="26"/>
        </w:rPr>
        <w:t>t</w:t>
      </w:r>
      <w:r>
        <w:rPr>
          <w:szCs w:val="26"/>
        </w:rPr>
        <w:t xml:space="preserve"> = 1, 2, ..., </w:t>
      </w:r>
      <w:r>
        <w:rPr>
          <w:i/>
          <w:iCs/>
          <w:szCs w:val="26"/>
        </w:rPr>
        <w:t>T</w:t>
      </w:r>
      <w:r>
        <w:rPr>
          <w:szCs w:val="26"/>
        </w:rPr>
        <w:t xml:space="preserve">. Environmental variation that affects changes in </w:t>
      </w:r>
      <w:r w:rsidRPr="00C61D9B">
        <w:rPr>
          <w:i/>
          <w:szCs w:val="26"/>
        </w:rPr>
        <w:t>x</w:t>
      </w:r>
      <w:r w:rsidRPr="00C61D9B">
        <w:rPr>
          <w:i/>
          <w:szCs w:val="26"/>
          <w:vertAlign w:val="subscript"/>
        </w:rPr>
        <w:t>i</w:t>
      </w:r>
      <w:r w:rsidRPr="00C61D9B">
        <w:rPr>
          <w:szCs w:val="26"/>
        </w:rPr>
        <w:t>(</w:t>
      </w:r>
      <w:r w:rsidRPr="00C61D9B">
        <w:rPr>
          <w:i/>
          <w:szCs w:val="26"/>
        </w:rPr>
        <w:t>t</w:t>
      </w:r>
      <w:r w:rsidRPr="00C61D9B">
        <w:rPr>
          <w:szCs w:val="26"/>
        </w:rPr>
        <w:t xml:space="preserve">) </w:t>
      </w:r>
      <w:r>
        <w:rPr>
          <w:szCs w:val="26"/>
        </w:rPr>
        <w:t>from one year to the next is given by the random variable</w:t>
      </w:r>
      <w:r w:rsidRPr="00C61D9B">
        <w:rPr>
          <w:szCs w:val="26"/>
        </w:rPr>
        <w:t xml:space="preserve"> </w:t>
      </w:r>
      <w:r>
        <w:rPr>
          <w:rFonts w:ascii="Symbol" w:hAnsi="Symbol" w:cs="Courier"/>
          <w:szCs w:val="26"/>
        </w:rPr>
        <w:t>e</w:t>
      </w:r>
      <w:r w:rsidRPr="00C61D9B">
        <w:rPr>
          <w:i/>
          <w:szCs w:val="26"/>
          <w:vertAlign w:val="subscript"/>
        </w:rPr>
        <w:t>i</w:t>
      </w:r>
      <w:r w:rsidRPr="00C61D9B">
        <w:rPr>
          <w:szCs w:val="26"/>
        </w:rPr>
        <w:t>(</w:t>
      </w:r>
      <w:r w:rsidRPr="00C61D9B">
        <w:rPr>
          <w:i/>
          <w:szCs w:val="26"/>
        </w:rPr>
        <w:t>t</w:t>
      </w:r>
      <w:r w:rsidRPr="00C61D9B">
        <w:rPr>
          <w:szCs w:val="26"/>
        </w:rPr>
        <w:t>)</w:t>
      </w:r>
      <w:r>
        <w:rPr>
          <w:szCs w:val="26"/>
        </w:rPr>
        <w:t>. To account for possible temporal autocorrelation</w:t>
      </w:r>
      <w:r w:rsidRPr="00C61D9B">
        <w:rPr>
          <w:szCs w:val="26"/>
        </w:rPr>
        <w:t xml:space="preserve">, </w:t>
      </w:r>
      <w:r>
        <w:rPr>
          <w:rFonts w:ascii="Symbol" w:hAnsi="Symbol" w:cs="Courier"/>
          <w:szCs w:val="26"/>
        </w:rPr>
        <w:t>e</w:t>
      </w:r>
      <w:r w:rsidRPr="00C61D9B">
        <w:rPr>
          <w:i/>
          <w:szCs w:val="26"/>
          <w:vertAlign w:val="subscript"/>
        </w:rPr>
        <w:t>i</w:t>
      </w:r>
      <w:r w:rsidRPr="00C61D9B">
        <w:rPr>
          <w:szCs w:val="26"/>
        </w:rPr>
        <w:t>(</w:t>
      </w:r>
      <w:r w:rsidRPr="00C61D9B">
        <w:rPr>
          <w:i/>
          <w:szCs w:val="26"/>
        </w:rPr>
        <w:t>t</w:t>
      </w:r>
      <w:r w:rsidRPr="00C61D9B">
        <w:rPr>
          <w:szCs w:val="26"/>
        </w:rPr>
        <w:t xml:space="preserve">) is governed by a normal </w:t>
      </w:r>
      <w:r>
        <w:rPr>
          <w:szCs w:val="26"/>
        </w:rPr>
        <w:t xml:space="preserve">(Gaussian) </w:t>
      </w:r>
      <w:r w:rsidRPr="00C61D9B">
        <w:rPr>
          <w:szCs w:val="26"/>
        </w:rPr>
        <w:t xml:space="preserve">autoregressive process </w:t>
      </w:r>
      <w:r>
        <w:rPr>
          <w:szCs w:val="26"/>
        </w:rPr>
        <w:t xml:space="preserve">generated from the normal random variable </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that has mean zero and variance </w:t>
      </w:r>
      <w:r>
        <w:rPr>
          <w:rFonts w:ascii="Symbol" w:hAnsi="Symbol"/>
          <w:szCs w:val="26"/>
        </w:rPr>
        <w:t>s</w:t>
      </w:r>
      <w:r>
        <w:rPr>
          <w:szCs w:val="26"/>
          <w:vertAlign w:val="superscript"/>
        </w:rPr>
        <w:t>2</w:t>
      </w:r>
      <w:r>
        <w:rPr>
          <w:szCs w:val="26"/>
        </w:rPr>
        <w:t>, with values independent through time so that E{</w:t>
      </w:r>
      <w:r>
        <w:rPr>
          <w:rFonts w:ascii="Symbol" w:hAnsi="Symbol" w:cs="Courier"/>
          <w:szCs w:val="26"/>
        </w:rPr>
        <w:t>d</w:t>
      </w:r>
      <w:r w:rsidRPr="00C61D9B">
        <w:rPr>
          <w:i/>
          <w:szCs w:val="26"/>
          <w:vertAlign w:val="subscript"/>
        </w:rPr>
        <w:t>i</w:t>
      </w:r>
      <w:r w:rsidRPr="00C61D9B">
        <w:rPr>
          <w:szCs w:val="26"/>
        </w:rPr>
        <w:t>(</w:t>
      </w:r>
      <w:r w:rsidRPr="00C61D9B">
        <w:rPr>
          <w:i/>
          <w:szCs w:val="26"/>
        </w:rPr>
        <w:t>t</w:t>
      </w:r>
      <w:r w:rsidRPr="00C61D9B">
        <w:rPr>
          <w:szCs w:val="26"/>
        </w:rPr>
        <w:t>)</w:t>
      </w:r>
      <w:r>
        <w:rPr>
          <w:szCs w:val="26"/>
        </w:rPr>
        <w:t xml:space="preserve"> </w:t>
      </w:r>
      <w:r>
        <w:rPr>
          <w:rFonts w:ascii="Symbol" w:hAnsi="Symbol" w:cs="Courier"/>
          <w:szCs w:val="26"/>
        </w:rPr>
        <w:t>d</w:t>
      </w:r>
      <w:r w:rsidRPr="00C61D9B">
        <w:rPr>
          <w:i/>
          <w:szCs w:val="26"/>
          <w:vertAlign w:val="subscript"/>
        </w:rPr>
        <w:t>i</w:t>
      </w:r>
      <w:r w:rsidRPr="00C61D9B">
        <w:rPr>
          <w:szCs w:val="26"/>
        </w:rPr>
        <w:t>(</w:t>
      </w:r>
      <w:r>
        <w:rPr>
          <w:i/>
          <w:szCs w:val="26"/>
        </w:rPr>
        <w:t>s</w:t>
      </w:r>
      <w:r w:rsidRPr="00C61D9B">
        <w:rPr>
          <w:szCs w:val="26"/>
        </w:rPr>
        <w:t>)</w:t>
      </w:r>
      <w:r>
        <w:rPr>
          <w:szCs w:val="26"/>
        </w:rPr>
        <w:t xml:space="preserve">} = 0 for </w:t>
      </w:r>
      <w:r>
        <w:rPr>
          <w:i/>
          <w:iCs/>
          <w:szCs w:val="26"/>
        </w:rPr>
        <w:t>s</w:t>
      </w:r>
      <w:r>
        <w:rPr>
          <w:szCs w:val="26"/>
        </w:rPr>
        <w:t xml:space="preserve"> ≠ </w:t>
      </w:r>
      <w:r>
        <w:rPr>
          <w:i/>
          <w:iCs/>
          <w:szCs w:val="26"/>
        </w:rPr>
        <w:t>t</w:t>
      </w:r>
      <w:r>
        <w:rPr>
          <w:szCs w:val="26"/>
        </w:rPr>
        <w:t xml:space="preserve">. The dependence of </w:t>
      </w:r>
      <w:r>
        <w:rPr>
          <w:rFonts w:ascii="Symbol" w:hAnsi="Symbol"/>
          <w:szCs w:val="26"/>
        </w:rPr>
        <w:t>e</w:t>
      </w:r>
      <w:r w:rsidRPr="00C61D9B">
        <w:rPr>
          <w:i/>
          <w:szCs w:val="26"/>
          <w:vertAlign w:val="subscript"/>
        </w:rPr>
        <w:t>i</w:t>
      </w:r>
      <w:r w:rsidRPr="00C61D9B">
        <w:rPr>
          <w:szCs w:val="26"/>
        </w:rPr>
        <w:t>(</w:t>
      </w:r>
      <w:r w:rsidRPr="00C61D9B">
        <w:rPr>
          <w:i/>
          <w:szCs w:val="26"/>
        </w:rPr>
        <w:t>t</w:t>
      </w:r>
      <w:r w:rsidRPr="00C61D9B">
        <w:rPr>
          <w:szCs w:val="26"/>
        </w:rPr>
        <w:t xml:space="preserve">) </w:t>
      </w:r>
      <w:r>
        <w:rPr>
          <w:szCs w:val="26"/>
        </w:rPr>
        <w:t xml:space="preserve">on </w:t>
      </w:r>
      <w:r w:rsidRPr="00B7164C">
        <w:rPr>
          <w:rFonts w:ascii="Symbol" w:hAnsi="Symbol"/>
          <w:iCs/>
          <w:szCs w:val="26"/>
        </w:rPr>
        <w:t>b</w:t>
      </w:r>
      <w:r w:rsidRPr="00CE2BB8">
        <w:rPr>
          <w:i/>
          <w:szCs w:val="26"/>
          <w:vertAlign w:val="subscript"/>
        </w:rPr>
        <w:t>i</w:t>
      </w:r>
      <w:r w:rsidRPr="00C61D9B">
        <w:rPr>
          <w:szCs w:val="26"/>
        </w:rPr>
        <w:t xml:space="preserve"> </w:t>
      </w:r>
      <w:r>
        <w:rPr>
          <w:rFonts w:ascii="Symbol" w:hAnsi="Symbol"/>
          <w:szCs w:val="26"/>
        </w:rPr>
        <w:t>e</w:t>
      </w:r>
      <w:r w:rsidRPr="00C61D9B">
        <w:rPr>
          <w:i/>
          <w:szCs w:val="26"/>
          <w:vertAlign w:val="subscript"/>
        </w:rPr>
        <w:t>i</w:t>
      </w:r>
      <w:r w:rsidRPr="00C61D9B">
        <w:rPr>
          <w:szCs w:val="26"/>
        </w:rPr>
        <w:t>(</w:t>
      </w:r>
      <w:r w:rsidRPr="00C61D9B">
        <w:rPr>
          <w:i/>
          <w:szCs w:val="26"/>
        </w:rPr>
        <w:t>t</w:t>
      </w:r>
      <w:r>
        <w:rPr>
          <w:szCs w:val="26"/>
        </w:rPr>
        <w:t>–</w:t>
      </w:r>
      <w:r w:rsidRPr="00C61D9B">
        <w:rPr>
          <w:szCs w:val="26"/>
        </w:rPr>
        <w:t>1)</w:t>
      </w:r>
      <w:r>
        <w:rPr>
          <w:szCs w:val="26"/>
        </w:rPr>
        <w:t xml:space="preserve"> generates temporal autocorrelation.</w:t>
      </w:r>
    </w:p>
    <w:p w14:paraId="63A9684B" w14:textId="77777777" w:rsidR="002E55F9" w:rsidRPr="002E55F9" w:rsidRDefault="002E55F9" w:rsidP="002E55F9">
      <w:pPr>
        <w:widowControl w:val="0"/>
        <w:autoSpaceDE w:val="0"/>
        <w:autoSpaceDN w:val="0"/>
        <w:adjustRightInd w:val="0"/>
        <w:rPr>
          <w:iCs/>
          <w:szCs w:val="26"/>
        </w:rPr>
      </w:pPr>
      <w:r>
        <w:rPr>
          <w:szCs w:val="26"/>
        </w:rPr>
        <w:tab/>
        <w:t xml:space="preserve">The issue that made me decide to look into this is the fact that the PARTS analyses of Alaska and the continents have standard errors of time trends c that are small compared to the </w:t>
      </w:r>
      <w:proofErr w:type="spellStart"/>
      <w:r>
        <w:rPr>
          <w:szCs w:val="26"/>
        </w:rPr>
        <w:t>sd</w:t>
      </w:r>
      <w:proofErr w:type="spellEnd"/>
      <w:r>
        <w:rPr>
          <w:szCs w:val="26"/>
        </w:rPr>
        <w:t xml:space="preserve"> of the fitted GLS model (see the new text in the RSE manuscript highlighted in yellow). This is equivalent to having </w:t>
      </w:r>
      <w:r w:rsidRPr="00B7164C">
        <w:rPr>
          <w:rFonts w:ascii="Symbol" w:hAnsi="Symbol"/>
          <w:iCs/>
          <w:szCs w:val="26"/>
        </w:rPr>
        <w:t>z</w:t>
      </w:r>
      <w:r>
        <w:rPr>
          <w:i/>
          <w:szCs w:val="26"/>
          <w:vertAlign w:val="subscript"/>
        </w:rPr>
        <w:t>i</w:t>
      </w:r>
      <w:r>
        <w:rPr>
          <w:iCs/>
          <w:szCs w:val="26"/>
        </w:rPr>
        <w:t xml:space="preserve"> in the simulation model vary among pixels </w:t>
      </w:r>
      <w:r>
        <w:rPr>
          <w:i/>
          <w:szCs w:val="26"/>
        </w:rPr>
        <w:t>i</w:t>
      </w:r>
      <w:r>
        <w:rPr>
          <w:iCs/>
          <w:szCs w:val="26"/>
        </w:rPr>
        <w:t xml:space="preserve">. Therefore, I modified the simulation model </w:t>
      </w:r>
      <w:r w:rsidR="00C77440">
        <w:rPr>
          <w:iCs/>
          <w:szCs w:val="26"/>
        </w:rPr>
        <w:t>here (but not in the RSE manuscript) t</w:t>
      </w:r>
      <w:r>
        <w:rPr>
          <w:iCs/>
          <w:szCs w:val="26"/>
        </w:rPr>
        <w:t xml:space="preserve">o have </w:t>
      </w:r>
      <w:r w:rsidR="0003569E" w:rsidRPr="00B7164C">
        <w:rPr>
          <w:rFonts w:ascii="Symbol" w:hAnsi="Symbol"/>
          <w:iCs/>
          <w:szCs w:val="26"/>
        </w:rPr>
        <w:t>z</w:t>
      </w:r>
      <w:r w:rsidR="0003569E">
        <w:rPr>
          <w:i/>
          <w:szCs w:val="26"/>
          <w:vertAlign w:val="subscript"/>
        </w:rPr>
        <w:t>i</w:t>
      </w:r>
      <w:r w:rsidR="0003569E">
        <w:rPr>
          <w:iCs/>
          <w:szCs w:val="26"/>
        </w:rPr>
        <w:t xml:space="preserve"> follow a Gaussian distribution with mean </w:t>
      </w:r>
      <w:r w:rsidR="00D12F8D" w:rsidRPr="00B7164C">
        <w:rPr>
          <w:rFonts w:ascii="Symbol" w:hAnsi="Symbol"/>
          <w:iCs/>
          <w:szCs w:val="26"/>
        </w:rPr>
        <w:t>z</w:t>
      </w:r>
      <w:r w:rsidR="00D12F8D">
        <w:rPr>
          <w:i/>
          <w:szCs w:val="26"/>
          <w:vertAlign w:val="subscript"/>
        </w:rPr>
        <w:t>i</w:t>
      </w:r>
      <w:r w:rsidR="0003569E">
        <w:rPr>
          <w:iCs/>
          <w:szCs w:val="26"/>
        </w:rPr>
        <w:t xml:space="preserve"> and standard deviation </w:t>
      </w:r>
      <w:r w:rsidR="00D12F8D" w:rsidRPr="00B7164C">
        <w:rPr>
          <w:rFonts w:ascii="Symbol" w:hAnsi="Symbol"/>
          <w:iCs/>
          <w:szCs w:val="26"/>
        </w:rPr>
        <w:t>z</w:t>
      </w:r>
      <w:r w:rsidR="00D12F8D">
        <w:rPr>
          <w:i/>
          <w:szCs w:val="26"/>
          <w:vertAlign w:val="subscript"/>
        </w:rPr>
        <w:t>i</w:t>
      </w:r>
      <w:r w:rsidR="0003569E">
        <w:rPr>
          <w:iCs/>
          <w:szCs w:val="26"/>
        </w:rPr>
        <w:t>.sd.</w:t>
      </w:r>
    </w:p>
    <w:p w14:paraId="7512E05B" w14:textId="77777777" w:rsidR="00DA3BDA" w:rsidRDefault="002E55F9" w:rsidP="0003569E">
      <w:pPr>
        <w:widowControl w:val="0"/>
        <w:autoSpaceDE w:val="0"/>
        <w:autoSpaceDN w:val="0"/>
        <w:adjustRightInd w:val="0"/>
      </w:pPr>
      <w:r>
        <w:rPr>
          <w:szCs w:val="26"/>
        </w:rPr>
        <w:tab/>
      </w:r>
      <w:r w:rsidR="00DC1DCA">
        <w:rPr>
          <w:szCs w:val="26"/>
        </w:rPr>
        <w:t xml:space="preserve">For the model (and fitting), the temporal component of the residuals are just AR(1), although </w:t>
      </w:r>
      <w:r w:rsidR="00DC1DCA">
        <w:t xml:space="preserve">pglmm_ARMA() can take </w:t>
      </w:r>
      <w:r w:rsidR="00BB4B91">
        <w:t>arbitrary</w:t>
      </w:r>
      <w:r w:rsidR="00DC1DCA">
        <w:t xml:space="preserve"> </w:t>
      </w:r>
      <w:r w:rsidR="00DC1DCA" w:rsidRPr="007B594E">
        <w:rPr>
          <w:i/>
          <w:iCs/>
        </w:rPr>
        <w:t>p</w:t>
      </w:r>
      <w:r w:rsidR="00DC1DCA">
        <w:t xml:space="preserve"> and </w:t>
      </w:r>
      <w:r w:rsidR="00DC1DCA" w:rsidRPr="007B594E">
        <w:rPr>
          <w:i/>
          <w:iCs/>
        </w:rPr>
        <w:t>q</w:t>
      </w:r>
      <w:r w:rsidR="00DC1DCA">
        <w:t>.</w:t>
      </w:r>
      <w:r w:rsidR="0003569E">
        <w:t xml:space="preserve"> </w:t>
      </w:r>
      <w:r w:rsidR="00DC1DCA">
        <w:t>pglmm_ARMA</w:t>
      </w:r>
      <w:r w:rsidR="0003569E">
        <w:t>()</w:t>
      </w:r>
      <w:r w:rsidR="00DC1DCA">
        <w:t xml:space="preserve"> can also include random effects</w:t>
      </w:r>
      <w:r w:rsidR="0003569E">
        <w:t xml:space="preserve"> such as </w:t>
      </w:r>
      <w:r w:rsidR="007B594E" w:rsidRPr="00B7164C">
        <w:rPr>
          <w:rFonts w:ascii="Symbol" w:hAnsi="Symbol"/>
          <w:iCs/>
          <w:szCs w:val="26"/>
        </w:rPr>
        <w:t>z</w:t>
      </w:r>
      <w:r w:rsidR="007B594E">
        <w:rPr>
          <w:i/>
          <w:szCs w:val="26"/>
          <w:vertAlign w:val="subscript"/>
        </w:rPr>
        <w:t>i</w:t>
      </w:r>
      <w:r w:rsidR="00DC1DCA">
        <w:t xml:space="preserve">. The covariance matrix from the random effects can be specified (e.g., they could be spatial covariance matrices), but here I'm just assuming the random effects have correlation matrices </w:t>
      </w:r>
      <w:r w:rsidR="00DC1DCA" w:rsidRPr="00DC1DCA">
        <w:rPr>
          <w:b/>
          <w:bCs/>
        </w:rPr>
        <w:t>I</w:t>
      </w:r>
      <w:r w:rsidR="0003569E">
        <w:t xml:space="preserve"> as in the simulations.</w:t>
      </w:r>
      <w:r w:rsidR="00DC1DCA">
        <w:t xml:space="preserve"> </w:t>
      </w:r>
      <w:r w:rsidR="0003569E">
        <w:t xml:space="preserve">Thus, the call of the function with </w:t>
      </w:r>
      <w:r w:rsidR="00BB4B91">
        <w:t>random</w:t>
      </w:r>
      <w:r w:rsidR="0003569E">
        <w:t xml:space="preserve"> effects for </w:t>
      </w:r>
      <w:r w:rsidR="007B594E" w:rsidRPr="00B7164C">
        <w:rPr>
          <w:rFonts w:ascii="Symbol" w:hAnsi="Symbol"/>
          <w:iCs/>
          <w:szCs w:val="26"/>
        </w:rPr>
        <w:t>z</w:t>
      </w:r>
      <w:r w:rsidR="007B594E">
        <w:rPr>
          <w:i/>
          <w:szCs w:val="26"/>
          <w:vertAlign w:val="subscript"/>
        </w:rPr>
        <w:t>i</w:t>
      </w:r>
      <w:r w:rsidR="0003569E">
        <w:t xml:space="preserve"> is</w:t>
      </w:r>
    </w:p>
    <w:p w14:paraId="7035FE76" w14:textId="77777777" w:rsidR="00DA3BDA" w:rsidRDefault="00DA3BDA" w:rsidP="002E55F9"/>
    <w:p w14:paraId="626FFB5D" w14:textId="77777777" w:rsidR="00DA3BDA" w:rsidRPr="0003569E" w:rsidRDefault="00DC1971" w:rsidP="002E55F9">
      <w:pPr>
        <w:rPr>
          <w:rFonts w:ascii="Monaco" w:hAnsi="Monaco" w:cs="Monaco"/>
          <w:color w:val="060087"/>
          <w:sz w:val="20"/>
          <w:szCs w:val="20"/>
        </w:rPr>
      </w:pPr>
      <w:proofErr w:type="spellStart"/>
      <w:r>
        <w:rPr>
          <w:rFonts w:ascii="Monaco" w:hAnsi="Monaco" w:cs="Monaco"/>
          <w:color w:val="060087"/>
          <w:sz w:val="20"/>
          <w:szCs w:val="20"/>
        </w:rPr>
        <w:t>modre</w:t>
      </w:r>
      <w:proofErr w:type="spellEnd"/>
      <w:r>
        <w:rPr>
          <w:rFonts w:ascii="Monaco" w:hAnsi="Monaco" w:cs="Monaco"/>
          <w:color w:val="060087"/>
          <w:sz w:val="20"/>
          <w:szCs w:val="20"/>
        </w:rPr>
        <w:t xml:space="preserve"> &lt;- </w:t>
      </w:r>
      <w:proofErr w:type="spellStart"/>
      <w:r w:rsidR="00DA3BDA" w:rsidRPr="0003569E">
        <w:rPr>
          <w:rFonts w:ascii="Monaco" w:hAnsi="Monaco" w:cs="Monaco"/>
          <w:color w:val="060087"/>
          <w:sz w:val="20"/>
          <w:szCs w:val="20"/>
        </w:rPr>
        <w:t>pglmm_ARMA</w:t>
      </w:r>
      <w:proofErr w:type="spellEnd"/>
      <w:r w:rsidR="00DA3BDA" w:rsidRPr="0003569E">
        <w:rPr>
          <w:rFonts w:ascii="Monaco" w:hAnsi="Monaco" w:cs="Monaco"/>
          <w:color w:val="060087"/>
          <w:sz w:val="20"/>
          <w:szCs w:val="20"/>
        </w:rPr>
        <w:t>(</w:t>
      </w:r>
      <w:r w:rsidR="00DA3BDA" w:rsidRPr="0003569E">
        <w:rPr>
          <w:rFonts w:ascii="Monaco" w:hAnsi="Monaco" w:cs="Monaco"/>
          <w:color w:val="000000"/>
          <w:sz w:val="20"/>
          <w:szCs w:val="20"/>
        </w:rPr>
        <w:t>x</w:t>
      </w:r>
      <w:r w:rsidR="00DA3BDA" w:rsidRPr="0003569E">
        <w:rPr>
          <w:rFonts w:ascii="Monaco" w:hAnsi="Monaco" w:cs="Monaco"/>
          <w:color w:val="060087"/>
          <w:sz w:val="20"/>
          <w:szCs w:val="20"/>
        </w:rPr>
        <w:t xml:space="preserve"> ~ </w:t>
      </w:r>
      <w:r w:rsidR="00DA3BDA" w:rsidRPr="0003569E">
        <w:rPr>
          <w:rFonts w:ascii="Monaco" w:hAnsi="Monaco" w:cs="Monaco"/>
          <w:color w:val="0B4213"/>
          <w:sz w:val="20"/>
          <w:szCs w:val="20"/>
        </w:rPr>
        <w:t>1</w:t>
      </w:r>
      <w:r w:rsidR="00DA3BDA" w:rsidRPr="0003569E">
        <w:rPr>
          <w:rFonts w:ascii="Monaco" w:hAnsi="Monaco" w:cs="Monaco"/>
          <w:color w:val="060087"/>
          <w:sz w:val="20"/>
          <w:szCs w:val="20"/>
        </w:rPr>
        <w:t xml:space="preserve"> + </w:t>
      </w:r>
      <w:r w:rsidR="00DA3BDA" w:rsidRPr="0003569E">
        <w:rPr>
          <w:rFonts w:ascii="Monaco" w:hAnsi="Monaco" w:cs="Monaco"/>
          <w:color w:val="000000"/>
          <w:sz w:val="20"/>
          <w:szCs w:val="20"/>
        </w:rPr>
        <w:t>time</w:t>
      </w:r>
      <w:r w:rsidR="00DA3BDA" w:rsidRPr="0003569E">
        <w:rPr>
          <w:rFonts w:ascii="Monaco" w:hAnsi="Monaco" w:cs="Monaco"/>
          <w:color w:val="060087"/>
          <w:sz w:val="20"/>
          <w:szCs w:val="20"/>
        </w:rPr>
        <w:t xml:space="preserve"> + (</w:t>
      </w:r>
      <w:r w:rsidR="00DA3BDA" w:rsidRPr="0003569E">
        <w:rPr>
          <w:rFonts w:ascii="Monaco" w:hAnsi="Monaco" w:cs="Monaco"/>
          <w:color w:val="0B4213"/>
          <w:sz w:val="20"/>
          <w:szCs w:val="20"/>
        </w:rPr>
        <w:t>1</w:t>
      </w:r>
      <w:r w:rsidR="00DA3BDA" w:rsidRPr="0003569E">
        <w:rPr>
          <w:rFonts w:ascii="Monaco" w:hAnsi="Monaco" w:cs="Monaco"/>
          <w:color w:val="060087"/>
          <w:sz w:val="20"/>
          <w:szCs w:val="20"/>
        </w:rPr>
        <w:t xml:space="preserve"> | </w:t>
      </w:r>
      <w:r w:rsidR="00DA3BDA" w:rsidRPr="0003569E">
        <w:rPr>
          <w:rFonts w:ascii="Monaco" w:hAnsi="Monaco" w:cs="Monaco"/>
          <w:color w:val="000000"/>
          <w:sz w:val="20"/>
          <w:szCs w:val="20"/>
        </w:rPr>
        <w:t>site</w:t>
      </w:r>
      <w:r w:rsidR="00DA3BDA" w:rsidRPr="0003569E">
        <w:rPr>
          <w:rFonts w:ascii="Monaco" w:hAnsi="Monaco" w:cs="Monaco"/>
          <w:color w:val="060087"/>
          <w:sz w:val="20"/>
          <w:szCs w:val="20"/>
        </w:rPr>
        <w:t>) + (</w:t>
      </w:r>
      <w:r w:rsidR="00DA3BDA" w:rsidRPr="0003569E">
        <w:rPr>
          <w:rFonts w:ascii="Monaco" w:hAnsi="Monaco" w:cs="Monaco"/>
          <w:color w:val="000000"/>
          <w:sz w:val="20"/>
          <w:szCs w:val="20"/>
        </w:rPr>
        <w:t>time</w:t>
      </w:r>
      <w:r w:rsidR="00DA3BDA" w:rsidRPr="0003569E">
        <w:rPr>
          <w:rFonts w:ascii="Monaco" w:hAnsi="Monaco" w:cs="Monaco"/>
          <w:color w:val="060087"/>
          <w:sz w:val="20"/>
          <w:szCs w:val="20"/>
        </w:rPr>
        <w:t xml:space="preserve"> | </w:t>
      </w:r>
      <w:r w:rsidR="00DA3BDA" w:rsidRPr="0003569E">
        <w:rPr>
          <w:rFonts w:ascii="Monaco" w:hAnsi="Monaco" w:cs="Monaco"/>
          <w:color w:val="000000"/>
          <w:sz w:val="20"/>
          <w:szCs w:val="20"/>
        </w:rPr>
        <w:t>site</w:t>
      </w:r>
      <w:r w:rsidR="00DA3BDA" w:rsidRPr="0003569E">
        <w:rPr>
          <w:rFonts w:ascii="Monaco" w:hAnsi="Monaco" w:cs="Monaco"/>
          <w:color w:val="060087"/>
          <w:sz w:val="20"/>
          <w:szCs w:val="20"/>
        </w:rPr>
        <w:t>), p = 1, q = 0</w:t>
      </w:r>
      <w:r w:rsidR="00EC594B" w:rsidRPr="0003569E">
        <w:rPr>
          <w:rFonts w:ascii="Monaco" w:hAnsi="Monaco" w:cs="Monaco"/>
          <w:color w:val="060087"/>
          <w:sz w:val="20"/>
          <w:szCs w:val="20"/>
        </w:rPr>
        <w:t xml:space="preserve">, </w:t>
      </w:r>
      <w:proofErr w:type="spellStart"/>
      <w:r w:rsidR="00EC594B" w:rsidRPr="0003569E">
        <w:rPr>
          <w:rFonts w:ascii="Monaco" w:hAnsi="Monaco" w:cs="Monaco"/>
          <w:color w:val="000000"/>
          <w:sz w:val="20"/>
          <w:szCs w:val="20"/>
        </w:rPr>
        <w:t>distance.matrix</w:t>
      </w:r>
      <w:proofErr w:type="spellEnd"/>
      <w:r w:rsidR="00EC594B" w:rsidRPr="0003569E">
        <w:rPr>
          <w:rFonts w:ascii="Monaco" w:hAnsi="Monaco" w:cs="Monaco"/>
          <w:color w:val="060087"/>
          <w:sz w:val="20"/>
          <w:szCs w:val="20"/>
        </w:rPr>
        <w:t xml:space="preserve"> = </w:t>
      </w:r>
      <w:proofErr w:type="spellStart"/>
      <w:r w:rsidR="00EC594B" w:rsidRPr="0003569E">
        <w:rPr>
          <w:rFonts w:ascii="Monaco" w:hAnsi="Monaco" w:cs="Monaco"/>
          <w:color w:val="000000"/>
          <w:sz w:val="20"/>
          <w:szCs w:val="20"/>
        </w:rPr>
        <w:t>Dist</w:t>
      </w:r>
      <w:proofErr w:type="spellEnd"/>
      <w:r w:rsidR="00DA3BDA" w:rsidRPr="0003569E">
        <w:rPr>
          <w:rFonts w:ascii="Monaco" w:hAnsi="Monaco" w:cs="Monaco"/>
          <w:color w:val="060087"/>
          <w:sz w:val="20"/>
          <w:szCs w:val="20"/>
        </w:rPr>
        <w:t>)</w:t>
      </w:r>
    </w:p>
    <w:p w14:paraId="7D0AFA6B" w14:textId="77777777" w:rsidR="0003569E" w:rsidRDefault="0003569E" w:rsidP="002E55F9">
      <w:pPr>
        <w:rPr>
          <w:rFonts w:ascii="Monaco" w:hAnsi="Monaco" w:cs="Monaco"/>
          <w:color w:val="060087"/>
          <w:sz w:val="22"/>
          <w:szCs w:val="22"/>
        </w:rPr>
      </w:pPr>
    </w:p>
    <w:p w14:paraId="2935E0B2" w14:textId="77777777" w:rsidR="0003569E" w:rsidRPr="0003569E" w:rsidRDefault="00DC1971" w:rsidP="002E55F9">
      <w:pPr>
        <w:rPr>
          <w:color w:val="000000" w:themeColor="text1"/>
        </w:rPr>
      </w:pPr>
      <w:r>
        <w:rPr>
          <w:color w:val="000000" w:themeColor="text1"/>
        </w:rPr>
        <w:t xml:space="preserve">Here, the "site" is the pixel, and there are random effects for both the intercept (1|site) and </w:t>
      </w:r>
      <w:r w:rsidR="007B594E" w:rsidRPr="00B7164C">
        <w:rPr>
          <w:rFonts w:ascii="Symbol" w:hAnsi="Symbol"/>
          <w:iCs/>
          <w:szCs w:val="26"/>
        </w:rPr>
        <w:t>z</w:t>
      </w:r>
      <w:proofErr w:type="spellStart"/>
      <w:r w:rsidR="007B594E">
        <w:rPr>
          <w:i/>
          <w:szCs w:val="26"/>
          <w:vertAlign w:val="subscript"/>
        </w:rPr>
        <w:t>i</w:t>
      </w:r>
      <w:proofErr w:type="spellEnd"/>
      <w:r>
        <w:rPr>
          <w:color w:val="000000" w:themeColor="text1"/>
        </w:rPr>
        <w:t xml:space="preserve"> (</w:t>
      </w:r>
      <w:proofErr w:type="spellStart"/>
      <w:r>
        <w:rPr>
          <w:color w:val="000000" w:themeColor="text1"/>
        </w:rPr>
        <w:t>time|site</w:t>
      </w:r>
      <w:proofErr w:type="spellEnd"/>
      <w:r>
        <w:rPr>
          <w:color w:val="000000" w:themeColor="text1"/>
        </w:rPr>
        <w:t xml:space="preserve">). </w:t>
      </w:r>
      <w:r w:rsidR="0003569E" w:rsidRPr="0003569E">
        <w:rPr>
          <w:color w:val="000000" w:themeColor="text1"/>
        </w:rPr>
        <w:t xml:space="preserve">The call without variation in </w:t>
      </w:r>
      <w:r w:rsidR="007B594E" w:rsidRPr="00B7164C">
        <w:rPr>
          <w:rFonts w:ascii="Symbol" w:hAnsi="Symbol"/>
          <w:iCs/>
          <w:szCs w:val="26"/>
        </w:rPr>
        <w:t>z</w:t>
      </w:r>
      <w:r w:rsidR="007B594E">
        <w:rPr>
          <w:i/>
          <w:szCs w:val="26"/>
          <w:vertAlign w:val="subscript"/>
        </w:rPr>
        <w:t>i</w:t>
      </w:r>
      <w:r w:rsidR="0003569E" w:rsidRPr="0003569E">
        <w:rPr>
          <w:color w:val="000000" w:themeColor="text1"/>
        </w:rPr>
        <w:t xml:space="preserve"> is</w:t>
      </w:r>
    </w:p>
    <w:p w14:paraId="12F9D007" w14:textId="77777777" w:rsidR="00DA3BDA" w:rsidRDefault="00DA3BDA" w:rsidP="002E55F9">
      <w:pPr>
        <w:rPr>
          <w:rFonts w:ascii="Monaco" w:hAnsi="Monaco" w:cs="Monaco"/>
          <w:color w:val="060087"/>
          <w:sz w:val="22"/>
          <w:szCs w:val="22"/>
        </w:rPr>
      </w:pPr>
    </w:p>
    <w:p w14:paraId="14AE5B56" w14:textId="77777777" w:rsidR="00DA3BDA" w:rsidRPr="0003569E" w:rsidRDefault="00DC1971" w:rsidP="002E55F9">
      <w:pPr>
        <w:rPr>
          <w:rFonts w:ascii="Monaco" w:hAnsi="Monaco" w:cs="Monaco"/>
          <w:color w:val="060087"/>
          <w:sz w:val="20"/>
          <w:szCs w:val="20"/>
        </w:rPr>
      </w:pPr>
      <w:r>
        <w:rPr>
          <w:rFonts w:ascii="Monaco" w:hAnsi="Monaco" w:cs="Monaco"/>
          <w:color w:val="060087"/>
          <w:sz w:val="20"/>
          <w:szCs w:val="20"/>
        </w:rPr>
        <w:t xml:space="preserve">mod &lt;- </w:t>
      </w:r>
      <w:r w:rsidR="00DA3BDA" w:rsidRPr="0003569E">
        <w:rPr>
          <w:rFonts w:ascii="Monaco" w:hAnsi="Monaco" w:cs="Monaco"/>
          <w:color w:val="060087"/>
          <w:sz w:val="20"/>
          <w:szCs w:val="20"/>
        </w:rPr>
        <w:t>pglmm_ARMA(</w:t>
      </w:r>
      <w:r w:rsidR="00DA3BDA" w:rsidRPr="0003569E">
        <w:rPr>
          <w:rFonts w:ascii="Monaco" w:hAnsi="Monaco" w:cs="Monaco"/>
          <w:color w:val="000000"/>
          <w:sz w:val="20"/>
          <w:szCs w:val="20"/>
        </w:rPr>
        <w:t>x</w:t>
      </w:r>
      <w:r w:rsidR="00DA3BDA" w:rsidRPr="0003569E">
        <w:rPr>
          <w:rFonts w:ascii="Monaco" w:hAnsi="Monaco" w:cs="Monaco"/>
          <w:color w:val="060087"/>
          <w:sz w:val="20"/>
          <w:szCs w:val="20"/>
        </w:rPr>
        <w:t xml:space="preserve"> ~ </w:t>
      </w:r>
      <w:r w:rsidR="00DA3BDA" w:rsidRPr="0003569E">
        <w:rPr>
          <w:rFonts w:ascii="Monaco" w:hAnsi="Monaco" w:cs="Monaco"/>
          <w:color w:val="0B4213"/>
          <w:sz w:val="20"/>
          <w:szCs w:val="20"/>
        </w:rPr>
        <w:t>1</w:t>
      </w:r>
      <w:r w:rsidR="00DA3BDA" w:rsidRPr="0003569E">
        <w:rPr>
          <w:rFonts w:ascii="Monaco" w:hAnsi="Monaco" w:cs="Monaco"/>
          <w:color w:val="060087"/>
          <w:sz w:val="20"/>
          <w:szCs w:val="20"/>
        </w:rPr>
        <w:t xml:space="preserve"> + </w:t>
      </w:r>
      <w:r w:rsidR="00DA3BDA" w:rsidRPr="0003569E">
        <w:rPr>
          <w:rFonts w:ascii="Monaco" w:hAnsi="Monaco" w:cs="Monaco"/>
          <w:color w:val="000000"/>
          <w:sz w:val="20"/>
          <w:szCs w:val="20"/>
        </w:rPr>
        <w:t>time</w:t>
      </w:r>
      <w:r w:rsidR="00DA3BDA" w:rsidRPr="0003569E">
        <w:rPr>
          <w:rFonts w:ascii="Monaco" w:hAnsi="Monaco" w:cs="Monaco"/>
          <w:color w:val="060087"/>
          <w:sz w:val="20"/>
          <w:szCs w:val="20"/>
        </w:rPr>
        <w:t>, p = 1, q = 0)</w:t>
      </w:r>
    </w:p>
    <w:p w14:paraId="7FF2ADF5" w14:textId="77777777" w:rsidR="00956286" w:rsidRDefault="00956286" w:rsidP="002E55F9">
      <w:pPr>
        <w:rPr>
          <w:rFonts w:ascii="Monaco" w:hAnsi="Monaco" w:cs="Monaco"/>
          <w:color w:val="060087"/>
          <w:sz w:val="22"/>
          <w:szCs w:val="22"/>
        </w:rPr>
      </w:pPr>
    </w:p>
    <w:p w14:paraId="1C08874B" w14:textId="77777777" w:rsidR="00DA3BDA" w:rsidRDefault="0003569E" w:rsidP="002E55F9">
      <w:pPr>
        <w:rPr>
          <w:szCs w:val="26"/>
        </w:rPr>
      </w:pPr>
      <w:r>
        <w:rPr>
          <w:szCs w:val="26"/>
        </w:rPr>
        <w:tab/>
        <w:t>To compare with PARTS</w:t>
      </w:r>
      <w:r w:rsidR="00D23DE1">
        <w:rPr>
          <w:szCs w:val="26"/>
        </w:rPr>
        <w:t xml:space="preserve">, I fit the "regular" model (steps 1-4) </w:t>
      </w:r>
      <w:r w:rsidR="001F07F1">
        <w:rPr>
          <w:szCs w:val="26"/>
        </w:rPr>
        <w:t xml:space="preserve">and for comparison I </w:t>
      </w:r>
      <w:r w:rsidR="00DC1971">
        <w:rPr>
          <w:szCs w:val="26"/>
        </w:rPr>
        <w:t>used the model in which the nugget was fixed at 0.1</w:t>
      </w:r>
      <w:r w:rsidR="007B594E">
        <w:rPr>
          <w:szCs w:val="26"/>
        </w:rPr>
        <w:t>.</w:t>
      </w:r>
      <w:r w:rsidR="00DC1971">
        <w:rPr>
          <w:szCs w:val="26"/>
        </w:rPr>
        <w:t xml:space="preserve"> The model with the fitted nugget is similar to the pglmm_ARMA() model with random effects (</w:t>
      </w:r>
      <w:proofErr w:type="spellStart"/>
      <w:r w:rsidR="00DC1971">
        <w:rPr>
          <w:szCs w:val="26"/>
        </w:rPr>
        <w:t>time|site</w:t>
      </w:r>
      <w:proofErr w:type="spellEnd"/>
      <w:r w:rsidR="00DC1971">
        <w:rPr>
          <w:szCs w:val="26"/>
        </w:rPr>
        <w:t xml:space="preserve">). This is because the nugget allows for random (non-spatial) variation in </w:t>
      </w:r>
      <w:r w:rsidR="00964BE5" w:rsidRPr="00B7164C">
        <w:rPr>
          <w:rFonts w:ascii="Symbol" w:hAnsi="Symbol"/>
          <w:iCs/>
          <w:szCs w:val="26"/>
        </w:rPr>
        <w:t>z</w:t>
      </w:r>
      <w:r w:rsidR="00964BE5">
        <w:rPr>
          <w:i/>
          <w:szCs w:val="26"/>
          <w:vertAlign w:val="subscript"/>
        </w:rPr>
        <w:t>i</w:t>
      </w:r>
      <w:r w:rsidR="00DC1971">
        <w:rPr>
          <w:szCs w:val="26"/>
        </w:rPr>
        <w:t xml:space="preserve">. The model with fixed nugget doesn't allow the variance in </w:t>
      </w:r>
      <w:r w:rsidR="00964BE5" w:rsidRPr="00B7164C">
        <w:rPr>
          <w:rFonts w:ascii="Symbol" w:hAnsi="Symbol"/>
          <w:iCs/>
          <w:szCs w:val="26"/>
        </w:rPr>
        <w:t>z</w:t>
      </w:r>
      <w:r w:rsidR="00964BE5">
        <w:rPr>
          <w:i/>
          <w:szCs w:val="26"/>
          <w:vertAlign w:val="subscript"/>
        </w:rPr>
        <w:t>i</w:t>
      </w:r>
      <w:r w:rsidR="00DC1971">
        <w:rPr>
          <w:szCs w:val="26"/>
        </w:rPr>
        <w:t xml:space="preserve"> </w:t>
      </w:r>
      <w:r w:rsidR="00DC1971">
        <w:rPr>
          <w:szCs w:val="26"/>
        </w:rPr>
        <w:lastRenderedPageBreak/>
        <w:t xml:space="preserve">to change with the data. The PARTS model with estimated nugget had inflated type I errors; the rejection rate was 15% with an alpha of 0.05. Therefore, I just lowered alpha to give rejection rates of ~5%. I wasn't at all surprised by the inflated rejection rates, because the GLS </w:t>
      </w:r>
      <w:r w:rsidR="00DC1971" w:rsidRPr="00964BE5">
        <w:rPr>
          <w:i/>
          <w:iCs/>
          <w:szCs w:val="26"/>
        </w:rPr>
        <w:t>P</w:t>
      </w:r>
      <w:r w:rsidR="00DC1971">
        <w:rPr>
          <w:szCs w:val="26"/>
        </w:rPr>
        <w:t xml:space="preserve">-values that I'm using are conditional on the covariance matrix (i.e., they don't </w:t>
      </w:r>
      <w:r w:rsidR="00BB4B91">
        <w:rPr>
          <w:szCs w:val="26"/>
        </w:rPr>
        <w:t>account</w:t>
      </w:r>
      <w:r w:rsidR="00DC1971">
        <w:rPr>
          <w:szCs w:val="26"/>
        </w:rPr>
        <w:t xml:space="preserve"> for uncertainty in the matrix </w:t>
      </w:r>
      <w:r w:rsidR="00DC1971" w:rsidRPr="00DC1971">
        <w:rPr>
          <w:b/>
          <w:bCs/>
          <w:szCs w:val="26"/>
        </w:rPr>
        <w:t>V</w:t>
      </w:r>
      <w:r w:rsidR="00DC1971">
        <w:rPr>
          <w:szCs w:val="26"/>
        </w:rPr>
        <w:t xml:space="preserve">). The simulations were based on a 6x6 map (36 pixels) because the code is slow and not in any way </w:t>
      </w:r>
      <w:r w:rsidR="00BB4B91">
        <w:rPr>
          <w:szCs w:val="26"/>
        </w:rPr>
        <w:t>optimized</w:t>
      </w:r>
      <w:r w:rsidR="00DC1971">
        <w:rPr>
          <w:szCs w:val="26"/>
        </w:rPr>
        <w:t>.</w:t>
      </w:r>
      <w:r w:rsidR="00964BE5">
        <w:rPr>
          <w:szCs w:val="26"/>
        </w:rPr>
        <w:t xml:space="preserve"> This makes uncertainty in </w:t>
      </w:r>
      <w:r w:rsidR="00964BE5" w:rsidRPr="00964BE5">
        <w:rPr>
          <w:b/>
          <w:bCs/>
          <w:szCs w:val="26"/>
        </w:rPr>
        <w:t>V</w:t>
      </w:r>
      <w:r w:rsidR="00964BE5">
        <w:rPr>
          <w:szCs w:val="26"/>
        </w:rPr>
        <w:t xml:space="preserve"> large; when applying PARTS to real data, this isn't an issue.</w:t>
      </w:r>
    </w:p>
    <w:p w14:paraId="0E3B0252" w14:textId="77777777" w:rsidR="00D517F6" w:rsidRDefault="00DC1971" w:rsidP="002E55F9">
      <w:pPr>
        <w:rPr>
          <w:szCs w:val="26"/>
        </w:rPr>
      </w:pPr>
      <w:r>
        <w:rPr>
          <w:szCs w:val="26"/>
        </w:rPr>
        <w:tab/>
        <w:t>The table below gives the results</w:t>
      </w:r>
      <w:r w:rsidR="00E837C5">
        <w:rPr>
          <w:szCs w:val="26"/>
        </w:rPr>
        <w:t xml:space="preserve"> for the cases with the mean of </w:t>
      </w:r>
      <w:r w:rsidR="00E837C5" w:rsidRPr="00B7164C">
        <w:rPr>
          <w:rFonts w:ascii="Symbol" w:hAnsi="Symbol"/>
          <w:iCs/>
          <w:szCs w:val="26"/>
        </w:rPr>
        <w:t>z</w:t>
      </w:r>
      <w:r w:rsidR="00E837C5">
        <w:rPr>
          <w:i/>
          <w:szCs w:val="26"/>
          <w:vertAlign w:val="subscript"/>
        </w:rPr>
        <w:t>i</w:t>
      </w:r>
      <w:r w:rsidR="00E837C5">
        <w:rPr>
          <w:iCs/>
          <w:szCs w:val="26"/>
        </w:rPr>
        <w:t xml:space="preserve"> is 0 and 0.5</w:t>
      </w:r>
      <w:r>
        <w:rPr>
          <w:szCs w:val="26"/>
        </w:rPr>
        <w:t xml:space="preserve">. </w:t>
      </w:r>
    </w:p>
    <w:p w14:paraId="08D4AE80" w14:textId="77777777" w:rsidR="00D517F6" w:rsidRDefault="00D517F6" w:rsidP="002E55F9">
      <w:pPr>
        <w:rPr>
          <w:szCs w:val="26"/>
        </w:rPr>
      </w:pPr>
    </w:p>
    <w:p w14:paraId="62372C81" w14:textId="77777777" w:rsidR="00D517F6" w:rsidRDefault="00D517F6" w:rsidP="002E55F9">
      <w:pPr>
        <w:rPr>
          <w:szCs w:val="26"/>
        </w:rPr>
      </w:pPr>
      <w:r>
        <w:rPr>
          <w:szCs w:val="26"/>
        </w:rPr>
        <w:t>1. N</w:t>
      </w:r>
      <w:r w:rsidR="00DC1971">
        <w:rPr>
          <w:szCs w:val="26"/>
        </w:rPr>
        <w:t xml:space="preserve">ote that the power of mod (the pglmm_ARMA model without random effects) dropped a lot with increases in the pixel-to-pixel variation in the time trend </w:t>
      </w:r>
      <w:r w:rsidR="00F80BD2" w:rsidRPr="00B7164C">
        <w:rPr>
          <w:rFonts w:ascii="Symbol" w:hAnsi="Symbol"/>
          <w:iCs/>
          <w:szCs w:val="26"/>
        </w:rPr>
        <w:t>z</w:t>
      </w:r>
      <w:r w:rsidR="00F80BD2">
        <w:rPr>
          <w:i/>
          <w:szCs w:val="26"/>
          <w:vertAlign w:val="subscript"/>
        </w:rPr>
        <w:t>i</w:t>
      </w:r>
      <w:r w:rsidR="00DC1971">
        <w:rPr>
          <w:szCs w:val="26"/>
        </w:rPr>
        <w:t xml:space="preserve"> (</w:t>
      </w:r>
      <w:r w:rsidR="00F80BD2" w:rsidRPr="00B7164C">
        <w:rPr>
          <w:rFonts w:ascii="Symbol" w:hAnsi="Symbol"/>
          <w:iCs/>
          <w:szCs w:val="26"/>
        </w:rPr>
        <w:t>z</w:t>
      </w:r>
      <w:r w:rsidR="00F80BD2">
        <w:rPr>
          <w:i/>
          <w:szCs w:val="26"/>
          <w:vertAlign w:val="subscript"/>
        </w:rPr>
        <w:t>i</w:t>
      </w:r>
      <w:r w:rsidR="00DC1971">
        <w:rPr>
          <w:szCs w:val="26"/>
        </w:rPr>
        <w:t xml:space="preserve">.sd). </w:t>
      </w:r>
      <w:r w:rsidR="00E837C5">
        <w:rPr>
          <w:szCs w:val="26"/>
        </w:rPr>
        <w:t>The same pattern is seen comparing the GLS in which the nugget is estimated (gls1) to the GLS with fixed nugget (</w:t>
      </w:r>
      <w:proofErr w:type="spellStart"/>
      <w:r w:rsidR="00E837C5">
        <w:rPr>
          <w:szCs w:val="26"/>
        </w:rPr>
        <w:t>gls</w:t>
      </w:r>
      <w:proofErr w:type="spellEnd"/>
      <w:r w:rsidR="00E837C5">
        <w:rPr>
          <w:szCs w:val="26"/>
        </w:rPr>
        <w:t xml:space="preserve">). </w:t>
      </w:r>
    </w:p>
    <w:p w14:paraId="79B3400E" w14:textId="77777777" w:rsidR="00D517F6" w:rsidRDefault="00D517F6" w:rsidP="002E55F9">
      <w:pPr>
        <w:rPr>
          <w:szCs w:val="26"/>
        </w:rPr>
      </w:pPr>
    </w:p>
    <w:p w14:paraId="6CAD4834" w14:textId="77777777" w:rsidR="00D517F6" w:rsidRDefault="00D517F6" w:rsidP="002E55F9">
      <w:pPr>
        <w:rPr>
          <w:szCs w:val="26"/>
        </w:rPr>
      </w:pPr>
      <w:r>
        <w:rPr>
          <w:szCs w:val="26"/>
        </w:rPr>
        <w:t>2. T</w:t>
      </w:r>
      <w:r w:rsidR="00E837C5">
        <w:rPr>
          <w:szCs w:val="26"/>
        </w:rPr>
        <w:t xml:space="preserve">he results for the two </w:t>
      </w:r>
      <w:proofErr w:type="spellStart"/>
      <w:r w:rsidR="00E837C5">
        <w:rPr>
          <w:szCs w:val="26"/>
        </w:rPr>
        <w:t>pglmm_ARMA</w:t>
      </w:r>
      <w:proofErr w:type="spellEnd"/>
      <w:r w:rsidR="00E837C5">
        <w:rPr>
          <w:szCs w:val="26"/>
        </w:rPr>
        <w:t>() models (</w:t>
      </w:r>
      <w:proofErr w:type="spellStart"/>
      <w:r w:rsidR="00E837C5">
        <w:rPr>
          <w:szCs w:val="26"/>
        </w:rPr>
        <w:t>modre</w:t>
      </w:r>
      <w:proofErr w:type="spellEnd"/>
      <w:r w:rsidR="00E837C5">
        <w:rPr>
          <w:szCs w:val="26"/>
        </w:rPr>
        <w:t xml:space="preserve"> and mod) parallel the two GLS models (gls1 and </w:t>
      </w:r>
      <w:proofErr w:type="spellStart"/>
      <w:r w:rsidR="00E837C5">
        <w:rPr>
          <w:szCs w:val="26"/>
        </w:rPr>
        <w:t>gls</w:t>
      </w:r>
      <w:proofErr w:type="spellEnd"/>
      <w:r w:rsidR="00E837C5">
        <w:rPr>
          <w:szCs w:val="26"/>
        </w:rPr>
        <w:t>); the parallel is so close it surprised me.</w:t>
      </w:r>
    </w:p>
    <w:p w14:paraId="4EB7DB1E" w14:textId="77777777" w:rsidR="00D517F6" w:rsidRDefault="00D517F6" w:rsidP="002E55F9">
      <w:pPr>
        <w:rPr>
          <w:szCs w:val="26"/>
        </w:rPr>
      </w:pPr>
    </w:p>
    <w:p w14:paraId="7E5DDAD9" w14:textId="77777777" w:rsidR="00DC1971" w:rsidRDefault="00D517F6" w:rsidP="002E55F9">
      <w:pPr>
        <w:rPr>
          <w:szCs w:val="26"/>
        </w:rPr>
      </w:pPr>
      <w:r>
        <w:rPr>
          <w:szCs w:val="26"/>
        </w:rPr>
        <w:t>3. A</w:t>
      </w:r>
      <w:r w:rsidR="00E837C5">
        <w:rPr>
          <w:szCs w:val="26"/>
        </w:rPr>
        <w:t xml:space="preserve">lthough the comparison isn't completely fair since </w:t>
      </w:r>
      <w:proofErr w:type="spellStart"/>
      <w:r w:rsidR="00E837C5">
        <w:rPr>
          <w:szCs w:val="26"/>
        </w:rPr>
        <w:t>modre</w:t>
      </w:r>
      <w:proofErr w:type="spellEnd"/>
      <w:r w:rsidR="00E837C5">
        <w:rPr>
          <w:szCs w:val="26"/>
        </w:rPr>
        <w:t xml:space="preserve"> had deflated type I errors, the power of gls1 and </w:t>
      </w:r>
      <w:proofErr w:type="spellStart"/>
      <w:r w:rsidR="00E837C5">
        <w:rPr>
          <w:szCs w:val="26"/>
        </w:rPr>
        <w:t>modre</w:t>
      </w:r>
      <w:proofErr w:type="spellEnd"/>
      <w:r w:rsidR="00E837C5">
        <w:rPr>
          <w:szCs w:val="26"/>
        </w:rPr>
        <w:t xml:space="preserve"> are very similar.</w:t>
      </w:r>
      <w:r>
        <w:rPr>
          <w:szCs w:val="26"/>
        </w:rPr>
        <w:t xml:space="preserve"> I was actually surprised by </w:t>
      </w:r>
      <w:proofErr w:type="gramStart"/>
      <w:r>
        <w:rPr>
          <w:szCs w:val="26"/>
        </w:rPr>
        <w:t>this, since</w:t>
      </w:r>
      <w:proofErr w:type="gramEnd"/>
      <w:r>
        <w:rPr>
          <w:szCs w:val="26"/>
        </w:rPr>
        <w:t xml:space="preserve"> I thought the power of gls1 would be considerably less. </w:t>
      </w:r>
    </w:p>
    <w:p w14:paraId="71A1A593" w14:textId="77777777" w:rsidR="00D517F6" w:rsidRDefault="00D517F6" w:rsidP="002E55F9">
      <w:pPr>
        <w:rPr>
          <w:szCs w:val="26"/>
        </w:rPr>
      </w:pPr>
    </w:p>
    <w:p w14:paraId="6159E439" w14:textId="77777777" w:rsidR="00D517F6" w:rsidRDefault="00D517F6" w:rsidP="002E55F9">
      <w:pPr>
        <w:rPr>
          <w:szCs w:val="26"/>
        </w:rPr>
      </w:pPr>
      <w:r>
        <w:rPr>
          <w:szCs w:val="26"/>
        </w:rPr>
        <w:t xml:space="preserve">4. The parameters fit by </w:t>
      </w:r>
      <w:proofErr w:type="spellStart"/>
      <w:r>
        <w:rPr>
          <w:szCs w:val="26"/>
        </w:rPr>
        <w:t>modre</w:t>
      </w:r>
      <w:proofErr w:type="spellEnd"/>
      <w:r>
        <w:rPr>
          <w:szCs w:val="26"/>
        </w:rPr>
        <w:t xml:space="preserve"> are pretty good. The </w:t>
      </w:r>
      <w:r w:rsidR="00BB4B91">
        <w:rPr>
          <w:szCs w:val="26"/>
        </w:rPr>
        <w:t>estimate</w:t>
      </w:r>
      <w:r>
        <w:rPr>
          <w:szCs w:val="26"/>
        </w:rPr>
        <w:t xml:space="preserve"> of </w:t>
      </w:r>
      <w:r w:rsidR="00F80BD2" w:rsidRPr="00B7164C">
        <w:rPr>
          <w:rFonts w:ascii="Symbol" w:hAnsi="Symbol"/>
          <w:iCs/>
          <w:szCs w:val="26"/>
        </w:rPr>
        <w:t>z</w:t>
      </w:r>
      <w:r w:rsidR="00F80BD2">
        <w:rPr>
          <w:i/>
          <w:szCs w:val="26"/>
          <w:vertAlign w:val="subscript"/>
        </w:rPr>
        <w:t>i</w:t>
      </w:r>
      <w:r>
        <w:rPr>
          <w:szCs w:val="26"/>
        </w:rPr>
        <w:t xml:space="preserve">.sd is the random effect </w:t>
      </w:r>
      <w:proofErr w:type="spellStart"/>
      <w:r>
        <w:rPr>
          <w:szCs w:val="26"/>
        </w:rPr>
        <w:t>time.site</w:t>
      </w:r>
      <w:proofErr w:type="spellEnd"/>
      <w:r>
        <w:rPr>
          <w:szCs w:val="26"/>
        </w:rPr>
        <w:t xml:space="preserve">. The model also nails the temporal autocorrelation coefficient, </w:t>
      </w:r>
      <w:r w:rsidRPr="00D517F6">
        <w:rPr>
          <w:i/>
          <w:iCs/>
          <w:szCs w:val="26"/>
        </w:rPr>
        <w:t>b</w:t>
      </w:r>
      <w:r>
        <w:rPr>
          <w:szCs w:val="26"/>
        </w:rPr>
        <w:t>, that was set to 0.5 in the simulations.</w:t>
      </w:r>
    </w:p>
    <w:p w14:paraId="5095473B" w14:textId="77777777" w:rsidR="00D517F6" w:rsidRDefault="00D517F6" w:rsidP="002E55F9">
      <w:pPr>
        <w:rPr>
          <w:szCs w:val="26"/>
        </w:rPr>
      </w:pPr>
    </w:p>
    <w:p w14:paraId="09DA8B30" w14:textId="77777777" w:rsidR="00DC1971" w:rsidRDefault="00D517F6" w:rsidP="002E55F9">
      <w:pPr>
        <w:rPr>
          <w:iCs/>
          <w:szCs w:val="26"/>
        </w:rPr>
      </w:pPr>
      <w:r>
        <w:rPr>
          <w:szCs w:val="26"/>
        </w:rPr>
        <w:t xml:space="preserve">5. The random variation in </w:t>
      </w:r>
      <w:r w:rsidRPr="00B7164C">
        <w:rPr>
          <w:rFonts w:ascii="Symbol" w:hAnsi="Symbol"/>
          <w:iCs/>
          <w:szCs w:val="26"/>
        </w:rPr>
        <w:t>z</w:t>
      </w:r>
      <w:r>
        <w:rPr>
          <w:i/>
          <w:szCs w:val="26"/>
          <w:vertAlign w:val="subscript"/>
        </w:rPr>
        <w:t>i</w:t>
      </w:r>
      <w:r>
        <w:rPr>
          <w:iCs/>
          <w:szCs w:val="26"/>
        </w:rPr>
        <w:t xml:space="preserve"> has the interesting effect of increasing the estimate of </w:t>
      </w:r>
      <w:r>
        <w:rPr>
          <w:i/>
          <w:szCs w:val="26"/>
        </w:rPr>
        <w:t>b</w:t>
      </w:r>
      <w:r>
        <w:rPr>
          <w:iCs/>
          <w:szCs w:val="26"/>
        </w:rPr>
        <w:t xml:space="preserve"> in mod. This makes sense. </w:t>
      </w:r>
      <w:r w:rsidR="00BB4B91">
        <w:rPr>
          <w:iCs/>
          <w:szCs w:val="26"/>
        </w:rPr>
        <w:t>Because</w:t>
      </w:r>
      <w:r w:rsidR="001E77AD">
        <w:rPr>
          <w:iCs/>
          <w:szCs w:val="26"/>
        </w:rPr>
        <w:t xml:space="preserve"> t</w:t>
      </w:r>
      <w:r>
        <w:rPr>
          <w:iCs/>
          <w:szCs w:val="26"/>
        </w:rPr>
        <w:t xml:space="preserve">here are fixed spatial </w:t>
      </w:r>
      <w:r w:rsidR="00BB4B91">
        <w:rPr>
          <w:iCs/>
          <w:szCs w:val="26"/>
        </w:rPr>
        <w:t>differences</w:t>
      </w:r>
      <w:r>
        <w:rPr>
          <w:iCs/>
          <w:szCs w:val="26"/>
        </w:rPr>
        <w:t xml:space="preserve"> in </w:t>
      </w:r>
      <w:r w:rsidRPr="00B7164C">
        <w:rPr>
          <w:rFonts w:ascii="Symbol" w:hAnsi="Symbol"/>
          <w:iCs/>
          <w:szCs w:val="26"/>
        </w:rPr>
        <w:t>z</w:t>
      </w:r>
      <w:r>
        <w:rPr>
          <w:i/>
          <w:szCs w:val="26"/>
          <w:vertAlign w:val="subscript"/>
        </w:rPr>
        <w:t>i</w:t>
      </w:r>
      <w:r>
        <w:rPr>
          <w:i/>
          <w:szCs w:val="26"/>
        </w:rPr>
        <w:t xml:space="preserve">, </w:t>
      </w:r>
      <w:r w:rsidR="001E77AD">
        <w:rPr>
          <w:iCs/>
          <w:szCs w:val="26"/>
        </w:rPr>
        <w:t xml:space="preserve">and because mod can't directly handle them, instead mod puts the </w:t>
      </w:r>
      <w:r w:rsidR="00BB4B91">
        <w:rPr>
          <w:iCs/>
          <w:szCs w:val="26"/>
        </w:rPr>
        <w:t>variation</w:t>
      </w:r>
      <w:r w:rsidR="001E77AD">
        <w:rPr>
          <w:iCs/>
          <w:szCs w:val="26"/>
        </w:rPr>
        <w:t xml:space="preserve"> in </w:t>
      </w:r>
      <w:r w:rsidR="001E77AD" w:rsidRPr="00B7164C">
        <w:rPr>
          <w:rFonts w:ascii="Symbol" w:hAnsi="Symbol"/>
          <w:iCs/>
          <w:szCs w:val="26"/>
        </w:rPr>
        <w:t>z</w:t>
      </w:r>
      <w:r w:rsidR="001E77AD">
        <w:rPr>
          <w:i/>
          <w:szCs w:val="26"/>
          <w:vertAlign w:val="subscript"/>
        </w:rPr>
        <w:t>i</w:t>
      </w:r>
      <w:r w:rsidR="001E77AD">
        <w:rPr>
          <w:i/>
          <w:szCs w:val="26"/>
        </w:rPr>
        <w:t xml:space="preserve"> </w:t>
      </w:r>
      <w:r w:rsidR="001E77AD">
        <w:rPr>
          <w:iCs/>
          <w:szCs w:val="26"/>
        </w:rPr>
        <w:t xml:space="preserve">into the </w:t>
      </w:r>
      <w:r w:rsidR="00F80BD2">
        <w:rPr>
          <w:iCs/>
          <w:szCs w:val="26"/>
        </w:rPr>
        <w:t xml:space="preserve">temporal </w:t>
      </w:r>
      <w:r w:rsidR="001E77AD">
        <w:rPr>
          <w:iCs/>
          <w:szCs w:val="26"/>
        </w:rPr>
        <w:t xml:space="preserve">autocorrelation. This has the effect of allowing the sites (pixels) to differ from each other. </w:t>
      </w:r>
    </w:p>
    <w:p w14:paraId="201A615E" w14:textId="77777777" w:rsidR="00FD61CF" w:rsidRDefault="00FD61CF" w:rsidP="002E55F9">
      <w:pPr>
        <w:rPr>
          <w:iCs/>
          <w:szCs w:val="26"/>
        </w:rPr>
      </w:pPr>
    </w:p>
    <w:p w14:paraId="2F161E14" w14:textId="77777777" w:rsidR="00FD61CF" w:rsidRPr="00FD61CF" w:rsidRDefault="00FD61CF" w:rsidP="002E55F9">
      <w:pPr>
        <w:rPr>
          <w:b/>
          <w:bCs/>
          <w:iCs/>
          <w:szCs w:val="26"/>
        </w:rPr>
      </w:pPr>
      <w:r w:rsidRPr="00FD61CF">
        <w:rPr>
          <w:b/>
          <w:bCs/>
          <w:iCs/>
          <w:szCs w:val="26"/>
        </w:rPr>
        <w:t>Conclusions</w:t>
      </w:r>
    </w:p>
    <w:p w14:paraId="7E8CB150" w14:textId="77777777" w:rsidR="00FD61CF" w:rsidRDefault="00FD61CF" w:rsidP="002E55F9">
      <w:pPr>
        <w:rPr>
          <w:iCs/>
          <w:szCs w:val="26"/>
        </w:rPr>
      </w:pPr>
    </w:p>
    <w:p w14:paraId="767B5846" w14:textId="77777777" w:rsidR="00FD61CF" w:rsidRDefault="00FD61CF" w:rsidP="002E55F9">
      <w:pPr>
        <w:rPr>
          <w:iCs/>
          <w:szCs w:val="26"/>
        </w:rPr>
      </w:pPr>
      <w:r>
        <w:rPr>
          <w:iCs/>
          <w:szCs w:val="26"/>
        </w:rPr>
        <w:t xml:space="preserve">a. Fixed spatial variation in the time trend is potentially a problem. However, because PARTS estimates a nugget, it can account for this. </w:t>
      </w:r>
    </w:p>
    <w:p w14:paraId="74F66C57" w14:textId="77777777" w:rsidR="00FD61CF" w:rsidRDefault="00FD61CF" w:rsidP="002E55F9">
      <w:pPr>
        <w:rPr>
          <w:iCs/>
          <w:szCs w:val="26"/>
        </w:rPr>
      </w:pPr>
      <w:r>
        <w:rPr>
          <w:iCs/>
          <w:szCs w:val="26"/>
        </w:rPr>
        <w:tab/>
        <w:t xml:space="preserve">These simulations assumed that the fixed </w:t>
      </w:r>
      <w:r w:rsidR="00BB4B91">
        <w:rPr>
          <w:iCs/>
          <w:szCs w:val="26"/>
        </w:rPr>
        <w:t>differences</w:t>
      </w:r>
      <w:r>
        <w:rPr>
          <w:iCs/>
          <w:szCs w:val="26"/>
        </w:rPr>
        <w:t xml:space="preserve"> in time trends among pixels did not have spatial autocorrelation. This raises the issue of whether the spatial </w:t>
      </w:r>
      <w:r w:rsidR="00BB4B91">
        <w:rPr>
          <w:iCs/>
          <w:szCs w:val="26"/>
        </w:rPr>
        <w:t>autocorrelation</w:t>
      </w:r>
      <w:r>
        <w:rPr>
          <w:iCs/>
          <w:szCs w:val="26"/>
        </w:rPr>
        <w:t xml:space="preserve"> (range) </w:t>
      </w:r>
      <w:r w:rsidR="00BB4B91">
        <w:rPr>
          <w:iCs/>
          <w:szCs w:val="26"/>
        </w:rPr>
        <w:t>estimated</w:t>
      </w:r>
      <w:r>
        <w:rPr>
          <w:iCs/>
          <w:szCs w:val="26"/>
        </w:rPr>
        <w:t xml:space="preserve"> from the residuals of the pixel-level time-series analyses is correct, because it wouldn't pick up spatial </w:t>
      </w:r>
      <w:r w:rsidR="00BB4B91">
        <w:rPr>
          <w:iCs/>
          <w:szCs w:val="26"/>
        </w:rPr>
        <w:t>autocorrelation</w:t>
      </w:r>
      <w:r>
        <w:rPr>
          <w:iCs/>
          <w:szCs w:val="26"/>
        </w:rPr>
        <w:t xml:space="preserve"> in the fixed differences in pixel-level time trends. In PARTS, it is also possible to </w:t>
      </w:r>
      <w:r w:rsidR="00BB4B91">
        <w:rPr>
          <w:iCs/>
          <w:szCs w:val="26"/>
        </w:rPr>
        <w:t>estimate</w:t>
      </w:r>
      <w:r>
        <w:rPr>
          <w:iCs/>
          <w:szCs w:val="26"/>
        </w:rPr>
        <w:t xml:space="preserve"> the </w:t>
      </w:r>
      <w:r w:rsidR="00E72A55">
        <w:rPr>
          <w:iCs/>
          <w:szCs w:val="26"/>
        </w:rPr>
        <w:t>spatial range in the GLS fitting, and for the data analyzed in the RSE manuscript, this doesn't seem to be a problem.</w:t>
      </w:r>
    </w:p>
    <w:p w14:paraId="2CA729A3" w14:textId="77777777" w:rsidR="00E72A55" w:rsidRDefault="00E72A55" w:rsidP="002E55F9">
      <w:pPr>
        <w:rPr>
          <w:iCs/>
          <w:szCs w:val="26"/>
        </w:rPr>
      </w:pPr>
    </w:p>
    <w:p w14:paraId="23F51893" w14:textId="77777777" w:rsidR="00E72A55" w:rsidRDefault="00E72A55" w:rsidP="002E55F9">
      <w:pPr>
        <w:rPr>
          <w:iCs/>
          <w:szCs w:val="26"/>
        </w:rPr>
      </w:pPr>
      <w:r>
        <w:rPr>
          <w:iCs/>
          <w:szCs w:val="26"/>
        </w:rPr>
        <w:t xml:space="preserve">b. PARTS (GLS) seems to have pretty good power in comparison to the "gold standard". </w:t>
      </w:r>
    </w:p>
    <w:p w14:paraId="0CBC8863" w14:textId="77777777" w:rsidR="00FD61CF" w:rsidRDefault="00FD61CF" w:rsidP="002E55F9">
      <w:pPr>
        <w:rPr>
          <w:szCs w:val="26"/>
        </w:rPr>
      </w:pPr>
    </w:p>
    <w:p w14:paraId="37C8EE4B" w14:textId="77777777" w:rsidR="00DC1971" w:rsidRDefault="00DC1971" w:rsidP="002E55F9">
      <w:pPr>
        <w:rPr>
          <w:szCs w:val="26"/>
        </w:rPr>
      </w:pPr>
    </w:p>
    <w:p w14:paraId="326A9328" w14:textId="77777777" w:rsidR="00DC1971" w:rsidRDefault="00DC1971" w:rsidP="002E55F9">
      <w:pPr>
        <w:rPr>
          <w:szCs w:val="26"/>
        </w:rPr>
      </w:pPr>
    </w:p>
    <w:p w14:paraId="3D9C2C30" w14:textId="77777777" w:rsidR="00DC1971" w:rsidRDefault="00DC1971" w:rsidP="002E55F9">
      <w:pPr>
        <w:sectPr w:rsidR="00DC1971" w:rsidSect="00DD14C6">
          <w:pgSz w:w="12240" w:h="15840"/>
          <w:pgMar w:top="1440" w:right="1440" w:bottom="1440" w:left="1440" w:header="720" w:footer="720" w:gutter="0"/>
          <w:cols w:space="720"/>
          <w:docGrid w:linePitch="360"/>
        </w:sectPr>
      </w:pPr>
    </w:p>
    <w:p w14:paraId="2B58124B" w14:textId="77777777" w:rsidR="008D0FFB" w:rsidRDefault="008D0FFB" w:rsidP="002E55F9"/>
    <w:p w14:paraId="6CC28D74" w14:textId="77777777" w:rsidR="009B567A" w:rsidRDefault="009B567A" w:rsidP="002E55F9"/>
    <w:p w14:paraId="7EB97C8B" w14:textId="77777777" w:rsidR="009B567A" w:rsidRDefault="009B567A" w:rsidP="002E55F9"/>
    <w:tbl>
      <w:tblPr>
        <w:tblW w:w="13501" w:type="dxa"/>
        <w:tblLook w:val="04A0" w:firstRow="1" w:lastRow="0" w:firstColumn="1" w:lastColumn="0" w:noHBand="0" w:noVBand="1"/>
      </w:tblPr>
      <w:tblGrid>
        <w:gridCol w:w="1072"/>
        <w:gridCol w:w="880"/>
        <w:gridCol w:w="1228"/>
        <w:gridCol w:w="810"/>
        <w:gridCol w:w="880"/>
        <w:gridCol w:w="880"/>
        <w:gridCol w:w="894"/>
        <w:gridCol w:w="880"/>
        <w:gridCol w:w="880"/>
        <w:gridCol w:w="880"/>
        <w:gridCol w:w="1086"/>
        <w:gridCol w:w="1001"/>
        <w:gridCol w:w="1300"/>
        <w:gridCol w:w="1300"/>
      </w:tblGrid>
      <w:tr w:rsidR="00044F57" w:rsidRPr="00044F57" w14:paraId="7CBCEB56" w14:textId="77777777" w:rsidTr="00B83CA8">
        <w:trPr>
          <w:trHeight w:val="320"/>
        </w:trPr>
        <w:tc>
          <w:tcPr>
            <w:tcW w:w="880" w:type="dxa"/>
            <w:tcBorders>
              <w:top w:val="nil"/>
              <w:left w:val="nil"/>
              <w:bottom w:val="nil"/>
              <w:right w:val="nil"/>
            </w:tcBorders>
            <w:noWrap/>
            <w:vAlign w:val="bottom"/>
            <w:hideMark/>
          </w:tcPr>
          <w:p w14:paraId="2CEBE5CC" w14:textId="77777777" w:rsidR="00044F57" w:rsidRPr="00044F57" w:rsidRDefault="00044F57" w:rsidP="002E55F9">
            <w:pPr>
              <w:rPr>
                <w:rFonts w:ascii="Calibri" w:hAnsi="Calibri" w:cs="Calibri"/>
                <w:color w:val="000000"/>
                <w:sz w:val="22"/>
                <w:szCs w:val="22"/>
              </w:rPr>
            </w:pPr>
          </w:p>
        </w:tc>
        <w:tc>
          <w:tcPr>
            <w:tcW w:w="880" w:type="dxa"/>
            <w:tcBorders>
              <w:top w:val="nil"/>
              <w:left w:val="nil"/>
              <w:bottom w:val="nil"/>
              <w:right w:val="nil"/>
            </w:tcBorders>
            <w:noWrap/>
            <w:vAlign w:val="bottom"/>
            <w:hideMark/>
          </w:tcPr>
          <w:p w14:paraId="70DB7BFA" w14:textId="77777777" w:rsidR="00044F57" w:rsidRPr="00044F57" w:rsidRDefault="00044F57" w:rsidP="002E55F9">
            <w:pPr>
              <w:rPr>
                <w:rFonts w:ascii="Calibri" w:hAnsi="Calibri" w:cs="Calibri"/>
                <w:color w:val="000000"/>
                <w:sz w:val="22"/>
                <w:szCs w:val="22"/>
              </w:rPr>
            </w:pPr>
          </w:p>
        </w:tc>
        <w:tc>
          <w:tcPr>
            <w:tcW w:w="1228" w:type="dxa"/>
            <w:tcBorders>
              <w:top w:val="nil"/>
              <w:left w:val="nil"/>
              <w:bottom w:val="nil"/>
              <w:right w:val="nil"/>
            </w:tcBorders>
            <w:noWrap/>
            <w:vAlign w:val="bottom"/>
            <w:hideMark/>
          </w:tcPr>
          <w:p w14:paraId="2F3020DB" w14:textId="77777777" w:rsidR="00044F57" w:rsidRPr="00B83CA8" w:rsidRDefault="00044F57" w:rsidP="002E55F9">
            <w:pPr>
              <w:rPr>
                <w:rFonts w:ascii="Calibri" w:hAnsi="Calibri" w:cs="Calibri"/>
                <w:iCs/>
                <w:color w:val="000000"/>
                <w:sz w:val="22"/>
                <w:szCs w:val="22"/>
              </w:rPr>
            </w:pPr>
            <w:r w:rsidRPr="00044F57">
              <w:rPr>
                <w:rFonts w:ascii="Calibri" w:hAnsi="Calibri" w:cs="Calibri"/>
                <w:color w:val="000000"/>
                <w:sz w:val="22"/>
                <w:szCs w:val="22"/>
              </w:rPr>
              <w:t>P-value</w:t>
            </w:r>
            <w:r w:rsidR="00B83CA8">
              <w:rPr>
                <w:rFonts w:ascii="Calibri" w:hAnsi="Calibri" w:cs="Calibri"/>
                <w:color w:val="000000"/>
                <w:sz w:val="22"/>
                <w:szCs w:val="22"/>
              </w:rPr>
              <w:t xml:space="preserve"> for H0:</w:t>
            </w:r>
            <w:r w:rsidR="00B83CA8" w:rsidRPr="00B7164C">
              <w:rPr>
                <w:rFonts w:ascii="Symbol" w:hAnsi="Symbol"/>
                <w:iCs/>
                <w:szCs w:val="26"/>
              </w:rPr>
              <w:t>z</w:t>
            </w:r>
            <w:r w:rsidR="00B83CA8">
              <w:rPr>
                <w:i/>
                <w:szCs w:val="26"/>
                <w:vertAlign w:val="subscript"/>
              </w:rPr>
              <w:t>i</w:t>
            </w:r>
            <w:r w:rsidR="00B83CA8">
              <w:rPr>
                <w:iCs/>
                <w:szCs w:val="26"/>
              </w:rPr>
              <w:t xml:space="preserve"> = 0</w:t>
            </w:r>
          </w:p>
        </w:tc>
        <w:tc>
          <w:tcPr>
            <w:tcW w:w="532" w:type="dxa"/>
            <w:tcBorders>
              <w:top w:val="nil"/>
              <w:left w:val="nil"/>
              <w:bottom w:val="nil"/>
              <w:right w:val="nil"/>
            </w:tcBorders>
            <w:noWrap/>
            <w:vAlign w:val="bottom"/>
            <w:hideMark/>
          </w:tcPr>
          <w:p w14:paraId="64692EEC" w14:textId="77777777" w:rsidR="00044F57" w:rsidRPr="00044F57" w:rsidRDefault="00044F57" w:rsidP="002E55F9">
            <w:pPr>
              <w:rPr>
                <w:rFonts w:ascii="Calibri" w:hAnsi="Calibri" w:cs="Calibri"/>
                <w:color w:val="000000"/>
                <w:sz w:val="22"/>
                <w:szCs w:val="22"/>
              </w:rPr>
            </w:pPr>
          </w:p>
        </w:tc>
        <w:tc>
          <w:tcPr>
            <w:tcW w:w="880" w:type="dxa"/>
            <w:tcBorders>
              <w:top w:val="nil"/>
              <w:left w:val="nil"/>
              <w:bottom w:val="nil"/>
              <w:right w:val="nil"/>
            </w:tcBorders>
            <w:noWrap/>
            <w:vAlign w:val="bottom"/>
            <w:hideMark/>
          </w:tcPr>
          <w:p w14:paraId="323A0ADF" w14:textId="77777777" w:rsidR="00044F57" w:rsidRPr="00044F57" w:rsidRDefault="00044F57" w:rsidP="002E55F9">
            <w:pPr>
              <w:rPr>
                <w:sz w:val="22"/>
                <w:szCs w:val="22"/>
              </w:rPr>
            </w:pPr>
          </w:p>
        </w:tc>
        <w:tc>
          <w:tcPr>
            <w:tcW w:w="880" w:type="dxa"/>
            <w:tcBorders>
              <w:top w:val="nil"/>
              <w:left w:val="nil"/>
              <w:bottom w:val="nil"/>
              <w:right w:val="nil"/>
            </w:tcBorders>
            <w:noWrap/>
            <w:vAlign w:val="bottom"/>
            <w:hideMark/>
          </w:tcPr>
          <w:p w14:paraId="77BFDF81" w14:textId="77777777" w:rsidR="00044F57" w:rsidRPr="00044F57" w:rsidRDefault="00044F57" w:rsidP="002E55F9">
            <w:pPr>
              <w:rPr>
                <w:sz w:val="22"/>
                <w:szCs w:val="22"/>
              </w:rPr>
            </w:pPr>
          </w:p>
        </w:tc>
        <w:tc>
          <w:tcPr>
            <w:tcW w:w="894" w:type="dxa"/>
            <w:tcBorders>
              <w:top w:val="nil"/>
              <w:left w:val="nil"/>
              <w:bottom w:val="nil"/>
              <w:right w:val="nil"/>
            </w:tcBorders>
            <w:noWrap/>
            <w:vAlign w:val="bottom"/>
            <w:hideMark/>
          </w:tcPr>
          <w:p w14:paraId="16EE578B"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nugget</w:t>
            </w:r>
          </w:p>
        </w:tc>
        <w:tc>
          <w:tcPr>
            <w:tcW w:w="880" w:type="dxa"/>
            <w:tcBorders>
              <w:top w:val="nil"/>
              <w:left w:val="nil"/>
              <w:bottom w:val="nil"/>
              <w:right w:val="nil"/>
            </w:tcBorders>
            <w:noWrap/>
            <w:vAlign w:val="bottom"/>
            <w:hideMark/>
          </w:tcPr>
          <w:p w14:paraId="50A136C1" w14:textId="77777777" w:rsidR="00044F57" w:rsidRPr="00044F57" w:rsidRDefault="00044F57" w:rsidP="002E55F9">
            <w:pPr>
              <w:rPr>
                <w:rFonts w:ascii="Calibri" w:hAnsi="Calibri" w:cs="Calibri"/>
                <w:color w:val="000000"/>
                <w:sz w:val="22"/>
                <w:szCs w:val="22"/>
              </w:rPr>
            </w:pPr>
          </w:p>
        </w:tc>
        <w:tc>
          <w:tcPr>
            <w:tcW w:w="880" w:type="dxa"/>
            <w:tcBorders>
              <w:top w:val="nil"/>
              <w:left w:val="nil"/>
              <w:bottom w:val="nil"/>
              <w:right w:val="nil"/>
            </w:tcBorders>
            <w:noWrap/>
            <w:vAlign w:val="bottom"/>
            <w:hideMark/>
          </w:tcPr>
          <w:p w14:paraId="53BE59FC" w14:textId="77777777" w:rsidR="00044F57" w:rsidRPr="00044F57" w:rsidRDefault="00044F57" w:rsidP="002E55F9">
            <w:pPr>
              <w:rPr>
                <w:sz w:val="22"/>
                <w:szCs w:val="22"/>
              </w:rPr>
            </w:pPr>
          </w:p>
        </w:tc>
        <w:tc>
          <w:tcPr>
            <w:tcW w:w="880" w:type="dxa"/>
            <w:tcBorders>
              <w:top w:val="nil"/>
              <w:left w:val="nil"/>
              <w:bottom w:val="nil"/>
              <w:right w:val="nil"/>
            </w:tcBorders>
            <w:noWrap/>
            <w:vAlign w:val="bottom"/>
            <w:hideMark/>
          </w:tcPr>
          <w:p w14:paraId="488F0A83" w14:textId="77777777" w:rsidR="00044F57" w:rsidRPr="00044F57" w:rsidRDefault="00044F57" w:rsidP="002E55F9">
            <w:pPr>
              <w:rPr>
                <w:sz w:val="22"/>
                <w:szCs w:val="22"/>
              </w:rPr>
            </w:pPr>
          </w:p>
        </w:tc>
        <w:tc>
          <w:tcPr>
            <w:tcW w:w="2087" w:type="dxa"/>
            <w:gridSpan w:val="2"/>
            <w:tcBorders>
              <w:top w:val="nil"/>
              <w:left w:val="nil"/>
              <w:bottom w:val="nil"/>
              <w:right w:val="nil"/>
            </w:tcBorders>
            <w:noWrap/>
            <w:vAlign w:val="bottom"/>
            <w:hideMark/>
          </w:tcPr>
          <w:p w14:paraId="329327FF"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 xml:space="preserve">mod vs </w:t>
            </w:r>
            <w:proofErr w:type="spellStart"/>
            <w:r w:rsidRPr="00044F57">
              <w:rPr>
                <w:rFonts w:ascii="Calibri" w:hAnsi="Calibri" w:cs="Calibri"/>
                <w:color w:val="000000"/>
                <w:sz w:val="22"/>
                <w:szCs w:val="22"/>
              </w:rPr>
              <w:t>modre</w:t>
            </w:r>
            <w:proofErr w:type="spellEnd"/>
          </w:p>
        </w:tc>
        <w:tc>
          <w:tcPr>
            <w:tcW w:w="1300" w:type="dxa"/>
            <w:tcBorders>
              <w:top w:val="nil"/>
              <w:left w:val="nil"/>
              <w:bottom w:val="nil"/>
              <w:right w:val="nil"/>
            </w:tcBorders>
            <w:noWrap/>
            <w:vAlign w:val="bottom"/>
            <w:hideMark/>
          </w:tcPr>
          <w:p w14:paraId="52722466" w14:textId="77777777" w:rsidR="00044F57" w:rsidRPr="00FD61CF" w:rsidRDefault="00044F57" w:rsidP="002E55F9">
            <w:pPr>
              <w:rPr>
                <w:rFonts w:ascii="Calibri" w:hAnsi="Calibri" w:cs="Calibri"/>
                <w:i/>
                <w:iCs/>
                <w:color w:val="000000"/>
                <w:sz w:val="22"/>
                <w:szCs w:val="22"/>
              </w:rPr>
            </w:pPr>
            <w:r w:rsidRPr="00FD61CF">
              <w:rPr>
                <w:rFonts w:ascii="Calibri" w:hAnsi="Calibri" w:cs="Calibri"/>
                <w:i/>
                <w:iCs/>
                <w:color w:val="000000"/>
                <w:sz w:val="22"/>
                <w:szCs w:val="22"/>
              </w:rPr>
              <w:t>b</w:t>
            </w:r>
          </w:p>
        </w:tc>
        <w:tc>
          <w:tcPr>
            <w:tcW w:w="1300" w:type="dxa"/>
            <w:tcBorders>
              <w:top w:val="nil"/>
              <w:left w:val="nil"/>
              <w:bottom w:val="nil"/>
              <w:right w:val="nil"/>
            </w:tcBorders>
            <w:noWrap/>
            <w:vAlign w:val="bottom"/>
            <w:hideMark/>
          </w:tcPr>
          <w:p w14:paraId="7FEB30D2" w14:textId="77777777" w:rsidR="00044F57" w:rsidRPr="00044F57" w:rsidRDefault="00044F57" w:rsidP="002E55F9">
            <w:pPr>
              <w:rPr>
                <w:rFonts w:ascii="Calibri" w:hAnsi="Calibri" w:cs="Calibri"/>
                <w:color w:val="000000"/>
                <w:sz w:val="22"/>
                <w:szCs w:val="22"/>
              </w:rPr>
            </w:pPr>
          </w:p>
        </w:tc>
      </w:tr>
      <w:tr w:rsidR="00044F57" w:rsidRPr="00044F57" w14:paraId="65BF7802" w14:textId="77777777" w:rsidTr="00B83CA8">
        <w:trPr>
          <w:trHeight w:val="320"/>
        </w:trPr>
        <w:tc>
          <w:tcPr>
            <w:tcW w:w="880" w:type="dxa"/>
            <w:tcBorders>
              <w:top w:val="nil"/>
              <w:left w:val="nil"/>
              <w:bottom w:val="nil"/>
              <w:right w:val="nil"/>
            </w:tcBorders>
            <w:noWrap/>
            <w:vAlign w:val="bottom"/>
            <w:hideMark/>
          </w:tcPr>
          <w:p w14:paraId="769D369A" w14:textId="77777777" w:rsidR="00FD61CF" w:rsidRPr="00FD61CF" w:rsidRDefault="00FD61CF" w:rsidP="002E55F9">
            <w:pPr>
              <w:rPr>
                <w:rFonts w:ascii="Arial" w:hAnsi="Arial" w:cs="Arial"/>
                <w:iCs/>
                <w:sz w:val="20"/>
                <w:szCs w:val="20"/>
              </w:rPr>
            </w:pPr>
            <w:r w:rsidRPr="00FD61CF">
              <w:rPr>
                <w:rFonts w:ascii="Arial" w:hAnsi="Arial" w:cs="Arial"/>
                <w:iCs/>
                <w:sz w:val="20"/>
                <w:szCs w:val="20"/>
              </w:rPr>
              <w:t>simulated</w:t>
            </w:r>
          </w:p>
          <w:p w14:paraId="0844B599" w14:textId="77777777" w:rsidR="00044F57" w:rsidRPr="00044F57" w:rsidRDefault="00E837C5" w:rsidP="002E55F9">
            <w:pPr>
              <w:rPr>
                <w:sz w:val="22"/>
                <w:szCs w:val="22"/>
              </w:rPr>
            </w:pPr>
            <w:r w:rsidRPr="00B7164C">
              <w:rPr>
                <w:rFonts w:ascii="Symbol" w:hAnsi="Symbol"/>
                <w:iCs/>
                <w:szCs w:val="26"/>
              </w:rPr>
              <w:t>z</w:t>
            </w:r>
            <w:r>
              <w:rPr>
                <w:i/>
                <w:szCs w:val="26"/>
                <w:vertAlign w:val="subscript"/>
              </w:rPr>
              <w:t>i</w:t>
            </w:r>
          </w:p>
        </w:tc>
        <w:tc>
          <w:tcPr>
            <w:tcW w:w="880" w:type="dxa"/>
            <w:tcBorders>
              <w:top w:val="nil"/>
              <w:left w:val="nil"/>
              <w:bottom w:val="nil"/>
              <w:right w:val="nil"/>
            </w:tcBorders>
            <w:noWrap/>
            <w:vAlign w:val="bottom"/>
            <w:hideMark/>
          </w:tcPr>
          <w:p w14:paraId="4EF7679A" w14:textId="77777777" w:rsidR="00044F57" w:rsidRPr="00044F57" w:rsidRDefault="00D12F8D" w:rsidP="002E55F9">
            <w:pPr>
              <w:rPr>
                <w:rFonts w:ascii="Calibri" w:hAnsi="Calibri" w:cs="Calibri"/>
                <w:color w:val="000000"/>
                <w:sz w:val="22"/>
                <w:szCs w:val="22"/>
              </w:rPr>
            </w:pPr>
            <w:r w:rsidRPr="00B7164C">
              <w:rPr>
                <w:rFonts w:ascii="Symbol" w:hAnsi="Symbol"/>
                <w:iCs/>
                <w:szCs w:val="26"/>
              </w:rPr>
              <w:t>z</w:t>
            </w:r>
            <w:r>
              <w:rPr>
                <w:i/>
                <w:szCs w:val="26"/>
                <w:vertAlign w:val="subscript"/>
              </w:rPr>
              <w:t>i</w:t>
            </w:r>
            <w:r w:rsidR="00044F57" w:rsidRPr="00044F57">
              <w:rPr>
                <w:rFonts w:ascii="Calibri" w:hAnsi="Calibri" w:cs="Calibri"/>
                <w:color w:val="000000"/>
                <w:sz w:val="22"/>
                <w:szCs w:val="22"/>
              </w:rPr>
              <w:t>.sd</w:t>
            </w:r>
          </w:p>
        </w:tc>
        <w:tc>
          <w:tcPr>
            <w:tcW w:w="1228" w:type="dxa"/>
            <w:tcBorders>
              <w:top w:val="nil"/>
              <w:left w:val="nil"/>
              <w:bottom w:val="nil"/>
              <w:right w:val="nil"/>
            </w:tcBorders>
            <w:noWrap/>
            <w:vAlign w:val="bottom"/>
            <w:hideMark/>
          </w:tcPr>
          <w:p w14:paraId="044E618E"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mod</w:t>
            </w:r>
          </w:p>
        </w:tc>
        <w:tc>
          <w:tcPr>
            <w:tcW w:w="532" w:type="dxa"/>
            <w:tcBorders>
              <w:top w:val="nil"/>
              <w:left w:val="nil"/>
              <w:bottom w:val="nil"/>
              <w:right w:val="nil"/>
            </w:tcBorders>
            <w:noWrap/>
            <w:vAlign w:val="bottom"/>
            <w:hideMark/>
          </w:tcPr>
          <w:p w14:paraId="4E01398F"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modre</w:t>
            </w:r>
            <w:proofErr w:type="spellEnd"/>
          </w:p>
        </w:tc>
        <w:tc>
          <w:tcPr>
            <w:tcW w:w="880" w:type="dxa"/>
            <w:tcBorders>
              <w:top w:val="nil"/>
              <w:left w:val="nil"/>
              <w:bottom w:val="nil"/>
              <w:right w:val="nil"/>
            </w:tcBorders>
            <w:shd w:val="clear" w:color="000000" w:fill="E7E6E6"/>
            <w:noWrap/>
            <w:vAlign w:val="bottom"/>
            <w:hideMark/>
          </w:tcPr>
          <w:p w14:paraId="200A0CE6"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gls</w:t>
            </w:r>
            <w:proofErr w:type="spellEnd"/>
          </w:p>
        </w:tc>
        <w:tc>
          <w:tcPr>
            <w:tcW w:w="880" w:type="dxa"/>
            <w:tcBorders>
              <w:top w:val="nil"/>
              <w:left w:val="nil"/>
              <w:bottom w:val="nil"/>
              <w:right w:val="nil"/>
            </w:tcBorders>
            <w:shd w:val="clear" w:color="000000" w:fill="E7E6E6"/>
            <w:noWrap/>
            <w:vAlign w:val="bottom"/>
            <w:hideMark/>
          </w:tcPr>
          <w:p w14:paraId="3C9DA740"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gls1</w:t>
            </w:r>
          </w:p>
        </w:tc>
        <w:tc>
          <w:tcPr>
            <w:tcW w:w="894" w:type="dxa"/>
            <w:tcBorders>
              <w:top w:val="nil"/>
              <w:left w:val="nil"/>
              <w:bottom w:val="nil"/>
              <w:right w:val="nil"/>
            </w:tcBorders>
            <w:noWrap/>
            <w:vAlign w:val="bottom"/>
            <w:hideMark/>
          </w:tcPr>
          <w:p w14:paraId="072617F9"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mod</w:t>
            </w:r>
          </w:p>
        </w:tc>
        <w:tc>
          <w:tcPr>
            <w:tcW w:w="880" w:type="dxa"/>
            <w:tcBorders>
              <w:top w:val="nil"/>
              <w:left w:val="nil"/>
              <w:bottom w:val="nil"/>
              <w:right w:val="nil"/>
            </w:tcBorders>
            <w:noWrap/>
            <w:vAlign w:val="bottom"/>
            <w:hideMark/>
          </w:tcPr>
          <w:p w14:paraId="5B725724"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modre</w:t>
            </w:r>
            <w:proofErr w:type="spellEnd"/>
          </w:p>
        </w:tc>
        <w:tc>
          <w:tcPr>
            <w:tcW w:w="880" w:type="dxa"/>
            <w:tcBorders>
              <w:top w:val="nil"/>
              <w:left w:val="nil"/>
              <w:bottom w:val="nil"/>
              <w:right w:val="nil"/>
            </w:tcBorders>
            <w:shd w:val="clear" w:color="000000" w:fill="E7E6E6"/>
            <w:noWrap/>
            <w:vAlign w:val="bottom"/>
            <w:hideMark/>
          </w:tcPr>
          <w:p w14:paraId="4C85D5F2"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gls</w:t>
            </w:r>
            <w:proofErr w:type="spellEnd"/>
          </w:p>
        </w:tc>
        <w:tc>
          <w:tcPr>
            <w:tcW w:w="880" w:type="dxa"/>
            <w:tcBorders>
              <w:top w:val="nil"/>
              <w:left w:val="nil"/>
              <w:bottom w:val="nil"/>
              <w:right w:val="nil"/>
            </w:tcBorders>
            <w:shd w:val="clear" w:color="000000" w:fill="E7E6E6"/>
            <w:noWrap/>
            <w:vAlign w:val="bottom"/>
            <w:hideMark/>
          </w:tcPr>
          <w:p w14:paraId="456D84E6"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gls1</w:t>
            </w:r>
          </w:p>
        </w:tc>
        <w:tc>
          <w:tcPr>
            <w:tcW w:w="1086" w:type="dxa"/>
            <w:tcBorders>
              <w:top w:val="nil"/>
              <w:left w:val="nil"/>
              <w:bottom w:val="nil"/>
              <w:right w:val="nil"/>
            </w:tcBorders>
            <w:noWrap/>
            <w:vAlign w:val="bottom"/>
            <w:hideMark/>
          </w:tcPr>
          <w:p w14:paraId="1590392F"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delta AIC</w:t>
            </w:r>
          </w:p>
        </w:tc>
        <w:tc>
          <w:tcPr>
            <w:tcW w:w="1001" w:type="dxa"/>
            <w:tcBorders>
              <w:top w:val="nil"/>
              <w:left w:val="nil"/>
              <w:bottom w:val="nil"/>
              <w:right w:val="nil"/>
            </w:tcBorders>
            <w:noWrap/>
            <w:vAlign w:val="bottom"/>
            <w:hideMark/>
          </w:tcPr>
          <w:p w14:paraId="58EE7A71"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time.site</w:t>
            </w:r>
            <w:proofErr w:type="spellEnd"/>
          </w:p>
        </w:tc>
        <w:tc>
          <w:tcPr>
            <w:tcW w:w="1300" w:type="dxa"/>
            <w:tcBorders>
              <w:top w:val="nil"/>
              <w:left w:val="nil"/>
              <w:bottom w:val="nil"/>
              <w:right w:val="nil"/>
            </w:tcBorders>
            <w:noWrap/>
            <w:vAlign w:val="bottom"/>
            <w:hideMark/>
          </w:tcPr>
          <w:p w14:paraId="4FDC2DFF" w14:textId="77777777" w:rsidR="00044F57" w:rsidRPr="00044F57" w:rsidRDefault="00044F57" w:rsidP="002E55F9">
            <w:pPr>
              <w:rPr>
                <w:rFonts w:ascii="Calibri" w:hAnsi="Calibri" w:cs="Calibri"/>
                <w:color w:val="000000"/>
                <w:sz w:val="22"/>
                <w:szCs w:val="22"/>
              </w:rPr>
            </w:pPr>
            <w:r w:rsidRPr="00044F57">
              <w:rPr>
                <w:rFonts w:ascii="Calibri" w:hAnsi="Calibri" w:cs="Calibri"/>
                <w:color w:val="000000"/>
                <w:sz w:val="22"/>
                <w:szCs w:val="22"/>
              </w:rPr>
              <w:t>mod</w:t>
            </w:r>
          </w:p>
        </w:tc>
        <w:tc>
          <w:tcPr>
            <w:tcW w:w="1300" w:type="dxa"/>
            <w:tcBorders>
              <w:top w:val="nil"/>
              <w:left w:val="nil"/>
              <w:bottom w:val="nil"/>
              <w:right w:val="nil"/>
            </w:tcBorders>
            <w:noWrap/>
            <w:vAlign w:val="bottom"/>
            <w:hideMark/>
          </w:tcPr>
          <w:p w14:paraId="4CDD6D85" w14:textId="77777777" w:rsidR="00044F57" w:rsidRPr="00044F57" w:rsidRDefault="00044F57" w:rsidP="002E55F9">
            <w:pPr>
              <w:rPr>
                <w:rFonts w:ascii="Calibri" w:hAnsi="Calibri" w:cs="Calibri"/>
                <w:color w:val="000000"/>
                <w:sz w:val="22"/>
                <w:szCs w:val="22"/>
              </w:rPr>
            </w:pPr>
            <w:proofErr w:type="spellStart"/>
            <w:r w:rsidRPr="00044F57">
              <w:rPr>
                <w:rFonts w:ascii="Calibri" w:hAnsi="Calibri" w:cs="Calibri"/>
                <w:color w:val="000000"/>
                <w:sz w:val="22"/>
                <w:szCs w:val="22"/>
              </w:rPr>
              <w:t>modre</w:t>
            </w:r>
            <w:proofErr w:type="spellEnd"/>
          </w:p>
        </w:tc>
      </w:tr>
      <w:tr w:rsidR="00044F57" w:rsidRPr="00044F57" w14:paraId="459CAC7C" w14:textId="77777777" w:rsidTr="00B83CA8">
        <w:trPr>
          <w:trHeight w:val="320"/>
        </w:trPr>
        <w:tc>
          <w:tcPr>
            <w:tcW w:w="880" w:type="dxa"/>
            <w:tcBorders>
              <w:top w:val="nil"/>
              <w:left w:val="nil"/>
              <w:bottom w:val="nil"/>
              <w:right w:val="nil"/>
            </w:tcBorders>
            <w:noWrap/>
            <w:vAlign w:val="bottom"/>
            <w:hideMark/>
          </w:tcPr>
          <w:p w14:paraId="7D6BC5C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w:t>
            </w:r>
          </w:p>
        </w:tc>
        <w:tc>
          <w:tcPr>
            <w:tcW w:w="880" w:type="dxa"/>
            <w:tcBorders>
              <w:top w:val="nil"/>
              <w:left w:val="nil"/>
              <w:bottom w:val="nil"/>
              <w:right w:val="nil"/>
            </w:tcBorders>
            <w:noWrap/>
            <w:vAlign w:val="bottom"/>
            <w:hideMark/>
          </w:tcPr>
          <w:p w14:paraId="2A8E85E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w:t>
            </w:r>
          </w:p>
        </w:tc>
        <w:tc>
          <w:tcPr>
            <w:tcW w:w="1228" w:type="dxa"/>
            <w:tcBorders>
              <w:top w:val="nil"/>
              <w:left w:val="nil"/>
              <w:bottom w:val="nil"/>
              <w:right w:val="nil"/>
            </w:tcBorders>
            <w:noWrap/>
            <w:vAlign w:val="bottom"/>
            <w:hideMark/>
          </w:tcPr>
          <w:p w14:paraId="38B4EF6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0.02</w:t>
            </w:r>
          </w:p>
        </w:tc>
        <w:tc>
          <w:tcPr>
            <w:tcW w:w="532" w:type="dxa"/>
            <w:tcBorders>
              <w:top w:val="nil"/>
              <w:left w:val="nil"/>
              <w:bottom w:val="nil"/>
              <w:right w:val="nil"/>
            </w:tcBorders>
            <w:noWrap/>
            <w:vAlign w:val="bottom"/>
            <w:hideMark/>
          </w:tcPr>
          <w:p w14:paraId="10500FA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0.03</w:t>
            </w:r>
          </w:p>
        </w:tc>
        <w:tc>
          <w:tcPr>
            <w:tcW w:w="880" w:type="dxa"/>
            <w:tcBorders>
              <w:top w:val="nil"/>
              <w:left w:val="nil"/>
              <w:bottom w:val="nil"/>
              <w:right w:val="nil"/>
            </w:tcBorders>
            <w:shd w:val="clear" w:color="000000" w:fill="E7E6E6"/>
            <w:noWrap/>
            <w:vAlign w:val="bottom"/>
            <w:hideMark/>
          </w:tcPr>
          <w:p w14:paraId="6A74D14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80" w:type="dxa"/>
            <w:tcBorders>
              <w:top w:val="nil"/>
              <w:left w:val="nil"/>
              <w:bottom w:val="nil"/>
              <w:right w:val="nil"/>
            </w:tcBorders>
            <w:shd w:val="clear" w:color="000000" w:fill="E7E6E6"/>
            <w:noWrap/>
            <w:vAlign w:val="bottom"/>
            <w:hideMark/>
          </w:tcPr>
          <w:p w14:paraId="1E8D94A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0.06</w:t>
            </w:r>
          </w:p>
        </w:tc>
        <w:tc>
          <w:tcPr>
            <w:tcW w:w="894" w:type="dxa"/>
            <w:tcBorders>
              <w:top w:val="nil"/>
              <w:left w:val="nil"/>
              <w:bottom w:val="nil"/>
              <w:right w:val="nil"/>
            </w:tcBorders>
            <w:noWrap/>
            <w:vAlign w:val="bottom"/>
            <w:hideMark/>
          </w:tcPr>
          <w:p w14:paraId="388D31F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noWrap/>
            <w:vAlign w:val="bottom"/>
            <w:hideMark/>
          </w:tcPr>
          <w:p w14:paraId="1BC2ECB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000A28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536780F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0.30</w:t>
            </w:r>
          </w:p>
        </w:tc>
        <w:tc>
          <w:tcPr>
            <w:tcW w:w="1086" w:type="dxa"/>
            <w:tcBorders>
              <w:top w:val="nil"/>
              <w:left w:val="nil"/>
              <w:bottom w:val="nil"/>
              <w:right w:val="nil"/>
            </w:tcBorders>
            <w:noWrap/>
            <w:vAlign w:val="bottom"/>
            <w:hideMark/>
          </w:tcPr>
          <w:p w14:paraId="44CB437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3.25</w:t>
            </w:r>
          </w:p>
        </w:tc>
        <w:tc>
          <w:tcPr>
            <w:tcW w:w="1001" w:type="dxa"/>
            <w:tcBorders>
              <w:top w:val="nil"/>
              <w:left w:val="nil"/>
              <w:bottom w:val="nil"/>
              <w:right w:val="nil"/>
            </w:tcBorders>
            <w:noWrap/>
            <w:vAlign w:val="bottom"/>
            <w:hideMark/>
          </w:tcPr>
          <w:p w14:paraId="44E928B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1300" w:type="dxa"/>
            <w:tcBorders>
              <w:top w:val="nil"/>
              <w:left w:val="nil"/>
              <w:bottom w:val="nil"/>
              <w:right w:val="nil"/>
            </w:tcBorders>
            <w:noWrap/>
            <w:vAlign w:val="bottom"/>
            <w:hideMark/>
          </w:tcPr>
          <w:p w14:paraId="3FCBDC8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0.53</w:t>
            </w:r>
          </w:p>
        </w:tc>
        <w:tc>
          <w:tcPr>
            <w:tcW w:w="1300" w:type="dxa"/>
            <w:tcBorders>
              <w:top w:val="nil"/>
              <w:left w:val="nil"/>
              <w:bottom w:val="nil"/>
              <w:right w:val="nil"/>
            </w:tcBorders>
            <w:noWrap/>
            <w:vAlign w:val="bottom"/>
            <w:hideMark/>
          </w:tcPr>
          <w:p w14:paraId="0AD918E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610B6FFD" w14:textId="77777777" w:rsidTr="00B83CA8">
        <w:trPr>
          <w:trHeight w:val="320"/>
        </w:trPr>
        <w:tc>
          <w:tcPr>
            <w:tcW w:w="880" w:type="dxa"/>
            <w:tcBorders>
              <w:top w:val="nil"/>
              <w:left w:val="nil"/>
              <w:bottom w:val="nil"/>
              <w:right w:val="nil"/>
            </w:tcBorders>
            <w:noWrap/>
            <w:vAlign w:val="bottom"/>
            <w:hideMark/>
          </w:tcPr>
          <w:p w14:paraId="2691D9BB"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445A95C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w:t>
            </w:r>
          </w:p>
        </w:tc>
        <w:tc>
          <w:tcPr>
            <w:tcW w:w="1228" w:type="dxa"/>
            <w:tcBorders>
              <w:top w:val="nil"/>
              <w:left w:val="nil"/>
              <w:bottom w:val="nil"/>
              <w:right w:val="nil"/>
            </w:tcBorders>
            <w:noWrap/>
            <w:vAlign w:val="bottom"/>
            <w:hideMark/>
          </w:tcPr>
          <w:p w14:paraId="622FD72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0.03</w:t>
            </w:r>
          </w:p>
        </w:tc>
        <w:tc>
          <w:tcPr>
            <w:tcW w:w="532" w:type="dxa"/>
            <w:tcBorders>
              <w:top w:val="nil"/>
              <w:left w:val="nil"/>
              <w:bottom w:val="nil"/>
              <w:right w:val="nil"/>
            </w:tcBorders>
            <w:noWrap/>
            <w:vAlign w:val="bottom"/>
            <w:hideMark/>
          </w:tcPr>
          <w:p w14:paraId="605D6B9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7AF5BF8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0.07</w:t>
            </w:r>
          </w:p>
        </w:tc>
        <w:tc>
          <w:tcPr>
            <w:tcW w:w="880" w:type="dxa"/>
            <w:tcBorders>
              <w:top w:val="nil"/>
              <w:left w:val="nil"/>
              <w:bottom w:val="nil"/>
              <w:right w:val="nil"/>
            </w:tcBorders>
            <w:shd w:val="clear" w:color="000000" w:fill="E7E6E6"/>
            <w:noWrap/>
            <w:vAlign w:val="bottom"/>
            <w:hideMark/>
          </w:tcPr>
          <w:p w14:paraId="40C1439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0.07</w:t>
            </w:r>
          </w:p>
        </w:tc>
        <w:tc>
          <w:tcPr>
            <w:tcW w:w="894" w:type="dxa"/>
            <w:tcBorders>
              <w:top w:val="nil"/>
              <w:left w:val="nil"/>
              <w:bottom w:val="nil"/>
              <w:right w:val="nil"/>
            </w:tcBorders>
            <w:noWrap/>
            <w:vAlign w:val="bottom"/>
            <w:hideMark/>
          </w:tcPr>
          <w:p w14:paraId="514A851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noWrap/>
            <w:vAlign w:val="bottom"/>
            <w:hideMark/>
          </w:tcPr>
          <w:p w14:paraId="32E1AF8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1716DF6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638434D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0.33</w:t>
            </w:r>
          </w:p>
        </w:tc>
        <w:tc>
          <w:tcPr>
            <w:tcW w:w="1086" w:type="dxa"/>
            <w:tcBorders>
              <w:top w:val="nil"/>
              <w:left w:val="nil"/>
              <w:bottom w:val="nil"/>
              <w:right w:val="nil"/>
            </w:tcBorders>
            <w:noWrap/>
            <w:vAlign w:val="bottom"/>
            <w:hideMark/>
          </w:tcPr>
          <w:p w14:paraId="61EC53E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2.06</w:t>
            </w:r>
          </w:p>
        </w:tc>
        <w:tc>
          <w:tcPr>
            <w:tcW w:w="1001" w:type="dxa"/>
            <w:tcBorders>
              <w:top w:val="nil"/>
              <w:left w:val="nil"/>
              <w:bottom w:val="nil"/>
              <w:right w:val="nil"/>
            </w:tcBorders>
            <w:noWrap/>
            <w:vAlign w:val="bottom"/>
            <w:hideMark/>
          </w:tcPr>
          <w:p w14:paraId="425BB46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1300" w:type="dxa"/>
            <w:tcBorders>
              <w:top w:val="nil"/>
              <w:left w:val="nil"/>
              <w:bottom w:val="nil"/>
              <w:right w:val="nil"/>
            </w:tcBorders>
            <w:noWrap/>
            <w:vAlign w:val="bottom"/>
            <w:hideMark/>
          </w:tcPr>
          <w:p w14:paraId="532504C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0.54</w:t>
            </w:r>
          </w:p>
        </w:tc>
        <w:tc>
          <w:tcPr>
            <w:tcW w:w="1300" w:type="dxa"/>
            <w:tcBorders>
              <w:top w:val="nil"/>
              <w:left w:val="nil"/>
              <w:bottom w:val="nil"/>
              <w:right w:val="nil"/>
            </w:tcBorders>
            <w:noWrap/>
            <w:vAlign w:val="bottom"/>
            <w:hideMark/>
          </w:tcPr>
          <w:p w14:paraId="4E34F79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264E09E8" w14:textId="77777777" w:rsidTr="00B83CA8">
        <w:trPr>
          <w:trHeight w:val="320"/>
        </w:trPr>
        <w:tc>
          <w:tcPr>
            <w:tcW w:w="880" w:type="dxa"/>
            <w:tcBorders>
              <w:top w:val="nil"/>
              <w:left w:val="nil"/>
              <w:bottom w:val="nil"/>
              <w:right w:val="nil"/>
            </w:tcBorders>
            <w:noWrap/>
            <w:vAlign w:val="bottom"/>
            <w:hideMark/>
          </w:tcPr>
          <w:p w14:paraId="0ED41AB9"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7A11EE9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w:t>
            </w:r>
          </w:p>
        </w:tc>
        <w:tc>
          <w:tcPr>
            <w:tcW w:w="1228" w:type="dxa"/>
            <w:tcBorders>
              <w:top w:val="nil"/>
              <w:left w:val="nil"/>
              <w:bottom w:val="nil"/>
              <w:right w:val="nil"/>
            </w:tcBorders>
            <w:noWrap/>
            <w:vAlign w:val="bottom"/>
            <w:hideMark/>
          </w:tcPr>
          <w:p w14:paraId="1CFA15D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0.02</w:t>
            </w:r>
          </w:p>
        </w:tc>
        <w:tc>
          <w:tcPr>
            <w:tcW w:w="532" w:type="dxa"/>
            <w:tcBorders>
              <w:top w:val="nil"/>
              <w:left w:val="nil"/>
              <w:bottom w:val="nil"/>
              <w:right w:val="nil"/>
            </w:tcBorders>
            <w:noWrap/>
            <w:vAlign w:val="bottom"/>
            <w:hideMark/>
          </w:tcPr>
          <w:p w14:paraId="4124483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0.02</w:t>
            </w:r>
          </w:p>
        </w:tc>
        <w:tc>
          <w:tcPr>
            <w:tcW w:w="880" w:type="dxa"/>
            <w:tcBorders>
              <w:top w:val="nil"/>
              <w:left w:val="nil"/>
              <w:bottom w:val="nil"/>
              <w:right w:val="nil"/>
            </w:tcBorders>
            <w:shd w:val="clear" w:color="000000" w:fill="E7E6E6"/>
            <w:noWrap/>
            <w:vAlign w:val="bottom"/>
            <w:hideMark/>
          </w:tcPr>
          <w:p w14:paraId="27F477B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0.06</w:t>
            </w:r>
          </w:p>
        </w:tc>
        <w:tc>
          <w:tcPr>
            <w:tcW w:w="880" w:type="dxa"/>
            <w:tcBorders>
              <w:top w:val="nil"/>
              <w:left w:val="nil"/>
              <w:bottom w:val="nil"/>
              <w:right w:val="nil"/>
            </w:tcBorders>
            <w:shd w:val="clear" w:color="000000" w:fill="E7E6E6"/>
            <w:noWrap/>
            <w:vAlign w:val="bottom"/>
            <w:hideMark/>
          </w:tcPr>
          <w:p w14:paraId="68A2B29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94" w:type="dxa"/>
            <w:tcBorders>
              <w:top w:val="nil"/>
              <w:left w:val="nil"/>
              <w:bottom w:val="nil"/>
              <w:right w:val="nil"/>
            </w:tcBorders>
            <w:noWrap/>
            <w:vAlign w:val="bottom"/>
            <w:hideMark/>
          </w:tcPr>
          <w:p w14:paraId="44A9A99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0.11</w:t>
            </w:r>
          </w:p>
        </w:tc>
        <w:tc>
          <w:tcPr>
            <w:tcW w:w="880" w:type="dxa"/>
            <w:tcBorders>
              <w:top w:val="nil"/>
              <w:left w:val="nil"/>
              <w:bottom w:val="nil"/>
              <w:right w:val="nil"/>
            </w:tcBorders>
            <w:noWrap/>
            <w:vAlign w:val="bottom"/>
            <w:hideMark/>
          </w:tcPr>
          <w:p w14:paraId="3BDBC6D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9672C4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061A45E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1086" w:type="dxa"/>
            <w:tcBorders>
              <w:top w:val="nil"/>
              <w:left w:val="nil"/>
              <w:bottom w:val="nil"/>
              <w:right w:val="nil"/>
            </w:tcBorders>
            <w:noWrap/>
            <w:vAlign w:val="bottom"/>
            <w:hideMark/>
          </w:tcPr>
          <w:p w14:paraId="38F9A6D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-1.87</w:t>
            </w:r>
          </w:p>
        </w:tc>
        <w:tc>
          <w:tcPr>
            <w:tcW w:w="1001" w:type="dxa"/>
            <w:tcBorders>
              <w:top w:val="nil"/>
              <w:left w:val="nil"/>
              <w:bottom w:val="nil"/>
              <w:right w:val="nil"/>
            </w:tcBorders>
            <w:noWrap/>
            <w:vAlign w:val="bottom"/>
            <w:hideMark/>
          </w:tcPr>
          <w:p w14:paraId="5C821E6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0.17</w:t>
            </w:r>
          </w:p>
        </w:tc>
        <w:tc>
          <w:tcPr>
            <w:tcW w:w="1300" w:type="dxa"/>
            <w:tcBorders>
              <w:top w:val="nil"/>
              <w:left w:val="nil"/>
              <w:bottom w:val="nil"/>
              <w:right w:val="nil"/>
            </w:tcBorders>
            <w:noWrap/>
            <w:vAlign w:val="bottom"/>
            <w:hideMark/>
          </w:tcPr>
          <w:p w14:paraId="06D469C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0.56</w:t>
            </w:r>
          </w:p>
        </w:tc>
        <w:tc>
          <w:tcPr>
            <w:tcW w:w="1300" w:type="dxa"/>
            <w:tcBorders>
              <w:top w:val="nil"/>
              <w:left w:val="nil"/>
              <w:bottom w:val="nil"/>
              <w:right w:val="nil"/>
            </w:tcBorders>
            <w:noWrap/>
            <w:vAlign w:val="bottom"/>
            <w:hideMark/>
          </w:tcPr>
          <w:p w14:paraId="1DE99D8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69508CC4" w14:textId="77777777" w:rsidTr="00B83CA8">
        <w:trPr>
          <w:trHeight w:val="320"/>
        </w:trPr>
        <w:tc>
          <w:tcPr>
            <w:tcW w:w="880" w:type="dxa"/>
            <w:tcBorders>
              <w:top w:val="nil"/>
              <w:left w:val="nil"/>
              <w:bottom w:val="nil"/>
              <w:right w:val="nil"/>
            </w:tcBorders>
            <w:noWrap/>
            <w:vAlign w:val="bottom"/>
            <w:hideMark/>
          </w:tcPr>
          <w:p w14:paraId="1ADEE166"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7379D0E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w:t>
            </w:r>
          </w:p>
        </w:tc>
        <w:tc>
          <w:tcPr>
            <w:tcW w:w="1228" w:type="dxa"/>
            <w:tcBorders>
              <w:top w:val="nil"/>
              <w:left w:val="nil"/>
              <w:bottom w:val="nil"/>
              <w:right w:val="nil"/>
            </w:tcBorders>
            <w:noWrap/>
            <w:vAlign w:val="bottom"/>
            <w:hideMark/>
          </w:tcPr>
          <w:p w14:paraId="23503FB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0.03</w:t>
            </w:r>
          </w:p>
        </w:tc>
        <w:tc>
          <w:tcPr>
            <w:tcW w:w="532" w:type="dxa"/>
            <w:tcBorders>
              <w:top w:val="nil"/>
              <w:left w:val="nil"/>
              <w:bottom w:val="nil"/>
              <w:right w:val="nil"/>
            </w:tcBorders>
            <w:noWrap/>
            <w:vAlign w:val="bottom"/>
            <w:hideMark/>
          </w:tcPr>
          <w:p w14:paraId="58A9AEB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009F9A4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0.05</w:t>
            </w:r>
          </w:p>
        </w:tc>
        <w:tc>
          <w:tcPr>
            <w:tcW w:w="880" w:type="dxa"/>
            <w:tcBorders>
              <w:top w:val="nil"/>
              <w:left w:val="nil"/>
              <w:bottom w:val="nil"/>
              <w:right w:val="nil"/>
            </w:tcBorders>
            <w:shd w:val="clear" w:color="000000" w:fill="E7E6E6"/>
            <w:noWrap/>
            <w:vAlign w:val="bottom"/>
            <w:hideMark/>
          </w:tcPr>
          <w:p w14:paraId="05EDCDA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94" w:type="dxa"/>
            <w:tcBorders>
              <w:top w:val="nil"/>
              <w:left w:val="nil"/>
              <w:bottom w:val="nil"/>
              <w:right w:val="nil"/>
            </w:tcBorders>
            <w:noWrap/>
            <w:vAlign w:val="bottom"/>
            <w:hideMark/>
          </w:tcPr>
          <w:p w14:paraId="0EF6C32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880" w:type="dxa"/>
            <w:tcBorders>
              <w:top w:val="nil"/>
              <w:left w:val="nil"/>
              <w:bottom w:val="nil"/>
              <w:right w:val="nil"/>
            </w:tcBorders>
            <w:noWrap/>
            <w:vAlign w:val="bottom"/>
            <w:hideMark/>
          </w:tcPr>
          <w:p w14:paraId="2BA890F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CCDB18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A2109C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0.46</w:t>
            </w:r>
          </w:p>
        </w:tc>
        <w:tc>
          <w:tcPr>
            <w:tcW w:w="1086" w:type="dxa"/>
            <w:tcBorders>
              <w:top w:val="nil"/>
              <w:left w:val="nil"/>
              <w:bottom w:val="nil"/>
              <w:right w:val="nil"/>
            </w:tcBorders>
            <w:noWrap/>
            <w:vAlign w:val="bottom"/>
            <w:hideMark/>
          </w:tcPr>
          <w:p w14:paraId="6081AAF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-12.74</w:t>
            </w:r>
          </w:p>
        </w:tc>
        <w:tc>
          <w:tcPr>
            <w:tcW w:w="1001" w:type="dxa"/>
            <w:tcBorders>
              <w:top w:val="nil"/>
              <w:left w:val="nil"/>
              <w:bottom w:val="nil"/>
              <w:right w:val="nil"/>
            </w:tcBorders>
            <w:noWrap/>
            <w:vAlign w:val="bottom"/>
            <w:hideMark/>
          </w:tcPr>
          <w:p w14:paraId="6988365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0.30</w:t>
            </w:r>
          </w:p>
        </w:tc>
        <w:tc>
          <w:tcPr>
            <w:tcW w:w="1300" w:type="dxa"/>
            <w:tcBorders>
              <w:top w:val="nil"/>
              <w:left w:val="nil"/>
              <w:bottom w:val="nil"/>
              <w:right w:val="nil"/>
            </w:tcBorders>
            <w:noWrap/>
            <w:vAlign w:val="bottom"/>
            <w:hideMark/>
          </w:tcPr>
          <w:p w14:paraId="299AAB4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0.59</w:t>
            </w:r>
          </w:p>
        </w:tc>
        <w:tc>
          <w:tcPr>
            <w:tcW w:w="1300" w:type="dxa"/>
            <w:tcBorders>
              <w:top w:val="nil"/>
              <w:left w:val="nil"/>
              <w:bottom w:val="nil"/>
              <w:right w:val="nil"/>
            </w:tcBorders>
            <w:noWrap/>
            <w:vAlign w:val="bottom"/>
            <w:hideMark/>
          </w:tcPr>
          <w:p w14:paraId="2DA9E20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2E0B0545" w14:textId="77777777" w:rsidTr="00B83CA8">
        <w:trPr>
          <w:trHeight w:val="320"/>
        </w:trPr>
        <w:tc>
          <w:tcPr>
            <w:tcW w:w="880" w:type="dxa"/>
            <w:tcBorders>
              <w:top w:val="nil"/>
              <w:left w:val="nil"/>
              <w:bottom w:val="nil"/>
              <w:right w:val="nil"/>
            </w:tcBorders>
            <w:noWrap/>
            <w:vAlign w:val="bottom"/>
            <w:hideMark/>
          </w:tcPr>
          <w:p w14:paraId="523528D3"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5C6BF68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w:t>
            </w:r>
          </w:p>
        </w:tc>
        <w:tc>
          <w:tcPr>
            <w:tcW w:w="1228" w:type="dxa"/>
            <w:tcBorders>
              <w:top w:val="nil"/>
              <w:left w:val="nil"/>
              <w:bottom w:val="nil"/>
              <w:right w:val="nil"/>
            </w:tcBorders>
            <w:noWrap/>
            <w:vAlign w:val="bottom"/>
            <w:hideMark/>
          </w:tcPr>
          <w:p w14:paraId="34DD64A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0.03</w:t>
            </w:r>
          </w:p>
        </w:tc>
        <w:tc>
          <w:tcPr>
            <w:tcW w:w="532" w:type="dxa"/>
            <w:tcBorders>
              <w:top w:val="nil"/>
              <w:left w:val="nil"/>
              <w:bottom w:val="nil"/>
              <w:right w:val="nil"/>
            </w:tcBorders>
            <w:noWrap/>
            <w:vAlign w:val="bottom"/>
            <w:hideMark/>
          </w:tcPr>
          <w:p w14:paraId="2C6AF25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0.05</w:t>
            </w:r>
          </w:p>
        </w:tc>
        <w:tc>
          <w:tcPr>
            <w:tcW w:w="880" w:type="dxa"/>
            <w:tcBorders>
              <w:top w:val="nil"/>
              <w:left w:val="nil"/>
              <w:bottom w:val="nil"/>
              <w:right w:val="nil"/>
            </w:tcBorders>
            <w:shd w:val="clear" w:color="000000" w:fill="E7E6E6"/>
            <w:noWrap/>
            <w:vAlign w:val="bottom"/>
            <w:hideMark/>
          </w:tcPr>
          <w:p w14:paraId="1DE0031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0.03</w:t>
            </w:r>
          </w:p>
        </w:tc>
        <w:tc>
          <w:tcPr>
            <w:tcW w:w="880" w:type="dxa"/>
            <w:tcBorders>
              <w:top w:val="nil"/>
              <w:left w:val="nil"/>
              <w:bottom w:val="nil"/>
              <w:right w:val="nil"/>
            </w:tcBorders>
            <w:shd w:val="clear" w:color="000000" w:fill="E7E6E6"/>
            <w:noWrap/>
            <w:vAlign w:val="bottom"/>
            <w:hideMark/>
          </w:tcPr>
          <w:p w14:paraId="35E3837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0.06</w:t>
            </w:r>
          </w:p>
        </w:tc>
        <w:tc>
          <w:tcPr>
            <w:tcW w:w="894" w:type="dxa"/>
            <w:tcBorders>
              <w:top w:val="nil"/>
              <w:left w:val="nil"/>
              <w:bottom w:val="nil"/>
              <w:right w:val="nil"/>
            </w:tcBorders>
            <w:noWrap/>
            <w:vAlign w:val="bottom"/>
            <w:hideMark/>
          </w:tcPr>
          <w:p w14:paraId="74382F1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880" w:type="dxa"/>
            <w:tcBorders>
              <w:top w:val="nil"/>
              <w:left w:val="nil"/>
              <w:bottom w:val="nil"/>
              <w:right w:val="nil"/>
            </w:tcBorders>
            <w:noWrap/>
            <w:vAlign w:val="bottom"/>
            <w:hideMark/>
          </w:tcPr>
          <w:p w14:paraId="2A73A00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30CE42F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3EC008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0.53</w:t>
            </w:r>
          </w:p>
        </w:tc>
        <w:tc>
          <w:tcPr>
            <w:tcW w:w="1086" w:type="dxa"/>
            <w:tcBorders>
              <w:top w:val="nil"/>
              <w:left w:val="nil"/>
              <w:bottom w:val="nil"/>
              <w:right w:val="nil"/>
            </w:tcBorders>
            <w:noWrap/>
            <w:vAlign w:val="bottom"/>
            <w:hideMark/>
          </w:tcPr>
          <w:p w14:paraId="3FDE26F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-26.73</w:t>
            </w:r>
          </w:p>
        </w:tc>
        <w:tc>
          <w:tcPr>
            <w:tcW w:w="1001" w:type="dxa"/>
            <w:tcBorders>
              <w:top w:val="nil"/>
              <w:left w:val="nil"/>
              <w:bottom w:val="nil"/>
              <w:right w:val="nil"/>
            </w:tcBorders>
            <w:noWrap/>
            <w:vAlign w:val="bottom"/>
            <w:hideMark/>
          </w:tcPr>
          <w:p w14:paraId="4889DAC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0.41</w:t>
            </w:r>
          </w:p>
        </w:tc>
        <w:tc>
          <w:tcPr>
            <w:tcW w:w="1300" w:type="dxa"/>
            <w:tcBorders>
              <w:top w:val="nil"/>
              <w:left w:val="nil"/>
              <w:bottom w:val="nil"/>
              <w:right w:val="nil"/>
            </w:tcBorders>
            <w:noWrap/>
            <w:vAlign w:val="bottom"/>
            <w:hideMark/>
          </w:tcPr>
          <w:p w14:paraId="6B9AC03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0.62</w:t>
            </w:r>
          </w:p>
        </w:tc>
        <w:tc>
          <w:tcPr>
            <w:tcW w:w="1300" w:type="dxa"/>
            <w:tcBorders>
              <w:top w:val="nil"/>
              <w:left w:val="nil"/>
              <w:bottom w:val="nil"/>
              <w:right w:val="nil"/>
            </w:tcBorders>
            <w:noWrap/>
            <w:vAlign w:val="bottom"/>
            <w:hideMark/>
          </w:tcPr>
          <w:p w14:paraId="2ACDA3A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6DFDFDF0" w14:textId="77777777" w:rsidTr="00B83CA8">
        <w:trPr>
          <w:trHeight w:val="320"/>
        </w:trPr>
        <w:tc>
          <w:tcPr>
            <w:tcW w:w="880" w:type="dxa"/>
            <w:tcBorders>
              <w:top w:val="nil"/>
              <w:left w:val="nil"/>
              <w:bottom w:val="nil"/>
              <w:right w:val="nil"/>
            </w:tcBorders>
            <w:noWrap/>
            <w:vAlign w:val="bottom"/>
            <w:hideMark/>
          </w:tcPr>
          <w:p w14:paraId="77D6013A"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67FA141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w:t>
            </w:r>
          </w:p>
        </w:tc>
        <w:tc>
          <w:tcPr>
            <w:tcW w:w="1228" w:type="dxa"/>
            <w:tcBorders>
              <w:top w:val="nil"/>
              <w:left w:val="nil"/>
              <w:bottom w:val="nil"/>
              <w:right w:val="nil"/>
            </w:tcBorders>
            <w:noWrap/>
            <w:vAlign w:val="bottom"/>
            <w:hideMark/>
          </w:tcPr>
          <w:p w14:paraId="7FE29B1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532" w:type="dxa"/>
            <w:tcBorders>
              <w:top w:val="nil"/>
              <w:left w:val="nil"/>
              <w:bottom w:val="nil"/>
              <w:right w:val="nil"/>
            </w:tcBorders>
            <w:noWrap/>
            <w:vAlign w:val="bottom"/>
            <w:hideMark/>
          </w:tcPr>
          <w:p w14:paraId="3364932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0.05</w:t>
            </w:r>
          </w:p>
        </w:tc>
        <w:tc>
          <w:tcPr>
            <w:tcW w:w="880" w:type="dxa"/>
            <w:tcBorders>
              <w:top w:val="nil"/>
              <w:left w:val="nil"/>
              <w:bottom w:val="nil"/>
              <w:right w:val="nil"/>
            </w:tcBorders>
            <w:shd w:val="clear" w:color="000000" w:fill="E7E6E6"/>
            <w:noWrap/>
            <w:vAlign w:val="bottom"/>
            <w:hideMark/>
          </w:tcPr>
          <w:p w14:paraId="346F0CA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880" w:type="dxa"/>
            <w:tcBorders>
              <w:top w:val="nil"/>
              <w:left w:val="nil"/>
              <w:bottom w:val="nil"/>
              <w:right w:val="nil"/>
            </w:tcBorders>
            <w:shd w:val="clear" w:color="000000" w:fill="E7E6E6"/>
            <w:noWrap/>
            <w:vAlign w:val="bottom"/>
            <w:hideMark/>
          </w:tcPr>
          <w:p w14:paraId="23460ED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94" w:type="dxa"/>
            <w:tcBorders>
              <w:top w:val="nil"/>
              <w:left w:val="nil"/>
              <w:bottom w:val="nil"/>
              <w:right w:val="nil"/>
            </w:tcBorders>
            <w:noWrap/>
            <w:vAlign w:val="bottom"/>
            <w:hideMark/>
          </w:tcPr>
          <w:p w14:paraId="51B3CDE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0.13</w:t>
            </w:r>
          </w:p>
        </w:tc>
        <w:tc>
          <w:tcPr>
            <w:tcW w:w="880" w:type="dxa"/>
            <w:tcBorders>
              <w:top w:val="nil"/>
              <w:left w:val="nil"/>
              <w:bottom w:val="nil"/>
              <w:right w:val="nil"/>
            </w:tcBorders>
            <w:noWrap/>
            <w:vAlign w:val="bottom"/>
            <w:hideMark/>
          </w:tcPr>
          <w:p w14:paraId="79EE1C0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3EB6634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60C7FA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0.62</w:t>
            </w:r>
          </w:p>
        </w:tc>
        <w:tc>
          <w:tcPr>
            <w:tcW w:w="1086" w:type="dxa"/>
            <w:tcBorders>
              <w:top w:val="nil"/>
              <w:left w:val="nil"/>
              <w:bottom w:val="nil"/>
              <w:right w:val="nil"/>
            </w:tcBorders>
            <w:noWrap/>
            <w:vAlign w:val="bottom"/>
            <w:hideMark/>
          </w:tcPr>
          <w:p w14:paraId="588AEF9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-45.24</w:t>
            </w:r>
          </w:p>
        </w:tc>
        <w:tc>
          <w:tcPr>
            <w:tcW w:w="1001" w:type="dxa"/>
            <w:tcBorders>
              <w:top w:val="nil"/>
              <w:left w:val="nil"/>
              <w:bottom w:val="nil"/>
              <w:right w:val="nil"/>
            </w:tcBorders>
            <w:noWrap/>
            <w:vAlign w:val="bottom"/>
            <w:hideMark/>
          </w:tcPr>
          <w:p w14:paraId="6516EC8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c>
          <w:tcPr>
            <w:tcW w:w="1300" w:type="dxa"/>
            <w:tcBorders>
              <w:top w:val="nil"/>
              <w:left w:val="nil"/>
              <w:bottom w:val="nil"/>
              <w:right w:val="nil"/>
            </w:tcBorders>
            <w:noWrap/>
            <w:vAlign w:val="bottom"/>
            <w:hideMark/>
          </w:tcPr>
          <w:p w14:paraId="3B7D652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0.66</w:t>
            </w:r>
          </w:p>
        </w:tc>
        <w:tc>
          <w:tcPr>
            <w:tcW w:w="1300" w:type="dxa"/>
            <w:tcBorders>
              <w:top w:val="nil"/>
              <w:left w:val="nil"/>
              <w:bottom w:val="nil"/>
              <w:right w:val="nil"/>
            </w:tcBorders>
            <w:noWrap/>
            <w:vAlign w:val="bottom"/>
            <w:hideMark/>
          </w:tcPr>
          <w:p w14:paraId="549EDFD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52914CBA" w14:textId="77777777" w:rsidTr="00B83CA8">
        <w:trPr>
          <w:trHeight w:val="320"/>
        </w:trPr>
        <w:tc>
          <w:tcPr>
            <w:tcW w:w="880" w:type="dxa"/>
            <w:tcBorders>
              <w:top w:val="nil"/>
              <w:left w:val="nil"/>
              <w:bottom w:val="nil"/>
              <w:right w:val="nil"/>
            </w:tcBorders>
            <w:noWrap/>
            <w:vAlign w:val="bottom"/>
            <w:hideMark/>
          </w:tcPr>
          <w:p w14:paraId="4403E14A"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63E6AC8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w:t>
            </w:r>
          </w:p>
        </w:tc>
        <w:tc>
          <w:tcPr>
            <w:tcW w:w="1228" w:type="dxa"/>
            <w:tcBorders>
              <w:top w:val="nil"/>
              <w:left w:val="nil"/>
              <w:bottom w:val="nil"/>
              <w:right w:val="nil"/>
            </w:tcBorders>
            <w:noWrap/>
            <w:vAlign w:val="bottom"/>
            <w:hideMark/>
          </w:tcPr>
          <w:p w14:paraId="237565F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0.00</w:t>
            </w:r>
          </w:p>
        </w:tc>
        <w:tc>
          <w:tcPr>
            <w:tcW w:w="532" w:type="dxa"/>
            <w:tcBorders>
              <w:top w:val="nil"/>
              <w:left w:val="nil"/>
              <w:bottom w:val="nil"/>
              <w:right w:val="nil"/>
            </w:tcBorders>
            <w:noWrap/>
            <w:vAlign w:val="bottom"/>
            <w:hideMark/>
          </w:tcPr>
          <w:p w14:paraId="69D4E9E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281D24F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880" w:type="dxa"/>
            <w:tcBorders>
              <w:top w:val="nil"/>
              <w:left w:val="nil"/>
              <w:bottom w:val="nil"/>
              <w:right w:val="nil"/>
            </w:tcBorders>
            <w:shd w:val="clear" w:color="000000" w:fill="E7E6E6"/>
            <w:noWrap/>
            <w:vAlign w:val="bottom"/>
            <w:hideMark/>
          </w:tcPr>
          <w:p w14:paraId="01201BD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94" w:type="dxa"/>
            <w:tcBorders>
              <w:top w:val="nil"/>
              <w:left w:val="nil"/>
              <w:bottom w:val="nil"/>
              <w:right w:val="nil"/>
            </w:tcBorders>
            <w:noWrap/>
            <w:vAlign w:val="bottom"/>
            <w:hideMark/>
          </w:tcPr>
          <w:p w14:paraId="47D876C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880" w:type="dxa"/>
            <w:tcBorders>
              <w:top w:val="nil"/>
              <w:left w:val="nil"/>
              <w:bottom w:val="nil"/>
              <w:right w:val="nil"/>
            </w:tcBorders>
            <w:noWrap/>
            <w:vAlign w:val="bottom"/>
            <w:hideMark/>
          </w:tcPr>
          <w:p w14:paraId="56514CD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07FDC14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CEC8D3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0.67</w:t>
            </w:r>
          </w:p>
        </w:tc>
        <w:tc>
          <w:tcPr>
            <w:tcW w:w="1086" w:type="dxa"/>
            <w:tcBorders>
              <w:top w:val="nil"/>
              <w:left w:val="nil"/>
              <w:bottom w:val="nil"/>
              <w:right w:val="nil"/>
            </w:tcBorders>
            <w:noWrap/>
            <w:vAlign w:val="bottom"/>
            <w:hideMark/>
          </w:tcPr>
          <w:p w14:paraId="09F281A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-62.51</w:t>
            </w:r>
          </w:p>
        </w:tc>
        <w:tc>
          <w:tcPr>
            <w:tcW w:w="1001" w:type="dxa"/>
            <w:tcBorders>
              <w:top w:val="nil"/>
              <w:left w:val="nil"/>
              <w:bottom w:val="nil"/>
              <w:right w:val="nil"/>
            </w:tcBorders>
            <w:noWrap/>
            <w:vAlign w:val="bottom"/>
            <w:hideMark/>
          </w:tcPr>
          <w:p w14:paraId="376585A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0.61</w:t>
            </w:r>
          </w:p>
        </w:tc>
        <w:tc>
          <w:tcPr>
            <w:tcW w:w="1300" w:type="dxa"/>
            <w:tcBorders>
              <w:top w:val="nil"/>
              <w:left w:val="nil"/>
              <w:bottom w:val="nil"/>
              <w:right w:val="nil"/>
            </w:tcBorders>
            <w:noWrap/>
            <w:vAlign w:val="bottom"/>
            <w:hideMark/>
          </w:tcPr>
          <w:p w14:paraId="4CC4BC7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0.69</w:t>
            </w:r>
          </w:p>
        </w:tc>
        <w:tc>
          <w:tcPr>
            <w:tcW w:w="1300" w:type="dxa"/>
            <w:tcBorders>
              <w:top w:val="nil"/>
              <w:left w:val="nil"/>
              <w:bottom w:val="nil"/>
              <w:right w:val="nil"/>
            </w:tcBorders>
            <w:noWrap/>
            <w:vAlign w:val="bottom"/>
            <w:hideMark/>
          </w:tcPr>
          <w:p w14:paraId="327F23E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49591B80" w14:textId="77777777" w:rsidTr="00B83CA8">
        <w:trPr>
          <w:trHeight w:val="320"/>
        </w:trPr>
        <w:tc>
          <w:tcPr>
            <w:tcW w:w="880" w:type="dxa"/>
            <w:tcBorders>
              <w:top w:val="nil"/>
              <w:left w:val="nil"/>
              <w:bottom w:val="nil"/>
              <w:right w:val="nil"/>
            </w:tcBorders>
            <w:noWrap/>
            <w:vAlign w:val="bottom"/>
            <w:hideMark/>
          </w:tcPr>
          <w:p w14:paraId="2B39666B"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541AF17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w:t>
            </w:r>
          </w:p>
        </w:tc>
        <w:tc>
          <w:tcPr>
            <w:tcW w:w="1228" w:type="dxa"/>
            <w:tcBorders>
              <w:top w:val="nil"/>
              <w:left w:val="nil"/>
              <w:bottom w:val="nil"/>
              <w:right w:val="nil"/>
            </w:tcBorders>
            <w:noWrap/>
            <w:vAlign w:val="bottom"/>
            <w:hideMark/>
          </w:tcPr>
          <w:p w14:paraId="28AE067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532" w:type="dxa"/>
            <w:tcBorders>
              <w:top w:val="nil"/>
              <w:left w:val="nil"/>
              <w:bottom w:val="nil"/>
              <w:right w:val="nil"/>
            </w:tcBorders>
            <w:noWrap/>
            <w:vAlign w:val="bottom"/>
            <w:hideMark/>
          </w:tcPr>
          <w:p w14:paraId="373C0CA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0.06</w:t>
            </w:r>
          </w:p>
        </w:tc>
        <w:tc>
          <w:tcPr>
            <w:tcW w:w="880" w:type="dxa"/>
            <w:tcBorders>
              <w:top w:val="nil"/>
              <w:left w:val="nil"/>
              <w:bottom w:val="nil"/>
              <w:right w:val="nil"/>
            </w:tcBorders>
            <w:shd w:val="clear" w:color="000000" w:fill="E7E6E6"/>
            <w:noWrap/>
            <w:vAlign w:val="bottom"/>
            <w:hideMark/>
          </w:tcPr>
          <w:p w14:paraId="15BF412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880" w:type="dxa"/>
            <w:tcBorders>
              <w:top w:val="nil"/>
              <w:left w:val="nil"/>
              <w:bottom w:val="nil"/>
              <w:right w:val="nil"/>
            </w:tcBorders>
            <w:shd w:val="clear" w:color="000000" w:fill="E7E6E6"/>
            <w:noWrap/>
            <w:vAlign w:val="bottom"/>
            <w:hideMark/>
          </w:tcPr>
          <w:p w14:paraId="653476F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0.08</w:t>
            </w:r>
          </w:p>
        </w:tc>
        <w:tc>
          <w:tcPr>
            <w:tcW w:w="894" w:type="dxa"/>
            <w:tcBorders>
              <w:top w:val="nil"/>
              <w:left w:val="nil"/>
              <w:bottom w:val="nil"/>
              <w:right w:val="nil"/>
            </w:tcBorders>
            <w:noWrap/>
            <w:vAlign w:val="bottom"/>
            <w:hideMark/>
          </w:tcPr>
          <w:p w14:paraId="28C5129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880" w:type="dxa"/>
            <w:tcBorders>
              <w:top w:val="nil"/>
              <w:left w:val="nil"/>
              <w:bottom w:val="nil"/>
              <w:right w:val="nil"/>
            </w:tcBorders>
            <w:noWrap/>
            <w:vAlign w:val="bottom"/>
            <w:hideMark/>
          </w:tcPr>
          <w:p w14:paraId="2B65EB9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000AD79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3AFCB0D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0.71</w:t>
            </w:r>
          </w:p>
        </w:tc>
        <w:tc>
          <w:tcPr>
            <w:tcW w:w="1086" w:type="dxa"/>
            <w:tcBorders>
              <w:top w:val="nil"/>
              <w:left w:val="nil"/>
              <w:bottom w:val="nil"/>
              <w:right w:val="nil"/>
            </w:tcBorders>
            <w:noWrap/>
            <w:vAlign w:val="bottom"/>
            <w:hideMark/>
          </w:tcPr>
          <w:p w14:paraId="0B19EA4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-80.04</w:t>
            </w:r>
          </w:p>
        </w:tc>
        <w:tc>
          <w:tcPr>
            <w:tcW w:w="1001" w:type="dxa"/>
            <w:tcBorders>
              <w:top w:val="nil"/>
              <w:left w:val="nil"/>
              <w:bottom w:val="nil"/>
              <w:right w:val="nil"/>
            </w:tcBorders>
            <w:noWrap/>
            <w:vAlign w:val="bottom"/>
            <w:hideMark/>
          </w:tcPr>
          <w:p w14:paraId="7C3E4F2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0.71</w:t>
            </w:r>
          </w:p>
        </w:tc>
        <w:tc>
          <w:tcPr>
            <w:tcW w:w="1300" w:type="dxa"/>
            <w:tcBorders>
              <w:top w:val="nil"/>
              <w:left w:val="nil"/>
              <w:bottom w:val="nil"/>
              <w:right w:val="nil"/>
            </w:tcBorders>
            <w:noWrap/>
            <w:vAlign w:val="bottom"/>
            <w:hideMark/>
          </w:tcPr>
          <w:p w14:paraId="7D70954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0.72</w:t>
            </w:r>
          </w:p>
        </w:tc>
        <w:tc>
          <w:tcPr>
            <w:tcW w:w="1300" w:type="dxa"/>
            <w:tcBorders>
              <w:top w:val="nil"/>
              <w:left w:val="nil"/>
              <w:bottom w:val="nil"/>
              <w:right w:val="nil"/>
            </w:tcBorders>
            <w:noWrap/>
            <w:vAlign w:val="bottom"/>
            <w:hideMark/>
          </w:tcPr>
          <w:p w14:paraId="631C223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28CE77F2" w14:textId="77777777" w:rsidTr="00B83CA8">
        <w:trPr>
          <w:trHeight w:val="320"/>
        </w:trPr>
        <w:tc>
          <w:tcPr>
            <w:tcW w:w="880" w:type="dxa"/>
            <w:tcBorders>
              <w:top w:val="nil"/>
              <w:left w:val="nil"/>
              <w:bottom w:val="nil"/>
              <w:right w:val="nil"/>
            </w:tcBorders>
            <w:noWrap/>
            <w:vAlign w:val="bottom"/>
            <w:hideMark/>
          </w:tcPr>
          <w:p w14:paraId="7A80EBF1"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3EE872B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w:t>
            </w:r>
          </w:p>
        </w:tc>
        <w:tc>
          <w:tcPr>
            <w:tcW w:w="1228" w:type="dxa"/>
            <w:tcBorders>
              <w:top w:val="nil"/>
              <w:left w:val="nil"/>
              <w:bottom w:val="nil"/>
              <w:right w:val="nil"/>
            </w:tcBorders>
            <w:noWrap/>
            <w:vAlign w:val="bottom"/>
            <w:hideMark/>
          </w:tcPr>
          <w:p w14:paraId="76859B3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532" w:type="dxa"/>
            <w:tcBorders>
              <w:top w:val="nil"/>
              <w:left w:val="nil"/>
              <w:bottom w:val="nil"/>
              <w:right w:val="nil"/>
            </w:tcBorders>
            <w:noWrap/>
            <w:vAlign w:val="bottom"/>
            <w:hideMark/>
          </w:tcPr>
          <w:p w14:paraId="7E9F6FE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4595E21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0.00</w:t>
            </w:r>
          </w:p>
        </w:tc>
        <w:tc>
          <w:tcPr>
            <w:tcW w:w="880" w:type="dxa"/>
            <w:tcBorders>
              <w:top w:val="nil"/>
              <w:left w:val="nil"/>
              <w:bottom w:val="nil"/>
              <w:right w:val="nil"/>
            </w:tcBorders>
            <w:shd w:val="clear" w:color="000000" w:fill="E7E6E6"/>
            <w:noWrap/>
            <w:vAlign w:val="bottom"/>
            <w:hideMark/>
          </w:tcPr>
          <w:p w14:paraId="220F641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94" w:type="dxa"/>
            <w:tcBorders>
              <w:top w:val="nil"/>
              <w:left w:val="nil"/>
              <w:bottom w:val="nil"/>
              <w:right w:val="nil"/>
            </w:tcBorders>
            <w:noWrap/>
            <w:vAlign w:val="bottom"/>
            <w:hideMark/>
          </w:tcPr>
          <w:p w14:paraId="437FE17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0.13</w:t>
            </w:r>
          </w:p>
        </w:tc>
        <w:tc>
          <w:tcPr>
            <w:tcW w:w="880" w:type="dxa"/>
            <w:tcBorders>
              <w:top w:val="nil"/>
              <w:left w:val="nil"/>
              <w:bottom w:val="nil"/>
              <w:right w:val="nil"/>
            </w:tcBorders>
            <w:noWrap/>
            <w:vAlign w:val="bottom"/>
            <w:hideMark/>
          </w:tcPr>
          <w:p w14:paraId="1BF91F3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3F2E84E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6AD4D2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0.74</w:t>
            </w:r>
          </w:p>
        </w:tc>
        <w:tc>
          <w:tcPr>
            <w:tcW w:w="1086" w:type="dxa"/>
            <w:tcBorders>
              <w:top w:val="nil"/>
              <w:left w:val="nil"/>
              <w:bottom w:val="nil"/>
              <w:right w:val="nil"/>
            </w:tcBorders>
            <w:noWrap/>
            <w:vAlign w:val="bottom"/>
            <w:hideMark/>
          </w:tcPr>
          <w:p w14:paraId="7176F7E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-96.40</w:t>
            </w:r>
          </w:p>
        </w:tc>
        <w:tc>
          <w:tcPr>
            <w:tcW w:w="1001" w:type="dxa"/>
            <w:tcBorders>
              <w:top w:val="nil"/>
              <w:left w:val="nil"/>
              <w:bottom w:val="nil"/>
              <w:right w:val="nil"/>
            </w:tcBorders>
            <w:noWrap/>
            <w:vAlign w:val="bottom"/>
            <w:hideMark/>
          </w:tcPr>
          <w:p w14:paraId="7C119EF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0.80</w:t>
            </w:r>
          </w:p>
        </w:tc>
        <w:tc>
          <w:tcPr>
            <w:tcW w:w="1300" w:type="dxa"/>
            <w:tcBorders>
              <w:top w:val="nil"/>
              <w:left w:val="nil"/>
              <w:bottom w:val="nil"/>
              <w:right w:val="nil"/>
            </w:tcBorders>
            <w:noWrap/>
            <w:vAlign w:val="bottom"/>
            <w:hideMark/>
          </w:tcPr>
          <w:p w14:paraId="4B0BD37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0.75</w:t>
            </w:r>
          </w:p>
        </w:tc>
        <w:tc>
          <w:tcPr>
            <w:tcW w:w="1300" w:type="dxa"/>
            <w:tcBorders>
              <w:top w:val="nil"/>
              <w:left w:val="nil"/>
              <w:bottom w:val="nil"/>
              <w:right w:val="nil"/>
            </w:tcBorders>
            <w:noWrap/>
            <w:vAlign w:val="bottom"/>
            <w:hideMark/>
          </w:tcPr>
          <w:p w14:paraId="1FBCCB4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21DD53CE" w14:textId="77777777" w:rsidTr="00B83CA8">
        <w:trPr>
          <w:trHeight w:val="320"/>
        </w:trPr>
        <w:tc>
          <w:tcPr>
            <w:tcW w:w="880" w:type="dxa"/>
            <w:tcBorders>
              <w:top w:val="nil"/>
              <w:left w:val="nil"/>
              <w:bottom w:val="nil"/>
              <w:right w:val="nil"/>
            </w:tcBorders>
            <w:noWrap/>
            <w:vAlign w:val="bottom"/>
            <w:hideMark/>
          </w:tcPr>
          <w:p w14:paraId="13DC5802"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0728F71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w:t>
            </w:r>
          </w:p>
        </w:tc>
        <w:tc>
          <w:tcPr>
            <w:tcW w:w="1228" w:type="dxa"/>
            <w:tcBorders>
              <w:top w:val="nil"/>
              <w:left w:val="nil"/>
              <w:bottom w:val="nil"/>
              <w:right w:val="nil"/>
            </w:tcBorders>
            <w:noWrap/>
            <w:vAlign w:val="bottom"/>
            <w:hideMark/>
          </w:tcPr>
          <w:p w14:paraId="499B968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0.00</w:t>
            </w:r>
          </w:p>
        </w:tc>
        <w:tc>
          <w:tcPr>
            <w:tcW w:w="532" w:type="dxa"/>
            <w:tcBorders>
              <w:top w:val="nil"/>
              <w:left w:val="nil"/>
              <w:bottom w:val="nil"/>
              <w:right w:val="nil"/>
            </w:tcBorders>
            <w:noWrap/>
            <w:vAlign w:val="bottom"/>
            <w:hideMark/>
          </w:tcPr>
          <w:p w14:paraId="70E99D5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4D46019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880" w:type="dxa"/>
            <w:tcBorders>
              <w:top w:val="nil"/>
              <w:left w:val="nil"/>
              <w:bottom w:val="nil"/>
              <w:right w:val="nil"/>
            </w:tcBorders>
            <w:shd w:val="clear" w:color="000000" w:fill="E7E6E6"/>
            <w:noWrap/>
            <w:vAlign w:val="bottom"/>
            <w:hideMark/>
          </w:tcPr>
          <w:p w14:paraId="11B73EB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0.05</w:t>
            </w:r>
          </w:p>
        </w:tc>
        <w:tc>
          <w:tcPr>
            <w:tcW w:w="894" w:type="dxa"/>
            <w:tcBorders>
              <w:top w:val="nil"/>
              <w:left w:val="nil"/>
              <w:bottom w:val="nil"/>
              <w:right w:val="nil"/>
            </w:tcBorders>
            <w:noWrap/>
            <w:vAlign w:val="bottom"/>
            <w:hideMark/>
          </w:tcPr>
          <w:p w14:paraId="3DECE16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0.13</w:t>
            </w:r>
          </w:p>
        </w:tc>
        <w:tc>
          <w:tcPr>
            <w:tcW w:w="880" w:type="dxa"/>
            <w:tcBorders>
              <w:top w:val="nil"/>
              <w:left w:val="nil"/>
              <w:bottom w:val="nil"/>
              <w:right w:val="nil"/>
            </w:tcBorders>
            <w:noWrap/>
            <w:vAlign w:val="bottom"/>
            <w:hideMark/>
          </w:tcPr>
          <w:p w14:paraId="4390ACE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2045C40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F7E1D8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0.80</w:t>
            </w:r>
          </w:p>
        </w:tc>
        <w:tc>
          <w:tcPr>
            <w:tcW w:w="1086" w:type="dxa"/>
            <w:tcBorders>
              <w:top w:val="nil"/>
              <w:left w:val="nil"/>
              <w:bottom w:val="nil"/>
              <w:right w:val="nil"/>
            </w:tcBorders>
            <w:noWrap/>
            <w:vAlign w:val="bottom"/>
            <w:hideMark/>
          </w:tcPr>
          <w:p w14:paraId="143FADD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-113.24</w:t>
            </w:r>
          </w:p>
        </w:tc>
        <w:tc>
          <w:tcPr>
            <w:tcW w:w="1001" w:type="dxa"/>
            <w:tcBorders>
              <w:top w:val="nil"/>
              <w:left w:val="nil"/>
              <w:bottom w:val="nil"/>
              <w:right w:val="nil"/>
            </w:tcBorders>
            <w:noWrap/>
            <w:vAlign w:val="bottom"/>
            <w:hideMark/>
          </w:tcPr>
          <w:p w14:paraId="69FCFD3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0.90</w:t>
            </w:r>
          </w:p>
        </w:tc>
        <w:tc>
          <w:tcPr>
            <w:tcW w:w="1300" w:type="dxa"/>
            <w:tcBorders>
              <w:top w:val="nil"/>
              <w:left w:val="nil"/>
              <w:bottom w:val="nil"/>
              <w:right w:val="nil"/>
            </w:tcBorders>
            <w:noWrap/>
            <w:vAlign w:val="bottom"/>
            <w:hideMark/>
          </w:tcPr>
          <w:p w14:paraId="298B780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0.78</w:t>
            </w:r>
          </w:p>
        </w:tc>
        <w:tc>
          <w:tcPr>
            <w:tcW w:w="1300" w:type="dxa"/>
            <w:tcBorders>
              <w:top w:val="nil"/>
              <w:left w:val="nil"/>
              <w:bottom w:val="nil"/>
              <w:right w:val="nil"/>
            </w:tcBorders>
            <w:noWrap/>
            <w:vAlign w:val="bottom"/>
            <w:hideMark/>
          </w:tcPr>
          <w:p w14:paraId="66889C3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2F724265" w14:textId="77777777" w:rsidTr="00B83CA8">
        <w:trPr>
          <w:trHeight w:val="320"/>
        </w:trPr>
        <w:tc>
          <w:tcPr>
            <w:tcW w:w="880" w:type="dxa"/>
            <w:tcBorders>
              <w:top w:val="nil"/>
              <w:left w:val="nil"/>
              <w:bottom w:val="nil"/>
              <w:right w:val="nil"/>
            </w:tcBorders>
            <w:noWrap/>
            <w:vAlign w:val="bottom"/>
            <w:hideMark/>
          </w:tcPr>
          <w:p w14:paraId="42E4C24E"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5CFEF43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w:t>
            </w:r>
          </w:p>
        </w:tc>
        <w:tc>
          <w:tcPr>
            <w:tcW w:w="1228" w:type="dxa"/>
            <w:tcBorders>
              <w:top w:val="nil"/>
              <w:left w:val="nil"/>
              <w:bottom w:val="nil"/>
              <w:right w:val="nil"/>
            </w:tcBorders>
            <w:noWrap/>
            <w:vAlign w:val="bottom"/>
            <w:hideMark/>
          </w:tcPr>
          <w:p w14:paraId="3BEBBF9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0.00</w:t>
            </w:r>
          </w:p>
        </w:tc>
        <w:tc>
          <w:tcPr>
            <w:tcW w:w="532" w:type="dxa"/>
            <w:tcBorders>
              <w:top w:val="nil"/>
              <w:left w:val="nil"/>
              <w:bottom w:val="nil"/>
              <w:right w:val="nil"/>
            </w:tcBorders>
            <w:noWrap/>
            <w:vAlign w:val="bottom"/>
            <w:hideMark/>
          </w:tcPr>
          <w:p w14:paraId="5E20F27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880" w:type="dxa"/>
            <w:tcBorders>
              <w:top w:val="nil"/>
              <w:left w:val="nil"/>
              <w:bottom w:val="nil"/>
              <w:right w:val="nil"/>
            </w:tcBorders>
            <w:shd w:val="clear" w:color="000000" w:fill="E7E6E6"/>
            <w:noWrap/>
            <w:vAlign w:val="bottom"/>
            <w:hideMark/>
          </w:tcPr>
          <w:p w14:paraId="3103BD4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0.01</w:t>
            </w:r>
          </w:p>
        </w:tc>
        <w:tc>
          <w:tcPr>
            <w:tcW w:w="880" w:type="dxa"/>
            <w:tcBorders>
              <w:top w:val="nil"/>
              <w:left w:val="nil"/>
              <w:bottom w:val="nil"/>
              <w:right w:val="nil"/>
            </w:tcBorders>
            <w:shd w:val="clear" w:color="000000" w:fill="E7E6E6"/>
            <w:noWrap/>
            <w:vAlign w:val="bottom"/>
            <w:hideMark/>
          </w:tcPr>
          <w:p w14:paraId="7781A0D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0.06</w:t>
            </w:r>
          </w:p>
        </w:tc>
        <w:tc>
          <w:tcPr>
            <w:tcW w:w="894" w:type="dxa"/>
            <w:tcBorders>
              <w:top w:val="nil"/>
              <w:left w:val="nil"/>
              <w:bottom w:val="nil"/>
              <w:right w:val="nil"/>
            </w:tcBorders>
            <w:noWrap/>
            <w:vAlign w:val="bottom"/>
            <w:hideMark/>
          </w:tcPr>
          <w:p w14:paraId="4304339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880" w:type="dxa"/>
            <w:tcBorders>
              <w:top w:val="nil"/>
              <w:left w:val="nil"/>
              <w:bottom w:val="nil"/>
              <w:right w:val="nil"/>
            </w:tcBorders>
            <w:noWrap/>
            <w:vAlign w:val="bottom"/>
            <w:hideMark/>
          </w:tcPr>
          <w:p w14:paraId="133C1FD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049D675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59293A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0.83</w:t>
            </w:r>
          </w:p>
        </w:tc>
        <w:tc>
          <w:tcPr>
            <w:tcW w:w="1086" w:type="dxa"/>
            <w:tcBorders>
              <w:top w:val="nil"/>
              <w:left w:val="nil"/>
              <w:bottom w:val="nil"/>
              <w:right w:val="nil"/>
            </w:tcBorders>
            <w:noWrap/>
            <w:vAlign w:val="bottom"/>
            <w:hideMark/>
          </w:tcPr>
          <w:p w14:paraId="0338459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-125.03</w:t>
            </w:r>
          </w:p>
        </w:tc>
        <w:tc>
          <w:tcPr>
            <w:tcW w:w="1001" w:type="dxa"/>
            <w:tcBorders>
              <w:top w:val="nil"/>
              <w:left w:val="nil"/>
              <w:bottom w:val="nil"/>
              <w:right w:val="nil"/>
            </w:tcBorders>
            <w:noWrap/>
            <w:vAlign w:val="bottom"/>
            <w:hideMark/>
          </w:tcPr>
          <w:p w14:paraId="20D2815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0.98</w:t>
            </w:r>
          </w:p>
        </w:tc>
        <w:tc>
          <w:tcPr>
            <w:tcW w:w="1300" w:type="dxa"/>
            <w:tcBorders>
              <w:top w:val="nil"/>
              <w:left w:val="nil"/>
              <w:bottom w:val="nil"/>
              <w:right w:val="nil"/>
            </w:tcBorders>
            <w:noWrap/>
            <w:vAlign w:val="bottom"/>
            <w:hideMark/>
          </w:tcPr>
          <w:p w14:paraId="46B94F2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0.80</w:t>
            </w:r>
          </w:p>
        </w:tc>
        <w:tc>
          <w:tcPr>
            <w:tcW w:w="1300" w:type="dxa"/>
            <w:tcBorders>
              <w:top w:val="nil"/>
              <w:left w:val="nil"/>
              <w:bottom w:val="nil"/>
              <w:right w:val="nil"/>
            </w:tcBorders>
            <w:noWrap/>
            <w:vAlign w:val="bottom"/>
            <w:hideMark/>
          </w:tcPr>
          <w:p w14:paraId="4E1FA7B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44C9204A" w14:textId="77777777" w:rsidTr="00B83CA8">
        <w:trPr>
          <w:trHeight w:val="320"/>
        </w:trPr>
        <w:tc>
          <w:tcPr>
            <w:tcW w:w="880" w:type="dxa"/>
            <w:tcBorders>
              <w:top w:val="nil"/>
              <w:left w:val="nil"/>
              <w:bottom w:val="nil"/>
              <w:right w:val="nil"/>
            </w:tcBorders>
            <w:noWrap/>
            <w:vAlign w:val="bottom"/>
            <w:hideMark/>
          </w:tcPr>
          <w:p w14:paraId="4D69DC8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w:t>
            </w:r>
          </w:p>
        </w:tc>
        <w:tc>
          <w:tcPr>
            <w:tcW w:w="880" w:type="dxa"/>
            <w:tcBorders>
              <w:top w:val="nil"/>
              <w:left w:val="nil"/>
              <w:bottom w:val="nil"/>
              <w:right w:val="nil"/>
            </w:tcBorders>
            <w:noWrap/>
            <w:vAlign w:val="bottom"/>
            <w:hideMark/>
          </w:tcPr>
          <w:p w14:paraId="713E1DF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w:t>
            </w:r>
          </w:p>
        </w:tc>
        <w:tc>
          <w:tcPr>
            <w:tcW w:w="1228" w:type="dxa"/>
            <w:tcBorders>
              <w:top w:val="nil"/>
              <w:left w:val="nil"/>
              <w:bottom w:val="nil"/>
              <w:right w:val="nil"/>
            </w:tcBorders>
            <w:noWrap/>
            <w:vAlign w:val="bottom"/>
            <w:hideMark/>
          </w:tcPr>
          <w:p w14:paraId="770FFD9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0.41</w:t>
            </w:r>
          </w:p>
        </w:tc>
        <w:tc>
          <w:tcPr>
            <w:tcW w:w="532" w:type="dxa"/>
            <w:tcBorders>
              <w:top w:val="nil"/>
              <w:left w:val="nil"/>
              <w:bottom w:val="nil"/>
              <w:right w:val="nil"/>
            </w:tcBorders>
            <w:noWrap/>
            <w:vAlign w:val="bottom"/>
            <w:hideMark/>
          </w:tcPr>
          <w:p w14:paraId="3B80960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0.43</w:t>
            </w:r>
          </w:p>
        </w:tc>
        <w:tc>
          <w:tcPr>
            <w:tcW w:w="880" w:type="dxa"/>
            <w:tcBorders>
              <w:top w:val="nil"/>
              <w:left w:val="nil"/>
              <w:bottom w:val="nil"/>
              <w:right w:val="nil"/>
            </w:tcBorders>
            <w:shd w:val="clear" w:color="000000" w:fill="E7E6E6"/>
            <w:noWrap/>
            <w:vAlign w:val="bottom"/>
            <w:hideMark/>
          </w:tcPr>
          <w:p w14:paraId="4F091E8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0.58</w:t>
            </w:r>
          </w:p>
        </w:tc>
        <w:tc>
          <w:tcPr>
            <w:tcW w:w="880" w:type="dxa"/>
            <w:tcBorders>
              <w:top w:val="nil"/>
              <w:left w:val="nil"/>
              <w:bottom w:val="nil"/>
              <w:right w:val="nil"/>
            </w:tcBorders>
            <w:shd w:val="clear" w:color="000000" w:fill="E7E6E6"/>
            <w:noWrap/>
            <w:vAlign w:val="bottom"/>
            <w:hideMark/>
          </w:tcPr>
          <w:p w14:paraId="2BE4140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0.42</w:t>
            </w:r>
          </w:p>
        </w:tc>
        <w:tc>
          <w:tcPr>
            <w:tcW w:w="894" w:type="dxa"/>
            <w:tcBorders>
              <w:top w:val="nil"/>
              <w:left w:val="nil"/>
              <w:bottom w:val="nil"/>
              <w:right w:val="nil"/>
            </w:tcBorders>
            <w:noWrap/>
            <w:vAlign w:val="bottom"/>
            <w:hideMark/>
          </w:tcPr>
          <w:p w14:paraId="67E1303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noWrap/>
            <w:vAlign w:val="bottom"/>
            <w:hideMark/>
          </w:tcPr>
          <w:p w14:paraId="4503F93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447B714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4EB60F5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0.31</w:t>
            </w:r>
          </w:p>
        </w:tc>
        <w:tc>
          <w:tcPr>
            <w:tcW w:w="1086" w:type="dxa"/>
            <w:tcBorders>
              <w:top w:val="nil"/>
              <w:left w:val="nil"/>
              <w:bottom w:val="nil"/>
              <w:right w:val="nil"/>
            </w:tcBorders>
            <w:noWrap/>
            <w:vAlign w:val="bottom"/>
            <w:hideMark/>
          </w:tcPr>
          <w:p w14:paraId="3976F57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3.20</w:t>
            </w:r>
          </w:p>
        </w:tc>
        <w:tc>
          <w:tcPr>
            <w:tcW w:w="1001" w:type="dxa"/>
            <w:tcBorders>
              <w:top w:val="nil"/>
              <w:left w:val="nil"/>
              <w:bottom w:val="nil"/>
              <w:right w:val="nil"/>
            </w:tcBorders>
            <w:noWrap/>
            <w:vAlign w:val="bottom"/>
            <w:hideMark/>
          </w:tcPr>
          <w:p w14:paraId="23B48C7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0.04</w:t>
            </w:r>
          </w:p>
        </w:tc>
        <w:tc>
          <w:tcPr>
            <w:tcW w:w="1300" w:type="dxa"/>
            <w:tcBorders>
              <w:top w:val="nil"/>
              <w:left w:val="nil"/>
              <w:bottom w:val="nil"/>
              <w:right w:val="nil"/>
            </w:tcBorders>
            <w:noWrap/>
            <w:vAlign w:val="bottom"/>
            <w:hideMark/>
          </w:tcPr>
          <w:p w14:paraId="607C57D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0.53</w:t>
            </w:r>
          </w:p>
        </w:tc>
        <w:tc>
          <w:tcPr>
            <w:tcW w:w="1300" w:type="dxa"/>
            <w:tcBorders>
              <w:top w:val="nil"/>
              <w:left w:val="nil"/>
              <w:bottom w:val="nil"/>
              <w:right w:val="nil"/>
            </w:tcBorders>
            <w:noWrap/>
            <w:vAlign w:val="bottom"/>
            <w:hideMark/>
          </w:tcPr>
          <w:p w14:paraId="1D43957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59BF115E" w14:textId="77777777" w:rsidTr="00B83CA8">
        <w:trPr>
          <w:trHeight w:val="320"/>
        </w:trPr>
        <w:tc>
          <w:tcPr>
            <w:tcW w:w="880" w:type="dxa"/>
            <w:tcBorders>
              <w:top w:val="nil"/>
              <w:left w:val="nil"/>
              <w:bottom w:val="nil"/>
              <w:right w:val="nil"/>
            </w:tcBorders>
            <w:noWrap/>
            <w:vAlign w:val="bottom"/>
            <w:hideMark/>
          </w:tcPr>
          <w:p w14:paraId="72E8839B"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5D0DD18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w:t>
            </w:r>
          </w:p>
        </w:tc>
        <w:tc>
          <w:tcPr>
            <w:tcW w:w="1228" w:type="dxa"/>
            <w:tcBorders>
              <w:top w:val="nil"/>
              <w:left w:val="nil"/>
              <w:bottom w:val="nil"/>
              <w:right w:val="nil"/>
            </w:tcBorders>
            <w:noWrap/>
            <w:vAlign w:val="bottom"/>
            <w:hideMark/>
          </w:tcPr>
          <w:p w14:paraId="762B605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0.41</w:t>
            </w:r>
          </w:p>
        </w:tc>
        <w:tc>
          <w:tcPr>
            <w:tcW w:w="532" w:type="dxa"/>
            <w:tcBorders>
              <w:top w:val="nil"/>
              <w:left w:val="nil"/>
              <w:bottom w:val="nil"/>
              <w:right w:val="nil"/>
            </w:tcBorders>
            <w:noWrap/>
            <w:vAlign w:val="bottom"/>
            <w:hideMark/>
          </w:tcPr>
          <w:p w14:paraId="791BA39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0.44</w:t>
            </w:r>
          </w:p>
        </w:tc>
        <w:tc>
          <w:tcPr>
            <w:tcW w:w="880" w:type="dxa"/>
            <w:tcBorders>
              <w:top w:val="nil"/>
              <w:left w:val="nil"/>
              <w:bottom w:val="nil"/>
              <w:right w:val="nil"/>
            </w:tcBorders>
            <w:shd w:val="clear" w:color="000000" w:fill="E7E6E6"/>
            <w:noWrap/>
            <w:vAlign w:val="bottom"/>
            <w:hideMark/>
          </w:tcPr>
          <w:p w14:paraId="3460153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0.53</w:t>
            </w:r>
          </w:p>
        </w:tc>
        <w:tc>
          <w:tcPr>
            <w:tcW w:w="880" w:type="dxa"/>
            <w:tcBorders>
              <w:top w:val="nil"/>
              <w:left w:val="nil"/>
              <w:bottom w:val="nil"/>
              <w:right w:val="nil"/>
            </w:tcBorders>
            <w:shd w:val="clear" w:color="000000" w:fill="E7E6E6"/>
            <w:noWrap/>
            <w:vAlign w:val="bottom"/>
            <w:hideMark/>
          </w:tcPr>
          <w:p w14:paraId="651A1FA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0.37</w:t>
            </w:r>
          </w:p>
        </w:tc>
        <w:tc>
          <w:tcPr>
            <w:tcW w:w="894" w:type="dxa"/>
            <w:tcBorders>
              <w:top w:val="nil"/>
              <w:left w:val="nil"/>
              <w:bottom w:val="nil"/>
              <w:right w:val="nil"/>
            </w:tcBorders>
            <w:noWrap/>
            <w:vAlign w:val="bottom"/>
            <w:hideMark/>
          </w:tcPr>
          <w:p w14:paraId="363DAA4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noWrap/>
            <w:vAlign w:val="bottom"/>
            <w:hideMark/>
          </w:tcPr>
          <w:p w14:paraId="76BB3B3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07DC894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328A19E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0.32</w:t>
            </w:r>
          </w:p>
        </w:tc>
        <w:tc>
          <w:tcPr>
            <w:tcW w:w="1086" w:type="dxa"/>
            <w:tcBorders>
              <w:top w:val="nil"/>
              <w:left w:val="nil"/>
              <w:bottom w:val="nil"/>
              <w:right w:val="nil"/>
            </w:tcBorders>
            <w:noWrap/>
            <w:vAlign w:val="bottom"/>
            <w:hideMark/>
          </w:tcPr>
          <w:p w14:paraId="771112A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2.22</w:t>
            </w:r>
          </w:p>
        </w:tc>
        <w:tc>
          <w:tcPr>
            <w:tcW w:w="1001" w:type="dxa"/>
            <w:tcBorders>
              <w:top w:val="nil"/>
              <w:left w:val="nil"/>
              <w:bottom w:val="nil"/>
              <w:right w:val="nil"/>
            </w:tcBorders>
            <w:noWrap/>
            <w:vAlign w:val="bottom"/>
            <w:hideMark/>
          </w:tcPr>
          <w:p w14:paraId="6505790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0.07</w:t>
            </w:r>
          </w:p>
        </w:tc>
        <w:tc>
          <w:tcPr>
            <w:tcW w:w="1300" w:type="dxa"/>
            <w:tcBorders>
              <w:top w:val="nil"/>
              <w:left w:val="nil"/>
              <w:bottom w:val="nil"/>
              <w:right w:val="nil"/>
            </w:tcBorders>
            <w:noWrap/>
            <w:vAlign w:val="bottom"/>
            <w:hideMark/>
          </w:tcPr>
          <w:p w14:paraId="1E0175E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0.54</w:t>
            </w:r>
          </w:p>
        </w:tc>
        <w:tc>
          <w:tcPr>
            <w:tcW w:w="1300" w:type="dxa"/>
            <w:tcBorders>
              <w:top w:val="nil"/>
              <w:left w:val="nil"/>
              <w:bottom w:val="nil"/>
              <w:right w:val="nil"/>
            </w:tcBorders>
            <w:noWrap/>
            <w:vAlign w:val="bottom"/>
            <w:hideMark/>
          </w:tcPr>
          <w:p w14:paraId="3914459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4F04BD68" w14:textId="77777777" w:rsidTr="00B83CA8">
        <w:trPr>
          <w:trHeight w:val="320"/>
        </w:trPr>
        <w:tc>
          <w:tcPr>
            <w:tcW w:w="880" w:type="dxa"/>
            <w:tcBorders>
              <w:top w:val="nil"/>
              <w:left w:val="nil"/>
              <w:bottom w:val="nil"/>
              <w:right w:val="nil"/>
            </w:tcBorders>
            <w:noWrap/>
            <w:vAlign w:val="bottom"/>
            <w:hideMark/>
          </w:tcPr>
          <w:p w14:paraId="120A169F"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2812929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w:t>
            </w:r>
          </w:p>
        </w:tc>
        <w:tc>
          <w:tcPr>
            <w:tcW w:w="1228" w:type="dxa"/>
            <w:tcBorders>
              <w:top w:val="nil"/>
              <w:left w:val="nil"/>
              <w:bottom w:val="nil"/>
              <w:right w:val="nil"/>
            </w:tcBorders>
            <w:noWrap/>
            <w:vAlign w:val="bottom"/>
            <w:hideMark/>
          </w:tcPr>
          <w:p w14:paraId="6B8DEFC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0.39</w:t>
            </w:r>
          </w:p>
        </w:tc>
        <w:tc>
          <w:tcPr>
            <w:tcW w:w="532" w:type="dxa"/>
            <w:tcBorders>
              <w:top w:val="nil"/>
              <w:left w:val="nil"/>
              <w:bottom w:val="nil"/>
              <w:right w:val="nil"/>
            </w:tcBorders>
            <w:noWrap/>
            <w:vAlign w:val="bottom"/>
            <w:hideMark/>
          </w:tcPr>
          <w:p w14:paraId="3F35D34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0.46</w:t>
            </w:r>
          </w:p>
        </w:tc>
        <w:tc>
          <w:tcPr>
            <w:tcW w:w="880" w:type="dxa"/>
            <w:tcBorders>
              <w:top w:val="nil"/>
              <w:left w:val="nil"/>
              <w:bottom w:val="nil"/>
              <w:right w:val="nil"/>
            </w:tcBorders>
            <w:shd w:val="clear" w:color="000000" w:fill="E7E6E6"/>
            <w:noWrap/>
            <w:vAlign w:val="bottom"/>
            <w:hideMark/>
          </w:tcPr>
          <w:p w14:paraId="0EF841F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c>
          <w:tcPr>
            <w:tcW w:w="880" w:type="dxa"/>
            <w:tcBorders>
              <w:top w:val="nil"/>
              <w:left w:val="nil"/>
              <w:bottom w:val="nil"/>
              <w:right w:val="nil"/>
            </w:tcBorders>
            <w:shd w:val="clear" w:color="000000" w:fill="E7E6E6"/>
            <w:noWrap/>
            <w:vAlign w:val="bottom"/>
            <w:hideMark/>
          </w:tcPr>
          <w:p w14:paraId="6507400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0.39</w:t>
            </w:r>
          </w:p>
        </w:tc>
        <w:tc>
          <w:tcPr>
            <w:tcW w:w="894" w:type="dxa"/>
            <w:tcBorders>
              <w:top w:val="nil"/>
              <w:left w:val="nil"/>
              <w:bottom w:val="nil"/>
              <w:right w:val="nil"/>
            </w:tcBorders>
            <w:noWrap/>
            <w:vAlign w:val="bottom"/>
            <w:hideMark/>
          </w:tcPr>
          <w:p w14:paraId="623109B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0.11</w:t>
            </w:r>
          </w:p>
        </w:tc>
        <w:tc>
          <w:tcPr>
            <w:tcW w:w="880" w:type="dxa"/>
            <w:tcBorders>
              <w:top w:val="nil"/>
              <w:left w:val="nil"/>
              <w:bottom w:val="nil"/>
              <w:right w:val="nil"/>
            </w:tcBorders>
            <w:noWrap/>
            <w:vAlign w:val="bottom"/>
            <w:hideMark/>
          </w:tcPr>
          <w:p w14:paraId="0E4E86E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59A021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304F12B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0.40</w:t>
            </w:r>
          </w:p>
        </w:tc>
        <w:tc>
          <w:tcPr>
            <w:tcW w:w="1086" w:type="dxa"/>
            <w:tcBorders>
              <w:top w:val="nil"/>
              <w:left w:val="nil"/>
              <w:bottom w:val="nil"/>
              <w:right w:val="nil"/>
            </w:tcBorders>
            <w:noWrap/>
            <w:vAlign w:val="bottom"/>
            <w:hideMark/>
          </w:tcPr>
          <w:p w14:paraId="648D886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-2.30</w:t>
            </w:r>
          </w:p>
        </w:tc>
        <w:tc>
          <w:tcPr>
            <w:tcW w:w="1001" w:type="dxa"/>
            <w:tcBorders>
              <w:top w:val="nil"/>
              <w:left w:val="nil"/>
              <w:bottom w:val="nil"/>
              <w:right w:val="nil"/>
            </w:tcBorders>
            <w:noWrap/>
            <w:vAlign w:val="bottom"/>
            <w:hideMark/>
          </w:tcPr>
          <w:p w14:paraId="24B6279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0.17</w:t>
            </w:r>
          </w:p>
        </w:tc>
        <w:tc>
          <w:tcPr>
            <w:tcW w:w="1300" w:type="dxa"/>
            <w:tcBorders>
              <w:top w:val="nil"/>
              <w:left w:val="nil"/>
              <w:bottom w:val="nil"/>
              <w:right w:val="nil"/>
            </w:tcBorders>
            <w:noWrap/>
            <w:vAlign w:val="bottom"/>
            <w:hideMark/>
          </w:tcPr>
          <w:p w14:paraId="7B1A903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0.56</w:t>
            </w:r>
          </w:p>
        </w:tc>
        <w:tc>
          <w:tcPr>
            <w:tcW w:w="1300" w:type="dxa"/>
            <w:tcBorders>
              <w:top w:val="nil"/>
              <w:left w:val="nil"/>
              <w:bottom w:val="nil"/>
              <w:right w:val="nil"/>
            </w:tcBorders>
            <w:noWrap/>
            <w:vAlign w:val="bottom"/>
            <w:hideMark/>
          </w:tcPr>
          <w:p w14:paraId="451B9A8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1F35E356" w14:textId="77777777" w:rsidTr="00B83CA8">
        <w:trPr>
          <w:trHeight w:val="320"/>
        </w:trPr>
        <w:tc>
          <w:tcPr>
            <w:tcW w:w="880" w:type="dxa"/>
            <w:tcBorders>
              <w:top w:val="nil"/>
              <w:left w:val="nil"/>
              <w:bottom w:val="nil"/>
              <w:right w:val="nil"/>
            </w:tcBorders>
            <w:noWrap/>
            <w:vAlign w:val="bottom"/>
            <w:hideMark/>
          </w:tcPr>
          <w:p w14:paraId="03E322BD"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3BB86BF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w:t>
            </w:r>
          </w:p>
        </w:tc>
        <w:tc>
          <w:tcPr>
            <w:tcW w:w="1228" w:type="dxa"/>
            <w:tcBorders>
              <w:top w:val="nil"/>
              <w:left w:val="nil"/>
              <w:bottom w:val="nil"/>
              <w:right w:val="nil"/>
            </w:tcBorders>
            <w:noWrap/>
            <w:vAlign w:val="bottom"/>
            <w:hideMark/>
          </w:tcPr>
          <w:p w14:paraId="2D131BF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0.35</w:t>
            </w:r>
          </w:p>
        </w:tc>
        <w:tc>
          <w:tcPr>
            <w:tcW w:w="532" w:type="dxa"/>
            <w:tcBorders>
              <w:top w:val="nil"/>
              <w:left w:val="nil"/>
              <w:bottom w:val="nil"/>
              <w:right w:val="nil"/>
            </w:tcBorders>
            <w:noWrap/>
            <w:vAlign w:val="bottom"/>
            <w:hideMark/>
          </w:tcPr>
          <w:p w14:paraId="51243A1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0.45</w:t>
            </w:r>
          </w:p>
        </w:tc>
        <w:tc>
          <w:tcPr>
            <w:tcW w:w="880" w:type="dxa"/>
            <w:tcBorders>
              <w:top w:val="nil"/>
              <w:left w:val="nil"/>
              <w:bottom w:val="nil"/>
              <w:right w:val="nil"/>
            </w:tcBorders>
            <w:shd w:val="clear" w:color="000000" w:fill="E7E6E6"/>
            <w:noWrap/>
            <w:vAlign w:val="bottom"/>
            <w:hideMark/>
          </w:tcPr>
          <w:p w14:paraId="75D4F45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0.44</w:t>
            </w:r>
          </w:p>
        </w:tc>
        <w:tc>
          <w:tcPr>
            <w:tcW w:w="880" w:type="dxa"/>
            <w:tcBorders>
              <w:top w:val="nil"/>
              <w:left w:val="nil"/>
              <w:bottom w:val="nil"/>
              <w:right w:val="nil"/>
            </w:tcBorders>
            <w:shd w:val="clear" w:color="000000" w:fill="E7E6E6"/>
            <w:noWrap/>
            <w:vAlign w:val="bottom"/>
            <w:hideMark/>
          </w:tcPr>
          <w:p w14:paraId="05ADCC9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894" w:type="dxa"/>
            <w:tcBorders>
              <w:top w:val="nil"/>
              <w:left w:val="nil"/>
              <w:bottom w:val="nil"/>
              <w:right w:val="nil"/>
            </w:tcBorders>
            <w:noWrap/>
            <w:vAlign w:val="bottom"/>
            <w:hideMark/>
          </w:tcPr>
          <w:p w14:paraId="778DF4B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880" w:type="dxa"/>
            <w:tcBorders>
              <w:top w:val="nil"/>
              <w:left w:val="nil"/>
              <w:bottom w:val="nil"/>
              <w:right w:val="nil"/>
            </w:tcBorders>
            <w:noWrap/>
            <w:vAlign w:val="bottom"/>
            <w:hideMark/>
          </w:tcPr>
          <w:p w14:paraId="1BF153F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142E010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43E9E6B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0.47</w:t>
            </w:r>
          </w:p>
        </w:tc>
        <w:tc>
          <w:tcPr>
            <w:tcW w:w="1086" w:type="dxa"/>
            <w:tcBorders>
              <w:top w:val="nil"/>
              <w:left w:val="nil"/>
              <w:bottom w:val="nil"/>
              <w:right w:val="nil"/>
            </w:tcBorders>
            <w:noWrap/>
            <w:vAlign w:val="bottom"/>
            <w:hideMark/>
          </w:tcPr>
          <w:p w14:paraId="7F44183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-12.38</w:t>
            </w:r>
          </w:p>
        </w:tc>
        <w:tc>
          <w:tcPr>
            <w:tcW w:w="1001" w:type="dxa"/>
            <w:tcBorders>
              <w:top w:val="nil"/>
              <w:left w:val="nil"/>
              <w:bottom w:val="nil"/>
              <w:right w:val="nil"/>
            </w:tcBorders>
            <w:noWrap/>
            <w:vAlign w:val="bottom"/>
            <w:hideMark/>
          </w:tcPr>
          <w:p w14:paraId="7263241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0.29</w:t>
            </w:r>
          </w:p>
        </w:tc>
        <w:tc>
          <w:tcPr>
            <w:tcW w:w="1300" w:type="dxa"/>
            <w:tcBorders>
              <w:top w:val="nil"/>
              <w:left w:val="nil"/>
              <w:bottom w:val="nil"/>
              <w:right w:val="nil"/>
            </w:tcBorders>
            <w:noWrap/>
            <w:vAlign w:val="bottom"/>
            <w:hideMark/>
          </w:tcPr>
          <w:p w14:paraId="606B91B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0.59</w:t>
            </w:r>
          </w:p>
        </w:tc>
        <w:tc>
          <w:tcPr>
            <w:tcW w:w="1300" w:type="dxa"/>
            <w:tcBorders>
              <w:top w:val="nil"/>
              <w:left w:val="nil"/>
              <w:bottom w:val="nil"/>
              <w:right w:val="nil"/>
            </w:tcBorders>
            <w:noWrap/>
            <w:vAlign w:val="bottom"/>
            <w:hideMark/>
          </w:tcPr>
          <w:p w14:paraId="19C1145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r>
      <w:tr w:rsidR="00044F57" w:rsidRPr="00044F57" w14:paraId="34F5DFA0" w14:textId="77777777" w:rsidTr="00B83CA8">
        <w:trPr>
          <w:trHeight w:val="320"/>
        </w:trPr>
        <w:tc>
          <w:tcPr>
            <w:tcW w:w="880" w:type="dxa"/>
            <w:tcBorders>
              <w:top w:val="nil"/>
              <w:left w:val="nil"/>
              <w:bottom w:val="nil"/>
              <w:right w:val="nil"/>
            </w:tcBorders>
            <w:noWrap/>
            <w:vAlign w:val="bottom"/>
            <w:hideMark/>
          </w:tcPr>
          <w:p w14:paraId="715F27A4"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6A80B0C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w:t>
            </w:r>
          </w:p>
        </w:tc>
        <w:tc>
          <w:tcPr>
            <w:tcW w:w="1228" w:type="dxa"/>
            <w:tcBorders>
              <w:top w:val="nil"/>
              <w:left w:val="nil"/>
              <w:bottom w:val="nil"/>
              <w:right w:val="nil"/>
            </w:tcBorders>
            <w:noWrap/>
            <w:vAlign w:val="bottom"/>
            <w:hideMark/>
          </w:tcPr>
          <w:p w14:paraId="660A488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0.31</w:t>
            </w:r>
          </w:p>
        </w:tc>
        <w:tc>
          <w:tcPr>
            <w:tcW w:w="532" w:type="dxa"/>
            <w:tcBorders>
              <w:top w:val="nil"/>
              <w:left w:val="nil"/>
              <w:bottom w:val="nil"/>
              <w:right w:val="nil"/>
            </w:tcBorders>
            <w:noWrap/>
            <w:vAlign w:val="bottom"/>
            <w:hideMark/>
          </w:tcPr>
          <w:p w14:paraId="338CA65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0.43</w:t>
            </w:r>
          </w:p>
        </w:tc>
        <w:tc>
          <w:tcPr>
            <w:tcW w:w="880" w:type="dxa"/>
            <w:tcBorders>
              <w:top w:val="nil"/>
              <w:left w:val="nil"/>
              <w:bottom w:val="nil"/>
              <w:right w:val="nil"/>
            </w:tcBorders>
            <w:shd w:val="clear" w:color="000000" w:fill="E7E6E6"/>
            <w:noWrap/>
            <w:vAlign w:val="bottom"/>
            <w:hideMark/>
          </w:tcPr>
          <w:p w14:paraId="35D69F9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0.36</w:t>
            </w:r>
          </w:p>
        </w:tc>
        <w:tc>
          <w:tcPr>
            <w:tcW w:w="880" w:type="dxa"/>
            <w:tcBorders>
              <w:top w:val="nil"/>
              <w:left w:val="nil"/>
              <w:bottom w:val="nil"/>
              <w:right w:val="nil"/>
            </w:tcBorders>
            <w:shd w:val="clear" w:color="000000" w:fill="E7E6E6"/>
            <w:noWrap/>
            <w:vAlign w:val="bottom"/>
            <w:hideMark/>
          </w:tcPr>
          <w:p w14:paraId="05B535F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0.34</w:t>
            </w:r>
          </w:p>
        </w:tc>
        <w:tc>
          <w:tcPr>
            <w:tcW w:w="894" w:type="dxa"/>
            <w:tcBorders>
              <w:top w:val="nil"/>
              <w:left w:val="nil"/>
              <w:bottom w:val="nil"/>
              <w:right w:val="nil"/>
            </w:tcBorders>
            <w:noWrap/>
            <w:vAlign w:val="bottom"/>
            <w:hideMark/>
          </w:tcPr>
          <w:p w14:paraId="13E494A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880" w:type="dxa"/>
            <w:tcBorders>
              <w:top w:val="nil"/>
              <w:left w:val="nil"/>
              <w:bottom w:val="nil"/>
              <w:right w:val="nil"/>
            </w:tcBorders>
            <w:noWrap/>
            <w:vAlign w:val="bottom"/>
            <w:hideMark/>
          </w:tcPr>
          <w:p w14:paraId="4327CCE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68EC3B3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49A7A40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c>
          <w:tcPr>
            <w:tcW w:w="1086" w:type="dxa"/>
            <w:tcBorders>
              <w:top w:val="nil"/>
              <w:left w:val="nil"/>
              <w:bottom w:val="nil"/>
              <w:right w:val="nil"/>
            </w:tcBorders>
            <w:noWrap/>
            <w:vAlign w:val="bottom"/>
            <w:hideMark/>
          </w:tcPr>
          <w:p w14:paraId="3F4BDF6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-26.70</w:t>
            </w:r>
          </w:p>
        </w:tc>
        <w:tc>
          <w:tcPr>
            <w:tcW w:w="1001" w:type="dxa"/>
            <w:tcBorders>
              <w:top w:val="nil"/>
              <w:left w:val="nil"/>
              <w:bottom w:val="nil"/>
              <w:right w:val="nil"/>
            </w:tcBorders>
            <w:noWrap/>
            <w:vAlign w:val="bottom"/>
            <w:hideMark/>
          </w:tcPr>
          <w:p w14:paraId="5CC75EB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0.40</w:t>
            </w:r>
          </w:p>
        </w:tc>
        <w:tc>
          <w:tcPr>
            <w:tcW w:w="1300" w:type="dxa"/>
            <w:tcBorders>
              <w:top w:val="nil"/>
              <w:left w:val="nil"/>
              <w:bottom w:val="nil"/>
              <w:right w:val="nil"/>
            </w:tcBorders>
            <w:noWrap/>
            <w:vAlign w:val="bottom"/>
            <w:hideMark/>
          </w:tcPr>
          <w:p w14:paraId="678997E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0.62</w:t>
            </w:r>
          </w:p>
        </w:tc>
        <w:tc>
          <w:tcPr>
            <w:tcW w:w="1300" w:type="dxa"/>
            <w:tcBorders>
              <w:top w:val="nil"/>
              <w:left w:val="nil"/>
              <w:bottom w:val="nil"/>
              <w:right w:val="nil"/>
            </w:tcBorders>
            <w:noWrap/>
            <w:vAlign w:val="bottom"/>
            <w:hideMark/>
          </w:tcPr>
          <w:p w14:paraId="24964C3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70677372" w14:textId="77777777" w:rsidTr="00B83CA8">
        <w:trPr>
          <w:trHeight w:val="320"/>
        </w:trPr>
        <w:tc>
          <w:tcPr>
            <w:tcW w:w="880" w:type="dxa"/>
            <w:tcBorders>
              <w:top w:val="nil"/>
              <w:left w:val="nil"/>
              <w:bottom w:val="nil"/>
              <w:right w:val="nil"/>
            </w:tcBorders>
            <w:noWrap/>
            <w:vAlign w:val="bottom"/>
            <w:hideMark/>
          </w:tcPr>
          <w:p w14:paraId="5790BF36"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67045C6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w:t>
            </w:r>
          </w:p>
        </w:tc>
        <w:tc>
          <w:tcPr>
            <w:tcW w:w="1228" w:type="dxa"/>
            <w:tcBorders>
              <w:top w:val="nil"/>
              <w:left w:val="nil"/>
              <w:bottom w:val="nil"/>
              <w:right w:val="nil"/>
            </w:tcBorders>
            <w:noWrap/>
            <w:vAlign w:val="bottom"/>
            <w:hideMark/>
          </w:tcPr>
          <w:p w14:paraId="2D59907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0.26</w:t>
            </w:r>
          </w:p>
        </w:tc>
        <w:tc>
          <w:tcPr>
            <w:tcW w:w="532" w:type="dxa"/>
            <w:tcBorders>
              <w:top w:val="nil"/>
              <w:left w:val="nil"/>
              <w:bottom w:val="nil"/>
              <w:right w:val="nil"/>
            </w:tcBorders>
            <w:noWrap/>
            <w:vAlign w:val="bottom"/>
            <w:hideMark/>
          </w:tcPr>
          <w:p w14:paraId="6008162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0.46</w:t>
            </w:r>
          </w:p>
        </w:tc>
        <w:tc>
          <w:tcPr>
            <w:tcW w:w="880" w:type="dxa"/>
            <w:tcBorders>
              <w:top w:val="nil"/>
              <w:left w:val="nil"/>
              <w:bottom w:val="nil"/>
              <w:right w:val="nil"/>
            </w:tcBorders>
            <w:shd w:val="clear" w:color="000000" w:fill="E7E6E6"/>
            <w:noWrap/>
            <w:vAlign w:val="bottom"/>
            <w:hideMark/>
          </w:tcPr>
          <w:p w14:paraId="31467F6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0.29</w:t>
            </w:r>
          </w:p>
        </w:tc>
        <w:tc>
          <w:tcPr>
            <w:tcW w:w="880" w:type="dxa"/>
            <w:tcBorders>
              <w:top w:val="nil"/>
              <w:left w:val="nil"/>
              <w:bottom w:val="nil"/>
              <w:right w:val="nil"/>
            </w:tcBorders>
            <w:shd w:val="clear" w:color="000000" w:fill="E7E6E6"/>
            <w:noWrap/>
            <w:vAlign w:val="bottom"/>
            <w:hideMark/>
          </w:tcPr>
          <w:p w14:paraId="7891825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894" w:type="dxa"/>
            <w:tcBorders>
              <w:top w:val="nil"/>
              <w:left w:val="nil"/>
              <w:bottom w:val="nil"/>
              <w:right w:val="nil"/>
            </w:tcBorders>
            <w:noWrap/>
            <w:vAlign w:val="bottom"/>
            <w:hideMark/>
          </w:tcPr>
          <w:p w14:paraId="0141C56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0.13</w:t>
            </w:r>
          </w:p>
        </w:tc>
        <w:tc>
          <w:tcPr>
            <w:tcW w:w="880" w:type="dxa"/>
            <w:tcBorders>
              <w:top w:val="nil"/>
              <w:left w:val="nil"/>
              <w:bottom w:val="nil"/>
              <w:right w:val="nil"/>
            </w:tcBorders>
            <w:noWrap/>
            <w:vAlign w:val="bottom"/>
            <w:hideMark/>
          </w:tcPr>
          <w:p w14:paraId="533EE80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F58CFD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7D2ACC0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0.63</w:t>
            </w:r>
          </w:p>
        </w:tc>
        <w:tc>
          <w:tcPr>
            <w:tcW w:w="1086" w:type="dxa"/>
            <w:tcBorders>
              <w:top w:val="nil"/>
              <w:left w:val="nil"/>
              <w:bottom w:val="nil"/>
              <w:right w:val="nil"/>
            </w:tcBorders>
            <w:noWrap/>
            <w:vAlign w:val="bottom"/>
            <w:hideMark/>
          </w:tcPr>
          <w:p w14:paraId="6DE2806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-45.25</w:t>
            </w:r>
          </w:p>
        </w:tc>
        <w:tc>
          <w:tcPr>
            <w:tcW w:w="1001" w:type="dxa"/>
            <w:tcBorders>
              <w:top w:val="nil"/>
              <w:left w:val="nil"/>
              <w:bottom w:val="nil"/>
              <w:right w:val="nil"/>
            </w:tcBorders>
            <w:noWrap/>
            <w:vAlign w:val="bottom"/>
            <w:hideMark/>
          </w:tcPr>
          <w:p w14:paraId="256521D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0.52</w:t>
            </w:r>
          </w:p>
        </w:tc>
        <w:tc>
          <w:tcPr>
            <w:tcW w:w="1300" w:type="dxa"/>
            <w:tcBorders>
              <w:top w:val="nil"/>
              <w:left w:val="nil"/>
              <w:bottom w:val="nil"/>
              <w:right w:val="nil"/>
            </w:tcBorders>
            <w:noWrap/>
            <w:vAlign w:val="bottom"/>
            <w:hideMark/>
          </w:tcPr>
          <w:p w14:paraId="33CF61D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0.66</w:t>
            </w:r>
          </w:p>
        </w:tc>
        <w:tc>
          <w:tcPr>
            <w:tcW w:w="1300" w:type="dxa"/>
            <w:tcBorders>
              <w:top w:val="nil"/>
              <w:left w:val="nil"/>
              <w:bottom w:val="nil"/>
              <w:right w:val="nil"/>
            </w:tcBorders>
            <w:noWrap/>
            <w:vAlign w:val="bottom"/>
            <w:hideMark/>
          </w:tcPr>
          <w:p w14:paraId="35EA165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54116243" w14:textId="77777777" w:rsidTr="00B83CA8">
        <w:trPr>
          <w:trHeight w:val="320"/>
        </w:trPr>
        <w:tc>
          <w:tcPr>
            <w:tcW w:w="880" w:type="dxa"/>
            <w:tcBorders>
              <w:top w:val="nil"/>
              <w:left w:val="nil"/>
              <w:bottom w:val="nil"/>
              <w:right w:val="nil"/>
            </w:tcBorders>
            <w:noWrap/>
            <w:vAlign w:val="bottom"/>
            <w:hideMark/>
          </w:tcPr>
          <w:p w14:paraId="4BC4E1F0"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5B1C820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w:t>
            </w:r>
          </w:p>
        </w:tc>
        <w:tc>
          <w:tcPr>
            <w:tcW w:w="1228" w:type="dxa"/>
            <w:tcBorders>
              <w:top w:val="nil"/>
              <w:left w:val="nil"/>
              <w:bottom w:val="nil"/>
              <w:right w:val="nil"/>
            </w:tcBorders>
            <w:noWrap/>
            <w:vAlign w:val="bottom"/>
            <w:hideMark/>
          </w:tcPr>
          <w:p w14:paraId="6FB588E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0.19</w:t>
            </w:r>
          </w:p>
        </w:tc>
        <w:tc>
          <w:tcPr>
            <w:tcW w:w="532" w:type="dxa"/>
            <w:tcBorders>
              <w:top w:val="nil"/>
              <w:left w:val="nil"/>
              <w:bottom w:val="nil"/>
              <w:right w:val="nil"/>
            </w:tcBorders>
            <w:noWrap/>
            <w:vAlign w:val="bottom"/>
            <w:hideMark/>
          </w:tcPr>
          <w:p w14:paraId="22520CD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0.46</w:t>
            </w:r>
          </w:p>
        </w:tc>
        <w:tc>
          <w:tcPr>
            <w:tcW w:w="880" w:type="dxa"/>
            <w:tcBorders>
              <w:top w:val="nil"/>
              <w:left w:val="nil"/>
              <w:bottom w:val="nil"/>
              <w:right w:val="nil"/>
            </w:tcBorders>
            <w:shd w:val="clear" w:color="000000" w:fill="E7E6E6"/>
            <w:noWrap/>
            <w:vAlign w:val="bottom"/>
            <w:hideMark/>
          </w:tcPr>
          <w:p w14:paraId="40C4595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0.19</w:t>
            </w:r>
          </w:p>
        </w:tc>
        <w:tc>
          <w:tcPr>
            <w:tcW w:w="880" w:type="dxa"/>
            <w:tcBorders>
              <w:top w:val="nil"/>
              <w:left w:val="nil"/>
              <w:bottom w:val="nil"/>
              <w:right w:val="nil"/>
            </w:tcBorders>
            <w:shd w:val="clear" w:color="000000" w:fill="E7E6E6"/>
            <w:noWrap/>
            <w:vAlign w:val="bottom"/>
            <w:hideMark/>
          </w:tcPr>
          <w:p w14:paraId="47A5583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894" w:type="dxa"/>
            <w:tcBorders>
              <w:top w:val="nil"/>
              <w:left w:val="nil"/>
              <w:bottom w:val="nil"/>
              <w:right w:val="nil"/>
            </w:tcBorders>
            <w:noWrap/>
            <w:vAlign w:val="bottom"/>
            <w:hideMark/>
          </w:tcPr>
          <w:p w14:paraId="2D372E5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0.13</w:t>
            </w:r>
          </w:p>
        </w:tc>
        <w:tc>
          <w:tcPr>
            <w:tcW w:w="880" w:type="dxa"/>
            <w:tcBorders>
              <w:top w:val="nil"/>
              <w:left w:val="nil"/>
              <w:bottom w:val="nil"/>
              <w:right w:val="nil"/>
            </w:tcBorders>
            <w:noWrap/>
            <w:vAlign w:val="bottom"/>
            <w:hideMark/>
          </w:tcPr>
          <w:p w14:paraId="38F9CE6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6270C0A7"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1A9BA21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0.67</w:t>
            </w:r>
          </w:p>
        </w:tc>
        <w:tc>
          <w:tcPr>
            <w:tcW w:w="1086" w:type="dxa"/>
            <w:tcBorders>
              <w:top w:val="nil"/>
              <w:left w:val="nil"/>
              <w:bottom w:val="nil"/>
              <w:right w:val="nil"/>
            </w:tcBorders>
            <w:noWrap/>
            <w:vAlign w:val="bottom"/>
            <w:hideMark/>
          </w:tcPr>
          <w:p w14:paraId="5FA5CA2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-63.57</w:t>
            </w:r>
          </w:p>
        </w:tc>
        <w:tc>
          <w:tcPr>
            <w:tcW w:w="1001" w:type="dxa"/>
            <w:tcBorders>
              <w:top w:val="nil"/>
              <w:left w:val="nil"/>
              <w:bottom w:val="nil"/>
              <w:right w:val="nil"/>
            </w:tcBorders>
            <w:noWrap/>
            <w:vAlign w:val="bottom"/>
            <w:hideMark/>
          </w:tcPr>
          <w:p w14:paraId="764A3CA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0.62</w:t>
            </w:r>
          </w:p>
        </w:tc>
        <w:tc>
          <w:tcPr>
            <w:tcW w:w="1300" w:type="dxa"/>
            <w:tcBorders>
              <w:top w:val="nil"/>
              <w:left w:val="nil"/>
              <w:bottom w:val="nil"/>
              <w:right w:val="nil"/>
            </w:tcBorders>
            <w:noWrap/>
            <w:vAlign w:val="bottom"/>
            <w:hideMark/>
          </w:tcPr>
          <w:p w14:paraId="1905826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0.69</w:t>
            </w:r>
          </w:p>
        </w:tc>
        <w:tc>
          <w:tcPr>
            <w:tcW w:w="1300" w:type="dxa"/>
            <w:tcBorders>
              <w:top w:val="nil"/>
              <w:left w:val="nil"/>
              <w:bottom w:val="nil"/>
              <w:right w:val="nil"/>
            </w:tcBorders>
            <w:noWrap/>
            <w:vAlign w:val="bottom"/>
            <w:hideMark/>
          </w:tcPr>
          <w:p w14:paraId="036851A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0C281294" w14:textId="77777777" w:rsidTr="00B83CA8">
        <w:trPr>
          <w:trHeight w:val="320"/>
        </w:trPr>
        <w:tc>
          <w:tcPr>
            <w:tcW w:w="880" w:type="dxa"/>
            <w:tcBorders>
              <w:top w:val="nil"/>
              <w:left w:val="nil"/>
              <w:bottom w:val="nil"/>
              <w:right w:val="nil"/>
            </w:tcBorders>
            <w:noWrap/>
            <w:vAlign w:val="bottom"/>
            <w:hideMark/>
          </w:tcPr>
          <w:p w14:paraId="39F38213"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4DD1F5A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w:t>
            </w:r>
          </w:p>
        </w:tc>
        <w:tc>
          <w:tcPr>
            <w:tcW w:w="1228" w:type="dxa"/>
            <w:tcBorders>
              <w:top w:val="nil"/>
              <w:left w:val="nil"/>
              <w:bottom w:val="nil"/>
              <w:right w:val="nil"/>
            </w:tcBorders>
            <w:noWrap/>
            <w:vAlign w:val="bottom"/>
            <w:hideMark/>
          </w:tcPr>
          <w:p w14:paraId="0ACA174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0.19</w:t>
            </w:r>
          </w:p>
        </w:tc>
        <w:tc>
          <w:tcPr>
            <w:tcW w:w="532" w:type="dxa"/>
            <w:tcBorders>
              <w:top w:val="nil"/>
              <w:left w:val="nil"/>
              <w:bottom w:val="nil"/>
              <w:right w:val="nil"/>
            </w:tcBorders>
            <w:noWrap/>
            <w:vAlign w:val="bottom"/>
            <w:hideMark/>
          </w:tcPr>
          <w:p w14:paraId="05ECED0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0.43</w:t>
            </w:r>
          </w:p>
        </w:tc>
        <w:tc>
          <w:tcPr>
            <w:tcW w:w="880" w:type="dxa"/>
            <w:tcBorders>
              <w:top w:val="nil"/>
              <w:left w:val="nil"/>
              <w:bottom w:val="nil"/>
              <w:right w:val="nil"/>
            </w:tcBorders>
            <w:shd w:val="clear" w:color="000000" w:fill="E7E6E6"/>
            <w:noWrap/>
            <w:vAlign w:val="bottom"/>
            <w:hideMark/>
          </w:tcPr>
          <w:p w14:paraId="6D4E937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0.18</w:t>
            </w:r>
          </w:p>
        </w:tc>
        <w:tc>
          <w:tcPr>
            <w:tcW w:w="880" w:type="dxa"/>
            <w:tcBorders>
              <w:top w:val="nil"/>
              <w:left w:val="nil"/>
              <w:bottom w:val="nil"/>
              <w:right w:val="nil"/>
            </w:tcBorders>
            <w:shd w:val="clear" w:color="000000" w:fill="E7E6E6"/>
            <w:noWrap/>
            <w:vAlign w:val="bottom"/>
            <w:hideMark/>
          </w:tcPr>
          <w:p w14:paraId="7A7B24B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0.34</w:t>
            </w:r>
          </w:p>
        </w:tc>
        <w:tc>
          <w:tcPr>
            <w:tcW w:w="894" w:type="dxa"/>
            <w:tcBorders>
              <w:top w:val="nil"/>
              <w:left w:val="nil"/>
              <w:bottom w:val="nil"/>
              <w:right w:val="nil"/>
            </w:tcBorders>
            <w:noWrap/>
            <w:vAlign w:val="bottom"/>
            <w:hideMark/>
          </w:tcPr>
          <w:p w14:paraId="613CC2E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880" w:type="dxa"/>
            <w:tcBorders>
              <w:top w:val="nil"/>
              <w:left w:val="nil"/>
              <w:bottom w:val="nil"/>
              <w:right w:val="nil"/>
            </w:tcBorders>
            <w:noWrap/>
            <w:vAlign w:val="bottom"/>
            <w:hideMark/>
          </w:tcPr>
          <w:p w14:paraId="730E98F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1210507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16ECD44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0.73</w:t>
            </w:r>
          </w:p>
        </w:tc>
        <w:tc>
          <w:tcPr>
            <w:tcW w:w="1086" w:type="dxa"/>
            <w:tcBorders>
              <w:top w:val="nil"/>
              <w:left w:val="nil"/>
              <w:bottom w:val="nil"/>
              <w:right w:val="nil"/>
            </w:tcBorders>
            <w:noWrap/>
            <w:vAlign w:val="bottom"/>
            <w:hideMark/>
          </w:tcPr>
          <w:p w14:paraId="169988B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-79.81</w:t>
            </w:r>
          </w:p>
        </w:tc>
        <w:tc>
          <w:tcPr>
            <w:tcW w:w="1001" w:type="dxa"/>
            <w:tcBorders>
              <w:top w:val="nil"/>
              <w:left w:val="nil"/>
              <w:bottom w:val="nil"/>
              <w:right w:val="nil"/>
            </w:tcBorders>
            <w:noWrap/>
            <w:vAlign w:val="bottom"/>
            <w:hideMark/>
          </w:tcPr>
          <w:p w14:paraId="1B1E4F7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0.70</w:t>
            </w:r>
          </w:p>
        </w:tc>
        <w:tc>
          <w:tcPr>
            <w:tcW w:w="1300" w:type="dxa"/>
            <w:tcBorders>
              <w:top w:val="nil"/>
              <w:left w:val="nil"/>
              <w:bottom w:val="nil"/>
              <w:right w:val="nil"/>
            </w:tcBorders>
            <w:noWrap/>
            <w:vAlign w:val="bottom"/>
            <w:hideMark/>
          </w:tcPr>
          <w:p w14:paraId="74DB352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0.72</w:t>
            </w:r>
          </w:p>
        </w:tc>
        <w:tc>
          <w:tcPr>
            <w:tcW w:w="1300" w:type="dxa"/>
            <w:tcBorders>
              <w:top w:val="nil"/>
              <w:left w:val="nil"/>
              <w:bottom w:val="nil"/>
              <w:right w:val="nil"/>
            </w:tcBorders>
            <w:noWrap/>
            <w:vAlign w:val="bottom"/>
            <w:hideMark/>
          </w:tcPr>
          <w:p w14:paraId="18944BA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6BDED95F" w14:textId="77777777" w:rsidTr="00B83CA8">
        <w:trPr>
          <w:trHeight w:val="320"/>
        </w:trPr>
        <w:tc>
          <w:tcPr>
            <w:tcW w:w="880" w:type="dxa"/>
            <w:tcBorders>
              <w:top w:val="nil"/>
              <w:left w:val="nil"/>
              <w:bottom w:val="nil"/>
              <w:right w:val="nil"/>
            </w:tcBorders>
            <w:noWrap/>
            <w:vAlign w:val="bottom"/>
            <w:hideMark/>
          </w:tcPr>
          <w:p w14:paraId="785D6C5D"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3313194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w:t>
            </w:r>
          </w:p>
        </w:tc>
        <w:tc>
          <w:tcPr>
            <w:tcW w:w="1228" w:type="dxa"/>
            <w:tcBorders>
              <w:top w:val="nil"/>
              <w:left w:val="nil"/>
              <w:bottom w:val="nil"/>
              <w:right w:val="nil"/>
            </w:tcBorders>
            <w:noWrap/>
            <w:vAlign w:val="bottom"/>
            <w:hideMark/>
          </w:tcPr>
          <w:p w14:paraId="7EBCBAF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532" w:type="dxa"/>
            <w:tcBorders>
              <w:top w:val="nil"/>
              <w:left w:val="nil"/>
              <w:bottom w:val="nil"/>
              <w:right w:val="nil"/>
            </w:tcBorders>
            <w:noWrap/>
            <w:vAlign w:val="bottom"/>
            <w:hideMark/>
          </w:tcPr>
          <w:p w14:paraId="295E56B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880" w:type="dxa"/>
            <w:tcBorders>
              <w:top w:val="nil"/>
              <w:left w:val="nil"/>
              <w:bottom w:val="nil"/>
              <w:right w:val="nil"/>
            </w:tcBorders>
            <w:shd w:val="clear" w:color="000000" w:fill="E7E6E6"/>
            <w:noWrap/>
            <w:vAlign w:val="bottom"/>
            <w:hideMark/>
          </w:tcPr>
          <w:p w14:paraId="2331D6B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880" w:type="dxa"/>
            <w:tcBorders>
              <w:top w:val="nil"/>
              <w:left w:val="nil"/>
              <w:bottom w:val="nil"/>
              <w:right w:val="nil"/>
            </w:tcBorders>
            <w:shd w:val="clear" w:color="000000" w:fill="E7E6E6"/>
            <w:noWrap/>
            <w:vAlign w:val="bottom"/>
            <w:hideMark/>
          </w:tcPr>
          <w:p w14:paraId="4A08013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0.35</w:t>
            </w:r>
          </w:p>
        </w:tc>
        <w:tc>
          <w:tcPr>
            <w:tcW w:w="894" w:type="dxa"/>
            <w:tcBorders>
              <w:top w:val="nil"/>
              <w:left w:val="nil"/>
              <w:bottom w:val="nil"/>
              <w:right w:val="nil"/>
            </w:tcBorders>
            <w:noWrap/>
            <w:vAlign w:val="bottom"/>
            <w:hideMark/>
          </w:tcPr>
          <w:p w14:paraId="3022FAFD"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0.14</w:t>
            </w:r>
          </w:p>
        </w:tc>
        <w:tc>
          <w:tcPr>
            <w:tcW w:w="880" w:type="dxa"/>
            <w:tcBorders>
              <w:top w:val="nil"/>
              <w:left w:val="nil"/>
              <w:bottom w:val="nil"/>
              <w:right w:val="nil"/>
            </w:tcBorders>
            <w:noWrap/>
            <w:vAlign w:val="bottom"/>
            <w:hideMark/>
          </w:tcPr>
          <w:p w14:paraId="4903803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0.09</w:t>
            </w:r>
          </w:p>
        </w:tc>
        <w:tc>
          <w:tcPr>
            <w:tcW w:w="880" w:type="dxa"/>
            <w:tcBorders>
              <w:top w:val="nil"/>
              <w:left w:val="nil"/>
              <w:bottom w:val="nil"/>
              <w:right w:val="nil"/>
            </w:tcBorders>
            <w:shd w:val="clear" w:color="000000" w:fill="E7E6E6"/>
            <w:noWrap/>
            <w:vAlign w:val="bottom"/>
            <w:hideMark/>
          </w:tcPr>
          <w:p w14:paraId="265BBD8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8832A0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0.77</w:t>
            </w:r>
          </w:p>
        </w:tc>
        <w:tc>
          <w:tcPr>
            <w:tcW w:w="1086" w:type="dxa"/>
            <w:tcBorders>
              <w:top w:val="nil"/>
              <w:left w:val="nil"/>
              <w:bottom w:val="nil"/>
              <w:right w:val="nil"/>
            </w:tcBorders>
            <w:noWrap/>
            <w:vAlign w:val="bottom"/>
            <w:hideMark/>
          </w:tcPr>
          <w:p w14:paraId="4AEF3E2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-96.32</w:t>
            </w:r>
          </w:p>
        </w:tc>
        <w:tc>
          <w:tcPr>
            <w:tcW w:w="1001" w:type="dxa"/>
            <w:tcBorders>
              <w:top w:val="nil"/>
              <w:left w:val="nil"/>
              <w:bottom w:val="nil"/>
              <w:right w:val="nil"/>
            </w:tcBorders>
            <w:noWrap/>
            <w:vAlign w:val="bottom"/>
            <w:hideMark/>
          </w:tcPr>
          <w:p w14:paraId="57305D8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0.80</w:t>
            </w:r>
          </w:p>
        </w:tc>
        <w:tc>
          <w:tcPr>
            <w:tcW w:w="1300" w:type="dxa"/>
            <w:tcBorders>
              <w:top w:val="nil"/>
              <w:left w:val="nil"/>
              <w:bottom w:val="nil"/>
              <w:right w:val="nil"/>
            </w:tcBorders>
            <w:noWrap/>
            <w:vAlign w:val="bottom"/>
            <w:hideMark/>
          </w:tcPr>
          <w:p w14:paraId="7581959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0.75</w:t>
            </w:r>
          </w:p>
        </w:tc>
        <w:tc>
          <w:tcPr>
            <w:tcW w:w="1300" w:type="dxa"/>
            <w:tcBorders>
              <w:top w:val="nil"/>
              <w:left w:val="nil"/>
              <w:bottom w:val="nil"/>
              <w:right w:val="nil"/>
            </w:tcBorders>
            <w:noWrap/>
            <w:vAlign w:val="bottom"/>
            <w:hideMark/>
          </w:tcPr>
          <w:p w14:paraId="07553BAC"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r w:rsidR="00044F57" w:rsidRPr="00044F57" w14:paraId="3CDB2DF3" w14:textId="77777777" w:rsidTr="00B83CA8">
        <w:trPr>
          <w:trHeight w:val="320"/>
        </w:trPr>
        <w:tc>
          <w:tcPr>
            <w:tcW w:w="880" w:type="dxa"/>
            <w:tcBorders>
              <w:top w:val="nil"/>
              <w:left w:val="nil"/>
              <w:bottom w:val="nil"/>
              <w:right w:val="nil"/>
            </w:tcBorders>
            <w:noWrap/>
            <w:vAlign w:val="bottom"/>
            <w:hideMark/>
          </w:tcPr>
          <w:p w14:paraId="5F4611F0"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1E2B0AE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w:t>
            </w:r>
          </w:p>
        </w:tc>
        <w:tc>
          <w:tcPr>
            <w:tcW w:w="1228" w:type="dxa"/>
            <w:tcBorders>
              <w:top w:val="nil"/>
              <w:left w:val="nil"/>
              <w:bottom w:val="nil"/>
              <w:right w:val="nil"/>
            </w:tcBorders>
            <w:noWrap/>
            <w:vAlign w:val="bottom"/>
            <w:hideMark/>
          </w:tcPr>
          <w:p w14:paraId="744E8DF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0.12</w:t>
            </w:r>
          </w:p>
        </w:tc>
        <w:tc>
          <w:tcPr>
            <w:tcW w:w="532" w:type="dxa"/>
            <w:tcBorders>
              <w:top w:val="nil"/>
              <w:left w:val="nil"/>
              <w:bottom w:val="nil"/>
              <w:right w:val="nil"/>
            </w:tcBorders>
            <w:noWrap/>
            <w:vAlign w:val="bottom"/>
            <w:hideMark/>
          </w:tcPr>
          <w:p w14:paraId="04A95091"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0.40</w:t>
            </w:r>
          </w:p>
        </w:tc>
        <w:tc>
          <w:tcPr>
            <w:tcW w:w="880" w:type="dxa"/>
            <w:tcBorders>
              <w:top w:val="nil"/>
              <w:left w:val="nil"/>
              <w:bottom w:val="nil"/>
              <w:right w:val="nil"/>
            </w:tcBorders>
            <w:shd w:val="clear" w:color="000000" w:fill="E7E6E6"/>
            <w:noWrap/>
            <w:vAlign w:val="bottom"/>
            <w:hideMark/>
          </w:tcPr>
          <w:p w14:paraId="6E848CA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6E1616C0"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0.29</w:t>
            </w:r>
          </w:p>
        </w:tc>
        <w:tc>
          <w:tcPr>
            <w:tcW w:w="894" w:type="dxa"/>
            <w:tcBorders>
              <w:top w:val="nil"/>
              <w:left w:val="nil"/>
              <w:bottom w:val="nil"/>
              <w:right w:val="nil"/>
            </w:tcBorders>
            <w:noWrap/>
            <w:vAlign w:val="bottom"/>
            <w:hideMark/>
          </w:tcPr>
          <w:p w14:paraId="6073A348"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0.15</w:t>
            </w:r>
          </w:p>
        </w:tc>
        <w:tc>
          <w:tcPr>
            <w:tcW w:w="880" w:type="dxa"/>
            <w:tcBorders>
              <w:top w:val="nil"/>
              <w:left w:val="nil"/>
              <w:bottom w:val="nil"/>
              <w:right w:val="nil"/>
            </w:tcBorders>
            <w:noWrap/>
            <w:vAlign w:val="bottom"/>
            <w:hideMark/>
          </w:tcPr>
          <w:p w14:paraId="4F4BF1C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F8712F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6BF080D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0.79</w:t>
            </w:r>
          </w:p>
        </w:tc>
        <w:tc>
          <w:tcPr>
            <w:tcW w:w="1086" w:type="dxa"/>
            <w:tcBorders>
              <w:top w:val="nil"/>
              <w:left w:val="nil"/>
              <w:bottom w:val="nil"/>
              <w:right w:val="nil"/>
            </w:tcBorders>
            <w:noWrap/>
            <w:vAlign w:val="bottom"/>
            <w:hideMark/>
          </w:tcPr>
          <w:p w14:paraId="048BF83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-113.58</w:t>
            </w:r>
          </w:p>
        </w:tc>
        <w:tc>
          <w:tcPr>
            <w:tcW w:w="1001" w:type="dxa"/>
            <w:tcBorders>
              <w:top w:val="nil"/>
              <w:left w:val="nil"/>
              <w:bottom w:val="nil"/>
              <w:right w:val="nil"/>
            </w:tcBorders>
            <w:noWrap/>
            <w:vAlign w:val="bottom"/>
            <w:hideMark/>
          </w:tcPr>
          <w:p w14:paraId="08BE720F"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0.90</w:t>
            </w:r>
          </w:p>
        </w:tc>
        <w:tc>
          <w:tcPr>
            <w:tcW w:w="1300" w:type="dxa"/>
            <w:tcBorders>
              <w:top w:val="nil"/>
              <w:left w:val="nil"/>
              <w:bottom w:val="nil"/>
              <w:right w:val="nil"/>
            </w:tcBorders>
            <w:noWrap/>
            <w:vAlign w:val="bottom"/>
            <w:hideMark/>
          </w:tcPr>
          <w:p w14:paraId="0D2A6AA4"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0.78</w:t>
            </w:r>
          </w:p>
        </w:tc>
        <w:tc>
          <w:tcPr>
            <w:tcW w:w="1300" w:type="dxa"/>
            <w:tcBorders>
              <w:top w:val="nil"/>
              <w:left w:val="nil"/>
              <w:bottom w:val="nil"/>
              <w:right w:val="nil"/>
            </w:tcBorders>
            <w:noWrap/>
            <w:vAlign w:val="bottom"/>
            <w:hideMark/>
          </w:tcPr>
          <w:p w14:paraId="2F49CA1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0.50</w:t>
            </w:r>
          </w:p>
        </w:tc>
      </w:tr>
      <w:tr w:rsidR="00044F57" w:rsidRPr="00044F57" w14:paraId="183AB934" w14:textId="77777777" w:rsidTr="00B83CA8">
        <w:trPr>
          <w:trHeight w:val="320"/>
        </w:trPr>
        <w:tc>
          <w:tcPr>
            <w:tcW w:w="880" w:type="dxa"/>
            <w:tcBorders>
              <w:top w:val="nil"/>
              <w:left w:val="nil"/>
              <w:bottom w:val="nil"/>
              <w:right w:val="nil"/>
            </w:tcBorders>
            <w:noWrap/>
            <w:vAlign w:val="bottom"/>
            <w:hideMark/>
          </w:tcPr>
          <w:p w14:paraId="3F7E8956" w14:textId="77777777" w:rsidR="00044F57" w:rsidRPr="00044F57" w:rsidRDefault="00044F57" w:rsidP="002E55F9">
            <w:pPr>
              <w:jc w:val="right"/>
              <w:rPr>
                <w:rFonts w:ascii="Calibri" w:hAnsi="Calibri" w:cs="Calibri"/>
                <w:color w:val="000000"/>
              </w:rPr>
            </w:pPr>
          </w:p>
        </w:tc>
        <w:tc>
          <w:tcPr>
            <w:tcW w:w="880" w:type="dxa"/>
            <w:tcBorders>
              <w:top w:val="nil"/>
              <w:left w:val="nil"/>
              <w:bottom w:val="nil"/>
              <w:right w:val="nil"/>
            </w:tcBorders>
            <w:noWrap/>
            <w:vAlign w:val="bottom"/>
            <w:hideMark/>
          </w:tcPr>
          <w:p w14:paraId="74677BB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w:t>
            </w:r>
          </w:p>
        </w:tc>
        <w:tc>
          <w:tcPr>
            <w:tcW w:w="1228" w:type="dxa"/>
            <w:tcBorders>
              <w:top w:val="nil"/>
              <w:left w:val="nil"/>
              <w:bottom w:val="nil"/>
              <w:right w:val="nil"/>
            </w:tcBorders>
            <w:noWrap/>
            <w:vAlign w:val="bottom"/>
            <w:hideMark/>
          </w:tcPr>
          <w:p w14:paraId="4101DC4B"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0.07</w:t>
            </w:r>
          </w:p>
        </w:tc>
        <w:tc>
          <w:tcPr>
            <w:tcW w:w="532" w:type="dxa"/>
            <w:tcBorders>
              <w:top w:val="nil"/>
              <w:left w:val="nil"/>
              <w:bottom w:val="nil"/>
              <w:right w:val="nil"/>
            </w:tcBorders>
            <w:noWrap/>
            <w:vAlign w:val="bottom"/>
            <w:hideMark/>
          </w:tcPr>
          <w:p w14:paraId="7F6D07B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0.38</w:t>
            </w:r>
          </w:p>
        </w:tc>
        <w:tc>
          <w:tcPr>
            <w:tcW w:w="880" w:type="dxa"/>
            <w:tcBorders>
              <w:top w:val="nil"/>
              <w:left w:val="nil"/>
              <w:bottom w:val="nil"/>
              <w:right w:val="nil"/>
            </w:tcBorders>
            <w:shd w:val="clear" w:color="000000" w:fill="E7E6E6"/>
            <w:noWrap/>
            <w:vAlign w:val="bottom"/>
            <w:hideMark/>
          </w:tcPr>
          <w:p w14:paraId="14CE6CA6"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0.05</w:t>
            </w:r>
          </w:p>
        </w:tc>
        <w:tc>
          <w:tcPr>
            <w:tcW w:w="880" w:type="dxa"/>
            <w:tcBorders>
              <w:top w:val="nil"/>
              <w:left w:val="nil"/>
              <w:bottom w:val="nil"/>
              <w:right w:val="nil"/>
            </w:tcBorders>
            <w:shd w:val="clear" w:color="000000" w:fill="E7E6E6"/>
            <w:noWrap/>
            <w:vAlign w:val="bottom"/>
            <w:hideMark/>
          </w:tcPr>
          <w:p w14:paraId="4E2ADC5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0.33</w:t>
            </w:r>
          </w:p>
        </w:tc>
        <w:tc>
          <w:tcPr>
            <w:tcW w:w="894" w:type="dxa"/>
            <w:tcBorders>
              <w:top w:val="nil"/>
              <w:left w:val="nil"/>
              <w:bottom w:val="nil"/>
              <w:right w:val="nil"/>
            </w:tcBorders>
            <w:noWrap/>
            <w:vAlign w:val="bottom"/>
            <w:hideMark/>
          </w:tcPr>
          <w:p w14:paraId="5D54E79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0.15</w:t>
            </w:r>
          </w:p>
        </w:tc>
        <w:tc>
          <w:tcPr>
            <w:tcW w:w="880" w:type="dxa"/>
            <w:tcBorders>
              <w:top w:val="nil"/>
              <w:left w:val="nil"/>
              <w:bottom w:val="nil"/>
              <w:right w:val="nil"/>
            </w:tcBorders>
            <w:noWrap/>
            <w:vAlign w:val="bottom"/>
            <w:hideMark/>
          </w:tcPr>
          <w:p w14:paraId="1D45D68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1B442C93"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0.10</w:t>
            </w:r>
          </w:p>
        </w:tc>
        <w:tc>
          <w:tcPr>
            <w:tcW w:w="880" w:type="dxa"/>
            <w:tcBorders>
              <w:top w:val="nil"/>
              <w:left w:val="nil"/>
              <w:bottom w:val="nil"/>
              <w:right w:val="nil"/>
            </w:tcBorders>
            <w:shd w:val="clear" w:color="000000" w:fill="E7E6E6"/>
            <w:noWrap/>
            <w:vAlign w:val="bottom"/>
            <w:hideMark/>
          </w:tcPr>
          <w:p w14:paraId="216EBEF9"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0.83</w:t>
            </w:r>
          </w:p>
        </w:tc>
        <w:tc>
          <w:tcPr>
            <w:tcW w:w="1086" w:type="dxa"/>
            <w:tcBorders>
              <w:top w:val="nil"/>
              <w:left w:val="nil"/>
              <w:bottom w:val="nil"/>
              <w:right w:val="nil"/>
            </w:tcBorders>
            <w:noWrap/>
            <w:vAlign w:val="bottom"/>
            <w:hideMark/>
          </w:tcPr>
          <w:p w14:paraId="30A11972"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-127.60</w:t>
            </w:r>
          </w:p>
        </w:tc>
        <w:tc>
          <w:tcPr>
            <w:tcW w:w="1001" w:type="dxa"/>
            <w:tcBorders>
              <w:top w:val="nil"/>
              <w:left w:val="nil"/>
              <w:bottom w:val="nil"/>
              <w:right w:val="nil"/>
            </w:tcBorders>
            <w:noWrap/>
            <w:vAlign w:val="bottom"/>
            <w:hideMark/>
          </w:tcPr>
          <w:p w14:paraId="2F59ECBA"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0.99</w:t>
            </w:r>
          </w:p>
        </w:tc>
        <w:tc>
          <w:tcPr>
            <w:tcW w:w="1300" w:type="dxa"/>
            <w:tcBorders>
              <w:top w:val="nil"/>
              <w:left w:val="nil"/>
              <w:bottom w:val="nil"/>
              <w:right w:val="nil"/>
            </w:tcBorders>
            <w:noWrap/>
            <w:vAlign w:val="bottom"/>
            <w:hideMark/>
          </w:tcPr>
          <w:p w14:paraId="27DB6BE5"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0.81</w:t>
            </w:r>
          </w:p>
        </w:tc>
        <w:tc>
          <w:tcPr>
            <w:tcW w:w="1300" w:type="dxa"/>
            <w:tcBorders>
              <w:top w:val="nil"/>
              <w:left w:val="nil"/>
              <w:bottom w:val="nil"/>
              <w:right w:val="nil"/>
            </w:tcBorders>
            <w:noWrap/>
            <w:vAlign w:val="bottom"/>
            <w:hideMark/>
          </w:tcPr>
          <w:p w14:paraId="27C6FF3E" w14:textId="77777777" w:rsidR="00044F57" w:rsidRPr="00044F57" w:rsidRDefault="00044F57" w:rsidP="002E55F9">
            <w:pPr>
              <w:jc w:val="right"/>
              <w:rPr>
                <w:rFonts w:ascii="Calibri" w:hAnsi="Calibri" w:cs="Calibri"/>
                <w:color w:val="000000"/>
              </w:rPr>
            </w:pPr>
            <w:r w:rsidRPr="00044F57">
              <w:rPr>
                <w:rFonts w:ascii="Calibri" w:hAnsi="Calibri" w:cs="Calibri"/>
                <w:color w:val="000000"/>
              </w:rPr>
              <w:t>0.51</w:t>
            </w:r>
          </w:p>
        </w:tc>
      </w:tr>
    </w:tbl>
    <w:p w14:paraId="1FDFC4E7" w14:textId="77777777" w:rsidR="009B567A" w:rsidRDefault="009B567A" w:rsidP="002E55F9"/>
    <w:sectPr w:rsidR="009B567A" w:rsidSect="009B567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Monaco">
    <w:altName w:val="________"/>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7A"/>
    <w:rsid w:val="0000169E"/>
    <w:rsid w:val="0003569E"/>
    <w:rsid w:val="00036FCC"/>
    <w:rsid w:val="00042A25"/>
    <w:rsid w:val="00044DB9"/>
    <w:rsid w:val="00044F57"/>
    <w:rsid w:val="00055F71"/>
    <w:rsid w:val="0007439B"/>
    <w:rsid w:val="000C1A77"/>
    <w:rsid w:val="000C2EDD"/>
    <w:rsid w:val="000C39B9"/>
    <w:rsid w:val="000E72A2"/>
    <w:rsid w:val="000F3AFE"/>
    <w:rsid w:val="0010478B"/>
    <w:rsid w:val="00133913"/>
    <w:rsid w:val="00136AB1"/>
    <w:rsid w:val="00146CC2"/>
    <w:rsid w:val="00152832"/>
    <w:rsid w:val="001606D3"/>
    <w:rsid w:val="0019324A"/>
    <w:rsid w:val="001A20AF"/>
    <w:rsid w:val="001B0F32"/>
    <w:rsid w:val="001D4EFA"/>
    <w:rsid w:val="001E77AD"/>
    <w:rsid w:val="001F07F1"/>
    <w:rsid w:val="001F1819"/>
    <w:rsid w:val="00210021"/>
    <w:rsid w:val="00221355"/>
    <w:rsid w:val="002327E9"/>
    <w:rsid w:val="00237660"/>
    <w:rsid w:val="0025129B"/>
    <w:rsid w:val="0026348D"/>
    <w:rsid w:val="00297293"/>
    <w:rsid w:val="002A4451"/>
    <w:rsid w:val="002B659B"/>
    <w:rsid w:val="002E55F9"/>
    <w:rsid w:val="002F4AE1"/>
    <w:rsid w:val="00313A2D"/>
    <w:rsid w:val="00326F1F"/>
    <w:rsid w:val="00341BC8"/>
    <w:rsid w:val="003439D2"/>
    <w:rsid w:val="0035017A"/>
    <w:rsid w:val="0036014E"/>
    <w:rsid w:val="00365ABE"/>
    <w:rsid w:val="00374813"/>
    <w:rsid w:val="00380A55"/>
    <w:rsid w:val="003906CC"/>
    <w:rsid w:val="0039216A"/>
    <w:rsid w:val="003A2964"/>
    <w:rsid w:val="003B1874"/>
    <w:rsid w:val="003B6A4E"/>
    <w:rsid w:val="003E01EC"/>
    <w:rsid w:val="003F515D"/>
    <w:rsid w:val="003F56E8"/>
    <w:rsid w:val="00413F78"/>
    <w:rsid w:val="004735F7"/>
    <w:rsid w:val="004913C6"/>
    <w:rsid w:val="004918D1"/>
    <w:rsid w:val="004926C4"/>
    <w:rsid w:val="004B2A7F"/>
    <w:rsid w:val="004B44E6"/>
    <w:rsid w:val="004C66F2"/>
    <w:rsid w:val="004D1C9F"/>
    <w:rsid w:val="004F2CC8"/>
    <w:rsid w:val="0051377B"/>
    <w:rsid w:val="00516DE1"/>
    <w:rsid w:val="005502C3"/>
    <w:rsid w:val="00552174"/>
    <w:rsid w:val="00554B44"/>
    <w:rsid w:val="005837CC"/>
    <w:rsid w:val="005A0781"/>
    <w:rsid w:val="005A54FD"/>
    <w:rsid w:val="005B4129"/>
    <w:rsid w:val="005C7877"/>
    <w:rsid w:val="005D3687"/>
    <w:rsid w:val="00612D1E"/>
    <w:rsid w:val="00613319"/>
    <w:rsid w:val="006301A7"/>
    <w:rsid w:val="00637906"/>
    <w:rsid w:val="00644B01"/>
    <w:rsid w:val="00650C2C"/>
    <w:rsid w:val="006535C0"/>
    <w:rsid w:val="00656E11"/>
    <w:rsid w:val="00657BBB"/>
    <w:rsid w:val="00675385"/>
    <w:rsid w:val="006A4626"/>
    <w:rsid w:val="006B0ED0"/>
    <w:rsid w:val="006B437B"/>
    <w:rsid w:val="006B644F"/>
    <w:rsid w:val="006C3224"/>
    <w:rsid w:val="006C65EB"/>
    <w:rsid w:val="006D64CE"/>
    <w:rsid w:val="006D7FA3"/>
    <w:rsid w:val="006F3EA5"/>
    <w:rsid w:val="006F3F73"/>
    <w:rsid w:val="00703B0E"/>
    <w:rsid w:val="00715B2F"/>
    <w:rsid w:val="007218F5"/>
    <w:rsid w:val="0072495F"/>
    <w:rsid w:val="00726669"/>
    <w:rsid w:val="007631F7"/>
    <w:rsid w:val="00766520"/>
    <w:rsid w:val="00783558"/>
    <w:rsid w:val="00785177"/>
    <w:rsid w:val="00797F1C"/>
    <w:rsid w:val="007B1356"/>
    <w:rsid w:val="007B16CE"/>
    <w:rsid w:val="007B2830"/>
    <w:rsid w:val="007B594E"/>
    <w:rsid w:val="007C185E"/>
    <w:rsid w:val="007E477D"/>
    <w:rsid w:val="007F0FC8"/>
    <w:rsid w:val="008174F6"/>
    <w:rsid w:val="00824971"/>
    <w:rsid w:val="008251E3"/>
    <w:rsid w:val="0086642A"/>
    <w:rsid w:val="008768CF"/>
    <w:rsid w:val="008823BA"/>
    <w:rsid w:val="00891971"/>
    <w:rsid w:val="008A02A3"/>
    <w:rsid w:val="008A15C2"/>
    <w:rsid w:val="008A2D15"/>
    <w:rsid w:val="008A3963"/>
    <w:rsid w:val="008D0FFB"/>
    <w:rsid w:val="008D12F2"/>
    <w:rsid w:val="008D35AC"/>
    <w:rsid w:val="008D402C"/>
    <w:rsid w:val="008D5E33"/>
    <w:rsid w:val="00904FE3"/>
    <w:rsid w:val="009063F0"/>
    <w:rsid w:val="00907FC4"/>
    <w:rsid w:val="00912249"/>
    <w:rsid w:val="00927FB7"/>
    <w:rsid w:val="0094624F"/>
    <w:rsid w:val="00956286"/>
    <w:rsid w:val="009607E7"/>
    <w:rsid w:val="00963564"/>
    <w:rsid w:val="00964BE5"/>
    <w:rsid w:val="00971756"/>
    <w:rsid w:val="009846B2"/>
    <w:rsid w:val="00992D0B"/>
    <w:rsid w:val="0099579A"/>
    <w:rsid w:val="009A4357"/>
    <w:rsid w:val="009B567A"/>
    <w:rsid w:val="009B7999"/>
    <w:rsid w:val="00A0417E"/>
    <w:rsid w:val="00A17026"/>
    <w:rsid w:val="00A61E44"/>
    <w:rsid w:val="00A81891"/>
    <w:rsid w:val="00A82BE2"/>
    <w:rsid w:val="00A8401C"/>
    <w:rsid w:val="00A9168C"/>
    <w:rsid w:val="00A97A78"/>
    <w:rsid w:val="00AC3135"/>
    <w:rsid w:val="00AC5738"/>
    <w:rsid w:val="00AC5E91"/>
    <w:rsid w:val="00B07C26"/>
    <w:rsid w:val="00B304AB"/>
    <w:rsid w:val="00B43B05"/>
    <w:rsid w:val="00B54742"/>
    <w:rsid w:val="00B62E53"/>
    <w:rsid w:val="00B67B9A"/>
    <w:rsid w:val="00B705E0"/>
    <w:rsid w:val="00B7164C"/>
    <w:rsid w:val="00B76D3A"/>
    <w:rsid w:val="00B83CA8"/>
    <w:rsid w:val="00B848DF"/>
    <w:rsid w:val="00BA19CD"/>
    <w:rsid w:val="00BA4476"/>
    <w:rsid w:val="00BA7D10"/>
    <w:rsid w:val="00BB4B91"/>
    <w:rsid w:val="00BB7A3A"/>
    <w:rsid w:val="00BC48F1"/>
    <w:rsid w:val="00BD65BF"/>
    <w:rsid w:val="00BD736D"/>
    <w:rsid w:val="00BE7C74"/>
    <w:rsid w:val="00C000F1"/>
    <w:rsid w:val="00C04113"/>
    <w:rsid w:val="00C07FD9"/>
    <w:rsid w:val="00C12883"/>
    <w:rsid w:val="00C158C0"/>
    <w:rsid w:val="00C32562"/>
    <w:rsid w:val="00C337C8"/>
    <w:rsid w:val="00C3535A"/>
    <w:rsid w:val="00C46007"/>
    <w:rsid w:val="00C46345"/>
    <w:rsid w:val="00C46C3A"/>
    <w:rsid w:val="00C61D9B"/>
    <w:rsid w:val="00C712B9"/>
    <w:rsid w:val="00C77440"/>
    <w:rsid w:val="00C8001F"/>
    <w:rsid w:val="00C807F8"/>
    <w:rsid w:val="00C80CE4"/>
    <w:rsid w:val="00C82165"/>
    <w:rsid w:val="00CB44D1"/>
    <w:rsid w:val="00CE2BB8"/>
    <w:rsid w:val="00CE41EB"/>
    <w:rsid w:val="00CE7BBB"/>
    <w:rsid w:val="00CF4D34"/>
    <w:rsid w:val="00D039A6"/>
    <w:rsid w:val="00D12F8D"/>
    <w:rsid w:val="00D177EB"/>
    <w:rsid w:val="00D23DE1"/>
    <w:rsid w:val="00D25436"/>
    <w:rsid w:val="00D35CE9"/>
    <w:rsid w:val="00D516D5"/>
    <w:rsid w:val="00D517F6"/>
    <w:rsid w:val="00D76F9C"/>
    <w:rsid w:val="00D86890"/>
    <w:rsid w:val="00D932EB"/>
    <w:rsid w:val="00DA3BDA"/>
    <w:rsid w:val="00DC1971"/>
    <w:rsid w:val="00DC1DCA"/>
    <w:rsid w:val="00DC1E56"/>
    <w:rsid w:val="00DD14C6"/>
    <w:rsid w:val="00DD1764"/>
    <w:rsid w:val="00DD78D9"/>
    <w:rsid w:val="00E02DAB"/>
    <w:rsid w:val="00E1250D"/>
    <w:rsid w:val="00E1304E"/>
    <w:rsid w:val="00E17AC6"/>
    <w:rsid w:val="00E30649"/>
    <w:rsid w:val="00E327C6"/>
    <w:rsid w:val="00E36088"/>
    <w:rsid w:val="00E42A34"/>
    <w:rsid w:val="00E57ADF"/>
    <w:rsid w:val="00E67EB5"/>
    <w:rsid w:val="00E7265A"/>
    <w:rsid w:val="00E72A55"/>
    <w:rsid w:val="00E837C5"/>
    <w:rsid w:val="00EB1C10"/>
    <w:rsid w:val="00EB2623"/>
    <w:rsid w:val="00EB3E9D"/>
    <w:rsid w:val="00EB4C3A"/>
    <w:rsid w:val="00EC594B"/>
    <w:rsid w:val="00ED03C5"/>
    <w:rsid w:val="00ED40E8"/>
    <w:rsid w:val="00EE7285"/>
    <w:rsid w:val="00F1241C"/>
    <w:rsid w:val="00F26315"/>
    <w:rsid w:val="00F43C4D"/>
    <w:rsid w:val="00F50E67"/>
    <w:rsid w:val="00F52F0D"/>
    <w:rsid w:val="00F53464"/>
    <w:rsid w:val="00F606C8"/>
    <w:rsid w:val="00F60AA7"/>
    <w:rsid w:val="00F6676A"/>
    <w:rsid w:val="00F769D1"/>
    <w:rsid w:val="00F80BD2"/>
    <w:rsid w:val="00F911C1"/>
    <w:rsid w:val="00FB0723"/>
    <w:rsid w:val="00FC10AD"/>
    <w:rsid w:val="00FD2F71"/>
    <w:rsid w:val="00FD5007"/>
    <w:rsid w:val="00FD61CF"/>
    <w:rsid w:val="00FF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9639217"/>
  <w14:defaultImageDpi w14:val="0"/>
  <w15:docId w15:val="{446B9AC9-E349-704E-8EDD-DE804B0D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DCA"/>
    <w:rPr>
      <w:sz w:val="18"/>
      <w:szCs w:val="18"/>
    </w:rPr>
  </w:style>
  <w:style w:type="character" w:customStyle="1" w:styleId="BalloonTextChar">
    <w:name w:val="Balloon Text Char"/>
    <w:basedOn w:val="DefaultParagraphFont"/>
    <w:link w:val="BalloonText"/>
    <w:uiPriority w:val="99"/>
    <w:semiHidden/>
    <w:locked/>
    <w:rsid w:val="00DC1DCA"/>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6537">
      <w:marLeft w:val="0"/>
      <w:marRight w:val="0"/>
      <w:marTop w:val="0"/>
      <w:marBottom w:val="0"/>
      <w:divBdr>
        <w:top w:val="none" w:sz="0" w:space="0" w:color="auto"/>
        <w:left w:val="none" w:sz="0" w:space="0" w:color="auto"/>
        <w:bottom w:val="none" w:sz="0" w:space="0" w:color="auto"/>
        <w:right w:val="none" w:sz="0" w:space="0" w:color="auto"/>
      </w:divBdr>
    </w:div>
    <w:div w:id="392236538">
      <w:marLeft w:val="0"/>
      <w:marRight w:val="0"/>
      <w:marTop w:val="0"/>
      <w:marBottom w:val="0"/>
      <w:divBdr>
        <w:top w:val="none" w:sz="0" w:space="0" w:color="auto"/>
        <w:left w:val="none" w:sz="0" w:space="0" w:color="auto"/>
        <w:bottom w:val="none" w:sz="0" w:space="0" w:color="auto"/>
        <w:right w:val="none" w:sz="0" w:space="0" w:color="auto"/>
      </w:divBdr>
    </w:div>
    <w:div w:id="392236539">
      <w:marLeft w:val="0"/>
      <w:marRight w:val="0"/>
      <w:marTop w:val="0"/>
      <w:marBottom w:val="0"/>
      <w:divBdr>
        <w:top w:val="none" w:sz="0" w:space="0" w:color="auto"/>
        <w:left w:val="none" w:sz="0" w:space="0" w:color="auto"/>
        <w:bottom w:val="none" w:sz="0" w:space="0" w:color="auto"/>
        <w:right w:val="none" w:sz="0" w:space="0" w:color="auto"/>
      </w:divBdr>
    </w:div>
    <w:div w:id="392236540">
      <w:marLeft w:val="0"/>
      <w:marRight w:val="0"/>
      <w:marTop w:val="0"/>
      <w:marBottom w:val="0"/>
      <w:divBdr>
        <w:top w:val="none" w:sz="0" w:space="0" w:color="auto"/>
        <w:left w:val="none" w:sz="0" w:space="0" w:color="auto"/>
        <w:bottom w:val="none" w:sz="0" w:space="0" w:color="auto"/>
        <w:right w:val="none" w:sz="0" w:space="0" w:color="auto"/>
      </w:divBdr>
    </w:div>
    <w:div w:id="392236541">
      <w:marLeft w:val="0"/>
      <w:marRight w:val="0"/>
      <w:marTop w:val="0"/>
      <w:marBottom w:val="0"/>
      <w:divBdr>
        <w:top w:val="none" w:sz="0" w:space="0" w:color="auto"/>
        <w:left w:val="none" w:sz="0" w:space="0" w:color="auto"/>
        <w:bottom w:val="none" w:sz="0" w:space="0" w:color="auto"/>
        <w:right w:val="none" w:sz="0" w:space="0" w:color="auto"/>
      </w:divBdr>
    </w:div>
    <w:div w:id="579943331">
      <w:bodyDiv w:val="1"/>
      <w:marLeft w:val="0"/>
      <w:marRight w:val="0"/>
      <w:marTop w:val="0"/>
      <w:marBottom w:val="0"/>
      <w:divBdr>
        <w:top w:val="none" w:sz="0" w:space="0" w:color="auto"/>
        <w:left w:val="none" w:sz="0" w:space="0" w:color="auto"/>
        <w:bottom w:val="none" w:sz="0" w:space="0" w:color="auto"/>
        <w:right w:val="none" w:sz="0" w:space="0" w:color="auto"/>
      </w:divBdr>
    </w:div>
    <w:div w:id="673192546">
      <w:bodyDiv w:val="1"/>
      <w:marLeft w:val="0"/>
      <w:marRight w:val="0"/>
      <w:marTop w:val="0"/>
      <w:marBottom w:val="0"/>
      <w:divBdr>
        <w:top w:val="none" w:sz="0" w:space="0" w:color="auto"/>
        <w:left w:val="none" w:sz="0" w:space="0" w:color="auto"/>
        <w:bottom w:val="none" w:sz="0" w:space="0" w:color="auto"/>
        <w:right w:val="none" w:sz="0" w:space="0" w:color="auto"/>
      </w:divBdr>
    </w:div>
    <w:div w:id="1525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 Ives</dc:creator>
  <cp:keywords/>
  <dc:description/>
  <cp:lastModifiedBy>Anthony R. Ives</cp:lastModifiedBy>
  <cp:revision>6</cp:revision>
  <dcterms:created xsi:type="dcterms:W3CDTF">2021-12-04T12:38:00Z</dcterms:created>
  <dcterms:modified xsi:type="dcterms:W3CDTF">2021-12-05T12:54:00Z</dcterms:modified>
</cp:coreProperties>
</file>