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461" w14:textId="07ECFF15" w:rsidR="00DD1A88" w:rsidRPr="002A7A29" w:rsidRDefault="00F37322" w:rsidP="00585AE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7A29">
        <w:rPr>
          <w:rFonts w:ascii="Times New Roman" w:hAnsi="Times New Roman" w:cs="Times New Roman"/>
          <w:sz w:val="36"/>
          <w:szCs w:val="36"/>
        </w:rPr>
        <w:t xml:space="preserve">Comparing Change Detection </w:t>
      </w:r>
      <w:r w:rsidR="00802798" w:rsidRPr="002A7A29">
        <w:rPr>
          <w:rFonts w:ascii="Times New Roman" w:hAnsi="Times New Roman" w:cs="Times New Roman"/>
          <w:sz w:val="36"/>
          <w:szCs w:val="36"/>
        </w:rPr>
        <w:t xml:space="preserve">methods </w:t>
      </w:r>
      <w:r w:rsidRPr="002A7A29">
        <w:rPr>
          <w:rFonts w:ascii="Times New Roman" w:hAnsi="Times New Roman" w:cs="Times New Roman"/>
          <w:sz w:val="36"/>
          <w:szCs w:val="36"/>
        </w:rPr>
        <w:t>and Disturbance Algorithm in Forests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 </w:t>
      </w:r>
      <w:r w:rsidRPr="002A7A29">
        <w:rPr>
          <w:rFonts w:ascii="Times New Roman" w:hAnsi="Times New Roman" w:cs="Times New Roman"/>
          <w:sz w:val="36"/>
          <w:szCs w:val="36"/>
        </w:rPr>
        <w:t xml:space="preserve">and 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Rangelands </w:t>
      </w:r>
      <w:r w:rsidR="00DD1A88" w:rsidRPr="002A7A29">
        <w:rPr>
          <w:rFonts w:ascii="Times New Roman" w:hAnsi="Times New Roman" w:cs="Times New Roman"/>
          <w:sz w:val="36"/>
          <w:szCs w:val="36"/>
        </w:rPr>
        <w:t xml:space="preserve">Landscape </w:t>
      </w:r>
      <w:r w:rsidR="009009B0" w:rsidRPr="002A7A29">
        <w:rPr>
          <w:rFonts w:ascii="Times New Roman" w:hAnsi="Times New Roman" w:cs="Times New Roman"/>
          <w:sz w:val="36"/>
          <w:szCs w:val="36"/>
        </w:rPr>
        <w:t>u</w:t>
      </w:r>
      <w:r w:rsidRPr="002A7A29">
        <w:rPr>
          <w:rFonts w:ascii="Times New Roman" w:hAnsi="Times New Roman" w:cs="Times New Roman"/>
          <w:sz w:val="36"/>
          <w:szCs w:val="36"/>
        </w:rPr>
        <w:t xml:space="preserve">sing </w:t>
      </w:r>
      <w:r w:rsidR="00E05742" w:rsidRPr="002A7A29">
        <w:rPr>
          <w:rFonts w:ascii="Times New Roman" w:hAnsi="Times New Roman" w:cs="Times New Roman"/>
          <w:sz w:val="36"/>
          <w:szCs w:val="36"/>
        </w:rPr>
        <w:t xml:space="preserve">Remote Sensing </w:t>
      </w:r>
      <w:r w:rsidRPr="002A7A29">
        <w:rPr>
          <w:rFonts w:ascii="Times New Roman" w:hAnsi="Times New Roman" w:cs="Times New Roman"/>
          <w:sz w:val="36"/>
          <w:szCs w:val="36"/>
        </w:rPr>
        <w:t>Time</w:t>
      </w:r>
      <w:r w:rsidR="00DD1A88" w:rsidRPr="002A7A29">
        <w:rPr>
          <w:rFonts w:ascii="Times New Roman" w:hAnsi="Times New Roman" w:cs="Times New Roman"/>
          <w:sz w:val="36"/>
          <w:szCs w:val="36"/>
        </w:rPr>
        <w:t xml:space="preserve"> Series Data</w:t>
      </w:r>
    </w:p>
    <w:p w14:paraId="14AEE08E" w14:textId="6EC55D1B" w:rsidR="003567EC" w:rsidRPr="00585AE9" w:rsidRDefault="003567EC" w:rsidP="003567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5AE9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F4089EB" w14:textId="48E4B9C8" w:rsidR="00E60690" w:rsidRDefault="003567EC" w:rsidP="00E43F3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The landscape pattern of vegetation structure</w:t>
      </w:r>
      <w:r w:rsidR="00F268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composition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 shaped in part by the history</w:t>
      </w:r>
      <w:r w:rsidR="002F0FC8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ecology of disturbance</w:t>
      </w:r>
      <w:r w:rsidR="002F0FC8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recovery processes</w:t>
      </w:r>
      <w:r w:rsidR="0062358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71404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 frequency and severity of disturbances and </w:t>
      </w:r>
      <w:r w:rsidR="00770EC6">
        <w:rPr>
          <w:rFonts w:ascii="Times New Roman" w:hAnsi="Times New Roman" w:cs="Times New Roman"/>
          <w:color w:val="4472C4" w:themeColor="accent1"/>
          <w:sz w:val="24"/>
          <w:szCs w:val="24"/>
        </w:rPr>
        <w:t>reduced ability to recover</w:t>
      </w:r>
      <w:r w:rsidR="00972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2C0113">
        <w:rPr>
          <w:rFonts w:ascii="Times New Roman" w:hAnsi="Times New Roman" w:cs="Times New Roman"/>
          <w:color w:val="4472C4" w:themeColor="accent1"/>
          <w:sz w:val="24"/>
          <w:szCs w:val="24"/>
        </w:rPr>
        <w:t>put</w:t>
      </w:r>
      <w:r w:rsidR="00972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F403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pressure on resilience and </w:t>
      </w:r>
      <w:r w:rsidR="002C011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r w:rsidR="009F403D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r w:rsidR="002C0113">
        <w:rPr>
          <w:rFonts w:ascii="Times New Roman" w:hAnsi="Times New Roman" w:cs="Times New Roman"/>
          <w:color w:val="4472C4" w:themeColor="accent1"/>
          <w:sz w:val="24"/>
          <w:szCs w:val="24"/>
        </w:rPr>
        <w:t>ality of the</w:t>
      </w:r>
      <w:r w:rsidR="009F403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460C9">
        <w:rPr>
          <w:rFonts w:ascii="Times New Roman" w:hAnsi="Times New Roman" w:cs="Times New Roman"/>
          <w:color w:val="4472C4" w:themeColor="accent1"/>
          <w:sz w:val="24"/>
          <w:szCs w:val="24"/>
        </w:rPr>
        <w:t>ecosystem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994747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Recently, there has been major growth in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Earth 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o</w:t>
      </w:r>
      <w:r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bservation dataset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3519AB" w:rsidRPr="003519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increased availability of </w:t>
      </w:r>
      <w:r w:rsidR="004C2DB4">
        <w:rPr>
          <w:rFonts w:ascii="Times New Roman" w:hAnsi="Times New Roman" w:cs="Times New Roman"/>
          <w:color w:val="4472C4" w:themeColor="accent1"/>
          <w:sz w:val="24"/>
          <w:szCs w:val="24"/>
        </w:rPr>
        <w:t>dense and long</w:t>
      </w:r>
      <w:r w:rsidR="005444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-term time series, </w:t>
      </w:r>
      <w:r w:rsidR="003519AB" w:rsidRPr="003519AB">
        <w:rPr>
          <w:rFonts w:ascii="Times New Roman" w:hAnsi="Times New Roman" w:cs="Times New Roman"/>
          <w:color w:val="4472C4" w:themeColor="accent1"/>
          <w:sz w:val="24"/>
          <w:szCs w:val="24"/>
        </w:rPr>
        <w:t>cloud computing resources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="003519AB" w:rsidRPr="003519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the development of change detection </w:t>
      </w:r>
      <w:r w:rsidR="003519AB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disturbance algorithms that are critical to </w:t>
      </w:r>
      <w:r w:rsidR="00563796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identifying </w:t>
      </w:r>
      <w:r w:rsidR="00FB15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understanding </w:t>
      </w:r>
      <w:r w:rsidR="00563796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underlying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vegetation </w:t>
      </w:r>
      <w:r w:rsidR="00FB155E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>patterns</w:t>
      </w:r>
      <w:r w:rsidR="00FB155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</w:t>
      </w:r>
      <w:r w:rsidR="00481DDF" w:rsidRPr="0077573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dynamics. </w:t>
      </w:r>
      <w:r w:rsidR="00AE56B9" w:rsidRPr="00AE56B9">
        <w:rPr>
          <w:rFonts w:ascii="Times New Roman" w:hAnsi="Times New Roman" w:cs="Times New Roman"/>
          <w:color w:val="7030A0"/>
          <w:sz w:val="24"/>
          <w:szCs w:val="24"/>
        </w:rPr>
        <w:t>Though m</w:t>
      </w:r>
      <w:r w:rsidR="00775730" w:rsidRPr="00AE56B9">
        <w:rPr>
          <w:rFonts w:ascii="Times New Roman" w:hAnsi="Times New Roman" w:cs="Times New Roman"/>
          <w:color w:val="7030A0"/>
          <w:sz w:val="24"/>
          <w:szCs w:val="24"/>
        </w:rPr>
        <w:t>any</w:t>
      </w:r>
      <w:r w:rsidR="00B901CB" w:rsidRPr="00AE56B9">
        <w:rPr>
          <w:rFonts w:ascii="Times New Roman" w:hAnsi="Times New Roman" w:cs="Times New Roman"/>
          <w:color w:val="7030A0"/>
          <w:sz w:val="24"/>
          <w:szCs w:val="24"/>
        </w:rPr>
        <w:t xml:space="preserve"> of 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>the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 individual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change detection </w:t>
      </w:r>
      <w:r w:rsidR="00B901CB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algorithms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and their applications tend to be t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ested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and well documented</w:t>
      </w:r>
      <w:r w:rsidR="002C0588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in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certain environments</w:t>
      </w:r>
      <w:r w:rsidR="002C0588" w:rsidRPr="00775730">
        <w:rPr>
          <w:rFonts w:ascii="Times New Roman" w:hAnsi="Times New Roman" w:cs="Times New Roman"/>
          <w:color w:val="7030A0"/>
          <w:sz w:val="24"/>
          <w:szCs w:val="24"/>
        </w:rPr>
        <w:t>, mostly in the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forest landscapes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591734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75730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however, 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>a comparison of the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ability</w:t>
      </w:r>
      <w:r w:rsidR="00AE56B9">
        <w:rPr>
          <w:rFonts w:ascii="Times New Roman" w:hAnsi="Times New Roman" w:cs="Times New Roman"/>
          <w:color w:val="7030A0"/>
          <w:sz w:val="24"/>
          <w:szCs w:val="24"/>
        </w:rPr>
        <w:t xml:space="preserve"> of different approaches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53AC">
        <w:rPr>
          <w:rFonts w:ascii="Times New Roman" w:hAnsi="Times New Roman" w:cs="Times New Roman"/>
          <w:color w:val="7030A0"/>
          <w:sz w:val="24"/>
          <w:szCs w:val="24"/>
        </w:rPr>
        <w:t>and the</w:t>
      </w:r>
      <w:r w:rsidR="00BD53AC">
        <w:rPr>
          <w:rFonts w:ascii="Times New Roman" w:hAnsi="Times New Roman" w:cs="Times New Roman"/>
          <w:color w:val="7030A0"/>
          <w:sz w:val="24"/>
          <w:szCs w:val="24"/>
        </w:rPr>
        <w:t>ir</w:t>
      </w:r>
      <w:r w:rsidR="00BD53AC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sensitivity </w:t>
      </w:r>
      <w:r w:rsidR="00BD53AC">
        <w:rPr>
          <w:rFonts w:ascii="Times New Roman" w:hAnsi="Times New Roman" w:cs="Times New Roman"/>
          <w:color w:val="7030A0"/>
          <w:sz w:val="24"/>
          <w:szCs w:val="24"/>
        </w:rPr>
        <w:t>to disturbances</w:t>
      </w:r>
      <w:r w:rsidR="00154ED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="00DF3FE6">
        <w:rPr>
          <w:rFonts w:ascii="Times New Roman" w:hAnsi="Times New Roman" w:cs="Times New Roman"/>
          <w:color w:val="7030A0"/>
          <w:sz w:val="24"/>
          <w:szCs w:val="24"/>
        </w:rPr>
        <w:t>the influence of the environment</w:t>
      </w:r>
      <w:r w:rsidR="002E76AB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DF3FE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9303B">
        <w:rPr>
          <w:rFonts w:ascii="Times New Roman" w:hAnsi="Times New Roman" w:cs="Times New Roman"/>
          <w:color w:val="7030A0"/>
          <w:sz w:val="24"/>
          <w:szCs w:val="24"/>
        </w:rPr>
        <w:t>data</w:t>
      </w:r>
      <w:r w:rsidR="00722594">
        <w:rPr>
          <w:rFonts w:ascii="Times New Roman" w:hAnsi="Times New Roman" w:cs="Times New Roman"/>
          <w:color w:val="7030A0"/>
          <w:sz w:val="24"/>
          <w:szCs w:val="24"/>
        </w:rPr>
        <w:t xml:space="preserve"> characteristi</w:t>
      </w:r>
      <w:r w:rsidR="002E76AB">
        <w:rPr>
          <w:rFonts w:ascii="Times New Roman" w:hAnsi="Times New Roman" w:cs="Times New Roman"/>
          <w:color w:val="7030A0"/>
          <w:sz w:val="24"/>
          <w:szCs w:val="24"/>
        </w:rPr>
        <w:t xml:space="preserve">cs </w:t>
      </w:r>
      <w:r w:rsidR="00B01D27">
        <w:rPr>
          <w:rFonts w:ascii="Times New Roman" w:hAnsi="Times New Roman" w:cs="Times New Roman"/>
          <w:color w:val="7030A0"/>
          <w:sz w:val="24"/>
          <w:szCs w:val="24"/>
        </w:rPr>
        <w:t xml:space="preserve">are unclear </w:t>
      </w:r>
      <w:r w:rsidR="009F4FA3">
        <w:rPr>
          <w:rFonts w:ascii="Times New Roman" w:hAnsi="Times New Roman" w:cs="Times New Roman"/>
          <w:color w:val="7030A0"/>
          <w:sz w:val="24"/>
          <w:szCs w:val="24"/>
        </w:rPr>
        <w:t xml:space="preserve">and opinions on their practical use differ widely. </w:t>
      </w:r>
      <w:r w:rsidR="00207EAF">
        <w:rPr>
          <w:rFonts w:ascii="Times New Roman" w:hAnsi="Times New Roman" w:cs="Times New Roman"/>
          <w:color w:val="7030A0"/>
          <w:sz w:val="24"/>
          <w:szCs w:val="24"/>
        </w:rPr>
        <w:t xml:space="preserve">There is no </w:t>
      </w:r>
      <w:r w:rsidR="00F01567">
        <w:rPr>
          <w:rFonts w:ascii="Times New Roman" w:hAnsi="Times New Roman" w:cs="Times New Roman"/>
          <w:color w:val="7030A0"/>
          <w:sz w:val="24"/>
          <w:szCs w:val="24"/>
        </w:rPr>
        <w:t>comparative</w:t>
      </w:r>
      <w:r w:rsidR="00207EAF">
        <w:rPr>
          <w:rFonts w:ascii="Times New Roman" w:hAnsi="Times New Roman" w:cs="Times New Roman"/>
          <w:color w:val="7030A0"/>
          <w:sz w:val="24"/>
          <w:szCs w:val="24"/>
        </w:rPr>
        <w:t xml:space="preserve"> study that tests the </w:t>
      </w:r>
      <w:r w:rsidR="00F01567">
        <w:rPr>
          <w:rFonts w:ascii="Times New Roman" w:hAnsi="Times New Roman" w:cs="Times New Roman"/>
          <w:color w:val="7030A0"/>
          <w:sz w:val="24"/>
          <w:szCs w:val="24"/>
        </w:rPr>
        <w:t xml:space="preserve">limitations </w:t>
      </w:r>
      <w:r w:rsidR="00905BFC">
        <w:rPr>
          <w:rFonts w:ascii="Times New Roman" w:hAnsi="Times New Roman" w:cs="Times New Roman"/>
          <w:color w:val="7030A0"/>
          <w:sz w:val="24"/>
          <w:szCs w:val="24"/>
        </w:rPr>
        <w:t xml:space="preserve">and </w:t>
      </w:r>
      <w:r w:rsidR="00E12F55">
        <w:rPr>
          <w:rFonts w:ascii="Times New Roman" w:hAnsi="Times New Roman" w:cs="Times New Roman"/>
          <w:color w:val="7030A0"/>
          <w:sz w:val="24"/>
          <w:szCs w:val="24"/>
        </w:rPr>
        <w:t>evaluates</w:t>
      </w:r>
      <w:r w:rsidR="00895F54" w:rsidRPr="00895F54">
        <w:rPr>
          <w:rFonts w:ascii="Times New Roman" w:hAnsi="Times New Roman" w:cs="Times New Roman"/>
          <w:color w:val="7030A0"/>
          <w:sz w:val="24"/>
          <w:szCs w:val="24"/>
        </w:rPr>
        <w:t xml:space="preserve"> the performance of the different methods to quantify their reliability </w:t>
      </w:r>
      <w:r w:rsidR="00595292">
        <w:rPr>
          <w:rFonts w:ascii="Times New Roman" w:hAnsi="Times New Roman" w:cs="Times New Roman"/>
          <w:color w:val="7030A0"/>
          <w:sz w:val="24"/>
          <w:szCs w:val="24"/>
        </w:rPr>
        <w:t xml:space="preserve">to identify </w:t>
      </w:r>
      <w:r w:rsidR="00905BFC">
        <w:rPr>
          <w:rFonts w:ascii="Times New Roman" w:hAnsi="Times New Roman" w:cs="Times New Roman"/>
          <w:color w:val="7030A0"/>
          <w:sz w:val="24"/>
          <w:szCs w:val="24"/>
        </w:rPr>
        <w:t>the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C6D3E" w:rsidRPr="00775730">
        <w:rPr>
          <w:rFonts w:ascii="Times New Roman" w:hAnsi="Times New Roman" w:cs="Times New Roman"/>
          <w:color w:val="7030A0"/>
          <w:sz w:val="24"/>
          <w:szCs w:val="24"/>
        </w:rPr>
        <w:t>disturbance</w:t>
      </w:r>
      <w:r w:rsidR="00177BE8">
        <w:rPr>
          <w:rFonts w:ascii="Times New Roman" w:hAnsi="Times New Roman" w:cs="Times New Roman"/>
          <w:color w:val="7030A0"/>
          <w:sz w:val="24"/>
          <w:szCs w:val="24"/>
        </w:rPr>
        <w:t xml:space="preserve">s based on </w:t>
      </w:r>
      <w:r w:rsidR="00B75B1A">
        <w:rPr>
          <w:rFonts w:ascii="Times New Roman" w:hAnsi="Times New Roman" w:cs="Times New Roman"/>
          <w:color w:val="7030A0"/>
          <w:sz w:val="24"/>
          <w:szCs w:val="24"/>
        </w:rPr>
        <w:t xml:space="preserve">the </w:t>
      </w:r>
      <w:r w:rsidR="00CC341B">
        <w:rPr>
          <w:rFonts w:ascii="Times New Roman" w:hAnsi="Times New Roman" w:cs="Times New Roman"/>
          <w:color w:val="7030A0"/>
          <w:sz w:val="24"/>
          <w:szCs w:val="24"/>
        </w:rPr>
        <w:t xml:space="preserve">trend, magnitude, </w:t>
      </w:r>
      <w:r w:rsidR="00EC6D3E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severity, and timing of </w:t>
      </w:r>
      <w:r w:rsidR="00D911BB" w:rsidRPr="00775730">
        <w:rPr>
          <w:rFonts w:ascii="Times New Roman" w:hAnsi="Times New Roman" w:cs="Times New Roman"/>
          <w:color w:val="7030A0"/>
          <w:sz w:val="24"/>
          <w:szCs w:val="24"/>
        </w:rPr>
        <w:t>broad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and subtle changes</w:t>
      </w:r>
      <w:r w:rsidR="00B75B1A">
        <w:rPr>
          <w:rFonts w:ascii="Times New Roman" w:hAnsi="Times New Roman" w:cs="Times New Roman"/>
          <w:color w:val="7030A0"/>
          <w:sz w:val="24"/>
          <w:szCs w:val="24"/>
        </w:rPr>
        <w:t xml:space="preserve"> using simulated time </w:t>
      </w:r>
      <w:r w:rsidR="00014CAE">
        <w:rPr>
          <w:rFonts w:ascii="Times New Roman" w:hAnsi="Times New Roman" w:cs="Times New Roman"/>
          <w:color w:val="7030A0"/>
          <w:sz w:val="24"/>
          <w:szCs w:val="24"/>
        </w:rPr>
        <w:t>series data.</w:t>
      </w:r>
      <w:r w:rsidR="00CB4481" w:rsidRPr="0077573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This study </w:t>
      </w:r>
      <w:r w:rsidR="00074D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reviews and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analyses </w:t>
      </w:r>
      <w:r w:rsidR="00846CE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 range of </w:t>
      </w:r>
      <w:r w:rsidR="00846CEA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different disturbance algorithms </w:t>
      </w:r>
      <w:r w:rsidR="00F1744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and apply them to different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simulation </w:t>
      </w:r>
      <w:r w:rsidR="00C5153F">
        <w:rPr>
          <w:rFonts w:ascii="Times New Roman" w:hAnsi="Times New Roman" w:cs="Times New Roman"/>
          <w:color w:val="70AD47" w:themeColor="accent6"/>
          <w:sz w:val="24"/>
          <w:szCs w:val="24"/>
        </w:rPr>
        <w:t>time series</w:t>
      </w:r>
      <w:r w:rsidR="00725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E1037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comparable to </w:t>
      </w:r>
      <w:r w:rsidR="006A122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the </w:t>
      </w:r>
      <w:r w:rsidR="00736D69">
        <w:rPr>
          <w:rFonts w:ascii="Times New Roman" w:hAnsi="Times New Roman" w:cs="Times New Roman"/>
          <w:color w:val="70AD47" w:themeColor="accent6"/>
          <w:sz w:val="24"/>
          <w:szCs w:val="24"/>
        </w:rPr>
        <w:t>origina</w:t>
      </w:r>
      <w:r w:rsidR="00E1037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l satellite time series 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>to examine the</w:t>
      </w:r>
      <w:r w:rsidR="00366D2A">
        <w:rPr>
          <w:rFonts w:ascii="Times New Roman" w:hAnsi="Times New Roman" w:cs="Times New Roman"/>
          <w:color w:val="70AD47" w:themeColor="accent6"/>
          <w:sz w:val="24"/>
          <w:szCs w:val="24"/>
        </w:rPr>
        <w:t>ir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effectiveness and </w:t>
      </w:r>
      <w:r w:rsidR="00222A2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limitations </w:t>
      </w:r>
      <w:r w:rsidR="009F7A8A">
        <w:rPr>
          <w:rFonts w:ascii="Times New Roman" w:hAnsi="Times New Roman" w:cs="Times New Roman"/>
          <w:color w:val="70AD47" w:themeColor="accent6"/>
          <w:sz w:val="24"/>
          <w:szCs w:val="24"/>
        </w:rPr>
        <w:t>in</w:t>
      </w:r>
      <w:r w:rsidR="00D0438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the </w:t>
      </w:r>
      <w:r w:rsidR="00222A25">
        <w:rPr>
          <w:rFonts w:ascii="Times New Roman" w:hAnsi="Times New Roman" w:cs="Times New Roman"/>
          <w:color w:val="70AD47" w:themeColor="accent6"/>
          <w:sz w:val="24"/>
          <w:szCs w:val="24"/>
        </w:rPr>
        <w:t>typical</w:t>
      </w:r>
      <w:r w:rsidR="00CB4481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vegetation</w:t>
      </w:r>
      <w:r w:rsidR="00D0438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undergoing </w:t>
      </w:r>
      <w:r w:rsidR="00D93934">
        <w:rPr>
          <w:rFonts w:ascii="Times New Roman" w:hAnsi="Times New Roman" w:cs="Times New Roman"/>
          <w:color w:val="70AD47" w:themeColor="accent6"/>
          <w:sz w:val="24"/>
          <w:szCs w:val="24"/>
        </w:rPr>
        <w:t>changes</w:t>
      </w:r>
      <w:r w:rsidR="0090402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4A7BC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and experiencing </w:t>
      </w:r>
      <w:r w:rsidR="004A7BCE" w:rsidRPr="00CB4481">
        <w:rPr>
          <w:rFonts w:ascii="Times New Roman" w:hAnsi="Times New Roman" w:cs="Times New Roman"/>
          <w:color w:val="70AD47" w:themeColor="accent6"/>
          <w:sz w:val="24"/>
          <w:szCs w:val="24"/>
        </w:rPr>
        <w:t>disturbances</w:t>
      </w:r>
      <w:r w:rsidR="004A7BC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6378D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in </w:t>
      </w:r>
      <w:r w:rsidR="00BD5452" w:rsidRPr="00BD5452">
        <w:rPr>
          <w:rFonts w:ascii="Times New Roman" w:hAnsi="Times New Roman" w:cs="Times New Roman"/>
          <w:color w:val="70AD47" w:themeColor="accent6"/>
          <w:sz w:val="24"/>
          <w:szCs w:val="24"/>
        </w:rPr>
        <w:t>unambiguous and controlled conditions.</w:t>
      </w:r>
      <w:r w:rsidR="00CB4481" w:rsidRP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2F0FC8" w:rsidRP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Specifically</w:t>
      </w:r>
      <w:r w:rsidR="002F0FC8" w:rsidRPr="002F0FC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we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391E7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used </w:t>
      </w:r>
      <w:r w:rsid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eight change detection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algorithms</w:t>
      </w:r>
      <w:r w:rsidR="002505B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7843D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on </w:t>
      </w:r>
      <w:r w:rsidR="00391E7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multiple </w:t>
      </w:r>
      <w:r w:rsidR="007843D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simulation data </w:t>
      </w:r>
      <w:r w:rsidR="0099474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to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(1</w:t>
      </w:r>
      <w:r w:rsidR="007E335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evaluate </w:t>
      </w:r>
      <w:r w:rsidR="00A23D9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their </w:t>
      </w:r>
      <w:r w:rsidR="003150F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sensitivity t</w:t>
      </w:r>
      <w:r w:rsidR="00B2756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o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gradual, abrupt, and seasonal changes (2) </w:t>
      </w:r>
      <w:r w:rsidR="00391E7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evaluate their effectiveness to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detect</w:t>
      </w:r>
      <w:r w:rsidR="00E60690" w:rsidRP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broad and subtle changes with different values of magnitudes </w:t>
      </w:r>
      <w:r w:rsidR="00BF37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(severity, size</w:t>
      </w:r>
      <w:r w:rsidR="002B0A7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disturbance</w:t>
      </w:r>
      <w:r w:rsidR="0060391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timing and recovery time</w:t>
      </w:r>
      <w:r w:rsidR="00BF37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(3) d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istinguish</w:t>
      </w:r>
      <w:r w:rsidR="00BF379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the abilities of the algorithms to detect</w:t>
      </w:r>
      <w:r w:rsidR="00E606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trends and changes in time series with signal contaminations and noise values (4) </w:t>
      </w:r>
      <w:r w:rsidR="00676BC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quantify how observation frequency impacted the detection of </w:t>
      </w:r>
      <w:r w:rsidR="00565B1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changes in short and long temporal time intervals</w:t>
      </w:r>
      <w:r w:rsidR="00E43F3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(5) Test if our estimates with simulation data compare well with remote sensing data </w:t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(</w:t>
      </w:r>
      <w:commentRangeStart w:id="0"/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6)</w:t>
      </w:r>
      <w:commentRangeEnd w:id="0"/>
      <w:r w:rsidR="00EF34C5">
        <w:rPr>
          <w:rStyle w:val="CommentReference"/>
        </w:rPr>
        <w:commentReference w:id="0"/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7A29">
        <w:rPr>
          <w:rFonts w:ascii="Times New Roman" w:hAnsi="Times New Roman" w:cs="Times New Roman"/>
          <w:color w:val="FF0000"/>
          <w:sz w:val="24"/>
          <w:szCs w:val="24"/>
        </w:rPr>
        <w:t xml:space="preserve">In addition to using simulated data, as a form of validation, </w:t>
      </w:r>
      <w:r w:rsidR="00B22D1C">
        <w:rPr>
          <w:rFonts w:ascii="Times New Roman" w:hAnsi="Times New Roman" w:cs="Times New Roman"/>
          <w:color w:val="FF0000"/>
          <w:sz w:val="24"/>
          <w:szCs w:val="24"/>
        </w:rPr>
        <w:t xml:space="preserve">determine </w:t>
      </w:r>
      <w:r w:rsidR="00F37322" w:rsidRPr="00F37322">
        <w:rPr>
          <w:rFonts w:ascii="Times New Roman" w:hAnsi="Times New Roman" w:cs="Times New Roman"/>
          <w:color w:val="FF0000"/>
          <w:sz w:val="24"/>
          <w:szCs w:val="24"/>
        </w:rPr>
        <w:t>the extent to which coarse-resolution remote sensing data can accurately capture spatial and temporal patterns of disturbance</w:t>
      </w:r>
      <w:r w:rsidR="001C501F" w:rsidRPr="00F373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37322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C501F" w:rsidRPr="00676BCA">
        <w:rPr>
          <w:color w:val="FF0000"/>
        </w:rPr>
        <w:t xml:space="preserve">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determine if data from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lastRenderedPageBreak/>
        <w:t>Landsat and M</w:t>
      </w:r>
      <w:r w:rsidR="00676BCA" w:rsidRPr="00676BCA">
        <w:rPr>
          <w:rFonts w:ascii="Times New Roman" w:hAnsi="Times New Roman" w:cs="Times New Roman"/>
          <w:color w:val="FF0000"/>
          <w:sz w:val="24"/>
          <w:szCs w:val="24"/>
        </w:rPr>
        <w:t>ODIS fusion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 contributed to an improvement in characterizing </w:t>
      </w:r>
      <w:r w:rsidR="00F37322">
        <w:rPr>
          <w:rFonts w:ascii="Times New Roman" w:hAnsi="Times New Roman" w:cs="Times New Roman"/>
          <w:color w:val="FF0000"/>
          <w:sz w:val="24"/>
          <w:szCs w:val="24"/>
        </w:rPr>
        <w:t xml:space="preserve">changes </w:t>
      </w:r>
      <w:r w:rsidR="001C501F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over </w:t>
      </w:r>
      <w:r w:rsidR="00676BCA" w:rsidRPr="00676BCA">
        <w:rPr>
          <w:rFonts w:ascii="Times New Roman" w:hAnsi="Times New Roman" w:cs="Times New Roman"/>
          <w:color w:val="FF0000"/>
          <w:sz w:val="24"/>
          <w:szCs w:val="24"/>
        </w:rPr>
        <w:t xml:space="preserve">either sensor alone. </w:t>
      </w:r>
    </w:p>
    <w:p w14:paraId="5005A69D" w14:textId="3D12D90B" w:rsidR="00565B17" w:rsidRDefault="002A7A29" w:rsidP="00CB44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</w:t>
      </w:r>
      <w:r w:rsidR="00DD1A88" w:rsidRPr="00AE3791">
        <w:rPr>
          <w:rFonts w:ascii="Times New Roman" w:hAnsi="Times New Roman" w:cs="Times New Roman"/>
          <w:b/>
          <w:bCs/>
          <w:i/>
          <w:iCs/>
          <w:sz w:val="26"/>
          <w:szCs w:val="26"/>
        </w:rPr>
        <w:t>eywords</w:t>
      </w:r>
      <w:r w:rsidR="00DD1A88" w:rsidRPr="00DD1A88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="00DD1A88" w:rsidRPr="00DD1A88">
        <w:rPr>
          <w:rFonts w:ascii="Times New Roman" w:hAnsi="Times New Roman" w:cs="Times New Roman"/>
          <w:sz w:val="24"/>
          <w:szCs w:val="24"/>
        </w:rPr>
        <w:t>Trends; </w:t>
      </w:r>
      <w:r w:rsidR="00C63CA4">
        <w:rPr>
          <w:rFonts w:ascii="Times New Roman" w:hAnsi="Times New Roman" w:cs="Times New Roman"/>
          <w:sz w:val="24"/>
          <w:szCs w:val="24"/>
        </w:rPr>
        <w:t xml:space="preserve">Simulation; </w:t>
      </w:r>
      <w:r w:rsidR="00DD1A88" w:rsidRPr="00DD1A88">
        <w:rPr>
          <w:rFonts w:ascii="Times New Roman" w:hAnsi="Times New Roman" w:cs="Times New Roman"/>
          <w:sz w:val="24"/>
          <w:szCs w:val="24"/>
        </w:rPr>
        <w:t>Disturbances;</w:t>
      </w:r>
      <w:r w:rsidR="00DD1A88">
        <w:rPr>
          <w:rFonts w:ascii="Times New Roman" w:hAnsi="Times New Roman" w:cs="Times New Roman"/>
          <w:sz w:val="24"/>
          <w:szCs w:val="24"/>
        </w:rPr>
        <w:t xml:space="preserve"> </w:t>
      </w:r>
      <w:r w:rsidR="00DD1A88" w:rsidRPr="00DD1A88">
        <w:rPr>
          <w:rFonts w:ascii="Times New Roman" w:hAnsi="Times New Roman" w:cs="Times New Roman"/>
          <w:sz w:val="24"/>
          <w:szCs w:val="24"/>
        </w:rPr>
        <w:t>Seasonality; </w:t>
      </w:r>
      <w:r w:rsidR="00BF379A">
        <w:rPr>
          <w:rFonts w:ascii="Times New Roman" w:hAnsi="Times New Roman" w:cs="Times New Roman"/>
          <w:sz w:val="24"/>
          <w:szCs w:val="24"/>
        </w:rPr>
        <w:t>T</w:t>
      </w:r>
      <w:r w:rsidR="00DD1A88" w:rsidRPr="00DD1A88">
        <w:rPr>
          <w:rFonts w:ascii="Times New Roman" w:hAnsi="Times New Roman" w:cs="Times New Roman"/>
          <w:sz w:val="24"/>
          <w:szCs w:val="24"/>
        </w:rPr>
        <w:t xml:space="preserve">ime series; </w:t>
      </w:r>
      <w:r w:rsidR="00BF379A">
        <w:rPr>
          <w:rFonts w:ascii="Times New Roman" w:hAnsi="Times New Roman" w:cs="Times New Roman"/>
          <w:sz w:val="24"/>
          <w:szCs w:val="24"/>
        </w:rPr>
        <w:t>C</w:t>
      </w:r>
      <w:r w:rsidR="00DD1A88" w:rsidRPr="00DD1A88">
        <w:rPr>
          <w:rFonts w:ascii="Times New Roman" w:hAnsi="Times New Roman" w:cs="Times New Roman"/>
          <w:sz w:val="24"/>
          <w:szCs w:val="24"/>
        </w:rPr>
        <w:t>hange detection</w:t>
      </w:r>
    </w:p>
    <w:p w14:paraId="16F40605" w14:textId="77777777" w:rsidR="007162B3" w:rsidRDefault="007162B3" w:rsidP="00CB44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A69F5" w14:textId="0F88AE4D" w:rsidR="007162B3" w:rsidRDefault="007162B3" w:rsidP="007162B3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7162B3">
        <w:rPr>
          <w:rFonts w:ascii="Times New Roman" w:hAnsi="Times New Roman" w:cs="Times New Roman"/>
          <w:color w:val="auto"/>
        </w:rPr>
        <w:t>Introduction</w:t>
      </w:r>
    </w:p>
    <w:p w14:paraId="3F110748" w14:textId="77777777" w:rsidR="00A31BCC" w:rsidRDefault="00A31BCC" w:rsidP="00A31BCC"/>
    <w:p w14:paraId="45E64E67" w14:textId="77777777" w:rsidR="00A31BCC" w:rsidRPr="00A31BCC" w:rsidRDefault="00A31BCC" w:rsidP="00A31BCC"/>
    <w:p w14:paraId="71960A82" w14:textId="77777777" w:rsidR="00A31BCC" w:rsidRDefault="00A31BCC" w:rsidP="00A31BCC"/>
    <w:p w14:paraId="3B6F7F45" w14:textId="017089E7" w:rsidR="00A31BCC" w:rsidRDefault="00A31BCC" w:rsidP="00A31BC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Methods</w:t>
      </w:r>
    </w:p>
    <w:p w14:paraId="32A69359" w14:textId="77777777" w:rsidR="00A31BCC" w:rsidRDefault="00A31BCC" w:rsidP="00A31BCC"/>
    <w:p w14:paraId="3AA19EC7" w14:textId="77777777" w:rsidR="00A31BCC" w:rsidRDefault="00A31BCC" w:rsidP="00A31BCC"/>
    <w:p w14:paraId="5F8D1A45" w14:textId="106B6607" w:rsidR="00A31BCC" w:rsidRDefault="00A31BCC" w:rsidP="00A31BC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Results</w:t>
      </w:r>
    </w:p>
    <w:p w14:paraId="4089BA5F" w14:textId="77777777" w:rsidR="00A31BCC" w:rsidRDefault="00A31BCC" w:rsidP="00A31BCC"/>
    <w:p w14:paraId="17C7831A" w14:textId="6D7010A4" w:rsidR="00A31BCC" w:rsidRDefault="00A31BCC" w:rsidP="00A31BC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Discussion</w:t>
      </w:r>
    </w:p>
    <w:p w14:paraId="0BD9C9A5" w14:textId="01B6B4C4" w:rsidR="00A31BCC" w:rsidRDefault="00A31BCC" w:rsidP="00A31BC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Conclusion </w:t>
      </w:r>
    </w:p>
    <w:p w14:paraId="7D18D8E6" w14:textId="559F84AF" w:rsidR="00A31BCC" w:rsidRPr="00A31BCC" w:rsidRDefault="00A31BCC" w:rsidP="00A31BCC"/>
    <w:p w14:paraId="0B29D997" w14:textId="77777777" w:rsidR="00A31BCC" w:rsidRPr="00A31BCC" w:rsidRDefault="00A31BCC" w:rsidP="00A31BCC"/>
    <w:p w14:paraId="02B7F4DE" w14:textId="77777777" w:rsidR="007162B3" w:rsidRDefault="007162B3" w:rsidP="007162B3"/>
    <w:p w14:paraId="76A8ECA2" w14:textId="77777777" w:rsidR="00A31BCC" w:rsidRPr="007162B3" w:rsidRDefault="00A31BCC" w:rsidP="007162B3"/>
    <w:p w14:paraId="6DCB2DBA" w14:textId="77777777" w:rsidR="007162B3" w:rsidRDefault="007162B3" w:rsidP="007162B3"/>
    <w:p w14:paraId="524FD081" w14:textId="77777777" w:rsidR="007162B3" w:rsidRPr="007162B3" w:rsidRDefault="007162B3" w:rsidP="007162B3"/>
    <w:p w14:paraId="3A0C9D3E" w14:textId="10F9293F" w:rsidR="00565B17" w:rsidRDefault="00565B17" w:rsidP="007162B3">
      <w:pPr>
        <w:pStyle w:val="Heading1"/>
      </w:pPr>
    </w:p>
    <w:sectPr w:rsidR="0056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USA-MAGANO DAVID" w:date="2022-05-24T14:01:00Z" w:initials="RMD">
    <w:p w14:paraId="471236AA" w14:textId="77777777" w:rsidR="00EF34C5" w:rsidRDefault="00EF34C5" w:rsidP="006F77E4">
      <w:pPr>
        <w:pStyle w:val="CommentText"/>
      </w:pPr>
      <w:r>
        <w:rPr>
          <w:rStyle w:val="CommentReference"/>
        </w:rPr>
        <w:annotationRef/>
      </w:r>
      <w:r>
        <w:t>Maybe include or exclude 6 and 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236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3AD" w16cex:dateUtc="2022-05-24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236AA" w16cid:durableId="263763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AAB"/>
    <w:multiLevelType w:val="hybridMultilevel"/>
    <w:tmpl w:val="B3646FC4"/>
    <w:lvl w:ilvl="0" w:tplc="03BA4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6509D"/>
    <w:multiLevelType w:val="hybridMultilevel"/>
    <w:tmpl w:val="D464C24E"/>
    <w:lvl w:ilvl="0" w:tplc="36303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B5BBE"/>
    <w:multiLevelType w:val="hybridMultilevel"/>
    <w:tmpl w:val="3A042DB8"/>
    <w:lvl w:ilvl="0" w:tplc="2C0C0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688567">
    <w:abstractNumId w:val="1"/>
  </w:num>
  <w:num w:numId="2" w16cid:durableId="1544633237">
    <w:abstractNumId w:val="2"/>
  </w:num>
  <w:num w:numId="3" w16cid:durableId="19109184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USA-MAGANO DAVID">
    <w15:presenceInfo w15:providerId="AD" w15:userId="S::rdavid5@wisc.edu::483e12b9-ac1a-4025-9ac2-808a545c8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A"/>
    <w:rsid w:val="00014CAE"/>
    <w:rsid w:val="00031EEC"/>
    <w:rsid w:val="00074D4F"/>
    <w:rsid w:val="000C5DA4"/>
    <w:rsid w:val="00154ED8"/>
    <w:rsid w:val="00177BE8"/>
    <w:rsid w:val="001C501F"/>
    <w:rsid w:val="001E770F"/>
    <w:rsid w:val="00207EAF"/>
    <w:rsid w:val="00222A25"/>
    <w:rsid w:val="002505B8"/>
    <w:rsid w:val="00285669"/>
    <w:rsid w:val="002859BE"/>
    <w:rsid w:val="002A7A29"/>
    <w:rsid w:val="002B0A77"/>
    <w:rsid w:val="002C0113"/>
    <w:rsid w:val="002C0588"/>
    <w:rsid w:val="002E76AB"/>
    <w:rsid w:val="002F0FC8"/>
    <w:rsid w:val="003150FC"/>
    <w:rsid w:val="003519AB"/>
    <w:rsid w:val="003567EC"/>
    <w:rsid w:val="00366D2A"/>
    <w:rsid w:val="00366F57"/>
    <w:rsid w:val="003754EB"/>
    <w:rsid w:val="00391E75"/>
    <w:rsid w:val="0042116F"/>
    <w:rsid w:val="00424C8B"/>
    <w:rsid w:val="00481DDF"/>
    <w:rsid w:val="004A7BCE"/>
    <w:rsid w:val="004C2DB4"/>
    <w:rsid w:val="0054445A"/>
    <w:rsid w:val="00563796"/>
    <w:rsid w:val="00565B17"/>
    <w:rsid w:val="00585AE9"/>
    <w:rsid w:val="00591734"/>
    <w:rsid w:val="00595292"/>
    <w:rsid w:val="005C2153"/>
    <w:rsid w:val="0060391C"/>
    <w:rsid w:val="0062358D"/>
    <w:rsid w:val="006378DF"/>
    <w:rsid w:val="00656ADE"/>
    <w:rsid w:val="00676BCA"/>
    <w:rsid w:val="00683A48"/>
    <w:rsid w:val="00696C3B"/>
    <w:rsid w:val="006A122C"/>
    <w:rsid w:val="006E14E2"/>
    <w:rsid w:val="0071404F"/>
    <w:rsid w:val="007162B3"/>
    <w:rsid w:val="00722594"/>
    <w:rsid w:val="00725D16"/>
    <w:rsid w:val="00732BB8"/>
    <w:rsid w:val="00736D69"/>
    <w:rsid w:val="00770EC6"/>
    <w:rsid w:val="00775730"/>
    <w:rsid w:val="00776107"/>
    <w:rsid w:val="007843D8"/>
    <w:rsid w:val="007A3E34"/>
    <w:rsid w:val="007E3357"/>
    <w:rsid w:val="007E428B"/>
    <w:rsid w:val="00802798"/>
    <w:rsid w:val="00846CEA"/>
    <w:rsid w:val="008562FA"/>
    <w:rsid w:val="00883DBD"/>
    <w:rsid w:val="00883F6F"/>
    <w:rsid w:val="00895F54"/>
    <w:rsid w:val="008E59C4"/>
    <w:rsid w:val="009009B0"/>
    <w:rsid w:val="00904022"/>
    <w:rsid w:val="00905BFC"/>
    <w:rsid w:val="009723C1"/>
    <w:rsid w:val="00994747"/>
    <w:rsid w:val="009E63ED"/>
    <w:rsid w:val="009F403D"/>
    <w:rsid w:val="009F4FA3"/>
    <w:rsid w:val="009F7A8A"/>
    <w:rsid w:val="00A23D95"/>
    <w:rsid w:val="00A31BCC"/>
    <w:rsid w:val="00A31D15"/>
    <w:rsid w:val="00A460C9"/>
    <w:rsid w:val="00AE023A"/>
    <w:rsid w:val="00AE3791"/>
    <w:rsid w:val="00AE56B9"/>
    <w:rsid w:val="00B01D27"/>
    <w:rsid w:val="00B22144"/>
    <w:rsid w:val="00B22D1C"/>
    <w:rsid w:val="00B27564"/>
    <w:rsid w:val="00B62227"/>
    <w:rsid w:val="00B75B1A"/>
    <w:rsid w:val="00B901CB"/>
    <w:rsid w:val="00BD53AC"/>
    <w:rsid w:val="00BD5452"/>
    <w:rsid w:val="00BF379A"/>
    <w:rsid w:val="00C5153F"/>
    <w:rsid w:val="00C63CA4"/>
    <w:rsid w:val="00C802E8"/>
    <w:rsid w:val="00CB35EE"/>
    <w:rsid w:val="00CB4481"/>
    <w:rsid w:val="00CC341B"/>
    <w:rsid w:val="00D0438C"/>
    <w:rsid w:val="00D911BB"/>
    <w:rsid w:val="00D9303B"/>
    <w:rsid w:val="00D93934"/>
    <w:rsid w:val="00DA401B"/>
    <w:rsid w:val="00DB075A"/>
    <w:rsid w:val="00DD1A88"/>
    <w:rsid w:val="00DE775D"/>
    <w:rsid w:val="00DF3FE6"/>
    <w:rsid w:val="00E05742"/>
    <w:rsid w:val="00E10378"/>
    <w:rsid w:val="00E12F55"/>
    <w:rsid w:val="00E43F3B"/>
    <w:rsid w:val="00E60690"/>
    <w:rsid w:val="00EC6D3E"/>
    <w:rsid w:val="00ED757F"/>
    <w:rsid w:val="00EF34C5"/>
    <w:rsid w:val="00F01567"/>
    <w:rsid w:val="00F17441"/>
    <w:rsid w:val="00F2689A"/>
    <w:rsid w:val="00F37322"/>
    <w:rsid w:val="00F52B5B"/>
    <w:rsid w:val="00F76436"/>
    <w:rsid w:val="00F956CE"/>
    <w:rsid w:val="00FA42DB"/>
    <w:rsid w:val="00FB14DD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86E2"/>
  <w15:chartTrackingRefBased/>
  <w15:docId w15:val="{C95C9457-3C2C-40BF-9AFE-15C14C6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EC"/>
  </w:style>
  <w:style w:type="paragraph" w:styleId="Heading1">
    <w:name w:val="heading 1"/>
    <w:basedOn w:val="Normal"/>
    <w:next w:val="Normal"/>
    <w:link w:val="Heading1Char"/>
    <w:uiPriority w:val="9"/>
    <w:qFormat/>
    <w:rsid w:val="00716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4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16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RUUSA-MAGANO DAVID</dc:creator>
  <cp:keywords/>
  <dc:description/>
  <cp:lastModifiedBy>RUUSA-MAGANO DAVID</cp:lastModifiedBy>
  <cp:revision>89</cp:revision>
  <dcterms:created xsi:type="dcterms:W3CDTF">2022-06-01T15:54:00Z</dcterms:created>
  <dcterms:modified xsi:type="dcterms:W3CDTF">2022-06-01T22:38:00Z</dcterms:modified>
</cp:coreProperties>
</file>