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D3" w:rsidRDefault="00142609">
      <w:pPr>
        <w:rPr>
          <w:rFonts w:ascii="Tahoma" w:hAnsi="Tahoma" w:cs="Tahoma"/>
          <w:b/>
          <w:sz w:val="40"/>
          <w:szCs w:val="40"/>
          <w:lang w:val="en-US"/>
        </w:rPr>
      </w:pPr>
      <w:r w:rsidRPr="00142609">
        <w:rPr>
          <w:rFonts w:ascii="Tahoma" w:hAnsi="Tahoma" w:cs="Tahoma"/>
          <w:b/>
          <w:sz w:val="40"/>
          <w:szCs w:val="40"/>
          <w:lang w:val="en-US"/>
        </w:rPr>
        <w:t xml:space="preserve">              LESSON 3</w:t>
      </w:r>
      <w:r>
        <w:rPr>
          <w:rFonts w:ascii="Tahoma" w:hAnsi="Tahoma" w:cs="Tahoma"/>
          <w:b/>
          <w:sz w:val="40"/>
          <w:szCs w:val="40"/>
          <w:lang w:val="en-US"/>
        </w:rPr>
        <w:t xml:space="preserve">: </w:t>
      </w:r>
      <w:r w:rsidRPr="00142609">
        <w:rPr>
          <w:rFonts w:ascii="Tahoma" w:hAnsi="Tahoma" w:cs="Tahoma"/>
          <w:b/>
          <w:sz w:val="40"/>
          <w:szCs w:val="40"/>
          <w:lang w:val="en-US"/>
        </w:rPr>
        <w:t xml:space="preserve"> VACUUM TUBES</w:t>
      </w:r>
    </w:p>
    <w:p w:rsidR="00142609" w:rsidRDefault="00142609">
      <w:pPr>
        <w:rPr>
          <w:rFonts w:ascii="Tahoma" w:hAnsi="Tahoma" w:cs="Tahoma"/>
          <w:b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noProof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314041</wp:posOffset>
            </wp:positionH>
            <wp:positionV relativeFrom="paragraph">
              <wp:posOffset>773212</wp:posOffset>
            </wp:positionV>
            <wp:extent cx="5118100" cy="2033270"/>
            <wp:effectExtent l="0" t="0" r="6350" b="5080"/>
            <wp:wrapNone/>
            <wp:docPr id="2" name="Picture 2" descr="Conventional Current vs. Electron Current - Codr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ntional Current vs. Electron Current - Codrey Electron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</w:t>
      </w:r>
      <w:r w:rsidRPr="00142609">
        <w:rPr>
          <w:rFonts w:ascii="Tahoma" w:hAnsi="Tahoma" w:cs="Tahoma"/>
          <w:noProof/>
          <w:sz w:val="36"/>
        </w:rPr>
        <w:t xml:space="preserve">CONVENTIONAL CURRENT </w:t>
      </w:r>
      <w:r>
        <w:rPr>
          <w:rFonts w:ascii="Tahoma" w:hAnsi="Tahoma" w:cs="Tahoma"/>
          <w:noProof/>
          <w:sz w:val="36"/>
        </w:rPr>
        <w:t xml:space="preserve"> </w:t>
      </w:r>
      <w:r w:rsidRPr="00142609">
        <w:rPr>
          <w:rFonts w:ascii="Tahoma" w:hAnsi="Tahoma" w:cs="Tahoma"/>
          <w:noProof/>
          <w:sz w:val="36"/>
        </w:rPr>
        <w:t>&amp;&amp;  ELECTRON CURRENT</w:t>
      </w: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  <w:r>
        <w:rPr>
          <w:rFonts w:ascii="Tahoma" w:hAnsi="Tahoma" w:cs="Tahoma"/>
          <w:sz w:val="40"/>
          <w:szCs w:val="40"/>
          <w:lang w:val="en-US"/>
        </w:rPr>
        <w:t xml:space="preserve">                 ELECTRON EMISSION</w:t>
      </w:r>
    </w:p>
    <w:p w:rsidR="00142609" w:rsidRDefault="00142609">
      <w:pPr>
        <w:rPr>
          <w:noProof/>
        </w:rPr>
      </w:pPr>
      <w:r>
        <w:rPr>
          <w:noProof/>
        </w:rPr>
        <w:t xml:space="preserve"> </w:t>
      </w: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193997</wp:posOffset>
            </wp:positionV>
            <wp:extent cx="3152220" cy="2670210"/>
            <wp:effectExtent l="0" t="0" r="0" b="0"/>
            <wp:wrapNone/>
            <wp:docPr id="5" name="Picture 5" descr="What is Thermionic Emission ? - Thermionic Effect &amp; Factors on which it  depends - Electronics C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rmionic Emission ? - Thermionic Effect &amp; Factors on which it  depends - Electronics Coa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20" cy="26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3407960</wp:posOffset>
            </wp:positionH>
            <wp:positionV relativeFrom="paragraph">
              <wp:posOffset>13335</wp:posOffset>
            </wp:positionV>
            <wp:extent cx="2781926" cy="1597025"/>
            <wp:effectExtent l="0" t="0" r="0" b="3175"/>
            <wp:wrapNone/>
            <wp:docPr id="4" name="Picture 4" descr="Electron Emission with Definition and Types of Electron Emission | BYJU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ectron Emission with Definition and Types of Electron Emission | BYJU'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7"/>
                    <a:stretch/>
                  </pic:blipFill>
                  <pic:spPr bwMode="auto">
                    <a:xfrm>
                      <a:off x="0" y="0"/>
                      <a:ext cx="2781926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13809</wp:posOffset>
            </wp:positionV>
            <wp:extent cx="2836303" cy="1680694"/>
            <wp:effectExtent l="0" t="0" r="2540" b="0"/>
            <wp:wrapNone/>
            <wp:docPr id="3" name="Picture 3" descr="Tutorial Lecture on The Theory of Electron E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orial Lecture on The Theory of Electron Emis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03" cy="168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F74148">
      <w:pPr>
        <w:rPr>
          <w:rFonts w:ascii="Tahoma" w:hAnsi="Tahoma" w:cs="Tahoma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4009</wp:posOffset>
            </wp:positionV>
            <wp:extent cx="4107815" cy="1515110"/>
            <wp:effectExtent l="0" t="0" r="6985" b="8890"/>
            <wp:wrapNone/>
            <wp:docPr id="7" name="Picture 7" descr="Electron Emission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lectron Emission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</w:p>
    <w:p w:rsidR="00142609" w:rsidRDefault="00142609">
      <w:pPr>
        <w:rPr>
          <w:rFonts w:ascii="Tahoma" w:hAnsi="Tahoma" w:cs="Tahoma"/>
          <w:sz w:val="40"/>
          <w:szCs w:val="40"/>
          <w:lang w:val="en-US"/>
        </w:rPr>
      </w:pPr>
      <w:r>
        <w:rPr>
          <w:rFonts w:ascii="Tahoma" w:hAnsi="Tahoma" w:cs="Tahoma"/>
          <w:sz w:val="40"/>
          <w:szCs w:val="40"/>
          <w:lang w:val="en-US"/>
        </w:rPr>
        <w:tab/>
        <w:t xml:space="preserve">                     DIODE TUBE</w:t>
      </w: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168322</wp:posOffset>
            </wp:positionV>
            <wp:extent cx="2852420" cy="3111500"/>
            <wp:effectExtent l="0" t="0" r="5080" b="0"/>
            <wp:wrapNone/>
            <wp:docPr id="11" name="Picture 11" descr="Vacuum tube di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cuum tube dio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609" w:rsidRDefault="001426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3725592</wp:posOffset>
            </wp:positionH>
            <wp:positionV relativeFrom="paragraph">
              <wp:posOffset>18766</wp:posOffset>
            </wp:positionV>
            <wp:extent cx="2005965" cy="2675255"/>
            <wp:effectExtent l="0" t="0" r="0" b="0"/>
            <wp:wrapNone/>
            <wp:docPr id="10" name="Picture 10" descr="Vacuum tub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cuum tube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noProof/>
        </w:rPr>
      </w:pPr>
    </w:p>
    <w:p w:rsidR="00142609" w:rsidRDefault="00142609">
      <w:pPr>
        <w:rPr>
          <w:rFonts w:ascii="Tahoma" w:hAnsi="Tahoma" w:cs="Tahoma"/>
          <w:noProof/>
          <w:sz w:val="40"/>
        </w:rPr>
      </w:pPr>
      <w:r>
        <w:rPr>
          <w:noProof/>
        </w:rPr>
        <w:lastRenderedPageBreak/>
        <w:t xml:space="preserve"> </w:t>
      </w:r>
      <w:r>
        <w:rPr>
          <w:rFonts w:ascii="Tahoma" w:hAnsi="Tahoma" w:cs="Tahoma"/>
          <w:noProof/>
          <w:sz w:val="40"/>
        </w:rPr>
        <w:tab/>
      </w:r>
      <w:r>
        <w:rPr>
          <w:rFonts w:ascii="Tahoma" w:hAnsi="Tahoma" w:cs="Tahoma"/>
          <w:noProof/>
          <w:sz w:val="40"/>
        </w:rPr>
        <w:tab/>
        <w:t xml:space="preserve">              TRIODE TUBE</w:t>
      </w:r>
    </w:p>
    <w:p w:rsidR="00142609" w:rsidRPr="00142609" w:rsidRDefault="00142609">
      <w:pPr>
        <w:rPr>
          <w:rFonts w:ascii="Tahoma" w:hAnsi="Tahoma" w:cs="Tahoma"/>
          <w:sz w:val="40"/>
          <w:szCs w:val="40"/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886536</wp:posOffset>
            </wp:positionH>
            <wp:positionV relativeFrom="paragraph">
              <wp:posOffset>54704</wp:posOffset>
            </wp:positionV>
            <wp:extent cx="3671446" cy="2815455"/>
            <wp:effectExtent l="0" t="0" r="5715" b="4445"/>
            <wp:wrapNone/>
            <wp:docPr id="12" name="Picture 12" descr="The Triode | Electron Tubes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Triode | Electron Tubes | Electronics Text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46" cy="2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2609" w:rsidRPr="00142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09"/>
    <w:rsid w:val="00142609"/>
    <w:rsid w:val="00CE4975"/>
    <w:rsid w:val="00DE4295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1764"/>
  <w15:chartTrackingRefBased/>
  <w15:docId w15:val="{FA68DCF5-1EF1-45CC-A69D-875AB701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Valladolid</dc:creator>
  <cp:keywords/>
  <dc:description/>
  <cp:lastModifiedBy>Vincent Valladolid</cp:lastModifiedBy>
  <cp:revision>1</cp:revision>
  <dcterms:created xsi:type="dcterms:W3CDTF">2024-11-27T09:32:00Z</dcterms:created>
  <dcterms:modified xsi:type="dcterms:W3CDTF">2024-11-27T09:44:00Z</dcterms:modified>
</cp:coreProperties>
</file>