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3A" w:rsidRDefault="00FE773A" w:rsidP="005D143D">
      <w:pPr>
        <w:bidi/>
        <w:spacing w:line="220" w:lineRule="exact"/>
        <w:ind w:left="-397"/>
        <w:jc w:val="center"/>
        <w:rPr>
          <w:rFonts w:ascii="IranNastaliq" w:hAnsi="IranNastaliq" w:cs="IranNastaliq"/>
          <w:b/>
          <w:bCs/>
          <w:sz w:val="34"/>
          <w:szCs w:val="34"/>
          <w:u w:val="single"/>
          <w:rtl/>
        </w:rPr>
      </w:pPr>
    </w:p>
    <w:p w:rsidR="00673AB2" w:rsidRPr="00F95897" w:rsidRDefault="00CA7260" w:rsidP="00FE773A">
      <w:pPr>
        <w:bidi/>
        <w:spacing w:line="220" w:lineRule="exact"/>
        <w:ind w:left="-397"/>
        <w:jc w:val="center"/>
        <w:rPr>
          <w:rFonts w:cs="B Zar"/>
          <w:b/>
          <w:bCs/>
          <w:sz w:val="26"/>
          <w:szCs w:val="26"/>
          <w:rtl/>
        </w:rPr>
      </w:pPr>
      <w:r>
        <w:rPr>
          <w:rFonts w:cs="B Nazanin"/>
          <w:szCs w:val="24"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412FF54" wp14:editId="47DA22B7">
                <wp:simplePos x="0" y="0"/>
                <wp:positionH relativeFrom="column">
                  <wp:posOffset>-709930</wp:posOffset>
                </wp:positionH>
                <wp:positionV relativeFrom="paragraph">
                  <wp:posOffset>-106045</wp:posOffset>
                </wp:positionV>
                <wp:extent cx="7134225" cy="7639050"/>
                <wp:effectExtent l="76200" t="76200" r="28575" b="1905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7639050"/>
                        </a:xfrm>
                        <a:prstGeom prst="roundRect">
                          <a:avLst>
                            <a:gd name="adj" fmla="val 166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sx="75000" sy="75000" algn="tl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72FD18" id="AutoShape 10" o:spid="_x0000_s1026" style="position:absolute;margin-left:-55.9pt;margin-top:-8.35pt;width:561.75pt;height:601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">
                <v:shadow on="t" type="perspective" opacity=".5" origin="-.5,-.5" offset="-6pt,-6pt" matrix=".75,,,.75"/>
              </v:roundrect>
            </w:pict>
          </mc:Fallback>
        </mc:AlternateContent>
      </w:r>
      <w:r w:rsidR="00EE3C64" w:rsidRPr="00F95897">
        <w:rPr>
          <w:rFonts w:cs="B Zar" w:hint="cs"/>
          <w:b/>
          <w:bCs/>
          <w:sz w:val="26"/>
          <w:szCs w:val="26"/>
          <w:rtl/>
        </w:rPr>
        <w:t>ابلاغیه</w:t>
      </w:r>
    </w:p>
    <w:p w:rsidR="006D6D15" w:rsidRDefault="00D46B12" w:rsidP="00234366">
      <w:pPr>
        <w:tabs>
          <w:tab w:val="left" w:pos="2748"/>
        </w:tabs>
        <w:bidi/>
        <w:spacing w:line="276" w:lineRule="auto"/>
        <w:jc w:val="both"/>
        <w:rPr>
          <w:rFonts w:ascii="IranNastaliq" w:hAnsi="IranNastaliq" w:cs="IranNastaliq"/>
          <w:b/>
          <w:bCs/>
          <w:sz w:val="28"/>
          <w:szCs w:val="28"/>
          <w:rtl/>
        </w:rPr>
      </w:pPr>
      <w:r>
        <w:rPr>
          <w:rFonts w:ascii="IranNastaliq" w:hAnsi="IranNastaliq" w:cs="IranNastaliq" w:hint="cs"/>
          <w:b/>
          <w:bCs/>
          <w:sz w:val="28"/>
          <w:szCs w:val="28"/>
          <w:rtl/>
        </w:rPr>
        <w:t xml:space="preserve"> </w:t>
      </w:r>
    </w:p>
    <w:p w:rsidR="00C14AA8" w:rsidRPr="006D6D15" w:rsidRDefault="00745B6D" w:rsidP="006D6D15">
      <w:pPr>
        <w:tabs>
          <w:tab w:val="left" w:pos="2748"/>
        </w:tabs>
        <w:bidi/>
        <w:spacing w:line="276" w:lineRule="auto"/>
        <w:jc w:val="both"/>
        <w:rPr>
          <w:rFonts w:cs="B Titr"/>
          <w:b/>
          <w:bCs/>
          <w:szCs w:val="24"/>
          <w:rtl/>
        </w:rPr>
      </w:pPr>
      <w:r w:rsidRPr="006D6D15">
        <w:rPr>
          <w:rFonts w:ascii="IranNastaliq" w:hAnsi="IranNastaliq" w:cs="IranNastaliq" w:hint="cs"/>
          <w:b/>
          <w:bCs/>
          <w:szCs w:val="24"/>
          <w:rtl/>
        </w:rPr>
        <w:t xml:space="preserve"> </w:t>
      </w:r>
      <w:r w:rsidR="008903EE" w:rsidRPr="006D6D15">
        <w:rPr>
          <w:rFonts w:cs="B Titr"/>
          <w:b/>
          <w:bCs/>
          <w:szCs w:val="24"/>
          <w:rtl/>
        </w:rPr>
        <w:t>شمار</w:t>
      </w:r>
      <w:r w:rsidR="008903EE" w:rsidRPr="006D6D15">
        <w:rPr>
          <w:rFonts w:cs="B Titr" w:hint="cs"/>
          <w:b/>
          <w:bCs/>
          <w:szCs w:val="24"/>
          <w:rtl/>
        </w:rPr>
        <w:t xml:space="preserve">ه </w:t>
      </w:r>
      <w:r w:rsidR="00EE3C64" w:rsidRPr="006D6D15">
        <w:rPr>
          <w:rFonts w:cs="B Titr" w:hint="cs"/>
          <w:b/>
          <w:bCs/>
          <w:szCs w:val="24"/>
          <w:rtl/>
        </w:rPr>
        <w:t>ابلاغیه</w:t>
      </w:r>
      <w:r w:rsidR="008903EE" w:rsidRPr="006D6D15">
        <w:rPr>
          <w:rFonts w:cs="B Titr" w:hint="cs"/>
          <w:b/>
          <w:bCs/>
          <w:szCs w:val="24"/>
          <w:rtl/>
        </w:rPr>
        <w:t>:</w:t>
      </w:r>
      <w:r w:rsidR="003F4A6A" w:rsidRPr="006D6D15">
        <w:rPr>
          <w:rFonts w:cs="B Titr"/>
          <w:b/>
          <w:bCs/>
          <w:szCs w:val="24"/>
        </w:rPr>
        <w:t xml:space="preserve"> </w:t>
      </w:r>
      <w:r w:rsidR="009222F1" w:rsidRPr="006D6D15">
        <w:rPr>
          <w:rFonts w:cs="B Titr" w:hint="cs"/>
          <w:b/>
          <w:bCs/>
          <w:szCs w:val="24"/>
          <w:rtl/>
        </w:rPr>
        <w:t xml:space="preserve">12020166 </w:t>
      </w:r>
      <w:r w:rsidR="009222F1" w:rsidRPr="006D6D15">
        <w:rPr>
          <w:rFonts w:ascii="Sakkal Majalla" w:hAnsi="Sakkal Majalla" w:cs="Sakkal Majalla" w:hint="cs"/>
          <w:b/>
          <w:bCs/>
          <w:szCs w:val="24"/>
          <w:rtl/>
        </w:rPr>
        <w:t>–</w:t>
      </w:r>
      <w:r w:rsidR="009222F1" w:rsidRPr="006D6D15">
        <w:rPr>
          <w:rFonts w:cs="B Titr" w:hint="cs"/>
          <w:b/>
          <w:bCs/>
          <w:szCs w:val="24"/>
          <w:rtl/>
        </w:rPr>
        <w:t xml:space="preserve"> 06/05/1399</w:t>
      </w:r>
    </w:p>
    <w:p w:rsidR="00673AB2" w:rsidRPr="006D6D15" w:rsidRDefault="00673AB2" w:rsidP="00F95897">
      <w:pPr>
        <w:bidi/>
        <w:spacing w:line="276" w:lineRule="auto"/>
        <w:jc w:val="both"/>
        <w:rPr>
          <w:rFonts w:cs="B Titr"/>
          <w:b/>
          <w:bCs/>
          <w:szCs w:val="24"/>
          <w:rtl/>
        </w:rPr>
      </w:pPr>
      <w:r w:rsidRPr="006D6D15">
        <w:rPr>
          <w:rFonts w:cs="B Titr"/>
          <w:b/>
          <w:bCs/>
          <w:szCs w:val="24"/>
          <w:rtl/>
        </w:rPr>
        <w:t>صادرکننده:</w:t>
      </w:r>
      <w:r w:rsidRPr="006D6D15">
        <w:rPr>
          <w:rFonts w:cs="B Titr" w:hint="cs"/>
          <w:b/>
          <w:bCs/>
          <w:szCs w:val="24"/>
          <w:rtl/>
        </w:rPr>
        <w:t xml:space="preserve"> مدیریت نظارت بر نهادهای مالی</w:t>
      </w:r>
      <w:r w:rsidR="009978A2" w:rsidRPr="006D6D15">
        <w:rPr>
          <w:rFonts w:cs="B Titr" w:hint="cs"/>
          <w:b/>
          <w:bCs/>
          <w:szCs w:val="24"/>
          <w:rtl/>
        </w:rPr>
        <w:t xml:space="preserve"> </w:t>
      </w:r>
    </w:p>
    <w:p w:rsidR="006E0825" w:rsidRPr="006D6D15" w:rsidRDefault="00673AB2" w:rsidP="000D01F5">
      <w:pPr>
        <w:tabs>
          <w:tab w:val="center" w:pos="6690"/>
          <w:tab w:val="left" w:pos="6973"/>
        </w:tabs>
        <w:bidi/>
        <w:spacing w:line="276" w:lineRule="auto"/>
        <w:jc w:val="both"/>
        <w:rPr>
          <w:rFonts w:cs="B Titr"/>
          <w:b/>
          <w:bCs/>
          <w:szCs w:val="24"/>
          <w:rtl/>
        </w:rPr>
      </w:pPr>
      <w:r w:rsidRPr="006D6D15">
        <w:rPr>
          <w:rFonts w:cs="B Titr"/>
          <w:b/>
          <w:bCs/>
          <w:szCs w:val="24"/>
          <w:rtl/>
        </w:rPr>
        <w:t>موضوع</w:t>
      </w:r>
      <w:r w:rsidR="00126565" w:rsidRPr="006D6D15">
        <w:rPr>
          <w:rFonts w:cs="B Titr" w:hint="cs"/>
          <w:b/>
          <w:bCs/>
          <w:szCs w:val="24"/>
          <w:rtl/>
        </w:rPr>
        <w:t>:</w:t>
      </w:r>
      <w:r w:rsidR="00F95897" w:rsidRPr="006D6D15">
        <w:rPr>
          <w:rFonts w:cs="B Titr" w:hint="cs"/>
          <w:b/>
          <w:bCs/>
          <w:szCs w:val="24"/>
          <w:rtl/>
        </w:rPr>
        <w:t xml:space="preserve"> </w:t>
      </w:r>
      <w:r w:rsidR="000D01F5" w:rsidRPr="006D6D15">
        <w:rPr>
          <w:rFonts w:cs="B Titr" w:hint="cs"/>
          <w:b/>
          <w:bCs/>
          <w:szCs w:val="24"/>
          <w:rtl/>
        </w:rPr>
        <w:t>تعیین</w:t>
      </w:r>
      <w:r w:rsidR="00E57F14" w:rsidRPr="006D6D15">
        <w:rPr>
          <w:rFonts w:cs="B Titr" w:hint="cs"/>
          <w:b/>
          <w:bCs/>
          <w:szCs w:val="24"/>
          <w:rtl/>
        </w:rPr>
        <w:t xml:space="preserve"> چارچوب سقف</w:t>
      </w:r>
      <w:r w:rsidR="000D01F5" w:rsidRPr="006D6D15">
        <w:rPr>
          <w:rFonts w:cs="B Titr" w:hint="cs"/>
          <w:b/>
          <w:bCs/>
          <w:szCs w:val="24"/>
          <w:rtl/>
        </w:rPr>
        <w:t xml:space="preserve"> صندوق</w:t>
      </w:r>
      <w:r w:rsidR="000D01F5" w:rsidRPr="006D6D15">
        <w:rPr>
          <w:rFonts w:cs="B Titr"/>
          <w:b/>
          <w:bCs/>
          <w:szCs w:val="24"/>
          <w:rtl/>
        </w:rPr>
        <w:softHyphen/>
      </w:r>
      <w:r w:rsidR="000D01F5" w:rsidRPr="006D6D15">
        <w:rPr>
          <w:rFonts w:cs="B Titr" w:hint="cs"/>
          <w:b/>
          <w:bCs/>
          <w:szCs w:val="24"/>
          <w:rtl/>
        </w:rPr>
        <w:t>های سرمایه</w:t>
      </w:r>
      <w:r w:rsidR="000D01F5" w:rsidRPr="006D6D15">
        <w:rPr>
          <w:rFonts w:cs="B Titr"/>
          <w:b/>
          <w:bCs/>
          <w:szCs w:val="24"/>
          <w:rtl/>
        </w:rPr>
        <w:softHyphen/>
      </w:r>
      <w:r w:rsidR="000D01F5" w:rsidRPr="006D6D15">
        <w:rPr>
          <w:rFonts w:cs="B Titr" w:hint="cs"/>
          <w:b/>
          <w:bCs/>
          <w:szCs w:val="24"/>
          <w:rtl/>
        </w:rPr>
        <w:t>گذاری در اوراق بهادار با درآمد ثابت، مختلط و سهامی</w:t>
      </w:r>
      <w:r w:rsidR="00E57F14" w:rsidRPr="006D6D15">
        <w:rPr>
          <w:rFonts w:cs="B Titr" w:hint="cs"/>
          <w:b/>
          <w:bCs/>
          <w:szCs w:val="24"/>
          <w:rtl/>
        </w:rPr>
        <w:t xml:space="preserve"> متناسب با سرمایه مدیران صندوق</w:t>
      </w:r>
      <w:r w:rsidR="00E57F14" w:rsidRPr="006D6D15">
        <w:rPr>
          <w:rFonts w:cs="B Titr" w:hint="cs"/>
          <w:b/>
          <w:bCs/>
          <w:szCs w:val="24"/>
          <w:rtl/>
        </w:rPr>
        <w:softHyphen/>
        <w:t>ها</w:t>
      </w:r>
    </w:p>
    <w:p w:rsidR="00673AB2" w:rsidRPr="006D6D15" w:rsidRDefault="00F95897" w:rsidP="000D01F5">
      <w:pPr>
        <w:tabs>
          <w:tab w:val="center" w:pos="6690"/>
          <w:tab w:val="left" w:pos="6973"/>
        </w:tabs>
        <w:bidi/>
        <w:spacing w:line="276" w:lineRule="auto"/>
        <w:rPr>
          <w:rFonts w:cs="B Titr"/>
          <w:b/>
          <w:bCs/>
          <w:szCs w:val="24"/>
          <w:rtl/>
        </w:rPr>
      </w:pPr>
      <w:r w:rsidRPr="006D6D15">
        <w:rPr>
          <w:rFonts w:ascii="Tahoma" w:hAnsi="Tahoma" w:cs="B Titr" w:hint="cs"/>
          <w:b/>
          <w:bCs/>
          <w:szCs w:val="24"/>
          <w:rtl/>
        </w:rPr>
        <w:t xml:space="preserve"> </w:t>
      </w:r>
      <w:r w:rsidR="00673AB2" w:rsidRPr="006D6D15">
        <w:rPr>
          <w:rFonts w:cs="B Titr" w:hint="cs"/>
          <w:b/>
          <w:bCs/>
          <w:szCs w:val="24"/>
          <w:rtl/>
        </w:rPr>
        <w:t>مخاطبین:</w:t>
      </w:r>
      <w:r w:rsidR="00C55640" w:rsidRPr="006D6D15">
        <w:rPr>
          <w:rFonts w:cs="B Titr" w:hint="cs"/>
          <w:b/>
          <w:bCs/>
          <w:szCs w:val="24"/>
          <w:rtl/>
        </w:rPr>
        <w:t xml:space="preserve"> </w:t>
      </w:r>
      <w:r w:rsidR="00423717" w:rsidRPr="006D6D15">
        <w:rPr>
          <w:rFonts w:cs="B Titr" w:hint="cs"/>
          <w:b/>
          <w:bCs/>
          <w:szCs w:val="24"/>
          <w:rtl/>
        </w:rPr>
        <w:t xml:space="preserve">کلیه </w:t>
      </w:r>
      <w:r w:rsidR="00E57F14" w:rsidRPr="006D6D15">
        <w:rPr>
          <w:rFonts w:cs="B Titr" w:hint="cs"/>
          <w:b/>
          <w:bCs/>
          <w:szCs w:val="24"/>
          <w:rtl/>
        </w:rPr>
        <w:t>مدیران</w:t>
      </w:r>
      <w:r w:rsidR="000D01F5" w:rsidRPr="006D6D15">
        <w:rPr>
          <w:rFonts w:cs="B Titr" w:hint="cs"/>
          <w:b/>
          <w:bCs/>
          <w:szCs w:val="24"/>
          <w:rtl/>
        </w:rPr>
        <w:t xml:space="preserve"> </w:t>
      </w:r>
      <w:r w:rsidR="00423717" w:rsidRPr="006D6D15">
        <w:rPr>
          <w:rFonts w:cs="B Titr" w:hint="cs"/>
          <w:b/>
          <w:bCs/>
          <w:szCs w:val="24"/>
          <w:rtl/>
        </w:rPr>
        <w:t>صندوق</w:t>
      </w:r>
      <w:r w:rsidR="00E57F14" w:rsidRPr="006D6D15">
        <w:rPr>
          <w:rFonts w:cs="B Titr"/>
          <w:b/>
          <w:bCs/>
          <w:szCs w:val="24"/>
          <w:rtl/>
        </w:rPr>
        <w:softHyphen/>
      </w:r>
      <w:r w:rsidR="00E57F14" w:rsidRPr="006D6D15">
        <w:rPr>
          <w:rFonts w:cs="B Titr" w:hint="cs"/>
          <w:b/>
          <w:bCs/>
          <w:szCs w:val="24"/>
          <w:rtl/>
        </w:rPr>
        <w:t>های</w:t>
      </w:r>
      <w:r w:rsidR="00423717" w:rsidRPr="006D6D15">
        <w:rPr>
          <w:rFonts w:cs="B Titr" w:hint="cs"/>
          <w:b/>
          <w:bCs/>
          <w:szCs w:val="24"/>
          <w:rtl/>
        </w:rPr>
        <w:t xml:space="preserve"> سرمایه</w:t>
      </w:r>
      <w:r w:rsidR="00E57F14" w:rsidRPr="006D6D15">
        <w:rPr>
          <w:rFonts w:cs="B Titr"/>
          <w:b/>
          <w:bCs/>
          <w:szCs w:val="24"/>
          <w:rtl/>
        </w:rPr>
        <w:softHyphen/>
      </w:r>
      <w:r w:rsidR="00423717" w:rsidRPr="006D6D15">
        <w:rPr>
          <w:rFonts w:cs="B Titr" w:hint="cs"/>
          <w:b/>
          <w:bCs/>
          <w:szCs w:val="24"/>
          <w:rtl/>
        </w:rPr>
        <w:t xml:space="preserve">گذاری </w:t>
      </w:r>
      <w:r w:rsidR="00E57F14" w:rsidRPr="006D6D15">
        <w:rPr>
          <w:rFonts w:cs="B Titr" w:hint="cs"/>
          <w:b/>
          <w:bCs/>
          <w:szCs w:val="24"/>
          <w:rtl/>
        </w:rPr>
        <w:t>در اوراق بهادار با درآمد ثابت، مختلط و سهامی و متقاضیان تاسیس صندوق</w:t>
      </w:r>
      <w:r w:rsidR="00E57F14" w:rsidRPr="006D6D15">
        <w:rPr>
          <w:rFonts w:cs="B Titr" w:hint="cs"/>
          <w:b/>
          <w:bCs/>
          <w:szCs w:val="24"/>
          <w:rtl/>
        </w:rPr>
        <w:softHyphen/>
        <w:t>های مذکور</w:t>
      </w:r>
      <w:r w:rsidR="00423717" w:rsidRPr="006D6D15">
        <w:rPr>
          <w:rFonts w:cs="B Titr" w:hint="cs"/>
          <w:b/>
          <w:bCs/>
          <w:szCs w:val="24"/>
          <w:rtl/>
        </w:rPr>
        <w:t xml:space="preserve"> </w:t>
      </w:r>
    </w:p>
    <w:p w:rsidR="00C55640" w:rsidRPr="00F95897" w:rsidRDefault="00C55640" w:rsidP="00C55640">
      <w:pPr>
        <w:tabs>
          <w:tab w:val="center" w:pos="6690"/>
          <w:tab w:val="left" w:pos="6973"/>
        </w:tabs>
        <w:bidi/>
        <w:spacing w:line="276" w:lineRule="auto"/>
        <w:rPr>
          <w:rFonts w:cs="B Zar"/>
          <w:b/>
          <w:bCs/>
          <w:sz w:val="26"/>
          <w:szCs w:val="26"/>
          <w:rtl/>
        </w:rPr>
      </w:pPr>
    </w:p>
    <w:p w:rsidR="00375760" w:rsidRDefault="00375760" w:rsidP="00823EF7">
      <w:pPr>
        <w:tabs>
          <w:tab w:val="left" w:pos="8646"/>
          <w:tab w:val="left" w:pos="8788"/>
          <w:tab w:val="left" w:pos="9072"/>
        </w:tabs>
        <w:bidi/>
        <w:spacing w:line="23" w:lineRule="atLeast"/>
        <w:ind w:right="284"/>
        <w:jc w:val="both"/>
        <w:rPr>
          <w:rFonts w:cs="B Nazanin"/>
          <w:sz w:val="26"/>
          <w:szCs w:val="26"/>
          <w:rtl/>
        </w:rPr>
      </w:pPr>
      <w:r w:rsidRPr="00234398">
        <w:rPr>
          <w:rFonts w:cs="B Nazanin" w:hint="cs"/>
          <w:sz w:val="26"/>
          <w:szCs w:val="26"/>
          <w:rtl/>
        </w:rPr>
        <w:t>با</w:t>
      </w:r>
      <w:r w:rsidR="007273F3">
        <w:rPr>
          <w:rFonts w:cs="B Nazanin" w:hint="cs"/>
          <w:sz w:val="26"/>
          <w:szCs w:val="26"/>
          <w:rtl/>
        </w:rPr>
        <w:t xml:space="preserve"> سلام و </w:t>
      </w:r>
      <w:r w:rsidRPr="00234398">
        <w:rPr>
          <w:rFonts w:cs="B Nazanin" w:hint="cs"/>
          <w:sz w:val="26"/>
          <w:szCs w:val="26"/>
          <w:rtl/>
        </w:rPr>
        <w:t xml:space="preserve"> احترام؛</w:t>
      </w:r>
    </w:p>
    <w:p w:rsidR="00816932" w:rsidRDefault="00423717" w:rsidP="000D01F5">
      <w:pPr>
        <w:bidi/>
        <w:ind w:firstLine="28"/>
        <w:jc w:val="both"/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</w:pP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به اطلاع می</w:t>
      </w:r>
      <w:r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  <w:softHyphen/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رساند؛ 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متن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ششصد و </w:t>
      </w:r>
      <w:r w:rsid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پنجاه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و </w:t>
      </w:r>
      <w:r w:rsid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سو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مین جلسه هیأت مدیره سازمان مورخ </w:t>
      </w:r>
      <w:r w:rsid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04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/</w:t>
      </w:r>
      <w:r w:rsid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04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/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1399 در خصوص</w:t>
      </w:r>
      <w:r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</w:t>
      </w:r>
      <w:r w:rsidR="00E57F14" w:rsidRP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تجدیدنظر در </w:t>
      </w:r>
      <w:r w:rsid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نحوه تعیین </w:t>
      </w:r>
      <w:r w:rsidR="00E57F14" w:rsidRP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سقف </w:t>
      </w:r>
      <w:r w:rsidR="000D01F5" w:rsidRP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صندوق</w:t>
      </w:r>
      <w:r w:rsidR="000D01F5" w:rsidRPr="000D01F5"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  <w:softHyphen/>
      </w:r>
      <w:r w:rsidR="000D01F5" w:rsidRP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های سرمایه</w:t>
      </w:r>
      <w:r w:rsidR="000D01F5" w:rsidRPr="000D01F5"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  <w:softHyphen/>
      </w:r>
      <w:r w:rsidR="000D01F5" w:rsidRP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گذاری در اوراق بهادار با درآمد ثابت، مختلط و سهامی</w:t>
      </w:r>
      <w:r w:rsid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و افزایش سقف صندوق</w:t>
      </w:r>
      <w:r w:rsid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softHyphen/>
        <w:t>های مذکور</w:t>
      </w:r>
      <w:r w:rsidR="00E57F14" w:rsidRP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متناسب با سرمایه مدیران صندوق</w:t>
      </w:r>
      <w:r w:rsidR="00E57F14" w:rsidRPr="00E57F14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softHyphen/>
        <w:t xml:space="preserve">ها 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و همچنین مصوبه جلسه شورای عالی بورس و اوراق بهادار مورخ 01/05/1399 در ارتباط با تعیین </w:t>
      </w:r>
      <w:r w:rsidR="001E1DCA" w:rsidRPr="00AC5BB6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حداکثر سقف برای صندوق</w:t>
      </w:r>
      <w:r w:rsidR="001E1DCA" w:rsidRPr="00AC5BB6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softHyphen/>
        <w:t>های در اوراق بهادار با درآمد ثابت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و </w:t>
      </w:r>
      <w:r w:rsidR="001E1DCA" w:rsidRPr="00AC5BB6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مختلط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 xml:space="preserve"> به شرح زیر </w:t>
      </w:r>
      <w:r w:rsid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ابلاغ می</w:t>
      </w:r>
      <w:r w:rsidR="000D01F5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softHyphen/>
        <w:t>گردد</w:t>
      </w:r>
      <w:r w:rsidR="001E1DCA">
        <w:rPr>
          <w:rFonts w:ascii="Calibri" w:eastAsia="Calibri" w:hAnsi="Calibri" w:cs="B Mitra" w:hint="cs"/>
          <w:noProof w:val="0"/>
          <w:sz w:val="27"/>
          <w:szCs w:val="27"/>
          <w:rtl/>
          <w:lang w:val="en-US" w:bidi="ar-SA"/>
        </w:rPr>
        <w:t>:</w:t>
      </w:r>
    </w:p>
    <w:p w:rsidR="003A2C59" w:rsidRPr="003A2C59" w:rsidRDefault="003A2C59" w:rsidP="006D6D15">
      <w:pPr>
        <w:pStyle w:val="ListParagraph"/>
        <w:numPr>
          <w:ilvl w:val="0"/>
          <w:numId w:val="28"/>
        </w:numPr>
        <w:spacing w:before="240" w:after="0" w:line="240" w:lineRule="auto"/>
        <w:ind w:left="162" w:hanging="180"/>
        <w:jc w:val="mediumKashida"/>
        <w:rPr>
          <w:rFonts w:cs="B Mitra"/>
          <w:sz w:val="27"/>
          <w:szCs w:val="27"/>
          <w:lang w:bidi="ar-SA"/>
        </w:rPr>
      </w:pPr>
      <w:r w:rsidRPr="003A2C59">
        <w:rPr>
          <w:rFonts w:cs="B Mitra" w:hint="cs"/>
          <w:sz w:val="27"/>
          <w:szCs w:val="27"/>
          <w:rtl/>
          <w:lang w:bidi="ar-SA"/>
        </w:rPr>
        <w:t>سقف مجاز دارایی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>های تحت مدیریت مدیران</w:t>
      </w:r>
      <w:r w:rsidR="002863EB">
        <w:rPr>
          <w:rFonts w:cs="B Mitra" w:hint="cs"/>
          <w:sz w:val="27"/>
          <w:szCs w:val="27"/>
          <w:rtl/>
          <w:lang w:bidi="ar-SA"/>
        </w:rPr>
        <w:t xml:space="preserve"> </w:t>
      </w:r>
      <w:r w:rsidRPr="003A2C59">
        <w:rPr>
          <w:rFonts w:cs="B Mitra" w:hint="cs"/>
          <w:sz w:val="27"/>
          <w:szCs w:val="27"/>
          <w:rtl/>
          <w:lang w:bidi="ar-SA"/>
        </w:rPr>
        <w:t>صندوق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 xml:space="preserve">های </w:t>
      </w:r>
      <w:r w:rsidR="000D01F5" w:rsidRPr="000D01F5">
        <w:rPr>
          <w:rFonts w:cs="B Mitra" w:hint="cs"/>
          <w:sz w:val="27"/>
          <w:szCs w:val="27"/>
          <w:rtl/>
          <w:lang w:bidi="ar-SA"/>
        </w:rPr>
        <w:t>سرمایه</w:t>
      </w:r>
      <w:r w:rsidR="000D01F5" w:rsidRPr="000D01F5">
        <w:rPr>
          <w:rFonts w:cs="B Mitra"/>
          <w:sz w:val="27"/>
          <w:szCs w:val="27"/>
          <w:rtl/>
          <w:lang w:bidi="ar-SA"/>
        </w:rPr>
        <w:softHyphen/>
      </w:r>
      <w:r w:rsidR="000D01F5" w:rsidRPr="000D01F5">
        <w:rPr>
          <w:rFonts w:cs="B Mitra" w:hint="cs"/>
          <w:sz w:val="27"/>
          <w:szCs w:val="27"/>
          <w:rtl/>
          <w:lang w:bidi="ar-SA"/>
        </w:rPr>
        <w:t>گذاری</w:t>
      </w:r>
      <w:r w:rsidR="000D01F5" w:rsidRPr="00081E42">
        <w:rPr>
          <w:rFonts w:cs="B Mitra" w:hint="cs"/>
          <w:sz w:val="27"/>
          <w:szCs w:val="27"/>
          <w:rtl/>
          <w:lang w:bidi="ar-SA"/>
        </w:rPr>
        <w:t xml:space="preserve"> </w:t>
      </w:r>
      <w:r w:rsidR="00081E42" w:rsidRPr="00081E42">
        <w:rPr>
          <w:rFonts w:cs="B Mitra" w:hint="cs"/>
          <w:sz w:val="27"/>
          <w:szCs w:val="27"/>
          <w:rtl/>
          <w:lang w:bidi="ar-SA"/>
        </w:rPr>
        <w:t>در اوراق بهادار با درآمد ثابت</w:t>
      </w:r>
      <w:r w:rsidR="00D26640">
        <w:rPr>
          <w:rFonts w:cs="B Mitra" w:hint="cs"/>
          <w:sz w:val="27"/>
          <w:szCs w:val="27"/>
          <w:rtl/>
          <w:lang w:bidi="ar-SA"/>
        </w:rPr>
        <w:t xml:space="preserve"> و</w:t>
      </w:r>
      <w:r w:rsidR="00081E42" w:rsidRPr="00081E42">
        <w:rPr>
          <w:rFonts w:cs="B Mitra" w:hint="cs"/>
          <w:sz w:val="27"/>
          <w:szCs w:val="27"/>
          <w:rtl/>
          <w:lang w:bidi="ar-SA"/>
        </w:rPr>
        <w:t xml:space="preserve"> مختلط </w:t>
      </w:r>
      <w:r w:rsidRPr="003A2C59">
        <w:rPr>
          <w:rFonts w:cs="B Mitra" w:hint="cs"/>
          <w:sz w:val="27"/>
          <w:szCs w:val="27"/>
          <w:rtl/>
          <w:lang w:bidi="ar-SA"/>
        </w:rPr>
        <w:t>به ارزش اسمی واحدهای سرمایه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>گذاری</w:t>
      </w:r>
      <w:r w:rsidR="002863EB">
        <w:rPr>
          <w:rFonts w:cs="B Mitra" w:hint="cs"/>
          <w:sz w:val="27"/>
          <w:szCs w:val="27"/>
          <w:rtl/>
          <w:lang w:bidi="ar-SA"/>
        </w:rPr>
        <w:t xml:space="preserve"> و</w:t>
      </w:r>
      <w:r w:rsidRPr="003A2C59">
        <w:rPr>
          <w:rFonts w:cs="B Mitra"/>
          <w:sz w:val="27"/>
          <w:szCs w:val="27"/>
          <w:rtl/>
          <w:lang w:bidi="ar-SA"/>
        </w:rPr>
        <w:t xml:space="preserve"> </w:t>
      </w:r>
      <w:r w:rsidR="00B9374E">
        <w:rPr>
          <w:rFonts w:cs="B Mitra" w:hint="cs"/>
          <w:sz w:val="27"/>
          <w:szCs w:val="27"/>
          <w:rtl/>
          <w:lang w:bidi="ar-SA"/>
        </w:rPr>
        <w:t xml:space="preserve">متناسب با سرمایه </w:t>
      </w:r>
      <w:r w:rsidR="000D01F5">
        <w:rPr>
          <w:rFonts w:cs="B Mitra" w:hint="cs"/>
          <w:sz w:val="27"/>
          <w:szCs w:val="27"/>
          <w:rtl/>
          <w:lang w:bidi="ar-SA"/>
        </w:rPr>
        <w:t>مدیران صندوق</w:t>
      </w:r>
      <w:r w:rsidR="000D01F5">
        <w:rPr>
          <w:rFonts w:cs="B Mitra" w:hint="cs"/>
          <w:sz w:val="27"/>
          <w:szCs w:val="27"/>
          <w:rtl/>
          <w:lang w:bidi="ar-SA"/>
        </w:rPr>
        <w:softHyphen/>
        <w:t>های مذکور</w:t>
      </w:r>
      <w:r w:rsidR="00B9374E">
        <w:rPr>
          <w:rFonts w:cs="B Mitra" w:hint="cs"/>
          <w:sz w:val="27"/>
          <w:szCs w:val="27"/>
          <w:rtl/>
          <w:lang w:bidi="ar-SA"/>
        </w:rPr>
        <w:t xml:space="preserve"> </w:t>
      </w:r>
      <w:r w:rsidRPr="003A2C59">
        <w:rPr>
          <w:rFonts w:cs="B Mitra"/>
          <w:sz w:val="27"/>
          <w:szCs w:val="27"/>
          <w:rtl/>
          <w:lang w:bidi="ar-SA"/>
        </w:rPr>
        <w:t xml:space="preserve">به شرح جدول زیر </w:t>
      </w:r>
      <w:r w:rsidR="000D01F5">
        <w:rPr>
          <w:rFonts w:cs="B Mitra" w:hint="cs"/>
          <w:sz w:val="27"/>
          <w:szCs w:val="27"/>
          <w:rtl/>
          <w:lang w:bidi="ar-SA"/>
        </w:rPr>
        <w:t>تعیین شد</w:t>
      </w:r>
      <w:r w:rsidRPr="003A2C59">
        <w:rPr>
          <w:rFonts w:cs="B Mitra"/>
          <w:sz w:val="27"/>
          <w:szCs w:val="27"/>
          <w:rtl/>
          <w:lang w:bidi="ar-S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97"/>
        <w:gridCol w:w="1376"/>
        <w:gridCol w:w="1391"/>
        <w:gridCol w:w="1201"/>
        <w:gridCol w:w="2548"/>
      </w:tblGrid>
      <w:tr w:rsidR="003A2C59" w:rsidRPr="00B9374E" w:rsidTr="006D6D15">
        <w:trPr>
          <w:trHeight w:val="872"/>
          <w:jc w:val="center"/>
        </w:trPr>
        <w:tc>
          <w:tcPr>
            <w:tcW w:w="1548" w:type="dxa"/>
            <w:shd w:val="clear" w:color="auto" w:fill="F2F2F2" w:themeFill="background1" w:themeFillShade="F2"/>
          </w:tcPr>
          <w:p w:rsidR="003A2C59" w:rsidRPr="00B9374E" w:rsidRDefault="003A2C59" w:rsidP="007D565F">
            <w:pPr>
              <w:spacing w:after="200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>از 1000 به بالا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A2C59" w:rsidRPr="00B9374E" w:rsidRDefault="003A2C59" w:rsidP="007D565F">
            <w:pPr>
              <w:spacing w:after="200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 xml:space="preserve">از 500 به بالا و کمتر از 1000 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3A2C59" w:rsidRPr="00B9374E" w:rsidRDefault="003A2C59" w:rsidP="007D565F">
            <w:pPr>
              <w:spacing w:after="200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>از 200 به بالا و کمتر از 500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3A2C59" w:rsidRPr="00B9374E" w:rsidRDefault="003A2C59" w:rsidP="007D565F">
            <w:pPr>
              <w:spacing w:after="200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 xml:space="preserve">از 100 به بالا و کمتر از 200 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A2C59" w:rsidRPr="00B9374E" w:rsidRDefault="003A2C59" w:rsidP="007D565F">
            <w:pPr>
              <w:spacing w:after="200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>کمتر از 100</w:t>
            </w:r>
          </w:p>
        </w:tc>
        <w:tc>
          <w:tcPr>
            <w:tcW w:w="3420" w:type="dxa"/>
            <w:tcBorders>
              <w:tr2bl w:val="nil"/>
            </w:tcBorders>
            <w:shd w:val="clear" w:color="auto" w:fill="F2F2F2" w:themeFill="background1" w:themeFillShade="F2"/>
          </w:tcPr>
          <w:p w:rsidR="003A2C59" w:rsidRPr="00B9374E" w:rsidRDefault="003A2C59" w:rsidP="00B9374E">
            <w:pPr>
              <w:rPr>
                <w:rFonts w:cs="B Nazanin"/>
                <w:szCs w:val="24"/>
                <w:rtl/>
              </w:rPr>
            </w:pPr>
            <w:r w:rsidRPr="00B9374E">
              <w:rPr>
                <w:rFonts w:cs="B Nazanin" w:hint="cs"/>
                <w:szCs w:val="24"/>
                <w:rtl/>
              </w:rPr>
              <w:t>سرمایه ثبت و پرداخت شده مدیر صندوق</w:t>
            </w:r>
            <w:r w:rsidR="00B9374E" w:rsidRPr="00B9374E">
              <w:rPr>
                <w:rFonts w:ascii="Calibri" w:eastAsia="Calibri" w:hAnsi="Calibri" w:cs="B Mitra"/>
                <w:noProof w:val="0"/>
                <w:sz w:val="27"/>
                <w:szCs w:val="27"/>
                <w:rtl/>
                <w:lang w:val="en-US" w:bidi="ar-SA"/>
              </w:rPr>
              <w:t>(به میلیارد ریال)</w:t>
            </w:r>
          </w:p>
        </w:tc>
      </w:tr>
      <w:tr w:rsidR="003A2C59" w:rsidRPr="00B9374E" w:rsidTr="007D565F">
        <w:trPr>
          <w:jc w:val="center"/>
        </w:trPr>
        <w:tc>
          <w:tcPr>
            <w:tcW w:w="1548" w:type="dxa"/>
          </w:tcPr>
          <w:p w:rsidR="003A2C59" w:rsidRPr="00B9374E" w:rsidRDefault="003A2C59" w:rsidP="007D565F">
            <w:pPr>
              <w:rPr>
                <w:rFonts w:cs="B Nazanin"/>
                <w:szCs w:val="24"/>
              </w:rPr>
            </w:pPr>
            <w:r w:rsidRPr="00B9374E">
              <w:rPr>
                <w:rFonts w:cs="B Nazanin"/>
                <w:szCs w:val="24"/>
                <w:rtl/>
              </w:rPr>
              <w:t>250،000*</w:t>
            </w:r>
          </w:p>
        </w:tc>
        <w:tc>
          <w:tcPr>
            <w:tcW w:w="1620" w:type="dxa"/>
          </w:tcPr>
          <w:p w:rsidR="003A2C59" w:rsidRPr="00B9374E" w:rsidRDefault="003A2C59" w:rsidP="007D565F">
            <w:pPr>
              <w:rPr>
                <w:rFonts w:cs="B Nazanin"/>
                <w:szCs w:val="24"/>
              </w:rPr>
            </w:pPr>
            <w:r w:rsidRPr="00B9374E">
              <w:rPr>
                <w:rFonts w:cs="B Nazanin"/>
                <w:szCs w:val="24"/>
                <w:rtl/>
              </w:rPr>
              <w:t xml:space="preserve">150،000 </w:t>
            </w:r>
          </w:p>
        </w:tc>
        <w:tc>
          <w:tcPr>
            <w:tcW w:w="1620" w:type="dxa"/>
          </w:tcPr>
          <w:p w:rsidR="003A2C59" w:rsidRPr="00B9374E" w:rsidRDefault="003A2C59" w:rsidP="007D565F">
            <w:pPr>
              <w:rPr>
                <w:rFonts w:cs="B Nazanin"/>
                <w:szCs w:val="24"/>
              </w:rPr>
            </w:pPr>
            <w:r w:rsidRPr="00B9374E">
              <w:rPr>
                <w:rFonts w:cs="B Nazanin"/>
                <w:szCs w:val="24"/>
                <w:rtl/>
              </w:rPr>
              <w:t>100،000</w:t>
            </w:r>
          </w:p>
        </w:tc>
        <w:tc>
          <w:tcPr>
            <w:tcW w:w="1710" w:type="dxa"/>
          </w:tcPr>
          <w:p w:rsidR="003A2C59" w:rsidRPr="00B9374E" w:rsidRDefault="003A2C59" w:rsidP="007D565F">
            <w:pPr>
              <w:rPr>
                <w:rFonts w:cs="B Nazanin"/>
                <w:szCs w:val="24"/>
              </w:rPr>
            </w:pPr>
            <w:r w:rsidRPr="00B9374E">
              <w:rPr>
                <w:rFonts w:cs="B Nazanin"/>
                <w:szCs w:val="24"/>
                <w:rtl/>
              </w:rPr>
              <w:t>60،000</w:t>
            </w:r>
          </w:p>
        </w:tc>
        <w:tc>
          <w:tcPr>
            <w:tcW w:w="1440" w:type="dxa"/>
          </w:tcPr>
          <w:p w:rsidR="003A2C59" w:rsidRPr="00B9374E" w:rsidRDefault="003A2C59" w:rsidP="007D565F">
            <w:pPr>
              <w:rPr>
                <w:rFonts w:cs="B Nazanin"/>
                <w:szCs w:val="24"/>
              </w:rPr>
            </w:pPr>
            <w:r w:rsidRPr="00B9374E">
              <w:rPr>
                <w:rFonts w:cs="B Nazanin"/>
                <w:szCs w:val="24"/>
                <w:rtl/>
              </w:rPr>
              <w:t xml:space="preserve">5،000 </w:t>
            </w:r>
          </w:p>
        </w:tc>
        <w:tc>
          <w:tcPr>
            <w:tcW w:w="3420" w:type="dxa"/>
          </w:tcPr>
          <w:p w:rsidR="003A2C59" w:rsidRPr="00B9374E" w:rsidRDefault="003A2C59" w:rsidP="00B9374E">
            <w:pPr>
              <w:jc w:val="center"/>
              <w:rPr>
                <w:rFonts w:cs="B Nazanin"/>
                <w:szCs w:val="24"/>
              </w:rPr>
            </w:pPr>
            <w:r w:rsidRPr="00B9374E">
              <w:rPr>
                <w:rFonts w:cs="B Nazanin" w:hint="cs"/>
                <w:szCs w:val="24"/>
                <w:rtl/>
              </w:rPr>
              <w:t>حداکثر سقف دارایی</w:t>
            </w:r>
            <w:r w:rsidRPr="00B9374E">
              <w:rPr>
                <w:rFonts w:cs="B Nazanin" w:hint="cs"/>
                <w:szCs w:val="24"/>
                <w:rtl/>
              </w:rPr>
              <w:softHyphen/>
              <w:t>ها</w:t>
            </w:r>
            <w:r w:rsidR="00B9374E">
              <w:rPr>
                <w:rFonts w:cs="B Nazanin" w:hint="cs"/>
                <w:szCs w:val="24"/>
                <w:rtl/>
              </w:rPr>
              <w:t>ی تحت مدیریت</w:t>
            </w:r>
            <w:r w:rsidR="00B9374E" w:rsidRPr="00B9374E">
              <w:rPr>
                <w:rFonts w:ascii="Calibri" w:eastAsia="Calibri" w:hAnsi="Calibri" w:cs="B Mitra"/>
                <w:noProof w:val="0"/>
                <w:sz w:val="27"/>
                <w:szCs w:val="27"/>
                <w:rtl/>
                <w:lang w:val="en-US" w:bidi="ar-SA"/>
              </w:rPr>
              <w:t>(به میلیارد ریال)</w:t>
            </w:r>
          </w:p>
        </w:tc>
      </w:tr>
    </w:tbl>
    <w:p w:rsidR="003A2C59" w:rsidRDefault="003A2C59" w:rsidP="006D6D15">
      <w:pPr>
        <w:pStyle w:val="ListParagraph"/>
        <w:spacing w:before="240"/>
        <w:ind w:left="-198"/>
        <w:rPr>
          <w:rFonts w:cs="B Nazanin"/>
          <w:rtl/>
        </w:rPr>
      </w:pPr>
      <w:r w:rsidRPr="003B4CE0">
        <w:rPr>
          <w:rFonts w:cs="B Nazanin" w:hint="cs"/>
          <w:rtl/>
        </w:rPr>
        <w:t>*در صورتی که حقوق صاحبان سهام مدیر صندوق حداقل 10،000 میلیارد ریال باشد، مجاز به ارائه درخواست افزایش سقف دارایی</w:t>
      </w:r>
      <w:r w:rsidRPr="003B4CE0">
        <w:rPr>
          <w:rFonts w:cs="B Nazanin" w:hint="cs"/>
          <w:rtl/>
        </w:rPr>
        <w:softHyphen/>
        <w:t>های تحت مدیریت از محل صندوق</w:t>
      </w:r>
      <w:r w:rsidRPr="003B4CE0">
        <w:rPr>
          <w:rFonts w:cs="B Nazanin" w:hint="cs"/>
          <w:rtl/>
        </w:rPr>
        <w:softHyphen/>
        <w:t xml:space="preserve">های در اوراق بهادار با درآمد ثابت و مختلط به میزان بیش از </w:t>
      </w:r>
      <w:r w:rsidR="00B9374E">
        <w:rPr>
          <w:rFonts w:cs="B Nazanin" w:hint="cs"/>
          <w:rtl/>
        </w:rPr>
        <w:t>250،000 میلیارد ریال</w:t>
      </w:r>
      <w:r w:rsidRPr="003B4CE0">
        <w:rPr>
          <w:rFonts w:cs="B Nazanin" w:hint="cs"/>
          <w:rtl/>
        </w:rPr>
        <w:t xml:space="preserve"> خواهد بود.</w:t>
      </w:r>
    </w:p>
    <w:p w:rsidR="00AC5BB6" w:rsidRDefault="00AC5BB6" w:rsidP="00B9374E">
      <w:pPr>
        <w:pStyle w:val="ListParagraph"/>
        <w:ind w:left="-198"/>
        <w:rPr>
          <w:rFonts w:cs="B Nazanin"/>
          <w:rtl/>
        </w:rPr>
      </w:pPr>
    </w:p>
    <w:p w:rsidR="000D01F5" w:rsidRDefault="000D01F5" w:rsidP="00B9374E">
      <w:pPr>
        <w:pStyle w:val="ListParagraph"/>
        <w:ind w:left="-198"/>
        <w:rPr>
          <w:rFonts w:cs="B Nazanin"/>
          <w:rtl/>
        </w:rPr>
      </w:pPr>
    </w:p>
    <w:p w:rsidR="000D01F5" w:rsidRDefault="000D01F5" w:rsidP="00B9374E">
      <w:pPr>
        <w:pStyle w:val="ListParagraph"/>
        <w:ind w:left="-198"/>
        <w:rPr>
          <w:rFonts w:cs="B Nazanin"/>
          <w:rtl/>
        </w:rPr>
      </w:pPr>
    </w:p>
    <w:p w:rsidR="000D01F5" w:rsidRDefault="000D01F5" w:rsidP="00B9374E">
      <w:pPr>
        <w:pStyle w:val="ListParagraph"/>
        <w:ind w:left="-198"/>
        <w:rPr>
          <w:rFonts w:cs="B Nazanin"/>
          <w:rtl/>
        </w:rPr>
      </w:pPr>
    </w:p>
    <w:p w:rsidR="000D01F5" w:rsidRDefault="000D01F5" w:rsidP="00B9374E">
      <w:pPr>
        <w:pStyle w:val="ListParagraph"/>
        <w:ind w:left="-198"/>
        <w:rPr>
          <w:rFonts w:cs="B Nazanin"/>
          <w:rtl/>
        </w:rPr>
      </w:pPr>
    </w:p>
    <w:p w:rsidR="000D01F5" w:rsidRDefault="000D01F5" w:rsidP="00B9374E">
      <w:pPr>
        <w:pStyle w:val="ListParagraph"/>
        <w:ind w:left="-198"/>
        <w:rPr>
          <w:rFonts w:cs="B Nazanin"/>
          <w:rtl/>
        </w:rPr>
      </w:pPr>
    </w:p>
    <w:p w:rsidR="00AC5BB6" w:rsidRPr="003B4CE0" w:rsidRDefault="009B05E7" w:rsidP="00B9374E">
      <w:pPr>
        <w:pStyle w:val="ListParagraph"/>
        <w:ind w:left="-198"/>
        <w:rPr>
          <w:rFonts w:cs="B Nazanin"/>
          <w:rtl/>
        </w:rPr>
      </w:pPr>
      <w:r>
        <w:rPr>
          <w:rFonts w:cs="B Nazanin"/>
          <w:noProof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2A6F58" wp14:editId="71FE42BB">
                <wp:simplePos x="0" y="0"/>
                <wp:positionH relativeFrom="column">
                  <wp:posOffset>-709930</wp:posOffset>
                </wp:positionH>
                <wp:positionV relativeFrom="paragraph">
                  <wp:posOffset>-171450</wp:posOffset>
                </wp:positionV>
                <wp:extent cx="7134225" cy="7639050"/>
                <wp:effectExtent l="76200" t="76200" r="2857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7639050"/>
                        </a:xfrm>
                        <a:prstGeom prst="roundRect">
                          <a:avLst>
                            <a:gd name="adj" fmla="val 166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sx="75000" sy="75000" algn="tl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11160" id="AutoShape 10" o:spid="_x0000_s1026" style="position:absolute;margin-left:-55.9pt;margin-top:-13.5pt;width:561.75pt;height:60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">
                <v:shadow on="t" type="perspective" opacity=".5" origin="-.5,-.5" offset="-6pt,-6pt" matrix=".75,,,.75"/>
              </v:roundrect>
            </w:pict>
          </mc:Fallback>
        </mc:AlternateContent>
      </w:r>
    </w:p>
    <w:p w:rsidR="00AC5BB6" w:rsidRPr="00557CDE" w:rsidRDefault="00AC5BB6" w:rsidP="009B05E7">
      <w:pPr>
        <w:pStyle w:val="ListParagraph"/>
        <w:numPr>
          <w:ilvl w:val="0"/>
          <w:numId w:val="28"/>
        </w:numPr>
        <w:spacing w:after="0" w:line="240" w:lineRule="auto"/>
        <w:ind w:left="-180" w:firstLine="0"/>
        <w:jc w:val="mediumKashida"/>
        <w:rPr>
          <w:rFonts w:cs="B Mitra"/>
          <w:sz w:val="27"/>
          <w:szCs w:val="27"/>
          <w:lang w:bidi="ar-SA"/>
        </w:rPr>
      </w:pPr>
      <w:r w:rsidRPr="00AC5BB6">
        <w:rPr>
          <w:rFonts w:cs="B Mitra" w:hint="cs"/>
          <w:sz w:val="27"/>
          <w:szCs w:val="27"/>
          <w:rtl/>
          <w:lang w:bidi="ar-SA"/>
        </w:rPr>
        <w:t>حداکثر سقف برای صندوق</w:t>
      </w:r>
      <w:r w:rsidRPr="00AC5BB6">
        <w:rPr>
          <w:rFonts w:cs="B Mitra" w:hint="cs"/>
          <w:sz w:val="27"/>
          <w:szCs w:val="27"/>
          <w:rtl/>
          <w:lang w:bidi="ar-SA"/>
        </w:rPr>
        <w:softHyphen/>
        <w:t xml:space="preserve">های </w:t>
      </w:r>
      <w:r w:rsidR="00D26640" w:rsidRPr="00081E42">
        <w:rPr>
          <w:rFonts w:cs="B Mitra" w:hint="cs"/>
          <w:sz w:val="27"/>
          <w:szCs w:val="27"/>
          <w:rtl/>
          <w:lang w:bidi="ar-SA"/>
        </w:rPr>
        <w:t>در اوراق بهادار با درآمد ثابت، مختلط و سهامی با مدیریت فعال</w:t>
      </w:r>
      <w:r w:rsidRPr="00AC5BB6">
        <w:rPr>
          <w:rFonts w:cs="B Mitra" w:hint="cs"/>
          <w:sz w:val="27"/>
          <w:szCs w:val="27"/>
          <w:rtl/>
          <w:lang w:bidi="ar-SA"/>
        </w:rPr>
        <w:t xml:space="preserve"> برای </w:t>
      </w:r>
      <w:r>
        <w:rPr>
          <w:rFonts w:cs="B Mitra" w:hint="cs"/>
          <w:sz w:val="27"/>
          <w:szCs w:val="27"/>
          <w:rtl/>
          <w:lang w:bidi="ar-SA"/>
        </w:rPr>
        <w:t>هر</w:t>
      </w:r>
      <w:r w:rsidRPr="00AC5BB6">
        <w:rPr>
          <w:rFonts w:cs="B Mitra" w:hint="cs"/>
          <w:sz w:val="27"/>
          <w:szCs w:val="27"/>
          <w:rtl/>
          <w:lang w:bidi="ar-SA"/>
        </w:rPr>
        <w:t xml:space="preserve"> صندوق به ارزش اسمی واحدهای سرمایه</w:t>
      </w:r>
      <w:r w:rsidRPr="00AC5BB6">
        <w:rPr>
          <w:rFonts w:cs="B Mitra" w:hint="cs"/>
          <w:sz w:val="27"/>
          <w:szCs w:val="27"/>
          <w:rtl/>
          <w:lang w:bidi="ar-SA"/>
        </w:rPr>
        <w:softHyphen/>
        <w:t>گذاری</w:t>
      </w:r>
      <w:r w:rsidRPr="00AC5BB6">
        <w:rPr>
          <w:rFonts w:cs="B Mitra"/>
          <w:sz w:val="27"/>
          <w:szCs w:val="27"/>
          <w:rtl/>
          <w:lang w:bidi="ar-SA"/>
        </w:rPr>
        <w:t xml:space="preserve"> به شرح جدول </w:t>
      </w:r>
      <w:r w:rsidRPr="00AC5BB6">
        <w:rPr>
          <w:rFonts w:cs="B Mitra" w:hint="cs"/>
          <w:sz w:val="27"/>
          <w:szCs w:val="27"/>
          <w:rtl/>
          <w:lang w:bidi="ar-SA"/>
        </w:rPr>
        <w:t xml:space="preserve">زیر </w:t>
      </w:r>
      <w:r w:rsidR="000D01F5">
        <w:rPr>
          <w:rFonts w:cs="B Mitra" w:hint="cs"/>
          <w:sz w:val="27"/>
          <w:szCs w:val="27"/>
          <w:rtl/>
          <w:lang w:bidi="ar-SA"/>
        </w:rPr>
        <w:t>تعیین شد</w:t>
      </w:r>
      <w:r w:rsidR="009B05E7">
        <w:rPr>
          <w:rFonts w:cs="B Mitra" w:hint="cs"/>
          <w:sz w:val="27"/>
          <w:szCs w:val="27"/>
          <w:rtl/>
          <w:lang w:bidi="ar-S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414"/>
        <w:gridCol w:w="1357"/>
        <w:gridCol w:w="1437"/>
        <w:gridCol w:w="1223"/>
        <w:gridCol w:w="2547"/>
      </w:tblGrid>
      <w:tr w:rsidR="00081E42" w:rsidRPr="00AC5BB6" w:rsidTr="006D6D15">
        <w:trPr>
          <w:trHeight w:val="618"/>
          <w:jc w:val="center"/>
        </w:trPr>
        <w:tc>
          <w:tcPr>
            <w:tcW w:w="6741" w:type="dxa"/>
            <w:gridSpan w:val="5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81E42" w:rsidRPr="00AC5BB6" w:rsidRDefault="00081E42" w:rsidP="00557CDE">
            <w:pPr>
              <w:jc w:val="center"/>
              <w:rPr>
                <w:rFonts w:cs="B Nazanin"/>
                <w:szCs w:val="24"/>
                <w:rtl/>
              </w:rPr>
            </w:pPr>
            <w:r w:rsidRPr="00AC5BB6">
              <w:rPr>
                <w:rFonts w:cs="B Nazanin" w:hint="cs"/>
                <w:szCs w:val="24"/>
                <w:rtl/>
              </w:rPr>
              <w:t xml:space="preserve">سرمایه ثبت و پرداخت شده مدیر </w:t>
            </w:r>
            <w:r w:rsidRPr="00557CDE">
              <w:rPr>
                <w:rFonts w:cs="B Nazanin" w:hint="cs"/>
                <w:szCs w:val="24"/>
                <w:rtl/>
              </w:rPr>
              <w:t xml:space="preserve">صندوق </w:t>
            </w:r>
            <w:r w:rsidRPr="00557CDE">
              <w:rPr>
                <w:rFonts w:ascii="Calibri" w:eastAsia="Calibri" w:hAnsi="Calibri" w:cs="B Mitra"/>
                <w:noProof w:val="0"/>
                <w:szCs w:val="24"/>
                <w:rtl/>
                <w:lang w:val="en-US" w:bidi="ar-SA"/>
              </w:rPr>
              <w:t>(به میلیارد</w:t>
            </w:r>
            <w:r w:rsidRPr="00557CDE">
              <w:rPr>
                <w:rFonts w:cs="B Nazanin"/>
                <w:szCs w:val="24"/>
                <w:rtl/>
              </w:rPr>
              <w:t xml:space="preserve"> ریال</w:t>
            </w:r>
            <w:r>
              <w:rPr>
                <w:rFonts w:cs="B Nazanin" w:hint="cs"/>
                <w:szCs w:val="24"/>
                <w:rtl/>
              </w:rPr>
              <w:t>)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shd w:val="clear" w:color="auto" w:fill="F2F2F2" w:themeFill="background1" w:themeFillShade="F2"/>
          </w:tcPr>
          <w:p w:rsidR="00081E42" w:rsidRPr="00AC5BB6" w:rsidRDefault="00081E42" w:rsidP="007D565F">
            <w:pPr>
              <w:rPr>
                <w:rFonts w:cs="B Nazanin"/>
                <w:szCs w:val="24"/>
                <w:rtl/>
              </w:rPr>
            </w:pPr>
          </w:p>
        </w:tc>
      </w:tr>
      <w:tr w:rsidR="00081E42" w:rsidRPr="00AC5BB6" w:rsidTr="006D6D15">
        <w:trPr>
          <w:trHeight w:val="1014"/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:rsidR="00081E42" w:rsidRPr="00AC5BB6" w:rsidRDefault="00081E42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>از 1000 به بالا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81E42" w:rsidRPr="00AC5BB6" w:rsidRDefault="00081E42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 xml:space="preserve">از 500 به بالا و کمتر از 1000 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081E42" w:rsidRPr="00AC5BB6" w:rsidRDefault="00081E42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>از 200 به بالا و کمتر از 500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81E42" w:rsidRPr="00AC5BB6" w:rsidRDefault="00081E42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 xml:space="preserve">از 100 به بالا و کمتر از 200 </w:t>
            </w:r>
          </w:p>
        </w:tc>
        <w:tc>
          <w:tcPr>
            <w:tcW w:w="1223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81E42" w:rsidRPr="00AC5BB6" w:rsidRDefault="00081E42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>کمتر از 100</w:t>
            </w: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2F2F2" w:themeFill="background1" w:themeFillShade="F2"/>
          </w:tcPr>
          <w:p w:rsidR="00081E42" w:rsidRPr="00AC5BB6" w:rsidRDefault="00081E42" w:rsidP="007D565F">
            <w:pPr>
              <w:jc w:val="right"/>
              <w:rPr>
                <w:rFonts w:cs="B Nazanin"/>
                <w:szCs w:val="24"/>
              </w:rPr>
            </w:pPr>
          </w:p>
        </w:tc>
      </w:tr>
      <w:tr w:rsidR="00AC5BB6" w:rsidRPr="00AC5BB6" w:rsidTr="00F06CFC">
        <w:trPr>
          <w:jc w:val="center"/>
        </w:trPr>
        <w:tc>
          <w:tcPr>
            <w:tcW w:w="1310" w:type="dxa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>10،000</w:t>
            </w:r>
          </w:p>
        </w:tc>
        <w:tc>
          <w:tcPr>
            <w:tcW w:w="1414" w:type="dxa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>10،000</w:t>
            </w:r>
          </w:p>
        </w:tc>
        <w:tc>
          <w:tcPr>
            <w:tcW w:w="1357" w:type="dxa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7،500 </w:t>
            </w:r>
          </w:p>
        </w:tc>
        <w:tc>
          <w:tcPr>
            <w:tcW w:w="1437" w:type="dxa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5،000 </w:t>
            </w:r>
          </w:p>
        </w:tc>
        <w:tc>
          <w:tcPr>
            <w:tcW w:w="1223" w:type="dxa"/>
          </w:tcPr>
          <w:p w:rsidR="00557CDE" w:rsidRPr="00AC5BB6" w:rsidRDefault="00AC5BB6" w:rsidP="00557CDE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5،000 </w:t>
            </w:r>
          </w:p>
        </w:tc>
        <w:tc>
          <w:tcPr>
            <w:tcW w:w="2547" w:type="dxa"/>
            <w:tcBorders>
              <w:top w:val="single" w:sz="4" w:space="0" w:color="auto"/>
            </w:tcBorders>
          </w:tcPr>
          <w:p w:rsidR="00AC5BB6" w:rsidRPr="00AC5BB6" w:rsidRDefault="00F06CFC" w:rsidP="007D565F">
            <w:pPr>
              <w:jc w:val="center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>حداکثر سقف صندوق</w:t>
            </w:r>
            <w:r w:rsidR="00557CDE">
              <w:rPr>
                <w:rFonts w:cs="B Nazanin" w:hint="cs"/>
                <w:szCs w:val="24"/>
                <w:rtl/>
              </w:rPr>
              <w:t xml:space="preserve"> </w:t>
            </w:r>
            <w:r w:rsidR="00557CDE" w:rsidRPr="00AC5BB6">
              <w:rPr>
                <w:rFonts w:cs="B Nazanin" w:hint="cs"/>
                <w:szCs w:val="24"/>
                <w:rtl/>
              </w:rPr>
              <w:t>در</w:t>
            </w:r>
            <w:bookmarkStart w:id="0" w:name="_GoBack"/>
            <w:bookmarkEnd w:id="0"/>
            <w:r w:rsidR="00557CDE" w:rsidRPr="00AC5BB6">
              <w:rPr>
                <w:rFonts w:cs="B Nazanin" w:hint="cs"/>
                <w:szCs w:val="24"/>
                <w:rtl/>
              </w:rPr>
              <w:t xml:space="preserve"> زمان تاسیس</w:t>
            </w:r>
            <w:r w:rsidR="009B05E7" w:rsidRPr="00557CDE">
              <w:rPr>
                <w:rFonts w:ascii="Calibri" w:eastAsia="Calibri" w:hAnsi="Calibri" w:cs="B Mitra"/>
                <w:noProof w:val="0"/>
                <w:szCs w:val="24"/>
                <w:rtl/>
                <w:lang w:val="en-US" w:bidi="ar-SA"/>
              </w:rPr>
              <w:t>(به میلیارد</w:t>
            </w:r>
            <w:r w:rsidR="009B05E7" w:rsidRPr="00557CDE">
              <w:rPr>
                <w:rFonts w:cs="B Nazanin"/>
                <w:szCs w:val="24"/>
                <w:rtl/>
              </w:rPr>
              <w:t xml:space="preserve"> ریال</w:t>
            </w:r>
            <w:r w:rsidR="009B05E7">
              <w:rPr>
                <w:rFonts w:cs="B Nazanin" w:hint="cs"/>
                <w:szCs w:val="24"/>
                <w:rtl/>
              </w:rPr>
              <w:t>)</w:t>
            </w:r>
          </w:p>
        </w:tc>
      </w:tr>
      <w:tr w:rsidR="00AC5BB6" w:rsidRPr="00AC5BB6" w:rsidTr="006D6D1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:rsidR="00AC5BB6" w:rsidRPr="00AC5BB6" w:rsidRDefault="001E1DCA" w:rsidP="007D565F">
            <w:pPr>
              <w:spacing w:after="200"/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300،000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100،000 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>80،000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40،000 </w:t>
            </w:r>
          </w:p>
        </w:tc>
        <w:tc>
          <w:tcPr>
            <w:tcW w:w="1223" w:type="dxa"/>
            <w:shd w:val="clear" w:color="auto" w:fill="F2F2F2" w:themeFill="background1" w:themeFillShade="F2"/>
          </w:tcPr>
          <w:p w:rsidR="00AC5BB6" w:rsidRPr="00AC5BB6" w:rsidRDefault="00AC5BB6" w:rsidP="007D565F">
            <w:pPr>
              <w:spacing w:after="200"/>
              <w:rPr>
                <w:rFonts w:cs="B Nazanin"/>
                <w:szCs w:val="24"/>
              </w:rPr>
            </w:pPr>
            <w:r w:rsidRPr="00AC5BB6">
              <w:rPr>
                <w:rFonts w:cs="B Nazanin"/>
                <w:szCs w:val="24"/>
                <w:rtl/>
              </w:rPr>
              <w:t xml:space="preserve">5،000 </w:t>
            </w:r>
          </w:p>
        </w:tc>
        <w:tc>
          <w:tcPr>
            <w:tcW w:w="2547" w:type="dxa"/>
            <w:shd w:val="clear" w:color="auto" w:fill="F2F2F2" w:themeFill="background1" w:themeFillShade="F2"/>
          </w:tcPr>
          <w:p w:rsidR="00AC5BB6" w:rsidRPr="00AC5BB6" w:rsidRDefault="00F06CFC" w:rsidP="007D565F">
            <w:pPr>
              <w:jc w:val="center"/>
              <w:rPr>
                <w:rFonts w:cs="B Nazanin"/>
                <w:szCs w:val="24"/>
              </w:rPr>
            </w:pPr>
            <w:r w:rsidRPr="00AC5BB6">
              <w:rPr>
                <w:rFonts w:cs="B Nazanin" w:hint="cs"/>
                <w:szCs w:val="24"/>
                <w:rtl/>
              </w:rPr>
              <w:t>حداکثر سقف صندوق</w:t>
            </w:r>
            <w:r w:rsidR="00AC5BB6" w:rsidRPr="00AC5BB6">
              <w:rPr>
                <w:rFonts w:cs="B Nazanin" w:hint="cs"/>
                <w:szCs w:val="24"/>
                <w:rtl/>
              </w:rPr>
              <w:t xml:space="preserve"> </w:t>
            </w:r>
            <w:r w:rsidR="00557CDE">
              <w:rPr>
                <w:rFonts w:cs="B Nazanin" w:hint="cs"/>
                <w:szCs w:val="24"/>
                <w:rtl/>
              </w:rPr>
              <w:t xml:space="preserve">طی </w:t>
            </w:r>
            <w:r w:rsidR="00AC5BB6" w:rsidRPr="00AC5BB6">
              <w:rPr>
                <w:rFonts w:cs="B Nazanin" w:hint="cs"/>
                <w:szCs w:val="24"/>
                <w:rtl/>
              </w:rPr>
              <w:t>دوره فعالیت</w:t>
            </w:r>
            <w:r w:rsidR="009B05E7" w:rsidRPr="00557CDE">
              <w:rPr>
                <w:rFonts w:ascii="Calibri" w:eastAsia="Calibri" w:hAnsi="Calibri" w:cs="B Mitra"/>
                <w:noProof w:val="0"/>
                <w:szCs w:val="24"/>
                <w:rtl/>
                <w:lang w:val="en-US" w:bidi="ar-SA"/>
              </w:rPr>
              <w:t>(به میلیارد</w:t>
            </w:r>
            <w:r w:rsidR="009B05E7" w:rsidRPr="00557CDE">
              <w:rPr>
                <w:rFonts w:cs="B Nazanin"/>
                <w:szCs w:val="24"/>
                <w:rtl/>
              </w:rPr>
              <w:t xml:space="preserve"> ریال</w:t>
            </w:r>
            <w:r w:rsidR="009B05E7">
              <w:rPr>
                <w:rFonts w:cs="B Nazanin" w:hint="cs"/>
                <w:szCs w:val="24"/>
                <w:rtl/>
              </w:rPr>
              <w:t>)</w:t>
            </w:r>
          </w:p>
        </w:tc>
      </w:tr>
    </w:tbl>
    <w:p w:rsidR="003A2C59" w:rsidRPr="002863EB" w:rsidRDefault="003A2C59" w:rsidP="002863EB">
      <w:pPr>
        <w:bidi/>
        <w:jc w:val="mediumKashida"/>
        <w:rPr>
          <w:rFonts w:cs="B Mitra"/>
          <w:sz w:val="27"/>
          <w:szCs w:val="27"/>
          <w:lang w:bidi="ar-SA"/>
        </w:rPr>
      </w:pPr>
    </w:p>
    <w:p w:rsidR="003A2C59" w:rsidRDefault="003A2C59" w:rsidP="006B7373">
      <w:pPr>
        <w:pStyle w:val="ListParagraph"/>
        <w:numPr>
          <w:ilvl w:val="0"/>
          <w:numId w:val="28"/>
        </w:numPr>
        <w:spacing w:after="0" w:line="240" w:lineRule="auto"/>
        <w:ind w:left="-180" w:firstLine="0"/>
        <w:jc w:val="mediumKashida"/>
        <w:rPr>
          <w:rFonts w:cs="B Nazanin"/>
          <w:sz w:val="28"/>
          <w:szCs w:val="28"/>
        </w:rPr>
      </w:pPr>
      <w:r w:rsidRPr="003A2C59">
        <w:rPr>
          <w:rFonts w:cs="B Mitra" w:hint="cs"/>
          <w:sz w:val="27"/>
          <w:szCs w:val="27"/>
          <w:rtl/>
          <w:lang w:bidi="ar-SA"/>
        </w:rPr>
        <w:t>بررسی درخواست افزایش سقف هر یک از صندوق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 xml:space="preserve">های در اوراق بهادار با درآمد ثابت، </w:t>
      </w:r>
      <w:r w:rsidR="002863EB" w:rsidRPr="003A2C59">
        <w:rPr>
          <w:rFonts w:cs="B Mitra" w:hint="cs"/>
          <w:sz w:val="27"/>
          <w:szCs w:val="27"/>
          <w:rtl/>
          <w:lang w:bidi="ar-SA"/>
        </w:rPr>
        <w:t>مختلط و سهامی</w:t>
      </w:r>
      <w:r w:rsidR="002863EB">
        <w:rPr>
          <w:rFonts w:cs="B Mitra" w:hint="cs"/>
          <w:sz w:val="27"/>
          <w:szCs w:val="27"/>
          <w:rtl/>
          <w:lang w:bidi="ar-SA"/>
        </w:rPr>
        <w:t xml:space="preserve"> </w:t>
      </w:r>
      <w:r w:rsidRPr="003A2C59">
        <w:rPr>
          <w:rFonts w:cs="B Mitra" w:hint="cs"/>
          <w:sz w:val="27"/>
          <w:szCs w:val="27"/>
          <w:rtl/>
          <w:lang w:bidi="ar-SA"/>
        </w:rPr>
        <w:t>منوط به رعایت مقررات از جمله نصاب ترکیب دارایی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>ها</w:t>
      </w:r>
      <w:r w:rsidR="002863EB">
        <w:rPr>
          <w:rFonts w:cs="B Mitra" w:hint="cs"/>
          <w:sz w:val="27"/>
          <w:szCs w:val="27"/>
          <w:rtl/>
          <w:lang w:bidi="ar-SA"/>
        </w:rPr>
        <w:t>ی صندوق</w:t>
      </w:r>
      <w:r w:rsidR="002863EB">
        <w:rPr>
          <w:rFonts w:cs="B Mitra" w:hint="cs"/>
          <w:sz w:val="27"/>
          <w:szCs w:val="27"/>
          <w:rtl/>
          <w:lang w:bidi="ar-SA"/>
        </w:rPr>
        <w:softHyphen/>
        <w:t xml:space="preserve">ها بوده </w:t>
      </w:r>
      <w:r w:rsidRPr="003A2C59">
        <w:rPr>
          <w:rFonts w:cs="B Mitra" w:hint="cs"/>
          <w:sz w:val="27"/>
          <w:szCs w:val="27"/>
          <w:rtl/>
          <w:lang w:bidi="ar-SA"/>
        </w:rPr>
        <w:t>و در بررسی درخواست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>های افزایش دارایی</w:t>
      </w:r>
      <w:r w:rsidRPr="003A2C59">
        <w:rPr>
          <w:rFonts w:cs="B Mitra" w:hint="cs"/>
          <w:sz w:val="27"/>
          <w:szCs w:val="27"/>
          <w:rtl/>
          <w:lang w:bidi="ar-SA"/>
        </w:rPr>
        <w:softHyphen/>
      </w:r>
      <w:r w:rsidRPr="003A2C59">
        <w:rPr>
          <w:rFonts w:cs="B Mitra"/>
          <w:sz w:val="27"/>
          <w:szCs w:val="27"/>
          <w:rtl/>
          <w:lang w:bidi="ar-SA"/>
        </w:rPr>
        <w:softHyphen/>
      </w:r>
      <w:r w:rsidRPr="003A2C59">
        <w:rPr>
          <w:rFonts w:cs="B Mitra" w:hint="cs"/>
          <w:sz w:val="27"/>
          <w:szCs w:val="27"/>
          <w:rtl/>
          <w:lang w:bidi="ar-SA"/>
        </w:rPr>
        <w:t>های تحت مدیریت هر مدیر صندوق، به منظور تطابق با سرمایه ثبت و پرداخت شده مدیر صندوق، سقف صندوق</w:t>
      </w:r>
      <w:r w:rsidRPr="003A2C59">
        <w:rPr>
          <w:rFonts w:cs="B Mitra" w:hint="cs"/>
          <w:sz w:val="27"/>
          <w:szCs w:val="27"/>
          <w:rtl/>
          <w:lang w:bidi="ar-SA"/>
        </w:rPr>
        <w:softHyphen/>
        <w:t xml:space="preserve">ها به ارزش اسمی لحاظ </w:t>
      </w:r>
      <w:r w:rsidR="006B7373">
        <w:rPr>
          <w:rFonts w:cs="B Mitra" w:hint="cs"/>
          <w:sz w:val="27"/>
          <w:szCs w:val="27"/>
          <w:rtl/>
          <w:lang w:bidi="ar-SA"/>
        </w:rPr>
        <w:t>می</w:t>
      </w:r>
      <w:r w:rsidR="006B7373">
        <w:rPr>
          <w:rFonts w:cs="B Mitra" w:hint="cs"/>
          <w:sz w:val="27"/>
          <w:szCs w:val="27"/>
          <w:rtl/>
          <w:lang w:bidi="ar-SA"/>
        </w:rPr>
        <w:softHyphen/>
        <w:t>شود</w:t>
      </w:r>
      <w:r w:rsidR="001E1DCA">
        <w:rPr>
          <w:rFonts w:cs="B Mitra" w:hint="cs"/>
          <w:sz w:val="27"/>
          <w:szCs w:val="27"/>
          <w:rtl/>
          <w:lang w:bidi="ar-SA"/>
        </w:rPr>
        <w:t>.</w:t>
      </w:r>
      <w:r w:rsidRPr="00462E86">
        <w:rPr>
          <w:rFonts w:cs="B Nazanin" w:hint="cs"/>
          <w:sz w:val="28"/>
          <w:szCs w:val="28"/>
          <w:rtl/>
        </w:rPr>
        <w:t xml:space="preserve"> </w:t>
      </w:r>
    </w:p>
    <w:p w:rsidR="006B7373" w:rsidRPr="006B7373" w:rsidRDefault="006B7373" w:rsidP="006B7373">
      <w:pPr>
        <w:bidi/>
        <w:jc w:val="mediumKashida"/>
        <w:rPr>
          <w:rFonts w:cs="B Nazanin"/>
          <w:sz w:val="28"/>
          <w:szCs w:val="28"/>
        </w:rPr>
      </w:pPr>
    </w:p>
    <w:p w:rsidR="003A2C59" w:rsidRDefault="003A2C59" w:rsidP="003A2C59">
      <w:pPr>
        <w:bidi/>
        <w:ind w:firstLine="28"/>
        <w:jc w:val="both"/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</w:pPr>
    </w:p>
    <w:p w:rsidR="00423717" w:rsidRDefault="00423717" w:rsidP="00823EF7">
      <w:pPr>
        <w:tabs>
          <w:tab w:val="left" w:pos="90"/>
        </w:tabs>
        <w:bidi/>
        <w:ind w:left="210" w:right="-284"/>
        <w:jc w:val="both"/>
        <w:rPr>
          <w:rFonts w:ascii="Arial" w:hAnsi="Arial" w:cs="B Nazanin"/>
          <w:sz w:val="26"/>
          <w:szCs w:val="26"/>
          <w:rtl/>
          <w:lang w:val="en-US"/>
        </w:rPr>
      </w:pPr>
      <w:r>
        <w:rPr>
          <w:rFonts w:ascii="Arial" w:hAnsi="Arial" w:cs="B Nazanin" w:hint="cs"/>
          <w:sz w:val="26"/>
          <w:szCs w:val="26"/>
          <w:rtl/>
          <w:lang w:val="en-US"/>
        </w:rPr>
        <w:t xml:space="preserve"> </w:t>
      </w:r>
    </w:p>
    <w:p w:rsidR="00823EF7" w:rsidRPr="00423717" w:rsidRDefault="00823EF7" w:rsidP="00823EF7">
      <w:pPr>
        <w:tabs>
          <w:tab w:val="left" w:pos="90"/>
        </w:tabs>
        <w:bidi/>
        <w:ind w:left="210" w:right="-284"/>
        <w:jc w:val="both"/>
        <w:rPr>
          <w:rFonts w:ascii="Calibri" w:eastAsia="Calibri" w:hAnsi="Calibri" w:cs="B Mitra"/>
          <w:noProof w:val="0"/>
          <w:sz w:val="27"/>
          <w:szCs w:val="27"/>
          <w:rtl/>
          <w:lang w:val="en-US" w:bidi="ar-SA"/>
        </w:rPr>
      </w:pPr>
    </w:p>
    <w:p w:rsidR="00C55640" w:rsidRPr="00823EF7" w:rsidRDefault="00C55640" w:rsidP="00823EF7">
      <w:pPr>
        <w:pStyle w:val="ListParagraph"/>
        <w:spacing w:after="0" w:line="240" w:lineRule="auto"/>
        <w:ind w:left="4842" w:firstLine="198"/>
        <w:jc w:val="center"/>
        <w:rPr>
          <w:rFonts w:cs="B Titr"/>
          <w:b/>
          <w:bCs/>
          <w:sz w:val="26"/>
          <w:szCs w:val="26"/>
          <w:rtl/>
        </w:rPr>
      </w:pPr>
      <w:r w:rsidRPr="00823EF7">
        <w:rPr>
          <w:rFonts w:cs="B Titr" w:hint="cs"/>
          <w:b/>
          <w:bCs/>
          <w:sz w:val="26"/>
          <w:szCs w:val="26"/>
          <w:rtl/>
        </w:rPr>
        <w:t>راضیه صباغیان</w:t>
      </w:r>
    </w:p>
    <w:p w:rsidR="00757CD2" w:rsidRPr="00823EF7" w:rsidRDefault="00757CD2" w:rsidP="00823EF7">
      <w:pPr>
        <w:pStyle w:val="ListParagraph"/>
        <w:spacing w:after="0" w:line="240" w:lineRule="auto"/>
        <w:ind w:left="522" w:hanging="270"/>
        <w:jc w:val="right"/>
        <w:rPr>
          <w:rFonts w:ascii="Tahoma" w:hAnsi="Tahoma" w:cs="B Titr"/>
          <w:sz w:val="27"/>
          <w:szCs w:val="27"/>
          <w:rtl/>
          <w:lang w:val="en-GB"/>
        </w:rPr>
      </w:pPr>
      <w:r w:rsidRPr="00823EF7">
        <w:rPr>
          <w:rFonts w:cs="B Titr" w:hint="cs"/>
          <w:b/>
          <w:bCs/>
          <w:sz w:val="26"/>
          <w:szCs w:val="26"/>
          <w:rtl/>
        </w:rPr>
        <w:t xml:space="preserve">   سرپرست مدیریت نظارت بر نهادهای مالی</w:t>
      </w:r>
    </w:p>
    <w:p w:rsidR="00C55640" w:rsidRPr="00996DDC" w:rsidRDefault="00C55640" w:rsidP="00C55640">
      <w:pPr>
        <w:pStyle w:val="ListParagraph"/>
        <w:spacing w:after="0" w:line="360" w:lineRule="auto"/>
        <w:ind w:left="522" w:hanging="270"/>
        <w:jc w:val="right"/>
        <w:rPr>
          <w:rFonts w:ascii="Tahoma" w:hAnsi="Tahoma" w:cs="B Mitra"/>
          <w:sz w:val="27"/>
          <w:szCs w:val="27"/>
          <w:lang w:val="en-GB"/>
        </w:rPr>
      </w:pPr>
    </w:p>
    <w:p w:rsidR="002E3592" w:rsidRPr="003C35B1" w:rsidRDefault="002E3592" w:rsidP="002E3592">
      <w:pPr>
        <w:bidi/>
        <w:ind w:left="301" w:right="-540"/>
        <w:contextualSpacing/>
        <w:jc w:val="both"/>
        <w:rPr>
          <w:rFonts w:ascii="Tahoma" w:hAnsi="Tahoma" w:cs="B Mitra"/>
          <w:sz w:val="16"/>
          <w:szCs w:val="16"/>
          <w:rtl/>
        </w:rPr>
      </w:pPr>
    </w:p>
    <w:sectPr w:rsidR="002E3592" w:rsidRPr="003C35B1" w:rsidSect="005D7D7E">
      <w:headerReference w:type="default" r:id="rId8"/>
      <w:footerReference w:type="even" r:id="rId9"/>
      <w:footerReference w:type="default" r:id="rId10"/>
      <w:type w:val="evenPage"/>
      <w:pgSz w:w="11906" w:h="16838" w:code="9"/>
      <w:pgMar w:top="3062" w:right="1416" w:bottom="1701" w:left="1418" w:header="720" w:footer="232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2B1" w:rsidRDefault="002462B1">
      <w:r>
        <w:separator/>
      </w:r>
    </w:p>
  </w:endnote>
  <w:endnote w:type="continuationSeparator" w:id="0">
    <w:p w:rsidR="002462B1" w:rsidRDefault="0024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charset w:val="B2"/>
    <w:family w:val="auto"/>
    <w:pitch w:val="variable"/>
    <w:sig w:usb0="00006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RT_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0F" w:rsidRDefault="00CB6DD2" w:rsidP="005E75F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557E0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3EF7">
      <w:rPr>
        <w:rStyle w:val="PageNumber"/>
      </w:rPr>
      <w:t>3</w:t>
    </w:r>
    <w:r>
      <w:rPr>
        <w:rStyle w:val="PageNumber"/>
      </w:rPr>
      <w:fldChar w:fldCharType="end"/>
    </w:r>
  </w:p>
  <w:p w:rsidR="00557E0F" w:rsidRDefault="00557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0F" w:rsidRDefault="00CA7260" w:rsidP="001934F8">
    <w:pPr>
      <w:bidi/>
      <w:spacing w:line="260" w:lineRule="exact"/>
      <w:rPr>
        <w:rFonts w:cs="B Homa"/>
        <w:sz w:val="20"/>
        <w:szCs w:val="20"/>
        <w:rtl/>
      </w:rPr>
    </w:pPr>
    <w:r>
      <w:rPr>
        <w:rFonts w:cs="B Homa"/>
        <w:sz w:val="20"/>
        <w:szCs w:val="20"/>
        <w:rtl/>
        <w:lang w:val="en-US" w:bidi="ar-SA"/>
      </w:rPr>
      <mc:AlternateContent>
        <mc:Choice Requires="wps">
          <w:drawing>
            <wp:anchor distT="4294967295" distB="4294967295" distL="114300" distR="114300" simplePos="0" relativeHeight="251677696" behindDoc="0" locked="0" layoutInCell="1" allowOverlap="1">
              <wp:simplePos x="0" y="0"/>
              <wp:positionH relativeFrom="column">
                <wp:posOffset>-564515</wp:posOffset>
              </wp:positionH>
              <wp:positionV relativeFrom="paragraph">
                <wp:posOffset>-62231</wp:posOffset>
              </wp:positionV>
              <wp:extent cx="6629400" cy="0"/>
              <wp:effectExtent l="0" t="19050" r="0" b="19050"/>
              <wp:wrapNone/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49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D290A" id="Line 14" o:spid="_x0000_s1026" style="position:absolute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45pt,-4.9pt" to="477.5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" strokeweight="2.75pt">
              <v:stroke linestyle="thickThin"/>
            </v:line>
          </w:pict>
        </mc:Fallback>
      </mc:AlternateContent>
    </w:r>
    <w:r w:rsidR="00557E0F">
      <w:rPr>
        <w:rFonts w:cs="B Homa" w:hint="cs"/>
        <w:sz w:val="20"/>
        <w:szCs w:val="20"/>
        <w:rtl/>
      </w:rPr>
      <w:t xml:space="preserve">تهران </w:t>
    </w:r>
    <w:r w:rsidR="00557E0F">
      <w:rPr>
        <w:rFonts w:cs="Times New Roman" w:hint="cs"/>
        <w:sz w:val="20"/>
        <w:szCs w:val="20"/>
        <w:rtl/>
      </w:rPr>
      <w:t>–</w:t>
    </w:r>
    <w:r w:rsidR="00557E0F">
      <w:rPr>
        <w:rFonts w:cs="B Homa" w:hint="cs"/>
        <w:sz w:val="20"/>
        <w:szCs w:val="20"/>
        <w:rtl/>
      </w:rPr>
      <w:t xml:space="preserve"> میدان ونک </w:t>
    </w:r>
    <w:r w:rsidR="00557E0F">
      <w:rPr>
        <w:rFonts w:cs="Times New Roman" w:hint="cs"/>
        <w:sz w:val="20"/>
        <w:szCs w:val="20"/>
        <w:rtl/>
      </w:rPr>
      <w:t>–</w:t>
    </w:r>
    <w:r w:rsidR="00557E0F">
      <w:rPr>
        <w:rFonts w:cs="B Homa" w:hint="cs"/>
        <w:sz w:val="20"/>
        <w:szCs w:val="20"/>
        <w:rtl/>
      </w:rPr>
      <w:t xml:space="preserve"> خیابان ملاصدرا- شماره 13</w:t>
    </w:r>
  </w:p>
  <w:p w:rsidR="00557E0F" w:rsidRDefault="00CA7260" w:rsidP="001934F8">
    <w:pPr>
      <w:tabs>
        <w:tab w:val="left" w:pos="555"/>
      </w:tabs>
      <w:bidi/>
      <w:spacing w:line="260" w:lineRule="exact"/>
      <w:rPr>
        <w:rFonts w:cs="B Homa"/>
        <w:sz w:val="20"/>
        <w:szCs w:val="20"/>
        <w:rtl/>
      </w:rPr>
    </w:pPr>
    <w:r>
      <w:rPr>
        <w:rtl/>
        <w:lang w:val="en-US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118745</wp:posOffset>
              </wp:positionV>
              <wp:extent cx="2426335" cy="584200"/>
              <wp:effectExtent l="0" t="0" r="0" b="6350"/>
              <wp:wrapNone/>
              <wp:docPr id="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6335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E0F" w:rsidRPr="001D0D83" w:rsidRDefault="00557E0F" w:rsidP="001934F8">
                          <w:pPr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13</w:t>
                          </w:r>
                          <w:r w:rsidRPr="001D0D83"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Mollasadra Ave.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Vanak Sq</w:t>
                          </w:r>
                          <w:r w:rsidRPr="001D0D83">
                            <w:rPr>
                              <w:sz w:val="22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.T</w:t>
                          </w:r>
                          <w:r w:rsidRPr="001D0D83">
                            <w:rPr>
                              <w:sz w:val="22"/>
                              <w:szCs w:val="28"/>
                              <w:lang w:val="en-US"/>
                            </w:rPr>
                            <w:t>ehran</w:t>
                          </w:r>
                          <w:r>
                            <w:rPr>
                              <w:sz w:val="22"/>
                              <w:szCs w:val="2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left:0;text-align:left;margin-left:-30pt;margin-top:9.35pt;width:191.0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" stroked="f">
              <v:textbox>
                <w:txbxContent>
                  <w:p w:rsidR="00557E0F" w:rsidRPr="001D0D83" w:rsidRDefault="00557E0F" w:rsidP="001934F8">
                    <w:pPr>
                      <w:rPr>
                        <w:sz w:val="22"/>
                        <w:szCs w:val="28"/>
                        <w:lang w:val="en-US"/>
                      </w:rPr>
                    </w:pPr>
                    <w:r>
                      <w:rPr>
                        <w:sz w:val="22"/>
                        <w:szCs w:val="28"/>
                        <w:lang w:val="en-US"/>
                      </w:rPr>
                      <w:t>13</w:t>
                    </w:r>
                    <w:r w:rsidRPr="001D0D83">
                      <w:rPr>
                        <w:sz w:val="22"/>
                        <w:szCs w:val="28"/>
                        <w:lang w:val="en-US"/>
                      </w:rPr>
                      <w:t xml:space="preserve"> Mollasadra Ave.</w:t>
                    </w:r>
                    <w:r>
                      <w:rPr>
                        <w:sz w:val="22"/>
                        <w:szCs w:val="28"/>
                        <w:lang w:val="en-US"/>
                      </w:rPr>
                      <w:t xml:space="preserve"> Vanak Sq</w:t>
                    </w:r>
                    <w:r w:rsidRPr="001D0D83">
                      <w:rPr>
                        <w:sz w:val="22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sz w:val="22"/>
                        <w:szCs w:val="28"/>
                        <w:lang w:val="en-US"/>
                      </w:rPr>
                      <w:t>.T</w:t>
                    </w:r>
                    <w:r w:rsidRPr="001D0D83">
                      <w:rPr>
                        <w:sz w:val="22"/>
                        <w:szCs w:val="28"/>
                        <w:lang w:val="en-US"/>
                      </w:rPr>
                      <w:t>ehran</w:t>
                    </w:r>
                    <w:r>
                      <w:rPr>
                        <w:sz w:val="22"/>
                        <w:szCs w:val="28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557E0F">
      <w:rPr>
        <w:rFonts w:cs="B Homa" w:hint="cs"/>
        <w:sz w:val="20"/>
        <w:szCs w:val="20"/>
        <w:rtl/>
      </w:rPr>
      <w:t>تلفن:88679558</w:t>
    </w:r>
  </w:p>
  <w:p w:rsidR="00557E0F" w:rsidRDefault="00557E0F" w:rsidP="001934F8">
    <w:pPr>
      <w:bidi/>
      <w:spacing w:line="260" w:lineRule="exact"/>
      <w:rPr>
        <w:rFonts w:cs="B Homa"/>
        <w:sz w:val="20"/>
        <w:szCs w:val="20"/>
        <w:rtl/>
      </w:rPr>
    </w:pPr>
    <w:r>
      <w:rPr>
        <w:rFonts w:cs="B Homa" w:hint="cs"/>
        <w:sz w:val="20"/>
        <w:szCs w:val="20"/>
        <w:rtl/>
      </w:rPr>
      <w:t xml:space="preserve">فاکس: </w:t>
    </w:r>
  </w:p>
  <w:p w:rsidR="00557E0F" w:rsidRPr="00EB25EC" w:rsidRDefault="00557E0F" w:rsidP="001934F8">
    <w:pPr>
      <w:bidi/>
      <w:spacing w:line="260" w:lineRule="exact"/>
      <w:rPr>
        <w:rFonts w:cs="B Homa"/>
        <w:sz w:val="20"/>
        <w:szCs w:val="20"/>
        <w:rtl/>
      </w:rPr>
    </w:pPr>
    <w:r>
      <w:rPr>
        <w:rFonts w:cs="B Homa" w:hint="cs"/>
        <w:sz w:val="20"/>
        <w:szCs w:val="20"/>
        <w:rtl/>
      </w:rPr>
      <w:t>صندوق پستی: 6366-19395</w:t>
    </w:r>
  </w:p>
  <w:p w:rsidR="00557E0F" w:rsidRPr="003425FB" w:rsidRDefault="00557E0F" w:rsidP="001934F8">
    <w:pPr>
      <w:pStyle w:val="Footer"/>
      <w:bidi/>
      <w:jc w:val="right"/>
      <w:rPr>
        <w:rtl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2B1" w:rsidRDefault="002462B1">
      <w:r>
        <w:separator/>
      </w:r>
    </w:p>
  </w:footnote>
  <w:footnote w:type="continuationSeparator" w:id="0">
    <w:p w:rsidR="002462B1" w:rsidRDefault="00246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0F" w:rsidRDefault="00557E0F" w:rsidP="00305920">
    <w:pPr>
      <w:pStyle w:val="Header"/>
      <w:tabs>
        <w:tab w:val="clear" w:pos="8306"/>
        <w:tab w:val="right" w:pos="9149"/>
      </w:tabs>
      <w:bidi/>
      <w:spacing w:line="360" w:lineRule="auto"/>
      <w:ind w:right="-835"/>
      <w:rPr>
        <w:rFonts w:cs="B Homa"/>
        <w:b/>
        <w:bCs/>
        <w:sz w:val="28"/>
        <w:szCs w:val="28"/>
        <w:rtl/>
      </w:rPr>
    </w:pPr>
    <w:r>
      <w:rPr>
        <w:rFonts w:cs="B Homa" w:hint="cs"/>
        <w:b/>
        <w:bCs/>
        <w:sz w:val="28"/>
        <w:szCs w:val="28"/>
        <w:rtl/>
        <w:lang w:val="en-US" w:bidi="ar-SA"/>
      </w:rPr>
      <w:drawing>
        <wp:anchor distT="0" distB="0" distL="114300" distR="114300" simplePos="0" relativeHeight="251646976" behindDoc="1" locked="0" layoutInCell="1" allowOverlap="1">
          <wp:simplePos x="0" y="0"/>
          <wp:positionH relativeFrom="column">
            <wp:posOffset>4617085</wp:posOffset>
          </wp:positionH>
          <wp:positionV relativeFrom="paragraph">
            <wp:posOffset>-47625</wp:posOffset>
          </wp:positionV>
          <wp:extent cx="1447800" cy="1143000"/>
          <wp:effectExtent l="19050" t="0" r="0" b="0"/>
          <wp:wrapTight wrapText="bothSides">
            <wp:wrapPolygon edited="0">
              <wp:start x="-284" y="0"/>
              <wp:lineTo x="-284" y="21240"/>
              <wp:lineTo x="21600" y="21240"/>
              <wp:lineTo x="21600" y="0"/>
              <wp:lineTo x="-284" y="0"/>
            </wp:wrapPolygon>
          </wp:wrapTight>
          <wp:docPr id="16" name="Picture 10" descr="http://www.sena.ir/clip_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sena.ir/clip_image001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B Homa" w:hint="cs"/>
        <w:b/>
        <w:bCs/>
        <w:sz w:val="28"/>
        <w:szCs w:val="28"/>
        <w:rtl/>
      </w:rPr>
      <w:tab/>
      <w:t xml:space="preserve">بسمه تعالی </w:t>
    </w:r>
  </w:p>
  <w:p w:rsidR="00557E0F" w:rsidRPr="001643ED" w:rsidRDefault="00557E0F" w:rsidP="001643ED">
    <w:pPr>
      <w:pStyle w:val="Header"/>
      <w:tabs>
        <w:tab w:val="clear" w:pos="8306"/>
        <w:tab w:val="right" w:pos="9149"/>
      </w:tabs>
      <w:bidi/>
      <w:ind w:left="-646" w:right="-833"/>
      <w:jc w:val="right"/>
      <w:rPr>
        <w:rFonts w:cs="B Nazanin"/>
        <w:sz w:val="28"/>
        <w:szCs w:val="28"/>
        <w:rtl/>
      </w:rPr>
    </w:pPr>
    <w:r w:rsidRPr="001643ED">
      <w:rPr>
        <w:rFonts w:cs="B Nazanin" w:hint="cs"/>
        <w:sz w:val="28"/>
        <w:szCs w:val="28"/>
        <w:rtl/>
      </w:rPr>
      <w:t>تاریخ:..........</w:t>
    </w:r>
    <w:r>
      <w:rPr>
        <w:rFonts w:cs="B Nazanin" w:hint="cs"/>
        <w:sz w:val="28"/>
        <w:szCs w:val="28"/>
        <w:rtl/>
      </w:rPr>
      <w:t>........</w:t>
    </w:r>
    <w:r w:rsidRPr="001643ED">
      <w:rPr>
        <w:rFonts w:cs="B Nazanin" w:hint="cs"/>
        <w:sz w:val="28"/>
        <w:szCs w:val="28"/>
        <w:rtl/>
      </w:rPr>
      <w:t>............</w:t>
    </w:r>
  </w:p>
  <w:p w:rsidR="00557E0F" w:rsidRPr="00305920" w:rsidRDefault="00CA7260" w:rsidP="00305920">
    <w:pPr>
      <w:pStyle w:val="Header"/>
      <w:tabs>
        <w:tab w:val="clear" w:pos="8306"/>
        <w:tab w:val="right" w:pos="9149"/>
      </w:tabs>
      <w:bidi/>
      <w:ind w:left="-646" w:right="-833"/>
      <w:jc w:val="right"/>
      <w:rPr>
        <w:rFonts w:cs="B Nazanin"/>
        <w:sz w:val="28"/>
        <w:szCs w:val="28"/>
      </w:rPr>
    </w:pPr>
    <w:r>
      <w:rPr>
        <w:rFonts w:cs="B Homa"/>
        <w:b/>
        <w:bCs/>
        <w:sz w:val="28"/>
        <w:szCs w:val="28"/>
        <w:lang w:val="en-US" w:bidi="ar-SA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-564515</wp:posOffset>
              </wp:positionH>
              <wp:positionV relativeFrom="paragraph">
                <wp:posOffset>443229</wp:posOffset>
              </wp:positionV>
              <wp:extent cx="6629400" cy="0"/>
              <wp:effectExtent l="0" t="19050" r="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49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A7CEB" id="Line 11" o:spid="_x0000_s1026" style="position:absolute;flip:x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45pt,34.9pt" to="477.5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" strokeweight="2.75pt">
              <v:stroke linestyle="thickThin"/>
            </v:line>
          </w:pict>
        </mc:Fallback>
      </mc:AlternateContent>
    </w:r>
    <w:r w:rsidR="00557E0F" w:rsidRPr="001643ED">
      <w:rPr>
        <w:rFonts w:cs="B Nazanin" w:hint="cs"/>
        <w:sz w:val="28"/>
        <w:szCs w:val="28"/>
        <w:rtl/>
      </w:rPr>
      <w:t>شماره:.........</w:t>
    </w:r>
    <w:r w:rsidR="00557E0F">
      <w:rPr>
        <w:rFonts w:cs="B Nazanin" w:hint="cs"/>
        <w:sz w:val="28"/>
        <w:szCs w:val="28"/>
        <w:rtl/>
      </w:rPr>
      <w:t>...................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BC2"/>
    <w:multiLevelType w:val="multilevel"/>
    <w:tmpl w:val="F2B6B98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49" w:hanging="52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652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06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4584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5468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992" w:hanging="1800"/>
      </w:pPr>
      <w:rPr>
        <w:rFonts w:hint="default"/>
      </w:rPr>
    </w:lvl>
  </w:abstractNum>
  <w:abstractNum w:abstractNumId="1" w15:restartNumberingAfterBreak="0">
    <w:nsid w:val="06B154A6"/>
    <w:multiLevelType w:val="hybridMultilevel"/>
    <w:tmpl w:val="6E40297C"/>
    <w:lvl w:ilvl="0" w:tplc="71AC5460">
      <w:start w:val="1"/>
      <w:numFmt w:val="decimal"/>
      <w:lvlText w:val="%1-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" w15:restartNumberingAfterBreak="0">
    <w:nsid w:val="07DF1FEB"/>
    <w:multiLevelType w:val="multilevel"/>
    <w:tmpl w:val="6AACBF28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-%2-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45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7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97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465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0AE06B16"/>
    <w:multiLevelType w:val="hybridMultilevel"/>
    <w:tmpl w:val="C62E4AF6"/>
    <w:lvl w:ilvl="0" w:tplc="0C243932">
      <w:numFmt w:val="bullet"/>
      <w:lvlText w:val="-"/>
      <w:lvlJc w:val="left"/>
      <w:pPr>
        <w:ind w:left="720" w:hanging="360"/>
      </w:pPr>
      <w:rPr>
        <w:rFonts w:ascii="Arial" w:eastAsia="Times New Roman" w:hAnsi="Aria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7903"/>
    <w:multiLevelType w:val="multilevel"/>
    <w:tmpl w:val="7E6A0714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-%2-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45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475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97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465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15517524"/>
    <w:multiLevelType w:val="hybridMultilevel"/>
    <w:tmpl w:val="4A4CB50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6EF0A3F"/>
    <w:multiLevelType w:val="hybridMultilevel"/>
    <w:tmpl w:val="9F86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A434B"/>
    <w:multiLevelType w:val="multilevel"/>
    <w:tmpl w:val="B024E3FE"/>
    <w:lvl w:ilvl="0">
      <w:start w:val="1"/>
      <w:numFmt w:val="decimal"/>
      <w:lvlText w:val="%1"/>
      <w:lvlJc w:val="left"/>
      <w:pPr>
        <w:ind w:left="405" w:hanging="405"/>
      </w:pPr>
      <w:rPr>
        <w:rFonts w:cs="B Nazanin" w:hint="default"/>
      </w:rPr>
    </w:lvl>
    <w:lvl w:ilvl="1">
      <w:start w:val="1"/>
      <w:numFmt w:val="decimal"/>
      <w:lvlText w:val="%1-%2"/>
      <w:lvlJc w:val="left"/>
      <w:pPr>
        <w:ind w:left="1048" w:hanging="405"/>
      </w:pPr>
      <w:rPr>
        <w:rFonts w:cs="B Nazanin" w:hint="default"/>
      </w:rPr>
    </w:lvl>
    <w:lvl w:ilvl="2">
      <w:start w:val="1"/>
      <w:numFmt w:val="decimal"/>
      <w:lvlText w:val="%1-%2.%3"/>
      <w:lvlJc w:val="left"/>
      <w:pPr>
        <w:ind w:left="2006" w:hanging="720"/>
      </w:pPr>
      <w:rPr>
        <w:rFonts w:cs="B Nazanin" w:hint="default"/>
      </w:rPr>
    </w:lvl>
    <w:lvl w:ilvl="3">
      <w:start w:val="1"/>
      <w:numFmt w:val="decimal"/>
      <w:lvlText w:val="%1-%2.%3.%4"/>
      <w:lvlJc w:val="left"/>
      <w:pPr>
        <w:ind w:left="3009" w:hanging="1080"/>
      </w:pPr>
      <w:rPr>
        <w:rFonts w:cs="B Nazanin" w:hint="default"/>
      </w:rPr>
    </w:lvl>
    <w:lvl w:ilvl="4">
      <w:start w:val="1"/>
      <w:numFmt w:val="decimal"/>
      <w:lvlText w:val="%1-%2.%3.%4.%5"/>
      <w:lvlJc w:val="left"/>
      <w:pPr>
        <w:ind w:left="3652" w:hanging="1080"/>
      </w:pPr>
      <w:rPr>
        <w:rFonts w:cs="B Nazanin" w:hint="default"/>
      </w:rPr>
    </w:lvl>
    <w:lvl w:ilvl="5">
      <w:start w:val="1"/>
      <w:numFmt w:val="decimal"/>
      <w:lvlText w:val="%1-%2.%3.%4.%5.%6"/>
      <w:lvlJc w:val="left"/>
      <w:pPr>
        <w:ind w:left="4655" w:hanging="1440"/>
      </w:pPr>
      <w:rPr>
        <w:rFonts w:cs="B Nazanin" w:hint="default"/>
      </w:rPr>
    </w:lvl>
    <w:lvl w:ilvl="6">
      <w:start w:val="1"/>
      <w:numFmt w:val="decimal"/>
      <w:lvlText w:val="%1-%2.%3.%4.%5.%6.%7"/>
      <w:lvlJc w:val="left"/>
      <w:pPr>
        <w:ind w:left="5298" w:hanging="1440"/>
      </w:pPr>
      <w:rPr>
        <w:rFonts w:cs="B Nazanin" w:hint="default"/>
      </w:rPr>
    </w:lvl>
    <w:lvl w:ilvl="7">
      <w:start w:val="1"/>
      <w:numFmt w:val="decimal"/>
      <w:lvlText w:val="%1-%2.%3.%4.%5.%6.%7.%8"/>
      <w:lvlJc w:val="left"/>
      <w:pPr>
        <w:ind w:left="6301" w:hanging="1800"/>
      </w:pPr>
      <w:rPr>
        <w:rFonts w:cs="B Nazanin" w:hint="default"/>
      </w:rPr>
    </w:lvl>
    <w:lvl w:ilvl="8">
      <w:start w:val="1"/>
      <w:numFmt w:val="decimal"/>
      <w:lvlText w:val="%1-%2.%3.%4.%5.%6.%7.%8.%9"/>
      <w:lvlJc w:val="left"/>
      <w:pPr>
        <w:ind w:left="6944" w:hanging="1800"/>
      </w:pPr>
      <w:rPr>
        <w:rFonts w:cs="B Nazanin" w:hint="default"/>
      </w:rPr>
    </w:lvl>
  </w:abstractNum>
  <w:abstractNum w:abstractNumId="8" w15:restartNumberingAfterBreak="0">
    <w:nsid w:val="28E22B88"/>
    <w:multiLevelType w:val="multilevel"/>
    <w:tmpl w:val="9924A3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5AE24CA"/>
    <w:multiLevelType w:val="hybridMultilevel"/>
    <w:tmpl w:val="1F209148"/>
    <w:lvl w:ilvl="0" w:tplc="48DA2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15D1E"/>
    <w:multiLevelType w:val="hybridMultilevel"/>
    <w:tmpl w:val="1F209148"/>
    <w:lvl w:ilvl="0" w:tplc="48DA2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4650F"/>
    <w:multiLevelType w:val="hybridMultilevel"/>
    <w:tmpl w:val="87E83E52"/>
    <w:lvl w:ilvl="0" w:tplc="1528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80121"/>
    <w:multiLevelType w:val="hybridMultilevel"/>
    <w:tmpl w:val="F1A4C384"/>
    <w:lvl w:ilvl="0" w:tplc="1506CEBC">
      <w:start w:val="1"/>
      <w:numFmt w:val="decimal"/>
      <w:lvlText w:val="%1-"/>
      <w:lvlJc w:val="left"/>
      <w:pPr>
        <w:ind w:left="4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E5953"/>
    <w:multiLevelType w:val="hybridMultilevel"/>
    <w:tmpl w:val="C2CA3AA0"/>
    <w:lvl w:ilvl="0" w:tplc="35BE15A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81A60E1"/>
    <w:multiLevelType w:val="hybridMultilevel"/>
    <w:tmpl w:val="E5603ADE"/>
    <w:lvl w:ilvl="0" w:tplc="AD2624DC">
      <w:start w:val="1"/>
      <w:numFmt w:val="decimal"/>
      <w:lvlText w:val="%1-"/>
      <w:lvlJc w:val="left"/>
      <w:pPr>
        <w:ind w:left="4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C1E8B"/>
    <w:multiLevelType w:val="multilevel"/>
    <w:tmpl w:val="D5E69544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C3C515F"/>
    <w:multiLevelType w:val="multilevel"/>
    <w:tmpl w:val="BF025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09E7CFB"/>
    <w:multiLevelType w:val="hybridMultilevel"/>
    <w:tmpl w:val="BAC24372"/>
    <w:lvl w:ilvl="0" w:tplc="A03EE362">
      <w:start w:val="1"/>
      <w:numFmt w:val="decimal"/>
      <w:lvlText w:val="%1-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8" w15:restartNumberingAfterBreak="0">
    <w:nsid w:val="5146335B"/>
    <w:multiLevelType w:val="hybridMultilevel"/>
    <w:tmpl w:val="A78C16E2"/>
    <w:lvl w:ilvl="0" w:tplc="CE74C90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2262FDB"/>
    <w:multiLevelType w:val="hybridMultilevel"/>
    <w:tmpl w:val="24FAD582"/>
    <w:lvl w:ilvl="0" w:tplc="1E16786E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53EAE"/>
    <w:multiLevelType w:val="hybridMultilevel"/>
    <w:tmpl w:val="D82A5F1E"/>
    <w:lvl w:ilvl="0" w:tplc="C51663D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B Zar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F0C1147"/>
    <w:multiLevelType w:val="hybridMultilevel"/>
    <w:tmpl w:val="3AC61CAC"/>
    <w:lvl w:ilvl="0" w:tplc="91225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B0CEC"/>
    <w:multiLevelType w:val="hybridMultilevel"/>
    <w:tmpl w:val="E2C096E8"/>
    <w:lvl w:ilvl="0" w:tplc="4A7252EE">
      <w:start w:val="1"/>
      <w:numFmt w:val="decimal"/>
      <w:lvlText w:val="%1-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3708E"/>
    <w:multiLevelType w:val="hybridMultilevel"/>
    <w:tmpl w:val="2B2A4C96"/>
    <w:lvl w:ilvl="0" w:tplc="F6548B16">
      <w:start w:val="1"/>
      <w:numFmt w:val="decimal"/>
      <w:lvlText w:val="%1-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64B410D3"/>
    <w:multiLevelType w:val="hybridMultilevel"/>
    <w:tmpl w:val="5F8E4BBA"/>
    <w:lvl w:ilvl="0" w:tplc="77D6CF46">
      <w:start w:val="1"/>
      <w:numFmt w:val="decimal"/>
      <w:lvlText w:val="%1-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5" w15:restartNumberingAfterBreak="0">
    <w:nsid w:val="67851C16"/>
    <w:multiLevelType w:val="multilevel"/>
    <w:tmpl w:val="C5000B2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2D7D83"/>
    <w:multiLevelType w:val="hybridMultilevel"/>
    <w:tmpl w:val="E75C3DF6"/>
    <w:lvl w:ilvl="0" w:tplc="14F08640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6CDE3F0B"/>
    <w:multiLevelType w:val="hybridMultilevel"/>
    <w:tmpl w:val="7E18FB0C"/>
    <w:lvl w:ilvl="0" w:tplc="49D86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83030"/>
    <w:multiLevelType w:val="hybridMultilevel"/>
    <w:tmpl w:val="00F86220"/>
    <w:lvl w:ilvl="0" w:tplc="6E4A6862">
      <w:start w:val="1"/>
      <w:numFmt w:val="decimal"/>
      <w:lvlText w:val="%1-"/>
      <w:lvlJc w:val="left"/>
      <w:pPr>
        <w:ind w:left="12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num w:numId="1">
    <w:abstractNumId w:val="12"/>
  </w:num>
  <w:num w:numId="2">
    <w:abstractNumId w:val="19"/>
  </w:num>
  <w:num w:numId="3">
    <w:abstractNumId w:val="26"/>
  </w:num>
  <w:num w:numId="4">
    <w:abstractNumId w:val="14"/>
  </w:num>
  <w:num w:numId="5">
    <w:abstractNumId w:val="17"/>
  </w:num>
  <w:num w:numId="6">
    <w:abstractNumId w:val="28"/>
  </w:num>
  <w:num w:numId="7">
    <w:abstractNumId w:val="1"/>
  </w:num>
  <w:num w:numId="8">
    <w:abstractNumId w:val="9"/>
  </w:num>
  <w:num w:numId="9">
    <w:abstractNumId w:val="10"/>
  </w:num>
  <w:num w:numId="10">
    <w:abstractNumId w:val="21"/>
  </w:num>
  <w:num w:numId="11">
    <w:abstractNumId w:val="5"/>
  </w:num>
  <w:num w:numId="12">
    <w:abstractNumId w:val="24"/>
  </w:num>
  <w:num w:numId="13">
    <w:abstractNumId w:val="22"/>
  </w:num>
  <w:num w:numId="14">
    <w:abstractNumId w:val="27"/>
  </w:num>
  <w:num w:numId="15">
    <w:abstractNumId w:val="18"/>
  </w:num>
  <w:num w:numId="16">
    <w:abstractNumId w:val="7"/>
  </w:num>
  <w:num w:numId="17">
    <w:abstractNumId w:val="23"/>
  </w:num>
  <w:num w:numId="18">
    <w:abstractNumId w:val="0"/>
  </w:num>
  <w:num w:numId="19">
    <w:abstractNumId w:val="11"/>
  </w:num>
  <w:num w:numId="20">
    <w:abstractNumId w:val="16"/>
  </w:num>
  <w:num w:numId="21">
    <w:abstractNumId w:val="8"/>
  </w:num>
  <w:num w:numId="22">
    <w:abstractNumId w:val="20"/>
  </w:num>
  <w:num w:numId="23">
    <w:abstractNumId w:val="3"/>
  </w:num>
  <w:num w:numId="24">
    <w:abstractNumId w:val="4"/>
  </w:num>
  <w:num w:numId="25">
    <w:abstractNumId w:val="2"/>
  </w:num>
  <w:num w:numId="26">
    <w:abstractNumId w:val="13"/>
  </w:num>
  <w:num w:numId="27">
    <w:abstractNumId w:val="15"/>
  </w:num>
  <w:num w:numId="28">
    <w:abstractNumId w:val="25"/>
  </w:num>
  <w:num w:numId="2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2B"/>
    <w:rsid w:val="00000F12"/>
    <w:rsid w:val="00001947"/>
    <w:rsid w:val="00001FF6"/>
    <w:rsid w:val="0000342C"/>
    <w:rsid w:val="000063F6"/>
    <w:rsid w:val="00007342"/>
    <w:rsid w:val="00007525"/>
    <w:rsid w:val="00010DDF"/>
    <w:rsid w:val="00011B2B"/>
    <w:rsid w:val="00014647"/>
    <w:rsid w:val="0001569E"/>
    <w:rsid w:val="00015C17"/>
    <w:rsid w:val="000166BC"/>
    <w:rsid w:val="00016C66"/>
    <w:rsid w:val="00017695"/>
    <w:rsid w:val="00020E66"/>
    <w:rsid w:val="00021712"/>
    <w:rsid w:val="00021EF4"/>
    <w:rsid w:val="00022241"/>
    <w:rsid w:val="00023D03"/>
    <w:rsid w:val="0002438D"/>
    <w:rsid w:val="00025090"/>
    <w:rsid w:val="00026C24"/>
    <w:rsid w:val="00026F91"/>
    <w:rsid w:val="0002727E"/>
    <w:rsid w:val="0003094B"/>
    <w:rsid w:val="0003096F"/>
    <w:rsid w:val="0003273F"/>
    <w:rsid w:val="00032DB3"/>
    <w:rsid w:val="00033B90"/>
    <w:rsid w:val="000340E0"/>
    <w:rsid w:val="00034FBC"/>
    <w:rsid w:val="0003659E"/>
    <w:rsid w:val="00036BC0"/>
    <w:rsid w:val="00036DC0"/>
    <w:rsid w:val="00036F89"/>
    <w:rsid w:val="000377D6"/>
    <w:rsid w:val="00037D10"/>
    <w:rsid w:val="00040C8E"/>
    <w:rsid w:val="0004105A"/>
    <w:rsid w:val="0004138D"/>
    <w:rsid w:val="000418E8"/>
    <w:rsid w:val="000423CD"/>
    <w:rsid w:val="000427AE"/>
    <w:rsid w:val="0004309A"/>
    <w:rsid w:val="00043291"/>
    <w:rsid w:val="00044E63"/>
    <w:rsid w:val="000455D2"/>
    <w:rsid w:val="00045809"/>
    <w:rsid w:val="00046675"/>
    <w:rsid w:val="000467B7"/>
    <w:rsid w:val="00047051"/>
    <w:rsid w:val="0004733C"/>
    <w:rsid w:val="000476C7"/>
    <w:rsid w:val="00047E33"/>
    <w:rsid w:val="0005158D"/>
    <w:rsid w:val="000519DA"/>
    <w:rsid w:val="00051A8F"/>
    <w:rsid w:val="00052500"/>
    <w:rsid w:val="00052649"/>
    <w:rsid w:val="000541BD"/>
    <w:rsid w:val="000547EC"/>
    <w:rsid w:val="00054ABC"/>
    <w:rsid w:val="00055729"/>
    <w:rsid w:val="00055745"/>
    <w:rsid w:val="00060370"/>
    <w:rsid w:val="0006063A"/>
    <w:rsid w:val="00060680"/>
    <w:rsid w:val="000610B9"/>
    <w:rsid w:val="00061645"/>
    <w:rsid w:val="00061A13"/>
    <w:rsid w:val="00062BBF"/>
    <w:rsid w:val="00062FDF"/>
    <w:rsid w:val="00063478"/>
    <w:rsid w:val="00063A21"/>
    <w:rsid w:val="000647D7"/>
    <w:rsid w:val="00064A58"/>
    <w:rsid w:val="000650B5"/>
    <w:rsid w:val="000650C0"/>
    <w:rsid w:val="00065A11"/>
    <w:rsid w:val="000700B2"/>
    <w:rsid w:val="00070D1C"/>
    <w:rsid w:val="0007128E"/>
    <w:rsid w:val="00072732"/>
    <w:rsid w:val="00072B96"/>
    <w:rsid w:val="0007338C"/>
    <w:rsid w:val="00073424"/>
    <w:rsid w:val="0007421C"/>
    <w:rsid w:val="00076A53"/>
    <w:rsid w:val="0007704A"/>
    <w:rsid w:val="00077753"/>
    <w:rsid w:val="0008050A"/>
    <w:rsid w:val="000814BF"/>
    <w:rsid w:val="0008179C"/>
    <w:rsid w:val="00081E42"/>
    <w:rsid w:val="00082E06"/>
    <w:rsid w:val="00083A16"/>
    <w:rsid w:val="00083D3F"/>
    <w:rsid w:val="00084333"/>
    <w:rsid w:val="00084453"/>
    <w:rsid w:val="00085412"/>
    <w:rsid w:val="00085C2E"/>
    <w:rsid w:val="000860FD"/>
    <w:rsid w:val="000869CA"/>
    <w:rsid w:val="00087720"/>
    <w:rsid w:val="00090111"/>
    <w:rsid w:val="00090EAC"/>
    <w:rsid w:val="0009207E"/>
    <w:rsid w:val="000945B8"/>
    <w:rsid w:val="000948CA"/>
    <w:rsid w:val="00094F01"/>
    <w:rsid w:val="0009638F"/>
    <w:rsid w:val="00096662"/>
    <w:rsid w:val="00096BE7"/>
    <w:rsid w:val="00096D15"/>
    <w:rsid w:val="00096D1A"/>
    <w:rsid w:val="00097986"/>
    <w:rsid w:val="00097C1D"/>
    <w:rsid w:val="000A01DD"/>
    <w:rsid w:val="000A0838"/>
    <w:rsid w:val="000A0CD3"/>
    <w:rsid w:val="000A0DDE"/>
    <w:rsid w:val="000A19C4"/>
    <w:rsid w:val="000A1D35"/>
    <w:rsid w:val="000A4BCA"/>
    <w:rsid w:val="000A4FFD"/>
    <w:rsid w:val="000A79DF"/>
    <w:rsid w:val="000B02D5"/>
    <w:rsid w:val="000B1FCD"/>
    <w:rsid w:val="000B4209"/>
    <w:rsid w:val="000B49E9"/>
    <w:rsid w:val="000B5006"/>
    <w:rsid w:val="000B6CB4"/>
    <w:rsid w:val="000B7553"/>
    <w:rsid w:val="000B7D7F"/>
    <w:rsid w:val="000C0019"/>
    <w:rsid w:val="000C254B"/>
    <w:rsid w:val="000C2768"/>
    <w:rsid w:val="000C2B6E"/>
    <w:rsid w:val="000C3805"/>
    <w:rsid w:val="000C5623"/>
    <w:rsid w:val="000C7DB3"/>
    <w:rsid w:val="000D01F5"/>
    <w:rsid w:val="000D1E4F"/>
    <w:rsid w:val="000D203C"/>
    <w:rsid w:val="000D2209"/>
    <w:rsid w:val="000D27BD"/>
    <w:rsid w:val="000D2A24"/>
    <w:rsid w:val="000D2A75"/>
    <w:rsid w:val="000D2B4F"/>
    <w:rsid w:val="000D53C4"/>
    <w:rsid w:val="000D564F"/>
    <w:rsid w:val="000D5B36"/>
    <w:rsid w:val="000D5EA8"/>
    <w:rsid w:val="000D6CEE"/>
    <w:rsid w:val="000D74BD"/>
    <w:rsid w:val="000E07E3"/>
    <w:rsid w:val="000E0AA7"/>
    <w:rsid w:val="000E4529"/>
    <w:rsid w:val="000E4D51"/>
    <w:rsid w:val="000E5D61"/>
    <w:rsid w:val="000E75B9"/>
    <w:rsid w:val="000F045A"/>
    <w:rsid w:val="000F0B6E"/>
    <w:rsid w:val="000F1004"/>
    <w:rsid w:val="000F3101"/>
    <w:rsid w:val="000F3ECD"/>
    <w:rsid w:val="000F3FB1"/>
    <w:rsid w:val="000F56A9"/>
    <w:rsid w:val="000F5A11"/>
    <w:rsid w:val="000F5A39"/>
    <w:rsid w:val="000F794D"/>
    <w:rsid w:val="000F7FFA"/>
    <w:rsid w:val="00100B2B"/>
    <w:rsid w:val="00102DEA"/>
    <w:rsid w:val="00102EBD"/>
    <w:rsid w:val="0010313D"/>
    <w:rsid w:val="0010563D"/>
    <w:rsid w:val="00106AE7"/>
    <w:rsid w:val="00106AF2"/>
    <w:rsid w:val="0011215C"/>
    <w:rsid w:val="00112F06"/>
    <w:rsid w:val="00113E83"/>
    <w:rsid w:val="0011440B"/>
    <w:rsid w:val="00114EF5"/>
    <w:rsid w:val="00115995"/>
    <w:rsid w:val="001175AD"/>
    <w:rsid w:val="00117A41"/>
    <w:rsid w:val="00120629"/>
    <w:rsid w:val="00120A7D"/>
    <w:rsid w:val="00120D61"/>
    <w:rsid w:val="00121C5E"/>
    <w:rsid w:val="00121EEF"/>
    <w:rsid w:val="00123180"/>
    <w:rsid w:val="00126565"/>
    <w:rsid w:val="00126CB3"/>
    <w:rsid w:val="00126DC4"/>
    <w:rsid w:val="00130AA9"/>
    <w:rsid w:val="00132131"/>
    <w:rsid w:val="001324A6"/>
    <w:rsid w:val="001326C0"/>
    <w:rsid w:val="001331F5"/>
    <w:rsid w:val="0013360E"/>
    <w:rsid w:val="00133F6E"/>
    <w:rsid w:val="0013403B"/>
    <w:rsid w:val="00134998"/>
    <w:rsid w:val="00134CEB"/>
    <w:rsid w:val="00135410"/>
    <w:rsid w:val="00135431"/>
    <w:rsid w:val="00135C71"/>
    <w:rsid w:val="001365DA"/>
    <w:rsid w:val="00136697"/>
    <w:rsid w:val="00136A75"/>
    <w:rsid w:val="00136A99"/>
    <w:rsid w:val="00136F3A"/>
    <w:rsid w:val="00140953"/>
    <w:rsid w:val="00140BFE"/>
    <w:rsid w:val="001427ED"/>
    <w:rsid w:val="00144F0E"/>
    <w:rsid w:val="001456C6"/>
    <w:rsid w:val="00145713"/>
    <w:rsid w:val="00147320"/>
    <w:rsid w:val="00147AA6"/>
    <w:rsid w:val="00150B5F"/>
    <w:rsid w:val="00150CE8"/>
    <w:rsid w:val="00151BFD"/>
    <w:rsid w:val="00152F98"/>
    <w:rsid w:val="00153402"/>
    <w:rsid w:val="001545DE"/>
    <w:rsid w:val="0015663C"/>
    <w:rsid w:val="00156E8D"/>
    <w:rsid w:val="00157445"/>
    <w:rsid w:val="00160001"/>
    <w:rsid w:val="001613C9"/>
    <w:rsid w:val="001643ED"/>
    <w:rsid w:val="001643F4"/>
    <w:rsid w:val="00165532"/>
    <w:rsid w:val="00165570"/>
    <w:rsid w:val="001663E5"/>
    <w:rsid w:val="00166C2D"/>
    <w:rsid w:val="001673A3"/>
    <w:rsid w:val="00167817"/>
    <w:rsid w:val="00167B86"/>
    <w:rsid w:val="001716C7"/>
    <w:rsid w:val="001723D9"/>
    <w:rsid w:val="001734A5"/>
    <w:rsid w:val="00173FE5"/>
    <w:rsid w:val="00174157"/>
    <w:rsid w:val="00175170"/>
    <w:rsid w:val="00175E0F"/>
    <w:rsid w:val="00175EBF"/>
    <w:rsid w:val="00176137"/>
    <w:rsid w:val="001772A5"/>
    <w:rsid w:val="00177A73"/>
    <w:rsid w:val="00182C31"/>
    <w:rsid w:val="00182DB0"/>
    <w:rsid w:val="0018381F"/>
    <w:rsid w:val="00183B05"/>
    <w:rsid w:val="00186F27"/>
    <w:rsid w:val="00187A20"/>
    <w:rsid w:val="00187EFF"/>
    <w:rsid w:val="001904C3"/>
    <w:rsid w:val="0019079B"/>
    <w:rsid w:val="00190D6E"/>
    <w:rsid w:val="0019103F"/>
    <w:rsid w:val="00192B35"/>
    <w:rsid w:val="001934F8"/>
    <w:rsid w:val="00194328"/>
    <w:rsid w:val="001944A6"/>
    <w:rsid w:val="001945DD"/>
    <w:rsid w:val="00194C0F"/>
    <w:rsid w:val="00195AAC"/>
    <w:rsid w:val="00195E49"/>
    <w:rsid w:val="001969BC"/>
    <w:rsid w:val="00196CB5"/>
    <w:rsid w:val="00197C39"/>
    <w:rsid w:val="00197F06"/>
    <w:rsid w:val="001A00BE"/>
    <w:rsid w:val="001A00C2"/>
    <w:rsid w:val="001A2647"/>
    <w:rsid w:val="001A34EB"/>
    <w:rsid w:val="001A4654"/>
    <w:rsid w:val="001A6342"/>
    <w:rsid w:val="001A63D4"/>
    <w:rsid w:val="001A6472"/>
    <w:rsid w:val="001A6D52"/>
    <w:rsid w:val="001B03F0"/>
    <w:rsid w:val="001B0DCE"/>
    <w:rsid w:val="001B1959"/>
    <w:rsid w:val="001B1C89"/>
    <w:rsid w:val="001B33D1"/>
    <w:rsid w:val="001B371A"/>
    <w:rsid w:val="001B37F2"/>
    <w:rsid w:val="001B4990"/>
    <w:rsid w:val="001B60A8"/>
    <w:rsid w:val="001B69E4"/>
    <w:rsid w:val="001B77A4"/>
    <w:rsid w:val="001C0032"/>
    <w:rsid w:val="001C0F63"/>
    <w:rsid w:val="001C3DDD"/>
    <w:rsid w:val="001C3E79"/>
    <w:rsid w:val="001C3F58"/>
    <w:rsid w:val="001C4D51"/>
    <w:rsid w:val="001C512B"/>
    <w:rsid w:val="001C6681"/>
    <w:rsid w:val="001C74E2"/>
    <w:rsid w:val="001C7681"/>
    <w:rsid w:val="001D0D83"/>
    <w:rsid w:val="001D26B5"/>
    <w:rsid w:val="001D26DE"/>
    <w:rsid w:val="001D2F51"/>
    <w:rsid w:val="001D3211"/>
    <w:rsid w:val="001D57DD"/>
    <w:rsid w:val="001D700A"/>
    <w:rsid w:val="001D74D5"/>
    <w:rsid w:val="001D795F"/>
    <w:rsid w:val="001E03DF"/>
    <w:rsid w:val="001E05BC"/>
    <w:rsid w:val="001E0E08"/>
    <w:rsid w:val="001E1DCA"/>
    <w:rsid w:val="001E28D3"/>
    <w:rsid w:val="001E3D91"/>
    <w:rsid w:val="001E5271"/>
    <w:rsid w:val="001E56DA"/>
    <w:rsid w:val="001E6253"/>
    <w:rsid w:val="001E688F"/>
    <w:rsid w:val="001E70F7"/>
    <w:rsid w:val="001F0197"/>
    <w:rsid w:val="001F0EC2"/>
    <w:rsid w:val="001F274F"/>
    <w:rsid w:val="001F3009"/>
    <w:rsid w:val="001F583D"/>
    <w:rsid w:val="001F7725"/>
    <w:rsid w:val="001F79BB"/>
    <w:rsid w:val="001F7F00"/>
    <w:rsid w:val="0020096A"/>
    <w:rsid w:val="00200FC5"/>
    <w:rsid w:val="002010F7"/>
    <w:rsid w:val="00201250"/>
    <w:rsid w:val="00201BC0"/>
    <w:rsid w:val="00201F5F"/>
    <w:rsid w:val="002025D7"/>
    <w:rsid w:val="002028C7"/>
    <w:rsid w:val="0020368F"/>
    <w:rsid w:val="00203ED1"/>
    <w:rsid w:val="002047A9"/>
    <w:rsid w:val="002049EA"/>
    <w:rsid w:val="00205AF9"/>
    <w:rsid w:val="00207A36"/>
    <w:rsid w:val="002139AB"/>
    <w:rsid w:val="00214B14"/>
    <w:rsid w:val="002156EE"/>
    <w:rsid w:val="00215CCE"/>
    <w:rsid w:val="002165DF"/>
    <w:rsid w:val="002171B5"/>
    <w:rsid w:val="00217588"/>
    <w:rsid w:val="002204C0"/>
    <w:rsid w:val="00221554"/>
    <w:rsid w:val="00223795"/>
    <w:rsid w:val="0022568F"/>
    <w:rsid w:val="0022673E"/>
    <w:rsid w:val="0022680F"/>
    <w:rsid w:val="00226C9F"/>
    <w:rsid w:val="002274CB"/>
    <w:rsid w:val="00231D3B"/>
    <w:rsid w:val="00231DD4"/>
    <w:rsid w:val="00234366"/>
    <w:rsid w:val="00234398"/>
    <w:rsid w:val="00234C59"/>
    <w:rsid w:val="00235176"/>
    <w:rsid w:val="00235E28"/>
    <w:rsid w:val="00236355"/>
    <w:rsid w:val="00236C71"/>
    <w:rsid w:val="00237FE5"/>
    <w:rsid w:val="00240DF6"/>
    <w:rsid w:val="00245C74"/>
    <w:rsid w:val="002462B1"/>
    <w:rsid w:val="00246EA6"/>
    <w:rsid w:val="00247B3A"/>
    <w:rsid w:val="00251602"/>
    <w:rsid w:val="00251791"/>
    <w:rsid w:val="002527D0"/>
    <w:rsid w:val="00252BED"/>
    <w:rsid w:val="00253B53"/>
    <w:rsid w:val="00255F27"/>
    <w:rsid w:val="0025705F"/>
    <w:rsid w:val="002570B2"/>
    <w:rsid w:val="00257155"/>
    <w:rsid w:val="00260E52"/>
    <w:rsid w:val="00261A06"/>
    <w:rsid w:val="00262524"/>
    <w:rsid w:val="00262EE6"/>
    <w:rsid w:val="002631FE"/>
    <w:rsid w:val="00263CA5"/>
    <w:rsid w:val="00263D79"/>
    <w:rsid w:val="0026417B"/>
    <w:rsid w:val="00264298"/>
    <w:rsid w:val="00265252"/>
    <w:rsid w:val="00265B70"/>
    <w:rsid w:val="002660F4"/>
    <w:rsid w:val="002665C1"/>
    <w:rsid w:val="00266950"/>
    <w:rsid w:val="00267114"/>
    <w:rsid w:val="002675A6"/>
    <w:rsid w:val="002676D7"/>
    <w:rsid w:val="00271159"/>
    <w:rsid w:val="002719F5"/>
    <w:rsid w:val="002744AC"/>
    <w:rsid w:val="00275CDE"/>
    <w:rsid w:val="00276052"/>
    <w:rsid w:val="002769AA"/>
    <w:rsid w:val="00277229"/>
    <w:rsid w:val="0027723A"/>
    <w:rsid w:val="0028103C"/>
    <w:rsid w:val="00281058"/>
    <w:rsid w:val="002818CF"/>
    <w:rsid w:val="00282283"/>
    <w:rsid w:val="00282B36"/>
    <w:rsid w:val="00284599"/>
    <w:rsid w:val="00284639"/>
    <w:rsid w:val="002863EB"/>
    <w:rsid w:val="0028641A"/>
    <w:rsid w:val="0028677F"/>
    <w:rsid w:val="00287BAE"/>
    <w:rsid w:val="00287ECE"/>
    <w:rsid w:val="00290337"/>
    <w:rsid w:val="00290941"/>
    <w:rsid w:val="0029103E"/>
    <w:rsid w:val="002917E1"/>
    <w:rsid w:val="00292979"/>
    <w:rsid w:val="00292BF5"/>
    <w:rsid w:val="00292DB8"/>
    <w:rsid w:val="002931D5"/>
    <w:rsid w:val="00294215"/>
    <w:rsid w:val="0029569C"/>
    <w:rsid w:val="00296DB2"/>
    <w:rsid w:val="002977D9"/>
    <w:rsid w:val="002A32A2"/>
    <w:rsid w:val="002A33DD"/>
    <w:rsid w:val="002A6081"/>
    <w:rsid w:val="002A63C0"/>
    <w:rsid w:val="002B0E8D"/>
    <w:rsid w:val="002B1A05"/>
    <w:rsid w:val="002B1DF0"/>
    <w:rsid w:val="002B1F86"/>
    <w:rsid w:val="002B239D"/>
    <w:rsid w:val="002B343E"/>
    <w:rsid w:val="002B430D"/>
    <w:rsid w:val="002B56EF"/>
    <w:rsid w:val="002B76EA"/>
    <w:rsid w:val="002C45B7"/>
    <w:rsid w:val="002C69A4"/>
    <w:rsid w:val="002C7188"/>
    <w:rsid w:val="002C74CA"/>
    <w:rsid w:val="002D1804"/>
    <w:rsid w:val="002D1F58"/>
    <w:rsid w:val="002D212E"/>
    <w:rsid w:val="002D2C29"/>
    <w:rsid w:val="002D2E0C"/>
    <w:rsid w:val="002D5840"/>
    <w:rsid w:val="002D5F17"/>
    <w:rsid w:val="002D633E"/>
    <w:rsid w:val="002D66D4"/>
    <w:rsid w:val="002D6E55"/>
    <w:rsid w:val="002E2926"/>
    <w:rsid w:val="002E3392"/>
    <w:rsid w:val="002E3592"/>
    <w:rsid w:val="002E3E3D"/>
    <w:rsid w:val="002E413A"/>
    <w:rsid w:val="002E5DA2"/>
    <w:rsid w:val="002E68EB"/>
    <w:rsid w:val="002E7AF1"/>
    <w:rsid w:val="002E7CA1"/>
    <w:rsid w:val="002F27A7"/>
    <w:rsid w:val="002F39D8"/>
    <w:rsid w:val="002F5295"/>
    <w:rsid w:val="002F67C5"/>
    <w:rsid w:val="002F6D1F"/>
    <w:rsid w:val="002F72F6"/>
    <w:rsid w:val="002F77D9"/>
    <w:rsid w:val="0030010F"/>
    <w:rsid w:val="00300C65"/>
    <w:rsid w:val="00301208"/>
    <w:rsid w:val="0030190D"/>
    <w:rsid w:val="00301E62"/>
    <w:rsid w:val="003029AB"/>
    <w:rsid w:val="0030469A"/>
    <w:rsid w:val="00304805"/>
    <w:rsid w:val="00304BBF"/>
    <w:rsid w:val="00304C62"/>
    <w:rsid w:val="00305920"/>
    <w:rsid w:val="00306120"/>
    <w:rsid w:val="003065DC"/>
    <w:rsid w:val="003079BF"/>
    <w:rsid w:val="00310620"/>
    <w:rsid w:val="00312119"/>
    <w:rsid w:val="003132C3"/>
    <w:rsid w:val="00316A12"/>
    <w:rsid w:val="00317BAC"/>
    <w:rsid w:val="00320D14"/>
    <w:rsid w:val="003218A9"/>
    <w:rsid w:val="00321BFE"/>
    <w:rsid w:val="003230F8"/>
    <w:rsid w:val="00325380"/>
    <w:rsid w:val="00325C33"/>
    <w:rsid w:val="00326244"/>
    <w:rsid w:val="00330ADE"/>
    <w:rsid w:val="00330F8C"/>
    <w:rsid w:val="00331E55"/>
    <w:rsid w:val="00334A43"/>
    <w:rsid w:val="003359D6"/>
    <w:rsid w:val="003376C1"/>
    <w:rsid w:val="00337FDC"/>
    <w:rsid w:val="003419DA"/>
    <w:rsid w:val="00341C8E"/>
    <w:rsid w:val="00341D58"/>
    <w:rsid w:val="003425FB"/>
    <w:rsid w:val="0034368C"/>
    <w:rsid w:val="00343699"/>
    <w:rsid w:val="00344C55"/>
    <w:rsid w:val="003456C5"/>
    <w:rsid w:val="00345979"/>
    <w:rsid w:val="00345C23"/>
    <w:rsid w:val="00345EC6"/>
    <w:rsid w:val="00347500"/>
    <w:rsid w:val="00347D9F"/>
    <w:rsid w:val="00350463"/>
    <w:rsid w:val="00350ACC"/>
    <w:rsid w:val="00352B4E"/>
    <w:rsid w:val="0035350C"/>
    <w:rsid w:val="00353D2A"/>
    <w:rsid w:val="00353DC6"/>
    <w:rsid w:val="003548D7"/>
    <w:rsid w:val="00355FBB"/>
    <w:rsid w:val="00356627"/>
    <w:rsid w:val="00356DB3"/>
    <w:rsid w:val="00357891"/>
    <w:rsid w:val="003578A7"/>
    <w:rsid w:val="0035790B"/>
    <w:rsid w:val="00357F6A"/>
    <w:rsid w:val="00361017"/>
    <w:rsid w:val="0036162D"/>
    <w:rsid w:val="003616DC"/>
    <w:rsid w:val="00361991"/>
    <w:rsid w:val="00362DB7"/>
    <w:rsid w:val="003632A6"/>
    <w:rsid w:val="003636E9"/>
    <w:rsid w:val="003670F1"/>
    <w:rsid w:val="003678C1"/>
    <w:rsid w:val="00371570"/>
    <w:rsid w:val="00372156"/>
    <w:rsid w:val="0037240C"/>
    <w:rsid w:val="0037346D"/>
    <w:rsid w:val="00374A81"/>
    <w:rsid w:val="00374E5A"/>
    <w:rsid w:val="00375760"/>
    <w:rsid w:val="00375DC7"/>
    <w:rsid w:val="00375FBB"/>
    <w:rsid w:val="003765A6"/>
    <w:rsid w:val="0037752E"/>
    <w:rsid w:val="003818E2"/>
    <w:rsid w:val="00381B82"/>
    <w:rsid w:val="00381FCC"/>
    <w:rsid w:val="00385098"/>
    <w:rsid w:val="00385D17"/>
    <w:rsid w:val="00385F0C"/>
    <w:rsid w:val="00386945"/>
    <w:rsid w:val="003922F2"/>
    <w:rsid w:val="00392F57"/>
    <w:rsid w:val="003942D0"/>
    <w:rsid w:val="003947BB"/>
    <w:rsid w:val="00395C23"/>
    <w:rsid w:val="00395E2D"/>
    <w:rsid w:val="003A1724"/>
    <w:rsid w:val="003A28C2"/>
    <w:rsid w:val="003A2C59"/>
    <w:rsid w:val="003A565F"/>
    <w:rsid w:val="003A77A7"/>
    <w:rsid w:val="003A77E8"/>
    <w:rsid w:val="003A7BDB"/>
    <w:rsid w:val="003A7F87"/>
    <w:rsid w:val="003A7FEA"/>
    <w:rsid w:val="003B1211"/>
    <w:rsid w:val="003B27F8"/>
    <w:rsid w:val="003B3EB8"/>
    <w:rsid w:val="003B6226"/>
    <w:rsid w:val="003B6977"/>
    <w:rsid w:val="003B72E5"/>
    <w:rsid w:val="003C086F"/>
    <w:rsid w:val="003C17B9"/>
    <w:rsid w:val="003C265E"/>
    <w:rsid w:val="003C266F"/>
    <w:rsid w:val="003C2B96"/>
    <w:rsid w:val="003C2CBB"/>
    <w:rsid w:val="003C2FC1"/>
    <w:rsid w:val="003C6D14"/>
    <w:rsid w:val="003C708D"/>
    <w:rsid w:val="003C7C89"/>
    <w:rsid w:val="003D0C94"/>
    <w:rsid w:val="003D0D5D"/>
    <w:rsid w:val="003D0E1B"/>
    <w:rsid w:val="003D119A"/>
    <w:rsid w:val="003D27FA"/>
    <w:rsid w:val="003D35E2"/>
    <w:rsid w:val="003D43B7"/>
    <w:rsid w:val="003D4497"/>
    <w:rsid w:val="003D4E44"/>
    <w:rsid w:val="003D5E00"/>
    <w:rsid w:val="003D5EEF"/>
    <w:rsid w:val="003D6FD1"/>
    <w:rsid w:val="003D722D"/>
    <w:rsid w:val="003E1878"/>
    <w:rsid w:val="003E29F9"/>
    <w:rsid w:val="003E29FE"/>
    <w:rsid w:val="003E35B6"/>
    <w:rsid w:val="003E407D"/>
    <w:rsid w:val="003E437C"/>
    <w:rsid w:val="003E44A6"/>
    <w:rsid w:val="003E4518"/>
    <w:rsid w:val="003E4ED2"/>
    <w:rsid w:val="003E5035"/>
    <w:rsid w:val="003E5A13"/>
    <w:rsid w:val="003E5BCA"/>
    <w:rsid w:val="003E5F31"/>
    <w:rsid w:val="003E63C7"/>
    <w:rsid w:val="003E7043"/>
    <w:rsid w:val="003E7249"/>
    <w:rsid w:val="003E7E3F"/>
    <w:rsid w:val="003F0554"/>
    <w:rsid w:val="003F0738"/>
    <w:rsid w:val="003F0EB4"/>
    <w:rsid w:val="003F0F67"/>
    <w:rsid w:val="003F0FFF"/>
    <w:rsid w:val="003F137E"/>
    <w:rsid w:val="003F44E7"/>
    <w:rsid w:val="003F4A6A"/>
    <w:rsid w:val="003F54F5"/>
    <w:rsid w:val="003F5501"/>
    <w:rsid w:val="003F6844"/>
    <w:rsid w:val="003F7371"/>
    <w:rsid w:val="004001DE"/>
    <w:rsid w:val="0040028B"/>
    <w:rsid w:val="00400D9E"/>
    <w:rsid w:val="00401175"/>
    <w:rsid w:val="004011C5"/>
    <w:rsid w:val="00401AA7"/>
    <w:rsid w:val="00401CCA"/>
    <w:rsid w:val="00401F1C"/>
    <w:rsid w:val="004027B7"/>
    <w:rsid w:val="00402F96"/>
    <w:rsid w:val="00403668"/>
    <w:rsid w:val="00403A05"/>
    <w:rsid w:val="00405847"/>
    <w:rsid w:val="00405E1E"/>
    <w:rsid w:val="00406CE4"/>
    <w:rsid w:val="00406D8D"/>
    <w:rsid w:val="004100AE"/>
    <w:rsid w:val="004117BB"/>
    <w:rsid w:val="00417620"/>
    <w:rsid w:val="00417D1B"/>
    <w:rsid w:val="00417E43"/>
    <w:rsid w:val="00420723"/>
    <w:rsid w:val="004216CD"/>
    <w:rsid w:val="004218DE"/>
    <w:rsid w:val="00423717"/>
    <w:rsid w:val="00423A75"/>
    <w:rsid w:val="004244A2"/>
    <w:rsid w:val="004246A3"/>
    <w:rsid w:val="00424A3F"/>
    <w:rsid w:val="00424C7A"/>
    <w:rsid w:val="00426AAC"/>
    <w:rsid w:val="0042715B"/>
    <w:rsid w:val="00427A55"/>
    <w:rsid w:val="00430486"/>
    <w:rsid w:val="004308A8"/>
    <w:rsid w:val="0043146F"/>
    <w:rsid w:val="00433122"/>
    <w:rsid w:val="004340C3"/>
    <w:rsid w:val="0043568B"/>
    <w:rsid w:val="00436901"/>
    <w:rsid w:val="004404B8"/>
    <w:rsid w:val="004407C8"/>
    <w:rsid w:val="00441464"/>
    <w:rsid w:val="00441814"/>
    <w:rsid w:val="00441C71"/>
    <w:rsid w:val="00442708"/>
    <w:rsid w:val="00442B52"/>
    <w:rsid w:val="00445C91"/>
    <w:rsid w:val="00446377"/>
    <w:rsid w:val="00446656"/>
    <w:rsid w:val="004475A6"/>
    <w:rsid w:val="004478E2"/>
    <w:rsid w:val="00447DE8"/>
    <w:rsid w:val="00454CCC"/>
    <w:rsid w:val="00455D6F"/>
    <w:rsid w:val="00456F74"/>
    <w:rsid w:val="00457071"/>
    <w:rsid w:val="00457CE8"/>
    <w:rsid w:val="0046002F"/>
    <w:rsid w:val="00461249"/>
    <w:rsid w:val="004615C1"/>
    <w:rsid w:val="00461B05"/>
    <w:rsid w:val="004623B5"/>
    <w:rsid w:val="00462932"/>
    <w:rsid w:val="004652CC"/>
    <w:rsid w:val="004655B4"/>
    <w:rsid w:val="00465903"/>
    <w:rsid w:val="00465FB0"/>
    <w:rsid w:val="004666F2"/>
    <w:rsid w:val="00466E8B"/>
    <w:rsid w:val="00471E1D"/>
    <w:rsid w:val="00472142"/>
    <w:rsid w:val="004721E2"/>
    <w:rsid w:val="00474BCC"/>
    <w:rsid w:val="00475211"/>
    <w:rsid w:val="00476C1A"/>
    <w:rsid w:val="0048038B"/>
    <w:rsid w:val="00480F98"/>
    <w:rsid w:val="00481C05"/>
    <w:rsid w:val="004825D6"/>
    <w:rsid w:val="00482FE7"/>
    <w:rsid w:val="00485A7D"/>
    <w:rsid w:val="00491920"/>
    <w:rsid w:val="00491C24"/>
    <w:rsid w:val="00491FAF"/>
    <w:rsid w:val="0049216F"/>
    <w:rsid w:val="00492DF5"/>
    <w:rsid w:val="004930E7"/>
    <w:rsid w:val="00493B13"/>
    <w:rsid w:val="00494240"/>
    <w:rsid w:val="004946B2"/>
    <w:rsid w:val="00494986"/>
    <w:rsid w:val="00495D55"/>
    <w:rsid w:val="004978A6"/>
    <w:rsid w:val="004A0564"/>
    <w:rsid w:val="004A0C92"/>
    <w:rsid w:val="004A1BBA"/>
    <w:rsid w:val="004A38C4"/>
    <w:rsid w:val="004A58CC"/>
    <w:rsid w:val="004A5D4E"/>
    <w:rsid w:val="004A6C9F"/>
    <w:rsid w:val="004A6CD9"/>
    <w:rsid w:val="004A6E91"/>
    <w:rsid w:val="004A7010"/>
    <w:rsid w:val="004A71BB"/>
    <w:rsid w:val="004B036A"/>
    <w:rsid w:val="004B1F82"/>
    <w:rsid w:val="004B23E9"/>
    <w:rsid w:val="004B2AC7"/>
    <w:rsid w:val="004B2FAC"/>
    <w:rsid w:val="004B402B"/>
    <w:rsid w:val="004B4D6F"/>
    <w:rsid w:val="004B6C9B"/>
    <w:rsid w:val="004B6FA9"/>
    <w:rsid w:val="004B7023"/>
    <w:rsid w:val="004C0039"/>
    <w:rsid w:val="004C046E"/>
    <w:rsid w:val="004C0773"/>
    <w:rsid w:val="004C0E7C"/>
    <w:rsid w:val="004C1269"/>
    <w:rsid w:val="004C25C7"/>
    <w:rsid w:val="004C3EAC"/>
    <w:rsid w:val="004C428B"/>
    <w:rsid w:val="004C4773"/>
    <w:rsid w:val="004C491F"/>
    <w:rsid w:val="004C523B"/>
    <w:rsid w:val="004C6C4F"/>
    <w:rsid w:val="004D09D2"/>
    <w:rsid w:val="004D26AD"/>
    <w:rsid w:val="004D4AE8"/>
    <w:rsid w:val="004D4D95"/>
    <w:rsid w:val="004D7A3E"/>
    <w:rsid w:val="004D7B50"/>
    <w:rsid w:val="004E0D22"/>
    <w:rsid w:val="004E3828"/>
    <w:rsid w:val="004E497B"/>
    <w:rsid w:val="004E52FF"/>
    <w:rsid w:val="004E7CC2"/>
    <w:rsid w:val="004E7EF1"/>
    <w:rsid w:val="004F0716"/>
    <w:rsid w:val="004F07D7"/>
    <w:rsid w:val="004F25AB"/>
    <w:rsid w:val="004F32EF"/>
    <w:rsid w:val="004F3AE0"/>
    <w:rsid w:val="004F510A"/>
    <w:rsid w:val="004F5207"/>
    <w:rsid w:val="004F7814"/>
    <w:rsid w:val="005002C6"/>
    <w:rsid w:val="00503169"/>
    <w:rsid w:val="00503E40"/>
    <w:rsid w:val="005053DF"/>
    <w:rsid w:val="0050712E"/>
    <w:rsid w:val="00510647"/>
    <w:rsid w:val="00510B5E"/>
    <w:rsid w:val="00510DF6"/>
    <w:rsid w:val="00511355"/>
    <w:rsid w:val="005119E2"/>
    <w:rsid w:val="00512E8B"/>
    <w:rsid w:val="005151B3"/>
    <w:rsid w:val="00515F1E"/>
    <w:rsid w:val="00516A5D"/>
    <w:rsid w:val="00517B9F"/>
    <w:rsid w:val="005236F0"/>
    <w:rsid w:val="00524AA5"/>
    <w:rsid w:val="00526872"/>
    <w:rsid w:val="0052757D"/>
    <w:rsid w:val="0053152B"/>
    <w:rsid w:val="00531ACF"/>
    <w:rsid w:val="00534A10"/>
    <w:rsid w:val="00536446"/>
    <w:rsid w:val="00537478"/>
    <w:rsid w:val="00540BE8"/>
    <w:rsid w:val="00546AC0"/>
    <w:rsid w:val="00547358"/>
    <w:rsid w:val="00550B44"/>
    <w:rsid w:val="00551376"/>
    <w:rsid w:val="00553BBC"/>
    <w:rsid w:val="00554746"/>
    <w:rsid w:val="005569F0"/>
    <w:rsid w:val="00557C22"/>
    <w:rsid w:val="00557CDE"/>
    <w:rsid w:val="00557E0F"/>
    <w:rsid w:val="00560615"/>
    <w:rsid w:val="00560685"/>
    <w:rsid w:val="00561747"/>
    <w:rsid w:val="00561E0B"/>
    <w:rsid w:val="00562A65"/>
    <w:rsid w:val="0056326D"/>
    <w:rsid w:val="005644EB"/>
    <w:rsid w:val="005668CB"/>
    <w:rsid w:val="00567C16"/>
    <w:rsid w:val="00570454"/>
    <w:rsid w:val="00575009"/>
    <w:rsid w:val="005751F3"/>
    <w:rsid w:val="00577DE7"/>
    <w:rsid w:val="005831FF"/>
    <w:rsid w:val="005841CA"/>
    <w:rsid w:val="0058448F"/>
    <w:rsid w:val="00585997"/>
    <w:rsid w:val="00585F17"/>
    <w:rsid w:val="00586236"/>
    <w:rsid w:val="0058680A"/>
    <w:rsid w:val="00586838"/>
    <w:rsid w:val="00586C9E"/>
    <w:rsid w:val="00586EE7"/>
    <w:rsid w:val="005877CB"/>
    <w:rsid w:val="005901D0"/>
    <w:rsid w:val="00590A54"/>
    <w:rsid w:val="00590C40"/>
    <w:rsid w:val="0059221F"/>
    <w:rsid w:val="0059301C"/>
    <w:rsid w:val="0059353E"/>
    <w:rsid w:val="00594E2D"/>
    <w:rsid w:val="00595054"/>
    <w:rsid w:val="00595A8F"/>
    <w:rsid w:val="00595C31"/>
    <w:rsid w:val="00597624"/>
    <w:rsid w:val="005A18DE"/>
    <w:rsid w:val="005A3016"/>
    <w:rsid w:val="005A4F79"/>
    <w:rsid w:val="005B03AC"/>
    <w:rsid w:val="005B1B80"/>
    <w:rsid w:val="005B1EF8"/>
    <w:rsid w:val="005B24B0"/>
    <w:rsid w:val="005B3F85"/>
    <w:rsid w:val="005B4897"/>
    <w:rsid w:val="005B49BC"/>
    <w:rsid w:val="005B5932"/>
    <w:rsid w:val="005B5DBD"/>
    <w:rsid w:val="005B5FC6"/>
    <w:rsid w:val="005B60AE"/>
    <w:rsid w:val="005B6D3F"/>
    <w:rsid w:val="005B6D42"/>
    <w:rsid w:val="005B74C6"/>
    <w:rsid w:val="005B7F1C"/>
    <w:rsid w:val="005C0AB1"/>
    <w:rsid w:val="005C42EC"/>
    <w:rsid w:val="005C521E"/>
    <w:rsid w:val="005C5BCE"/>
    <w:rsid w:val="005C6770"/>
    <w:rsid w:val="005C69A8"/>
    <w:rsid w:val="005C7C33"/>
    <w:rsid w:val="005D143D"/>
    <w:rsid w:val="005D2D5E"/>
    <w:rsid w:val="005D2E07"/>
    <w:rsid w:val="005D443A"/>
    <w:rsid w:val="005D452C"/>
    <w:rsid w:val="005D4836"/>
    <w:rsid w:val="005D5003"/>
    <w:rsid w:val="005D546E"/>
    <w:rsid w:val="005D54EB"/>
    <w:rsid w:val="005D6149"/>
    <w:rsid w:val="005D61C8"/>
    <w:rsid w:val="005D79C7"/>
    <w:rsid w:val="005D7D7E"/>
    <w:rsid w:val="005E0411"/>
    <w:rsid w:val="005E2F02"/>
    <w:rsid w:val="005E58B0"/>
    <w:rsid w:val="005E5EBE"/>
    <w:rsid w:val="005E664B"/>
    <w:rsid w:val="005E75F9"/>
    <w:rsid w:val="005F08AB"/>
    <w:rsid w:val="005F0F0A"/>
    <w:rsid w:val="005F1368"/>
    <w:rsid w:val="005F2412"/>
    <w:rsid w:val="005F2656"/>
    <w:rsid w:val="005F2670"/>
    <w:rsid w:val="005F3750"/>
    <w:rsid w:val="005F3F56"/>
    <w:rsid w:val="005F4BB7"/>
    <w:rsid w:val="005F4F18"/>
    <w:rsid w:val="005F5954"/>
    <w:rsid w:val="005F6847"/>
    <w:rsid w:val="005F725D"/>
    <w:rsid w:val="005F7A4A"/>
    <w:rsid w:val="005F7B04"/>
    <w:rsid w:val="00601D1C"/>
    <w:rsid w:val="0060233D"/>
    <w:rsid w:val="00602662"/>
    <w:rsid w:val="0060310B"/>
    <w:rsid w:val="00603710"/>
    <w:rsid w:val="00604A51"/>
    <w:rsid w:val="00605420"/>
    <w:rsid w:val="00605F91"/>
    <w:rsid w:val="006101ED"/>
    <w:rsid w:val="00610420"/>
    <w:rsid w:val="00612C8B"/>
    <w:rsid w:val="006139AC"/>
    <w:rsid w:val="00613E06"/>
    <w:rsid w:val="0061491C"/>
    <w:rsid w:val="00615EF5"/>
    <w:rsid w:val="00616467"/>
    <w:rsid w:val="006165ED"/>
    <w:rsid w:val="0061782D"/>
    <w:rsid w:val="00617A4F"/>
    <w:rsid w:val="00620611"/>
    <w:rsid w:val="006217D6"/>
    <w:rsid w:val="00621BCE"/>
    <w:rsid w:val="00623FDF"/>
    <w:rsid w:val="0062518A"/>
    <w:rsid w:val="00625697"/>
    <w:rsid w:val="00625F73"/>
    <w:rsid w:val="00627F8C"/>
    <w:rsid w:val="00630031"/>
    <w:rsid w:val="0063105D"/>
    <w:rsid w:val="00631A00"/>
    <w:rsid w:val="0063250E"/>
    <w:rsid w:val="006336E9"/>
    <w:rsid w:val="00633D10"/>
    <w:rsid w:val="00634252"/>
    <w:rsid w:val="00634EFA"/>
    <w:rsid w:val="00641634"/>
    <w:rsid w:val="00642D40"/>
    <w:rsid w:val="00643F8E"/>
    <w:rsid w:val="006448C2"/>
    <w:rsid w:val="006449C7"/>
    <w:rsid w:val="006474B5"/>
    <w:rsid w:val="00647B3F"/>
    <w:rsid w:val="00647EEE"/>
    <w:rsid w:val="006501CF"/>
    <w:rsid w:val="006503FD"/>
    <w:rsid w:val="00653646"/>
    <w:rsid w:val="006543D0"/>
    <w:rsid w:val="00654C6F"/>
    <w:rsid w:val="006550E0"/>
    <w:rsid w:val="00655603"/>
    <w:rsid w:val="00655A75"/>
    <w:rsid w:val="006562F3"/>
    <w:rsid w:val="00656E1B"/>
    <w:rsid w:val="00660D71"/>
    <w:rsid w:val="00660E13"/>
    <w:rsid w:val="006619FA"/>
    <w:rsid w:val="006628F7"/>
    <w:rsid w:val="00662EA2"/>
    <w:rsid w:val="00664C79"/>
    <w:rsid w:val="00666125"/>
    <w:rsid w:val="00667108"/>
    <w:rsid w:val="00667587"/>
    <w:rsid w:val="00667E4F"/>
    <w:rsid w:val="00670394"/>
    <w:rsid w:val="00670575"/>
    <w:rsid w:val="00671DD5"/>
    <w:rsid w:val="006736AA"/>
    <w:rsid w:val="00673AB2"/>
    <w:rsid w:val="006741F9"/>
    <w:rsid w:val="00675060"/>
    <w:rsid w:val="00676F0B"/>
    <w:rsid w:val="00680244"/>
    <w:rsid w:val="0068035D"/>
    <w:rsid w:val="0068246A"/>
    <w:rsid w:val="00682BA3"/>
    <w:rsid w:val="00683951"/>
    <w:rsid w:val="006844E0"/>
    <w:rsid w:val="00684862"/>
    <w:rsid w:val="00686610"/>
    <w:rsid w:val="0068725D"/>
    <w:rsid w:val="00687260"/>
    <w:rsid w:val="006875D1"/>
    <w:rsid w:val="00690A1B"/>
    <w:rsid w:val="006916E7"/>
    <w:rsid w:val="00691EDB"/>
    <w:rsid w:val="006930C3"/>
    <w:rsid w:val="0069333E"/>
    <w:rsid w:val="0069346A"/>
    <w:rsid w:val="00694EB1"/>
    <w:rsid w:val="00695B6E"/>
    <w:rsid w:val="00697EE0"/>
    <w:rsid w:val="00697EF3"/>
    <w:rsid w:val="006A056A"/>
    <w:rsid w:val="006A25D4"/>
    <w:rsid w:val="006A2BB0"/>
    <w:rsid w:val="006A2F04"/>
    <w:rsid w:val="006A334F"/>
    <w:rsid w:val="006A3EC8"/>
    <w:rsid w:val="006A4EE0"/>
    <w:rsid w:val="006A5376"/>
    <w:rsid w:val="006A5F84"/>
    <w:rsid w:val="006A7B66"/>
    <w:rsid w:val="006B04F4"/>
    <w:rsid w:val="006B0DA5"/>
    <w:rsid w:val="006B10E1"/>
    <w:rsid w:val="006B1111"/>
    <w:rsid w:val="006B1A9B"/>
    <w:rsid w:val="006B27C7"/>
    <w:rsid w:val="006B293A"/>
    <w:rsid w:val="006B3343"/>
    <w:rsid w:val="006B48BB"/>
    <w:rsid w:val="006B6B4C"/>
    <w:rsid w:val="006B718C"/>
    <w:rsid w:val="006B7373"/>
    <w:rsid w:val="006C07EA"/>
    <w:rsid w:val="006C16D7"/>
    <w:rsid w:val="006C2AED"/>
    <w:rsid w:val="006C302D"/>
    <w:rsid w:val="006C3708"/>
    <w:rsid w:val="006C40F2"/>
    <w:rsid w:val="006C5219"/>
    <w:rsid w:val="006C6115"/>
    <w:rsid w:val="006C650C"/>
    <w:rsid w:val="006C6661"/>
    <w:rsid w:val="006C71A7"/>
    <w:rsid w:val="006C7210"/>
    <w:rsid w:val="006C786E"/>
    <w:rsid w:val="006D03A7"/>
    <w:rsid w:val="006D064F"/>
    <w:rsid w:val="006D0852"/>
    <w:rsid w:val="006D0F04"/>
    <w:rsid w:val="006D4EAD"/>
    <w:rsid w:val="006D52BC"/>
    <w:rsid w:val="006D54C4"/>
    <w:rsid w:val="006D5760"/>
    <w:rsid w:val="006D6D15"/>
    <w:rsid w:val="006D6ECE"/>
    <w:rsid w:val="006D6FE6"/>
    <w:rsid w:val="006E0640"/>
    <w:rsid w:val="006E0825"/>
    <w:rsid w:val="006E1C42"/>
    <w:rsid w:val="006E1CFB"/>
    <w:rsid w:val="006E2049"/>
    <w:rsid w:val="006E2692"/>
    <w:rsid w:val="006E2AF5"/>
    <w:rsid w:val="006E354F"/>
    <w:rsid w:val="006E5039"/>
    <w:rsid w:val="006F3076"/>
    <w:rsid w:val="006F419D"/>
    <w:rsid w:val="006F421E"/>
    <w:rsid w:val="006F5506"/>
    <w:rsid w:val="006F65D1"/>
    <w:rsid w:val="006F6A71"/>
    <w:rsid w:val="006F6B2B"/>
    <w:rsid w:val="006F6F70"/>
    <w:rsid w:val="00700A42"/>
    <w:rsid w:val="00700B87"/>
    <w:rsid w:val="00700EA1"/>
    <w:rsid w:val="00700FA2"/>
    <w:rsid w:val="007011AE"/>
    <w:rsid w:val="00701A4C"/>
    <w:rsid w:val="00701AA9"/>
    <w:rsid w:val="0070258C"/>
    <w:rsid w:val="00702C0D"/>
    <w:rsid w:val="00703AE5"/>
    <w:rsid w:val="007064AA"/>
    <w:rsid w:val="007068F5"/>
    <w:rsid w:val="007101E6"/>
    <w:rsid w:val="00710665"/>
    <w:rsid w:val="007109FB"/>
    <w:rsid w:val="00711266"/>
    <w:rsid w:val="00713694"/>
    <w:rsid w:val="00713FEA"/>
    <w:rsid w:val="00714222"/>
    <w:rsid w:val="00715093"/>
    <w:rsid w:val="007152DF"/>
    <w:rsid w:val="0071610B"/>
    <w:rsid w:val="00717786"/>
    <w:rsid w:val="007178E3"/>
    <w:rsid w:val="00722BA1"/>
    <w:rsid w:val="00722D79"/>
    <w:rsid w:val="00722F0D"/>
    <w:rsid w:val="007231A9"/>
    <w:rsid w:val="007237B6"/>
    <w:rsid w:val="00723AD3"/>
    <w:rsid w:val="00723EEB"/>
    <w:rsid w:val="00724633"/>
    <w:rsid w:val="00724BAA"/>
    <w:rsid w:val="00724DCE"/>
    <w:rsid w:val="007250B1"/>
    <w:rsid w:val="00725208"/>
    <w:rsid w:val="00726EF2"/>
    <w:rsid w:val="007273F3"/>
    <w:rsid w:val="00727867"/>
    <w:rsid w:val="007313E7"/>
    <w:rsid w:val="00731C12"/>
    <w:rsid w:val="00732478"/>
    <w:rsid w:val="007333CF"/>
    <w:rsid w:val="00733B09"/>
    <w:rsid w:val="00734709"/>
    <w:rsid w:val="007348CE"/>
    <w:rsid w:val="00734E8D"/>
    <w:rsid w:val="007354DB"/>
    <w:rsid w:val="00735E32"/>
    <w:rsid w:val="00736F6B"/>
    <w:rsid w:val="0074029F"/>
    <w:rsid w:val="007409AA"/>
    <w:rsid w:val="00740B5E"/>
    <w:rsid w:val="00740BDA"/>
    <w:rsid w:val="00741075"/>
    <w:rsid w:val="00741731"/>
    <w:rsid w:val="00743755"/>
    <w:rsid w:val="00743A07"/>
    <w:rsid w:val="00743F97"/>
    <w:rsid w:val="00744129"/>
    <w:rsid w:val="00745A09"/>
    <w:rsid w:val="00745B6D"/>
    <w:rsid w:val="00745DAA"/>
    <w:rsid w:val="00746A3A"/>
    <w:rsid w:val="0074779D"/>
    <w:rsid w:val="00747DA1"/>
    <w:rsid w:val="00750D68"/>
    <w:rsid w:val="00751755"/>
    <w:rsid w:val="007520DF"/>
    <w:rsid w:val="00753189"/>
    <w:rsid w:val="00753B85"/>
    <w:rsid w:val="00754027"/>
    <w:rsid w:val="00755256"/>
    <w:rsid w:val="007555E6"/>
    <w:rsid w:val="007556B2"/>
    <w:rsid w:val="007558C8"/>
    <w:rsid w:val="00755BD5"/>
    <w:rsid w:val="0075609F"/>
    <w:rsid w:val="00756C37"/>
    <w:rsid w:val="00757CD2"/>
    <w:rsid w:val="00760933"/>
    <w:rsid w:val="00761A2F"/>
    <w:rsid w:val="00761FE2"/>
    <w:rsid w:val="00763800"/>
    <w:rsid w:val="00763A52"/>
    <w:rsid w:val="00764897"/>
    <w:rsid w:val="0076490B"/>
    <w:rsid w:val="00765C54"/>
    <w:rsid w:val="00766214"/>
    <w:rsid w:val="007666D5"/>
    <w:rsid w:val="00766E02"/>
    <w:rsid w:val="007702C9"/>
    <w:rsid w:val="007714DF"/>
    <w:rsid w:val="007718E2"/>
    <w:rsid w:val="007767A1"/>
    <w:rsid w:val="00776CA0"/>
    <w:rsid w:val="00777EE4"/>
    <w:rsid w:val="0078121A"/>
    <w:rsid w:val="00781B81"/>
    <w:rsid w:val="007828B7"/>
    <w:rsid w:val="00783DCA"/>
    <w:rsid w:val="00786A72"/>
    <w:rsid w:val="00786E70"/>
    <w:rsid w:val="00787C47"/>
    <w:rsid w:val="00787F8D"/>
    <w:rsid w:val="007908D6"/>
    <w:rsid w:val="00790956"/>
    <w:rsid w:val="0079109E"/>
    <w:rsid w:val="00791D1D"/>
    <w:rsid w:val="0079457A"/>
    <w:rsid w:val="00794600"/>
    <w:rsid w:val="00795053"/>
    <w:rsid w:val="007955E2"/>
    <w:rsid w:val="00795FE1"/>
    <w:rsid w:val="007A003C"/>
    <w:rsid w:val="007A1210"/>
    <w:rsid w:val="007A1AC2"/>
    <w:rsid w:val="007A1F8C"/>
    <w:rsid w:val="007A2EB3"/>
    <w:rsid w:val="007A5CE0"/>
    <w:rsid w:val="007A6CEB"/>
    <w:rsid w:val="007A7FCE"/>
    <w:rsid w:val="007B0217"/>
    <w:rsid w:val="007B2986"/>
    <w:rsid w:val="007B312A"/>
    <w:rsid w:val="007B4267"/>
    <w:rsid w:val="007B462F"/>
    <w:rsid w:val="007B5250"/>
    <w:rsid w:val="007B53F3"/>
    <w:rsid w:val="007B5EC6"/>
    <w:rsid w:val="007B7E41"/>
    <w:rsid w:val="007C029C"/>
    <w:rsid w:val="007C18BC"/>
    <w:rsid w:val="007C4CAD"/>
    <w:rsid w:val="007C4F50"/>
    <w:rsid w:val="007C5764"/>
    <w:rsid w:val="007C6BC6"/>
    <w:rsid w:val="007C7890"/>
    <w:rsid w:val="007D0CF3"/>
    <w:rsid w:val="007D1FDC"/>
    <w:rsid w:val="007D24AB"/>
    <w:rsid w:val="007D4F4C"/>
    <w:rsid w:val="007D563C"/>
    <w:rsid w:val="007D596B"/>
    <w:rsid w:val="007E0C7A"/>
    <w:rsid w:val="007E12E9"/>
    <w:rsid w:val="007E13FC"/>
    <w:rsid w:val="007E1504"/>
    <w:rsid w:val="007E3394"/>
    <w:rsid w:val="007E34D4"/>
    <w:rsid w:val="007E3DB1"/>
    <w:rsid w:val="007E5252"/>
    <w:rsid w:val="007E526E"/>
    <w:rsid w:val="007E5539"/>
    <w:rsid w:val="007E6E8C"/>
    <w:rsid w:val="007F0426"/>
    <w:rsid w:val="007F1685"/>
    <w:rsid w:val="007F1DA0"/>
    <w:rsid w:val="007F3D31"/>
    <w:rsid w:val="007F51AD"/>
    <w:rsid w:val="007F7023"/>
    <w:rsid w:val="00802D44"/>
    <w:rsid w:val="00806946"/>
    <w:rsid w:val="0081077B"/>
    <w:rsid w:val="00811C9E"/>
    <w:rsid w:val="00813495"/>
    <w:rsid w:val="0081400C"/>
    <w:rsid w:val="008166F1"/>
    <w:rsid w:val="0081678F"/>
    <w:rsid w:val="00816932"/>
    <w:rsid w:val="00816DDD"/>
    <w:rsid w:val="00817B87"/>
    <w:rsid w:val="00817C94"/>
    <w:rsid w:val="008203DA"/>
    <w:rsid w:val="00820918"/>
    <w:rsid w:val="00821665"/>
    <w:rsid w:val="00821EEB"/>
    <w:rsid w:val="00821F20"/>
    <w:rsid w:val="00822091"/>
    <w:rsid w:val="00823EF7"/>
    <w:rsid w:val="008256BF"/>
    <w:rsid w:val="008270AF"/>
    <w:rsid w:val="008275FB"/>
    <w:rsid w:val="008317F5"/>
    <w:rsid w:val="008318F0"/>
    <w:rsid w:val="008334B3"/>
    <w:rsid w:val="00835AA0"/>
    <w:rsid w:val="008360D1"/>
    <w:rsid w:val="00836131"/>
    <w:rsid w:val="008368F9"/>
    <w:rsid w:val="00836F39"/>
    <w:rsid w:val="008372C4"/>
    <w:rsid w:val="008374AE"/>
    <w:rsid w:val="008417DA"/>
    <w:rsid w:val="00843974"/>
    <w:rsid w:val="0084462A"/>
    <w:rsid w:val="0084499A"/>
    <w:rsid w:val="008457CA"/>
    <w:rsid w:val="008457D0"/>
    <w:rsid w:val="008463A1"/>
    <w:rsid w:val="0084757B"/>
    <w:rsid w:val="0085056C"/>
    <w:rsid w:val="0085157C"/>
    <w:rsid w:val="0085443E"/>
    <w:rsid w:val="008548DA"/>
    <w:rsid w:val="008558FB"/>
    <w:rsid w:val="00857722"/>
    <w:rsid w:val="00857A97"/>
    <w:rsid w:val="008603F1"/>
    <w:rsid w:val="008643DA"/>
    <w:rsid w:val="008646B9"/>
    <w:rsid w:val="0086526C"/>
    <w:rsid w:val="00865E23"/>
    <w:rsid w:val="00866027"/>
    <w:rsid w:val="0086608C"/>
    <w:rsid w:val="00866395"/>
    <w:rsid w:val="00866579"/>
    <w:rsid w:val="00866741"/>
    <w:rsid w:val="00866820"/>
    <w:rsid w:val="00867255"/>
    <w:rsid w:val="00867417"/>
    <w:rsid w:val="008679D7"/>
    <w:rsid w:val="0087003B"/>
    <w:rsid w:val="00871BE1"/>
    <w:rsid w:val="00871F7C"/>
    <w:rsid w:val="008733AD"/>
    <w:rsid w:val="00873901"/>
    <w:rsid w:val="00875A7C"/>
    <w:rsid w:val="00875D6C"/>
    <w:rsid w:val="00876AED"/>
    <w:rsid w:val="00876CB9"/>
    <w:rsid w:val="008772A9"/>
    <w:rsid w:val="00877491"/>
    <w:rsid w:val="0088110D"/>
    <w:rsid w:val="00881253"/>
    <w:rsid w:val="00881750"/>
    <w:rsid w:val="00881866"/>
    <w:rsid w:val="00882AF6"/>
    <w:rsid w:val="00883342"/>
    <w:rsid w:val="0088363D"/>
    <w:rsid w:val="0088512E"/>
    <w:rsid w:val="0088607F"/>
    <w:rsid w:val="00886AB9"/>
    <w:rsid w:val="00886EB9"/>
    <w:rsid w:val="00887136"/>
    <w:rsid w:val="008874C4"/>
    <w:rsid w:val="00887C40"/>
    <w:rsid w:val="00887D45"/>
    <w:rsid w:val="00887D8F"/>
    <w:rsid w:val="008903EE"/>
    <w:rsid w:val="00892BA2"/>
    <w:rsid w:val="0089489D"/>
    <w:rsid w:val="0089510C"/>
    <w:rsid w:val="008963EB"/>
    <w:rsid w:val="008A062D"/>
    <w:rsid w:val="008A2195"/>
    <w:rsid w:val="008A2450"/>
    <w:rsid w:val="008A2949"/>
    <w:rsid w:val="008A3BDB"/>
    <w:rsid w:val="008A44C6"/>
    <w:rsid w:val="008A49C4"/>
    <w:rsid w:val="008B0A46"/>
    <w:rsid w:val="008B158D"/>
    <w:rsid w:val="008B1701"/>
    <w:rsid w:val="008B18C7"/>
    <w:rsid w:val="008B194F"/>
    <w:rsid w:val="008B19C9"/>
    <w:rsid w:val="008B1D36"/>
    <w:rsid w:val="008B1DF6"/>
    <w:rsid w:val="008B29C9"/>
    <w:rsid w:val="008B5BA3"/>
    <w:rsid w:val="008B5C2C"/>
    <w:rsid w:val="008B62B1"/>
    <w:rsid w:val="008B70DC"/>
    <w:rsid w:val="008B73B5"/>
    <w:rsid w:val="008C1099"/>
    <w:rsid w:val="008C1CCA"/>
    <w:rsid w:val="008C2830"/>
    <w:rsid w:val="008C348B"/>
    <w:rsid w:val="008C39E9"/>
    <w:rsid w:val="008C48BB"/>
    <w:rsid w:val="008C5790"/>
    <w:rsid w:val="008C6106"/>
    <w:rsid w:val="008C6108"/>
    <w:rsid w:val="008C6356"/>
    <w:rsid w:val="008C652B"/>
    <w:rsid w:val="008C7917"/>
    <w:rsid w:val="008C7F0C"/>
    <w:rsid w:val="008D015A"/>
    <w:rsid w:val="008D1A1B"/>
    <w:rsid w:val="008D1B19"/>
    <w:rsid w:val="008D270B"/>
    <w:rsid w:val="008D2A5A"/>
    <w:rsid w:val="008D2C9B"/>
    <w:rsid w:val="008D2E09"/>
    <w:rsid w:val="008D42FF"/>
    <w:rsid w:val="008D51B9"/>
    <w:rsid w:val="008D59F7"/>
    <w:rsid w:val="008D5DBC"/>
    <w:rsid w:val="008E16D6"/>
    <w:rsid w:val="008E1CE6"/>
    <w:rsid w:val="008E1D12"/>
    <w:rsid w:val="008E27C9"/>
    <w:rsid w:val="008E2D89"/>
    <w:rsid w:val="008E439B"/>
    <w:rsid w:val="008E46B2"/>
    <w:rsid w:val="008E4A81"/>
    <w:rsid w:val="008E4F27"/>
    <w:rsid w:val="008E7801"/>
    <w:rsid w:val="008F0BDD"/>
    <w:rsid w:val="008F0CEE"/>
    <w:rsid w:val="008F11B3"/>
    <w:rsid w:val="008F25B9"/>
    <w:rsid w:val="008F3428"/>
    <w:rsid w:val="008F3DF2"/>
    <w:rsid w:val="008F3EAA"/>
    <w:rsid w:val="008F402C"/>
    <w:rsid w:val="008F4EAD"/>
    <w:rsid w:val="008F5FAA"/>
    <w:rsid w:val="008F6C4C"/>
    <w:rsid w:val="00900528"/>
    <w:rsid w:val="00900A76"/>
    <w:rsid w:val="0090115B"/>
    <w:rsid w:val="0090147E"/>
    <w:rsid w:val="00902FE3"/>
    <w:rsid w:val="00903232"/>
    <w:rsid w:val="00903F19"/>
    <w:rsid w:val="009045BF"/>
    <w:rsid w:val="00904E8A"/>
    <w:rsid w:val="009055D5"/>
    <w:rsid w:val="009057D9"/>
    <w:rsid w:val="00905D75"/>
    <w:rsid w:val="0090615A"/>
    <w:rsid w:val="00906F68"/>
    <w:rsid w:val="00907B94"/>
    <w:rsid w:val="00907E63"/>
    <w:rsid w:val="00910D76"/>
    <w:rsid w:val="00911A63"/>
    <w:rsid w:val="00911E32"/>
    <w:rsid w:val="00912BF8"/>
    <w:rsid w:val="00913B35"/>
    <w:rsid w:val="0091575C"/>
    <w:rsid w:val="0091594E"/>
    <w:rsid w:val="00916457"/>
    <w:rsid w:val="009167E3"/>
    <w:rsid w:val="00917D5D"/>
    <w:rsid w:val="00920BD3"/>
    <w:rsid w:val="00920DA1"/>
    <w:rsid w:val="0092162D"/>
    <w:rsid w:val="009218C9"/>
    <w:rsid w:val="009222F1"/>
    <w:rsid w:val="00923458"/>
    <w:rsid w:val="00923C3E"/>
    <w:rsid w:val="00923F45"/>
    <w:rsid w:val="00924883"/>
    <w:rsid w:val="00924923"/>
    <w:rsid w:val="00926076"/>
    <w:rsid w:val="00926794"/>
    <w:rsid w:val="0093011A"/>
    <w:rsid w:val="00930E31"/>
    <w:rsid w:val="00931AD4"/>
    <w:rsid w:val="009330EA"/>
    <w:rsid w:val="009336F2"/>
    <w:rsid w:val="00934AD2"/>
    <w:rsid w:val="00934F5F"/>
    <w:rsid w:val="00935F6B"/>
    <w:rsid w:val="0093634B"/>
    <w:rsid w:val="00936397"/>
    <w:rsid w:val="009369DE"/>
    <w:rsid w:val="0093739B"/>
    <w:rsid w:val="00937C52"/>
    <w:rsid w:val="009405B4"/>
    <w:rsid w:val="00940994"/>
    <w:rsid w:val="00942C53"/>
    <w:rsid w:val="00943A04"/>
    <w:rsid w:val="00945074"/>
    <w:rsid w:val="00950266"/>
    <w:rsid w:val="00951155"/>
    <w:rsid w:val="00953350"/>
    <w:rsid w:val="00953F2B"/>
    <w:rsid w:val="00954ADA"/>
    <w:rsid w:val="009555E7"/>
    <w:rsid w:val="00955CB0"/>
    <w:rsid w:val="009567F5"/>
    <w:rsid w:val="00957548"/>
    <w:rsid w:val="0096096F"/>
    <w:rsid w:val="00960E45"/>
    <w:rsid w:val="00961213"/>
    <w:rsid w:val="0096178B"/>
    <w:rsid w:val="009622C9"/>
    <w:rsid w:val="00962F71"/>
    <w:rsid w:val="00963708"/>
    <w:rsid w:val="00963A20"/>
    <w:rsid w:val="00963B42"/>
    <w:rsid w:val="00967847"/>
    <w:rsid w:val="00971068"/>
    <w:rsid w:val="0097318B"/>
    <w:rsid w:val="009736FE"/>
    <w:rsid w:val="0097593C"/>
    <w:rsid w:val="009762FE"/>
    <w:rsid w:val="009779AF"/>
    <w:rsid w:val="00980F33"/>
    <w:rsid w:val="00983A07"/>
    <w:rsid w:val="00985005"/>
    <w:rsid w:val="009862E2"/>
    <w:rsid w:val="00987365"/>
    <w:rsid w:val="00987492"/>
    <w:rsid w:val="00987744"/>
    <w:rsid w:val="0099051C"/>
    <w:rsid w:val="00990B0E"/>
    <w:rsid w:val="00994ABA"/>
    <w:rsid w:val="009953E8"/>
    <w:rsid w:val="00995837"/>
    <w:rsid w:val="00996290"/>
    <w:rsid w:val="00996FD0"/>
    <w:rsid w:val="00997178"/>
    <w:rsid w:val="009978A2"/>
    <w:rsid w:val="00997C3C"/>
    <w:rsid w:val="009A1308"/>
    <w:rsid w:val="009A357B"/>
    <w:rsid w:val="009A475E"/>
    <w:rsid w:val="009A47A3"/>
    <w:rsid w:val="009A5AA9"/>
    <w:rsid w:val="009A64E7"/>
    <w:rsid w:val="009A6898"/>
    <w:rsid w:val="009A6C45"/>
    <w:rsid w:val="009B05E7"/>
    <w:rsid w:val="009B135D"/>
    <w:rsid w:val="009B1FD8"/>
    <w:rsid w:val="009B2694"/>
    <w:rsid w:val="009B3E67"/>
    <w:rsid w:val="009B4FE3"/>
    <w:rsid w:val="009B5739"/>
    <w:rsid w:val="009B5CFD"/>
    <w:rsid w:val="009B6AE8"/>
    <w:rsid w:val="009B6DE7"/>
    <w:rsid w:val="009B7367"/>
    <w:rsid w:val="009B7390"/>
    <w:rsid w:val="009B7C5D"/>
    <w:rsid w:val="009B7FEB"/>
    <w:rsid w:val="009C019C"/>
    <w:rsid w:val="009C12DA"/>
    <w:rsid w:val="009C14DE"/>
    <w:rsid w:val="009C1BDB"/>
    <w:rsid w:val="009C1D55"/>
    <w:rsid w:val="009C2360"/>
    <w:rsid w:val="009C2FD2"/>
    <w:rsid w:val="009C308A"/>
    <w:rsid w:val="009C414A"/>
    <w:rsid w:val="009C4AE2"/>
    <w:rsid w:val="009C4F2E"/>
    <w:rsid w:val="009C5250"/>
    <w:rsid w:val="009C6253"/>
    <w:rsid w:val="009C7146"/>
    <w:rsid w:val="009C77B3"/>
    <w:rsid w:val="009C7980"/>
    <w:rsid w:val="009C7C1F"/>
    <w:rsid w:val="009D0FF2"/>
    <w:rsid w:val="009D14DF"/>
    <w:rsid w:val="009D2100"/>
    <w:rsid w:val="009D30ED"/>
    <w:rsid w:val="009D4A53"/>
    <w:rsid w:val="009D502B"/>
    <w:rsid w:val="009D602F"/>
    <w:rsid w:val="009D7D7C"/>
    <w:rsid w:val="009D7E3C"/>
    <w:rsid w:val="009E119E"/>
    <w:rsid w:val="009E1680"/>
    <w:rsid w:val="009E17E5"/>
    <w:rsid w:val="009E2612"/>
    <w:rsid w:val="009E2A12"/>
    <w:rsid w:val="009E3EA2"/>
    <w:rsid w:val="009E4658"/>
    <w:rsid w:val="009E4A32"/>
    <w:rsid w:val="009E4AC2"/>
    <w:rsid w:val="009E4B4D"/>
    <w:rsid w:val="009E72E6"/>
    <w:rsid w:val="009F06D2"/>
    <w:rsid w:val="009F17B0"/>
    <w:rsid w:val="009F1C60"/>
    <w:rsid w:val="009F2F3E"/>
    <w:rsid w:val="009F3044"/>
    <w:rsid w:val="009F37FF"/>
    <w:rsid w:val="009F3A53"/>
    <w:rsid w:val="009F3BA6"/>
    <w:rsid w:val="009F43E3"/>
    <w:rsid w:val="009F4D5B"/>
    <w:rsid w:val="009F5B80"/>
    <w:rsid w:val="00A00BC3"/>
    <w:rsid w:val="00A01678"/>
    <w:rsid w:val="00A01759"/>
    <w:rsid w:val="00A01862"/>
    <w:rsid w:val="00A0421B"/>
    <w:rsid w:val="00A048BD"/>
    <w:rsid w:val="00A05D45"/>
    <w:rsid w:val="00A05DAB"/>
    <w:rsid w:val="00A07963"/>
    <w:rsid w:val="00A07A0A"/>
    <w:rsid w:val="00A07FD9"/>
    <w:rsid w:val="00A112F5"/>
    <w:rsid w:val="00A11434"/>
    <w:rsid w:val="00A1151F"/>
    <w:rsid w:val="00A120D8"/>
    <w:rsid w:val="00A13348"/>
    <w:rsid w:val="00A13389"/>
    <w:rsid w:val="00A1349F"/>
    <w:rsid w:val="00A1591A"/>
    <w:rsid w:val="00A15D03"/>
    <w:rsid w:val="00A2066D"/>
    <w:rsid w:val="00A20DF2"/>
    <w:rsid w:val="00A21DC7"/>
    <w:rsid w:val="00A24614"/>
    <w:rsid w:val="00A26569"/>
    <w:rsid w:val="00A2708B"/>
    <w:rsid w:val="00A27387"/>
    <w:rsid w:val="00A31A35"/>
    <w:rsid w:val="00A3450B"/>
    <w:rsid w:val="00A36118"/>
    <w:rsid w:val="00A36208"/>
    <w:rsid w:val="00A36A9D"/>
    <w:rsid w:val="00A409A2"/>
    <w:rsid w:val="00A41A53"/>
    <w:rsid w:val="00A41B93"/>
    <w:rsid w:val="00A422F6"/>
    <w:rsid w:val="00A423E0"/>
    <w:rsid w:val="00A45EAA"/>
    <w:rsid w:val="00A46885"/>
    <w:rsid w:val="00A4696E"/>
    <w:rsid w:val="00A46E88"/>
    <w:rsid w:val="00A5109E"/>
    <w:rsid w:val="00A51541"/>
    <w:rsid w:val="00A52BEE"/>
    <w:rsid w:val="00A5387E"/>
    <w:rsid w:val="00A541BF"/>
    <w:rsid w:val="00A55274"/>
    <w:rsid w:val="00A563F9"/>
    <w:rsid w:val="00A56C8A"/>
    <w:rsid w:val="00A56D56"/>
    <w:rsid w:val="00A56EEA"/>
    <w:rsid w:val="00A57746"/>
    <w:rsid w:val="00A57B0A"/>
    <w:rsid w:val="00A57C54"/>
    <w:rsid w:val="00A60F42"/>
    <w:rsid w:val="00A61074"/>
    <w:rsid w:val="00A619ED"/>
    <w:rsid w:val="00A64595"/>
    <w:rsid w:val="00A65EB9"/>
    <w:rsid w:val="00A661A8"/>
    <w:rsid w:val="00A6696B"/>
    <w:rsid w:val="00A6739D"/>
    <w:rsid w:val="00A71A34"/>
    <w:rsid w:val="00A72AB0"/>
    <w:rsid w:val="00A73B06"/>
    <w:rsid w:val="00A7744E"/>
    <w:rsid w:val="00A80519"/>
    <w:rsid w:val="00A8062E"/>
    <w:rsid w:val="00A81DE2"/>
    <w:rsid w:val="00A8221D"/>
    <w:rsid w:val="00A84072"/>
    <w:rsid w:val="00A8431A"/>
    <w:rsid w:val="00A84E9B"/>
    <w:rsid w:val="00A84FDE"/>
    <w:rsid w:val="00A85EDD"/>
    <w:rsid w:val="00A87A0F"/>
    <w:rsid w:val="00A87DDC"/>
    <w:rsid w:val="00A90882"/>
    <w:rsid w:val="00A92169"/>
    <w:rsid w:val="00A94324"/>
    <w:rsid w:val="00A95E2B"/>
    <w:rsid w:val="00AA0DF4"/>
    <w:rsid w:val="00AA1D24"/>
    <w:rsid w:val="00AA23E4"/>
    <w:rsid w:val="00AA242F"/>
    <w:rsid w:val="00AA255F"/>
    <w:rsid w:val="00AA2621"/>
    <w:rsid w:val="00AA2C88"/>
    <w:rsid w:val="00AA3A0F"/>
    <w:rsid w:val="00AA71C3"/>
    <w:rsid w:val="00AA7CC7"/>
    <w:rsid w:val="00AA7EB9"/>
    <w:rsid w:val="00AB2AFD"/>
    <w:rsid w:val="00AB31C2"/>
    <w:rsid w:val="00AB3FF1"/>
    <w:rsid w:val="00AB4438"/>
    <w:rsid w:val="00AB5336"/>
    <w:rsid w:val="00AB6049"/>
    <w:rsid w:val="00AB6126"/>
    <w:rsid w:val="00AC0B35"/>
    <w:rsid w:val="00AC1597"/>
    <w:rsid w:val="00AC16C7"/>
    <w:rsid w:val="00AC25F3"/>
    <w:rsid w:val="00AC273B"/>
    <w:rsid w:val="00AC3497"/>
    <w:rsid w:val="00AC38C2"/>
    <w:rsid w:val="00AC3DBD"/>
    <w:rsid w:val="00AC4B01"/>
    <w:rsid w:val="00AC4D64"/>
    <w:rsid w:val="00AC5BB6"/>
    <w:rsid w:val="00AC7B06"/>
    <w:rsid w:val="00AD010A"/>
    <w:rsid w:val="00AD0F6E"/>
    <w:rsid w:val="00AD155B"/>
    <w:rsid w:val="00AD1AD7"/>
    <w:rsid w:val="00AD2452"/>
    <w:rsid w:val="00AD26A0"/>
    <w:rsid w:val="00AD3284"/>
    <w:rsid w:val="00AD32F3"/>
    <w:rsid w:val="00AD3458"/>
    <w:rsid w:val="00AD3912"/>
    <w:rsid w:val="00AD561C"/>
    <w:rsid w:val="00AD6EDB"/>
    <w:rsid w:val="00AD78C7"/>
    <w:rsid w:val="00AE004E"/>
    <w:rsid w:val="00AE1C04"/>
    <w:rsid w:val="00AE2DF8"/>
    <w:rsid w:val="00AE2E3E"/>
    <w:rsid w:val="00AE2F96"/>
    <w:rsid w:val="00AE32AD"/>
    <w:rsid w:val="00AE4AC0"/>
    <w:rsid w:val="00AE508E"/>
    <w:rsid w:val="00AE50EB"/>
    <w:rsid w:val="00AE5FE3"/>
    <w:rsid w:val="00AE61B3"/>
    <w:rsid w:val="00AE65B0"/>
    <w:rsid w:val="00AE6A66"/>
    <w:rsid w:val="00AE6C58"/>
    <w:rsid w:val="00AE7A21"/>
    <w:rsid w:val="00AE7A23"/>
    <w:rsid w:val="00AF03D9"/>
    <w:rsid w:val="00AF28DC"/>
    <w:rsid w:val="00AF42A1"/>
    <w:rsid w:val="00AF62FC"/>
    <w:rsid w:val="00AF68B8"/>
    <w:rsid w:val="00AF6C7F"/>
    <w:rsid w:val="00B01403"/>
    <w:rsid w:val="00B0187F"/>
    <w:rsid w:val="00B01CE6"/>
    <w:rsid w:val="00B02FA0"/>
    <w:rsid w:val="00B04E19"/>
    <w:rsid w:val="00B0591C"/>
    <w:rsid w:val="00B0670A"/>
    <w:rsid w:val="00B07244"/>
    <w:rsid w:val="00B1065E"/>
    <w:rsid w:val="00B1182B"/>
    <w:rsid w:val="00B138C4"/>
    <w:rsid w:val="00B13F99"/>
    <w:rsid w:val="00B16852"/>
    <w:rsid w:val="00B17C07"/>
    <w:rsid w:val="00B207D7"/>
    <w:rsid w:val="00B20B28"/>
    <w:rsid w:val="00B20EEC"/>
    <w:rsid w:val="00B210D7"/>
    <w:rsid w:val="00B2124B"/>
    <w:rsid w:val="00B21C8F"/>
    <w:rsid w:val="00B21F79"/>
    <w:rsid w:val="00B23278"/>
    <w:rsid w:val="00B23D6F"/>
    <w:rsid w:val="00B240AE"/>
    <w:rsid w:val="00B245CF"/>
    <w:rsid w:val="00B24B43"/>
    <w:rsid w:val="00B25825"/>
    <w:rsid w:val="00B25A0D"/>
    <w:rsid w:val="00B26B2D"/>
    <w:rsid w:val="00B27A98"/>
    <w:rsid w:val="00B306C4"/>
    <w:rsid w:val="00B31970"/>
    <w:rsid w:val="00B32D46"/>
    <w:rsid w:val="00B3308D"/>
    <w:rsid w:val="00B344D5"/>
    <w:rsid w:val="00B3460F"/>
    <w:rsid w:val="00B36816"/>
    <w:rsid w:val="00B37988"/>
    <w:rsid w:val="00B37E22"/>
    <w:rsid w:val="00B40107"/>
    <w:rsid w:val="00B4157B"/>
    <w:rsid w:val="00B422E9"/>
    <w:rsid w:val="00B43AA9"/>
    <w:rsid w:val="00B441DD"/>
    <w:rsid w:val="00B44634"/>
    <w:rsid w:val="00B450A9"/>
    <w:rsid w:val="00B4635F"/>
    <w:rsid w:val="00B53BAE"/>
    <w:rsid w:val="00B53ED3"/>
    <w:rsid w:val="00B54C09"/>
    <w:rsid w:val="00B54F6E"/>
    <w:rsid w:val="00B557E5"/>
    <w:rsid w:val="00B57944"/>
    <w:rsid w:val="00B6041B"/>
    <w:rsid w:val="00B626D8"/>
    <w:rsid w:val="00B62C81"/>
    <w:rsid w:val="00B6367C"/>
    <w:rsid w:val="00B641EC"/>
    <w:rsid w:val="00B64942"/>
    <w:rsid w:val="00B64CBD"/>
    <w:rsid w:val="00B65638"/>
    <w:rsid w:val="00B6592F"/>
    <w:rsid w:val="00B65CFB"/>
    <w:rsid w:val="00B67723"/>
    <w:rsid w:val="00B70120"/>
    <w:rsid w:val="00B7025D"/>
    <w:rsid w:val="00B70427"/>
    <w:rsid w:val="00B70867"/>
    <w:rsid w:val="00B70BF3"/>
    <w:rsid w:val="00B7142D"/>
    <w:rsid w:val="00B72A7A"/>
    <w:rsid w:val="00B74E31"/>
    <w:rsid w:val="00B75D51"/>
    <w:rsid w:val="00B7651B"/>
    <w:rsid w:val="00B8032B"/>
    <w:rsid w:val="00B80D53"/>
    <w:rsid w:val="00B80F6E"/>
    <w:rsid w:val="00B82204"/>
    <w:rsid w:val="00B83582"/>
    <w:rsid w:val="00B83592"/>
    <w:rsid w:val="00B85D7D"/>
    <w:rsid w:val="00B85EC5"/>
    <w:rsid w:val="00B86604"/>
    <w:rsid w:val="00B868EB"/>
    <w:rsid w:val="00B8765D"/>
    <w:rsid w:val="00B908A9"/>
    <w:rsid w:val="00B90EFA"/>
    <w:rsid w:val="00B90F12"/>
    <w:rsid w:val="00B934D9"/>
    <w:rsid w:val="00B9355B"/>
    <w:rsid w:val="00B9357E"/>
    <w:rsid w:val="00B9374E"/>
    <w:rsid w:val="00B93E59"/>
    <w:rsid w:val="00B95177"/>
    <w:rsid w:val="00B95465"/>
    <w:rsid w:val="00B95AC6"/>
    <w:rsid w:val="00B95E90"/>
    <w:rsid w:val="00B96701"/>
    <w:rsid w:val="00B97014"/>
    <w:rsid w:val="00B97CF1"/>
    <w:rsid w:val="00BA1DC5"/>
    <w:rsid w:val="00BA2BFC"/>
    <w:rsid w:val="00BA2FCA"/>
    <w:rsid w:val="00BA3109"/>
    <w:rsid w:val="00BA3BB0"/>
    <w:rsid w:val="00BA59BE"/>
    <w:rsid w:val="00BA5D97"/>
    <w:rsid w:val="00BA779C"/>
    <w:rsid w:val="00BA78AA"/>
    <w:rsid w:val="00BB0031"/>
    <w:rsid w:val="00BB12A8"/>
    <w:rsid w:val="00BB380F"/>
    <w:rsid w:val="00BB476F"/>
    <w:rsid w:val="00BB4C27"/>
    <w:rsid w:val="00BB4EB5"/>
    <w:rsid w:val="00BB5073"/>
    <w:rsid w:val="00BB656D"/>
    <w:rsid w:val="00BB7851"/>
    <w:rsid w:val="00BB7D2B"/>
    <w:rsid w:val="00BC1011"/>
    <w:rsid w:val="00BC1AD3"/>
    <w:rsid w:val="00BC2596"/>
    <w:rsid w:val="00BC268E"/>
    <w:rsid w:val="00BC2888"/>
    <w:rsid w:val="00BC320C"/>
    <w:rsid w:val="00BC3594"/>
    <w:rsid w:val="00BC5101"/>
    <w:rsid w:val="00BC55EC"/>
    <w:rsid w:val="00BC5E5C"/>
    <w:rsid w:val="00BD0FB1"/>
    <w:rsid w:val="00BD19E7"/>
    <w:rsid w:val="00BD2BCA"/>
    <w:rsid w:val="00BD3433"/>
    <w:rsid w:val="00BD4684"/>
    <w:rsid w:val="00BD46A7"/>
    <w:rsid w:val="00BD4927"/>
    <w:rsid w:val="00BD57D1"/>
    <w:rsid w:val="00BD5FDC"/>
    <w:rsid w:val="00BD74A1"/>
    <w:rsid w:val="00BD773B"/>
    <w:rsid w:val="00BE0191"/>
    <w:rsid w:val="00BE0BB4"/>
    <w:rsid w:val="00BE10B0"/>
    <w:rsid w:val="00BE1D5D"/>
    <w:rsid w:val="00BE2092"/>
    <w:rsid w:val="00BE2244"/>
    <w:rsid w:val="00BE28DE"/>
    <w:rsid w:val="00BE2D6E"/>
    <w:rsid w:val="00BE3527"/>
    <w:rsid w:val="00BE3F38"/>
    <w:rsid w:val="00BE61E4"/>
    <w:rsid w:val="00BF0A5B"/>
    <w:rsid w:val="00BF16D5"/>
    <w:rsid w:val="00BF276A"/>
    <w:rsid w:val="00BF2DFD"/>
    <w:rsid w:val="00BF2DFF"/>
    <w:rsid w:val="00BF2FBA"/>
    <w:rsid w:val="00BF4C14"/>
    <w:rsid w:val="00BF4EC5"/>
    <w:rsid w:val="00BF4F19"/>
    <w:rsid w:val="00BF5700"/>
    <w:rsid w:val="00BF57FD"/>
    <w:rsid w:val="00BF6CE8"/>
    <w:rsid w:val="00BF6F9D"/>
    <w:rsid w:val="00BF7014"/>
    <w:rsid w:val="00C00334"/>
    <w:rsid w:val="00C003BA"/>
    <w:rsid w:val="00C02A0C"/>
    <w:rsid w:val="00C0345E"/>
    <w:rsid w:val="00C04F45"/>
    <w:rsid w:val="00C05E74"/>
    <w:rsid w:val="00C104D5"/>
    <w:rsid w:val="00C11194"/>
    <w:rsid w:val="00C1144C"/>
    <w:rsid w:val="00C11D09"/>
    <w:rsid w:val="00C11FC9"/>
    <w:rsid w:val="00C12EA4"/>
    <w:rsid w:val="00C139E0"/>
    <w:rsid w:val="00C1436D"/>
    <w:rsid w:val="00C14AA8"/>
    <w:rsid w:val="00C152B3"/>
    <w:rsid w:val="00C153E4"/>
    <w:rsid w:val="00C17025"/>
    <w:rsid w:val="00C17ABB"/>
    <w:rsid w:val="00C17D84"/>
    <w:rsid w:val="00C22C54"/>
    <w:rsid w:val="00C22FAF"/>
    <w:rsid w:val="00C23FC8"/>
    <w:rsid w:val="00C24561"/>
    <w:rsid w:val="00C24BD3"/>
    <w:rsid w:val="00C25AF7"/>
    <w:rsid w:val="00C25DF8"/>
    <w:rsid w:val="00C26FB5"/>
    <w:rsid w:val="00C30D67"/>
    <w:rsid w:val="00C316D8"/>
    <w:rsid w:val="00C32DCF"/>
    <w:rsid w:val="00C330E7"/>
    <w:rsid w:val="00C33BA2"/>
    <w:rsid w:val="00C346BD"/>
    <w:rsid w:val="00C34874"/>
    <w:rsid w:val="00C34A31"/>
    <w:rsid w:val="00C35C31"/>
    <w:rsid w:val="00C36260"/>
    <w:rsid w:val="00C37814"/>
    <w:rsid w:val="00C40398"/>
    <w:rsid w:val="00C40C59"/>
    <w:rsid w:val="00C4432D"/>
    <w:rsid w:val="00C449C1"/>
    <w:rsid w:val="00C44CC8"/>
    <w:rsid w:val="00C46189"/>
    <w:rsid w:val="00C4709E"/>
    <w:rsid w:val="00C50133"/>
    <w:rsid w:val="00C509B5"/>
    <w:rsid w:val="00C50E0B"/>
    <w:rsid w:val="00C5125A"/>
    <w:rsid w:val="00C5171A"/>
    <w:rsid w:val="00C52344"/>
    <w:rsid w:val="00C52908"/>
    <w:rsid w:val="00C547BE"/>
    <w:rsid w:val="00C55640"/>
    <w:rsid w:val="00C57D64"/>
    <w:rsid w:val="00C60BC7"/>
    <w:rsid w:val="00C60D4F"/>
    <w:rsid w:val="00C629DE"/>
    <w:rsid w:val="00C636B0"/>
    <w:rsid w:val="00C645C0"/>
    <w:rsid w:val="00C647BA"/>
    <w:rsid w:val="00C6517A"/>
    <w:rsid w:val="00C65772"/>
    <w:rsid w:val="00C663D5"/>
    <w:rsid w:val="00C66BA6"/>
    <w:rsid w:val="00C71853"/>
    <w:rsid w:val="00C71FB9"/>
    <w:rsid w:val="00C72B9C"/>
    <w:rsid w:val="00C72C36"/>
    <w:rsid w:val="00C73250"/>
    <w:rsid w:val="00C7356A"/>
    <w:rsid w:val="00C73E2F"/>
    <w:rsid w:val="00C751B7"/>
    <w:rsid w:val="00C761CC"/>
    <w:rsid w:val="00C76549"/>
    <w:rsid w:val="00C769E9"/>
    <w:rsid w:val="00C76C60"/>
    <w:rsid w:val="00C76F08"/>
    <w:rsid w:val="00C8147D"/>
    <w:rsid w:val="00C8151A"/>
    <w:rsid w:val="00C81A3D"/>
    <w:rsid w:val="00C82333"/>
    <w:rsid w:val="00C83004"/>
    <w:rsid w:val="00C84EDD"/>
    <w:rsid w:val="00C868D5"/>
    <w:rsid w:val="00C8746D"/>
    <w:rsid w:val="00C87D7A"/>
    <w:rsid w:val="00C90972"/>
    <w:rsid w:val="00C90B71"/>
    <w:rsid w:val="00C918A9"/>
    <w:rsid w:val="00C93E53"/>
    <w:rsid w:val="00C945BB"/>
    <w:rsid w:val="00C94E31"/>
    <w:rsid w:val="00C9536D"/>
    <w:rsid w:val="00C95A69"/>
    <w:rsid w:val="00C9752B"/>
    <w:rsid w:val="00C9764F"/>
    <w:rsid w:val="00CA06A6"/>
    <w:rsid w:val="00CA075A"/>
    <w:rsid w:val="00CA159A"/>
    <w:rsid w:val="00CA2344"/>
    <w:rsid w:val="00CA6808"/>
    <w:rsid w:val="00CA7260"/>
    <w:rsid w:val="00CB0629"/>
    <w:rsid w:val="00CB19E2"/>
    <w:rsid w:val="00CB37AB"/>
    <w:rsid w:val="00CB44D8"/>
    <w:rsid w:val="00CB4BFB"/>
    <w:rsid w:val="00CB5AAB"/>
    <w:rsid w:val="00CB6DD2"/>
    <w:rsid w:val="00CB7B98"/>
    <w:rsid w:val="00CC0042"/>
    <w:rsid w:val="00CC13D5"/>
    <w:rsid w:val="00CC2F8B"/>
    <w:rsid w:val="00CC444C"/>
    <w:rsid w:val="00CC56C8"/>
    <w:rsid w:val="00CC5887"/>
    <w:rsid w:val="00CC6767"/>
    <w:rsid w:val="00CC676E"/>
    <w:rsid w:val="00CC677F"/>
    <w:rsid w:val="00CC7138"/>
    <w:rsid w:val="00CD1285"/>
    <w:rsid w:val="00CD51DC"/>
    <w:rsid w:val="00CD56EB"/>
    <w:rsid w:val="00CD5921"/>
    <w:rsid w:val="00CD5F4E"/>
    <w:rsid w:val="00CD6579"/>
    <w:rsid w:val="00CD68EC"/>
    <w:rsid w:val="00CD6FD4"/>
    <w:rsid w:val="00CD7F02"/>
    <w:rsid w:val="00CE0002"/>
    <w:rsid w:val="00CE02B2"/>
    <w:rsid w:val="00CE03AA"/>
    <w:rsid w:val="00CE1A7E"/>
    <w:rsid w:val="00CE3286"/>
    <w:rsid w:val="00CE33D1"/>
    <w:rsid w:val="00CE503D"/>
    <w:rsid w:val="00CE5A3E"/>
    <w:rsid w:val="00CE6A53"/>
    <w:rsid w:val="00CE729F"/>
    <w:rsid w:val="00CE73F6"/>
    <w:rsid w:val="00CE7964"/>
    <w:rsid w:val="00CF0B70"/>
    <w:rsid w:val="00CF1644"/>
    <w:rsid w:val="00CF2F7B"/>
    <w:rsid w:val="00CF3A8A"/>
    <w:rsid w:val="00CF5D51"/>
    <w:rsid w:val="00CF6B39"/>
    <w:rsid w:val="00CF7349"/>
    <w:rsid w:val="00D00B59"/>
    <w:rsid w:val="00D00F48"/>
    <w:rsid w:val="00D034AB"/>
    <w:rsid w:val="00D035B4"/>
    <w:rsid w:val="00D0384D"/>
    <w:rsid w:val="00D03B0F"/>
    <w:rsid w:val="00D03EB6"/>
    <w:rsid w:val="00D04A19"/>
    <w:rsid w:val="00D05BDA"/>
    <w:rsid w:val="00D05E8C"/>
    <w:rsid w:val="00D06348"/>
    <w:rsid w:val="00D06651"/>
    <w:rsid w:val="00D06F4A"/>
    <w:rsid w:val="00D070C7"/>
    <w:rsid w:val="00D0779E"/>
    <w:rsid w:val="00D07A71"/>
    <w:rsid w:val="00D105D3"/>
    <w:rsid w:val="00D10F3B"/>
    <w:rsid w:val="00D10F61"/>
    <w:rsid w:val="00D11126"/>
    <w:rsid w:val="00D13C41"/>
    <w:rsid w:val="00D14240"/>
    <w:rsid w:val="00D14329"/>
    <w:rsid w:val="00D14E17"/>
    <w:rsid w:val="00D15867"/>
    <w:rsid w:val="00D16625"/>
    <w:rsid w:val="00D16672"/>
    <w:rsid w:val="00D16D17"/>
    <w:rsid w:val="00D20C7E"/>
    <w:rsid w:val="00D21373"/>
    <w:rsid w:val="00D21AD7"/>
    <w:rsid w:val="00D21D6D"/>
    <w:rsid w:val="00D22BA1"/>
    <w:rsid w:val="00D22FE9"/>
    <w:rsid w:val="00D231A0"/>
    <w:rsid w:val="00D24F8F"/>
    <w:rsid w:val="00D251DA"/>
    <w:rsid w:val="00D26640"/>
    <w:rsid w:val="00D266C9"/>
    <w:rsid w:val="00D26AC0"/>
    <w:rsid w:val="00D26B2F"/>
    <w:rsid w:val="00D2701F"/>
    <w:rsid w:val="00D2730D"/>
    <w:rsid w:val="00D300EF"/>
    <w:rsid w:val="00D30F62"/>
    <w:rsid w:val="00D31A24"/>
    <w:rsid w:val="00D325D5"/>
    <w:rsid w:val="00D34533"/>
    <w:rsid w:val="00D3467E"/>
    <w:rsid w:val="00D34748"/>
    <w:rsid w:val="00D350CD"/>
    <w:rsid w:val="00D35762"/>
    <w:rsid w:val="00D35AB1"/>
    <w:rsid w:val="00D36264"/>
    <w:rsid w:val="00D37185"/>
    <w:rsid w:val="00D40957"/>
    <w:rsid w:val="00D42165"/>
    <w:rsid w:val="00D429A1"/>
    <w:rsid w:val="00D4596C"/>
    <w:rsid w:val="00D46B12"/>
    <w:rsid w:val="00D47860"/>
    <w:rsid w:val="00D47D29"/>
    <w:rsid w:val="00D50974"/>
    <w:rsid w:val="00D51EA5"/>
    <w:rsid w:val="00D54F51"/>
    <w:rsid w:val="00D55AD5"/>
    <w:rsid w:val="00D55F23"/>
    <w:rsid w:val="00D56D30"/>
    <w:rsid w:val="00D57768"/>
    <w:rsid w:val="00D57A90"/>
    <w:rsid w:val="00D60C49"/>
    <w:rsid w:val="00D6240E"/>
    <w:rsid w:val="00D648EB"/>
    <w:rsid w:val="00D65F80"/>
    <w:rsid w:val="00D668F0"/>
    <w:rsid w:val="00D71CC5"/>
    <w:rsid w:val="00D7205E"/>
    <w:rsid w:val="00D7284A"/>
    <w:rsid w:val="00D72DE7"/>
    <w:rsid w:val="00D73A4F"/>
    <w:rsid w:val="00D75726"/>
    <w:rsid w:val="00D75B88"/>
    <w:rsid w:val="00D75E8A"/>
    <w:rsid w:val="00D75EF4"/>
    <w:rsid w:val="00D77D72"/>
    <w:rsid w:val="00D806B4"/>
    <w:rsid w:val="00D80A19"/>
    <w:rsid w:val="00D8169D"/>
    <w:rsid w:val="00D82C74"/>
    <w:rsid w:val="00D83224"/>
    <w:rsid w:val="00D83928"/>
    <w:rsid w:val="00D84929"/>
    <w:rsid w:val="00D84ECA"/>
    <w:rsid w:val="00D85024"/>
    <w:rsid w:val="00D85A5C"/>
    <w:rsid w:val="00D8668F"/>
    <w:rsid w:val="00D872D2"/>
    <w:rsid w:val="00D9159E"/>
    <w:rsid w:val="00D921B6"/>
    <w:rsid w:val="00D92322"/>
    <w:rsid w:val="00D9248B"/>
    <w:rsid w:val="00D937BC"/>
    <w:rsid w:val="00D93D52"/>
    <w:rsid w:val="00D9554B"/>
    <w:rsid w:val="00D95927"/>
    <w:rsid w:val="00D961F9"/>
    <w:rsid w:val="00D9766C"/>
    <w:rsid w:val="00DA0D88"/>
    <w:rsid w:val="00DA0F1E"/>
    <w:rsid w:val="00DA177D"/>
    <w:rsid w:val="00DA284D"/>
    <w:rsid w:val="00DA4258"/>
    <w:rsid w:val="00DA5110"/>
    <w:rsid w:val="00DA594D"/>
    <w:rsid w:val="00DA6DC3"/>
    <w:rsid w:val="00DB0469"/>
    <w:rsid w:val="00DB2082"/>
    <w:rsid w:val="00DB351E"/>
    <w:rsid w:val="00DB3611"/>
    <w:rsid w:val="00DB36D6"/>
    <w:rsid w:val="00DB4866"/>
    <w:rsid w:val="00DB6314"/>
    <w:rsid w:val="00DB6F94"/>
    <w:rsid w:val="00DB744F"/>
    <w:rsid w:val="00DB7E0B"/>
    <w:rsid w:val="00DC295E"/>
    <w:rsid w:val="00DC3D8E"/>
    <w:rsid w:val="00DC424F"/>
    <w:rsid w:val="00DC4866"/>
    <w:rsid w:val="00DC4AF6"/>
    <w:rsid w:val="00DC5974"/>
    <w:rsid w:val="00DC633B"/>
    <w:rsid w:val="00DC6D8B"/>
    <w:rsid w:val="00DC7B02"/>
    <w:rsid w:val="00DC7EE7"/>
    <w:rsid w:val="00DD03A5"/>
    <w:rsid w:val="00DD1B9D"/>
    <w:rsid w:val="00DD2909"/>
    <w:rsid w:val="00DD30E4"/>
    <w:rsid w:val="00DD37B1"/>
    <w:rsid w:val="00DD4E12"/>
    <w:rsid w:val="00DD5584"/>
    <w:rsid w:val="00DD5C31"/>
    <w:rsid w:val="00DD6EE7"/>
    <w:rsid w:val="00DE0275"/>
    <w:rsid w:val="00DE057E"/>
    <w:rsid w:val="00DE26BC"/>
    <w:rsid w:val="00DE2A91"/>
    <w:rsid w:val="00DE2F0C"/>
    <w:rsid w:val="00DE46B8"/>
    <w:rsid w:val="00DE4AF1"/>
    <w:rsid w:val="00DE5625"/>
    <w:rsid w:val="00DE57C2"/>
    <w:rsid w:val="00DE6E40"/>
    <w:rsid w:val="00DE7113"/>
    <w:rsid w:val="00DE7E19"/>
    <w:rsid w:val="00DF0C0C"/>
    <w:rsid w:val="00DF229C"/>
    <w:rsid w:val="00DF22F6"/>
    <w:rsid w:val="00DF286C"/>
    <w:rsid w:val="00DF3233"/>
    <w:rsid w:val="00DF36F6"/>
    <w:rsid w:val="00DF4240"/>
    <w:rsid w:val="00DF6C98"/>
    <w:rsid w:val="00DF6FFB"/>
    <w:rsid w:val="00E00062"/>
    <w:rsid w:val="00E008F5"/>
    <w:rsid w:val="00E00FE4"/>
    <w:rsid w:val="00E013BC"/>
    <w:rsid w:val="00E02246"/>
    <w:rsid w:val="00E02420"/>
    <w:rsid w:val="00E025A0"/>
    <w:rsid w:val="00E029C0"/>
    <w:rsid w:val="00E03128"/>
    <w:rsid w:val="00E0386B"/>
    <w:rsid w:val="00E040CA"/>
    <w:rsid w:val="00E047E2"/>
    <w:rsid w:val="00E05FFC"/>
    <w:rsid w:val="00E06A7A"/>
    <w:rsid w:val="00E074E0"/>
    <w:rsid w:val="00E07ED7"/>
    <w:rsid w:val="00E11198"/>
    <w:rsid w:val="00E112FD"/>
    <w:rsid w:val="00E11E8D"/>
    <w:rsid w:val="00E137A1"/>
    <w:rsid w:val="00E14EFC"/>
    <w:rsid w:val="00E15A9E"/>
    <w:rsid w:val="00E15E5E"/>
    <w:rsid w:val="00E169C9"/>
    <w:rsid w:val="00E17C11"/>
    <w:rsid w:val="00E2056E"/>
    <w:rsid w:val="00E20578"/>
    <w:rsid w:val="00E2068D"/>
    <w:rsid w:val="00E208C0"/>
    <w:rsid w:val="00E21DC9"/>
    <w:rsid w:val="00E220D3"/>
    <w:rsid w:val="00E22114"/>
    <w:rsid w:val="00E22589"/>
    <w:rsid w:val="00E23B12"/>
    <w:rsid w:val="00E23B4B"/>
    <w:rsid w:val="00E25C21"/>
    <w:rsid w:val="00E26805"/>
    <w:rsid w:val="00E30B0E"/>
    <w:rsid w:val="00E31E37"/>
    <w:rsid w:val="00E32902"/>
    <w:rsid w:val="00E32A88"/>
    <w:rsid w:val="00E33297"/>
    <w:rsid w:val="00E3359B"/>
    <w:rsid w:val="00E349E5"/>
    <w:rsid w:val="00E36458"/>
    <w:rsid w:val="00E3693D"/>
    <w:rsid w:val="00E376DC"/>
    <w:rsid w:val="00E37CD1"/>
    <w:rsid w:val="00E400F1"/>
    <w:rsid w:val="00E41631"/>
    <w:rsid w:val="00E423FE"/>
    <w:rsid w:val="00E42A7F"/>
    <w:rsid w:val="00E44407"/>
    <w:rsid w:val="00E45293"/>
    <w:rsid w:val="00E45589"/>
    <w:rsid w:val="00E46A2F"/>
    <w:rsid w:val="00E46D9A"/>
    <w:rsid w:val="00E47422"/>
    <w:rsid w:val="00E47BD8"/>
    <w:rsid w:val="00E47D16"/>
    <w:rsid w:val="00E51E43"/>
    <w:rsid w:val="00E53573"/>
    <w:rsid w:val="00E53A7D"/>
    <w:rsid w:val="00E53E5F"/>
    <w:rsid w:val="00E54CC8"/>
    <w:rsid w:val="00E568D6"/>
    <w:rsid w:val="00E56A54"/>
    <w:rsid w:val="00E56A9D"/>
    <w:rsid w:val="00E56E9D"/>
    <w:rsid w:val="00E57F14"/>
    <w:rsid w:val="00E603EA"/>
    <w:rsid w:val="00E606D6"/>
    <w:rsid w:val="00E6278D"/>
    <w:rsid w:val="00E62A67"/>
    <w:rsid w:val="00E63BFB"/>
    <w:rsid w:val="00E6449D"/>
    <w:rsid w:val="00E646FC"/>
    <w:rsid w:val="00E648AF"/>
    <w:rsid w:val="00E65D1C"/>
    <w:rsid w:val="00E6638A"/>
    <w:rsid w:val="00E700FE"/>
    <w:rsid w:val="00E703BD"/>
    <w:rsid w:val="00E70F79"/>
    <w:rsid w:val="00E71C4A"/>
    <w:rsid w:val="00E726E7"/>
    <w:rsid w:val="00E7327C"/>
    <w:rsid w:val="00E7406A"/>
    <w:rsid w:val="00E74920"/>
    <w:rsid w:val="00E74CDB"/>
    <w:rsid w:val="00E759A4"/>
    <w:rsid w:val="00E7698F"/>
    <w:rsid w:val="00E803CE"/>
    <w:rsid w:val="00E80505"/>
    <w:rsid w:val="00E80B2E"/>
    <w:rsid w:val="00E82074"/>
    <w:rsid w:val="00E82F18"/>
    <w:rsid w:val="00E85663"/>
    <w:rsid w:val="00E85DFB"/>
    <w:rsid w:val="00E874BF"/>
    <w:rsid w:val="00E911D8"/>
    <w:rsid w:val="00E913E3"/>
    <w:rsid w:val="00E9199B"/>
    <w:rsid w:val="00E936A6"/>
    <w:rsid w:val="00E93FFD"/>
    <w:rsid w:val="00E94B66"/>
    <w:rsid w:val="00E951DA"/>
    <w:rsid w:val="00E9630E"/>
    <w:rsid w:val="00E96617"/>
    <w:rsid w:val="00EA0201"/>
    <w:rsid w:val="00EA02BF"/>
    <w:rsid w:val="00EA052A"/>
    <w:rsid w:val="00EA38D3"/>
    <w:rsid w:val="00EA3F22"/>
    <w:rsid w:val="00EA3F60"/>
    <w:rsid w:val="00EA4205"/>
    <w:rsid w:val="00EA4497"/>
    <w:rsid w:val="00EA48FF"/>
    <w:rsid w:val="00EA5367"/>
    <w:rsid w:val="00EA5514"/>
    <w:rsid w:val="00EA594E"/>
    <w:rsid w:val="00EA6615"/>
    <w:rsid w:val="00EA6931"/>
    <w:rsid w:val="00EA6F45"/>
    <w:rsid w:val="00EA732E"/>
    <w:rsid w:val="00EA79E1"/>
    <w:rsid w:val="00EA7C51"/>
    <w:rsid w:val="00EB1169"/>
    <w:rsid w:val="00EB1331"/>
    <w:rsid w:val="00EB2281"/>
    <w:rsid w:val="00EB25EC"/>
    <w:rsid w:val="00EB37F1"/>
    <w:rsid w:val="00EB3AB1"/>
    <w:rsid w:val="00EB41C1"/>
    <w:rsid w:val="00EB5019"/>
    <w:rsid w:val="00EB7FF5"/>
    <w:rsid w:val="00EC1792"/>
    <w:rsid w:val="00EC2B16"/>
    <w:rsid w:val="00EC36E1"/>
    <w:rsid w:val="00EC455F"/>
    <w:rsid w:val="00EC5C47"/>
    <w:rsid w:val="00EC6402"/>
    <w:rsid w:val="00EC6B4A"/>
    <w:rsid w:val="00ED01D3"/>
    <w:rsid w:val="00ED1612"/>
    <w:rsid w:val="00ED2942"/>
    <w:rsid w:val="00ED2B97"/>
    <w:rsid w:val="00ED3A83"/>
    <w:rsid w:val="00ED3A94"/>
    <w:rsid w:val="00ED3B32"/>
    <w:rsid w:val="00ED41D1"/>
    <w:rsid w:val="00ED4944"/>
    <w:rsid w:val="00ED526A"/>
    <w:rsid w:val="00ED5D09"/>
    <w:rsid w:val="00ED637F"/>
    <w:rsid w:val="00ED6595"/>
    <w:rsid w:val="00ED6925"/>
    <w:rsid w:val="00ED7738"/>
    <w:rsid w:val="00ED7FA1"/>
    <w:rsid w:val="00EE1ADA"/>
    <w:rsid w:val="00EE3C64"/>
    <w:rsid w:val="00EE4738"/>
    <w:rsid w:val="00EE5023"/>
    <w:rsid w:val="00EE5E7B"/>
    <w:rsid w:val="00EE650A"/>
    <w:rsid w:val="00EE6BB9"/>
    <w:rsid w:val="00EE6CC9"/>
    <w:rsid w:val="00EE7313"/>
    <w:rsid w:val="00EF0D07"/>
    <w:rsid w:val="00EF0D6F"/>
    <w:rsid w:val="00EF11F6"/>
    <w:rsid w:val="00EF227C"/>
    <w:rsid w:val="00EF3A6B"/>
    <w:rsid w:val="00EF461D"/>
    <w:rsid w:val="00EF6FD3"/>
    <w:rsid w:val="00EF7632"/>
    <w:rsid w:val="00EF7B32"/>
    <w:rsid w:val="00EF7D54"/>
    <w:rsid w:val="00F0080C"/>
    <w:rsid w:val="00F01679"/>
    <w:rsid w:val="00F01687"/>
    <w:rsid w:val="00F01D83"/>
    <w:rsid w:val="00F022E2"/>
    <w:rsid w:val="00F02658"/>
    <w:rsid w:val="00F03BBC"/>
    <w:rsid w:val="00F065EC"/>
    <w:rsid w:val="00F06CFC"/>
    <w:rsid w:val="00F10C67"/>
    <w:rsid w:val="00F1168E"/>
    <w:rsid w:val="00F1209E"/>
    <w:rsid w:val="00F1230A"/>
    <w:rsid w:val="00F141E2"/>
    <w:rsid w:val="00F1442A"/>
    <w:rsid w:val="00F15F63"/>
    <w:rsid w:val="00F17147"/>
    <w:rsid w:val="00F20E29"/>
    <w:rsid w:val="00F20FD3"/>
    <w:rsid w:val="00F21531"/>
    <w:rsid w:val="00F21EE1"/>
    <w:rsid w:val="00F238F7"/>
    <w:rsid w:val="00F23F64"/>
    <w:rsid w:val="00F25F63"/>
    <w:rsid w:val="00F26C4E"/>
    <w:rsid w:val="00F27D91"/>
    <w:rsid w:val="00F27F28"/>
    <w:rsid w:val="00F304B9"/>
    <w:rsid w:val="00F315EC"/>
    <w:rsid w:val="00F31D6D"/>
    <w:rsid w:val="00F32B86"/>
    <w:rsid w:val="00F332F3"/>
    <w:rsid w:val="00F361BA"/>
    <w:rsid w:val="00F36207"/>
    <w:rsid w:val="00F373EE"/>
    <w:rsid w:val="00F374CF"/>
    <w:rsid w:val="00F37912"/>
    <w:rsid w:val="00F37AD2"/>
    <w:rsid w:val="00F403CD"/>
    <w:rsid w:val="00F40779"/>
    <w:rsid w:val="00F409A9"/>
    <w:rsid w:val="00F41034"/>
    <w:rsid w:val="00F41300"/>
    <w:rsid w:val="00F41390"/>
    <w:rsid w:val="00F41A4A"/>
    <w:rsid w:val="00F426EB"/>
    <w:rsid w:val="00F44AAA"/>
    <w:rsid w:val="00F44C4A"/>
    <w:rsid w:val="00F4582B"/>
    <w:rsid w:val="00F45DC4"/>
    <w:rsid w:val="00F505A8"/>
    <w:rsid w:val="00F5097B"/>
    <w:rsid w:val="00F50B4C"/>
    <w:rsid w:val="00F533B4"/>
    <w:rsid w:val="00F555D7"/>
    <w:rsid w:val="00F6027C"/>
    <w:rsid w:val="00F6173E"/>
    <w:rsid w:val="00F6176D"/>
    <w:rsid w:val="00F6328B"/>
    <w:rsid w:val="00F63756"/>
    <w:rsid w:val="00F64E1B"/>
    <w:rsid w:val="00F6553D"/>
    <w:rsid w:val="00F665B4"/>
    <w:rsid w:val="00F71228"/>
    <w:rsid w:val="00F71889"/>
    <w:rsid w:val="00F71E12"/>
    <w:rsid w:val="00F72254"/>
    <w:rsid w:val="00F72C62"/>
    <w:rsid w:val="00F74A27"/>
    <w:rsid w:val="00F74DD5"/>
    <w:rsid w:val="00F74E39"/>
    <w:rsid w:val="00F752B8"/>
    <w:rsid w:val="00F768B7"/>
    <w:rsid w:val="00F76AB7"/>
    <w:rsid w:val="00F81A45"/>
    <w:rsid w:val="00F834FB"/>
    <w:rsid w:val="00F8357B"/>
    <w:rsid w:val="00F83B0D"/>
    <w:rsid w:val="00F85557"/>
    <w:rsid w:val="00F85D56"/>
    <w:rsid w:val="00F90235"/>
    <w:rsid w:val="00F905C5"/>
    <w:rsid w:val="00F90E0B"/>
    <w:rsid w:val="00F90EB5"/>
    <w:rsid w:val="00F9116B"/>
    <w:rsid w:val="00F92643"/>
    <w:rsid w:val="00F93F8D"/>
    <w:rsid w:val="00F95897"/>
    <w:rsid w:val="00F97659"/>
    <w:rsid w:val="00F97BF4"/>
    <w:rsid w:val="00FA0374"/>
    <w:rsid w:val="00FA0D8C"/>
    <w:rsid w:val="00FA0DEE"/>
    <w:rsid w:val="00FA1C38"/>
    <w:rsid w:val="00FA266F"/>
    <w:rsid w:val="00FA300E"/>
    <w:rsid w:val="00FA3449"/>
    <w:rsid w:val="00FA42AF"/>
    <w:rsid w:val="00FB01B7"/>
    <w:rsid w:val="00FB086A"/>
    <w:rsid w:val="00FB0B00"/>
    <w:rsid w:val="00FB10B2"/>
    <w:rsid w:val="00FB1934"/>
    <w:rsid w:val="00FB3985"/>
    <w:rsid w:val="00FB3EA2"/>
    <w:rsid w:val="00FB44F0"/>
    <w:rsid w:val="00FB5833"/>
    <w:rsid w:val="00FB6193"/>
    <w:rsid w:val="00FC1F46"/>
    <w:rsid w:val="00FC2666"/>
    <w:rsid w:val="00FC2744"/>
    <w:rsid w:val="00FC291C"/>
    <w:rsid w:val="00FC3072"/>
    <w:rsid w:val="00FC33FA"/>
    <w:rsid w:val="00FC3E13"/>
    <w:rsid w:val="00FC4545"/>
    <w:rsid w:val="00FC56CC"/>
    <w:rsid w:val="00FC5C01"/>
    <w:rsid w:val="00FC6688"/>
    <w:rsid w:val="00FC7748"/>
    <w:rsid w:val="00FC77CC"/>
    <w:rsid w:val="00FD07C5"/>
    <w:rsid w:val="00FD1D3A"/>
    <w:rsid w:val="00FD27DD"/>
    <w:rsid w:val="00FD3F84"/>
    <w:rsid w:val="00FD424A"/>
    <w:rsid w:val="00FD4827"/>
    <w:rsid w:val="00FD536C"/>
    <w:rsid w:val="00FD539B"/>
    <w:rsid w:val="00FD5729"/>
    <w:rsid w:val="00FD5BEA"/>
    <w:rsid w:val="00FD65D7"/>
    <w:rsid w:val="00FD706B"/>
    <w:rsid w:val="00FD73D8"/>
    <w:rsid w:val="00FD7506"/>
    <w:rsid w:val="00FD77B2"/>
    <w:rsid w:val="00FD7AFB"/>
    <w:rsid w:val="00FD7BB7"/>
    <w:rsid w:val="00FE02F8"/>
    <w:rsid w:val="00FE0857"/>
    <w:rsid w:val="00FE1A09"/>
    <w:rsid w:val="00FE2235"/>
    <w:rsid w:val="00FE2249"/>
    <w:rsid w:val="00FE250F"/>
    <w:rsid w:val="00FE29EB"/>
    <w:rsid w:val="00FE3D73"/>
    <w:rsid w:val="00FE4052"/>
    <w:rsid w:val="00FE4523"/>
    <w:rsid w:val="00FE5019"/>
    <w:rsid w:val="00FE5823"/>
    <w:rsid w:val="00FE6358"/>
    <w:rsid w:val="00FE773A"/>
    <w:rsid w:val="00FE7C2D"/>
    <w:rsid w:val="00FF190F"/>
    <w:rsid w:val="00FF24AC"/>
    <w:rsid w:val="00FF366A"/>
    <w:rsid w:val="00FF3B91"/>
    <w:rsid w:val="00FF5536"/>
    <w:rsid w:val="00FF560F"/>
    <w:rsid w:val="00FF6561"/>
    <w:rsid w:val="00FF6CA8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9840F7-5501-4338-869A-53B69657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9A"/>
    <w:rPr>
      <w:rFonts w:cs="Nazanin"/>
      <w:noProof/>
      <w:sz w:val="24"/>
      <w:szCs w:val="30"/>
      <w:lang w:val="en-GB"/>
    </w:rPr>
  </w:style>
  <w:style w:type="paragraph" w:styleId="Heading1">
    <w:name w:val="heading 1"/>
    <w:basedOn w:val="Normal"/>
    <w:next w:val="Normal"/>
    <w:qFormat/>
    <w:rsid w:val="00F32B86"/>
    <w:pPr>
      <w:keepNext/>
      <w:bidi/>
      <w:outlineLvl w:val="0"/>
    </w:pPr>
    <w:rPr>
      <w:rFonts w:cs="Titr"/>
      <w:u w:val="single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6BC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2B86"/>
    <w:pPr>
      <w:bidi/>
      <w:jc w:val="both"/>
    </w:pPr>
    <w:rPr>
      <w:sz w:val="30"/>
      <w:lang w:bidi="ar-SA"/>
    </w:rPr>
  </w:style>
  <w:style w:type="paragraph" w:styleId="BodyText2">
    <w:name w:val="Body Text 2"/>
    <w:basedOn w:val="Normal"/>
    <w:rsid w:val="00F32B86"/>
    <w:pPr>
      <w:bidi/>
      <w:spacing w:before="160"/>
      <w:jc w:val="both"/>
    </w:pPr>
    <w:rPr>
      <w:sz w:val="28"/>
      <w:szCs w:val="28"/>
      <w:lang w:bidi="ar-SA"/>
    </w:rPr>
  </w:style>
  <w:style w:type="paragraph" w:styleId="BalloonText">
    <w:name w:val="Balloon Text"/>
    <w:basedOn w:val="Normal"/>
    <w:semiHidden/>
    <w:rsid w:val="00F32B8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32B86"/>
    <w:pPr>
      <w:bidi/>
      <w:spacing w:line="288" w:lineRule="auto"/>
      <w:ind w:left="369"/>
      <w:jc w:val="both"/>
    </w:pPr>
    <w:rPr>
      <w:sz w:val="28"/>
      <w:szCs w:val="28"/>
      <w:lang w:val="en-US" w:bidi="ar-SA"/>
    </w:rPr>
  </w:style>
  <w:style w:type="paragraph" w:styleId="Footer">
    <w:name w:val="footer"/>
    <w:basedOn w:val="Normal"/>
    <w:link w:val="FooterChar"/>
    <w:uiPriority w:val="99"/>
    <w:rsid w:val="00F32B8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0EA"/>
    <w:rPr>
      <w:rFonts w:ascii="MRT_Nazanin" w:hAnsi="MRT_Nazanin" w:cs="B Nazanin"/>
      <w:b/>
      <w:bCs/>
      <w:sz w:val="24"/>
      <w:szCs w:val="24"/>
    </w:rPr>
  </w:style>
  <w:style w:type="paragraph" w:styleId="Header">
    <w:name w:val="header"/>
    <w:basedOn w:val="Normal"/>
    <w:rsid w:val="00F32B8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403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F022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nhideWhenUsed/>
    <w:rsid w:val="009167E3"/>
    <w:rPr>
      <w:color w:val="0000FF"/>
      <w:u w:val="single"/>
    </w:rPr>
  </w:style>
  <w:style w:type="paragraph" w:styleId="ListParagraph">
    <w:name w:val="List Paragraph"/>
    <w:aliases w:val="Bullet,پاراگراف-بالت دار"/>
    <w:basedOn w:val="Normal"/>
    <w:link w:val="ListParagraphChar"/>
    <w:uiPriority w:val="34"/>
    <w:qFormat/>
    <w:rsid w:val="004A5D4E"/>
    <w:pPr>
      <w:bidi/>
      <w:spacing w:after="200" w:line="276" w:lineRule="auto"/>
      <w:ind w:left="720"/>
      <w:contextualSpacing/>
    </w:pPr>
    <w:rPr>
      <w:rFonts w:ascii="Calibri" w:eastAsia="Calibri" w:hAnsi="Calibri" w:cs="Arial"/>
      <w:noProof w:val="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ED5D09"/>
    <w:pPr>
      <w:spacing w:before="100" w:beforeAutospacing="1" w:after="100" w:afterAutospacing="1"/>
    </w:pPr>
    <w:rPr>
      <w:rFonts w:cs="Times New Roman"/>
      <w:noProof w:val="0"/>
      <w:szCs w:val="24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1F3009"/>
    <w:rPr>
      <w:color w:val="800080"/>
      <w:u w:val="single"/>
    </w:rPr>
  </w:style>
  <w:style w:type="paragraph" w:customStyle="1" w:styleId="xl79">
    <w:name w:val="xl79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 w:val="16"/>
      <w:szCs w:val="16"/>
      <w:lang w:val="en-US"/>
    </w:rPr>
  </w:style>
  <w:style w:type="paragraph" w:customStyle="1" w:styleId="xl80">
    <w:name w:val="xl80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 w:val="16"/>
      <w:szCs w:val="16"/>
      <w:lang w:val="en-US"/>
    </w:rPr>
  </w:style>
  <w:style w:type="paragraph" w:customStyle="1" w:styleId="xl81">
    <w:name w:val="xl81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Cs w:val="24"/>
      <w:lang w:val="en-US"/>
    </w:rPr>
  </w:style>
  <w:style w:type="paragraph" w:customStyle="1" w:styleId="xl82">
    <w:name w:val="xl82"/>
    <w:basedOn w:val="Normal"/>
    <w:rsid w:val="001F3009"/>
    <w:pPr>
      <w:spacing w:before="100" w:beforeAutospacing="1" w:after="100" w:afterAutospacing="1"/>
      <w:jc w:val="center"/>
    </w:pPr>
    <w:rPr>
      <w:rFonts w:cs="B Homa"/>
      <w:noProof w:val="0"/>
      <w:szCs w:val="24"/>
      <w:lang w:val="en-US"/>
    </w:rPr>
  </w:style>
  <w:style w:type="paragraph" w:customStyle="1" w:styleId="xl83">
    <w:name w:val="xl83"/>
    <w:basedOn w:val="Normal"/>
    <w:rsid w:val="001F3009"/>
    <w:pPr>
      <w:spacing w:before="100" w:beforeAutospacing="1" w:after="100" w:afterAutospacing="1"/>
      <w:jc w:val="center"/>
    </w:pPr>
    <w:rPr>
      <w:rFonts w:ascii="Tahoma" w:hAnsi="Tahoma" w:cs="Tahoma"/>
      <w:noProof w:val="0"/>
      <w:sz w:val="16"/>
      <w:szCs w:val="16"/>
      <w:lang w:val="en-US"/>
    </w:rPr>
  </w:style>
  <w:style w:type="paragraph" w:customStyle="1" w:styleId="xl84">
    <w:name w:val="xl84"/>
    <w:basedOn w:val="Normal"/>
    <w:rsid w:val="001F3009"/>
    <w:pPr>
      <w:spacing w:before="100" w:beforeAutospacing="1" w:after="100" w:afterAutospacing="1"/>
      <w:jc w:val="center"/>
    </w:pPr>
    <w:rPr>
      <w:rFonts w:ascii="Tahoma" w:hAnsi="Tahoma" w:cs="Tahoma"/>
      <w:noProof w:val="0"/>
      <w:szCs w:val="24"/>
      <w:lang w:val="en-US"/>
    </w:rPr>
  </w:style>
  <w:style w:type="paragraph" w:customStyle="1" w:styleId="xl85">
    <w:name w:val="xl85"/>
    <w:basedOn w:val="Normal"/>
    <w:rsid w:val="001F3009"/>
    <w:pPr>
      <w:spacing w:before="100" w:beforeAutospacing="1" w:after="100" w:afterAutospacing="1"/>
    </w:pPr>
    <w:rPr>
      <w:rFonts w:cs="B Homa"/>
      <w:noProof w:val="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C6BC6"/>
    <w:rPr>
      <w:rFonts w:ascii="Cambria" w:eastAsia="Times New Roman" w:hAnsi="Cambria" w:cs="Times New Roman"/>
      <w:b/>
      <w:bCs/>
      <w:i/>
      <w:iCs/>
      <w:noProof/>
      <w:sz w:val="28"/>
      <w:szCs w:val="28"/>
      <w:lang w:val="en-GB"/>
    </w:rPr>
  </w:style>
  <w:style w:type="character" w:styleId="Emphasis">
    <w:name w:val="Emphasis"/>
    <w:basedOn w:val="DefaultParagraphFont"/>
    <w:qFormat/>
    <w:rsid w:val="007C6BC6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1934F8"/>
    <w:rPr>
      <w:rFonts w:cs="Nazanin"/>
      <w:noProof/>
      <w:sz w:val="24"/>
      <w:szCs w:val="30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8169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16932"/>
    <w:rPr>
      <w:rFonts w:cs="Nazanin"/>
      <w:noProof/>
      <w:sz w:val="16"/>
      <w:szCs w:val="16"/>
      <w:lang w:val="en-GB"/>
    </w:rPr>
  </w:style>
  <w:style w:type="character" w:customStyle="1" w:styleId="ListParagraphChar">
    <w:name w:val="List Paragraph Char"/>
    <w:aliases w:val="Bullet Char,پاراگراف-بالت دار Char"/>
    <w:link w:val="ListParagraph"/>
    <w:uiPriority w:val="34"/>
    <w:locked/>
    <w:rsid w:val="002E3592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sena.ir/clip_image001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585ED4-B5FC-45EC-9694-1D6C77A5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 هيأت مديره</vt:lpstr>
    </vt:vector>
  </TitlesOfParts>
  <Company>TSE</Company>
  <LinksUpToDate>false</LinksUpToDate>
  <CharactersWithSpaces>2368</CharactersWithSpaces>
  <SharedDoc>false</SharedDoc>
  <HLinks>
    <vt:vector size="6" baseType="variant">
      <vt:variant>
        <vt:i4>3735565</vt:i4>
      </vt:variant>
      <vt:variant>
        <vt:i4>-1</vt:i4>
      </vt:variant>
      <vt:variant>
        <vt:i4>2064</vt:i4>
      </vt:variant>
      <vt:variant>
        <vt:i4>1</vt:i4>
      </vt:variant>
      <vt:variant>
        <vt:lpwstr>http://www.sena.ir/clip_image001.jpg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 هيأت مديره</dc:title>
  <dc:creator>intdept</dc:creator>
  <cp:lastModifiedBy>Siavash Parvizinejad</cp:lastModifiedBy>
  <cp:revision>8</cp:revision>
  <cp:lastPrinted>2020-07-27T11:19:00Z</cp:lastPrinted>
  <dcterms:created xsi:type="dcterms:W3CDTF">2020-07-26T12:54:00Z</dcterms:created>
  <dcterms:modified xsi:type="dcterms:W3CDTF">2020-07-27T11:56:00Z</dcterms:modified>
</cp:coreProperties>
</file>