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30"/>
        <w:jc w:val="left"/>
        <w:rPr>
          <w:sz w:val="22"/>
          <w:szCs w:val="22"/>
        </w:rPr>
      </w:pPr>
      <w:r>
        <w:rPr>
          <w:b/>
          <w:sz w:val="22"/>
          <w:szCs w:val="22"/>
        </w:rPr>
        <w:t>Mory Gharasuie</w:t>
      </w:r>
      <w:r>
        <w:rPr>
          <w:sz w:val="22"/>
          <w:szCs w:val="22"/>
        </w:rPr>
        <w:t xml:space="preserve">                                                                                     Mar 12, 2025</w:t>
      </w:r>
    </w:p>
    <w:p>
      <w:pPr>
        <w:pStyle w:val="Normal"/>
        <w:spacing w:lineRule="exact" w:line="230"/>
        <w:jc w:val="left"/>
        <w:rPr>
          <w:sz w:val="22"/>
          <w:szCs w:val="22"/>
        </w:rPr>
      </w:pPr>
      <w:r>
        <w:rPr>
          <w:sz w:val="22"/>
          <w:szCs w:val="22"/>
          <w:u w:val="none"/>
        </w:rPr>
        <w:t xml:space="preserve">📧 </w:t>
      </w:r>
      <w:r>
        <w:rPr>
          <w:sz w:val="22"/>
          <w:szCs w:val="22"/>
          <w:u w:val="none"/>
        </w:rPr>
        <w:t xml:space="preserve">mmoha014@odu.edu  </w:t>
      </w:r>
      <w:r>
        <w:rPr>
          <w:sz w:val="22"/>
          <w:szCs w:val="22"/>
        </w:rPr>
        <w:t>📞 +1 757 287 1602</w:t>
      </w:r>
    </w:p>
    <w:p>
      <w:pPr>
        <w:pStyle w:val="Normal"/>
        <w:spacing w:lineRule="exact" w:line="202"/>
        <w:jc w:val="left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</w:t>
      </w:r>
    </w:p>
    <w:p>
      <w:pPr>
        <w:pStyle w:val="BodyText"/>
        <w:spacing w:lineRule="exact" w:line="202"/>
        <w:rPr>
          <w:sz w:val="22"/>
          <w:szCs w:val="22"/>
        </w:rPr>
      </w:pPr>
      <w:r>
        <w:rPr>
          <w:sz w:val="22"/>
          <w:szCs w:val="22"/>
        </w:rPr>
        <w:t>Dear Hiring Team at Curai Health,</w:t>
      </w:r>
    </w:p>
    <w:p>
      <w:pPr>
        <w:pStyle w:val="BodyText"/>
        <w:rPr>
          <w:sz w:val="22"/>
          <w:szCs w:val="22"/>
        </w:rPr>
      </w:pPr>
      <w:r>
        <w:rPr>
          <w:sz w:val="22"/>
          <w:szCs w:val="22"/>
        </w:rPr>
        <w:t xml:space="preserve">I am writing to express my strong interest in the AI Research Intern position. As a current graduate researcher at Old Dominion University with a deep focus on machine learning </w:t>
      </w:r>
      <w:r>
        <w:rPr>
          <w:sz w:val="22"/>
          <w:szCs w:val="22"/>
        </w:rPr>
        <w:t>in tabular and image domain</w:t>
      </w:r>
      <w:r>
        <w:rPr>
          <w:sz w:val="22"/>
          <w:szCs w:val="22"/>
        </w:rPr>
        <w:t>, I have been fortunate to participate in several research endeavors that align closely with Curai Health’s mission to improve access to care through AI-driven solutions.</w:t>
      </w:r>
    </w:p>
    <w:p>
      <w:pPr>
        <w:pStyle w:val="BodyText"/>
        <w:jc w:val="both"/>
        <w:rPr/>
      </w:pPr>
      <w:r>
        <w:rPr>
          <w:sz w:val="22"/>
          <w:szCs w:val="22"/>
        </w:rPr>
        <w:t xml:space="preserve">Throughout my time as a Research Assistant at Old Dominion University, I have focused on machine learning, deep learning, and natural language processing. My work has covered everything from building and fine-tuning and representation learning, imbalance datasets, to addressing key challenges in semi-supervised learning and tabular data processing. Beside my research, I have been working on other projects. In one of my recent projects—an autonomous price estimation framework called </w:t>
      </w:r>
      <w:r>
        <w:rPr>
          <w:rStyle w:val="Strong"/>
          <w:sz w:val="22"/>
          <w:szCs w:val="22"/>
        </w:rPr>
        <w:t>Pricer (Agentic LLM)</w:t>
      </w:r>
      <w:r>
        <w:rPr>
          <w:sz w:val="22"/>
          <w:szCs w:val="22"/>
        </w:rPr>
        <w:t>—I integrated retrieval-augmented generation (RAG) techniques, fine-tuned large language models using HuggingFace and PyTorch, and deployed an ensemble model that leveraged both traditional ML methods and advanced LLMs. This endeavor provided me with hands-on experience in orchestrating multiple ML components, improving model performance (notably reducing average prediction error), and designing user-centric interfaces.</w:t>
      </w:r>
    </w:p>
    <w:p>
      <w:pPr>
        <w:pStyle w:val="BodyText"/>
        <w:jc w:val="both"/>
        <w:rPr/>
      </w:pPr>
      <w:r>
        <w:rPr>
          <w:sz w:val="22"/>
          <w:szCs w:val="22"/>
        </w:rPr>
        <w:t xml:space="preserve">Beyond this, my other projects in </w:t>
      </w:r>
      <w:r>
        <w:rPr>
          <w:rStyle w:val="Strong"/>
          <w:sz w:val="22"/>
          <w:szCs w:val="22"/>
        </w:rPr>
        <w:t>Large Language Models</w:t>
      </w:r>
      <w:r>
        <w:rPr>
          <w:sz w:val="22"/>
          <w:szCs w:val="22"/>
        </w:rPr>
        <w:t xml:space="preserve">, </w:t>
      </w:r>
      <w:r>
        <w:rPr>
          <w:rStyle w:val="Strong"/>
          <w:sz w:val="22"/>
          <w:szCs w:val="22"/>
        </w:rPr>
        <w:t>Data Science and Machine Learning</w:t>
      </w:r>
      <w:r>
        <w:rPr>
          <w:sz w:val="22"/>
          <w:szCs w:val="22"/>
        </w:rPr>
        <w:t xml:space="preserve">, and </w:t>
      </w:r>
      <w:r>
        <w:rPr>
          <w:rStyle w:val="Strong"/>
          <w:sz w:val="22"/>
          <w:szCs w:val="22"/>
        </w:rPr>
        <w:t>Computer Vision</w:t>
      </w:r>
      <w:r>
        <w:rPr>
          <w:sz w:val="22"/>
          <w:szCs w:val="22"/>
        </w:rPr>
        <w:t xml:space="preserve"> have solidified my proficiency in Python, PyTorch, TensorFlow, and accompanying libraries (Scikit-learn, Matplotlib, Pandas). I have worked on real-time analytics pipelines, integrated Docker and Git into my workflows, and thoroughly appreciate the importance of clear communication and collaboration—skills I honed as a Teaching Assistant and while contributing to software solutions during my tenure at Royan Communication Company. I also frequently engage with industry-standard practices such as prompt engineering, RAG approaches, and deploying models for practical applications.</w:t>
      </w:r>
    </w:p>
    <w:p>
      <w:pPr>
        <w:pStyle w:val="BodyText"/>
        <w:rPr>
          <w:sz w:val="22"/>
          <w:szCs w:val="22"/>
        </w:rPr>
      </w:pPr>
      <w:r>
        <w:rPr>
          <w:sz w:val="22"/>
          <w:szCs w:val="22"/>
        </w:rPr>
        <w:t>Beyond the technical aspects, I am drawn to Curai Health’s mission of increasing healthcare accessibility, and I am excited about the possibility of my research ultimately benefiting patients on a large scale. The prospect of contributing to research that may lead to further publications resonates with my background and career aspirations. I am eager to collaborate with Curai’s experienced researchers and believe my skill set, growth mindset, and passion for healthcare-focused AI would make me a strong contributor to your team.</w:t>
      </w:r>
    </w:p>
    <w:p>
      <w:pPr>
        <w:pStyle w:val="BodyText"/>
        <w:rPr>
          <w:sz w:val="22"/>
          <w:szCs w:val="22"/>
        </w:rPr>
      </w:pPr>
      <w:r>
        <w:rPr>
          <w:sz w:val="22"/>
          <w:szCs w:val="22"/>
        </w:rPr>
        <w:t>Thank you for your time and consideration. I look forward to discussing how my background aligns with your current and future research initiatives. Please feel free to contact me at any time.</w:t>
      </w:r>
    </w:p>
    <w:p>
      <w:pPr>
        <w:pStyle w:val="BodyText"/>
        <w:rPr>
          <w:sz w:val="22"/>
          <w:szCs w:val="22"/>
        </w:rPr>
      </w:pPr>
      <w:r>
        <w:rPr>
          <w:sz w:val="22"/>
          <w:szCs w:val="22"/>
        </w:rPr>
        <w:t>Sincerely,</w:t>
      </w:r>
    </w:p>
    <w:p>
      <w:pPr>
        <w:pStyle w:val="BodyText"/>
        <w:rPr/>
      </w:pPr>
      <w:r>
        <w:rPr>
          <w:rStyle w:val="Strong"/>
          <w:sz w:val="22"/>
          <w:szCs w:val="22"/>
        </w:rPr>
        <w:t>Mory Gharasuie</w:t>
      </w:r>
      <w:r>
        <w:rPr>
          <w:sz w:val="22"/>
          <w:szCs w:val="22"/>
        </w:rPr>
        <w:br/>
        <w:t>Norfolk, VA, USA</w:t>
        <w:br/>
        <w:t>mmoha014@odu.edu | +1 757 287 1602</w:t>
        <w:br/>
      </w:r>
      <w:hyperlink r:id="rId2" w:tgtFrame="_new">
        <w:r>
          <w:rPr>
            <w:rStyle w:val="Hyperlink"/>
            <w:sz w:val="22"/>
            <w:szCs w:val="22"/>
          </w:rPr>
          <w:t>LinkedIn</w:t>
        </w:r>
      </w:hyperlink>
      <w:r>
        <w:rPr>
          <w:sz w:val="22"/>
          <w:szCs w:val="22"/>
        </w:rPr>
        <w:t xml:space="preserve"> | </w:t>
      </w:r>
      <w:hyperlink r:id="rId3" w:tgtFrame="_new">
        <w:r>
          <w:rPr>
            <w:rStyle w:val="Hyperlink"/>
            <w:sz w:val="22"/>
            <w:szCs w:val="22"/>
          </w:rPr>
          <w:t>GitHub</w:t>
        </w:r>
      </w:hyperlink>
    </w:p>
    <w:p>
      <w:pPr>
        <w:pStyle w:val="Normal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mory-gharasui-53415258/" TargetMode="External"/><Relationship Id="rId3" Type="http://schemas.openxmlformats.org/officeDocument/2006/relationships/hyperlink" Target="https://github.com/mortezamg63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LibreOffice/24.2.7.2$Linux_X86_64 LibreOffice_project/420$Build-2</Application>
  <AppVersion>15.0000</AppVersion>
  <Pages>2</Pages>
  <Words>426</Words>
  <Characters>2587</Characters>
  <CharactersWithSpaces>3084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2025-03-12T23:52:00Z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