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Mory Gharasuie                          </w:t>
        <w:tab/>
        <w:tab/>
        <w:tab/>
        <w:tab/>
        <w:tab/>
        <w:tab/>
        <w:tab/>
      </w:r>
      <w:r>
        <w:rPr/>
        <w:t>April</w:t>
      </w:r>
      <w:r>
        <w:rPr/>
        <w:t xml:space="preserve"> </w:t>
      </w:r>
      <w:r>
        <w:rPr/>
        <w:t>30</w:t>
      </w:r>
      <w:r>
        <w:rPr/>
        <w:t>, 2025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mmoha014@odu.edu  📞 +1 757 287 1602    </w:t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</w:t>
      </w:r>
    </w:p>
    <w:p>
      <w:pPr>
        <w:pStyle w:val="Normal"/>
        <w:bidi w:val="0"/>
        <w:jc w:val="start"/>
        <w:rPr>
          <w:sz w:val="4"/>
          <w:szCs w:val="24"/>
        </w:rPr>
      </w:pPr>
      <w:r>
        <w:rPr>
          <w:sz w:val="4"/>
          <w:szCs w:val="24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40000"/>
              </w14:srgbClr>
            </w14:solidFill>
          </w14:textFill>
        </w:rPr>
      </w:pP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40000"/>
              </w14:srgbClr>
            </w14:solidFill>
          </w14:textFill>
        </w:rPr>
        <w:t>DeepIntent</w:t>
      </w:r>
    </w:p>
    <w:p>
      <w:pPr>
        <w:pStyle w:val="Normal"/>
        <w:widowControl/>
        <w:bidi w:val="0"/>
        <w:ind w:hanging="0" w:start="0" w:end="0"/>
        <w:jc w:val="start"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40000"/>
              </w14:srgbClr>
            </w14:solidFill>
          </w14:textFill>
        </w:rPr>
      </w:pP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40000"/>
              </w14:srgbClr>
            </w14:solidFill>
          </w14:textFill>
        </w:rPr>
        <w:t>New York, NY</w:t>
      </w:r>
    </w:p>
    <w:p>
      <w:pPr>
        <w:pStyle w:val="Normal"/>
        <w:widowControl/>
        <w:bidi w:val="0"/>
        <w:ind w:hanging="0" w:start="0" w:end="0"/>
        <w:jc w:val="start"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40000"/>
              </w14:srgbClr>
            </w14:solidFill>
          </w14:textFill>
        </w:rPr>
      </w:pP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40000"/>
              </w14:srgbClr>
            </w14:solidFill>
          </w14:textFill>
        </w:rPr>
      </w:r>
    </w:p>
    <w:p>
      <w:pPr>
        <w:pStyle w:val="Body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Dear Hiring Team,</w:t>
      </w:r>
    </w:p>
    <w:p>
      <w:pPr>
        <w:pStyle w:val="BodyText"/>
        <w:rPr/>
      </w:pPr>
      <w:r>
        <w:rPr/>
        <w:t xml:space="preserve">I am eager to join </w:t>
      </w:r>
      <w:r>
        <w:rPr>
          <w:rStyle w:val="Strong"/>
        </w:rPr>
        <w:t>DeepIntent</w:t>
      </w:r>
      <w:r>
        <w:rPr/>
        <w:t xml:space="preserve"> as an </w:t>
      </w:r>
      <w:r>
        <w:rPr>
          <w:rStyle w:val="Strong"/>
        </w:rPr>
        <w:t>AI Engineering Intern</w:t>
      </w:r>
      <w:r>
        <w:rPr/>
        <w:t xml:space="preserve"> for Summer 2025. As a PhD candidate in Computer Science at Old Dominion University, my research focuses on large-language-model applications, prompt engineering, and Python-based automation—directly matching your goal of using LLMs to streamline healthcare-advertising workflows. In recent projects I have integrated </w:t>
      </w:r>
      <w:r>
        <w:rPr>
          <w:rStyle w:val="Strong"/>
        </w:rPr>
        <w:t>OpenAI APIs</w:t>
      </w:r>
      <w:r>
        <w:rPr/>
        <w:t xml:space="preserve">, </w:t>
      </w:r>
      <w:r>
        <w:rPr>
          <w:rStyle w:val="Strong"/>
        </w:rPr>
        <w:t>Hugging Face Transformers</w:t>
      </w:r>
      <w:r>
        <w:rPr/>
        <w:t xml:space="preserve">, and </w:t>
      </w:r>
      <w:r>
        <w:rPr>
          <w:rStyle w:val="Strong"/>
        </w:rPr>
        <w:t>LangChain</w:t>
      </w:r>
      <w:r>
        <w:rPr/>
        <w:t xml:space="preserve"> to build retrieval-augmented chatbots and scripted data pipelines; these experiences have honed my ability to prototype quickly, troubleshoot RESTful integrations, and communicate technical trade-offs to cross-functional partners.</w:t>
      </w:r>
    </w:p>
    <w:p>
      <w:pPr>
        <w:pStyle w:val="BodyText"/>
        <w:rPr/>
      </w:pPr>
      <w:r>
        <w:rPr/>
        <w:t>My “</w:t>
      </w:r>
      <w:r>
        <w:rPr>
          <w:rStyle w:val="Strong"/>
        </w:rPr>
        <w:t>Large Language Models</w:t>
      </w:r>
      <w:r>
        <w:rPr/>
        <w:t>” and “</w:t>
      </w:r>
      <w:r>
        <w:rPr>
          <w:rStyle w:val="Strong"/>
        </w:rPr>
        <w:t>Pricer (Agentic LLM)</w:t>
      </w:r>
      <w:r>
        <w:rPr/>
        <w:t>” repositories demonstrate hands-on work configuring GPT-based tools, orchestrating HTTP calls, and delivering end-to-end solutions that translate business requirements into actionable code. Collaborating with product owners and clinicians on a medical-data chatbot has further sharpened my skill at gathering feedback, iterating on workflows, and ensuring outputs meet stringent accuracy standards—an approach I am excited to apply to healthcare advertising use cases at DeepIntent.</w:t>
      </w:r>
    </w:p>
    <w:p>
      <w:pPr>
        <w:pStyle w:val="BodyText"/>
        <w:rPr/>
      </w:pPr>
      <w:r>
        <w:rPr/>
        <w:t>Working remotely in the Eastern Time Zone, I am ready to contribute Python scripts, API integrations, and generative-AI insights that automate defined business processes and enhance campaign results for pharmaceutical clients. I thrive in fast-moving, hands-on environments and look forward to learning from DeepIntent’s data-driven team while helping shape the future of AI in healthcare advertising.</w:t>
      </w:r>
    </w:p>
    <w:p>
      <w:pPr>
        <w:pStyle w:val="BodyText"/>
        <w:rPr/>
      </w:pPr>
      <w:r>
        <w:rPr/>
        <w:t>Thank you for considering my application. I would welcome the opportunity to discuss how my LLM experience and problem-solving mindset can deliver immediate impact at DeepIntent.</w:t>
      </w:r>
    </w:p>
    <w:p>
      <w:pPr>
        <w:pStyle w:val="BodyText"/>
        <w:bidi w:val="0"/>
        <w:jc w:val="start"/>
        <w:rPr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rong"/>
          <w:sz w:val="22"/>
          <w:szCs w:val="22"/>
        </w:rPr>
        <w:t>Mory Gharasuie</w:t>
      </w:r>
      <w:r>
        <w:rPr>
          <w:sz w:val="22"/>
          <w:szCs w:val="22"/>
        </w:rPr>
        <w:br/>
        <w:t>Norfolk, VA, USA</w:t>
        <w:br/>
        <w:t>mmoha014@odu.edu | +1 757 287 1602</w:t>
        <w:br/>
      </w:r>
      <w:hyperlink r:id="rId2" w:tgtFrame="_new">
        <w:r>
          <w:rPr>
            <w:rStyle w:val="Hyperlink"/>
            <w:sz w:val="22"/>
            <w:szCs w:val="22"/>
          </w:rPr>
          <w:t>LinkedIn</w:t>
        </w:r>
      </w:hyperlink>
      <w:r>
        <w:rPr>
          <w:sz w:val="22"/>
          <w:szCs w:val="22"/>
        </w:rPr>
        <w:t xml:space="preserve"> | </w:t>
      </w:r>
      <w:hyperlink r:id="rId3" w:tgtFrame="_new">
        <w:r>
          <w:rPr>
            <w:rStyle w:val="Hyperlink"/>
            <w:sz w:val="22"/>
            <w:szCs w:val="22"/>
          </w:rPr>
          <w:t>GitHub</w:t>
        </w:r>
      </w:hyperlink>
    </w:p>
    <w:p>
      <w:pPr>
        <w:pStyle w:val="Normal"/>
        <w:bidi w:val="0"/>
        <w:jc w:val="start"/>
        <w:rPr>
          <w:sz w:val="20"/>
          <w:szCs w:val="24"/>
        </w:rPr>
      </w:pPr>
      <w:r>
        <w:rPr>
          <w:sz w:val="20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pple-system">
    <w:altName w:val="system-ui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ry-gharasui-53415258/" TargetMode="External"/><Relationship Id="rId3" Type="http://schemas.openxmlformats.org/officeDocument/2006/relationships/hyperlink" Target="https://github.com/mortezamg63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273</Words>
  <Characters>1776</Characters>
  <CharactersWithSpaces>2077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2025-03-12T22:47:56Z</dcterms:created>
  <dc:creator/>
  <dc:description/>
  <dc:language>en-US</dc:language>
  <cp:lastModifiedBy/>
  <dcterms:modified xsi:type="dcterms:W3CDTF">2025-04-30T22:54:08Z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