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23" w:rsidRDefault="00C81B9C" w:rsidP="00686F92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بنام خدا</w:t>
      </w:r>
    </w:p>
    <w:p w:rsidR="00686F92" w:rsidRDefault="00686F92" w:rsidP="00686F92">
      <w:pPr>
        <w:bidi/>
        <w:spacing w:line="240" w:lineRule="auto"/>
        <w:jc w:val="both"/>
        <w:rPr>
          <w:rtl/>
          <w:lang w:bidi="fa-IR"/>
        </w:rPr>
      </w:pPr>
    </w:p>
    <w:p w:rsidR="00C81B9C" w:rsidRDefault="00C81B9C" w:rsidP="00686F92">
      <w:pPr>
        <w:bidi/>
        <w:spacing w:line="240" w:lineRule="auto"/>
        <w:jc w:val="both"/>
        <w:rPr>
          <w:lang w:bidi="fa-IR"/>
        </w:rPr>
      </w:pPr>
      <w:r>
        <w:rPr>
          <w:lang w:bidi="fa-IR"/>
        </w:rPr>
        <w:t>20121202</w:t>
      </w:r>
    </w:p>
    <w:p w:rsidR="005D5075" w:rsidRDefault="005D5075" w:rsidP="005D5075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ازای هر ناحیه مربعی، تاثیر نیروی مماسی همه ستاره ها بر آن نقطه را حساب میکنیم و این تاثیرها را برهم جمع میزنیم و نقطه ماکزیموم میشود جواب.</w:t>
      </w:r>
    </w:p>
    <w:p w:rsidR="00C81B9C" w:rsidRDefault="00C81B9C" w:rsidP="00686F92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نیروی مماسی برای </w:t>
      </w:r>
      <w:r>
        <w:rPr>
          <w:lang w:bidi="fa-IR"/>
        </w:rPr>
        <w:t>bin=400</w:t>
      </w:r>
      <w:r>
        <w:rPr>
          <w:rFonts w:hint="cs"/>
          <w:rtl/>
          <w:lang w:bidi="fa-IR"/>
        </w:rPr>
        <w:t xml:space="preserve"> و ستاره ها 10 تا درمیان محاسبه شد شبیه سازی هم شد و نقاط ماکزیموم بعنوان مرکز درنظر گرفته شدند، این کار برای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هردو انجام شد و خطا برای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محاسبه شد.</w:t>
      </w:r>
    </w:p>
    <w:p w:rsidR="00C81B9C" w:rsidRDefault="00C81B9C" w:rsidP="00686F92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C81B9C">
        <w:rPr>
          <w:lang w:bidi="fa-IR"/>
        </w:rPr>
        <w:t>Test_Sky_tanforces_bin400</w:t>
      </w:r>
      <w:r>
        <w:rPr>
          <w:rFonts w:hint="cs"/>
          <w:rtl/>
          <w:lang w:bidi="fa-IR"/>
        </w:rPr>
        <w:t xml:space="preserve"> شامل ماتریس نیروی مماسی برای </w:t>
      </w:r>
      <w:proofErr w:type="spellStart"/>
      <w:r>
        <w:rPr>
          <w:lang w:bidi="fa-IR"/>
        </w:rPr>
        <w:t>testsky</w:t>
      </w:r>
      <w:proofErr w:type="spellEnd"/>
      <w:r>
        <w:rPr>
          <w:rFonts w:hint="cs"/>
          <w:rtl/>
          <w:lang w:bidi="fa-IR"/>
        </w:rPr>
        <w:t xml:space="preserve"> و با </w:t>
      </w:r>
      <w:r>
        <w:rPr>
          <w:lang w:bidi="fa-IR"/>
        </w:rPr>
        <w:t>bin=400</w:t>
      </w:r>
      <w:r>
        <w:rPr>
          <w:rFonts w:hint="cs"/>
          <w:rtl/>
          <w:lang w:bidi="fa-IR"/>
        </w:rPr>
        <w:t xml:space="preserve"> و </w:t>
      </w:r>
      <w:r w:rsidRPr="00C81B9C">
        <w:rPr>
          <w:lang w:bidi="fa-IR"/>
        </w:rPr>
        <w:t>SingleHalosCenter_bin400</w:t>
      </w:r>
      <w:r>
        <w:rPr>
          <w:rFonts w:hint="cs"/>
          <w:rtl/>
          <w:lang w:bidi="fa-IR"/>
        </w:rPr>
        <w:t xml:space="preserve"> مرکز سیاهچاله آن است.</w:t>
      </w:r>
    </w:p>
    <w:p w:rsidR="003D3D37" w:rsidRDefault="00C81B9C" w:rsidP="00686F92">
      <w:pPr>
        <w:autoSpaceDE w:val="0"/>
        <w:autoSpaceDN w:val="0"/>
        <w:bidi/>
        <w:adjustRightInd w:val="0"/>
        <w:spacing w:after="0" w:line="24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="00B722C2" w:rsidRPr="00B722C2">
        <w:rPr>
          <w:lang w:bidi="fa-IR"/>
        </w:rPr>
        <w:t>Training_Sky_tanforces</w:t>
      </w:r>
      <w:r w:rsidR="00B722C2">
        <w:rPr>
          <w:lang w:bidi="fa-IR"/>
        </w:rPr>
        <w:t>_bin400</w:t>
      </w:r>
      <w:r w:rsidR="00B722C2">
        <w:rPr>
          <w:rFonts w:hint="cs"/>
          <w:rtl/>
          <w:lang w:bidi="fa-IR"/>
        </w:rPr>
        <w:t xml:space="preserve"> شامل ماتریس نیروی مماسی برای </w:t>
      </w:r>
      <w:proofErr w:type="spellStart"/>
      <w:r w:rsidR="00B722C2">
        <w:rPr>
          <w:lang w:bidi="fa-IR"/>
        </w:rPr>
        <w:t>trainskies</w:t>
      </w:r>
      <w:proofErr w:type="spellEnd"/>
      <w:r w:rsidR="00B722C2">
        <w:rPr>
          <w:rFonts w:hint="cs"/>
          <w:rtl/>
          <w:lang w:bidi="fa-IR"/>
        </w:rPr>
        <w:t xml:space="preserve"> و با </w:t>
      </w:r>
      <w:r w:rsidR="00B722C2">
        <w:rPr>
          <w:lang w:bidi="fa-IR"/>
        </w:rPr>
        <w:t>bin400</w:t>
      </w:r>
      <w:r w:rsidR="00B722C2">
        <w:rPr>
          <w:rFonts w:hint="cs"/>
          <w:rtl/>
          <w:lang w:bidi="fa-IR"/>
        </w:rPr>
        <w:t xml:space="preserve"> و </w:t>
      </w:r>
      <w:proofErr w:type="spellStart"/>
      <w:r w:rsidR="00B722C2" w:rsidRPr="00686F92">
        <w:rPr>
          <w:lang w:bidi="fa-IR"/>
        </w:rPr>
        <w:t>SingleHalosCenter_trainingskies</w:t>
      </w:r>
      <w:proofErr w:type="spellEnd"/>
      <w:r w:rsidR="00B722C2">
        <w:rPr>
          <w:lang w:bidi="fa-IR"/>
        </w:rPr>
        <w:t xml:space="preserve"> _bin400</w:t>
      </w:r>
      <w:r w:rsidR="003D3D37">
        <w:rPr>
          <w:rFonts w:hint="cs"/>
          <w:rtl/>
          <w:lang w:bidi="fa-IR"/>
        </w:rPr>
        <w:t xml:space="preserve"> شامل مراکز سیاهچاله و فایل </w:t>
      </w:r>
      <w:proofErr w:type="spellStart"/>
      <w:r w:rsidR="003D3D37" w:rsidRPr="00686F92">
        <w:rPr>
          <w:lang w:bidi="fa-IR"/>
        </w:rPr>
        <w:t>trainingskies_errores</w:t>
      </w:r>
      <w:proofErr w:type="spellEnd"/>
      <w:r w:rsidR="003D3D37" w:rsidRPr="00686F92">
        <w:rPr>
          <w:rFonts w:hint="cs"/>
          <w:rtl/>
          <w:lang w:bidi="fa-IR"/>
        </w:rPr>
        <w:t xml:space="preserve"> خطای اندازه گیری را نشان میدهد.</w:t>
      </w:r>
      <w:r w:rsidR="00D34836">
        <w:rPr>
          <w:lang w:bidi="fa-IR"/>
        </w:rPr>
        <w:t xml:space="preserve"> </w:t>
      </w:r>
    </w:p>
    <w:p w:rsidR="00D34836" w:rsidRDefault="005B2797" w:rsidP="00D34836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درمورد داده های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، </w:t>
      </w:r>
      <w:r w:rsidR="00D34836">
        <w:rPr>
          <w:rFonts w:hint="cs"/>
          <w:rtl/>
          <w:lang w:bidi="fa-IR"/>
        </w:rPr>
        <w:t>خطاها اکثرا در حد 2 3 پیکسل هستند.</w:t>
      </w:r>
    </w:p>
    <w:p w:rsidR="00D34836" w:rsidRPr="00686F92" w:rsidRDefault="00D34836" w:rsidP="00D34836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لازم است آسمان های با خطای بالا ، تصویر شبیه سازی شده شان هم نگاه شود.</w:t>
      </w:r>
    </w:p>
    <w:p w:rsidR="00C81B9C" w:rsidRDefault="005B2797" w:rsidP="00751CAD">
      <w:pPr>
        <w:autoSpaceDE w:val="0"/>
        <w:autoSpaceDN w:val="0"/>
        <w:bidi/>
        <w:adjustRightInd w:val="0"/>
        <w:spacing w:after="0" w:line="24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داده های </w:t>
      </w:r>
      <w:r w:rsidR="00751CAD">
        <w:rPr>
          <w:rFonts w:hint="cs"/>
          <w:rtl/>
          <w:lang w:bidi="fa-IR"/>
        </w:rPr>
        <w:t xml:space="preserve">محاسبه شده برای </w:t>
      </w:r>
      <w:r w:rsidR="00751CAD">
        <w:rPr>
          <w:lang w:bidi="fa-IR"/>
        </w:rPr>
        <w:t>test</w:t>
      </w:r>
      <w:r w:rsidR="00751CAD">
        <w:rPr>
          <w:rFonts w:hint="cs"/>
          <w:rtl/>
          <w:lang w:bidi="fa-IR"/>
        </w:rPr>
        <w:t xml:space="preserve"> ها روی </w:t>
      </w:r>
      <w:r w:rsidR="00751CAD" w:rsidRPr="00751CAD">
        <w:rPr>
          <w:lang w:bidi="fa-IR"/>
        </w:rPr>
        <w:t>lenstool.benchmark_20121203.xlsx</w:t>
      </w:r>
      <w:r w:rsidR="00751CAD">
        <w:rPr>
          <w:rFonts w:hint="cs"/>
          <w:rtl/>
          <w:lang w:bidi="fa-IR"/>
        </w:rPr>
        <w:t xml:space="preserve"> ادغام شدند و </w:t>
      </w:r>
      <w:r>
        <w:rPr>
          <w:rFonts w:hint="cs"/>
          <w:rtl/>
          <w:lang w:bidi="fa-IR"/>
        </w:rPr>
        <w:t xml:space="preserve">به </w:t>
      </w:r>
      <w:proofErr w:type="spellStart"/>
      <w:r>
        <w:rPr>
          <w:lang w:bidi="fa-IR"/>
        </w:rPr>
        <w:t>kaggle</w:t>
      </w:r>
      <w:proofErr w:type="spellEnd"/>
      <w:r>
        <w:rPr>
          <w:rFonts w:hint="cs"/>
          <w:rtl/>
          <w:lang w:bidi="fa-IR"/>
        </w:rPr>
        <w:t xml:space="preserve"> ارسال شدند رتبه جدید :</w:t>
      </w:r>
      <w:r w:rsidR="00B865B1">
        <w:rPr>
          <w:lang w:bidi="fa-IR"/>
        </w:rPr>
        <w:t xml:space="preserve"> 200</w:t>
      </w:r>
    </w:p>
    <w:p w:rsidR="00B865B1" w:rsidRDefault="00B865B1" w:rsidP="00B865B1">
      <w:pPr>
        <w:autoSpaceDE w:val="0"/>
        <w:autoSpaceDN w:val="0"/>
        <w:bidi/>
        <w:adjustRightInd w:val="0"/>
        <w:spacing w:after="0" w:line="240" w:lineRule="auto"/>
        <w:jc w:val="both"/>
        <w:rPr>
          <w:lang w:bidi="fa-IR"/>
        </w:rPr>
      </w:pPr>
    </w:p>
    <w:p w:rsidR="00B865B1" w:rsidRDefault="00B865B1" w:rsidP="00B865B1">
      <w:pPr>
        <w:autoSpaceDE w:val="0"/>
        <w:autoSpaceDN w:val="0"/>
        <w:bidi/>
        <w:adjustRightInd w:val="0"/>
        <w:spacing w:after="0" w:line="24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خطای میانگین</w:t>
      </w:r>
      <w:r w:rsidR="00F720AB">
        <w:rPr>
          <w:rFonts w:hint="cs"/>
          <w:rtl/>
          <w:lang w:bidi="fa-IR"/>
        </w:rPr>
        <w:t xml:space="preserve"> اقلیدوسی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در اینجا : </w:t>
      </w:r>
      <w:r w:rsidR="00F720AB">
        <w:rPr>
          <w:rFonts w:hint="cs"/>
          <w:rtl/>
          <w:lang w:bidi="fa-IR"/>
        </w:rPr>
        <w:t>1270</w:t>
      </w:r>
    </w:p>
    <w:p w:rsidR="0047237F" w:rsidRDefault="0022100A" w:rsidP="0047237F">
      <w:pPr>
        <w:autoSpaceDE w:val="0"/>
        <w:autoSpaceDN w:val="0"/>
        <w:bidi/>
        <w:adjustRightInd w:val="0"/>
        <w:spacing w:after="0" w:line="24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خطای منهتن : </w:t>
      </w:r>
      <w:bookmarkStart w:id="0" w:name="_GoBack"/>
      <w:r>
        <w:rPr>
          <w:lang w:bidi="fa-IR"/>
        </w:rPr>
        <w:t>33.2879</w:t>
      </w:r>
      <w:bookmarkEnd w:id="0"/>
    </w:p>
    <w:p w:rsidR="0022100A" w:rsidRDefault="0022100A" w:rsidP="0022100A">
      <w:pPr>
        <w:autoSpaceDE w:val="0"/>
        <w:autoSpaceDN w:val="0"/>
        <w:bidi/>
        <w:adjustRightInd w:val="0"/>
        <w:spacing w:after="0" w:line="240" w:lineRule="auto"/>
        <w:jc w:val="both"/>
        <w:rPr>
          <w:lang w:bidi="fa-IR"/>
        </w:rPr>
      </w:pPr>
    </w:p>
    <w:p w:rsidR="00B865B1" w:rsidRDefault="00B865B1" w:rsidP="00B865B1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</w:p>
    <w:sectPr w:rsidR="00B8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E0"/>
    <w:rsid w:val="000E26E0"/>
    <w:rsid w:val="001E4B23"/>
    <w:rsid w:val="0022100A"/>
    <w:rsid w:val="003D3D37"/>
    <w:rsid w:val="0047237F"/>
    <w:rsid w:val="005A7C2F"/>
    <w:rsid w:val="005B2797"/>
    <w:rsid w:val="005D5075"/>
    <w:rsid w:val="00686F92"/>
    <w:rsid w:val="00751CAD"/>
    <w:rsid w:val="00B722C2"/>
    <w:rsid w:val="00B865B1"/>
    <w:rsid w:val="00C81B9C"/>
    <w:rsid w:val="00D34836"/>
    <w:rsid w:val="00F7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</dc:creator>
  <cp:keywords/>
  <dc:description/>
  <cp:lastModifiedBy>right</cp:lastModifiedBy>
  <cp:revision>13</cp:revision>
  <dcterms:created xsi:type="dcterms:W3CDTF">2012-12-03T13:29:00Z</dcterms:created>
  <dcterms:modified xsi:type="dcterms:W3CDTF">2012-12-04T17:45:00Z</dcterms:modified>
</cp:coreProperties>
</file>