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B90C9" w14:textId="163403A2" w:rsidR="006E7DF6" w:rsidRDefault="006E7DF6" w:rsidP="006E7DF6">
      <w:pPr>
        <w:pStyle w:val="Heading1"/>
        <w:rPr>
          <w:lang w:val="da-DK"/>
        </w:rPr>
      </w:pPr>
      <w:r>
        <w:rPr>
          <w:lang w:val="da-DK"/>
        </w:rPr>
        <w:t>Part A</w:t>
      </w:r>
    </w:p>
    <w:p w14:paraId="0810456A" w14:textId="77777777" w:rsidR="006E7DF6" w:rsidRDefault="006E7DF6" w:rsidP="006E7DF6">
      <w:pPr>
        <w:rPr>
          <w:lang w:val="da-DK"/>
        </w:rPr>
      </w:pPr>
    </w:p>
    <w:p w14:paraId="04BD6AFB" w14:textId="5820D973" w:rsidR="006E7DF6" w:rsidRDefault="006E7DF6" w:rsidP="006E7DF6">
      <w:pPr>
        <w:pStyle w:val="Heading2"/>
        <w:rPr>
          <w:lang w:val="da-DK"/>
        </w:rPr>
      </w:pPr>
      <w:r>
        <w:rPr>
          <w:lang w:val="da-DK"/>
        </w:rPr>
        <w:t>Exercise 1</w:t>
      </w:r>
    </w:p>
    <w:p w14:paraId="027B00CD" w14:textId="77777777" w:rsidR="006E7DF6" w:rsidRDefault="006E7DF6" w:rsidP="006E7DF6">
      <w:pPr>
        <w:rPr>
          <w:lang w:val="da-DK"/>
        </w:rPr>
      </w:pPr>
    </w:p>
    <w:p w14:paraId="1ECC2CD0" w14:textId="77777777" w:rsidR="00FF10DA" w:rsidRPr="00FF10DA" w:rsidRDefault="00FF10DA" w:rsidP="00FF10DA">
      <w:pPr>
        <w:rPr>
          <w:lang w:val="da-DK"/>
        </w:rPr>
      </w:pPr>
      <w:r w:rsidRPr="00FF10DA">
        <w:rPr>
          <w:lang w:val="da-DK"/>
        </w:rPr>
        <w:t>First load package and csv file</w:t>
      </w:r>
    </w:p>
    <w:p w14:paraId="4CBC40BB" w14:textId="19DFEB6A" w:rsidR="001638AD" w:rsidRDefault="00FF10DA" w:rsidP="00FF10DA">
      <w:pPr>
        <w:rPr>
          <w:lang w:val="da-DK"/>
        </w:rPr>
      </w:pPr>
      <w:r w:rsidRPr="00FF10DA">
        <w:rPr>
          <w:lang w:val="da-DK"/>
        </w:rPr>
        <w:t>All variables should be factors.</w:t>
      </w:r>
    </w:p>
    <w:p w14:paraId="630F125E" w14:textId="77777777" w:rsidR="001638AD" w:rsidRDefault="001638AD" w:rsidP="006E7DF6">
      <w:pPr>
        <w:rPr>
          <w:lang w:val="da-DK"/>
        </w:rPr>
      </w:pPr>
    </w:p>
    <w:p w14:paraId="2A44AB4B" w14:textId="708232D4" w:rsidR="006E7DF6" w:rsidRDefault="00FB4B9C" w:rsidP="006E7DF6">
      <w:pPr>
        <w:rPr>
          <w:lang w:val="da-DK"/>
        </w:rPr>
      </w:pPr>
      <w:r w:rsidRPr="00FB4B9C">
        <w:rPr>
          <w:lang w:val="da-DK"/>
        </w:rPr>
        <w:drawing>
          <wp:inline distT="0" distB="0" distL="0" distR="0" wp14:anchorId="4DE4E5C7" wp14:editId="4CDAD86A">
            <wp:extent cx="4785048" cy="1627001"/>
            <wp:effectExtent l="0" t="0" r="3175" b="0"/>
            <wp:docPr id="34934340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343406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7395" cy="163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75B52" w14:textId="15F70382" w:rsidR="006E7DF6" w:rsidRDefault="006E7DF6" w:rsidP="006E7DF6">
      <w:pPr>
        <w:pStyle w:val="Heading2"/>
        <w:rPr>
          <w:lang w:val="da-DK"/>
        </w:rPr>
      </w:pPr>
      <w:r>
        <w:rPr>
          <w:lang w:val="da-DK"/>
        </w:rPr>
        <w:t>Exercise 2</w:t>
      </w:r>
    </w:p>
    <w:p w14:paraId="59EF5104" w14:textId="77777777" w:rsidR="00BC3565" w:rsidRPr="00BC3565" w:rsidRDefault="00BC3565" w:rsidP="00BC3565">
      <w:pPr>
        <w:rPr>
          <w:lang w:val="da-DK"/>
        </w:rPr>
      </w:pPr>
    </w:p>
    <w:p w14:paraId="1EE78470" w14:textId="3EF12931" w:rsidR="006E7DF6" w:rsidRDefault="00BC3565" w:rsidP="006E7DF6">
      <w:pPr>
        <w:rPr>
          <w:lang w:val="da-DK"/>
        </w:rPr>
      </w:pPr>
      <w:r w:rsidRPr="00BC3565">
        <w:rPr>
          <w:lang w:val="da-DK"/>
        </w:rPr>
        <w:drawing>
          <wp:inline distT="0" distB="0" distL="0" distR="0" wp14:anchorId="44C6081B" wp14:editId="3D9CB2EA">
            <wp:extent cx="4584612" cy="1797070"/>
            <wp:effectExtent l="0" t="0" r="635" b="0"/>
            <wp:docPr id="71772273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722732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1331" cy="1803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32C8E" w14:textId="77777777" w:rsidR="006E7DF6" w:rsidRDefault="006E7DF6" w:rsidP="006E7DF6">
      <w:pPr>
        <w:rPr>
          <w:lang w:val="da-DK"/>
        </w:rPr>
      </w:pPr>
    </w:p>
    <w:p w14:paraId="4074F2DF" w14:textId="609BE59D" w:rsidR="00427C83" w:rsidRDefault="001639E6" w:rsidP="006E7DF6">
      <w:pPr>
        <w:rPr>
          <w:lang w:val="da-DK"/>
        </w:rPr>
      </w:pPr>
      <w:r w:rsidRPr="001639E6">
        <w:rPr>
          <w:lang w:val="da-DK"/>
        </w:rPr>
        <w:drawing>
          <wp:inline distT="0" distB="0" distL="0" distR="0" wp14:anchorId="57C4B1DE" wp14:editId="494A140A">
            <wp:extent cx="3310829" cy="2528789"/>
            <wp:effectExtent l="0" t="0" r="4445" b="0"/>
            <wp:docPr id="1389718724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718724" name="Picture 1" descr="A diagram of a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7504" cy="253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E3E36" w14:textId="64100867" w:rsidR="006E7DF6" w:rsidRDefault="006E7DF6" w:rsidP="006E7DF6">
      <w:pPr>
        <w:pStyle w:val="Heading2"/>
        <w:rPr>
          <w:lang w:val="da-DK"/>
        </w:rPr>
      </w:pPr>
      <w:r>
        <w:rPr>
          <w:lang w:val="da-DK"/>
        </w:rPr>
        <w:lastRenderedPageBreak/>
        <w:t>Exercise 3</w:t>
      </w:r>
    </w:p>
    <w:p w14:paraId="27F04C0A" w14:textId="77777777" w:rsidR="00664B46" w:rsidRDefault="00664B46" w:rsidP="006E7DF6">
      <w:pPr>
        <w:rPr>
          <w:lang w:val="da-DK"/>
        </w:rPr>
      </w:pPr>
    </w:p>
    <w:p w14:paraId="26125165" w14:textId="6FC306FF" w:rsidR="006E7DF6" w:rsidRDefault="00664B46" w:rsidP="006E7DF6">
      <w:pPr>
        <w:rPr>
          <w:lang w:val="da-DK"/>
        </w:rPr>
      </w:pPr>
      <w:r w:rsidRPr="00664B46">
        <w:rPr>
          <w:lang w:val="da-DK"/>
        </w:rPr>
        <w:drawing>
          <wp:inline distT="0" distB="0" distL="0" distR="0" wp14:anchorId="511EB196" wp14:editId="218F9A37">
            <wp:extent cx="5511800" cy="317500"/>
            <wp:effectExtent l="0" t="0" r="0" b="0"/>
            <wp:docPr id="1673065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0651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539B5" w14:textId="77777777" w:rsidR="006E7DF6" w:rsidRDefault="006E7DF6" w:rsidP="006E7DF6">
      <w:pPr>
        <w:rPr>
          <w:lang w:val="da-DK"/>
        </w:rPr>
      </w:pPr>
    </w:p>
    <w:p w14:paraId="57D8E6CC" w14:textId="3E3DA70B" w:rsidR="006E7DF6" w:rsidRDefault="006E7DF6" w:rsidP="006E7DF6">
      <w:pPr>
        <w:pStyle w:val="Heading2"/>
        <w:rPr>
          <w:lang w:val="da-DK"/>
        </w:rPr>
      </w:pPr>
      <w:r>
        <w:rPr>
          <w:lang w:val="da-DK"/>
        </w:rPr>
        <w:t>Exercise 4</w:t>
      </w:r>
    </w:p>
    <w:p w14:paraId="10015C4F" w14:textId="77777777" w:rsidR="006E7DF6" w:rsidRDefault="006E7DF6" w:rsidP="006E7DF6">
      <w:pPr>
        <w:rPr>
          <w:lang w:val="da-DK"/>
        </w:rPr>
      </w:pPr>
    </w:p>
    <w:p w14:paraId="62ADB82A" w14:textId="77777777" w:rsidR="009265DF" w:rsidRPr="009265DF" w:rsidRDefault="009265DF" w:rsidP="009265DF">
      <w:pPr>
        <w:rPr>
          <w:lang w:val="da-DK"/>
        </w:rPr>
      </w:pPr>
      <w:r w:rsidRPr="009265DF">
        <w:rPr>
          <w:lang w:val="da-DK"/>
        </w:rPr>
        <w:t xml:space="preserve">When looking at the plot we see no arrows between e.g. "Mailed" and "Income". This means they are independent, insofar we do not set any evidence. </w:t>
      </w:r>
    </w:p>
    <w:p w14:paraId="1D7362CC" w14:textId="3D7F10E1" w:rsidR="006E7DF6" w:rsidRDefault="009265DF" w:rsidP="009265DF">
      <w:pPr>
        <w:rPr>
          <w:lang w:val="da-DK"/>
        </w:rPr>
      </w:pPr>
      <w:r w:rsidRPr="009265DF">
        <w:rPr>
          <w:lang w:val="da-DK"/>
        </w:rPr>
        <w:t>However, if we suddenly set evidence for "Buy" the two becomes dependent.</w:t>
      </w:r>
    </w:p>
    <w:p w14:paraId="6AA8EDA3" w14:textId="77777777" w:rsidR="009265DF" w:rsidRDefault="009265DF" w:rsidP="009265DF">
      <w:pPr>
        <w:rPr>
          <w:lang w:val="da-DK"/>
        </w:rPr>
      </w:pPr>
    </w:p>
    <w:p w14:paraId="608576C2" w14:textId="620484EE" w:rsidR="00437965" w:rsidRDefault="00437965" w:rsidP="009265DF">
      <w:pPr>
        <w:rPr>
          <w:lang w:val="da-DK"/>
        </w:rPr>
      </w:pPr>
      <w:r w:rsidRPr="00437965">
        <w:rPr>
          <w:lang w:val="da-DK"/>
        </w:rPr>
        <w:drawing>
          <wp:inline distT="0" distB="0" distL="0" distR="0" wp14:anchorId="626C94D9" wp14:editId="1234476E">
            <wp:extent cx="5731510" cy="1181735"/>
            <wp:effectExtent l="0" t="0" r="0" b="0"/>
            <wp:docPr id="14772539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25395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BD92A" w14:textId="77777777" w:rsidR="00437965" w:rsidRDefault="00437965" w:rsidP="006E7DF6">
      <w:pPr>
        <w:pStyle w:val="Heading2"/>
        <w:rPr>
          <w:lang w:val="da-DK"/>
        </w:rPr>
      </w:pPr>
    </w:p>
    <w:p w14:paraId="130A1921" w14:textId="77777777" w:rsidR="0044500F" w:rsidRPr="0044500F" w:rsidRDefault="0044500F" w:rsidP="0044500F">
      <w:pPr>
        <w:rPr>
          <w:lang w:val="da-DK"/>
        </w:rPr>
      </w:pPr>
      <w:r w:rsidRPr="0044500F">
        <w:rPr>
          <w:lang w:val="da-DK"/>
        </w:rPr>
        <w:t>We can also use d-separation to investigate conditional indepencence (the example above could be called conditional dependence).</w:t>
      </w:r>
    </w:p>
    <w:p w14:paraId="0572B06D" w14:textId="77777777" w:rsidR="0044500F" w:rsidRPr="0044500F" w:rsidRDefault="0044500F" w:rsidP="0044500F">
      <w:pPr>
        <w:rPr>
          <w:lang w:val="da-DK"/>
        </w:rPr>
      </w:pPr>
      <w:r w:rsidRPr="0044500F">
        <w:rPr>
          <w:lang w:val="da-DK"/>
        </w:rPr>
        <w:t>For example, does a change in "Occupation" affect "Buy" if we already know "Income"?</w:t>
      </w:r>
    </w:p>
    <w:p w14:paraId="1BE70A3C" w14:textId="77777777" w:rsidR="0044500F" w:rsidRPr="0044500F" w:rsidRDefault="0044500F" w:rsidP="0044500F">
      <w:pPr>
        <w:rPr>
          <w:lang w:val="da-DK"/>
        </w:rPr>
      </w:pPr>
    </w:p>
    <w:p w14:paraId="051FC425" w14:textId="098061F6" w:rsidR="008923D9" w:rsidRPr="008923D9" w:rsidRDefault="0044500F" w:rsidP="0044500F">
      <w:pPr>
        <w:rPr>
          <w:lang w:val="da-DK"/>
        </w:rPr>
      </w:pPr>
      <w:r w:rsidRPr="0044500F">
        <w:rPr>
          <w:lang w:val="da-DK"/>
        </w:rPr>
        <w:t>First, we can inspect if there is dependence between "Occupation" and "Buy" without setting evidence.</w:t>
      </w:r>
    </w:p>
    <w:p w14:paraId="02DD7B97" w14:textId="77777777" w:rsidR="00437965" w:rsidRDefault="00437965" w:rsidP="006E7DF6">
      <w:pPr>
        <w:pStyle w:val="Heading2"/>
        <w:rPr>
          <w:lang w:val="da-DK"/>
        </w:rPr>
      </w:pPr>
    </w:p>
    <w:p w14:paraId="555B7486" w14:textId="5296EBB6" w:rsidR="006E7DF6" w:rsidRDefault="006E7DF6" w:rsidP="006E7DF6">
      <w:pPr>
        <w:pStyle w:val="Heading2"/>
        <w:rPr>
          <w:lang w:val="da-DK"/>
        </w:rPr>
      </w:pPr>
      <w:r>
        <w:rPr>
          <w:lang w:val="da-DK"/>
        </w:rPr>
        <w:t>Exercise 5</w:t>
      </w:r>
    </w:p>
    <w:p w14:paraId="13551688" w14:textId="77777777" w:rsidR="006E7DF6" w:rsidRDefault="006E7DF6" w:rsidP="006E7DF6">
      <w:pPr>
        <w:rPr>
          <w:lang w:val="da-DK"/>
        </w:rPr>
      </w:pPr>
    </w:p>
    <w:p w14:paraId="48F2115E" w14:textId="57C15630" w:rsidR="006E7DF6" w:rsidRDefault="006E7DF6" w:rsidP="006E7DF6">
      <w:pPr>
        <w:rPr>
          <w:lang w:val="da-DK"/>
        </w:rPr>
      </w:pPr>
      <w:r>
        <w:rPr>
          <w:lang w:val="da-DK"/>
        </w:rPr>
        <w:t>SSS</w:t>
      </w:r>
    </w:p>
    <w:p w14:paraId="3C794A5B" w14:textId="77777777" w:rsidR="006E7DF6" w:rsidRDefault="006E7DF6" w:rsidP="006E7DF6">
      <w:pPr>
        <w:rPr>
          <w:lang w:val="da-DK"/>
        </w:rPr>
      </w:pPr>
    </w:p>
    <w:p w14:paraId="1F3BAD6B" w14:textId="102D2F0A" w:rsidR="006E7DF6" w:rsidRDefault="006E7DF6" w:rsidP="006E7DF6">
      <w:pPr>
        <w:pStyle w:val="Heading2"/>
        <w:rPr>
          <w:lang w:val="da-DK"/>
        </w:rPr>
      </w:pPr>
      <w:r>
        <w:rPr>
          <w:lang w:val="da-DK"/>
        </w:rPr>
        <w:t>Exercise 6</w:t>
      </w:r>
    </w:p>
    <w:p w14:paraId="2A34FAA4" w14:textId="77777777" w:rsidR="006E7DF6" w:rsidRDefault="006E7DF6" w:rsidP="006E7DF6">
      <w:pPr>
        <w:rPr>
          <w:lang w:val="da-DK"/>
        </w:rPr>
      </w:pPr>
    </w:p>
    <w:p w14:paraId="47FD2C5C" w14:textId="4AFB967A" w:rsidR="006E7DF6" w:rsidRDefault="006E7DF6" w:rsidP="006E7DF6">
      <w:pPr>
        <w:rPr>
          <w:lang w:val="da-DK"/>
        </w:rPr>
      </w:pPr>
      <w:r>
        <w:rPr>
          <w:lang w:val="da-DK"/>
        </w:rPr>
        <w:t>SSS</w:t>
      </w:r>
    </w:p>
    <w:p w14:paraId="1C1F71C9" w14:textId="77777777" w:rsidR="006E7DF6" w:rsidRDefault="006E7DF6" w:rsidP="006E7DF6">
      <w:pPr>
        <w:rPr>
          <w:lang w:val="da-DK"/>
        </w:rPr>
      </w:pPr>
    </w:p>
    <w:p w14:paraId="6F0AFBE7" w14:textId="7B1B4932" w:rsidR="006E7DF6" w:rsidRDefault="006E7DF6" w:rsidP="006E7DF6">
      <w:pPr>
        <w:pStyle w:val="Heading2"/>
        <w:rPr>
          <w:lang w:val="da-DK"/>
        </w:rPr>
      </w:pPr>
      <w:r>
        <w:rPr>
          <w:lang w:val="da-DK"/>
        </w:rPr>
        <w:t>Exercise 7</w:t>
      </w:r>
    </w:p>
    <w:p w14:paraId="421BCD1A" w14:textId="77777777" w:rsidR="006E7DF6" w:rsidRDefault="006E7DF6" w:rsidP="006E7DF6">
      <w:pPr>
        <w:rPr>
          <w:lang w:val="da-DK"/>
        </w:rPr>
      </w:pPr>
    </w:p>
    <w:p w14:paraId="4F43A837" w14:textId="3BE396BC" w:rsidR="006E7DF6" w:rsidRDefault="006E7DF6" w:rsidP="006E7DF6">
      <w:pPr>
        <w:rPr>
          <w:lang w:val="da-DK"/>
        </w:rPr>
      </w:pPr>
      <w:r>
        <w:rPr>
          <w:lang w:val="da-DK"/>
        </w:rPr>
        <w:t>SSS</w:t>
      </w:r>
    </w:p>
    <w:p w14:paraId="05B65F9B" w14:textId="77777777" w:rsidR="006E7DF6" w:rsidRPr="006E7DF6" w:rsidRDefault="006E7DF6" w:rsidP="006E7DF6">
      <w:pPr>
        <w:rPr>
          <w:lang w:val="da-DK"/>
        </w:rPr>
      </w:pPr>
    </w:p>
    <w:sectPr w:rsidR="006E7DF6" w:rsidRPr="006E7D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DF6"/>
    <w:rsid w:val="001638AD"/>
    <w:rsid w:val="001639E6"/>
    <w:rsid w:val="00236A37"/>
    <w:rsid w:val="00427C83"/>
    <w:rsid w:val="00437965"/>
    <w:rsid w:val="0044500F"/>
    <w:rsid w:val="0047313A"/>
    <w:rsid w:val="0051295C"/>
    <w:rsid w:val="00664B46"/>
    <w:rsid w:val="006A4B97"/>
    <w:rsid w:val="006E7DF6"/>
    <w:rsid w:val="00822AF4"/>
    <w:rsid w:val="00860871"/>
    <w:rsid w:val="008923D9"/>
    <w:rsid w:val="009265DF"/>
    <w:rsid w:val="009B670F"/>
    <w:rsid w:val="00AA2AF0"/>
    <w:rsid w:val="00AE72A3"/>
    <w:rsid w:val="00BC3565"/>
    <w:rsid w:val="00F76FA1"/>
    <w:rsid w:val="00FB4B9C"/>
    <w:rsid w:val="00FF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6454723"/>
  <w15:chartTrackingRefBased/>
  <w15:docId w15:val="{274669B5-ABA0-FA43-882A-EC954FDDF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D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7D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7D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D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7D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7DF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7DF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7DF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7DF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D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E7D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D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D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7D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7D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7D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7D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7D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7DF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7D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7DF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7D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7DF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7D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7D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7D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7D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7D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7D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Ravnsgaard Gade</dc:creator>
  <cp:keywords/>
  <dc:description/>
  <cp:lastModifiedBy>Morten Ravnsgaard Gade</cp:lastModifiedBy>
  <cp:revision>15</cp:revision>
  <dcterms:created xsi:type="dcterms:W3CDTF">2024-06-07T13:23:00Z</dcterms:created>
  <dcterms:modified xsi:type="dcterms:W3CDTF">2024-06-07T13:31:00Z</dcterms:modified>
</cp:coreProperties>
</file>