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32156B90" w:rsidR="00A528E8" w:rsidRDefault="00841CAC">
      <w:pPr>
        <w:pStyle w:val="BodyText"/>
        <w:tabs>
          <w:tab w:val="left" w:pos="6119"/>
        </w:tabs>
        <w:ind w:left="1080"/>
        <w:rPr>
          <w:u w:val="none"/>
        </w:rPr>
      </w:pPr>
      <w:r>
        <w:rPr>
          <w:u w:val="none"/>
        </w:rPr>
        <w:t>SI Leader:</w:t>
      </w:r>
      <w:r w:rsidR="00DD5F6D">
        <w:rPr>
          <w:u w:val="none"/>
        </w:rPr>
        <w:t xml:space="preserve"> ____</w:t>
      </w:r>
      <w:r w:rsidR="00B65AFE">
        <w:rPr>
          <w:u w:val="none"/>
        </w:rPr>
        <w:t>Thomas Morton</w:t>
      </w:r>
      <w:r w:rsidR="00DD5F6D">
        <w:rPr>
          <w:u w:val="none"/>
        </w:rPr>
        <w:t>_________</w:t>
      </w:r>
      <w:r>
        <w:rPr>
          <w:u w:val="none"/>
        </w:rPr>
        <w:tab/>
        <w:t>Week of Semester:</w:t>
      </w:r>
      <w:r w:rsidR="00DD5F6D">
        <w:rPr>
          <w:u w:val="none"/>
        </w:rPr>
        <w:t>___________</w:t>
      </w:r>
      <w:r w:rsidR="00B65AFE">
        <w:rPr>
          <w:u w:val="none"/>
        </w:rPr>
        <w:t>6</w:t>
      </w:r>
      <w:r w:rsidR="00DD5F6D">
        <w:rPr>
          <w:u w:val="none"/>
        </w:rPr>
        <w:t>___________</w:t>
      </w:r>
    </w:p>
    <w:p w14:paraId="15BE987D" w14:textId="77777777" w:rsidR="00A528E8" w:rsidRDefault="00A528E8">
      <w:pPr>
        <w:spacing w:before="6"/>
        <w:rPr>
          <w:b/>
          <w:sz w:val="25"/>
        </w:rPr>
      </w:pPr>
    </w:p>
    <w:p w14:paraId="4BECA1CA" w14:textId="2897BEE6" w:rsidR="00A528E8" w:rsidRDefault="00841CAC">
      <w:pPr>
        <w:pStyle w:val="BodyText"/>
        <w:tabs>
          <w:tab w:val="left" w:pos="6119"/>
        </w:tabs>
        <w:ind w:left="1080"/>
        <w:rPr>
          <w:u w:val="none"/>
        </w:rPr>
      </w:pPr>
      <w:r>
        <w:rPr>
          <w:u w:val="none"/>
        </w:rPr>
        <w:t>Course:</w:t>
      </w:r>
      <w:r w:rsidR="00DD5F6D">
        <w:rPr>
          <w:u w:val="none"/>
        </w:rPr>
        <w:t xml:space="preserve"> ________</w:t>
      </w:r>
      <w:r w:rsidR="00B65AFE">
        <w:rPr>
          <w:u w:val="none"/>
        </w:rPr>
        <w:t>CS 1113</w:t>
      </w:r>
      <w:r w:rsidR="00DD5F6D">
        <w:rPr>
          <w:u w:val="none"/>
        </w:rPr>
        <w:t>__________</w:t>
      </w:r>
      <w:r>
        <w:rPr>
          <w:u w:val="none"/>
        </w:rPr>
        <w:tab/>
        <w:t>Instructor:</w:t>
      </w:r>
      <w:r w:rsidR="00DD5F6D">
        <w:rPr>
          <w:u w:val="none"/>
        </w:rPr>
        <w:t xml:space="preserve"> ________</w:t>
      </w:r>
      <w:r w:rsidR="00B65AFE">
        <w:rPr>
          <w:u w:val="none"/>
        </w:rPr>
        <w:t>Dr. Crick</w:t>
      </w:r>
      <w:r w:rsidR="00DD5F6D">
        <w:rPr>
          <w:u w:val="none"/>
        </w:rPr>
        <w:t>_________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7EAC650B" w:rsidR="00A528E8" w:rsidRDefault="00841CAC">
      <w:pPr>
        <w:spacing w:before="54"/>
        <w:ind w:left="1080"/>
        <w:rPr>
          <w:sz w:val="24"/>
        </w:rPr>
      </w:pPr>
      <w:r>
        <w:rPr>
          <w:sz w:val="24"/>
        </w:rPr>
        <w:t>1.</w:t>
      </w:r>
      <w:r w:rsidR="00B65AFE">
        <w:rPr>
          <w:sz w:val="24"/>
        </w:rPr>
        <w:t xml:space="preserve"> Students will understand the different types of relational operators and their use cases.</w:t>
      </w:r>
    </w:p>
    <w:p w14:paraId="26D4ADEF" w14:textId="1F82F98D" w:rsidR="00A528E8" w:rsidRDefault="00841CAC">
      <w:pPr>
        <w:spacing w:before="54"/>
        <w:ind w:left="1080"/>
        <w:rPr>
          <w:sz w:val="24"/>
        </w:rPr>
      </w:pPr>
      <w:r>
        <w:rPr>
          <w:sz w:val="24"/>
        </w:rPr>
        <w:t>2.</w:t>
      </w:r>
      <w:r w:rsidR="00B65AFE">
        <w:rPr>
          <w:sz w:val="24"/>
        </w:rPr>
        <w:t xml:space="preserve"> Students will understand the difference in logical operators, their uses, and instances where they result in short-circuit evaluation.</w:t>
      </w:r>
    </w:p>
    <w:p w14:paraId="48216385" w14:textId="79133B8B" w:rsidR="00A528E8" w:rsidRDefault="00841CAC">
      <w:pPr>
        <w:spacing w:before="54"/>
        <w:ind w:left="1080"/>
        <w:rPr>
          <w:sz w:val="24"/>
        </w:rPr>
      </w:pPr>
      <w:r>
        <w:rPr>
          <w:sz w:val="24"/>
        </w:rPr>
        <w:t>3.</w:t>
      </w:r>
      <w:r w:rsidR="00B65AFE">
        <w:rPr>
          <w:sz w:val="24"/>
        </w:rPr>
        <w:t xml:space="preserve"> Students will create a program</w:t>
      </w:r>
      <w:r w:rsidR="00340375">
        <w:rPr>
          <w:sz w:val="24"/>
        </w:rPr>
        <w:t xml:space="preserve"> using branching statements and understand the logical flow in branching statement execution.</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125EC05F" w14:textId="77777777" w:rsidR="00D60934" w:rsidRDefault="00D60934">
                            <w:r>
                              <w:t xml:space="preserve">I did not receive an email back from Dr. Crick. </w:t>
                            </w:r>
                          </w:p>
                          <w:p w14:paraId="7EE7D705" w14:textId="3A9448E6" w:rsidR="00943800" w:rsidRDefault="00D60934">
                            <w:r>
                              <w:t>Our arrangements are to meet on Wednesdays during his office hours, but since they take place during my session time, the window available for us to meet is limited. Because of this, I am not always able to meet during this timeframe. I will express this concern to Dr. Crick this Wednesday if I can get ahold of him.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125EC05F" w14:textId="77777777" w:rsidR="00D60934" w:rsidRDefault="00D60934">
                      <w:r>
                        <w:t xml:space="preserve">I did not receive an email back from Dr. Crick. </w:t>
                      </w:r>
                    </w:p>
                    <w:p w14:paraId="7EE7D705" w14:textId="3A9448E6" w:rsidR="00943800" w:rsidRDefault="00D60934">
                      <w:r>
                        <w:t>Our arrangements are to meet on Wednesdays during his office hours, but since they take place during my session time, the window available for us to meet is limited. Because of this, I am not always able to meet during this timeframe. I will express this concern to Dr. Crick this Wednesday if I can get ahold of him.</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43F0D76E" w14:textId="77777777" w:rsidR="00A528E8" w:rsidRDefault="00841CAC">
            <w:pPr>
              <w:pStyle w:val="TableParagraph"/>
              <w:ind w:left="439"/>
              <w:rPr>
                <w:sz w:val="18"/>
              </w:rPr>
            </w:pPr>
            <w:r>
              <w:rPr>
                <w:sz w:val="18"/>
              </w:rPr>
              <w:t>Activity Name:</w:t>
            </w:r>
          </w:p>
          <w:p w14:paraId="61D49CA8" w14:textId="77777777" w:rsidR="00340375" w:rsidRDefault="00340375">
            <w:pPr>
              <w:pStyle w:val="TableParagraph"/>
              <w:ind w:left="439"/>
              <w:rPr>
                <w:sz w:val="18"/>
              </w:rPr>
            </w:pPr>
          </w:p>
          <w:p w14:paraId="15447266" w14:textId="1AB3AC06" w:rsidR="00340375" w:rsidRDefault="00241A7D">
            <w:pPr>
              <w:pStyle w:val="TableParagraph"/>
              <w:ind w:left="439"/>
              <w:rPr>
                <w:sz w:val="18"/>
              </w:rPr>
            </w:pPr>
            <w:r>
              <w:rPr>
                <w:sz w:val="18"/>
              </w:rPr>
              <w:t>Fill in the ____</w:t>
            </w:r>
          </w:p>
        </w:tc>
        <w:tc>
          <w:tcPr>
            <w:tcW w:w="2250" w:type="dxa"/>
          </w:tcPr>
          <w:p w14:paraId="6869D6B4" w14:textId="77777777" w:rsidR="00A528E8" w:rsidRDefault="00106DB3">
            <w:pPr>
              <w:pStyle w:val="TableParagraph"/>
              <w:rPr>
                <w:sz w:val="18"/>
              </w:rPr>
            </w:pPr>
            <w:r>
              <w:rPr>
                <w:sz w:val="18"/>
              </w:rPr>
              <w:t>Session</w:t>
            </w:r>
            <w:r w:rsidR="00841CAC">
              <w:rPr>
                <w:sz w:val="18"/>
              </w:rPr>
              <w:t xml:space="preserve"> Objective(s) Met:</w:t>
            </w:r>
          </w:p>
          <w:p w14:paraId="2F5A1808" w14:textId="77777777" w:rsidR="00241A7D" w:rsidRDefault="00241A7D">
            <w:pPr>
              <w:pStyle w:val="TableParagraph"/>
              <w:rPr>
                <w:sz w:val="18"/>
              </w:rPr>
            </w:pPr>
          </w:p>
          <w:p w14:paraId="7DE56B79" w14:textId="5011CB58" w:rsidR="00241A7D" w:rsidRDefault="00241A7D">
            <w:pPr>
              <w:pStyle w:val="TableParagraph"/>
              <w:rPr>
                <w:sz w:val="18"/>
              </w:rPr>
            </w:pPr>
            <w:r>
              <w:rPr>
                <w:sz w:val="18"/>
              </w:rPr>
              <w:t>Objective 1</w:t>
            </w:r>
          </w:p>
        </w:tc>
        <w:tc>
          <w:tcPr>
            <w:tcW w:w="1590" w:type="dxa"/>
          </w:tcPr>
          <w:p w14:paraId="48470DEE" w14:textId="77777777" w:rsidR="00A528E8" w:rsidRDefault="00841CAC">
            <w:pPr>
              <w:pStyle w:val="TableParagraph"/>
              <w:ind w:left="244"/>
              <w:rPr>
                <w:sz w:val="18"/>
              </w:rPr>
            </w:pPr>
            <w:r>
              <w:rPr>
                <w:sz w:val="18"/>
              </w:rPr>
              <w:t>Time Allotted:</w:t>
            </w:r>
          </w:p>
          <w:p w14:paraId="1636EA35" w14:textId="77777777" w:rsidR="00241A7D" w:rsidRDefault="00241A7D">
            <w:pPr>
              <w:pStyle w:val="TableParagraph"/>
              <w:ind w:left="244"/>
              <w:rPr>
                <w:sz w:val="18"/>
              </w:rPr>
            </w:pPr>
          </w:p>
          <w:p w14:paraId="6558F88A" w14:textId="7394AEE6" w:rsidR="00241A7D" w:rsidRDefault="0033299F">
            <w:pPr>
              <w:pStyle w:val="TableParagraph"/>
              <w:ind w:left="244"/>
              <w:rPr>
                <w:sz w:val="18"/>
              </w:rPr>
            </w:pPr>
            <w:r>
              <w:rPr>
                <w:sz w:val="18"/>
              </w:rPr>
              <w:t>10</w:t>
            </w:r>
            <w:r w:rsidR="00241A7D">
              <w:rPr>
                <w:sz w:val="18"/>
              </w:rPr>
              <w:t xml:space="preserve"> minutes</w:t>
            </w:r>
          </w:p>
        </w:tc>
        <w:tc>
          <w:tcPr>
            <w:tcW w:w="1890" w:type="dxa"/>
          </w:tcPr>
          <w:p w14:paraId="28D5B957" w14:textId="77777777" w:rsidR="00A528E8" w:rsidRDefault="00841CAC">
            <w:pPr>
              <w:pStyle w:val="TableParagraph"/>
              <w:ind w:left="259"/>
              <w:rPr>
                <w:sz w:val="18"/>
              </w:rPr>
            </w:pPr>
            <w:r>
              <w:rPr>
                <w:sz w:val="18"/>
              </w:rPr>
              <w:t>Materials Needed:</w:t>
            </w:r>
          </w:p>
          <w:p w14:paraId="26A13861" w14:textId="77777777" w:rsidR="00241A7D" w:rsidRDefault="00241A7D">
            <w:pPr>
              <w:pStyle w:val="TableParagraph"/>
              <w:ind w:left="259"/>
              <w:rPr>
                <w:sz w:val="18"/>
              </w:rPr>
            </w:pPr>
          </w:p>
          <w:p w14:paraId="6460C1FA" w14:textId="77777777" w:rsidR="00241A7D" w:rsidRDefault="00241A7D">
            <w:pPr>
              <w:pStyle w:val="TableParagraph"/>
              <w:ind w:left="259"/>
              <w:rPr>
                <w:sz w:val="18"/>
              </w:rPr>
            </w:pPr>
            <w:r>
              <w:rPr>
                <w:sz w:val="18"/>
              </w:rPr>
              <w:t>Zoom Whiteboard</w:t>
            </w:r>
          </w:p>
          <w:p w14:paraId="34E3B9FC" w14:textId="77777777" w:rsidR="00241A7D" w:rsidRDefault="00241A7D">
            <w:pPr>
              <w:pStyle w:val="TableParagraph"/>
              <w:ind w:left="259"/>
              <w:rPr>
                <w:sz w:val="18"/>
              </w:rPr>
            </w:pPr>
          </w:p>
          <w:p w14:paraId="2143C271" w14:textId="028D9CDD" w:rsidR="00241A7D" w:rsidRDefault="00241A7D">
            <w:pPr>
              <w:pStyle w:val="TableParagraph"/>
              <w:ind w:left="259"/>
              <w:rPr>
                <w:sz w:val="18"/>
              </w:rPr>
            </w:pPr>
            <w:r>
              <w:rPr>
                <w:sz w:val="18"/>
              </w:rPr>
              <w:t>Or Chalkboard</w:t>
            </w:r>
          </w:p>
        </w:tc>
        <w:tc>
          <w:tcPr>
            <w:tcW w:w="1830" w:type="dxa"/>
          </w:tcPr>
          <w:p w14:paraId="38B1F935" w14:textId="77777777" w:rsidR="00A528E8" w:rsidRDefault="00841CAC">
            <w:pPr>
              <w:pStyle w:val="TableParagraph"/>
              <w:spacing w:line="295" w:lineRule="auto"/>
              <w:ind w:left="589" w:right="226" w:hanging="360"/>
              <w:rPr>
                <w:sz w:val="18"/>
              </w:rPr>
            </w:pPr>
            <w:r>
              <w:rPr>
                <w:sz w:val="18"/>
              </w:rPr>
              <w:t>Targeted Learning Style(s):</w:t>
            </w:r>
          </w:p>
          <w:p w14:paraId="3360B7C9" w14:textId="77777777" w:rsidR="00241A7D" w:rsidRDefault="00241A7D">
            <w:pPr>
              <w:pStyle w:val="TableParagraph"/>
              <w:spacing w:line="295" w:lineRule="auto"/>
              <w:ind w:left="589" w:right="226" w:hanging="360"/>
              <w:rPr>
                <w:sz w:val="18"/>
              </w:rPr>
            </w:pPr>
          </w:p>
          <w:p w14:paraId="01E08588" w14:textId="77777777" w:rsidR="00241A7D" w:rsidRDefault="00241A7D">
            <w:pPr>
              <w:pStyle w:val="TableParagraph"/>
              <w:spacing w:line="295" w:lineRule="auto"/>
              <w:ind w:left="589" w:right="226" w:hanging="360"/>
              <w:rPr>
                <w:sz w:val="18"/>
              </w:rPr>
            </w:pPr>
            <w:r>
              <w:rPr>
                <w:sz w:val="18"/>
              </w:rPr>
              <w:t>Audial</w:t>
            </w:r>
          </w:p>
          <w:p w14:paraId="3F8729A4" w14:textId="00F7BF51" w:rsidR="00241A7D" w:rsidRDefault="00241A7D">
            <w:pPr>
              <w:pStyle w:val="TableParagraph"/>
              <w:spacing w:line="295" w:lineRule="auto"/>
              <w:ind w:left="589" w:right="226" w:hanging="360"/>
              <w:rPr>
                <w:sz w:val="18"/>
              </w:rPr>
            </w:pPr>
            <w:r>
              <w:rPr>
                <w:sz w:val="18"/>
              </w:rPr>
              <w:t>Visual</w:t>
            </w:r>
          </w:p>
        </w:tc>
        <w:tc>
          <w:tcPr>
            <w:tcW w:w="1770" w:type="dxa"/>
          </w:tcPr>
          <w:p w14:paraId="4DA6AE6B" w14:textId="77777777" w:rsidR="00A528E8" w:rsidRDefault="00841CAC">
            <w:pPr>
              <w:pStyle w:val="TableParagraph"/>
              <w:spacing w:line="295" w:lineRule="auto"/>
              <w:ind w:left="664" w:right="296" w:hanging="375"/>
              <w:rPr>
                <w:sz w:val="18"/>
              </w:rPr>
            </w:pPr>
            <w:r>
              <w:rPr>
                <w:sz w:val="18"/>
              </w:rPr>
              <w:t>Bloom’s Levels Used:</w:t>
            </w:r>
          </w:p>
          <w:p w14:paraId="191ED1EB" w14:textId="77777777" w:rsidR="00241A7D" w:rsidRDefault="00241A7D" w:rsidP="00241A7D">
            <w:pPr>
              <w:pStyle w:val="TableParagraph"/>
              <w:spacing w:line="295" w:lineRule="auto"/>
              <w:ind w:left="0" w:right="296"/>
              <w:rPr>
                <w:sz w:val="18"/>
              </w:rPr>
            </w:pPr>
          </w:p>
          <w:p w14:paraId="7486FB27" w14:textId="77777777" w:rsidR="00241A7D" w:rsidRDefault="00241A7D">
            <w:pPr>
              <w:pStyle w:val="TableParagraph"/>
              <w:spacing w:line="295" w:lineRule="auto"/>
              <w:ind w:left="664" w:right="296" w:hanging="375"/>
              <w:rPr>
                <w:sz w:val="18"/>
              </w:rPr>
            </w:pPr>
            <w:r>
              <w:rPr>
                <w:sz w:val="18"/>
              </w:rPr>
              <w:t>Evaluating</w:t>
            </w:r>
          </w:p>
          <w:p w14:paraId="67205565" w14:textId="77777777" w:rsidR="00241A7D" w:rsidRDefault="00241A7D">
            <w:pPr>
              <w:pStyle w:val="TableParagraph"/>
              <w:spacing w:line="295" w:lineRule="auto"/>
              <w:ind w:left="664" w:right="296" w:hanging="375"/>
              <w:rPr>
                <w:sz w:val="18"/>
              </w:rPr>
            </w:pPr>
            <w:r>
              <w:rPr>
                <w:sz w:val="18"/>
              </w:rPr>
              <w:t>Analyzing</w:t>
            </w:r>
          </w:p>
          <w:p w14:paraId="1B6E6FE7" w14:textId="77777777" w:rsidR="00241A7D" w:rsidRDefault="00241A7D">
            <w:pPr>
              <w:pStyle w:val="TableParagraph"/>
              <w:spacing w:line="295" w:lineRule="auto"/>
              <w:ind w:left="664" w:right="296" w:hanging="375"/>
              <w:rPr>
                <w:sz w:val="18"/>
              </w:rPr>
            </w:pPr>
            <w:r>
              <w:rPr>
                <w:sz w:val="18"/>
              </w:rPr>
              <w:t>Applying</w:t>
            </w:r>
          </w:p>
          <w:p w14:paraId="70CE17DD" w14:textId="77777777" w:rsidR="00241A7D" w:rsidRDefault="00241A7D">
            <w:pPr>
              <w:pStyle w:val="TableParagraph"/>
              <w:spacing w:line="295" w:lineRule="auto"/>
              <w:ind w:left="664" w:right="296" w:hanging="375"/>
              <w:rPr>
                <w:sz w:val="18"/>
              </w:rPr>
            </w:pPr>
            <w:r>
              <w:rPr>
                <w:sz w:val="18"/>
              </w:rPr>
              <w:t>Understanding</w:t>
            </w:r>
          </w:p>
          <w:p w14:paraId="3F554215" w14:textId="2BFB133D" w:rsidR="00241A7D" w:rsidRDefault="00241A7D">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431E79C4" w14:textId="77777777" w:rsidR="00301E59" w:rsidRDefault="00301E59">
            <w:pPr>
              <w:pStyle w:val="TableParagraph"/>
              <w:spacing w:line="295" w:lineRule="auto"/>
              <w:ind w:left="664" w:right="296" w:hanging="375"/>
              <w:rPr>
                <w:sz w:val="18"/>
              </w:rPr>
            </w:pPr>
            <w:r>
              <w:rPr>
                <w:sz w:val="18"/>
              </w:rPr>
              <w:t>Explanation/Notes:</w:t>
            </w:r>
          </w:p>
          <w:p w14:paraId="35AD3E39" w14:textId="77777777" w:rsidR="00241A7D" w:rsidRDefault="00241A7D">
            <w:pPr>
              <w:pStyle w:val="TableParagraph"/>
              <w:spacing w:line="295" w:lineRule="auto"/>
              <w:ind w:left="664" w:right="296" w:hanging="375"/>
              <w:rPr>
                <w:sz w:val="18"/>
              </w:rPr>
            </w:pPr>
          </w:p>
          <w:p w14:paraId="2199FFCD" w14:textId="5ACD8701" w:rsidR="00241A7D" w:rsidRDefault="00241A7D">
            <w:pPr>
              <w:pStyle w:val="TableParagraph"/>
              <w:spacing w:line="295" w:lineRule="auto"/>
              <w:ind w:left="664" w:right="296" w:hanging="375"/>
              <w:rPr>
                <w:sz w:val="18"/>
              </w:rPr>
            </w:pPr>
            <w:r>
              <w:rPr>
                <w:sz w:val="18"/>
              </w:rPr>
              <w:t>Given a brief series of questions, participants will fill in the blank with the relational operator (&gt;, &gt;=, &lt;, &lt;=, !=, ==) that is most appropriate for the given scenario. Afterwards, they will be asked to describe their thought process in selecting a specific operator.</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1E9B12C5" w14:textId="77777777" w:rsidR="00A528E8" w:rsidRDefault="00841CAC">
            <w:pPr>
              <w:pStyle w:val="TableParagraph"/>
              <w:ind w:left="439"/>
              <w:rPr>
                <w:sz w:val="18"/>
              </w:rPr>
            </w:pPr>
            <w:r>
              <w:rPr>
                <w:sz w:val="18"/>
              </w:rPr>
              <w:t>Activity Name:</w:t>
            </w:r>
          </w:p>
          <w:p w14:paraId="33D46168" w14:textId="77777777" w:rsidR="00241A7D" w:rsidRDefault="00241A7D">
            <w:pPr>
              <w:pStyle w:val="TableParagraph"/>
              <w:ind w:left="439"/>
              <w:rPr>
                <w:sz w:val="18"/>
              </w:rPr>
            </w:pPr>
          </w:p>
          <w:p w14:paraId="0F0E3E9E" w14:textId="40059041" w:rsidR="00241A7D" w:rsidRDefault="006A0834">
            <w:pPr>
              <w:pStyle w:val="TableParagraph"/>
              <w:ind w:left="439"/>
              <w:rPr>
                <w:sz w:val="18"/>
              </w:rPr>
            </w:pPr>
            <w:r>
              <w:rPr>
                <w:sz w:val="18"/>
              </w:rPr>
              <w:t>Logical Relay</w:t>
            </w:r>
          </w:p>
        </w:tc>
        <w:tc>
          <w:tcPr>
            <w:tcW w:w="2250" w:type="dxa"/>
          </w:tcPr>
          <w:p w14:paraId="1D93317F" w14:textId="77777777" w:rsidR="00A528E8" w:rsidRDefault="00106DB3">
            <w:pPr>
              <w:pStyle w:val="TableParagraph"/>
              <w:rPr>
                <w:sz w:val="18"/>
              </w:rPr>
            </w:pPr>
            <w:r>
              <w:rPr>
                <w:sz w:val="18"/>
              </w:rPr>
              <w:t>Session</w:t>
            </w:r>
            <w:r w:rsidR="00841CAC">
              <w:rPr>
                <w:sz w:val="18"/>
              </w:rPr>
              <w:t xml:space="preserve"> Objective(s) Met:</w:t>
            </w:r>
          </w:p>
          <w:p w14:paraId="1DBBA5C1" w14:textId="77777777" w:rsidR="006A0834" w:rsidRDefault="006A0834">
            <w:pPr>
              <w:pStyle w:val="TableParagraph"/>
              <w:rPr>
                <w:sz w:val="18"/>
              </w:rPr>
            </w:pPr>
          </w:p>
          <w:p w14:paraId="3084DC76" w14:textId="2D989AC0" w:rsidR="006A0834" w:rsidRDefault="006A0834">
            <w:pPr>
              <w:pStyle w:val="TableParagraph"/>
              <w:rPr>
                <w:sz w:val="18"/>
              </w:rPr>
            </w:pPr>
            <w:r>
              <w:rPr>
                <w:sz w:val="18"/>
              </w:rPr>
              <w:t>Objectives 1, 2, and 3</w:t>
            </w:r>
          </w:p>
        </w:tc>
        <w:tc>
          <w:tcPr>
            <w:tcW w:w="1590" w:type="dxa"/>
          </w:tcPr>
          <w:p w14:paraId="02E944D5" w14:textId="77777777" w:rsidR="00A528E8" w:rsidRDefault="00841CAC">
            <w:pPr>
              <w:pStyle w:val="TableParagraph"/>
              <w:ind w:left="244"/>
              <w:rPr>
                <w:sz w:val="18"/>
              </w:rPr>
            </w:pPr>
            <w:r>
              <w:rPr>
                <w:sz w:val="18"/>
              </w:rPr>
              <w:t>Time Allotted:</w:t>
            </w:r>
          </w:p>
          <w:p w14:paraId="5873333D" w14:textId="77777777" w:rsidR="006A0834" w:rsidRDefault="006A0834">
            <w:pPr>
              <w:pStyle w:val="TableParagraph"/>
              <w:ind w:left="244"/>
              <w:rPr>
                <w:sz w:val="18"/>
              </w:rPr>
            </w:pPr>
          </w:p>
          <w:p w14:paraId="740A6305" w14:textId="1C30475D" w:rsidR="006A0834" w:rsidRDefault="0033299F">
            <w:pPr>
              <w:pStyle w:val="TableParagraph"/>
              <w:ind w:left="244"/>
              <w:rPr>
                <w:sz w:val="18"/>
              </w:rPr>
            </w:pPr>
            <w:r>
              <w:rPr>
                <w:sz w:val="18"/>
              </w:rPr>
              <w:t>15</w:t>
            </w:r>
            <w:r w:rsidR="006A0834">
              <w:rPr>
                <w:sz w:val="18"/>
              </w:rPr>
              <w:t xml:space="preserve"> minutes</w:t>
            </w:r>
          </w:p>
        </w:tc>
        <w:tc>
          <w:tcPr>
            <w:tcW w:w="1890" w:type="dxa"/>
          </w:tcPr>
          <w:p w14:paraId="4B9F8A1F" w14:textId="77777777" w:rsidR="00A528E8" w:rsidRDefault="00841CAC">
            <w:pPr>
              <w:pStyle w:val="TableParagraph"/>
              <w:ind w:left="259"/>
              <w:rPr>
                <w:sz w:val="18"/>
              </w:rPr>
            </w:pPr>
            <w:r>
              <w:rPr>
                <w:sz w:val="18"/>
              </w:rPr>
              <w:t>Materials Needed:</w:t>
            </w:r>
          </w:p>
          <w:p w14:paraId="2AFD7681" w14:textId="77777777" w:rsidR="006A0834" w:rsidRDefault="006A0834">
            <w:pPr>
              <w:pStyle w:val="TableParagraph"/>
              <w:ind w:left="259"/>
              <w:rPr>
                <w:sz w:val="18"/>
              </w:rPr>
            </w:pPr>
          </w:p>
          <w:p w14:paraId="3045794E" w14:textId="77777777" w:rsidR="006A0834" w:rsidRDefault="006A0834">
            <w:pPr>
              <w:pStyle w:val="TableParagraph"/>
              <w:ind w:left="259"/>
              <w:rPr>
                <w:sz w:val="18"/>
              </w:rPr>
            </w:pPr>
            <w:r>
              <w:rPr>
                <w:sz w:val="18"/>
              </w:rPr>
              <w:t>Classroom Handout</w:t>
            </w:r>
          </w:p>
          <w:p w14:paraId="0BC5BC47" w14:textId="77777777" w:rsidR="006A0834" w:rsidRDefault="006A0834">
            <w:pPr>
              <w:pStyle w:val="TableParagraph"/>
              <w:ind w:left="259"/>
              <w:rPr>
                <w:sz w:val="18"/>
              </w:rPr>
            </w:pPr>
          </w:p>
          <w:p w14:paraId="7EFCDECA" w14:textId="098AE42E" w:rsidR="006A0834" w:rsidRDefault="0090137F">
            <w:pPr>
              <w:pStyle w:val="TableParagraph"/>
              <w:ind w:left="259"/>
              <w:rPr>
                <w:sz w:val="18"/>
              </w:rPr>
            </w:pPr>
            <w:r>
              <w:rPr>
                <w:sz w:val="18"/>
              </w:rPr>
              <w:t xml:space="preserve">Pencil / </w:t>
            </w:r>
            <w:r w:rsidR="006A0834">
              <w:rPr>
                <w:sz w:val="18"/>
              </w:rPr>
              <w:t>Paper</w:t>
            </w:r>
          </w:p>
          <w:p w14:paraId="69DD8A04" w14:textId="77777777" w:rsidR="006A0834" w:rsidRDefault="006A0834">
            <w:pPr>
              <w:pStyle w:val="TableParagraph"/>
              <w:ind w:left="259"/>
              <w:rPr>
                <w:sz w:val="18"/>
              </w:rPr>
            </w:pPr>
          </w:p>
          <w:p w14:paraId="4D85B3F2" w14:textId="4155ADB6" w:rsidR="006A0834" w:rsidRDefault="006A0834">
            <w:pPr>
              <w:pStyle w:val="TableParagraph"/>
              <w:ind w:left="259"/>
              <w:rPr>
                <w:sz w:val="18"/>
              </w:rPr>
            </w:pPr>
            <w:r>
              <w:rPr>
                <w:sz w:val="18"/>
              </w:rPr>
              <w:t>Calculator preferred</w:t>
            </w:r>
          </w:p>
        </w:tc>
        <w:tc>
          <w:tcPr>
            <w:tcW w:w="1830" w:type="dxa"/>
          </w:tcPr>
          <w:p w14:paraId="0E7C13BF" w14:textId="77777777" w:rsidR="00A528E8" w:rsidRDefault="00841CAC">
            <w:pPr>
              <w:pStyle w:val="TableParagraph"/>
              <w:spacing w:line="295" w:lineRule="auto"/>
              <w:ind w:left="589" w:right="226" w:hanging="360"/>
              <w:rPr>
                <w:sz w:val="18"/>
              </w:rPr>
            </w:pPr>
            <w:r>
              <w:rPr>
                <w:sz w:val="18"/>
              </w:rPr>
              <w:t>Targeted Learning Style(s):</w:t>
            </w:r>
          </w:p>
          <w:p w14:paraId="4338D4A9" w14:textId="77777777" w:rsidR="006A0834" w:rsidRDefault="006A0834">
            <w:pPr>
              <w:pStyle w:val="TableParagraph"/>
              <w:spacing w:line="295" w:lineRule="auto"/>
              <w:ind w:left="589" w:right="226" w:hanging="360"/>
              <w:rPr>
                <w:sz w:val="18"/>
              </w:rPr>
            </w:pPr>
          </w:p>
          <w:p w14:paraId="1AA5F74E" w14:textId="77777777" w:rsidR="006A0834" w:rsidRDefault="006A0834">
            <w:pPr>
              <w:pStyle w:val="TableParagraph"/>
              <w:spacing w:line="295" w:lineRule="auto"/>
              <w:ind w:left="589" w:right="226" w:hanging="360"/>
              <w:rPr>
                <w:sz w:val="18"/>
              </w:rPr>
            </w:pPr>
            <w:r>
              <w:rPr>
                <w:sz w:val="18"/>
              </w:rPr>
              <w:t>Visual</w:t>
            </w:r>
          </w:p>
          <w:p w14:paraId="1D5531F1" w14:textId="444FB32E" w:rsidR="006A0834" w:rsidRDefault="006A0834">
            <w:pPr>
              <w:pStyle w:val="TableParagraph"/>
              <w:spacing w:line="295" w:lineRule="auto"/>
              <w:ind w:left="589" w:right="226" w:hanging="360"/>
              <w:rPr>
                <w:sz w:val="18"/>
              </w:rPr>
            </w:pPr>
            <w:r>
              <w:rPr>
                <w:sz w:val="18"/>
              </w:rPr>
              <w:t>Kinesthetic</w:t>
            </w:r>
          </w:p>
        </w:tc>
        <w:tc>
          <w:tcPr>
            <w:tcW w:w="1770" w:type="dxa"/>
          </w:tcPr>
          <w:p w14:paraId="66E33C64" w14:textId="77777777" w:rsidR="00A528E8" w:rsidRDefault="00841CAC">
            <w:pPr>
              <w:pStyle w:val="TableParagraph"/>
              <w:spacing w:line="295" w:lineRule="auto"/>
              <w:ind w:left="664" w:right="296" w:hanging="375"/>
              <w:rPr>
                <w:sz w:val="18"/>
              </w:rPr>
            </w:pPr>
            <w:r>
              <w:rPr>
                <w:sz w:val="18"/>
              </w:rPr>
              <w:t>Bloom’s Levels Used:</w:t>
            </w:r>
          </w:p>
          <w:p w14:paraId="6A056B1D" w14:textId="5D6838C3" w:rsidR="006A0834" w:rsidRDefault="0090137F">
            <w:pPr>
              <w:pStyle w:val="TableParagraph"/>
              <w:spacing w:line="295" w:lineRule="auto"/>
              <w:ind w:left="664" w:right="296" w:hanging="375"/>
              <w:rPr>
                <w:sz w:val="18"/>
              </w:rPr>
            </w:pPr>
            <w:r>
              <w:rPr>
                <w:sz w:val="18"/>
              </w:rPr>
              <w:t>Creating</w:t>
            </w:r>
          </w:p>
          <w:p w14:paraId="0256855C" w14:textId="35B9F162" w:rsidR="0090137F" w:rsidRDefault="0090137F">
            <w:pPr>
              <w:pStyle w:val="TableParagraph"/>
              <w:spacing w:line="295" w:lineRule="auto"/>
              <w:ind w:left="664" w:right="296" w:hanging="375"/>
              <w:rPr>
                <w:sz w:val="18"/>
              </w:rPr>
            </w:pPr>
            <w:r>
              <w:rPr>
                <w:sz w:val="18"/>
              </w:rPr>
              <w:t>Evaluating</w:t>
            </w:r>
          </w:p>
          <w:p w14:paraId="396DFB64" w14:textId="4423C317" w:rsidR="0090137F" w:rsidRDefault="0090137F">
            <w:pPr>
              <w:pStyle w:val="TableParagraph"/>
              <w:spacing w:line="295" w:lineRule="auto"/>
              <w:ind w:left="664" w:right="296" w:hanging="375"/>
              <w:rPr>
                <w:sz w:val="18"/>
              </w:rPr>
            </w:pPr>
            <w:r>
              <w:rPr>
                <w:sz w:val="18"/>
              </w:rPr>
              <w:t>Analyzing</w:t>
            </w:r>
          </w:p>
          <w:p w14:paraId="2B002AFD" w14:textId="64A71CE6" w:rsidR="0090137F" w:rsidRDefault="0090137F">
            <w:pPr>
              <w:pStyle w:val="TableParagraph"/>
              <w:spacing w:line="295" w:lineRule="auto"/>
              <w:ind w:left="664" w:right="296" w:hanging="375"/>
              <w:rPr>
                <w:sz w:val="18"/>
              </w:rPr>
            </w:pPr>
            <w:r>
              <w:rPr>
                <w:sz w:val="18"/>
              </w:rPr>
              <w:t>Applying</w:t>
            </w:r>
          </w:p>
          <w:p w14:paraId="7A0C9BE3" w14:textId="4B65B153" w:rsidR="0090137F" w:rsidRDefault="0090137F">
            <w:pPr>
              <w:pStyle w:val="TableParagraph"/>
              <w:spacing w:line="295" w:lineRule="auto"/>
              <w:ind w:left="664" w:right="296" w:hanging="375"/>
              <w:rPr>
                <w:sz w:val="18"/>
              </w:rPr>
            </w:pPr>
            <w:r>
              <w:rPr>
                <w:sz w:val="18"/>
              </w:rPr>
              <w:t>Understanding</w:t>
            </w:r>
          </w:p>
          <w:p w14:paraId="1750A24F" w14:textId="473256F8" w:rsidR="0090137F" w:rsidRDefault="0090137F">
            <w:pPr>
              <w:pStyle w:val="TableParagraph"/>
              <w:spacing w:line="295" w:lineRule="auto"/>
              <w:ind w:left="664" w:right="296" w:hanging="375"/>
              <w:rPr>
                <w:sz w:val="18"/>
              </w:rPr>
            </w:pPr>
            <w:r>
              <w:rPr>
                <w:sz w:val="18"/>
              </w:rPr>
              <w:t>Remembering</w:t>
            </w:r>
          </w:p>
          <w:p w14:paraId="6869BB06" w14:textId="3690BF3D" w:rsidR="006A0834" w:rsidRDefault="006A0834">
            <w:pPr>
              <w:pStyle w:val="TableParagraph"/>
              <w:spacing w:line="295" w:lineRule="auto"/>
              <w:ind w:left="664" w:right="296" w:hanging="375"/>
              <w:rPr>
                <w:sz w:val="18"/>
              </w:rPr>
            </w:pPr>
          </w:p>
        </w:tc>
      </w:tr>
      <w:tr w:rsidR="00301E59" w14:paraId="2F1E46BD" w14:textId="77777777" w:rsidTr="00301E59">
        <w:trPr>
          <w:trHeight w:val="1780"/>
        </w:trPr>
        <w:tc>
          <w:tcPr>
            <w:tcW w:w="11355" w:type="dxa"/>
            <w:gridSpan w:val="6"/>
          </w:tcPr>
          <w:p w14:paraId="2363D8E7" w14:textId="77777777" w:rsidR="00301E59" w:rsidRDefault="00301E59">
            <w:pPr>
              <w:pStyle w:val="TableParagraph"/>
              <w:spacing w:line="295" w:lineRule="auto"/>
              <w:ind w:left="664" w:right="296" w:hanging="375"/>
              <w:rPr>
                <w:sz w:val="18"/>
              </w:rPr>
            </w:pPr>
            <w:r>
              <w:rPr>
                <w:sz w:val="18"/>
              </w:rPr>
              <w:lastRenderedPageBreak/>
              <w:t>Explanation/Notes:</w:t>
            </w:r>
          </w:p>
          <w:p w14:paraId="2C20177B" w14:textId="77777777" w:rsidR="0090137F" w:rsidRDefault="0090137F">
            <w:pPr>
              <w:pStyle w:val="TableParagraph"/>
              <w:spacing w:line="295" w:lineRule="auto"/>
              <w:ind w:left="664" w:right="296" w:hanging="375"/>
              <w:rPr>
                <w:sz w:val="18"/>
              </w:rPr>
            </w:pPr>
          </w:p>
          <w:p w14:paraId="1C195521" w14:textId="3C33E8C9" w:rsidR="0090137F" w:rsidRDefault="0090137F">
            <w:pPr>
              <w:pStyle w:val="TableParagraph"/>
              <w:spacing w:line="295" w:lineRule="auto"/>
              <w:ind w:left="664" w:right="296" w:hanging="375"/>
              <w:rPr>
                <w:sz w:val="18"/>
              </w:rPr>
            </w:pPr>
            <w:r>
              <w:rPr>
                <w:sz w:val="18"/>
              </w:rPr>
              <w:t xml:space="preserve">Each participant will be given a handout containing a series of pseudo- logic gates containing number values and will be asked to trace out a route through the gates. Each step along the way will have the participant record a value, select a value, or evaluate a value. Candy prizes will be given </w:t>
            </w:r>
            <w:r w:rsidR="009466A0">
              <w:rPr>
                <w:sz w:val="18"/>
              </w:rPr>
              <w:t>to the participant</w:t>
            </w:r>
            <w:r>
              <w:rPr>
                <w:sz w:val="18"/>
              </w:rPr>
              <w:t xml:space="preserve"> who correctly evaluate</w:t>
            </w:r>
            <w:r w:rsidR="009466A0">
              <w:rPr>
                <w:sz w:val="18"/>
              </w:rPr>
              <w:t>s</w:t>
            </w:r>
            <w:r>
              <w:rPr>
                <w:sz w:val="18"/>
              </w:rPr>
              <w:t xml:space="preserve"> the logic path</w:t>
            </w:r>
            <w:r w:rsidR="009466A0">
              <w:rPr>
                <w:sz w:val="18"/>
              </w:rPr>
              <w:t xml:space="preserve"> fastest</w:t>
            </w:r>
            <w:r>
              <w:rPr>
                <w:sz w:val="18"/>
              </w:rPr>
              <w:t>.</w:t>
            </w:r>
            <w:r w:rsidR="009466A0">
              <w:rPr>
                <w:sz w:val="18"/>
              </w:rPr>
              <w:t xml:space="preserve"> (5-10 minutes)</w:t>
            </w:r>
          </w:p>
          <w:p w14:paraId="3F736057" w14:textId="77777777" w:rsidR="0090137F" w:rsidRDefault="0090137F">
            <w:pPr>
              <w:pStyle w:val="TableParagraph"/>
              <w:spacing w:line="295" w:lineRule="auto"/>
              <w:ind w:left="664" w:right="296" w:hanging="375"/>
              <w:rPr>
                <w:sz w:val="18"/>
              </w:rPr>
            </w:pPr>
          </w:p>
          <w:p w14:paraId="231C8D4C" w14:textId="77777777" w:rsidR="0090137F" w:rsidRDefault="0090137F">
            <w:pPr>
              <w:pStyle w:val="TableParagraph"/>
              <w:spacing w:line="295" w:lineRule="auto"/>
              <w:ind w:left="664" w:right="296" w:hanging="375"/>
              <w:rPr>
                <w:sz w:val="18"/>
              </w:rPr>
            </w:pPr>
            <w:r>
              <w:rPr>
                <w:sz w:val="18"/>
              </w:rPr>
              <w:t>Afterwards, each participant will be asked to write their own logic relay containing a</w:t>
            </w:r>
            <w:r w:rsidR="009466A0">
              <w:rPr>
                <w:sz w:val="18"/>
              </w:rPr>
              <w:t xml:space="preserve"> depth of at </w:t>
            </w:r>
            <w:r>
              <w:rPr>
                <w:sz w:val="18"/>
              </w:rPr>
              <w:t xml:space="preserve">least </w:t>
            </w:r>
            <w:r w:rsidR="009466A0">
              <w:rPr>
                <w:sz w:val="18"/>
              </w:rPr>
              <w:t>3</w:t>
            </w:r>
            <w:r>
              <w:rPr>
                <w:sz w:val="18"/>
              </w:rPr>
              <w:t xml:space="preserve"> </w:t>
            </w:r>
            <w:r w:rsidR="009466A0">
              <w:rPr>
                <w:sz w:val="18"/>
              </w:rPr>
              <w:t>relational or logical nodes, using all 3 logical operators. Then, each participant will exchange relays and race the other to finish their relay. (15-20 minutes)</w:t>
            </w:r>
          </w:p>
          <w:p w14:paraId="5EF4CB35" w14:textId="77777777" w:rsidR="001B70D2" w:rsidRDefault="001B70D2">
            <w:pPr>
              <w:pStyle w:val="TableParagraph"/>
              <w:spacing w:line="295" w:lineRule="auto"/>
              <w:ind w:left="664" w:right="296" w:hanging="375"/>
              <w:rPr>
                <w:sz w:val="18"/>
              </w:rPr>
            </w:pPr>
          </w:p>
          <w:p w14:paraId="7AFF4C47" w14:textId="5A036926" w:rsidR="001B70D2" w:rsidRDefault="001B70D2">
            <w:pPr>
              <w:pStyle w:val="TableParagraph"/>
              <w:spacing w:line="295" w:lineRule="auto"/>
              <w:ind w:left="664" w:right="296" w:hanging="375"/>
              <w:rPr>
                <w:sz w:val="18"/>
              </w:rPr>
            </w:pPr>
            <w:r>
              <w:rPr>
                <w:sz w:val="18"/>
              </w:rPr>
              <w:t>Repeat activity as needed until time block has been filled.</w:t>
            </w:r>
          </w:p>
        </w:tc>
      </w:tr>
    </w:tbl>
    <w:p w14:paraId="0917DF0F" w14:textId="23CF0939" w:rsidR="00A528E8" w:rsidRDefault="00A528E8">
      <w:pPr>
        <w:spacing w:before="8"/>
        <w:rPr>
          <w:b/>
          <w:sz w:val="28"/>
        </w:rPr>
      </w:pPr>
    </w:p>
    <w:p w14:paraId="262B14F7" w14:textId="5DD005EB" w:rsidR="00301E59" w:rsidRDefault="00301E59">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6C97A275" w14:textId="77777777" w:rsidR="00A528E8" w:rsidRDefault="00841CAC">
            <w:pPr>
              <w:pStyle w:val="TableParagraph"/>
              <w:ind w:left="439"/>
              <w:rPr>
                <w:sz w:val="18"/>
              </w:rPr>
            </w:pPr>
            <w:r>
              <w:rPr>
                <w:sz w:val="18"/>
              </w:rPr>
              <w:t>Activity Name:</w:t>
            </w:r>
          </w:p>
          <w:p w14:paraId="0C660190" w14:textId="77777777" w:rsidR="009466A0" w:rsidRDefault="009466A0">
            <w:pPr>
              <w:pStyle w:val="TableParagraph"/>
              <w:ind w:left="439"/>
              <w:rPr>
                <w:sz w:val="18"/>
              </w:rPr>
            </w:pPr>
          </w:p>
          <w:p w14:paraId="4EA8B737" w14:textId="4D6A7DA4" w:rsidR="009466A0" w:rsidRDefault="003C4848">
            <w:pPr>
              <w:pStyle w:val="TableParagraph"/>
              <w:ind w:left="439"/>
              <w:rPr>
                <w:sz w:val="18"/>
              </w:rPr>
            </w:pPr>
            <w:r>
              <w:rPr>
                <w:sz w:val="18"/>
              </w:rPr>
              <w:t xml:space="preserve">Penny </w:t>
            </w:r>
            <w:r w:rsidR="00A92E57">
              <w:rPr>
                <w:sz w:val="18"/>
              </w:rPr>
              <w:t>F</w:t>
            </w:r>
            <w:r>
              <w:rPr>
                <w:sz w:val="18"/>
              </w:rPr>
              <w:t>or Your Thoughts</w:t>
            </w:r>
          </w:p>
        </w:tc>
        <w:tc>
          <w:tcPr>
            <w:tcW w:w="2250" w:type="dxa"/>
          </w:tcPr>
          <w:p w14:paraId="4F33067B" w14:textId="77777777" w:rsidR="00A528E8" w:rsidRDefault="00106DB3">
            <w:pPr>
              <w:pStyle w:val="TableParagraph"/>
              <w:rPr>
                <w:sz w:val="18"/>
              </w:rPr>
            </w:pPr>
            <w:r>
              <w:rPr>
                <w:sz w:val="18"/>
              </w:rPr>
              <w:t>Session</w:t>
            </w:r>
            <w:r w:rsidR="00841CAC">
              <w:rPr>
                <w:sz w:val="18"/>
              </w:rPr>
              <w:t xml:space="preserve"> Objective(s) Met:</w:t>
            </w:r>
          </w:p>
          <w:p w14:paraId="716644EC" w14:textId="77777777" w:rsidR="0035270F" w:rsidRDefault="0035270F">
            <w:pPr>
              <w:pStyle w:val="TableParagraph"/>
              <w:rPr>
                <w:sz w:val="18"/>
              </w:rPr>
            </w:pPr>
          </w:p>
          <w:p w14:paraId="39898A6E" w14:textId="124E3E81" w:rsidR="0035270F" w:rsidRDefault="0035270F">
            <w:pPr>
              <w:pStyle w:val="TableParagraph"/>
              <w:rPr>
                <w:sz w:val="18"/>
              </w:rPr>
            </w:pPr>
            <w:r>
              <w:rPr>
                <w:sz w:val="18"/>
              </w:rPr>
              <w:t>Objectives 1 and 3</w:t>
            </w:r>
          </w:p>
        </w:tc>
        <w:tc>
          <w:tcPr>
            <w:tcW w:w="1590" w:type="dxa"/>
          </w:tcPr>
          <w:p w14:paraId="1EED3114" w14:textId="77777777" w:rsidR="00A528E8" w:rsidRDefault="00841CAC">
            <w:pPr>
              <w:pStyle w:val="TableParagraph"/>
              <w:ind w:left="244"/>
              <w:rPr>
                <w:sz w:val="18"/>
              </w:rPr>
            </w:pPr>
            <w:r>
              <w:rPr>
                <w:sz w:val="18"/>
              </w:rPr>
              <w:t>Time Allotted:</w:t>
            </w:r>
          </w:p>
          <w:p w14:paraId="3A12FDCA" w14:textId="77777777" w:rsidR="0035270F" w:rsidRDefault="0035270F">
            <w:pPr>
              <w:pStyle w:val="TableParagraph"/>
              <w:ind w:left="244"/>
              <w:rPr>
                <w:sz w:val="18"/>
              </w:rPr>
            </w:pPr>
          </w:p>
          <w:p w14:paraId="6C906271" w14:textId="575C4249" w:rsidR="0035270F" w:rsidRDefault="003C4848" w:rsidP="0035270F">
            <w:pPr>
              <w:pStyle w:val="TableParagraph"/>
              <w:rPr>
                <w:sz w:val="18"/>
              </w:rPr>
            </w:pPr>
            <w:r>
              <w:rPr>
                <w:sz w:val="18"/>
              </w:rPr>
              <w:t>20</w:t>
            </w:r>
            <w:r w:rsidR="0035270F">
              <w:rPr>
                <w:sz w:val="18"/>
              </w:rPr>
              <w:t xml:space="preserve"> minutes</w:t>
            </w:r>
          </w:p>
        </w:tc>
        <w:tc>
          <w:tcPr>
            <w:tcW w:w="1890" w:type="dxa"/>
          </w:tcPr>
          <w:p w14:paraId="4168844A" w14:textId="77777777" w:rsidR="00A528E8" w:rsidRDefault="00841CAC">
            <w:pPr>
              <w:pStyle w:val="TableParagraph"/>
              <w:ind w:left="259"/>
              <w:rPr>
                <w:sz w:val="18"/>
              </w:rPr>
            </w:pPr>
            <w:r>
              <w:rPr>
                <w:sz w:val="18"/>
              </w:rPr>
              <w:t>Materials Needed:</w:t>
            </w:r>
          </w:p>
          <w:p w14:paraId="02CD2A10" w14:textId="05F641A1" w:rsidR="0035270F" w:rsidRDefault="0035270F">
            <w:pPr>
              <w:pStyle w:val="TableParagraph"/>
              <w:ind w:left="259"/>
              <w:rPr>
                <w:sz w:val="18"/>
              </w:rPr>
            </w:pPr>
          </w:p>
          <w:p w14:paraId="534063DA" w14:textId="4AEB9802" w:rsidR="0035270F" w:rsidRDefault="0035270F">
            <w:pPr>
              <w:pStyle w:val="TableParagraph"/>
              <w:ind w:left="259"/>
              <w:rPr>
                <w:sz w:val="18"/>
              </w:rPr>
            </w:pPr>
            <w:r>
              <w:rPr>
                <w:sz w:val="18"/>
              </w:rPr>
              <w:t>Computer with a Java IDE</w:t>
            </w:r>
          </w:p>
          <w:p w14:paraId="4B3365AF" w14:textId="0DD0C611" w:rsidR="0035270F" w:rsidRDefault="0035270F">
            <w:pPr>
              <w:pStyle w:val="TableParagraph"/>
              <w:ind w:left="259"/>
              <w:rPr>
                <w:sz w:val="18"/>
              </w:rPr>
            </w:pPr>
          </w:p>
          <w:p w14:paraId="7FFA36F0" w14:textId="1AB56315" w:rsidR="0035270F" w:rsidRPr="0035270F" w:rsidRDefault="0035270F">
            <w:pPr>
              <w:pStyle w:val="TableParagraph"/>
              <w:ind w:left="259"/>
              <w:rPr>
                <w:sz w:val="18"/>
                <w:u w:val="single"/>
              </w:rPr>
            </w:pPr>
            <w:r w:rsidRPr="0035270F">
              <w:rPr>
                <w:sz w:val="18"/>
                <w:u w:val="single"/>
              </w:rPr>
              <w:t>or</w:t>
            </w:r>
          </w:p>
          <w:p w14:paraId="58A0C621" w14:textId="77777777" w:rsidR="0035270F" w:rsidRDefault="0035270F">
            <w:pPr>
              <w:pStyle w:val="TableParagraph"/>
              <w:ind w:left="259"/>
              <w:rPr>
                <w:sz w:val="18"/>
              </w:rPr>
            </w:pPr>
          </w:p>
          <w:p w14:paraId="7A1D8A00" w14:textId="21D1BAC1" w:rsidR="0035270F" w:rsidRDefault="0035270F">
            <w:pPr>
              <w:pStyle w:val="TableParagraph"/>
              <w:ind w:left="259"/>
              <w:rPr>
                <w:sz w:val="18"/>
              </w:rPr>
            </w:pPr>
            <w:r>
              <w:rPr>
                <w:sz w:val="18"/>
              </w:rPr>
              <w:t>Pencil and Paper</w:t>
            </w:r>
          </w:p>
        </w:tc>
        <w:tc>
          <w:tcPr>
            <w:tcW w:w="1830" w:type="dxa"/>
          </w:tcPr>
          <w:p w14:paraId="0B05DC6A" w14:textId="77777777" w:rsidR="00A528E8" w:rsidRDefault="00841CAC">
            <w:pPr>
              <w:pStyle w:val="TableParagraph"/>
              <w:spacing w:line="295" w:lineRule="auto"/>
              <w:ind w:left="589" w:right="226" w:hanging="360"/>
              <w:rPr>
                <w:sz w:val="18"/>
              </w:rPr>
            </w:pPr>
            <w:r>
              <w:rPr>
                <w:sz w:val="18"/>
              </w:rPr>
              <w:t>Targeted Learning Style(s):</w:t>
            </w:r>
          </w:p>
          <w:p w14:paraId="509EBEE4" w14:textId="77777777" w:rsidR="0035270F" w:rsidRDefault="0035270F">
            <w:pPr>
              <w:pStyle w:val="TableParagraph"/>
              <w:spacing w:line="295" w:lineRule="auto"/>
              <w:ind w:left="589" w:right="226" w:hanging="360"/>
              <w:rPr>
                <w:sz w:val="18"/>
              </w:rPr>
            </w:pPr>
          </w:p>
          <w:p w14:paraId="45B2499A" w14:textId="77777777" w:rsidR="0035270F" w:rsidRDefault="0035270F">
            <w:pPr>
              <w:pStyle w:val="TableParagraph"/>
              <w:spacing w:line="295" w:lineRule="auto"/>
              <w:ind w:left="589" w:right="226" w:hanging="360"/>
              <w:rPr>
                <w:sz w:val="18"/>
              </w:rPr>
            </w:pPr>
            <w:r>
              <w:rPr>
                <w:sz w:val="18"/>
              </w:rPr>
              <w:t>Visual</w:t>
            </w:r>
          </w:p>
          <w:p w14:paraId="5A441311" w14:textId="5D279A07" w:rsidR="0035270F" w:rsidRDefault="0035270F">
            <w:pPr>
              <w:pStyle w:val="TableParagraph"/>
              <w:spacing w:line="295" w:lineRule="auto"/>
              <w:ind w:left="589" w:right="226" w:hanging="360"/>
              <w:rPr>
                <w:sz w:val="18"/>
              </w:rPr>
            </w:pPr>
            <w:r>
              <w:rPr>
                <w:sz w:val="18"/>
              </w:rPr>
              <w:t>Kinesthetic</w:t>
            </w:r>
          </w:p>
        </w:tc>
        <w:tc>
          <w:tcPr>
            <w:tcW w:w="1770" w:type="dxa"/>
          </w:tcPr>
          <w:p w14:paraId="45750084" w14:textId="77777777" w:rsidR="00A528E8" w:rsidRDefault="00841CAC">
            <w:pPr>
              <w:pStyle w:val="TableParagraph"/>
              <w:spacing w:line="295" w:lineRule="auto"/>
              <w:ind w:left="664" w:right="296" w:hanging="375"/>
              <w:rPr>
                <w:sz w:val="18"/>
              </w:rPr>
            </w:pPr>
            <w:r>
              <w:rPr>
                <w:sz w:val="18"/>
              </w:rPr>
              <w:t>Bloom’s Levels Used:</w:t>
            </w:r>
          </w:p>
          <w:p w14:paraId="6D8198D6" w14:textId="77777777" w:rsidR="0035270F" w:rsidRDefault="0035270F" w:rsidP="0035270F">
            <w:pPr>
              <w:pStyle w:val="TableParagraph"/>
              <w:spacing w:line="295" w:lineRule="auto"/>
              <w:ind w:left="664" w:right="296" w:hanging="375"/>
              <w:rPr>
                <w:sz w:val="18"/>
              </w:rPr>
            </w:pPr>
            <w:r>
              <w:rPr>
                <w:sz w:val="18"/>
              </w:rPr>
              <w:t>Creating</w:t>
            </w:r>
          </w:p>
          <w:p w14:paraId="1FD1357E" w14:textId="77777777" w:rsidR="0035270F" w:rsidRDefault="0035270F" w:rsidP="0035270F">
            <w:pPr>
              <w:pStyle w:val="TableParagraph"/>
              <w:spacing w:line="295" w:lineRule="auto"/>
              <w:ind w:left="664" w:right="296" w:hanging="375"/>
              <w:rPr>
                <w:sz w:val="18"/>
              </w:rPr>
            </w:pPr>
            <w:r>
              <w:rPr>
                <w:sz w:val="18"/>
              </w:rPr>
              <w:t>Evaluating</w:t>
            </w:r>
          </w:p>
          <w:p w14:paraId="37FDDE0B" w14:textId="77777777" w:rsidR="0035270F" w:rsidRDefault="0035270F" w:rsidP="0035270F">
            <w:pPr>
              <w:pStyle w:val="TableParagraph"/>
              <w:spacing w:line="295" w:lineRule="auto"/>
              <w:ind w:left="664" w:right="296" w:hanging="375"/>
              <w:rPr>
                <w:sz w:val="18"/>
              </w:rPr>
            </w:pPr>
            <w:r>
              <w:rPr>
                <w:sz w:val="18"/>
              </w:rPr>
              <w:t>Analyzing</w:t>
            </w:r>
          </w:p>
          <w:p w14:paraId="213C1979" w14:textId="77777777" w:rsidR="0035270F" w:rsidRDefault="0035270F" w:rsidP="0035270F">
            <w:pPr>
              <w:pStyle w:val="TableParagraph"/>
              <w:spacing w:line="295" w:lineRule="auto"/>
              <w:ind w:left="664" w:right="296" w:hanging="375"/>
              <w:rPr>
                <w:sz w:val="18"/>
              </w:rPr>
            </w:pPr>
            <w:r>
              <w:rPr>
                <w:sz w:val="18"/>
              </w:rPr>
              <w:t>Applying</w:t>
            </w:r>
          </w:p>
          <w:p w14:paraId="19AA09C1" w14:textId="77777777" w:rsidR="0035270F" w:rsidRDefault="0035270F" w:rsidP="0035270F">
            <w:pPr>
              <w:pStyle w:val="TableParagraph"/>
              <w:spacing w:line="295" w:lineRule="auto"/>
              <w:ind w:left="664" w:right="296" w:hanging="375"/>
              <w:rPr>
                <w:sz w:val="18"/>
              </w:rPr>
            </w:pPr>
            <w:r>
              <w:rPr>
                <w:sz w:val="18"/>
              </w:rPr>
              <w:t>Understanding</w:t>
            </w:r>
          </w:p>
          <w:p w14:paraId="2B44FFF0" w14:textId="77777777" w:rsidR="0035270F" w:rsidRDefault="0035270F" w:rsidP="0035270F">
            <w:pPr>
              <w:pStyle w:val="TableParagraph"/>
              <w:spacing w:line="295" w:lineRule="auto"/>
              <w:ind w:left="664" w:right="296" w:hanging="375"/>
              <w:rPr>
                <w:sz w:val="18"/>
              </w:rPr>
            </w:pPr>
            <w:r>
              <w:rPr>
                <w:sz w:val="18"/>
              </w:rPr>
              <w:t>Remembering</w:t>
            </w:r>
          </w:p>
          <w:p w14:paraId="009C50C4" w14:textId="534CD42F" w:rsidR="0035270F" w:rsidRDefault="0035270F">
            <w:pPr>
              <w:pStyle w:val="TableParagraph"/>
              <w:spacing w:line="295" w:lineRule="auto"/>
              <w:ind w:left="664" w:right="296" w:hanging="375"/>
              <w:rPr>
                <w:sz w:val="18"/>
              </w:rPr>
            </w:pPr>
          </w:p>
        </w:tc>
      </w:tr>
      <w:tr w:rsidR="00301E59" w14:paraId="2E98B4B7" w14:textId="77777777" w:rsidTr="008009C9">
        <w:trPr>
          <w:trHeight w:val="1555"/>
        </w:trPr>
        <w:tc>
          <w:tcPr>
            <w:tcW w:w="11355" w:type="dxa"/>
            <w:gridSpan w:val="6"/>
          </w:tcPr>
          <w:p w14:paraId="65BD7C86" w14:textId="77777777" w:rsidR="00301E59" w:rsidRDefault="00301E59">
            <w:pPr>
              <w:pStyle w:val="TableParagraph"/>
              <w:spacing w:line="295" w:lineRule="auto"/>
              <w:ind w:left="664" w:right="296" w:hanging="375"/>
              <w:rPr>
                <w:sz w:val="18"/>
              </w:rPr>
            </w:pPr>
            <w:r>
              <w:rPr>
                <w:sz w:val="18"/>
              </w:rPr>
              <w:t>Explanation/Notes:</w:t>
            </w:r>
          </w:p>
          <w:p w14:paraId="253EC0A9" w14:textId="77777777" w:rsidR="0035270F" w:rsidRDefault="0035270F">
            <w:pPr>
              <w:pStyle w:val="TableParagraph"/>
              <w:spacing w:line="295" w:lineRule="auto"/>
              <w:ind w:left="664" w:right="296" w:hanging="375"/>
              <w:rPr>
                <w:sz w:val="18"/>
              </w:rPr>
            </w:pPr>
          </w:p>
          <w:p w14:paraId="6E78FD11" w14:textId="182A2FE3" w:rsidR="00802DA0" w:rsidRDefault="0035270F">
            <w:pPr>
              <w:pStyle w:val="TableParagraph"/>
              <w:spacing w:line="295" w:lineRule="auto"/>
              <w:ind w:left="664" w:right="296" w:hanging="375"/>
              <w:rPr>
                <w:sz w:val="18"/>
              </w:rPr>
            </w:pPr>
            <w:r>
              <w:rPr>
                <w:sz w:val="18"/>
              </w:rPr>
              <w:t xml:space="preserve">Each participant will write a small segment of code using </w:t>
            </w:r>
            <w:r w:rsidR="00802DA0">
              <w:rPr>
                <w:sz w:val="18"/>
              </w:rPr>
              <w:t xml:space="preserve">branching statements to determine the smallest number of </w:t>
            </w:r>
            <w:r w:rsidR="00BB0E01">
              <w:rPr>
                <w:sz w:val="18"/>
              </w:rPr>
              <w:t>coins</w:t>
            </w:r>
            <w:r w:rsidR="00802DA0">
              <w:rPr>
                <w:sz w:val="18"/>
              </w:rPr>
              <w:t xml:space="preserve"> required to represent a given amount</w:t>
            </w:r>
            <w:r w:rsidR="003C4848">
              <w:rPr>
                <w:sz w:val="18"/>
              </w:rPr>
              <w:t xml:space="preserve"> in pennies.</w:t>
            </w:r>
          </w:p>
          <w:p w14:paraId="42D05185" w14:textId="463B5D59" w:rsidR="0035270F" w:rsidRDefault="00802DA0">
            <w:pPr>
              <w:pStyle w:val="TableParagraph"/>
              <w:spacing w:line="295" w:lineRule="auto"/>
              <w:ind w:left="664" w:right="296" w:hanging="375"/>
              <w:rPr>
                <w:sz w:val="18"/>
              </w:rPr>
            </w:pPr>
            <w:r>
              <w:rPr>
                <w:sz w:val="18"/>
              </w:rPr>
              <w:t>The objectives are as follows:</w:t>
            </w:r>
          </w:p>
          <w:p w14:paraId="5D408D8A" w14:textId="32F63899" w:rsidR="00C400F5" w:rsidRPr="00C400F5" w:rsidRDefault="00C400F5" w:rsidP="00C400F5">
            <w:pPr>
              <w:pStyle w:val="TableParagraph"/>
              <w:numPr>
                <w:ilvl w:val="0"/>
                <w:numId w:val="1"/>
              </w:numPr>
              <w:spacing w:line="295" w:lineRule="auto"/>
              <w:ind w:right="296"/>
              <w:rPr>
                <w:sz w:val="18"/>
              </w:rPr>
            </w:pPr>
            <w:r>
              <w:rPr>
                <w:sz w:val="18"/>
              </w:rPr>
              <w:t>Declare and initialize a Scanner object to read in integers from the console</w:t>
            </w:r>
          </w:p>
          <w:p w14:paraId="5F2B3C3F" w14:textId="712616AB" w:rsidR="00802DA0" w:rsidRDefault="00802DA0" w:rsidP="00802DA0">
            <w:pPr>
              <w:pStyle w:val="TableParagraph"/>
              <w:numPr>
                <w:ilvl w:val="0"/>
                <w:numId w:val="1"/>
              </w:numPr>
              <w:spacing w:line="295" w:lineRule="auto"/>
              <w:ind w:right="296"/>
              <w:rPr>
                <w:sz w:val="18"/>
              </w:rPr>
            </w:pPr>
            <w:r>
              <w:rPr>
                <w:sz w:val="18"/>
              </w:rPr>
              <w:t>Declare integers for pennies, nickels, dimes, and quarters</w:t>
            </w:r>
          </w:p>
          <w:p w14:paraId="53AD9BB5" w14:textId="2AFAC6A7" w:rsidR="00802DA0" w:rsidRDefault="00802DA0" w:rsidP="00802DA0">
            <w:pPr>
              <w:pStyle w:val="TableParagraph"/>
              <w:numPr>
                <w:ilvl w:val="0"/>
                <w:numId w:val="1"/>
              </w:numPr>
              <w:spacing w:line="295" w:lineRule="auto"/>
              <w:ind w:right="296"/>
              <w:rPr>
                <w:sz w:val="18"/>
              </w:rPr>
            </w:pPr>
            <w:r>
              <w:rPr>
                <w:sz w:val="18"/>
              </w:rPr>
              <w:t>Prompt the user for an amount in pennies</w:t>
            </w:r>
            <w:r w:rsidR="003C4848">
              <w:rPr>
                <w:sz w:val="18"/>
              </w:rPr>
              <w:t xml:space="preserve"> and store it in the variable pennies</w:t>
            </w:r>
          </w:p>
          <w:p w14:paraId="382224AA" w14:textId="717369CF" w:rsidR="00802DA0" w:rsidRDefault="00802DA0" w:rsidP="003C4848">
            <w:pPr>
              <w:pStyle w:val="TableParagraph"/>
              <w:numPr>
                <w:ilvl w:val="0"/>
                <w:numId w:val="1"/>
              </w:numPr>
              <w:spacing w:line="295" w:lineRule="auto"/>
              <w:ind w:right="296"/>
              <w:rPr>
                <w:sz w:val="18"/>
              </w:rPr>
            </w:pPr>
            <w:r>
              <w:rPr>
                <w:sz w:val="18"/>
              </w:rPr>
              <w:t>If the amount in pennies &gt;</w:t>
            </w:r>
            <w:r w:rsidR="003C4848">
              <w:rPr>
                <w:sz w:val="18"/>
              </w:rPr>
              <w:t>=</w:t>
            </w:r>
            <w:r>
              <w:rPr>
                <w:sz w:val="18"/>
              </w:rPr>
              <w:t xml:space="preserve"> 25 record the value </w:t>
            </w:r>
            <w:r w:rsidR="00BB0E01">
              <w:rPr>
                <w:sz w:val="18"/>
              </w:rPr>
              <w:t>in</w:t>
            </w:r>
            <w:r>
              <w:rPr>
                <w:sz w:val="18"/>
              </w:rPr>
              <w:t xml:space="preserve"> quarter</w:t>
            </w:r>
            <w:r w:rsidR="00BB0E01">
              <w:rPr>
                <w:sz w:val="18"/>
              </w:rPr>
              <w:t>s</w:t>
            </w:r>
            <w:r w:rsidR="003C4848">
              <w:rPr>
                <w:sz w:val="18"/>
              </w:rPr>
              <w:t>; then, take the pennies modulo 25 and update the pennies value</w:t>
            </w:r>
          </w:p>
          <w:p w14:paraId="4CC6DE9D" w14:textId="207A69A2" w:rsidR="003C4848" w:rsidRDefault="003C4848" w:rsidP="003C4848">
            <w:pPr>
              <w:pStyle w:val="TableParagraph"/>
              <w:numPr>
                <w:ilvl w:val="0"/>
                <w:numId w:val="1"/>
              </w:numPr>
              <w:spacing w:line="295" w:lineRule="auto"/>
              <w:ind w:right="296"/>
              <w:rPr>
                <w:sz w:val="18"/>
              </w:rPr>
            </w:pPr>
            <w:r>
              <w:rPr>
                <w:sz w:val="18"/>
              </w:rPr>
              <w:t xml:space="preserve">If the amount in pennies &lt; 25 and &gt;= 10 record the value </w:t>
            </w:r>
            <w:r w:rsidR="00BB0E01">
              <w:rPr>
                <w:sz w:val="18"/>
              </w:rPr>
              <w:t>in</w:t>
            </w:r>
            <w:r>
              <w:rPr>
                <w:sz w:val="18"/>
              </w:rPr>
              <w:t xml:space="preserve"> dime</w:t>
            </w:r>
            <w:r w:rsidR="00BB0E01">
              <w:rPr>
                <w:sz w:val="18"/>
              </w:rPr>
              <w:t>s</w:t>
            </w:r>
            <w:r>
              <w:rPr>
                <w:sz w:val="18"/>
              </w:rPr>
              <w:t>; then, take the pennies modulo 10 and update the pennies value</w:t>
            </w:r>
          </w:p>
          <w:p w14:paraId="7154C00A" w14:textId="50CED40E" w:rsidR="003C4848" w:rsidRDefault="003C4848" w:rsidP="003C4848">
            <w:pPr>
              <w:pStyle w:val="TableParagraph"/>
              <w:numPr>
                <w:ilvl w:val="0"/>
                <w:numId w:val="1"/>
              </w:numPr>
              <w:spacing w:line="295" w:lineRule="auto"/>
              <w:ind w:right="296"/>
              <w:rPr>
                <w:sz w:val="18"/>
              </w:rPr>
            </w:pPr>
            <w:r>
              <w:rPr>
                <w:sz w:val="18"/>
              </w:rPr>
              <w:t>If the amount in pennies &lt; 10 and &gt;= 5 record the value</w:t>
            </w:r>
            <w:r w:rsidR="00BB0E01">
              <w:rPr>
                <w:sz w:val="18"/>
              </w:rPr>
              <w:t xml:space="preserve"> in</w:t>
            </w:r>
            <w:r>
              <w:rPr>
                <w:sz w:val="18"/>
              </w:rPr>
              <w:t xml:space="preserve"> nickel</w:t>
            </w:r>
            <w:r w:rsidR="00BB0E01">
              <w:rPr>
                <w:sz w:val="18"/>
              </w:rPr>
              <w:t>s</w:t>
            </w:r>
            <w:r>
              <w:rPr>
                <w:sz w:val="18"/>
              </w:rPr>
              <w:t>; then, take the pennies modulo 5 and update the pennies value</w:t>
            </w:r>
          </w:p>
          <w:p w14:paraId="25C7D3A3" w14:textId="3C24FC9C" w:rsidR="003C4848" w:rsidRDefault="003C4848" w:rsidP="003C4848">
            <w:pPr>
              <w:pStyle w:val="TableParagraph"/>
              <w:numPr>
                <w:ilvl w:val="0"/>
                <w:numId w:val="1"/>
              </w:numPr>
              <w:spacing w:line="295" w:lineRule="auto"/>
              <w:ind w:right="296"/>
              <w:rPr>
                <w:sz w:val="18"/>
              </w:rPr>
            </w:pPr>
            <w:r>
              <w:rPr>
                <w:sz w:val="18"/>
              </w:rPr>
              <w:t>Else, record the number of pennies</w:t>
            </w:r>
            <w:r w:rsidR="00CB3813">
              <w:rPr>
                <w:sz w:val="18"/>
              </w:rPr>
              <w:t xml:space="preserve"> and prompt the user that they cannot make any other change</w:t>
            </w:r>
          </w:p>
          <w:p w14:paraId="0ADE73F7" w14:textId="11EB12B9" w:rsidR="003C4848" w:rsidRDefault="003C4848" w:rsidP="003C4848">
            <w:pPr>
              <w:pStyle w:val="TableParagraph"/>
              <w:numPr>
                <w:ilvl w:val="0"/>
                <w:numId w:val="1"/>
              </w:numPr>
              <w:spacing w:line="295" w:lineRule="auto"/>
              <w:ind w:right="296"/>
              <w:rPr>
                <w:sz w:val="18"/>
              </w:rPr>
            </w:pPr>
            <w:r>
              <w:rPr>
                <w:sz w:val="18"/>
              </w:rPr>
              <w:t>Output the number of pennies, nickels, dimes, quarters, and dollars</w:t>
            </w:r>
          </w:p>
          <w:p w14:paraId="55BEF0F6" w14:textId="192EEACE" w:rsidR="003C4848" w:rsidRDefault="003C4848" w:rsidP="003C4848">
            <w:pPr>
              <w:pStyle w:val="TableParagraph"/>
              <w:spacing w:line="295" w:lineRule="auto"/>
              <w:ind w:right="296"/>
              <w:rPr>
                <w:sz w:val="18"/>
              </w:rPr>
            </w:pPr>
          </w:p>
          <w:p w14:paraId="37F2A7B8" w14:textId="29A9F641" w:rsidR="003C4848" w:rsidRDefault="003C4848" w:rsidP="003C4848">
            <w:pPr>
              <w:pStyle w:val="TableParagraph"/>
              <w:spacing w:line="295" w:lineRule="auto"/>
              <w:ind w:right="296"/>
              <w:rPr>
                <w:sz w:val="18"/>
              </w:rPr>
            </w:pPr>
            <w:r>
              <w:rPr>
                <w:sz w:val="18"/>
              </w:rPr>
              <w:t>Teamwork is suggested, but not required. “Teamwork makes the dream work.”</w:t>
            </w:r>
          </w:p>
          <w:p w14:paraId="7858D4EE" w14:textId="02EDACF2" w:rsidR="00BB0E01" w:rsidRDefault="00BB0E01" w:rsidP="003C4848">
            <w:pPr>
              <w:pStyle w:val="TableParagraph"/>
              <w:spacing w:line="295" w:lineRule="auto"/>
              <w:ind w:right="296"/>
              <w:rPr>
                <w:sz w:val="18"/>
              </w:rPr>
            </w:pPr>
          </w:p>
          <w:p w14:paraId="73106467" w14:textId="4199815B" w:rsidR="00BB0E01" w:rsidRDefault="00BB0E01" w:rsidP="003C4848">
            <w:pPr>
              <w:pStyle w:val="TableParagraph"/>
              <w:spacing w:line="295" w:lineRule="auto"/>
              <w:ind w:right="296"/>
              <w:rPr>
                <w:sz w:val="18"/>
              </w:rPr>
            </w:pPr>
            <w:r>
              <w:rPr>
                <w:sz w:val="18"/>
              </w:rPr>
              <w:t>Advice will be offered as needed. Solution will be provided at the end.</w:t>
            </w:r>
            <w:r w:rsidR="001B70D2">
              <w:rPr>
                <w:sz w:val="18"/>
              </w:rPr>
              <w:t xml:space="preserve"> Participants who finish early will be encouraged to assist other participants in working through a solution.</w:t>
            </w:r>
          </w:p>
          <w:p w14:paraId="7261D797" w14:textId="39060CB4" w:rsidR="003C4848" w:rsidRDefault="003C4848" w:rsidP="003C4848">
            <w:pPr>
              <w:pStyle w:val="TableParagraph"/>
              <w:spacing w:line="295" w:lineRule="auto"/>
              <w:ind w:left="649" w:right="296"/>
              <w:rPr>
                <w:sz w:val="18"/>
              </w:rPr>
            </w:pPr>
          </w:p>
        </w:tc>
      </w:tr>
    </w:tbl>
    <w:p w14:paraId="4925A78C" w14:textId="77777777" w:rsidR="00A528E8" w:rsidRDefault="00A528E8">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317CF08C" w14:textId="77777777" w:rsidR="00A528E8" w:rsidRDefault="00841CAC">
            <w:pPr>
              <w:pStyle w:val="TableParagraph"/>
              <w:ind w:left="439"/>
              <w:rPr>
                <w:sz w:val="18"/>
              </w:rPr>
            </w:pPr>
            <w:r>
              <w:rPr>
                <w:sz w:val="18"/>
              </w:rPr>
              <w:t>Activity Name:</w:t>
            </w:r>
          </w:p>
          <w:p w14:paraId="23ADDEA6" w14:textId="77777777" w:rsidR="00BB0E01" w:rsidRDefault="00BB0E01">
            <w:pPr>
              <w:pStyle w:val="TableParagraph"/>
              <w:ind w:left="439"/>
              <w:rPr>
                <w:sz w:val="18"/>
              </w:rPr>
            </w:pPr>
          </w:p>
          <w:p w14:paraId="528F1786" w14:textId="32F2FCF0" w:rsidR="00BB0E01" w:rsidRDefault="001B70D2">
            <w:pPr>
              <w:pStyle w:val="TableParagraph"/>
              <w:ind w:left="439"/>
              <w:rPr>
                <w:sz w:val="18"/>
              </w:rPr>
            </w:pPr>
            <w:r>
              <w:rPr>
                <w:sz w:val="18"/>
              </w:rPr>
              <w:t>Identify the “Big Idea”</w:t>
            </w:r>
          </w:p>
        </w:tc>
        <w:tc>
          <w:tcPr>
            <w:tcW w:w="2250" w:type="dxa"/>
          </w:tcPr>
          <w:p w14:paraId="753EF224" w14:textId="77777777" w:rsidR="00A528E8" w:rsidRDefault="00106DB3">
            <w:pPr>
              <w:pStyle w:val="TableParagraph"/>
              <w:rPr>
                <w:sz w:val="18"/>
              </w:rPr>
            </w:pPr>
            <w:r>
              <w:rPr>
                <w:sz w:val="18"/>
              </w:rPr>
              <w:t>Session</w:t>
            </w:r>
            <w:r w:rsidR="00841CAC">
              <w:rPr>
                <w:sz w:val="18"/>
              </w:rPr>
              <w:t xml:space="preserve"> Objective(s) Met:</w:t>
            </w:r>
          </w:p>
          <w:p w14:paraId="3E286DF1" w14:textId="77777777" w:rsidR="001B70D2" w:rsidRDefault="001B70D2">
            <w:pPr>
              <w:pStyle w:val="TableParagraph"/>
              <w:rPr>
                <w:sz w:val="18"/>
              </w:rPr>
            </w:pPr>
          </w:p>
          <w:p w14:paraId="5686514F" w14:textId="7801D8CD" w:rsidR="001B70D2" w:rsidRDefault="001B70D2">
            <w:pPr>
              <w:pStyle w:val="TableParagraph"/>
              <w:rPr>
                <w:sz w:val="18"/>
              </w:rPr>
            </w:pPr>
            <w:r>
              <w:rPr>
                <w:sz w:val="18"/>
              </w:rPr>
              <w:t>Objectives 1, 2, and 3</w:t>
            </w:r>
          </w:p>
        </w:tc>
        <w:tc>
          <w:tcPr>
            <w:tcW w:w="1590" w:type="dxa"/>
          </w:tcPr>
          <w:p w14:paraId="36C17D52" w14:textId="77777777" w:rsidR="00A528E8" w:rsidRDefault="00841CAC">
            <w:pPr>
              <w:pStyle w:val="TableParagraph"/>
              <w:ind w:left="244"/>
              <w:rPr>
                <w:sz w:val="18"/>
              </w:rPr>
            </w:pPr>
            <w:r>
              <w:rPr>
                <w:sz w:val="18"/>
              </w:rPr>
              <w:t>Time Allotted:</w:t>
            </w:r>
          </w:p>
          <w:p w14:paraId="46F7E1D1" w14:textId="77777777" w:rsidR="001B70D2" w:rsidRDefault="001B70D2">
            <w:pPr>
              <w:pStyle w:val="TableParagraph"/>
              <w:ind w:left="244"/>
              <w:rPr>
                <w:sz w:val="18"/>
              </w:rPr>
            </w:pPr>
          </w:p>
          <w:p w14:paraId="79EA3789" w14:textId="674DF2F0" w:rsidR="001B70D2" w:rsidRDefault="001B70D2">
            <w:pPr>
              <w:pStyle w:val="TableParagraph"/>
              <w:ind w:left="244"/>
              <w:rPr>
                <w:sz w:val="18"/>
              </w:rPr>
            </w:pPr>
            <w:r>
              <w:rPr>
                <w:sz w:val="18"/>
              </w:rPr>
              <w:t>5 minutes</w:t>
            </w:r>
          </w:p>
        </w:tc>
        <w:tc>
          <w:tcPr>
            <w:tcW w:w="1890" w:type="dxa"/>
          </w:tcPr>
          <w:p w14:paraId="71A40217" w14:textId="77777777" w:rsidR="00A528E8" w:rsidRDefault="00841CAC">
            <w:pPr>
              <w:pStyle w:val="TableParagraph"/>
              <w:ind w:left="259"/>
              <w:rPr>
                <w:sz w:val="18"/>
              </w:rPr>
            </w:pPr>
            <w:r>
              <w:rPr>
                <w:sz w:val="18"/>
              </w:rPr>
              <w:t>Materials Needed:</w:t>
            </w:r>
          </w:p>
          <w:p w14:paraId="2CD74C40" w14:textId="77777777" w:rsidR="001B70D2" w:rsidRDefault="001B70D2">
            <w:pPr>
              <w:pStyle w:val="TableParagraph"/>
              <w:ind w:left="259"/>
              <w:rPr>
                <w:sz w:val="18"/>
              </w:rPr>
            </w:pPr>
          </w:p>
          <w:p w14:paraId="29617BEE" w14:textId="640C9CBC" w:rsidR="001B70D2" w:rsidRDefault="001B70D2">
            <w:pPr>
              <w:pStyle w:val="TableParagraph"/>
              <w:ind w:left="259"/>
              <w:rPr>
                <w:sz w:val="18"/>
              </w:rPr>
            </w:pPr>
            <w:r>
              <w:rPr>
                <w:sz w:val="18"/>
              </w:rPr>
              <w:t>None</w:t>
            </w:r>
          </w:p>
        </w:tc>
        <w:tc>
          <w:tcPr>
            <w:tcW w:w="1830" w:type="dxa"/>
          </w:tcPr>
          <w:p w14:paraId="53374022" w14:textId="77777777" w:rsidR="00A528E8" w:rsidRDefault="00841CAC">
            <w:pPr>
              <w:pStyle w:val="TableParagraph"/>
              <w:spacing w:line="295" w:lineRule="auto"/>
              <w:ind w:left="589" w:right="226" w:hanging="360"/>
              <w:rPr>
                <w:sz w:val="18"/>
              </w:rPr>
            </w:pPr>
            <w:r>
              <w:rPr>
                <w:sz w:val="18"/>
              </w:rPr>
              <w:t>Targeted Learning Style(s):</w:t>
            </w:r>
          </w:p>
          <w:p w14:paraId="7C31A771" w14:textId="77777777" w:rsidR="001B70D2" w:rsidRDefault="001B70D2">
            <w:pPr>
              <w:pStyle w:val="TableParagraph"/>
              <w:spacing w:line="295" w:lineRule="auto"/>
              <w:ind w:left="589" w:right="226" w:hanging="360"/>
              <w:rPr>
                <w:sz w:val="18"/>
              </w:rPr>
            </w:pPr>
          </w:p>
          <w:p w14:paraId="1BDC285D" w14:textId="135BCAE3" w:rsidR="001B70D2" w:rsidRDefault="001B70D2">
            <w:pPr>
              <w:pStyle w:val="TableParagraph"/>
              <w:spacing w:line="295" w:lineRule="auto"/>
              <w:ind w:left="589" w:right="226" w:hanging="360"/>
              <w:rPr>
                <w:sz w:val="18"/>
              </w:rPr>
            </w:pPr>
            <w:r>
              <w:rPr>
                <w:sz w:val="18"/>
              </w:rPr>
              <w:t>Audial</w:t>
            </w:r>
          </w:p>
        </w:tc>
        <w:tc>
          <w:tcPr>
            <w:tcW w:w="1770" w:type="dxa"/>
          </w:tcPr>
          <w:p w14:paraId="17420754" w14:textId="77777777" w:rsidR="00A528E8" w:rsidRDefault="00841CAC">
            <w:pPr>
              <w:pStyle w:val="TableParagraph"/>
              <w:spacing w:line="295" w:lineRule="auto"/>
              <w:ind w:left="664" w:right="296" w:hanging="375"/>
              <w:rPr>
                <w:sz w:val="18"/>
              </w:rPr>
            </w:pPr>
            <w:r>
              <w:rPr>
                <w:sz w:val="18"/>
              </w:rPr>
              <w:t>Bloom’s Levels Used:</w:t>
            </w:r>
          </w:p>
          <w:p w14:paraId="727C8070" w14:textId="77777777" w:rsidR="001B70D2" w:rsidRDefault="001B70D2">
            <w:pPr>
              <w:pStyle w:val="TableParagraph"/>
              <w:spacing w:line="295" w:lineRule="auto"/>
              <w:ind w:left="664" w:right="296" w:hanging="375"/>
              <w:rPr>
                <w:sz w:val="18"/>
              </w:rPr>
            </w:pPr>
          </w:p>
          <w:p w14:paraId="25C7C99B" w14:textId="77777777" w:rsidR="001B70D2" w:rsidRDefault="001B70D2">
            <w:pPr>
              <w:pStyle w:val="TableParagraph"/>
              <w:spacing w:line="295" w:lineRule="auto"/>
              <w:ind w:left="664" w:right="296" w:hanging="375"/>
              <w:rPr>
                <w:sz w:val="18"/>
              </w:rPr>
            </w:pPr>
            <w:r>
              <w:rPr>
                <w:sz w:val="18"/>
              </w:rPr>
              <w:t>Understanding</w:t>
            </w:r>
          </w:p>
          <w:p w14:paraId="1D912E49" w14:textId="77777777" w:rsidR="001B70D2" w:rsidRDefault="001B70D2">
            <w:pPr>
              <w:pStyle w:val="TableParagraph"/>
              <w:spacing w:line="295" w:lineRule="auto"/>
              <w:ind w:left="664" w:right="296" w:hanging="375"/>
              <w:rPr>
                <w:sz w:val="18"/>
              </w:rPr>
            </w:pPr>
            <w:r>
              <w:rPr>
                <w:sz w:val="18"/>
              </w:rPr>
              <w:t>Remembering</w:t>
            </w:r>
          </w:p>
          <w:p w14:paraId="68053586" w14:textId="1B9AD2AE" w:rsidR="001B70D2" w:rsidRDefault="001B70D2" w:rsidP="001B70D2">
            <w:pPr>
              <w:pStyle w:val="TableParagraph"/>
              <w:spacing w:line="295" w:lineRule="auto"/>
              <w:ind w:right="296"/>
              <w:rPr>
                <w:sz w:val="18"/>
              </w:rPr>
            </w:pPr>
          </w:p>
        </w:tc>
      </w:tr>
      <w:tr w:rsidR="00301E59" w14:paraId="088A9E65" w14:textId="77777777" w:rsidTr="003F5FF4">
        <w:trPr>
          <w:trHeight w:val="1270"/>
        </w:trPr>
        <w:tc>
          <w:tcPr>
            <w:tcW w:w="11355" w:type="dxa"/>
            <w:gridSpan w:val="6"/>
          </w:tcPr>
          <w:p w14:paraId="3001F9E0" w14:textId="77777777" w:rsidR="00301E59" w:rsidRDefault="00301E59">
            <w:pPr>
              <w:pStyle w:val="TableParagraph"/>
              <w:spacing w:line="295" w:lineRule="auto"/>
              <w:ind w:left="664" w:right="296" w:hanging="375"/>
              <w:rPr>
                <w:sz w:val="18"/>
              </w:rPr>
            </w:pPr>
            <w:r>
              <w:rPr>
                <w:sz w:val="18"/>
              </w:rPr>
              <w:t>Explanation/Notes:</w:t>
            </w:r>
          </w:p>
          <w:p w14:paraId="49A60D23" w14:textId="77777777" w:rsidR="001B70D2" w:rsidRDefault="001B70D2">
            <w:pPr>
              <w:pStyle w:val="TableParagraph"/>
              <w:spacing w:line="295" w:lineRule="auto"/>
              <w:ind w:left="664" w:right="296" w:hanging="375"/>
              <w:rPr>
                <w:sz w:val="18"/>
              </w:rPr>
            </w:pPr>
          </w:p>
          <w:p w14:paraId="6962A617" w14:textId="4C42CDCB" w:rsidR="001B70D2" w:rsidRDefault="001B70D2">
            <w:pPr>
              <w:pStyle w:val="TableParagraph"/>
              <w:spacing w:line="295" w:lineRule="auto"/>
              <w:ind w:left="664" w:right="296" w:hanging="375"/>
              <w:rPr>
                <w:sz w:val="18"/>
              </w:rPr>
            </w:pPr>
            <w:r>
              <w:rPr>
                <w:sz w:val="18"/>
              </w:rPr>
              <w:t>Participants will be asked to summarize the key points from the SI session. Discussion will be encouraged on why these concepts are important in the production of effective and efficient code.</w:t>
            </w:r>
          </w:p>
        </w:tc>
      </w:tr>
    </w:tbl>
    <w:p w14:paraId="6C7FA67F" w14:textId="116BB800" w:rsidR="00841CAC" w:rsidRDefault="00841CAC"/>
    <w:p w14:paraId="6C7E99DC" w14:textId="4FE18029" w:rsidR="00301E59" w:rsidRDefault="00301E59"/>
    <w:p w14:paraId="18FE8CD3" w14:textId="786D2BA7" w:rsidR="00301E59" w:rsidRDefault="00301E59"/>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0D6EF4F1" w14:textId="77777777" w:rsidR="00301E59" w:rsidRDefault="00301E59">
            <w:r>
              <w:t>Plan for extra activity:</w:t>
            </w:r>
          </w:p>
          <w:p w14:paraId="3B67F25B" w14:textId="77777777" w:rsidR="001B70D2" w:rsidRDefault="001B70D2"/>
          <w:p w14:paraId="0DFBFCA2" w14:textId="77777777" w:rsidR="001B70D2" w:rsidRDefault="001B70D2">
            <w:r>
              <w:t>Predict Test Questions:</w:t>
            </w:r>
          </w:p>
          <w:p w14:paraId="7EEA7AC4" w14:textId="77777777" w:rsidR="001B70D2" w:rsidRDefault="001B70D2"/>
          <w:p w14:paraId="187C305F" w14:textId="39EAF63F" w:rsidR="001B70D2" w:rsidRDefault="001B70D2">
            <w:r>
              <w:t>Participants will be asked to create a potential test question over the topics covered. Other participants will be encouraged to answer the question to the best of their ability. If no other participant answers, the original participant will be asked to give their answer to the question.</w:t>
            </w:r>
          </w:p>
        </w:tc>
        <w:tc>
          <w:tcPr>
            <w:tcW w:w="5795" w:type="dxa"/>
          </w:tcPr>
          <w:p w14:paraId="0C889CE8" w14:textId="77777777" w:rsidR="00301E59" w:rsidRDefault="00301E59"/>
          <w:p w14:paraId="3C9E9602" w14:textId="77777777" w:rsidR="00301E59" w:rsidRDefault="00301E59">
            <w:r>
              <w:t>Extra notes:</w:t>
            </w:r>
          </w:p>
          <w:p w14:paraId="7B8CAC4C" w14:textId="77777777" w:rsidR="001B70D2" w:rsidRDefault="001B70D2"/>
          <w:p w14:paraId="6F586801" w14:textId="3465E189" w:rsidR="001B70D2" w:rsidRDefault="00E81B36" w:rsidP="00E81B36">
            <w:pPr>
              <w:jc w:val="center"/>
            </w:pPr>
            <w:r>
              <w:t>Schrodinger’s thought experiment neglects the likely possibility that the cat will not sit quietly in the box.</w:t>
            </w:r>
          </w:p>
        </w:tc>
      </w:tr>
      <w:tr w:rsidR="001B70D2" w14:paraId="03A3425A" w14:textId="77777777" w:rsidTr="00301E59">
        <w:trPr>
          <w:trHeight w:val="4850"/>
        </w:trPr>
        <w:tc>
          <w:tcPr>
            <w:tcW w:w="5795" w:type="dxa"/>
          </w:tcPr>
          <w:p w14:paraId="3F906645" w14:textId="77777777" w:rsidR="001B70D2" w:rsidRDefault="001B70D2"/>
        </w:tc>
        <w:tc>
          <w:tcPr>
            <w:tcW w:w="5795" w:type="dxa"/>
          </w:tcPr>
          <w:p w14:paraId="21B04DBE" w14:textId="77777777" w:rsidR="001B70D2" w:rsidRDefault="001B70D2"/>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C57B0"/>
    <w:multiLevelType w:val="hybridMultilevel"/>
    <w:tmpl w:val="33E2C492"/>
    <w:lvl w:ilvl="0" w:tplc="EF9E1BF0">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num w:numId="1" w16cid:durableId="132867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2sTA2MzCzNDMxMTNX0lEKTi0uzszPAykwqgUA06rk7SwAAAA="/>
  </w:docVars>
  <w:rsids>
    <w:rsidRoot w:val="00A528E8"/>
    <w:rsid w:val="00106DB3"/>
    <w:rsid w:val="001B70D2"/>
    <w:rsid w:val="001F477D"/>
    <w:rsid w:val="00241A7D"/>
    <w:rsid w:val="00301E59"/>
    <w:rsid w:val="0033299F"/>
    <w:rsid w:val="00340375"/>
    <w:rsid w:val="0035270F"/>
    <w:rsid w:val="003C4848"/>
    <w:rsid w:val="005A7242"/>
    <w:rsid w:val="006A0834"/>
    <w:rsid w:val="00802DA0"/>
    <w:rsid w:val="00841CAC"/>
    <w:rsid w:val="0090137F"/>
    <w:rsid w:val="00943800"/>
    <w:rsid w:val="009466A0"/>
    <w:rsid w:val="00A528E8"/>
    <w:rsid w:val="00A92E57"/>
    <w:rsid w:val="00B65AFE"/>
    <w:rsid w:val="00BB0E01"/>
    <w:rsid w:val="00C400F5"/>
    <w:rsid w:val="00CB3813"/>
    <w:rsid w:val="00D60934"/>
    <w:rsid w:val="00DD5F6D"/>
    <w:rsid w:val="00DF57C8"/>
    <w:rsid w:val="00E81B36"/>
    <w:rsid w:val="00F72459"/>
    <w:rsid w:val="00F8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9</cp:revision>
  <cp:lastPrinted>2022-01-04T17:38:00Z</cp:lastPrinted>
  <dcterms:created xsi:type="dcterms:W3CDTF">2022-01-04T17:38:00Z</dcterms:created>
  <dcterms:modified xsi:type="dcterms:W3CDTF">2022-09-26T15:05:00Z</dcterms:modified>
</cp:coreProperties>
</file>