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57CCDA04" w:rsidR="00A528E8" w:rsidRDefault="00841CAC">
      <w:pPr>
        <w:pStyle w:val="BodyText"/>
        <w:tabs>
          <w:tab w:val="left" w:pos="6119"/>
        </w:tabs>
        <w:ind w:left="1080"/>
        <w:rPr>
          <w:u w:val="none"/>
        </w:rPr>
      </w:pPr>
      <w:r>
        <w:rPr>
          <w:u w:val="none"/>
        </w:rPr>
        <w:t>SI Leader:</w:t>
      </w:r>
      <w:r w:rsidR="00DD5F6D">
        <w:rPr>
          <w:u w:val="none"/>
        </w:rPr>
        <w:t xml:space="preserve"> ____</w:t>
      </w:r>
      <w:r w:rsidR="00F01039">
        <w:rPr>
          <w:u w:val="none"/>
        </w:rPr>
        <w:t>Thomas Morton</w:t>
      </w:r>
      <w:r w:rsidR="00DD5F6D">
        <w:rPr>
          <w:u w:val="none"/>
        </w:rPr>
        <w:t>________</w:t>
      </w:r>
      <w:r>
        <w:rPr>
          <w:u w:val="none"/>
        </w:rPr>
        <w:tab/>
        <w:t>Week of Semester:</w:t>
      </w:r>
      <w:r w:rsidR="00DD5F6D">
        <w:rPr>
          <w:u w:val="none"/>
        </w:rPr>
        <w:t>_________</w:t>
      </w:r>
      <w:r w:rsidR="00F01039">
        <w:rPr>
          <w:u w:val="none"/>
        </w:rPr>
        <w:t>8</w:t>
      </w:r>
      <w:r w:rsidR="00DD5F6D">
        <w:rPr>
          <w:u w:val="none"/>
        </w:rPr>
        <w:t>________</w:t>
      </w:r>
    </w:p>
    <w:p w14:paraId="15BE987D" w14:textId="77777777" w:rsidR="00A528E8" w:rsidRDefault="00A528E8">
      <w:pPr>
        <w:spacing w:before="6"/>
        <w:rPr>
          <w:b/>
          <w:sz w:val="25"/>
        </w:rPr>
      </w:pPr>
    </w:p>
    <w:p w14:paraId="4BECA1CA" w14:textId="0DEB2E28" w:rsidR="00A528E8" w:rsidRDefault="00841CAC">
      <w:pPr>
        <w:pStyle w:val="BodyText"/>
        <w:tabs>
          <w:tab w:val="left" w:pos="6119"/>
        </w:tabs>
        <w:ind w:left="1080"/>
        <w:rPr>
          <w:u w:val="none"/>
        </w:rPr>
      </w:pPr>
      <w:r>
        <w:rPr>
          <w:u w:val="none"/>
        </w:rPr>
        <w:t>Course:</w:t>
      </w:r>
      <w:r w:rsidR="00DD5F6D">
        <w:rPr>
          <w:u w:val="none"/>
        </w:rPr>
        <w:t xml:space="preserve"> ______</w:t>
      </w:r>
      <w:r w:rsidR="00F01039">
        <w:rPr>
          <w:u w:val="none"/>
        </w:rPr>
        <w:t>CS 1113</w:t>
      </w:r>
      <w:r w:rsidR="00DD5F6D">
        <w:rPr>
          <w:u w:val="none"/>
        </w:rPr>
        <w:t>________</w:t>
      </w:r>
      <w:r>
        <w:rPr>
          <w:u w:val="none"/>
        </w:rPr>
        <w:tab/>
        <w:t>Instructor:</w:t>
      </w:r>
      <w:r w:rsidR="00DD5F6D">
        <w:rPr>
          <w:u w:val="none"/>
        </w:rPr>
        <w:t xml:space="preserve"> _______</w:t>
      </w:r>
      <w:r w:rsidR="00F01039">
        <w:rPr>
          <w:u w:val="none"/>
        </w:rPr>
        <w:t>Dr. Crick</w:t>
      </w:r>
      <w:r w:rsidR="00DD5F6D">
        <w:rPr>
          <w:u w:val="none"/>
        </w:rPr>
        <w:t>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467D9FFA" w:rsidR="00A528E8" w:rsidRDefault="00841CAC">
      <w:pPr>
        <w:spacing w:before="54"/>
        <w:ind w:left="1080"/>
        <w:rPr>
          <w:sz w:val="24"/>
        </w:rPr>
      </w:pPr>
      <w:r>
        <w:rPr>
          <w:sz w:val="24"/>
        </w:rPr>
        <w:t>1.</w:t>
      </w:r>
      <w:r w:rsidR="00F01039">
        <w:rPr>
          <w:sz w:val="24"/>
        </w:rPr>
        <w:t xml:space="preserve"> Students will understand for loops &amp; while loops, their use cases, and implementation</w:t>
      </w:r>
    </w:p>
    <w:p w14:paraId="26D4ADEF" w14:textId="26A5CC64" w:rsidR="00A528E8" w:rsidRDefault="00841CAC">
      <w:pPr>
        <w:spacing w:before="54"/>
        <w:ind w:left="1080"/>
        <w:rPr>
          <w:sz w:val="24"/>
        </w:rPr>
      </w:pPr>
      <w:r>
        <w:rPr>
          <w:sz w:val="24"/>
        </w:rPr>
        <w:t>2.</w:t>
      </w:r>
      <w:r w:rsidR="00F01039">
        <w:rPr>
          <w:sz w:val="24"/>
        </w:rPr>
        <w:t xml:space="preserve"> Students will understand how to implement index and sentinel variables and how variable scope works with looping &amp; branching statements.</w:t>
      </w:r>
    </w:p>
    <w:p w14:paraId="48216385" w14:textId="6078D945" w:rsidR="00A528E8" w:rsidRDefault="00841CAC">
      <w:pPr>
        <w:spacing w:before="54"/>
        <w:ind w:left="1080"/>
        <w:rPr>
          <w:sz w:val="24"/>
        </w:rPr>
      </w:pPr>
      <w:r>
        <w:rPr>
          <w:sz w:val="24"/>
        </w:rPr>
        <w:t>3.</w:t>
      </w:r>
      <w:r w:rsidR="00F01039">
        <w:rPr>
          <w:sz w:val="24"/>
        </w:rPr>
        <w:t xml:space="preserve"> Students will understand how to write a looping statement that acts as a calculator and runs indefinitely </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4E9742E9" w:rsidR="00943800" w:rsidRDefault="00F01039">
                            <w:r>
                              <w:t>Dr. Crick expressed the importance of understanding the different types of looping statements and their use cases. This understanding will be essential for students as they start their upcoming final project in the coming weeks.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4E9742E9" w:rsidR="00943800" w:rsidRDefault="00F01039">
                      <w:r>
                        <w:t>Dr. Crick expressed the importance of understanding the different types of looping statements and their use cases. This understanding will be essential for students as they start their upcoming final project in the coming weeks.</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083BFEA0" w14:textId="77777777" w:rsidR="00A528E8" w:rsidRDefault="00841CAC">
            <w:pPr>
              <w:pStyle w:val="TableParagraph"/>
              <w:ind w:left="439"/>
              <w:rPr>
                <w:sz w:val="18"/>
              </w:rPr>
            </w:pPr>
            <w:r>
              <w:rPr>
                <w:sz w:val="18"/>
              </w:rPr>
              <w:t>Activity Name:</w:t>
            </w:r>
          </w:p>
          <w:p w14:paraId="2EF89345" w14:textId="77777777" w:rsidR="00F01039" w:rsidRDefault="00F01039">
            <w:pPr>
              <w:pStyle w:val="TableParagraph"/>
              <w:ind w:left="439"/>
              <w:rPr>
                <w:sz w:val="18"/>
              </w:rPr>
            </w:pPr>
          </w:p>
          <w:p w14:paraId="15447266" w14:textId="2EECB80F" w:rsidR="00F01039" w:rsidRDefault="00F01039">
            <w:pPr>
              <w:pStyle w:val="TableParagraph"/>
              <w:ind w:left="439"/>
              <w:rPr>
                <w:sz w:val="18"/>
              </w:rPr>
            </w:pPr>
            <w:r>
              <w:rPr>
                <w:sz w:val="18"/>
              </w:rPr>
              <w:t>Shopping List</w:t>
            </w:r>
          </w:p>
        </w:tc>
        <w:tc>
          <w:tcPr>
            <w:tcW w:w="2250" w:type="dxa"/>
          </w:tcPr>
          <w:p w14:paraId="0EA2D0B7" w14:textId="77777777" w:rsidR="00A528E8" w:rsidRDefault="00106DB3">
            <w:pPr>
              <w:pStyle w:val="TableParagraph"/>
              <w:rPr>
                <w:sz w:val="18"/>
              </w:rPr>
            </w:pPr>
            <w:r>
              <w:rPr>
                <w:sz w:val="18"/>
              </w:rPr>
              <w:t>Session</w:t>
            </w:r>
            <w:r w:rsidR="00841CAC">
              <w:rPr>
                <w:sz w:val="18"/>
              </w:rPr>
              <w:t xml:space="preserve"> Objective(s) Met:</w:t>
            </w:r>
          </w:p>
          <w:p w14:paraId="51E8F777" w14:textId="77777777" w:rsidR="00F01039" w:rsidRDefault="00F01039">
            <w:pPr>
              <w:pStyle w:val="TableParagraph"/>
              <w:rPr>
                <w:sz w:val="18"/>
              </w:rPr>
            </w:pPr>
          </w:p>
          <w:p w14:paraId="7DE56B79" w14:textId="3041CDBA" w:rsidR="00F01039" w:rsidRDefault="00F01039">
            <w:pPr>
              <w:pStyle w:val="TableParagraph"/>
              <w:rPr>
                <w:sz w:val="18"/>
              </w:rPr>
            </w:pPr>
            <w:r>
              <w:rPr>
                <w:sz w:val="18"/>
              </w:rPr>
              <w:t>Objectives 1 &amp; 2</w:t>
            </w:r>
          </w:p>
        </w:tc>
        <w:tc>
          <w:tcPr>
            <w:tcW w:w="1590" w:type="dxa"/>
          </w:tcPr>
          <w:p w14:paraId="6F46D8FA" w14:textId="77777777" w:rsidR="00A528E8" w:rsidRDefault="00841CAC">
            <w:pPr>
              <w:pStyle w:val="TableParagraph"/>
              <w:ind w:left="244"/>
              <w:rPr>
                <w:sz w:val="18"/>
              </w:rPr>
            </w:pPr>
            <w:r>
              <w:rPr>
                <w:sz w:val="18"/>
              </w:rPr>
              <w:t>Time Allotted:</w:t>
            </w:r>
          </w:p>
          <w:p w14:paraId="4DE26DD3" w14:textId="77777777" w:rsidR="00F01039" w:rsidRDefault="00F01039">
            <w:pPr>
              <w:pStyle w:val="TableParagraph"/>
              <w:ind w:left="244"/>
              <w:rPr>
                <w:sz w:val="18"/>
              </w:rPr>
            </w:pPr>
          </w:p>
          <w:p w14:paraId="6558F88A" w14:textId="47AE234E" w:rsidR="00F01039" w:rsidRDefault="00F01039">
            <w:pPr>
              <w:pStyle w:val="TableParagraph"/>
              <w:ind w:left="244"/>
              <w:rPr>
                <w:sz w:val="18"/>
              </w:rPr>
            </w:pPr>
            <w:r>
              <w:rPr>
                <w:sz w:val="18"/>
              </w:rPr>
              <w:t>5 minutes</w:t>
            </w:r>
          </w:p>
        </w:tc>
        <w:tc>
          <w:tcPr>
            <w:tcW w:w="1890" w:type="dxa"/>
          </w:tcPr>
          <w:p w14:paraId="0B4C8106" w14:textId="77777777" w:rsidR="00A528E8" w:rsidRDefault="00841CAC">
            <w:pPr>
              <w:pStyle w:val="TableParagraph"/>
              <w:ind w:left="259"/>
              <w:rPr>
                <w:sz w:val="18"/>
              </w:rPr>
            </w:pPr>
            <w:r>
              <w:rPr>
                <w:sz w:val="18"/>
              </w:rPr>
              <w:t>Materials Needed:</w:t>
            </w:r>
          </w:p>
          <w:p w14:paraId="0C5D253E" w14:textId="77777777" w:rsidR="00F01039" w:rsidRDefault="00F01039">
            <w:pPr>
              <w:pStyle w:val="TableParagraph"/>
              <w:ind w:left="259"/>
              <w:rPr>
                <w:sz w:val="18"/>
              </w:rPr>
            </w:pPr>
          </w:p>
          <w:p w14:paraId="2143C271" w14:textId="0575D48B" w:rsidR="00F01039" w:rsidRDefault="00F01039">
            <w:pPr>
              <w:pStyle w:val="TableParagraph"/>
              <w:ind w:left="259"/>
              <w:rPr>
                <w:sz w:val="18"/>
              </w:rPr>
            </w:pPr>
            <w:r>
              <w:rPr>
                <w:sz w:val="18"/>
              </w:rPr>
              <w:t>Whiteboard</w:t>
            </w:r>
          </w:p>
        </w:tc>
        <w:tc>
          <w:tcPr>
            <w:tcW w:w="1830" w:type="dxa"/>
          </w:tcPr>
          <w:p w14:paraId="62802BFE" w14:textId="77777777" w:rsidR="00A528E8" w:rsidRDefault="00841CAC">
            <w:pPr>
              <w:pStyle w:val="TableParagraph"/>
              <w:spacing w:line="295" w:lineRule="auto"/>
              <w:ind w:left="589" w:right="226" w:hanging="360"/>
              <w:rPr>
                <w:sz w:val="18"/>
              </w:rPr>
            </w:pPr>
            <w:r>
              <w:rPr>
                <w:sz w:val="18"/>
              </w:rPr>
              <w:t>Targeted Learning Style(s):</w:t>
            </w:r>
          </w:p>
          <w:p w14:paraId="16BE2E6F" w14:textId="77777777" w:rsidR="00F01039" w:rsidRDefault="00F01039">
            <w:pPr>
              <w:pStyle w:val="TableParagraph"/>
              <w:spacing w:line="295" w:lineRule="auto"/>
              <w:ind w:left="589" w:right="226" w:hanging="360"/>
              <w:rPr>
                <w:sz w:val="18"/>
              </w:rPr>
            </w:pPr>
          </w:p>
          <w:p w14:paraId="5C5203DA" w14:textId="77777777" w:rsidR="00F01039" w:rsidRDefault="00F01039">
            <w:pPr>
              <w:pStyle w:val="TableParagraph"/>
              <w:spacing w:line="295" w:lineRule="auto"/>
              <w:ind w:left="589" w:right="226" w:hanging="360"/>
              <w:rPr>
                <w:sz w:val="18"/>
              </w:rPr>
            </w:pPr>
            <w:r>
              <w:rPr>
                <w:sz w:val="18"/>
              </w:rPr>
              <w:t>Audial</w:t>
            </w:r>
          </w:p>
          <w:p w14:paraId="36E4AFDE" w14:textId="77777777" w:rsidR="00F01039" w:rsidRDefault="00F01039">
            <w:pPr>
              <w:pStyle w:val="TableParagraph"/>
              <w:spacing w:line="295" w:lineRule="auto"/>
              <w:ind w:left="589" w:right="226" w:hanging="360"/>
              <w:rPr>
                <w:sz w:val="18"/>
              </w:rPr>
            </w:pPr>
            <w:r>
              <w:rPr>
                <w:sz w:val="18"/>
              </w:rPr>
              <w:t>Visual</w:t>
            </w:r>
          </w:p>
          <w:p w14:paraId="3F8729A4" w14:textId="19658661" w:rsidR="00F01039" w:rsidRDefault="00F01039">
            <w:pPr>
              <w:pStyle w:val="TableParagraph"/>
              <w:spacing w:line="295" w:lineRule="auto"/>
              <w:ind w:left="589" w:right="226" w:hanging="360"/>
              <w:rPr>
                <w:sz w:val="18"/>
              </w:rPr>
            </w:pPr>
            <w:r>
              <w:rPr>
                <w:sz w:val="18"/>
              </w:rPr>
              <w:t>Kinesthetic</w:t>
            </w:r>
          </w:p>
        </w:tc>
        <w:tc>
          <w:tcPr>
            <w:tcW w:w="1770" w:type="dxa"/>
          </w:tcPr>
          <w:p w14:paraId="5FD2668B" w14:textId="77777777" w:rsidR="00A528E8" w:rsidRDefault="00841CAC">
            <w:pPr>
              <w:pStyle w:val="TableParagraph"/>
              <w:spacing w:line="295" w:lineRule="auto"/>
              <w:ind w:left="664" w:right="296" w:hanging="375"/>
              <w:rPr>
                <w:sz w:val="18"/>
              </w:rPr>
            </w:pPr>
            <w:r>
              <w:rPr>
                <w:sz w:val="18"/>
              </w:rPr>
              <w:t>Bloom’s Levels Used:</w:t>
            </w:r>
          </w:p>
          <w:p w14:paraId="25CBD153" w14:textId="77777777" w:rsidR="00F01039" w:rsidRDefault="00F01039">
            <w:pPr>
              <w:pStyle w:val="TableParagraph"/>
              <w:spacing w:line="295" w:lineRule="auto"/>
              <w:ind w:left="664" w:right="296" w:hanging="375"/>
              <w:rPr>
                <w:sz w:val="18"/>
              </w:rPr>
            </w:pPr>
          </w:p>
          <w:p w14:paraId="08802D69" w14:textId="77777777" w:rsidR="00F01039" w:rsidRDefault="00F01039">
            <w:pPr>
              <w:pStyle w:val="TableParagraph"/>
              <w:spacing w:line="295" w:lineRule="auto"/>
              <w:ind w:left="664" w:right="296" w:hanging="375"/>
              <w:rPr>
                <w:sz w:val="18"/>
              </w:rPr>
            </w:pPr>
            <w:r>
              <w:rPr>
                <w:sz w:val="18"/>
              </w:rPr>
              <w:t>Analyzing</w:t>
            </w:r>
          </w:p>
          <w:p w14:paraId="60B3028F" w14:textId="77777777" w:rsidR="00F01039" w:rsidRDefault="00F01039">
            <w:pPr>
              <w:pStyle w:val="TableParagraph"/>
              <w:spacing w:line="295" w:lineRule="auto"/>
              <w:ind w:left="664" w:right="296" w:hanging="375"/>
              <w:rPr>
                <w:sz w:val="18"/>
              </w:rPr>
            </w:pPr>
            <w:r>
              <w:rPr>
                <w:sz w:val="18"/>
              </w:rPr>
              <w:t>Applying</w:t>
            </w:r>
          </w:p>
          <w:p w14:paraId="01126B6E" w14:textId="77777777" w:rsidR="00F01039" w:rsidRDefault="00F01039">
            <w:pPr>
              <w:pStyle w:val="TableParagraph"/>
              <w:spacing w:line="295" w:lineRule="auto"/>
              <w:ind w:left="664" w:right="296" w:hanging="375"/>
              <w:rPr>
                <w:sz w:val="18"/>
              </w:rPr>
            </w:pPr>
            <w:r>
              <w:rPr>
                <w:sz w:val="18"/>
              </w:rPr>
              <w:t>Understanding</w:t>
            </w:r>
          </w:p>
          <w:p w14:paraId="3F554215" w14:textId="358F925F" w:rsidR="00F01039" w:rsidRDefault="00F01039">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74FADFE1" w14:textId="77777777" w:rsidR="00301E59" w:rsidRDefault="00301E59">
            <w:pPr>
              <w:pStyle w:val="TableParagraph"/>
              <w:spacing w:line="295" w:lineRule="auto"/>
              <w:ind w:left="664" w:right="296" w:hanging="375"/>
              <w:rPr>
                <w:sz w:val="18"/>
              </w:rPr>
            </w:pPr>
            <w:r>
              <w:rPr>
                <w:sz w:val="18"/>
              </w:rPr>
              <w:t>Explanation/Notes:</w:t>
            </w:r>
          </w:p>
          <w:p w14:paraId="5AB04424" w14:textId="77777777" w:rsidR="00F01039" w:rsidRDefault="00F01039">
            <w:pPr>
              <w:pStyle w:val="TableParagraph"/>
              <w:spacing w:line="295" w:lineRule="auto"/>
              <w:ind w:left="664" w:right="296" w:hanging="375"/>
              <w:rPr>
                <w:sz w:val="18"/>
              </w:rPr>
            </w:pPr>
          </w:p>
          <w:p w14:paraId="76CBEA3B" w14:textId="77777777" w:rsidR="00F01039" w:rsidRDefault="00F01039">
            <w:pPr>
              <w:pStyle w:val="TableParagraph"/>
              <w:spacing w:line="295" w:lineRule="auto"/>
              <w:ind w:left="664" w:right="296" w:hanging="375"/>
              <w:rPr>
                <w:sz w:val="18"/>
              </w:rPr>
            </w:pPr>
            <w:r>
              <w:rPr>
                <w:sz w:val="18"/>
              </w:rPr>
              <w:t xml:space="preserve">Each participant will be asked to write an item on the whiteboard </w:t>
            </w:r>
            <w:r w:rsidR="00C90D21">
              <w:rPr>
                <w:sz w:val="18"/>
              </w:rPr>
              <w:t>for a pretend shopping list. After 10-20 items have been written on the list, participants will be asked to think of what type of looping statements would be adequate for taking this list to the store.</w:t>
            </w:r>
          </w:p>
          <w:p w14:paraId="14D8B6A0" w14:textId="77777777" w:rsidR="00C90D21" w:rsidRDefault="00C90D21">
            <w:pPr>
              <w:pStyle w:val="TableParagraph"/>
              <w:spacing w:line="295" w:lineRule="auto"/>
              <w:ind w:left="664" w:right="296" w:hanging="375"/>
              <w:rPr>
                <w:sz w:val="18"/>
              </w:rPr>
            </w:pPr>
          </w:p>
          <w:p w14:paraId="2199FFCD" w14:textId="4A197959" w:rsidR="00C90D21" w:rsidRDefault="00C90D21">
            <w:pPr>
              <w:pStyle w:val="TableParagraph"/>
              <w:spacing w:line="295" w:lineRule="auto"/>
              <w:ind w:left="664" w:right="296" w:hanging="375"/>
              <w:rPr>
                <w:sz w:val="18"/>
              </w:rPr>
            </w:pPr>
            <w:r>
              <w:rPr>
                <w:sz w:val="18"/>
              </w:rPr>
              <w:t>Afterwards, participants will be asked to describe why this list would not be sufficient for the next shopping trip. A conceptual distinction will be made between this shopping list no longer being applicable and variable scope. After “leaving the store,” the “groceries” are no longer applicable to this “shopping trip.” Replace quotes with conditional statement, groceries with variable, and shopping trip with conditional statement as well.</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1B64CB24" w14:textId="77777777" w:rsidR="00A528E8" w:rsidRDefault="00841CAC">
            <w:pPr>
              <w:pStyle w:val="TableParagraph"/>
              <w:ind w:left="439"/>
              <w:rPr>
                <w:sz w:val="18"/>
              </w:rPr>
            </w:pPr>
            <w:r>
              <w:rPr>
                <w:sz w:val="18"/>
              </w:rPr>
              <w:t>Activity Name:</w:t>
            </w:r>
          </w:p>
          <w:p w14:paraId="01D6EDCC" w14:textId="77777777" w:rsidR="00C90D21" w:rsidRDefault="00C90D21">
            <w:pPr>
              <w:pStyle w:val="TableParagraph"/>
              <w:ind w:left="439"/>
              <w:rPr>
                <w:sz w:val="18"/>
              </w:rPr>
            </w:pPr>
          </w:p>
          <w:p w14:paraId="0F0E3E9E" w14:textId="6674A6D4" w:rsidR="00C90D21" w:rsidRDefault="00C90D21">
            <w:pPr>
              <w:pStyle w:val="TableParagraph"/>
              <w:ind w:left="439"/>
              <w:rPr>
                <w:sz w:val="18"/>
              </w:rPr>
            </w:pPr>
            <w:r>
              <w:rPr>
                <w:sz w:val="18"/>
              </w:rPr>
              <w:t>Bored Games</w:t>
            </w:r>
          </w:p>
        </w:tc>
        <w:tc>
          <w:tcPr>
            <w:tcW w:w="2250" w:type="dxa"/>
          </w:tcPr>
          <w:p w14:paraId="0822EF62" w14:textId="77777777" w:rsidR="00A528E8" w:rsidRDefault="00106DB3">
            <w:pPr>
              <w:pStyle w:val="TableParagraph"/>
              <w:rPr>
                <w:sz w:val="18"/>
              </w:rPr>
            </w:pPr>
            <w:r>
              <w:rPr>
                <w:sz w:val="18"/>
              </w:rPr>
              <w:t>Session</w:t>
            </w:r>
            <w:r w:rsidR="00841CAC">
              <w:rPr>
                <w:sz w:val="18"/>
              </w:rPr>
              <w:t xml:space="preserve"> Objective(s) Met:</w:t>
            </w:r>
          </w:p>
          <w:p w14:paraId="04F9DEE8" w14:textId="77777777" w:rsidR="00C90D21" w:rsidRDefault="00C90D21">
            <w:pPr>
              <w:pStyle w:val="TableParagraph"/>
              <w:rPr>
                <w:sz w:val="18"/>
              </w:rPr>
            </w:pPr>
          </w:p>
          <w:p w14:paraId="3084DC76" w14:textId="0C847BE0" w:rsidR="00C90D21" w:rsidRDefault="00C90D21">
            <w:pPr>
              <w:pStyle w:val="TableParagraph"/>
              <w:rPr>
                <w:sz w:val="18"/>
              </w:rPr>
            </w:pPr>
            <w:r>
              <w:rPr>
                <w:sz w:val="18"/>
              </w:rPr>
              <w:t>Objective 1</w:t>
            </w:r>
          </w:p>
        </w:tc>
        <w:tc>
          <w:tcPr>
            <w:tcW w:w="1590" w:type="dxa"/>
          </w:tcPr>
          <w:p w14:paraId="3F8BF384" w14:textId="77777777" w:rsidR="00A528E8" w:rsidRDefault="00841CAC">
            <w:pPr>
              <w:pStyle w:val="TableParagraph"/>
              <w:ind w:left="244"/>
              <w:rPr>
                <w:sz w:val="18"/>
              </w:rPr>
            </w:pPr>
            <w:r>
              <w:rPr>
                <w:sz w:val="18"/>
              </w:rPr>
              <w:t>Time Allotted:</w:t>
            </w:r>
          </w:p>
          <w:p w14:paraId="52206653" w14:textId="77777777" w:rsidR="00C90D21" w:rsidRDefault="00C90D21">
            <w:pPr>
              <w:pStyle w:val="TableParagraph"/>
              <w:ind w:left="244"/>
              <w:rPr>
                <w:sz w:val="18"/>
              </w:rPr>
            </w:pPr>
          </w:p>
          <w:p w14:paraId="740A6305" w14:textId="2A96ACF2" w:rsidR="00C90D21" w:rsidRDefault="00C90D21">
            <w:pPr>
              <w:pStyle w:val="TableParagraph"/>
              <w:ind w:left="244"/>
              <w:rPr>
                <w:sz w:val="18"/>
              </w:rPr>
            </w:pPr>
            <w:r>
              <w:rPr>
                <w:sz w:val="18"/>
              </w:rPr>
              <w:t>15 minutes</w:t>
            </w:r>
          </w:p>
        </w:tc>
        <w:tc>
          <w:tcPr>
            <w:tcW w:w="1890" w:type="dxa"/>
          </w:tcPr>
          <w:p w14:paraId="473C56EC" w14:textId="77777777" w:rsidR="00A528E8" w:rsidRDefault="00841CAC">
            <w:pPr>
              <w:pStyle w:val="TableParagraph"/>
              <w:ind w:left="259"/>
              <w:rPr>
                <w:sz w:val="18"/>
              </w:rPr>
            </w:pPr>
            <w:r>
              <w:rPr>
                <w:sz w:val="18"/>
              </w:rPr>
              <w:t>Materials Needed:</w:t>
            </w:r>
          </w:p>
          <w:p w14:paraId="4A26BD9F" w14:textId="77777777" w:rsidR="00C90D21" w:rsidRDefault="00C90D21">
            <w:pPr>
              <w:pStyle w:val="TableParagraph"/>
              <w:ind w:left="259"/>
              <w:rPr>
                <w:sz w:val="18"/>
              </w:rPr>
            </w:pPr>
          </w:p>
          <w:p w14:paraId="7F0A9EA5" w14:textId="77777777" w:rsidR="00153297" w:rsidRDefault="00C90D21">
            <w:pPr>
              <w:pStyle w:val="TableParagraph"/>
              <w:ind w:left="259"/>
              <w:rPr>
                <w:sz w:val="18"/>
              </w:rPr>
            </w:pPr>
            <w:r>
              <w:rPr>
                <w:sz w:val="18"/>
              </w:rPr>
              <w:t xml:space="preserve">Board game </w:t>
            </w:r>
          </w:p>
          <w:p w14:paraId="4D85B3F2" w14:textId="721DDF40" w:rsidR="00C90D21" w:rsidRDefault="00C90D21">
            <w:pPr>
              <w:pStyle w:val="TableParagraph"/>
              <w:ind w:left="259"/>
              <w:rPr>
                <w:sz w:val="18"/>
              </w:rPr>
            </w:pPr>
            <w:r>
              <w:rPr>
                <w:sz w:val="18"/>
              </w:rPr>
              <w:t>scenarios</w:t>
            </w:r>
          </w:p>
        </w:tc>
        <w:tc>
          <w:tcPr>
            <w:tcW w:w="1830" w:type="dxa"/>
          </w:tcPr>
          <w:p w14:paraId="317F6F58" w14:textId="77777777" w:rsidR="00A528E8" w:rsidRDefault="00841CAC">
            <w:pPr>
              <w:pStyle w:val="TableParagraph"/>
              <w:spacing w:line="295" w:lineRule="auto"/>
              <w:ind w:left="589" w:right="226" w:hanging="360"/>
              <w:rPr>
                <w:sz w:val="18"/>
              </w:rPr>
            </w:pPr>
            <w:r>
              <w:rPr>
                <w:sz w:val="18"/>
              </w:rPr>
              <w:t>Targeted Learning Style(s):</w:t>
            </w:r>
          </w:p>
          <w:p w14:paraId="1445DF62" w14:textId="77777777" w:rsidR="00C90D21" w:rsidRDefault="00C90D21">
            <w:pPr>
              <w:pStyle w:val="TableParagraph"/>
              <w:spacing w:line="295" w:lineRule="auto"/>
              <w:ind w:left="589" w:right="226" w:hanging="360"/>
              <w:rPr>
                <w:sz w:val="18"/>
              </w:rPr>
            </w:pPr>
          </w:p>
          <w:p w14:paraId="06A40013" w14:textId="77777777" w:rsidR="00C90D21" w:rsidRDefault="00C90D21">
            <w:pPr>
              <w:pStyle w:val="TableParagraph"/>
              <w:spacing w:line="295" w:lineRule="auto"/>
              <w:ind w:left="589" w:right="226" w:hanging="360"/>
              <w:rPr>
                <w:sz w:val="18"/>
              </w:rPr>
            </w:pPr>
            <w:r>
              <w:rPr>
                <w:sz w:val="18"/>
              </w:rPr>
              <w:t>Audial</w:t>
            </w:r>
          </w:p>
          <w:p w14:paraId="1D5531F1" w14:textId="10AF0684" w:rsidR="00C90D21" w:rsidRDefault="00C90D21">
            <w:pPr>
              <w:pStyle w:val="TableParagraph"/>
              <w:spacing w:line="295" w:lineRule="auto"/>
              <w:ind w:left="589" w:right="226" w:hanging="360"/>
              <w:rPr>
                <w:sz w:val="18"/>
              </w:rPr>
            </w:pPr>
            <w:r>
              <w:rPr>
                <w:sz w:val="18"/>
              </w:rPr>
              <w:t>Visual</w:t>
            </w:r>
          </w:p>
        </w:tc>
        <w:tc>
          <w:tcPr>
            <w:tcW w:w="1770" w:type="dxa"/>
          </w:tcPr>
          <w:p w14:paraId="163BCDA6" w14:textId="77777777" w:rsidR="00A528E8" w:rsidRDefault="00841CAC">
            <w:pPr>
              <w:pStyle w:val="TableParagraph"/>
              <w:spacing w:line="295" w:lineRule="auto"/>
              <w:ind w:left="664" w:right="296" w:hanging="375"/>
              <w:rPr>
                <w:sz w:val="18"/>
              </w:rPr>
            </w:pPr>
            <w:r>
              <w:rPr>
                <w:sz w:val="18"/>
              </w:rPr>
              <w:t>Bloom’s Levels Used:</w:t>
            </w:r>
          </w:p>
          <w:p w14:paraId="1B7714BE" w14:textId="6BBB635E" w:rsidR="00C90D21" w:rsidRDefault="00C90D21">
            <w:pPr>
              <w:pStyle w:val="TableParagraph"/>
              <w:spacing w:line="295" w:lineRule="auto"/>
              <w:ind w:left="664" w:right="296" w:hanging="375"/>
              <w:rPr>
                <w:sz w:val="18"/>
              </w:rPr>
            </w:pPr>
            <w:r>
              <w:rPr>
                <w:sz w:val="18"/>
              </w:rPr>
              <w:t>Evaluating</w:t>
            </w:r>
          </w:p>
          <w:p w14:paraId="2E102C47" w14:textId="77777777" w:rsidR="00C90D21" w:rsidRDefault="00C90D21" w:rsidP="00C90D21">
            <w:pPr>
              <w:pStyle w:val="TableParagraph"/>
              <w:spacing w:line="295" w:lineRule="auto"/>
              <w:ind w:left="664" w:right="296" w:hanging="375"/>
              <w:rPr>
                <w:sz w:val="18"/>
              </w:rPr>
            </w:pPr>
            <w:r>
              <w:rPr>
                <w:sz w:val="18"/>
              </w:rPr>
              <w:t>Analyzing</w:t>
            </w:r>
          </w:p>
          <w:p w14:paraId="3D7F6840" w14:textId="77777777" w:rsidR="00C90D21" w:rsidRDefault="00C90D21" w:rsidP="00C90D21">
            <w:pPr>
              <w:pStyle w:val="TableParagraph"/>
              <w:spacing w:line="295" w:lineRule="auto"/>
              <w:ind w:left="664" w:right="296" w:hanging="375"/>
              <w:rPr>
                <w:sz w:val="18"/>
              </w:rPr>
            </w:pPr>
            <w:r>
              <w:rPr>
                <w:sz w:val="18"/>
              </w:rPr>
              <w:t>Applying</w:t>
            </w:r>
          </w:p>
          <w:p w14:paraId="5BCF2B87" w14:textId="77777777" w:rsidR="00C90D21" w:rsidRDefault="00C90D21" w:rsidP="00C90D21">
            <w:pPr>
              <w:pStyle w:val="TableParagraph"/>
              <w:spacing w:line="295" w:lineRule="auto"/>
              <w:ind w:left="664" w:right="296" w:hanging="375"/>
              <w:rPr>
                <w:sz w:val="18"/>
              </w:rPr>
            </w:pPr>
            <w:r>
              <w:rPr>
                <w:sz w:val="18"/>
              </w:rPr>
              <w:t>Understanding</w:t>
            </w:r>
          </w:p>
          <w:p w14:paraId="6869BB06" w14:textId="35C5B070" w:rsidR="00C90D21" w:rsidRDefault="00C90D21" w:rsidP="00C90D21">
            <w:pPr>
              <w:pStyle w:val="TableParagraph"/>
              <w:spacing w:line="295" w:lineRule="auto"/>
              <w:ind w:left="664" w:right="296" w:hanging="375"/>
              <w:rPr>
                <w:sz w:val="18"/>
              </w:rPr>
            </w:pPr>
            <w:r>
              <w:rPr>
                <w:sz w:val="18"/>
              </w:rPr>
              <w:t>Remembering</w:t>
            </w:r>
          </w:p>
        </w:tc>
      </w:tr>
      <w:tr w:rsidR="00301E59" w14:paraId="2F1E46BD" w14:textId="77777777" w:rsidTr="00301E59">
        <w:trPr>
          <w:trHeight w:val="1780"/>
        </w:trPr>
        <w:tc>
          <w:tcPr>
            <w:tcW w:w="11355" w:type="dxa"/>
            <w:gridSpan w:val="6"/>
          </w:tcPr>
          <w:p w14:paraId="52D39C59" w14:textId="77777777" w:rsidR="00301E59" w:rsidRDefault="00301E59">
            <w:pPr>
              <w:pStyle w:val="TableParagraph"/>
              <w:spacing w:line="295" w:lineRule="auto"/>
              <w:ind w:left="664" w:right="296" w:hanging="375"/>
              <w:rPr>
                <w:sz w:val="18"/>
              </w:rPr>
            </w:pPr>
            <w:r>
              <w:rPr>
                <w:sz w:val="18"/>
              </w:rPr>
              <w:t>Explanation/Notes:</w:t>
            </w:r>
          </w:p>
          <w:p w14:paraId="7E784519" w14:textId="77777777" w:rsidR="00C90D21" w:rsidRDefault="00C90D21">
            <w:pPr>
              <w:pStyle w:val="TableParagraph"/>
              <w:spacing w:line="295" w:lineRule="auto"/>
              <w:ind w:left="664" w:right="296" w:hanging="375"/>
              <w:rPr>
                <w:sz w:val="18"/>
              </w:rPr>
            </w:pPr>
          </w:p>
          <w:p w14:paraId="51B01FCA" w14:textId="6962EA28" w:rsidR="00C90D21" w:rsidRDefault="00C90D21">
            <w:pPr>
              <w:pStyle w:val="TableParagraph"/>
              <w:spacing w:line="295" w:lineRule="auto"/>
              <w:ind w:left="664" w:right="296" w:hanging="375"/>
              <w:rPr>
                <w:sz w:val="18"/>
              </w:rPr>
            </w:pPr>
            <w:r>
              <w:rPr>
                <w:sz w:val="18"/>
              </w:rPr>
              <w:t>Participants will analyze several board games</w:t>
            </w:r>
            <w:r w:rsidR="00153297">
              <w:rPr>
                <w:sz w:val="18"/>
              </w:rPr>
              <w:t xml:space="preserve"> to</w:t>
            </w:r>
            <w:r>
              <w:rPr>
                <w:sz w:val="18"/>
              </w:rPr>
              <w:t xml:space="preserve"> evaluate the types of loops required for the game to be played. This activity will directly correlate with participants’ understanding of what will be required as they begin working on their final project, which is to develop their own functional board game complete with computer response.</w:t>
            </w:r>
          </w:p>
          <w:p w14:paraId="2E08D969" w14:textId="77777777" w:rsidR="00153297" w:rsidRDefault="00153297">
            <w:pPr>
              <w:pStyle w:val="TableParagraph"/>
              <w:spacing w:line="295" w:lineRule="auto"/>
              <w:ind w:left="664" w:right="296" w:hanging="375"/>
              <w:rPr>
                <w:sz w:val="18"/>
              </w:rPr>
            </w:pPr>
          </w:p>
          <w:p w14:paraId="7AFF4C47" w14:textId="4F28FA79" w:rsidR="00153297" w:rsidRDefault="00153297">
            <w:pPr>
              <w:pStyle w:val="TableParagraph"/>
              <w:spacing w:line="295" w:lineRule="auto"/>
              <w:ind w:left="664" w:right="296" w:hanging="375"/>
              <w:rPr>
                <w:sz w:val="18"/>
              </w:rPr>
            </w:pPr>
            <w:r>
              <w:rPr>
                <w:sz w:val="18"/>
              </w:rPr>
              <w:t>Board games to be evaluated are Monopoly, Connect 4, Blackjack, 20 Questions, and Scrabble</w:t>
            </w:r>
          </w:p>
        </w:tc>
      </w:tr>
    </w:tbl>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1B32605F" w14:textId="77777777" w:rsidR="00A528E8" w:rsidRDefault="00841CAC">
            <w:pPr>
              <w:pStyle w:val="TableParagraph"/>
              <w:ind w:left="439"/>
              <w:rPr>
                <w:sz w:val="18"/>
              </w:rPr>
            </w:pPr>
            <w:r>
              <w:rPr>
                <w:sz w:val="18"/>
              </w:rPr>
              <w:t>Activity Name:</w:t>
            </w:r>
          </w:p>
          <w:p w14:paraId="221EC957" w14:textId="77777777" w:rsidR="00153297" w:rsidRDefault="00153297">
            <w:pPr>
              <w:pStyle w:val="TableParagraph"/>
              <w:ind w:left="439"/>
              <w:rPr>
                <w:sz w:val="18"/>
              </w:rPr>
            </w:pPr>
          </w:p>
          <w:p w14:paraId="61498453" w14:textId="77777777" w:rsidR="00153297" w:rsidRDefault="00153297">
            <w:pPr>
              <w:pStyle w:val="TableParagraph"/>
              <w:ind w:left="439"/>
              <w:rPr>
                <w:sz w:val="18"/>
              </w:rPr>
            </w:pPr>
            <w:r>
              <w:rPr>
                <w:sz w:val="18"/>
              </w:rPr>
              <w:t>Coding Activity</w:t>
            </w:r>
          </w:p>
          <w:p w14:paraId="5B9B5177" w14:textId="77777777" w:rsidR="00153297" w:rsidRDefault="00153297">
            <w:pPr>
              <w:pStyle w:val="TableParagraph"/>
              <w:ind w:left="439"/>
              <w:rPr>
                <w:sz w:val="18"/>
              </w:rPr>
            </w:pPr>
          </w:p>
          <w:p w14:paraId="4EA8B737" w14:textId="4E757A3E" w:rsidR="00153297" w:rsidRDefault="00153297">
            <w:pPr>
              <w:pStyle w:val="TableParagraph"/>
              <w:ind w:left="439"/>
              <w:rPr>
                <w:sz w:val="18"/>
              </w:rPr>
            </w:pPr>
            <w:r>
              <w:rPr>
                <w:sz w:val="18"/>
              </w:rPr>
              <w:t>(Simple Calculator)</w:t>
            </w:r>
          </w:p>
        </w:tc>
        <w:tc>
          <w:tcPr>
            <w:tcW w:w="2250" w:type="dxa"/>
          </w:tcPr>
          <w:p w14:paraId="175F38DD" w14:textId="77777777" w:rsidR="00A528E8" w:rsidRDefault="00106DB3">
            <w:pPr>
              <w:pStyle w:val="TableParagraph"/>
              <w:rPr>
                <w:sz w:val="18"/>
              </w:rPr>
            </w:pPr>
            <w:r>
              <w:rPr>
                <w:sz w:val="18"/>
              </w:rPr>
              <w:t>Session</w:t>
            </w:r>
            <w:r w:rsidR="00841CAC">
              <w:rPr>
                <w:sz w:val="18"/>
              </w:rPr>
              <w:t xml:space="preserve"> Objective(s) Met:</w:t>
            </w:r>
          </w:p>
          <w:p w14:paraId="38DE2DC2" w14:textId="77777777" w:rsidR="00153297" w:rsidRDefault="00153297">
            <w:pPr>
              <w:pStyle w:val="TableParagraph"/>
              <w:rPr>
                <w:sz w:val="18"/>
              </w:rPr>
            </w:pPr>
          </w:p>
          <w:p w14:paraId="39898A6E" w14:textId="65A81246" w:rsidR="00153297" w:rsidRDefault="00153297">
            <w:pPr>
              <w:pStyle w:val="TableParagraph"/>
              <w:rPr>
                <w:sz w:val="18"/>
              </w:rPr>
            </w:pPr>
            <w:r>
              <w:rPr>
                <w:sz w:val="18"/>
              </w:rPr>
              <w:t>Objectives 1, 2, &amp; 3</w:t>
            </w:r>
          </w:p>
        </w:tc>
        <w:tc>
          <w:tcPr>
            <w:tcW w:w="1590" w:type="dxa"/>
          </w:tcPr>
          <w:p w14:paraId="42B99C37" w14:textId="77777777" w:rsidR="00A528E8" w:rsidRDefault="00841CAC">
            <w:pPr>
              <w:pStyle w:val="TableParagraph"/>
              <w:ind w:left="244"/>
              <w:rPr>
                <w:sz w:val="18"/>
              </w:rPr>
            </w:pPr>
            <w:r>
              <w:rPr>
                <w:sz w:val="18"/>
              </w:rPr>
              <w:t>Time Allotted:</w:t>
            </w:r>
          </w:p>
          <w:p w14:paraId="64019721" w14:textId="77777777" w:rsidR="00153297" w:rsidRDefault="00153297">
            <w:pPr>
              <w:pStyle w:val="TableParagraph"/>
              <w:ind w:left="244"/>
              <w:rPr>
                <w:sz w:val="18"/>
              </w:rPr>
            </w:pPr>
          </w:p>
          <w:p w14:paraId="6C906271" w14:textId="15A0CB40" w:rsidR="00153297" w:rsidRDefault="00153297">
            <w:pPr>
              <w:pStyle w:val="TableParagraph"/>
              <w:ind w:left="244"/>
              <w:rPr>
                <w:sz w:val="18"/>
              </w:rPr>
            </w:pPr>
            <w:r>
              <w:rPr>
                <w:sz w:val="18"/>
              </w:rPr>
              <w:t>25 minutes</w:t>
            </w:r>
          </w:p>
        </w:tc>
        <w:tc>
          <w:tcPr>
            <w:tcW w:w="1890" w:type="dxa"/>
          </w:tcPr>
          <w:p w14:paraId="68618A79" w14:textId="77777777" w:rsidR="00A528E8" w:rsidRDefault="00841CAC">
            <w:pPr>
              <w:pStyle w:val="TableParagraph"/>
              <w:ind w:left="259"/>
              <w:rPr>
                <w:sz w:val="18"/>
              </w:rPr>
            </w:pPr>
            <w:r>
              <w:rPr>
                <w:sz w:val="18"/>
              </w:rPr>
              <w:t>Materials Needed:</w:t>
            </w:r>
          </w:p>
          <w:p w14:paraId="7D5F3EAE" w14:textId="77777777" w:rsidR="00153297" w:rsidRDefault="00153297">
            <w:pPr>
              <w:pStyle w:val="TableParagraph"/>
              <w:ind w:left="259"/>
              <w:rPr>
                <w:sz w:val="18"/>
              </w:rPr>
            </w:pPr>
          </w:p>
          <w:p w14:paraId="4949623A" w14:textId="77777777" w:rsidR="00153297" w:rsidRDefault="00153297">
            <w:pPr>
              <w:pStyle w:val="TableParagraph"/>
              <w:ind w:left="259"/>
              <w:rPr>
                <w:sz w:val="18"/>
              </w:rPr>
            </w:pPr>
          </w:p>
          <w:p w14:paraId="200F4D2C" w14:textId="17EDAA9F" w:rsidR="00153297" w:rsidRDefault="00153297">
            <w:pPr>
              <w:pStyle w:val="TableParagraph"/>
              <w:ind w:left="259"/>
              <w:rPr>
                <w:sz w:val="18"/>
              </w:rPr>
            </w:pPr>
            <w:r>
              <w:rPr>
                <w:sz w:val="18"/>
              </w:rPr>
              <w:t>Computer with a Java compiler (preferred)</w:t>
            </w:r>
          </w:p>
          <w:p w14:paraId="3C18F245" w14:textId="77777777" w:rsidR="00153297" w:rsidRDefault="00153297">
            <w:pPr>
              <w:pStyle w:val="TableParagraph"/>
              <w:ind w:left="259"/>
              <w:rPr>
                <w:sz w:val="18"/>
              </w:rPr>
            </w:pPr>
          </w:p>
          <w:p w14:paraId="7D5B6E78" w14:textId="7C7498EF" w:rsidR="00153297" w:rsidRDefault="00153297">
            <w:pPr>
              <w:pStyle w:val="TableParagraph"/>
              <w:ind w:left="259"/>
              <w:rPr>
                <w:sz w:val="18"/>
                <w:u w:val="single"/>
              </w:rPr>
            </w:pPr>
            <w:r w:rsidRPr="00153297">
              <w:rPr>
                <w:sz w:val="18"/>
                <w:u w:val="single"/>
              </w:rPr>
              <w:t>Or</w:t>
            </w:r>
          </w:p>
          <w:p w14:paraId="201C153C" w14:textId="70675245" w:rsidR="00153297" w:rsidRDefault="00153297">
            <w:pPr>
              <w:pStyle w:val="TableParagraph"/>
              <w:ind w:left="259"/>
              <w:rPr>
                <w:sz w:val="18"/>
                <w:u w:val="single"/>
              </w:rPr>
            </w:pPr>
          </w:p>
          <w:p w14:paraId="46CC191A" w14:textId="4BE5CC98" w:rsidR="00153297" w:rsidRPr="00153297" w:rsidRDefault="00153297">
            <w:pPr>
              <w:pStyle w:val="TableParagraph"/>
              <w:ind w:left="259"/>
              <w:rPr>
                <w:sz w:val="18"/>
              </w:rPr>
            </w:pPr>
            <w:r>
              <w:rPr>
                <w:sz w:val="18"/>
              </w:rPr>
              <w:t>Pencil and paper</w:t>
            </w:r>
          </w:p>
          <w:p w14:paraId="0E7FC758" w14:textId="77777777" w:rsidR="00153297" w:rsidRDefault="00153297">
            <w:pPr>
              <w:pStyle w:val="TableParagraph"/>
              <w:ind w:left="259"/>
              <w:rPr>
                <w:sz w:val="18"/>
                <w:u w:val="single"/>
              </w:rPr>
            </w:pPr>
          </w:p>
          <w:p w14:paraId="7A1D8A00" w14:textId="37A9F744" w:rsidR="00153297" w:rsidRPr="00153297" w:rsidRDefault="00153297">
            <w:pPr>
              <w:pStyle w:val="TableParagraph"/>
              <w:ind w:left="259"/>
              <w:rPr>
                <w:sz w:val="18"/>
                <w:u w:val="single"/>
              </w:rPr>
            </w:pPr>
          </w:p>
        </w:tc>
        <w:tc>
          <w:tcPr>
            <w:tcW w:w="1830" w:type="dxa"/>
          </w:tcPr>
          <w:p w14:paraId="3E3C26CA" w14:textId="77777777" w:rsidR="00A528E8" w:rsidRDefault="00841CAC">
            <w:pPr>
              <w:pStyle w:val="TableParagraph"/>
              <w:spacing w:line="295" w:lineRule="auto"/>
              <w:ind w:left="589" w:right="226" w:hanging="360"/>
              <w:rPr>
                <w:sz w:val="18"/>
              </w:rPr>
            </w:pPr>
            <w:r>
              <w:rPr>
                <w:sz w:val="18"/>
              </w:rPr>
              <w:t>Targeted Learning Style(s):</w:t>
            </w:r>
            <w:r w:rsidR="00153297">
              <w:rPr>
                <w:sz w:val="18"/>
              </w:rPr>
              <w:t>.</w:t>
            </w:r>
          </w:p>
          <w:p w14:paraId="7D684EFB" w14:textId="777A14FB" w:rsidR="00153297" w:rsidRDefault="00153297">
            <w:pPr>
              <w:pStyle w:val="TableParagraph"/>
              <w:spacing w:line="295" w:lineRule="auto"/>
              <w:ind w:left="589" w:right="226" w:hanging="360"/>
              <w:rPr>
                <w:sz w:val="18"/>
              </w:rPr>
            </w:pPr>
          </w:p>
          <w:p w14:paraId="2183D09B" w14:textId="2B819B39" w:rsidR="00153297" w:rsidRDefault="00153297">
            <w:pPr>
              <w:pStyle w:val="TableParagraph"/>
              <w:spacing w:line="295" w:lineRule="auto"/>
              <w:ind w:left="589" w:right="226" w:hanging="360"/>
              <w:rPr>
                <w:sz w:val="18"/>
              </w:rPr>
            </w:pPr>
            <w:r>
              <w:rPr>
                <w:sz w:val="18"/>
              </w:rPr>
              <w:t>Audial</w:t>
            </w:r>
          </w:p>
          <w:p w14:paraId="79E0658F" w14:textId="77777777" w:rsidR="00153297" w:rsidRDefault="00153297">
            <w:pPr>
              <w:pStyle w:val="TableParagraph"/>
              <w:spacing w:line="295" w:lineRule="auto"/>
              <w:ind w:left="589" w:right="226" w:hanging="360"/>
              <w:rPr>
                <w:sz w:val="18"/>
              </w:rPr>
            </w:pPr>
            <w:r>
              <w:rPr>
                <w:sz w:val="18"/>
              </w:rPr>
              <w:t>Visual</w:t>
            </w:r>
          </w:p>
          <w:p w14:paraId="5A441311" w14:textId="6F46500E" w:rsidR="00153297" w:rsidRDefault="00153297">
            <w:pPr>
              <w:pStyle w:val="TableParagraph"/>
              <w:spacing w:line="295" w:lineRule="auto"/>
              <w:ind w:left="589" w:right="226" w:hanging="360"/>
              <w:rPr>
                <w:sz w:val="18"/>
              </w:rPr>
            </w:pPr>
            <w:r>
              <w:rPr>
                <w:sz w:val="18"/>
              </w:rPr>
              <w:t>Kinesthetic</w:t>
            </w:r>
          </w:p>
        </w:tc>
        <w:tc>
          <w:tcPr>
            <w:tcW w:w="1770" w:type="dxa"/>
          </w:tcPr>
          <w:p w14:paraId="565130E2" w14:textId="77777777" w:rsidR="00A528E8" w:rsidRDefault="00841CAC">
            <w:pPr>
              <w:pStyle w:val="TableParagraph"/>
              <w:spacing w:line="295" w:lineRule="auto"/>
              <w:ind w:left="664" w:right="296" w:hanging="375"/>
              <w:rPr>
                <w:sz w:val="18"/>
              </w:rPr>
            </w:pPr>
            <w:r>
              <w:rPr>
                <w:sz w:val="18"/>
              </w:rPr>
              <w:t>Bloom’s Levels Used:</w:t>
            </w:r>
          </w:p>
          <w:p w14:paraId="72EC1E6A" w14:textId="0E32F774" w:rsidR="00153297" w:rsidRDefault="00153297">
            <w:pPr>
              <w:pStyle w:val="TableParagraph"/>
              <w:spacing w:line="295" w:lineRule="auto"/>
              <w:ind w:left="664" w:right="296" w:hanging="375"/>
              <w:rPr>
                <w:sz w:val="18"/>
              </w:rPr>
            </w:pPr>
            <w:r>
              <w:rPr>
                <w:sz w:val="18"/>
              </w:rPr>
              <w:t>Creating</w:t>
            </w:r>
          </w:p>
          <w:p w14:paraId="6757C496" w14:textId="77777777" w:rsidR="00153297" w:rsidRDefault="00153297" w:rsidP="00153297">
            <w:pPr>
              <w:pStyle w:val="TableParagraph"/>
              <w:spacing w:line="295" w:lineRule="auto"/>
              <w:ind w:left="664" w:right="296" w:hanging="375"/>
              <w:rPr>
                <w:sz w:val="18"/>
              </w:rPr>
            </w:pPr>
            <w:r>
              <w:rPr>
                <w:sz w:val="18"/>
              </w:rPr>
              <w:t>Evaluating</w:t>
            </w:r>
          </w:p>
          <w:p w14:paraId="2D1DA6E7" w14:textId="77777777" w:rsidR="00153297" w:rsidRDefault="00153297" w:rsidP="00153297">
            <w:pPr>
              <w:pStyle w:val="TableParagraph"/>
              <w:spacing w:line="295" w:lineRule="auto"/>
              <w:ind w:left="664" w:right="296" w:hanging="375"/>
              <w:rPr>
                <w:sz w:val="18"/>
              </w:rPr>
            </w:pPr>
            <w:r>
              <w:rPr>
                <w:sz w:val="18"/>
              </w:rPr>
              <w:t>Analyzing</w:t>
            </w:r>
          </w:p>
          <w:p w14:paraId="6598C1C9" w14:textId="77777777" w:rsidR="00153297" w:rsidRDefault="00153297" w:rsidP="00153297">
            <w:pPr>
              <w:pStyle w:val="TableParagraph"/>
              <w:spacing w:line="295" w:lineRule="auto"/>
              <w:ind w:left="664" w:right="296" w:hanging="375"/>
              <w:rPr>
                <w:sz w:val="18"/>
              </w:rPr>
            </w:pPr>
            <w:r>
              <w:rPr>
                <w:sz w:val="18"/>
              </w:rPr>
              <w:t>Applying</w:t>
            </w:r>
          </w:p>
          <w:p w14:paraId="304F1C01" w14:textId="77777777" w:rsidR="00153297" w:rsidRDefault="00153297" w:rsidP="00153297">
            <w:pPr>
              <w:pStyle w:val="TableParagraph"/>
              <w:spacing w:line="295" w:lineRule="auto"/>
              <w:ind w:left="664" w:right="296" w:hanging="375"/>
              <w:rPr>
                <w:sz w:val="18"/>
              </w:rPr>
            </w:pPr>
            <w:r>
              <w:rPr>
                <w:sz w:val="18"/>
              </w:rPr>
              <w:t>Understanding</w:t>
            </w:r>
          </w:p>
          <w:p w14:paraId="009C50C4" w14:textId="65F21FFD" w:rsidR="00153297" w:rsidRDefault="00153297" w:rsidP="00153297">
            <w:pPr>
              <w:pStyle w:val="TableParagraph"/>
              <w:spacing w:line="295" w:lineRule="auto"/>
              <w:ind w:left="664" w:right="296" w:hanging="375"/>
              <w:rPr>
                <w:sz w:val="18"/>
              </w:rPr>
            </w:pPr>
            <w:r>
              <w:rPr>
                <w:sz w:val="18"/>
              </w:rPr>
              <w:t>Remembering</w:t>
            </w:r>
          </w:p>
        </w:tc>
      </w:tr>
      <w:tr w:rsidR="00301E59" w14:paraId="2E98B4B7" w14:textId="77777777" w:rsidTr="008009C9">
        <w:trPr>
          <w:trHeight w:val="1555"/>
        </w:trPr>
        <w:tc>
          <w:tcPr>
            <w:tcW w:w="11355" w:type="dxa"/>
            <w:gridSpan w:val="6"/>
          </w:tcPr>
          <w:p w14:paraId="7D2FDC51" w14:textId="77777777" w:rsidR="00301E59" w:rsidRDefault="00301E59">
            <w:pPr>
              <w:pStyle w:val="TableParagraph"/>
              <w:spacing w:line="295" w:lineRule="auto"/>
              <w:ind w:left="664" w:right="296" w:hanging="375"/>
              <w:rPr>
                <w:sz w:val="18"/>
              </w:rPr>
            </w:pPr>
            <w:r>
              <w:rPr>
                <w:sz w:val="18"/>
              </w:rPr>
              <w:t>Explanation/Notes:</w:t>
            </w:r>
          </w:p>
          <w:p w14:paraId="6F172C3C" w14:textId="77777777" w:rsidR="00153297" w:rsidRDefault="00153297">
            <w:pPr>
              <w:pStyle w:val="TableParagraph"/>
              <w:spacing w:line="295" w:lineRule="auto"/>
              <w:ind w:left="664" w:right="296" w:hanging="375"/>
              <w:rPr>
                <w:sz w:val="18"/>
              </w:rPr>
            </w:pPr>
          </w:p>
          <w:p w14:paraId="63FB65E9" w14:textId="4014D278" w:rsidR="00153297" w:rsidRDefault="00153297">
            <w:pPr>
              <w:pStyle w:val="TableParagraph"/>
              <w:spacing w:line="295" w:lineRule="auto"/>
              <w:ind w:left="664" w:right="296" w:hanging="375"/>
              <w:rPr>
                <w:sz w:val="18"/>
              </w:rPr>
            </w:pPr>
            <w:r>
              <w:rPr>
                <w:sz w:val="18"/>
              </w:rPr>
              <w:t>Participants will be asked to gather into small groups to write a simple console-based calculator. This activity will require the participants to implement a loop and track the input variable scope as they write the program. There is no definitive correct solution to this activity, just a list of criteria that must be met for the activity to be considered correct.</w:t>
            </w:r>
          </w:p>
          <w:p w14:paraId="79DB09B3" w14:textId="77777777" w:rsidR="00CB6BB1" w:rsidRDefault="00CB6BB1">
            <w:pPr>
              <w:pStyle w:val="TableParagraph"/>
              <w:spacing w:line="295" w:lineRule="auto"/>
              <w:ind w:left="664" w:right="296" w:hanging="375"/>
              <w:rPr>
                <w:sz w:val="18"/>
              </w:rPr>
            </w:pPr>
          </w:p>
          <w:p w14:paraId="0546BC38" w14:textId="117BA2A9" w:rsidR="00972E4F" w:rsidRPr="00972E4F" w:rsidRDefault="00972E4F" w:rsidP="00972E4F">
            <w:pPr>
              <w:pStyle w:val="TableParagraph"/>
              <w:numPr>
                <w:ilvl w:val="0"/>
                <w:numId w:val="1"/>
              </w:numPr>
              <w:spacing w:line="295" w:lineRule="auto"/>
              <w:ind w:right="296"/>
              <w:rPr>
                <w:sz w:val="18"/>
              </w:rPr>
            </w:pPr>
            <w:r>
              <w:rPr>
                <w:sz w:val="18"/>
              </w:rPr>
              <w:t>The calculator must maintain a running total of two inputs until an exit condition is entered</w:t>
            </w:r>
          </w:p>
          <w:p w14:paraId="58C15636" w14:textId="28A60CD3" w:rsidR="00153297" w:rsidRDefault="00153297" w:rsidP="00153297">
            <w:pPr>
              <w:pStyle w:val="TableParagraph"/>
              <w:numPr>
                <w:ilvl w:val="0"/>
                <w:numId w:val="1"/>
              </w:numPr>
              <w:spacing w:line="295" w:lineRule="auto"/>
              <w:ind w:right="296"/>
              <w:rPr>
                <w:sz w:val="18"/>
              </w:rPr>
            </w:pPr>
            <w:r>
              <w:rPr>
                <w:sz w:val="18"/>
              </w:rPr>
              <w:t>The calculator must run until the user gives an exit condition</w:t>
            </w:r>
          </w:p>
          <w:p w14:paraId="11666089" w14:textId="3FE6B65E" w:rsidR="00153297" w:rsidRDefault="00153297" w:rsidP="00153297">
            <w:pPr>
              <w:pStyle w:val="TableParagraph"/>
              <w:numPr>
                <w:ilvl w:val="0"/>
                <w:numId w:val="1"/>
              </w:numPr>
              <w:spacing w:line="295" w:lineRule="auto"/>
              <w:ind w:right="296"/>
              <w:rPr>
                <w:sz w:val="18"/>
              </w:rPr>
            </w:pPr>
            <w:r>
              <w:rPr>
                <w:sz w:val="18"/>
              </w:rPr>
              <w:t>The calculator must use</w:t>
            </w:r>
            <w:r w:rsidR="00972E4F">
              <w:rPr>
                <w:sz w:val="18"/>
              </w:rPr>
              <w:t xml:space="preserve"> a local</w:t>
            </w:r>
            <w:r>
              <w:rPr>
                <w:sz w:val="18"/>
              </w:rPr>
              <w:t xml:space="preserve"> input variable to store user input</w:t>
            </w:r>
          </w:p>
          <w:p w14:paraId="311D56BF" w14:textId="23395719" w:rsidR="00153297" w:rsidRDefault="00153297" w:rsidP="00153297">
            <w:pPr>
              <w:pStyle w:val="TableParagraph"/>
              <w:numPr>
                <w:ilvl w:val="0"/>
                <w:numId w:val="1"/>
              </w:numPr>
              <w:spacing w:line="295" w:lineRule="auto"/>
              <w:ind w:right="296"/>
              <w:rPr>
                <w:sz w:val="18"/>
              </w:rPr>
            </w:pPr>
            <w:r>
              <w:rPr>
                <w:sz w:val="18"/>
              </w:rPr>
              <w:t>The calculator must reuse the same sum variable to store the total</w:t>
            </w:r>
          </w:p>
          <w:p w14:paraId="69CF30EC" w14:textId="2E1D961E" w:rsidR="00CB6BB1" w:rsidRDefault="00CB6BB1" w:rsidP="00153297">
            <w:pPr>
              <w:pStyle w:val="TableParagraph"/>
              <w:numPr>
                <w:ilvl w:val="0"/>
                <w:numId w:val="1"/>
              </w:numPr>
              <w:spacing w:line="295" w:lineRule="auto"/>
              <w:ind w:right="296"/>
              <w:rPr>
                <w:sz w:val="18"/>
              </w:rPr>
            </w:pPr>
            <w:r>
              <w:rPr>
                <w:sz w:val="18"/>
              </w:rPr>
              <w:t>A print statement must output the result after each calculation</w:t>
            </w:r>
          </w:p>
          <w:p w14:paraId="7C2239BB" w14:textId="77777777" w:rsidR="00153297" w:rsidRDefault="00153297" w:rsidP="00153297">
            <w:pPr>
              <w:pStyle w:val="TableParagraph"/>
              <w:numPr>
                <w:ilvl w:val="0"/>
                <w:numId w:val="1"/>
              </w:numPr>
              <w:spacing w:line="295" w:lineRule="auto"/>
              <w:ind w:right="296"/>
              <w:rPr>
                <w:sz w:val="18"/>
              </w:rPr>
            </w:pPr>
            <w:r>
              <w:rPr>
                <w:sz w:val="18"/>
              </w:rPr>
              <w:t>Any conditional statements that use variables other than the sum or total must be declared within the scope of that respective conditional</w:t>
            </w:r>
          </w:p>
          <w:p w14:paraId="510AA876" w14:textId="77777777" w:rsidR="00CB6BB1" w:rsidRDefault="00CB6BB1" w:rsidP="00CB6BB1">
            <w:pPr>
              <w:pStyle w:val="TableParagraph"/>
              <w:spacing w:line="295" w:lineRule="auto"/>
              <w:ind w:right="296"/>
              <w:rPr>
                <w:sz w:val="18"/>
              </w:rPr>
            </w:pPr>
          </w:p>
          <w:p w14:paraId="7261D797" w14:textId="1A051B31" w:rsidR="00CB6BB1" w:rsidRDefault="00CB6BB1" w:rsidP="00CB6BB1">
            <w:pPr>
              <w:pStyle w:val="TableParagraph"/>
              <w:spacing w:line="295" w:lineRule="auto"/>
              <w:ind w:right="296"/>
              <w:rPr>
                <w:sz w:val="18"/>
              </w:rPr>
            </w:pPr>
            <w:r>
              <w:rPr>
                <w:sz w:val="18"/>
              </w:rPr>
              <w:t>If there are not enough participants, the attending participants will discuss how they would implement a section of the program and the SI leader will code it accordingly. Questions about why the participant chose a certain approach will be asked as the program is being coded.</w:t>
            </w: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442ED93D" w14:textId="77777777" w:rsidR="00A528E8" w:rsidRDefault="00841CAC">
            <w:pPr>
              <w:pStyle w:val="TableParagraph"/>
              <w:ind w:left="439"/>
              <w:rPr>
                <w:sz w:val="18"/>
              </w:rPr>
            </w:pPr>
            <w:r>
              <w:rPr>
                <w:sz w:val="18"/>
              </w:rPr>
              <w:t>Activity Name:</w:t>
            </w:r>
          </w:p>
          <w:p w14:paraId="3CB86D4B" w14:textId="77777777" w:rsidR="00CB6BB1" w:rsidRDefault="00CB6BB1">
            <w:pPr>
              <w:pStyle w:val="TableParagraph"/>
              <w:ind w:left="439"/>
              <w:rPr>
                <w:sz w:val="18"/>
              </w:rPr>
            </w:pPr>
          </w:p>
          <w:p w14:paraId="528F1786" w14:textId="3A47CBE3" w:rsidR="00CB6BB1" w:rsidRDefault="00CB6BB1">
            <w:pPr>
              <w:pStyle w:val="TableParagraph"/>
              <w:ind w:left="439"/>
              <w:rPr>
                <w:sz w:val="18"/>
              </w:rPr>
            </w:pPr>
            <w:r>
              <w:rPr>
                <w:sz w:val="18"/>
              </w:rPr>
              <w:t>Scoping it Out</w:t>
            </w:r>
          </w:p>
        </w:tc>
        <w:tc>
          <w:tcPr>
            <w:tcW w:w="2250" w:type="dxa"/>
          </w:tcPr>
          <w:p w14:paraId="27A6F2A4" w14:textId="77777777" w:rsidR="00A528E8" w:rsidRDefault="00106DB3">
            <w:pPr>
              <w:pStyle w:val="TableParagraph"/>
              <w:rPr>
                <w:sz w:val="18"/>
              </w:rPr>
            </w:pPr>
            <w:r>
              <w:rPr>
                <w:sz w:val="18"/>
              </w:rPr>
              <w:t>Session</w:t>
            </w:r>
            <w:r w:rsidR="00841CAC">
              <w:rPr>
                <w:sz w:val="18"/>
              </w:rPr>
              <w:t xml:space="preserve"> Objective(s) Met:</w:t>
            </w:r>
          </w:p>
          <w:p w14:paraId="72C4A207" w14:textId="77777777" w:rsidR="00CB6BB1" w:rsidRDefault="00CB6BB1">
            <w:pPr>
              <w:pStyle w:val="TableParagraph"/>
              <w:rPr>
                <w:sz w:val="18"/>
              </w:rPr>
            </w:pPr>
          </w:p>
          <w:p w14:paraId="5686514F" w14:textId="126D8045" w:rsidR="00CB6BB1" w:rsidRDefault="00CB6BB1">
            <w:pPr>
              <w:pStyle w:val="TableParagraph"/>
              <w:rPr>
                <w:sz w:val="18"/>
              </w:rPr>
            </w:pPr>
            <w:r>
              <w:rPr>
                <w:sz w:val="18"/>
              </w:rPr>
              <w:t>Objective 2</w:t>
            </w:r>
          </w:p>
        </w:tc>
        <w:tc>
          <w:tcPr>
            <w:tcW w:w="1590" w:type="dxa"/>
          </w:tcPr>
          <w:p w14:paraId="2D140C91" w14:textId="77777777" w:rsidR="00A528E8" w:rsidRDefault="00841CAC">
            <w:pPr>
              <w:pStyle w:val="TableParagraph"/>
              <w:ind w:left="244"/>
              <w:rPr>
                <w:sz w:val="18"/>
              </w:rPr>
            </w:pPr>
            <w:r>
              <w:rPr>
                <w:sz w:val="18"/>
              </w:rPr>
              <w:t>Time Allotted:</w:t>
            </w:r>
          </w:p>
          <w:p w14:paraId="3C30E16C" w14:textId="77777777" w:rsidR="00CB6BB1" w:rsidRDefault="00CB6BB1">
            <w:pPr>
              <w:pStyle w:val="TableParagraph"/>
              <w:ind w:left="244"/>
              <w:rPr>
                <w:sz w:val="18"/>
              </w:rPr>
            </w:pPr>
          </w:p>
          <w:p w14:paraId="79EA3789" w14:textId="7862FBA5" w:rsidR="00CB6BB1" w:rsidRDefault="00CB6BB1">
            <w:pPr>
              <w:pStyle w:val="TableParagraph"/>
              <w:ind w:left="244"/>
              <w:rPr>
                <w:sz w:val="18"/>
              </w:rPr>
            </w:pPr>
            <w:r>
              <w:rPr>
                <w:sz w:val="18"/>
              </w:rPr>
              <w:t>5 minutes</w:t>
            </w:r>
          </w:p>
        </w:tc>
        <w:tc>
          <w:tcPr>
            <w:tcW w:w="1890" w:type="dxa"/>
          </w:tcPr>
          <w:p w14:paraId="6E778D0D" w14:textId="77777777" w:rsidR="00A528E8" w:rsidRDefault="00841CAC">
            <w:pPr>
              <w:pStyle w:val="TableParagraph"/>
              <w:ind w:left="259"/>
              <w:rPr>
                <w:sz w:val="18"/>
              </w:rPr>
            </w:pPr>
            <w:r>
              <w:rPr>
                <w:sz w:val="18"/>
              </w:rPr>
              <w:t>Materials Needed:</w:t>
            </w:r>
          </w:p>
          <w:p w14:paraId="54DDCA54" w14:textId="77777777" w:rsidR="00CB6BB1" w:rsidRDefault="00CB6BB1">
            <w:pPr>
              <w:pStyle w:val="TableParagraph"/>
              <w:ind w:left="259"/>
              <w:rPr>
                <w:sz w:val="18"/>
              </w:rPr>
            </w:pPr>
          </w:p>
          <w:p w14:paraId="29617BEE" w14:textId="1F7FB9FF" w:rsidR="00CB6BB1" w:rsidRDefault="00CB6BB1">
            <w:pPr>
              <w:pStyle w:val="TableParagraph"/>
              <w:ind w:left="259"/>
              <w:rPr>
                <w:sz w:val="18"/>
              </w:rPr>
            </w:pPr>
            <w:r>
              <w:rPr>
                <w:sz w:val="18"/>
              </w:rPr>
              <w:t>None</w:t>
            </w:r>
          </w:p>
        </w:tc>
        <w:tc>
          <w:tcPr>
            <w:tcW w:w="1830" w:type="dxa"/>
          </w:tcPr>
          <w:p w14:paraId="5BB2A58D" w14:textId="77777777" w:rsidR="00A528E8" w:rsidRDefault="00841CAC">
            <w:pPr>
              <w:pStyle w:val="TableParagraph"/>
              <w:spacing w:line="295" w:lineRule="auto"/>
              <w:ind w:left="589" w:right="226" w:hanging="360"/>
              <w:rPr>
                <w:sz w:val="18"/>
              </w:rPr>
            </w:pPr>
            <w:r>
              <w:rPr>
                <w:sz w:val="18"/>
              </w:rPr>
              <w:t>Targeted Learning Style(s):</w:t>
            </w:r>
          </w:p>
          <w:p w14:paraId="3F234617" w14:textId="77777777" w:rsidR="00CB6BB1" w:rsidRDefault="00CB6BB1" w:rsidP="00CB6BB1">
            <w:pPr>
              <w:pStyle w:val="TableParagraph"/>
              <w:spacing w:line="295" w:lineRule="auto"/>
              <w:ind w:left="589" w:right="226" w:hanging="360"/>
              <w:rPr>
                <w:sz w:val="18"/>
              </w:rPr>
            </w:pPr>
          </w:p>
          <w:p w14:paraId="1BDC285D" w14:textId="7D3A42D8" w:rsidR="00CB6BB1" w:rsidRDefault="00CB6BB1" w:rsidP="00CB6BB1">
            <w:pPr>
              <w:pStyle w:val="TableParagraph"/>
              <w:spacing w:line="295" w:lineRule="auto"/>
              <w:ind w:left="589" w:right="226" w:hanging="360"/>
              <w:rPr>
                <w:sz w:val="18"/>
              </w:rPr>
            </w:pPr>
            <w:r>
              <w:rPr>
                <w:sz w:val="18"/>
              </w:rPr>
              <w:t>Audial</w:t>
            </w:r>
          </w:p>
        </w:tc>
        <w:tc>
          <w:tcPr>
            <w:tcW w:w="1770" w:type="dxa"/>
          </w:tcPr>
          <w:p w14:paraId="23E171CB" w14:textId="77777777" w:rsidR="00A528E8" w:rsidRDefault="00841CAC">
            <w:pPr>
              <w:pStyle w:val="TableParagraph"/>
              <w:spacing w:line="295" w:lineRule="auto"/>
              <w:ind w:left="664" w:right="296" w:hanging="375"/>
              <w:rPr>
                <w:sz w:val="18"/>
              </w:rPr>
            </w:pPr>
            <w:r>
              <w:rPr>
                <w:sz w:val="18"/>
              </w:rPr>
              <w:t>Bloom’s Levels Used:</w:t>
            </w:r>
          </w:p>
          <w:p w14:paraId="4F54AF83" w14:textId="77777777" w:rsidR="00CB6BB1" w:rsidRDefault="00CB6BB1">
            <w:pPr>
              <w:pStyle w:val="TableParagraph"/>
              <w:spacing w:line="295" w:lineRule="auto"/>
              <w:ind w:left="664" w:right="296" w:hanging="375"/>
              <w:rPr>
                <w:sz w:val="18"/>
              </w:rPr>
            </w:pPr>
          </w:p>
          <w:p w14:paraId="7EDE1013" w14:textId="77777777" w:rsidR="00CB6BB1" w:rsidRDefault="00CB6BB1" w:rsidP="00CB6BB1">
            <w:pPr>
              <w:pStyle w:val="TableParagraph"/>
              <w:spacing w:line="295" w:lineRule="auto"/>
              <w:ind w:left="589" w:right="226" w:hanging="360"/>
              <w:rPr>
                <w:sz w:val="18"/>
              </w:rPr>
            </w:pPr>
            <w:r>
              <w:rPr>
                <w:sz w:val="18"/>
              </w:rPr>
              <w:t>Applying</w:t>
            </w:r>
          </w:p>
          <w:p w14:paraId="281BA0CA" w14:textId="77777777" w:rsidR="00CB6BB1" w:rsidRDefault="00CB6BB1" w:rsidP="00CB6BB1">
            <w:pPr>
              <w:pStyle w:val="TableParagraph"/>
              <w:spacing w:line="295" w:lineRule="auto"/>
              <w:ind w:right="296"/>
              <w:rPr>
                <w:sz w:val="18"/>
              </w:rPr>
            </w:pPr>
            <w:r>
              <w:rPr>
                <w:sz w:val="18"/>
              </w:rPr>
              <w:t xml:space="preserve">  Understanding</w:t>
            </w:r>
          </w:p>
          <w:p w14:paraId="68053586" w14:textId="46F430D6" w:rsidR="00CB6BB1" w:rsidRDefault="00CB6BB1" w:rsidP="00CB6BB1">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349C0B56" w14:textId="77777777" w:rsidR="00301E59" w:rsidRDefault="00301E59">
            <w:pPr>
              <w:pStyle w:val="TableParagraph"/>
              <w:spacing w:line="295" w:lineRule="auto"/>
              <w:ind w:left="664" w:right="296" w:hanging="375"/>
              <w:rPr>
                <w:sz w:val="18"/>
              </w:rPr>
            </w:pPr>
            <w:r>
              <w:rPr>
                <w:sz w:val="18"/>
              </w:rPr>
              <w:t>Explanation/Notes:</w:t>
            </w:r>
          </w:p>
          <w:p w14:paraId="791071DB" w14:textId="77777777" w:rsidR="00CB6BB1" w:rsidRDefault="00CB6BB1">
            <w:pPr>
              <w:pStyle w:val="TableParagraph"/>
              <w:spacing w:line="295" w:lineRule="auto"/>
              <w:ind w:left="664" w:right="296" w:hanging="375"/>
              <w:rPr>
                <w:sz w:val="18"/>
              </w:rPr>
            </w:pPr>
          </w:p>
          <w:p w14:paraId="23520B64" w14:textId="77777777" w:rsidR="00CB6BB1" w:rsidRDefault="00CB6BB1">
            <w:pPr>
              <w:pStyle w:val="TableParagraph"/>
              <w:spacing w:line="295" w:lineRule="auto"/>
              <w:ind w:left="664" w:right="296" w:hanging="375"/>
              <w:rPr>
                <w:sz w:val="18"/>
              </w:rPr>
            </w:pPr>
            <w:r>
              <w:rPr>
                <w:sz w:val="18"/>
              </w:rPr>
              <w:t>Going around the room, each participant will be asked to think of a scenario where you would not want to keep track of information beyond a certain point. Examples could include your amount owed on an electric bill from last month (don’t want to pay it twice), or the speed limit driving down the highway (getting pulled over for going 75 in a 45, 55, 65, 75 zone).</w:t>
            </w:r>
          </w:p>
          <w:p w14:paraId="13E8D910" w14:textId="77777777" w:rsidR="00CB6BB1" w:rsidRDefault="00CB6BB1">
            <w:pPr>
              <w:pStyle w:val="TableParagraph"/>
              <w:spacing w:line="295" w:lineRule="auto"/>
              <w:ind w:left="664" w:right="296" w:hanging="375"/>
              <w:rPr>
                <w:sz w:val="18"/>
              </w:rPr>
            </w:pPr>
          </w:p>
          <w:p w14:paraId="6962A617" w14:textId="16C30B71" w:rsidR="00CB6BB1" w:rsidRDefault="00CB6BB1">
            <w:pPr>
              <w:pStyle w:val="TableParagraph"/>
              <w:spacing w:line="295" w:lineRule="auto"/>
              <w:ind w:left="664" w:right="296" w:hanging="375"/>
              <w:rPr>
                <w:sz w:val="18"/>
              </w:rPr>
            </w:pPr>
            <w:r>
              <w:rPr>
                <w:sz w:val="18"/>
              </w:rPr>
              <w:t>Participants will then be asked to think of scenarios where they would want to ensure that certain information has been accurately stored. (Where you graduated High School, your friend’s phone number after calling them, etc.)</w:t>
            </w:r>
          </w:p>
        </w:tc>
      </w:tr>
    </w:tbl>
    <w:p w14:paraId="6C7FA67F" w14:textId="116BB800" w:rsidR="00841CAC" w:rsidRDefault="00841CAC"/>
    <w:p w14:paraId="6C7E99DC" w14:textId="4FE18029" w:rsidR="00301E59" w:rsidRDefault="00301E59"/>
    <w:p w14:paraId="18FE8CD3" w14:textId="50C73C7E" w:rsidR="00301E59" w:rsidRDefault="00301E59"/>
    <w:p w14:paraId="0668819F" w14:textId="72416E0D" w:rsidR="00DD5661" w:rsidRDefault="00DD5661"/>
    <w:p w14:paraId="5327D8E4" w14:textId="3AB87985" w:rsidR="00DD5661" w:rsidRDefault="00DD5661"/>
    <w:p w14:paraId="521AC339" w14:textId="67C04EBA" w:rsidR="00DD5661" w:rsidRDefault="00DD5661"/>
    <w:p w14:paraId="57991A6C" w14:textId="27978DCF" w:rsidR="00DD5661" w:rsidRDefault="00DD5661"/>
    <w:p w14:paraId="7C27F93D" w14:textId="24919E76" w:rsidR="00DD5661" w:rsidRDefault="00DD5661"/>
    <w:p w14:paraId="0178CDBE" w14:textId="1279A055" w:rsidR="00DD5661" w:rsidRDefault="00DD5661"/>
    <w:p w14:paraId="5F089A18" w14:textId="680C7F6B" w:rsidR="00DD5661" w:rsidRDefault="00DD5661"/>
    <w:p w14:paraId="42811538" w14:textId="6D17EE04" w:rsidR="00DD5661" w:rsidRDefault="00DD5661"/>
    <w:p w14:paraId="4A130624" w14:textId="56DF6220" w:rsidR="00DD5661" w:rsidRDefault="00DD5661"/>
    <w:p w14:paraId="52C457AA" w14:textId="51640021" w:rsidR="00DD5661" w:rsidRDefault="00DD5661"/>
    <w:p w14:paraId="0465D6FF" w14:textId="77777777" w:rsidR="00DD5661" w:rsidRDefault="00DD5661"/>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724F9A61" w14:textId="77777777" w:rsidR="00301E59" w:rsidRDefault="00301E59">
            <w:r>
              <w:t>Plan for extra activity:</w:t>
            </w:r>
          </w:p>
          <w:p w14:paraId="73C38585" w14:textId="77777777" w:rsidR="00CB6BB1" w:rsidRDefault="00CB6BB1"/>
          <w:p w14:paraId="53619494" w14:textId="77777777" w:rsidR="00CB6BB1" w:rsidRDefault="00CB6BB1"/>
          <w:p w14:paraId="4F566EB0" w14:textId="77777777" w:rsidR="00CB6BB1" w:rsidRDefault="00DD5661">
            <w:r>
              <w:t>Venn Diagram</w:t>
            </w:r>
          </w:p>
          <w:p w14:paraId="782EE8BC" w14:textId="77777777" w:rsidR="00DD5661" w:rsidRDefault="00DD5661"/>
          <w:p w14:paraId="187C305F" w14:textId="2811DFE6" w:rsidR="00DD5661" w:rsidRDefault="00DD5661">
            <w:r>
              <w:t>Participants will be asked to write out the similarities and differences of for and while loops on the whiteboard. Overlapping uses go in the middle; distinct uses go in the edges.</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E0906"/>
    <w:multiLevelType w:val="hybridMultilevel"/>
    <w:tmpl w:val="E6167C50"/>
    <w:lvl w:ilvl="0" w:tplc="4C1067F6">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16cid:durableId="177674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E8"/>
    <w:rsid w:val="00106DB3"/>
    <w:rsid w:val="00153297"/>
    <w:rsid w:val="001F477D"/>
    <w:rsid w:val="00301E59"/>
    <w:rsid w:val="00841CAC"/>
    <w:rsid w:val="00943800"/>
    <w:rsid w:val="00972E4F"/>
    <w:rsid w:val="00A528E8"/>
    <w:rsid w:val="00C90D21"/>
    <w:rsid w:val="00CB6BB1"/>
    <w:rsid w:val="00DD5661"/>
    <w:rsid w:val="00DD5F6D"/>
    <w:rsid w:val="00DF57C8"/>
    <w:rsid w:val="00F01039"/>
    <w:rsid w:val="00F7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5</cp:revision>
  <cp:lastPrinted>2022-01-04T17:38:00Z</cp:lastPrinted>
  <dcterms:created xsi:type="dcterms:W3CDTF">2022-01-04T17:38:00Z</dcterms:created>
  <dcterms:modified xsi:type="dcterms:W3CDTF">2022-10-04T19:24:00Z</dcterms:modified>
</cp:coreProperties>
</file>