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0322A" w:rsidR="0080322A" w:rsidP="0080322A" w:rsidRDefault="0080322A" w14:paraId="1555E615" w14:textId="1057DC8E">
      <w:pPr>
        <w:spacing w:after="240" w:line="288" w:lineRule="atLeast"/>
        <w:outlineLvl w:val="0"/>
        <w:rPr>
          <w:rFonts w:eastAsia="Times New Roman" w:asciiTheme="majorBidi" w:hAnsiTheme="majorBidi" w:cstheme="majorBidi"/>
          <w:color w:val="373D3F"/>
          <w:kern w:val="36"/>
          <w:sz w:val="48"/>
          <w:szCs w:val="48"/>
          <w:lang w:eastAsia="en-GB"/>
          <w14:ligatures w14:val="none"/>
        </w:rPr>
      </w:pPr>
      <w:r w:rsidRPr="0080322A">
        <w:rPr>
          <w:rFonts w:eastAsia="Times New Roman" w:asciiTheme="majorBidi" w:hAnsiTheme="majorBidi" w:cstheme="majorBidi"/>
          <w:color w:val="373D3F"/>
          <w:kern w:val="36"/>
          <w:sz w:val="48"/>
          <w:szCs w:val="48"/>
          <w:lang w:eastAsia="en-GB"/>
          <w14:ligatures w14:val="none"/>
        </w:rPr>
        <w:t>Appendix C: IEEE 830 Template</w:t>
      </w:r>
    </w:p>
    <w:p w:rsidRPr="0080322A" w:rsidR="0080322A" w:rsidP="00041E53" w:rsidRDefault="0080322A" w14:paraId="1B6875B8"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Software Requirements Specification</w:t>
      </w:r>
    </w:p>
    <w:p w:rsidRPr="0080322A" w:rsidR="0080322A" w:rsidP="00041E53" w:rsidRDefault="0080322A" w14:paraId="1178CF44"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for</w:t>
      </w:r>
    </w:p>
    <w:p w:rsidRPr="0080322A" w:rsidR="0080322A" w:rsidP="00041E53" w:rsidRDefault="003072FF" w14:paraId="62B418C0" w14:textId="1B91F456">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Interactive Database</w:t>
      </w:r>
    </w:p>
    <w:p w:rsidRPr="0080322A" w:rsidR="0080322A" w:rsidP="00041E53" w:rsidRDefault="0080322A" w14:paraId="32266EAB" w14:textId="076BC035">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p>
    <w:p w:rsidRPr="0080322A" w:rsidR="0080322A" w:rsidP="00041E53" w:rsidRDefault="0080322A" w14:paraId="077065B3" w14:textId="2A6C1FD4">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Version </w:t>
      </w:r>
      <w:r w:rsidR="003072FF">
        <w:rPr>
          <w:rFonts w:eastAsia="Times New Roman" w:asciiTheme="majorBidi" w:hAnsiTheme="majorBidi" w:cstheme="majorBidi"/>
          <w:b/>
          <w:bCs/>
          <w:color w:val="0000FF"/>
          <w:kern w:val="0"/>
          <w:sz w:val="20"/>
          <w:szCs w:val="20"/>
          <w:lang w:eastAsia="en-GB"/>
          <w14:ligatures w14:val="none"/>
        </w:rPr>
        <w:t>v1</w:t>
      </w:r>
    </w:p>
    <w:p w:rsidRPr="0080322A" w:rsidR="0080322A" w:rsidP="00041E53" w:rsidRDefault="0080322A" w14:paraId="7DFA33C1" w14:textId="5263BA10">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Prepared by </w:t>
      </w:r>
      <w:r w:rsidR="003072FF">
        <w:rPr>
          <w:rFonts w:eastAsia="Times New Roman" w:asciiTheme="majorBidi" w:hAnsiTheme="majorBidi" w:cstheme="majorBidi"/>
          <w:b/>
          <w:bCs/>
          <w:color w:val="0000FF"/>
          <w:kern w:val="0"/>
          <w:sz w:val="20"/>
          <w:szCs w:val="20"/>
          <w:lang w:eastAsia="en-GB"/>
          <w14:ligatures w14:val="none"/>
        </w:rPr>
        <w:t>Baranowski Hubert</w:t>
      </w:r>
    </w:p>
    <w:p w:rsidRPr="0080322A" w:rsidR="0080322A" w:rsidP="00041E53" w:rsidRDefault="003072FF" w14:paraId="02A06801" w14:textId="40732B5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University of Technology</w:t>
      </w:r>
    </w:p>
    <w:p w:rsidR="0080322A" w:rsidP="00041E53" w:rsidRDefault="003072FF" w14:paraId="5EC2AFA0" w14:textId="31CF29D7">
      <w:pPr>
        <w:shd w:val="clear" w:color="auto" w:fill="FFFFFF"/>
        <w:spacing w:before="240" w:after="0" w:line="240" w:lineRule="auto"/>
        <w:rPr>
          <w:rFonts w:eastAsia="Times New Roman" w:asciiTheme="majorBidi" w:hAnsiTheme="majorBidi" w:cstheme="majorBidi"/>
          <w:b/>
          <w:bCs/>
          <w:color w:val="0000F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03.03.2026</w:t>
      </w:r>
    </w:p>
    <w:p w:rsidRPr="0080322A" w:rsidR="003072FF" w:rsidP="00041E53" w:rsidRDefault="003072FF" w14:paraId="7384E675"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p>
    <w:p w:rsidRPr="0080322A" w:rsidR="0080322A" w:rsidP="0080322A" w:rsidRDefault="0080322A" w14:paraId="6DD86EFB"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«Page Break»</w:t>
      </w:r>
    </w:p>
    <w:p w:rsidRPr="0080322A" w:rsidR="0080322A" w:rsidP="0080322A" w:rsidRDefault="0080322A" w14:paraId="23268C92" w14:textId="77777777">
      <w:pPr>
        <w:shd w:val="clear" w:color="auto" w:fill="FFFFFF"/>
        <w:spacing w:before="240" w:after="0" w:line="240" w:lineRule="auto"/>
        <w:jc w:val="center"/>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Table of Contents</w:t>
      </w:r>
    </w:p>
    <w:p w:rsidRPr="0080322A" w:rsidR="0080322A" w:rsidP="0080322A" w:rsidRDefault="0080322A" w14:paraId="18EB7A68"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«Table of Contents»</w:t>
      </w:r>
    </w:p>
    <w:p w:rsidRPr="0080322A" w:rsidR="0080322A" w:rsidP="0080322A" w:rsidRDefault="0080322A" w14:paraId="1CC3B88E" w14:textId="77777777">
      <w:pPr>
        <w:shd w:val="clear" w:color="auto" w:fill="FFFFFF"/>
        <w:spacing w:before="240" w:after="0" w:line="240" w:lineRule="auto"/>
        <w:jc w:val="center"/>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Revision History</w:t>
      </w:r>
    </w:p>
    <w:tbl>
      <w:tblPr>
        <w:tblW w:w="4167" w:type="dxa"/>
        <w:tblBorders>
          <w:top w:val="single" w:color="000000" w:themeColor="text1" w:sz="6" w:space="0"/>
          <w:left w:val="single" w:color="000000" w:themeColor="text1" w:sz="6" w:space="0"/>
          <w:bottom w:val="single" w:color="000000" w:themeColor="text1" w:sz="6" w:space="0"/>
          <w:right w:val="single" w:color="000000" w:themeColor="text1"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1065"/>
        <w:gridCol w:w="1167"/>
        <w:gridCol w:w="1065"/>
      </w:tblGrid>
      <w:tr w:rsidRPr="0080322A" w:rsidR="0080322A" w:rsidTr="65B6DB0B" w14:paraId="01835987" w14:textId="77777777">
        <w:trPr>
          <w:trHeight w:val="1470"/>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1B8BF216"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Name</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62D2E8F1"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Date</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503F532C"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Reason for Changes</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28668EDC"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Version</w:t>
            </w:r>
          </w:p>
        </w:tc>
      </w:tr>
      <w:tr w:rsidRPr="0080322A" w:rsidR="0080322A" w:rsidTr="65B6DB0B" w14:paraId="31147E76" w14:textId="77777777">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3072FF" w14:paraId="270E4E16" w14:textId="266107FD">
            <w:pPr>
              <w:spacing w:before="360" w:after="360" w:line="264" w:lineRule="atLeast"/>
              <w:rPr>
                <w:rFonts w:eastAsia="Times New Roman" w:asciiTheme="majorBidi" w:hAnsiTheme="majorBidi" w:cstheme="majorBidi"/>
                <w:color w:val="373D3F"/>
                <w:kern w:val="0"/>
                <w:sz w:val="16"/>
                <w:szCs w:val="16"/>
                <w:lang w:eastAsia="en-GB"/>
                <w14:ligatures w14:val="none"/>
              </w:rPr>
            </w:pPr>
            <w:r>
              <w:rPr>
                <w:rFonts w:eastAsia="Times New Roman" w:asciiTheme="majorBidi" w:hAnsiTheme="majorBidi" w:cstheme="majorBidi"/>
                <w:color w:val="0000FF"/>
                <w:kern w:val="0"/>
                <w:sz w:val="16"/>
                <w:szCs w:val="16"/>
                <w:lang w:eastAsia="en-GB"/>
                <w14:ligatures w14:val="none"/>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3072FF" w14:paraId="6AD664C1" w14:textId="41E09E4B">
            <w:pPr>
              <w:spacing w:before="360" w:after="360" w:line="264" w:lineRule="atLeast"/>
              <w:rPr>
                <w:rFonts w:eastAsia="Times New Roman" w:asciiTheme="majorBidi" w:hAnsiTheme="majorBidi" w:cstheme="majorBidi"/>
                <w:color w:val="373D3F"/>
                <w:kern w:val="0"/>
                <w:sz w:val="16"/>
                <w:szCs w:val="16"/>
                <w:lang w:eastAsia="en-GB"/>
                <w14:ligatures w14:val="none"/>
              </w:rPr>
            </w:pPr>
            <w:r>
              <w:rPr>
                <w:rFonts w:eastAsia="Times New Roman" w:asciiTheme="majorBidi" w:hAnsiTheme="majorBidi" w:cstheme="majorBidi"/>
                <w:color w:val="0000FF"/>
                <w:kern w:val="0"/>
                <w:sz w:val="16"/>
                <w:szCs w:val="16"/>
                <w:lang w:eastAsia="en-GB"/>
                <w14:ligatures w14:val="none"/>
              </w:rPr>
              <w:t>03.03.2026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2FAD29FC" w:rsidRDefault="0080322A" w14:paraId="3DE41F63" w14:textId="77369B69" w14:noSpellErr="1">
            <w:pPr>
              <w:spacing w:before="360" w:after="360" w:line="264" w:lineRule="atLeast"/>
              <w:rPr>
                <w:rFonts w:ascii="Times New Roman" w:hAnsi="Times New Roman" w:eastAsia="Times New Roman" w:cs="Times New Roman" w:asciiTheme="majorBidi" w:hAnsiTheme="majorBidi" w:cstheme="majorBidi"/>
                <w:color w:val="373D3F"/>
                <w:kern w:val="0"/>
                <w:sz w:val="16"/>
                <w:szCs w:val="16"/>
                <w:lang w:eastAsia="en-GB"/>
                <w14:ligatures w14:val="none"/>
              </w:rPr>
            </w:pPr>
            <w:r w:rsidRPr="2FAD29FC" w:rsidR="1A5D7649">
              <w:rPr>
                <w:rFonts w:ascii="Times New Roman" w:hAnsi="Times New Roman" w:eastAsia="Times New Roman" w:cs="Times New Roman" w:asciiTheme="majorBidi" w:hAnsiTheme="majorBidi" w:cstheme="majorBidi"/>
                <w:color w:val="0000FF"/>
                <w:kern w:val="0"/>
                <w:sz w:val="16"/>
                <w:szCs w:val="16"/>
                <w:lang w:eastAsia="en-GB"/>
                <w14:ligatures w14:val="none"/>
              </w:rPr>
              <w:t>Initial version</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2FAD29FC" w:rsidRDefault="003072FF" w14:paraId="7394DDF9" w14:textId="76996CD4" w14:noSpellErr="1">
            <w:pPr>
              <w:spacing w:before="360" w:after="360" w:line="264" w:lineRule="atLeast"/>
              <w:rPr>
                <w:rFonts w:ascii="Times New Roman" w:hAnsi="Times New Roman" w:eastAsia="Times New Roman" w:cs="Times New Roman" w:asciiTheme="majorBidi" w:hAnsiTheme="majorBidi" w:cstheme="majorBidi"/>
                <w:color w:val="373D3F"/>
                <w:kern w:val="0"/>
                <w:sz w:val="16"/>
                <w:szCs w:val="16"/>
                <w:lang w:eastAsia="en-GB"/>
                <w14:ligatures w14:val="none"/>
              </w:rPr>
            </w:pPr>
            <w:r w:rsidRPr="2FAD29FC" w:rsidR="0AE6E930">
              <w:rPr>
                <w:rFonts w:ascii="Times New Roman" w:hAnsi="Times New Roman" w:eastAsia="Times New Roman" w:cs="Times New Roman" w:asciiTheme="majorBidi" w:hAnsiTheme="majorBidi" w:cstheme="majorBidi"/>
                <w:color w:val="0000FF"/>
                <w:kern w:val="0"/>
                <w:sz w:val="16"/>
                <w:szCs w:val="16"/>
                <w:lang w:eastAsia="en-GB"/>
                <w14:ligatures w14:val="none"/>
              </w:rPr>
              <w:t>V1</w:t>
            </w:r>
          </w:p>
        </w:tc>
      </w:tr>
      <w:tr w:rsidR="2FAD29FC" w:rsidTr="65B6DB0B" w14:paraId="451ACA95">
        <w:trPr>
          <w:trHeight w:val="1200"/>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1C5BE959" w:rsidP="2FAD29FC" w:rsidRDefault="1C5BE959" w14:paraId="6B64EF64" w14:textId="5D2D029F">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2FAD29FC" w:rsidR="1C5BE959">
              <w:rPr>
                <w:rFonts w:ascii="Times New Roman" w:hAnsi="Times New Roman" w:eastAsia="Times New Roman" w:cs="Times New Roman" w:asciiTheme="majorBidi" w:hAnsiTheme="majorBidi" w:cstheme="majorBidi"/>
                <w:color w:val="0000FF"/>
                <w:sz w:val="16"/>
                <w:szCs w:val="16"/>
                <w:lang w:eastAsia="en-GB"/>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1C5BE959" w:rsidP="2FAD29FC" w:rsidRDefault="1C5BE959" w14:paraId="0EEB0D08" w14:textId="69241215">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2FAD29FC" w:rsidR="1C5BE959">
              <w:rPr>
                <w:rFonts w:ascii="Times New Roman" w:hAnsi="Times New Roman" w:eastAsia="Times New Roman" w:cs="Times New Roman" w:asciiTheme="majorBidi" w:hAnsiTheme="majorBidi" w:cstheme="majorBidi"/>
                <w:color w:val="0000FF"/>
                <w:sz w:val="16"/>
                <w:szCs w:val="16"/>
                <w:lang w:eastAsia="en-GB"/>
              </w:rPr>
              <w:t>17.03.2026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2FAD29FC" w:rsidP="2FAD29FC" w:rsidRDefault="2FAD29FC" w14:paraId="1C78E628" w14:textId="6D38F1D3">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65B6DB0B" w:rsidR="6D8FE9FD">
              <w:rPr>
                <w:rFonts w:ascii="Times New Roman" w:hAnsi="Times New Roman" w:eastAsia="Times New Roman" w:cs="Times New Roman" w:asciiTheme="majorBidi" w:hAnsiTheme="majorBidi" w:cstheme="majorBidi"/>
                <w:color w:val="0000FF"/>
                <w:sz w:val="16"/>
                <w:szCs w:val="16"/>
                <w:lang w:eastAsia="en-GB"/>
              </w:rPr>
              <w:t>Use case diagram</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2FAD29FC" w:rsidP="2FAD29FC" w:rsidRDefault="2FAD29FC" w14:paraId="28958AED" w14:textId="278AFEA3">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34C362D3" w:rsidR="4CDBA850">
              <w:rPr>
                <w:rFonts w:ascii="Times New Roman" w:hAnsi="Times New Roman" w:eastAsia="Times New Roman" w:cs="Times New Roman" w:asciiTheme="majorBidi" w:hAnsiTheme="majorBidi" w:cstheme="majorBidi"/>
                <w:color w:val="0000FF"/>
                <w:sz w:val="16"/>
                <w:szCs w:val="16"/>
                <w:lang w:eastAsia="en-GB"/>
              </w:rPr>
              <w:t>V2</w:t>
            </w:r>
          </w:p>
        </w:tc>
      </w:tr>
    </w:tbl>
    <w:p w:rsidRPr="0080322A" w:rsidR="0080322A" w:rsidP="0080322A" w:rsidRDefault="0080322A" w14:paraId="7A444902"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«Page break»</w:t>
      </w:r>
    </w:p>
    <w:p w:rsidRPr="0080322A" w:rsidR="0080322A" w:rsidP="0080322A" w:rsidRDefault="0080322A" w14:paraId="28B1D142"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 Introduction</w:t>
      </w:r>
    </w:p>
    <w:p w:rsidRPr="0080322A" w:rsidR="0080322A" w:rsidP="0080322A" w:rsidRDefault="0080322A" w14:paraId="48B58A72"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1.1. Purpose  </w:t>
      </w:r>
    </w:p>
    <w:p w:rsidRPr="0080322A" w:rsidR="003072FF" w:rsidP="0080322A" w:rsidRDefault="003072FF" w14:paraId="2ED0955A" w14:textId="7CCF5A18">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 xml:space="preserve">The purpose of this project is to create interface that will aid users who are eager to use database but lack programming skills and </w:t>
      </w:r>
      <w:proofErr w:type="spellStart"/>
      <w:r>
        <w:rPr>
          <w:rFonts w:eastAsia="Times New Roman" w:asciiTheme="majorBidi" w:hAnsiTheme="majorBidi" w:cstheme="majorBidi"/>
          <w:color w:val="0000FF"/>
          <w:kern w:val="0"/>
          <w:sz w:val="20"/>
          <w:szCs w:val="20"/>
          <w:lang w:eastAsia="en-GB"/>
          <w14:ligatures w14:val="none"/>
        </w:rPr>
        <w:t>knowladge</w:t>
      </w:r>
      <w:proofErr w:type="spellEnd"/>
      <w:r>
        <w:rPr>
          <w:rFonts w:eastAsia="Times New Roman" w:asciiTheme="majorBidi" w:hAnsiTheme="majorBidi" w:cstheme="majorBidi"/>
          <w:color w:val="0000FF"/>
          <w:kern w:val="0"/>
          <w:sz w:val="20"/>
          <w:szCs w:val="20"/>
          <w:lang w:eastAsia="en-GB"/>
          <w14:ligatures w14:val="none"/>
        </w:rPr>
        <w:t>.</w:t>
      </w:r>
      <w:r w:rsidR="00BA1004">
        <w:rPr>
          <w:rFonts w:eastAsia="Times New Roman" w:asciiTheme="majorBidi" w:hAnsiTheme="majorBidi" w:cstheme="majorBidi"/>
          <w:color w:val="0000FF"/>
          <w:kern w:val="0"/>
          <w:sz w:val="20"/>
          <w:szCs w:val="20"/>
          <w:lang w:eastAsia="en-GB"/>
          <w14:ligatures w14:val="none"/>
        </w:rPr>
        <w:t xml:space="preserve"> Lot of people are not familiar with SQL syntax. This program would allow them to safely brows databases without requiring proficiency in SQL.</w:t>
      </w:r>
    </w:p>
    <w:p w:rsidRPr="0080322A" w:rsidR="0080322A" w:rsidP="0080322A" w:rsidRDefault="0080322A" w14:paraId="7BB04734"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1.2. Document Conventions  </w:t>
      </w:r>
    </w:p>
    <w:p w:rsidRPr="0080322A" w:rsidR="0080322A" w:rsidP="0080322A" w:rsidRDefault="0080322A" w14:paraId="34A8822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rsidRPr="0080322A" w:rsidR="0080322A" w:rsidP="0080322A" w:rsidRDefault="0080322A" w14:paraId="3F964AD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1.3. Intended Audience and Reading Suggestions  </w:t>
      </w:r>
    </w:p>
    <w:p w:rsidRPr="0080322A" w:rsidR="0080322A" w:rsidP="0080322A" w:rsidRDefault="0080322A" w14:paraId="03C2F6A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lastRenderedPageBreak/>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rsidRPr="0080322A" w:rsidR="0080322A" w:rsidP="0080322A" w:rsidRDefault="0080322A" w14:paraId="697DFE0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1.4. Product Scope  </w:t>
      </w:r>
    </w:p>
    <w:p w:rsidRPr="0080322A" w:rsidR="0080322A" w:rsidP="0080322A" w:rsidRDefault="0080322A" w14:paraId="2187085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rsidRPr="0080322A" w:rsidR="0080322A" w:rsidP="0080322A" w:rsidRDefault="0080322A" w14:paraId="5457DB7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1.5. References  </w:t>
      </w:r>
    </w:p>
    <w:p w:rsidRPr="0080322A" w:rsidR="0080322A" w:rsidP="0080322A" w:rsidRDefault="0080322A" w14:paraId="498BCA6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rsidRPr="0080322A" w:rsidR="0080322A" w:rsidP="0080322A" w:rsidRDefault="0080322A" w14:paraId="12E0F7F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 Overall Description</w:t>
      </w:r>
    </w:p>
    <w:p w:rsidRPr="0080322A" w:rsidR="0080322A" w:rsidP="0080322A" w:rsidRDefault="0080322A" w14:paraId="5B96503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2.1. Product Perspective  </w:t>
      </w:r>
    </w:p>
    <w:p w:rsidRPr="0080322A" w:rsidR="0080322A" w:rsidP="0080322A" w:rsidRDefault="0080322A" w14:paraId="30904DBC"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rsidRPr="0080322A" w:rsidR="0080322A" w:rsidP="0080322A" w:rsidRDefault="0080322A" w14:paraId="2B02F386"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2.2. Product Features  </w:t>
      </w:r>
    </w:p>
    <w:p w:rsidRPr="0080322A" w:rsidR="0080322A" w:rsidP="0080322A" w:rsidRDefault="0080322A" w14:paraId="2B45276F"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rsidRPr="0080322A" w:rsidR="0080322A" w:rsidP="0080322A" w:rsidRDefault="0080322A" w14:paraId="1706994E" w14:textId="77777777">
      <w:pPr>
        <w:numPr>
          <w:ilvl w:val="0"/>
          <w:numId w:val="2"/>
        </w:numPr>
        <w:shd w:val="clear" w:color="auto" w:fill="FFFFFF"/>
        <w:spacing w:before="100" w:beforeAutospacing="1" w:after="100" w:afterAutospacing="1"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«Thing 1»</w:t>
      </w:r>
    </w:p>
    <w:p w:rsidRPr="0080322A" w:rsidR="0080322A" w:rsidP="0080322A" w:rsidRDefault="0080322A" w14:paraId="7333FFDA" w14:textId="77777777">
      <w:pPr>
        <w:numPr>
          <w:ilvl w:val="0"/>
          <w:numId w:val="2"/>
        </w:numPr>
        <w:shd w:val="clear" w:color="auto" w:fill="FFFFFF"/>
        <w:spacing w:after="100" w:afterAutospacing="1"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«More things as required»</w:t>
      </w:r>
    </w:p>
    <w:p w:rsidRPr="0080322A" w:rsidR="0080322A" w:rsidP="0080322A" w:rsidRDefault="0080322A" w14:paraId="2CEB4914"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2.3. User Classes and Characteristics  </w:t>
      </w:r>
    </w:p>
    <w:p w:rsidRPr="0080322A" w:rsidR="0080322A" w:rsidP="0080322A" w:rsidRDefault="0080322A" w14:paraId="595F59E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rsidRPr="0080322A" w:rsidR="0080322A" w:rsidP="0080322A" w:rsidRDefault="0080322A" w14:paraId="3A090AB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2.4. Operating Environment</w:t>
      </w:r>
    </w:p>
    <w:p w:rsidRPr="0080322A" w:rsidR="0080322A" w:rsidP="0080322A" w:rsidRDefault="0080322A" w14:paraId="07ED353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rsidRPr="0080322A" w:rsidR="0080322A" w:rsidP="0080322A" w:rsidRDefault="0080322A" w14:paraId="321E9EC6"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2.5. Design and Implementation Constraints</w:t>
      </w:r>
    </w:p>
    <w:p w:rsidRPr="0080322A" w:rsidR="0080322A" w:rsidP="0080322A" w:rsidRDefault="0080322A" w14:paraId="5BBDE31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rsidRPr="0080322A" w:rsidR="0080322A" w:rsidP="0080322A" w:rsidRDefault="0080322A" w14:paraId="1EBD453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2.6. User Documentation</w:t>
      </w:r>
    </w:p>
    <w:p w:rsidRPr="0080322A" w:rsidR="0080322A" w:rsidP="0080322A" w:rsidRDefault="0080322A" w14:paraId="5E16203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lastRenderedPageBreak/>
        <w:t>«List the user documentation components (such as user manuals, on-line help, and tutorials) that will be delivered along with the software. Identify any known user documentation delivery formats or standards.»</w:t>
      </w:r>
    </w:p>
    <w:p w:rsidRPr="0080322A" w:rsidR="0080322A" w:rsidP="0080322A" w:rsidRDefault="0080322A" w14:paraId="11DF66E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2.7. Assumptions and Dependencies</w:t>
      </w:r>
    </w:p>
    <w:p w:rsidRPr="0080322A" w:rsidR="0080322A" w:rsidP="0080322A" w:rsidRDefault="0080322A" w14:paraId="427C76B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rsidRPr="0080322A" w:rsidR="0080322A" w:rsidP="0080322A" w:rsidRDefault="0080322A" w14:paraId="3BE3953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 System Features</w:t>
      </w:r>
    </w:p>
    <w:p w:rsidRPr="0080322A" w:rsidR="0080322A" w:rsidP="0080322A" w:rsidRDefault="0080322A" w14:paraId="24E10C92"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rsidRPr="0080322A" w:rsidR="0080322A" w:rsidP="0080322A" w:rsidRDefault="0080322A" w14:paraId="68ABF47C" w14:textId="6BCF692D">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3.1. </w:t>
      </w:r>
      <w:r w:rsidR="003072FF">
        <w:rPr>
          <w:rFonts w:eastAsia="Times New Roman" w:asciiTheme="majorBidi" w:hAnsiTheme="majorBidi" w:cstheme="majorBidi"/>
          <w:b/>
          <w:bCs/>
          <w:color w:val="0000FF"/>
          <w:kern w:val="0"/>
          <w:sz w:val="20"/>
          <w:szCs w:val="20"/>
          <w:lang w:eastAsia="en-GB"/>
          <w14:ligatures w14:val="none"/>
        </w:rPr>
        <w:t xml:space="preserve">User </w:t>
      </w:r>
      <w:r w:rsidR="002E24C8">
        <w:rPr>
          <w:rFonts w:eastAsia="Times New Roman" w:asciiTheme="majorBidi" w:hAnsiTheme="majorBidi" w:cstheme="majorBidi"/>
          <w:b/>
          <w:bCs/>
          <w:color w:val="0000FF"/>
          <w:kern w:val="0"/>
          <w:sz w:val="20"/>
          <w:szCs w:val="20"/>
          <w:lang w:eastAsia="en-GB"/>
          <w14:ligatures w14:val="none"/>
        </w:rPr>
        <w:t>Request</w:t>
      </w:r>
    </w:p>
    <w:p w:rsidR="0080322A" w:rsidP="0080322A" w:rsidRDefault="003072FF" w14:paraId="27CF22C6" w14:textId="37318294">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Application shall allow user to enter</w:t>
      </w:r>
      <w:r w:rsidR="002E24C8">
        <w:rPr>
          <w:rFonts w:eastAsia="Times New Roman" w:asciiTheme="majorBidi" w:hAnsiTheme="majorBidi" w:cstheme="majorBidi"/>
          <w:color w:val="0000FF"/>
          <w:kern w:val="0"/>
          <w:sz w:val="20"/>
          <w:szCs w:val="20"/>
          <w:lang w:eastAsia="en-GB"/>
          <w14:ligatures w14:val="none"/>
        </w:rPr>
        <w:t xml:space="preserve"> a</w:t>
      </w:r>
      <w:r>
        <w:rPr>
          <w:rFonts w:eastAsia="Times New Roman" w:asciiTheme="majorBidi" w:hAnsiTheme="majorBidi" w:cstheme="majorBidi"/>
          <w:color w:val="0000FF"/>
          <w:kern w:val="0"/>
          <w:sz w:val="20"/>
          <w:szCs w:val="20"/>
          <w:lang w:eastAsia="en-GB"/>
          <w14:ligatures w14:val="none"/>
        </w:rPr>
        <w:t xml:space="preserve"> request</w:t>
      </w:r>
      <w:r w:rsidR="002E24C8">
        <w:rPr>
          <w:rFonts w:eastAsia="Times New Roman" w:asciiTheme="majorBidi" w:hAnsiTheme="majorBidi" w:cstheme="majorBidi"/>
          <w:color w:val="0000FF"/>
          <w:kern w:val="0"/>
          <w:sz w:val="20"/>
          <w:szCs w:val="20"/>
          <w:lang w:eastAsia="en-GB"/>
          <w14:ligatures w14:val="none"/>
        </w:rPr>
        <w:t xml:space="preserve"> to display data from database</w:t>
      </w:r>
      <w:r>
        <w:rPr>
          <w:rFonts w:eastAsia="Times New Roman" w:asciiTheme="majorBidi" w:hAnsiTheme="majorBidi" w:cstheme="majorBidi"/>
          <w:color w:val="0000FF"/>
          <w:kern w:val="0"/>
          <w:sz w:val="20"/>
          <w:szCs w:val="20"/>
          <w:lang w:eastAsia="en-GB"/>
          <w14:ligatures w14:val="none"/>
        </w:rPr>
        <w:t>.</w:t>
      </w:r>
    </w:p>
    <w:p w:rsidR="002E24C8" w:rsidP="002E24C8" w:rsidRDefault="002E24C8" w14:paraId="561E5228" w14:textId="43CD6356">
      <w:pPr>
        <w:shd w:val="clear" w:color="auto" w:fill="FFFFFF"/>
        <w:spacing w:before="240" w:after="0" w:line="240" w:lineRule="auto"/>
        <w:jc w:val="both"/>
        <w:rPr>
          <w:rFonts w:eastAsia="Times New Roman" w:asciiTheme="majorBidi" w:hAnsiTheme="majorBidi" w:cstheme="majorBidi"/>
          <w:b/>
          <w:bCs/>
          <w:color w:val="0000F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w:t>
      </w:r>
      <w:r>
        <w:rPr>
          <w:rFonts w:eastAsia="Times New Roman" w:asciiTheme="majorBidi" w:hAnsiTheme="majorBidi" w:cstheme="majorBidi"/>
          <w:b/>
          <w:bCs/>
          <w:color w:val="0000FF"/>
          <w:kern w:val="0"/>
          <w:sz w:val="20"/>
          <w:szCs w:val="20"/>
          <w:lang w:eastAsia="en-GB"/>
          <w14:ligatures w14:val="none"/>
        </w:rPr>
        <w:t>2</w:t>
      </w:r>
      <w:r w:rsidRPr="0080322A">
        <w:rPr>
          <w:rFonts w:eastAsia="Times New Roman" w:asciiTheme="majorBidi" w:hAnsiTheme="majorBidi" w:cstheme="majorBidi"/>
          <w:b/>
          <w:bCs/>
          <w:color w:val="373D3F"/>
          <w:kern w:val="0"/>
          <w:sz w:val="20"/>
          <w:szCs w:val="20"/>
          <w:lang w:eastAsia="en-GB"/>
          <w14:ligatures w14:val="none"/>
        </w:rPr>
        <w:t>. </w:t>
      </w:r>
      <w:r>
        <w:rPr>
          <w:rFonts w:eastAsia="Times New Roman" w:asciiTheme="majorBidi" w:hAnsiTheme="majorBidi" w:cstheme="majorBidi"/>
          <w:b/>
          <w:bCs/>
          <w:color w:val="0000FF"/>
          <w:kern w:val="0"/>
          <w:sz w:val="20"/>
          <w:szCs w:val="20"/>
          <w:lang w:eastAsia="en-GB"/>
          <w14:ligatures w14:val="none"/>
        </w:rPr>
        <w:t>Request Processing</w:t>
      </w:r>
    </w:p>
    <w:p w:rsidRPr="002E24C8" w:rsidR="002E24C8" w:rsidP="002E24C8" w:rsidRDefault="002E24C8" w14:paraId="3968BA27" w14:textId="6664317D">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Applicati</w:t>
      </w:r>
      <w:r>
        <w:rPr>
          <w:rFonts w:eastAsia="Times New Roman" w:asciiTheme="majorBidi" w:hAnsiTheme="majorBidi" w:cstheme="majorBidi"/>
          <w:color w:val="0000FF"/>
          <w:kern w:val="0"/>
          <w:sz w:val="20"/>
          <w:szCs w:val="20"/>
          <w:lang w:eastAsia="en-GB"/>
          <w14:ligatures w14:val="none"/>
        </w:rPr>
        <w:t xml:space="preserve">on </w:t>
      </w:r>
    </w:p>
    <w:p w:rsidR="0080322A" w:rsidP="0080322A" w:rsidRDefault="0080322A" w14:paraId="5075C4B8" w14:textId="0E28E1AB">
      <w:pPr>
        <w:shd w:val="clear" w:color="auto" w:fill="FFFFFF"/>
        <w:spacing w:before="240" w:after="0" w:line="240" w:lineRule="auto"/>
        <w:jc w:val="both"/>
        <w:rPr>
          <w:rFonts w:eastAsia="Times New Roman" w:asciiTheme="majorBidi" w:hAnsiTheme="majorBidi" w:cstheme="majorBidi"/>
          <w:b/>
          <w:bCs/>
          <w:color w:val="0000F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w:t>
      </w:r>
      <w:r w:rsidR="002E24C8">
        <w:rPr>
          <w:rFonts w:eastAsia="Times New Roman" w:asciiTheme="majorBidi" w:hAnsiTheme="majorBidi" w:cstheme="majorBidi"/>
          <w:b/>
          <w:bCs/>
          <w:color w:val="0000FF"/>
          <w:kern w:val="0"/>
          <w:sz w:val="20"/>
          <w:szCs w:val="20"/>
          <w:lang w:eastAsia="en-GB"/>
          <w14:ligatures w14:val="none"/>
        </w:rPr>
        <w:t>3</w:t>
      </w:r>
      <w:r w:rsidRPr="0080322A">
        <w:rPr>
          <w:rFonts w:eastAsia="Times New Roman" w:asciiTheme="majorBidi" w:hAnsiTheme="majorBidi" w:cstheme="majorBidi"/>
          <w:b/>
          <w:bCs/>
          <w:color w:val="373D3F"/>
          <w:kern w:val="0"/>
          <w:sz w:val="20"/>
          <w:szCs w:val="20"/>
          <w:lang w:eastAsia="en-GB"/>
          <w14:ligatures w14:val="none"/>
        </w:rPr>
        <w:t>. </w:t>
      </w:r>
      <w:r w:rsidR="002E24C8">
        <w:rPr>
          <w:rFonts w:eastAsia="Times New Roman" w:asciiTheme="majorBidi" w:hAnsiTheme="majorBidi" w:cstheme="majorBidi"/>
          <w:b/>
          <w:bCs/>
          <w:color w:val="0000FF"/>
          <w:kern w:val="0"/>
          <w:sz w:val="20"/>
          <w:szCs w:val="20"/>
          <w:lang w:eastAsia="en-GB"/>
          <w14:ligatures w14:val="none"/>
        </w:rPr>
        <w:t>Database View</w:t>
      </w:r>
    </w:p>
    <w:p w:rsidRPr="0080322A" w:rsidR="002E24C8" w:rsidP="2FAD29FC" w:rsidRDefault="002E24C8" w14:paraId="0FA27F8A" w14:textId="5BC97F33">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373D3F"/>
          <w:kern w:val="0"/>
          <w:sz w:val="20"/>
          <w:szCs w:val="20"/>
          <w:lang w:eastAsia="en-GB"/>
          <w14:ligatures w14:val="none"/>
        </w:rPr>
      </w:pP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Application shall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display the results of entered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query</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w:t>
      </w:r>
    </w:p>
    <w:p w:rsidR="2FAD29FC" w:rsidP="2FAD29FC" w:rsidRDefault="2FAD29FC" w14:paraId="41A00967" w14:textId="41EA3E36">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6C6A3CFB" w14:textId="3116AFC0">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46CB25FB" w14:textId="2667098E">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44C3CC3" w14:textId="0046EE02">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36FD639" w14:textId="4622E0B1">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09EFCD69" w14:textId="706FBEA8">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0BB056CC" w14:textId="2078A26F">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28B15E11" w14:textId="571A4BBA">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F7D8AEB" w14:textId="61004699">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135BD333" w:rsidP="2FAD29FC" w:rsidRDefault="135BD333" w14:paraId="639408F0" w14:textId="69486084">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Pr="2FAD29FC" w:rsidR="135BD333">
        <w:rPr>
          <w:rFonts w:ascii="Times New Roman" w:hAnsi="Times New Roman" w:eastAsia="Times New Roman" w:cs="Times New Roman" w:asciiTheme="majorBidi" w:hAnsiTheme="majorBidi" w:cstheme="majorBidi"/>
          <w:color w:val="0000FF"/>
          <w:sz w:val="20"/>
          <w:szCs w:val="20"/>
          <w:lang w:eastAsia="en-GB"/>
        </w:rPr>
        <w:t>3.4 UML Diagram</w:t>
      </w:r>
    </w:p>
    <w:p w:rsidR="135BD333" w:rsidP="2FAD29FC" w:rsidRDefault="135BD333" w14:paraId="34BEC1AA" w14:textId="17DDEDCD">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135BD333">
        <w:drawing>
          <wp:inline wp14:editId="46307AF3" wp14:anchorId="27A1A48F">
            <wp:extent cx="4505325" cy="5724525"/>
            <wp:effectExtent l="0" t="0" r="0" b="0"/>
            <wp:docPr id="347250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250288" name=""/>
                    <pic:cNvPicPr/>
                  </pic:nvPicPr>
                  <pic:blipFill>
                    <a:blip xmlns:r="http://schemas.openxmlformats.org/officeDocument/2006/relationships" r:embed="rId141975529">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p>
    <w:p w:rsidR="4CD48045" w:rsidP="2FAD29FC" w:rsidRDefault="4CD48045" w14:paraId="61BDCC98" w14:textId="699EBA60">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The Plainbase use case diagram shows how three actors interact with the system:</w:t>
      </w:r>
    </w:p>
    <w:p w:rsidR="4CD48045" w:rsidP="2FAD29FC" w:rsidRDefault="4CD48045" w14:paraId="39FA7424" w14:textId="0413F98D">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User</w:t>
      </w:r>
      <w:r w:rsidRPr="2FAD29FC" w:rsidR="4CD48045">
        <w:rPr>
          <w:rFonts w:ascii="Times New Roman" w:hAnsi="Times New Roman" w:eastAsia="Times New Roman" w:cs="Times New Roman"/>
          <w:noProof w:val="0"/>
          <w:sz w:val="20"/>
          <w:szCs w:val="20"/>
          <w:lang w:val="en-GB"/>
        </w:rPr>
        <w:t xml:space="preserve"> is the primary actor, triggering all front-facing actions — typing a question, submitting it, browsing the schema reference, viewing results, exporting to CSV, and inspecting the generated SQL.</w:t>
      </w:r>
    </w:p>
    <w:p w:rsidR="4CD48045" w:rsidP="2FAD29FC" w:rsidRDefault="4CD48045" w14:paraId="43B93F9C" w14:textId="05769065">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Claude API</w:t>
      </w:r>
      <w:r w:rsidRPr="2FAD29FC" w:rsidR="4CD48045">
        <w:rPr>
          <w:rFonts w:ascii="Times New Roman" w:hAnsi="Times New Roman" w:eastAsia="Times New Roman" w:cs="Times New Roman"/>
          <w:noProof w:val="0"/>
          <w:sz w:val="20"/>
          <w:szCs w:val="20"/>
          <w:lang w:val="en-GB"/>
        </w:rPr>
        <w:t xml:space="preserve"> is an external actor responsible for one thing: translating the user's natural language question into a SQL query.</w:t>
      </w:r>
    </w:p>
    <w:p w:rsidR="4CD48045" w:rsidP="2FAD29FC" w:rsidRDefault="4CD48045" w14:paraId="04A70DBE" w14:textId="58A587CB">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System</w:t>
      </w:r>
      <w:r w:rsidRPr="2FAD29FC" w:rsidR="4CD48045">
        <w:rPr>
          <w:rFonts w:ascii="Times New Roman" w:hAnsi="Times New Roman" w:eastAsia="Times New Roman" w:cs="Times New Roman"/>
          <w:noProof w:val="0"/>
          <w:sz w:val="20"/>
          <w:szCs w:val="20"/>
          <w:lang w:val="en-GB"/>
        </w:rPr>
        <w:t xml:space="preserve"> is the backend actor that handles the technical pipeline — validating that the query is read-only, executing it against the database, and handling any errors that arise.</w:t>
      </w:r>
    </w:p>
    <w:p w:rsidR="4CD48045" w:rsidP="2FAD29FC" w:rsidRDefault="4CD48045" w14:paraId="7A42C78F" w14:textId="23A37B1D">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The key flow is driven by "Submit query", which includes three mandatory steps: translate, validate, and execute. If execution fails, the "Handle query error" use case is triggered via an extend relationship.</w:t>
      </w:r>
    </w:p>
    <w:p w:rsidR="4CD48045" w:rsidP="2FAD29FC" w:rsidRDefault="4CD48045" w14:paraId="425AC148" w14:textId="58389885">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4CD48045">
        <w:drawing>
          <wp:inline wp14:editId="0DD6E995" wp14:anchorId="2CA244EC">
            <wp:extent cx="2857500" cy="5724525"/>
            <wp:effectExtent l="0" t="0" r="0" b="0"/>
            <wp:docPr id="233921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921290" name=""/>
                    <pic:cNvPicPr/>
                  </pic:nvPicPr>
                  <pic:blipFill>
                    <a:blip xmlns:r="http://schemas.openxmlformats.org/officeDocument/2006/relationships" r:embed="rId1638040553">
                      <a:extLst>
                        <a:ext xmlns:a="http://schemas.openxmlformats.org/drawingml/2006/main" uri="{28A0092B-C50C-407E-A947-70E740481C1C}">
                          <a14:useLocalDpi xmlns:a14="http://schemas.microsoft.com/office/drawing/2010/main" val="0"/>
                        </a:ext>
                      </a:extLst>
                    </a:blip>
                    <a:stretch>
                      <a:fillRect/>
                    </a:stretch>
                  </pic:blipFill>
                  <pic:spPr>
                    <a:xfrm>
                      <a:off x="0" y="0"/>
                      <a:ext cx="2857500" cy="5724525"/>
                    </a:xfrm>
                    <a:prstGeom prst="rect">
                      <a:avLst/>
                    </a:prstGeom>
                  </pic:spPr>
                </pic:pic>
              </a:graphicData>
            </a:graphic>
          </wp:inline>
        </w:drawing>
      </w:r>
    </w:p>
    <w:p w:rsidR="2FAD29FC" w:rsidP="2FAD29FC" w:rsidRDefault="2FAD29FC" w14:paraId="7100421B" w14:textId="4B201B24">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Pr="0080322A" w:rsidR="0080322A" w:rsidP="0080322A" w:rsidRDefault="0080322A" w14:paraId="5108A8E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 External Interface Requirements</w:t>
      </w:r>
    </w:p>
    <w:p w:rsidRPr="0080322A" w:rsidR="0080322A" w:rsidP="0080322A" w:rsidRDefault="0080322A" w14:paraId="54455D0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4.1. User Interfaces Overview</w:t>
      </w:r>
    </w:p>
    <w:p w:rsidRPr="0080322A" w:rsidR="0080322A" w:rsidP="0080322A" w:rsidRDefault="0080322A" w14:paraId="040E694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rsidRPr="0080322A" w:rsidR="0080322A" w:rsidP="0080322A" w:rsidRDefault="0080322A" w14:paraId="37E88D5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rsidRPr="0080322A" w:rsidR="0080322A" w:rsidP="0080322A" w:rsidRDefault="0080322A" w14:paraId="6F82712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4.2. Hardware Interfaces</w:t>
      </w:r>
    </w:p>
    <w:p w:rsidRPr="0080322A" w:rsidR="0080322A" w:rsidP="0080322A" w:rsidRDefault="0080322A" w14:paraId="7A3BFAB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rsidRPr="0080322A" w:rsidR="0080322A" w:rsidP="0080322A" w:rsidRDefault="0080322A" w14:paraId="6A0E7A5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4.3. Software Interfaces</w:t>
      </w:r>
    </w:p>
    <w:p w:rsidRPr="0080322A" w:rsidR="0080322A" w:rsidP="0080322A" w:rsidRDefault="0080322A" w14:paraId="4877AA6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rsidRPr="0080322A" w:rsidR="0080322A" w:rsidP="0080322A" w:rsidRDefault="0080322A" w14:paraId="31D0181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lastRenderedPageBreak/>
        <w:t>5. System Features/Modules</w:t>
      </w:r>
    </w:p>
    <w:p w:rsidRPr="0080322A" w:rsidR="0080322A" w:rsidP="0080322A" w:rsidRDefault="0080322A" w14:paraId="1739F850"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rsidRPr="0080322A" w:rsidR="0080322A" w:rsidP="0080322A" w:rsidRDefault="0080322A" w14:paraId="25F7DE7F"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5.1. </w:t>
      </w:r>
      <w:r w:rsidRPr="0080322A">
        <w:rPr>
          <w:rFonts w:eastAsia="Times New Roman" w:asciiTheme="majorBidi" w:hAnsiTheme="majorBidi" w:cstheme="majorBidi"/>
          <w:b/>
          <w:bCs/>
          <w:color w:val="0000FF"/>
          <w:kern w:val="0"/>
          <w:sz w:val="20"/>
          <w:szCs w:val="20"/>
          <w:lang w:eastAsia="en-GB"/>
          <w14:ligatures w14:val="none"/>
        </w:rPr>
        <w:t>«System Feature Name»</w:t>
      </w:r>
    </w:p>
    <w:p w:rsidRPr="0080322A" w:rsidR="0080322A" w:rsidP="0080322A" w:rsidRDefault="0080322A" w14:paraId="311F61E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5.1.1 Description and Priority</w:t>
      </w:r>
    </w:p>
    <w:p w:rsidRPr="0080322A" w:rsidR="0080322A" w:rsidP="0080322A" w:rsidRDefault="0080322A" w14:paraId="1BFC153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«Provide a short description of the feature. Give its priority, too.»</w:t>
      </w:r>
    </w:p>
    <w:p w:rsidRPr="0080322A" w:rsidR="0080322A" w:rsidP="0080322A" w:rsidRDefault="0080322A" w14:paraId="30C5C1B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5.1.2 Stimulus/Response Sequences</w:t>
      </w:r>
    </w:p>
    <w:p w:rsidRPr="0080322A" w:rsidR="0080322A" w:rsidP="0080322A" w:rsidRDefault="0080322A" w14:paraId="2DA50C7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«”Stimulus” or “Condition”»</w:t>
      </w:r>
      <w:r w:rsidRPr="0080322A">
        <w:rPr>
          <w:rFonts w:eastAsia="Times New Roman" w:asciiTheme="majorBidi" w:hAnsiTheme="majorBidi" w:cstheme="majorBidi"/>
          <w:color w:val="373D3F"/>
          <w:kern w:val="0"/>
          <w:sz w:val="20"/>
          <w:szCs w:val="20"/>
          <w:lang w:eastAsia="en-GB"/>
          <w14:ligatures w14:val="none"/>
        </w:rPr>
        <w:t>: </w:t>
      </w:r>
      <w:r w:rsidRPr="0080322A">
        <w:rPr>
          <w:rFonts w:eastAsia="Times New Roman" w:asciiTheme="majorBidi" w:hAnsiTheme="majorBidi" w:cstheme="majorBidi"/>
          <w:color w:val="0000FF"/>
          <w:kern w:val="0"/>
          <w:sz w:val="20"/>
          <w:szCs w:val="20"/>
          <w:lang w:eastAsia="en-GB"/>
          <w14:ligatures w14:val="none"/>
        </w:rPr>
        <w:t>«Describe the stimulus or condition»</w:t>
      </w:r>
    </w:p>
    <w:p w:rsidRPr="0080322A" w:rsidR="0080322A" w:rsidP="0080322A" w:rsidRDefault="0080322A" w14:paraId="2FDC885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Response: </w:t>
      </w:r>
      <w:r w:rsidRPr="0080322A">
        <w:rPr>
          <w:rFonts w:eastAsia="Times New Roman" w:asciiTheme="majorBidi" w:hAnsiTheme="majorBidi" w:cstheme="majorBidi"/>
          <w:color w:val="0000FF"/>
          <w:kern w:val="0"/>
          <w:sz w:val="20"/>
          <w:szCs w:val="20"/>
          <w:lang w:eastAsia="en-GB"/>
          <w14:ligatures w14:val="none"/>
        </w:rPr>
        <w:t>«Describe the response»</w:t>
      </w:r>
    </w:p>
    <w:p w:rsidRPr="0080322A" w:rsidR="0080322A" w:rsidP="0080322A" w:rsidRDefault="0080322A" w14:paraId="3A67AAF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«Additional Stimulus/Response pairs as needed»</w:t>
      </w:r>
    </w:p>
    <w:p w:rsidRPr="0080322A" w:rsidR="0080322A" w:rsidP="0080322A" w:rsidRDefault="0080322A" w14:paraId="36172132"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5.1.3 Functional Requirements</w:t>
      </w:r>
    </w:p>
    <w:p w:rsidRPr="0080322A" w:rsidR="0080322A" w:rsidP="0080322A" w:rsidRDefault="0080322A" w14:paraId="306155F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rsidRPr="002E24C8" w:rsidR="002E24C8" w:rsidP="0080322A" w:rsidRDefault="0080322A" w14:paraId="08FE84D7" w14:textId="1EDB48EF">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REQ-1: </w:t>
      </w:r>
      <w:r w:rsidR="002E24C8">
        <w:rPr>
          <w:rFonts w:eastAsia="Times New Roman" w:asciiTheme="majorBidi" w:hAnsiTheme="majorBidi" w:cstheme="majorBidi"/>
          <w:color w:val="0000FF"/>
          <w:kern w:val="0"/>
          <w:sz w:val="20"/>
          <w:szCs w:val="20"/>
          <w:lang w:eastAsia="en-GB"/>
          <w14:ligatures w14:val="none"/>
        </w:rPr>
        <w:t xml:space="preserve"> Application </w:t>
      </w:r>
      <w:r w:rsidR="002E24C8">
        <w:rPr>
          <w:rFonts w:eastAsia="Times New Roman" w:asciiTheme="majorBidi" w:hAnsiTheme="majorBidi" w:cstheme="majorBidi"/>
          <w:color w:val="0000FF"/>
          <w:kern w:val="0"/>
          <w:sz w:val="20"/>
          <w:szCs w:val="20"/>
          <w:lang w:eastAsia="en-GB"/>
          <w14:ligatures w14:val="none"/>
        </w:rPr>
        <w:t xml:space="preserve">shall </w:t>
      </w:r>
      <w:r w:rsidR="002E24C8">
        <w:rPr>
          <w:rFonts w:eastAsia="Times New Roman" w:asciiTheme="majorBidi" w:hAnsiTheme="majorBidi" w:cstheme="majorBidi"/>
          <w:color w:val="0000FF"/>
          <w:kern w:val="0"/>
          <w:sz w:val="20"/>
          <w:szCs w:val="20"/>
          <w:lang w:eastAsia="en-GB"/>
          <w14:ligatures w14:val="none"/>
        </w:rPr>
        <w:t>allow user to enter a request to display data from database.</w:t>
      </w:r>
    </w:p>
    <w:p w:rsidRPr="0080322A" w:rsidR="0080322A" w:rsidP="0080322A" w:rsidRDefault="0080322A" w14:paraId="3854683D" w14:textId="1939DD39">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2</w:t>
      </w:r>
      <w:r w:rsidRPr="0080322A">
        <w:rPr>
          <w:rFonts w:eastAsia="Times New Roman" w:asciiTheme="majorBidi" w:hAnsiTheme="majorBidi" w:cstheme="majorBidi"/>
          <w:color w:val="373D3F"/>
          <w:kern w:val="0"/>
          <w:sz w:val="20"/>
          <w:szCs w:val="20"/>
          <w:lang w:eastAsia="en-GB"/>
          <w14:ligatures w14:val="none"/>
        </w:rPr>
        <w:t>:</w:t>
      </w:r>
      <w:r w:rsidRPr="002E24C8" w:rsidR="002E24C8">
        <w:rPr>
          <w:rFonts w:eastAsia="Times New Roman" w:asciiTheme="majorBidi" w:hAnsiTheme="majorBidi" w:cstheme="majorBidi"/>
          <w:color w:val="0000FF"/>
          <w:kern w:val="0"/>
          <w:sz w:val="20"/>
          <w:szCs w:val="20"/>
          <w:lang w:eastAsia="en-GB"/>
          <w14:ligatures w14:val="none"/>
        </w:rPr>
        <w:t xml:space="preserve"> </w:t>
      </w:r>
      <w:r w:rsidR="002E24C8">
        <w:rPr>
          <w:rFonts w:eastAsia="Times New Roman" w:asciiTheme="majorBidi" w:hAnsiTheme="majorBidi" w:cstheme="majorBidi"/>
          <w:color w:val="0000FF"/>
          <w:kern w:val="0"/>
          <w:sz w:val="20"/>
          <w:szCs w:val="20"/>
          <w:lang w:eastAsia="en-GB"/>
          <w14:ligatures w14:val="none"/>
        </w:rPr>
        <w:t xml:space="preserve">Application </w:t>
      </w:r>
      <w:r w:rsidR="002E24C8">
        <w:rPr>
          <w:rFonts w:eastAsia="Times New Roman" w:asciiTheme="majorBidi" w:hAnsiTheme="majorBidi" w:cstheme="majorBidi"/>
          <w:color w:val="0000FF"/>
          <w:kern w:val="0"/>
          <w:sz w:val="20"/>
          <w:szCs w:val="20"/>
          <w:lang w:eastAsia="en-GB"/>
          <w14:ligatures w14:val="none"/>
        </w:rPr>
        <w:t>after user input, shall process it and make a prompt for AI.</w:t>
      </w:r>
    </w:p>
    <w:p w:rsidRPr="0080322A" w:rsidR="0080322A" w:rsidP="0080322A" w:rsidRDefault="0080322A" w14:paraId="192FBF42" w14:textId="7E7BA4EA">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3</w:t>
      </w:r>
      <w:r w:rsidRPr="0080322A">
        <w:rPr>
          <w:rFonts w:eastAsia="Times New Roman" w:asciiTheme="majorBidi" w:hAnsiTheme="majorBidi" w:cstheme="majorBidi"/>
          <w:color w:val="373D3F"/>
          <w:kern w:val="0"/>
          <w:sz w:val="20"/>
          <w:szCs w:val="20"/>
          <w:lang w:eastAsia="en-GB"/>
          <w14:ligatures w14:val="none"/>
        </w:rPr>
        <w:t>: </w:t>
      </w:r>
      <w:r w:rsidR="00BA1004">
        <w:rPr>
          <w:rFonts w:eastAsia="Times New Roman" w:asciiTheme="majorBidi" w:hAnsiTheme="majorBidi" w:cstheme="majorBidi"/>
          <w:color w:val="0000FF"/>
          <w:kern w:val="0"/>
          <w:sz w:val="20"/>
          <w:szCs w:val="20"/>
          <w:lang w:eastAsia="en-GB"/>
          <w14:ligatures w14:val="none"/>
        </w:rPr>
        <w:t>System shall allow Read Only operations</w:t>
      </w:r>
    </w:p>
    <w:p w:rsidR="0080322A" w:rsidP="0080322A" w:rsidRDefault="0080322A" w14:paraId="57C90B4F" w14:textId="31582897">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4</w:t>
      </w:r>
      <w:r w:rsidRPr="0080322A">
        <w:rPr>
          <w:rFonts w:eastAsia="Times New Roman" w:asciiTheme="majorBidi" w:hAnsiTheme="majorBidi" w:cstheme="majorBidi"/>
          <w:color w:val="373D3F"/>
          <w:kern w:val="0"/>
          <w:sz w:val="20"/>
          <w:szCs w:val="20"/>
          <w:lang w:eastAsia="en-GB"/>
          <w14:ligatures w14:val="none"/>
        </w:rPr>
        <w:t>: </w:t>
      </w:r>
      <w:r w:rsidR="002E24C8">
        <w:rPr>
          <w:rFonts w:eastAsia="Times New Roman" w:asciiTheme="majorBidi" w:hAnsiTheme="majorBidi" w:cstheme="majorBidi"/>
          <w:color w:val="0000FF"/>
          <w:kern w:val="0"/>
          <w:sz w:val="20"/>
          <w:szCs w:val="20"/>
          <w:lang w:eastAsia="en-GB"/>
          <w14:ligatures w14:val="none"/>
        </w:rPr>
        <w:t xml:space="preserve">Application shall display the results of entered </w:t>
      </w:r>
      <w:r w:rsidRPr="002E24C8" w:rsidR="002E24C8">
        <w:rPr>
          <w:rFonts w:eastAsia="Times New Roman" w:asciiTheme="majorBidi" w:hAnsiTheme="majorBidi" w:cstheme="majorBidi"/>
          <w:color w:val="0000FF"/>
          <w:kern w:val="0"/>
          <w:sz w:val="20"/>
          <w:szCs w:val="20"/>
          <w:lang w:eastAsia="en-GB"/>
          <w14:ligatures w14:val="none"/>
        </w:rPr>
        <w:t>query</w:t>
      </w:r>
      <w:r w:rsidR="002E24C8">
        <w:rPr>
          <w:rFonts w:eastAsia="Times New Roman" w:asciiTheme="majorBidi" w:hAnsiTheme="majorBidi" w:cstheme="majorBidi"/>
          <w:color w:val="0000FF"/>
          <w:kern w:val="0"/>
          <w:sz w:val="20"/>
          <w:szCs w:val="20"/>
          <w:lang w:eastAsia="en-GB"/>
          <w14:ligatures w14:val="none"/>
        </w:rPr>
        <w:t>.</w:t>
      </w:r>
    </w:p>
    <w:p w:rsidRPr="0080322A" w:rsidR="00BA1004" w:rsidP="00BA1004" w:rsidRDefault="00BA1004" w14:paraId="64795445" w14:textId="16600CBA">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Pr>
          <w:rFonts w:eastAsia="Times New Roman" w:asciiTheme="majorBidi" w:hAnsiTheme="majorBidi" w:cstheme="majorBidi"/>
          <w:color w:val="373D3F"/>
          <w:kern w:val="0"/>
          <w:sz w:val="20"/>
          <w:szCs w:val="20"/>
          <w:lang w:eastAsia="en-GB"/>
          <w14:ligatures w14:val="none"/>
        </w:rPr>
        <w:t>5</w:t>
      </w:r>
      <w:r w:rsidRPr="0080322A">
        <w:rPr>
          <w:rFonts w:eastAsia="Times New Roman" w:asciiTheme="majorBidi" w:hAnsiTheme="majorBidi" w:cstheme="majorBidi"/>
          <w:color w:val="373D3F"/>
          <w:kern w:val="0"/>
          <w:sz w:val="20"/>
          <w:szCs w:val="20"/>
          <w:lang w:eastAsia="en-GB"/>
          <w14:ligatures w14:val="none"/>
        </w:rPr>
        <w:t>: </w:t>
      </w:r>
      <w:r>
        <w:rPr>
          <w:rFonts w:eastAsia="Times New Roman" w:asciiTheme="majorBidi" w:hAnsiTheme="majorBidi" w:cstheme="majorBidi"/>
          <w:color w:val="0000FF"/>
          <w:kern w:val="0"/>
          <w:sz w:val="20"/>
          <w:szCs w:val="20"/>
          <w:lang w:eastAsia="en-GB"/>
          <w14:ligatures w14:val="none"/>
        </w:rPr>
        <w:t>Interface shall allow users to register and login</w:t>
      </w:r>
    </w:p>
    <w:p w:rsidRPr="0080322A" w:rsidR="00BA1004" w:rsidP="0080322A" w:rsidRDefault="00BA1004" w14:paraId="1E19F28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p>
    <w:p w:rsidRPr="0080322A" w:rsidR="0080322A" w:rsidP="0080322A" w:rsidRDefault="0080322A" w14:paraId="56C3C8B7"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w:t>
      </w:r>
      <w:r w:rsidRPr="0080322A">
        <w:rPr>
          <w:rFonts w:eastAsia="Times New Roman" w:asciiTheme="majorBidi" w:hAnsiTheme="majorBidi" w:cstheme="majorBidi"/>
          <w:b/>
          <w:bCs/>
          <w:color w:val="0000FF"/>
          <w:kern w:val="0"/>
          <w:sz w:val="20"/>
          <w:szCs w:val="20"/>
          <w:lang w:eastAsia="en-GB"/>
          <w14:ligatures w14:val="none"/>
        </w:rPr>
        <w:t>«N»</w:t>
      </w:r>
      <w:r w:rsidRPr="0080322A">
        <w:rPr>
          <w:rFonts w:eastAsia="Times New Roman" w:asciiTheme="majorBidi" w:hAnsiTheme="majorBidi" w:cstheme="majorBidi"/>
          <w:b/>
          <w:bCs/>
          <w:color w:val="373D3F"/>
          <w:kern w:val="0"/>
          <w:sz w:val="20"/>
          <w:szCs w:val="20"/>
          <w:lang w:eastAsia="en-GB"/>
          <w14:ligatures w14:val="none"/>
        </w:rPr>
        <w:t>. </w:t>
      </w:r>
      <w:r w:rsidRPr="0080322A">
        <w:rPr>
          <w:rFonts w:eastAsia="Times New Roman" w:asciiTheme="majorBidi" w:hAnsiTheme="majorBidi" w:cstheme="majorBidi"/>
          <w:b/>
          <w:bCs/>
          <w:color w:val="0000FF"/>
          <w:kern w:val="0"/>
          <w:sz w:val="20"/>
          <w:szCs w:val="20"/>
          <w:lang w:eastAsia="en-GB"/>
          <w14:ligatures w14:val="none"/>
        </w:rPr>
        <w:t>«Additional feature blocks»</w:t>
      </w:r>
    </w:p>
    <w:p w:rsidRPr="0080322A" w:rsidR="0080322A" w:rsidP="0080322A" w:rsidRDefault="0080322A" w14:paraId="2FF7E75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 Nonfunctional Requirements</w:t>
      </w:r>
    </w:p>
    <w:p w:rsidRPr="0080322A" w:rsidR="0080322A" w:rsidP="0080322A" w:rsidRDefault="0080322A" w14:paraId="54733D7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6.1. Performance  </w:t>
      </w:r>
    </w:p>
    <w:p w:rsidR="0080322A" w:rsidP="2FAD29FC" w:rsidRDefault="0080322A" w14:paraId="640ABD6C" w14:textId="462F525C">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kern w:val="0"/>
          <w:sz w:val="20"/>
          <w:szCs w:val="20"/>
          <w:lang w:eastAsia="en-GB"/>
          <w14:ligatures w14:val="none"/>
        </w:rPr>
      </w:pPr>
      <w:r w:rsidRPr="2FAD29FC" w:rsidR="1A5D7649">
        <w:rPr>
          <w:rFonts w:ascii="Times New Roman" w:hAnsi="Times New Roman" w:eastAsia="Times New Roman" w:cs="Times New Roman" w:asciiTheme="majorBidi" w:hAnsiTheme="majorBidi" w:cstheme="majorBidi"/>
          <w:color w:val="373D3F"/>
          <w:kern w:val="0"/>
          <w:sz w:val="20"/>
          <w:szCs w:val="20"/>
          <w:lang w:eastAsia="en-GB"/>
          <w14:ligatures w14:val="none"/>
        </w:rPr>
        <w:t>NF-1.1: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Appl</w:t>
      </w:r>
      <w:r w:rsidRPr="2FAD29FC" w:rsidR="3AD88BA0">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ication shall show results of query in &lt; </w:t>
      </w:r>
      <w:r w:rsidRPr="2FAD29FC" w:rsidR="6FDC5725">
        <w:rPr>
          <w:rFonts w:ascii="Times New Roman" w:hAnsi="Times New Roman" w:eastAsia="Times New Roman" w:cs="Times New Roman" w:asciiTheme="majorBidi" w:hAnsiTheme="majorBidi" w:cstheme="majorBidi"/>
          <w:color w:val="0000FF"/>
          <w:kern w:val="0"/>
          <w:sz w:val="20"/>
          <w:szCs w:val="20"/>
          <w:lang w:eastAsia="en-GB"/>
          <w14:ligatures w14:val="none"/>
        </w:rPr>
        <w:t>5</w:t>
      </w:r>
      <w:r w:rsidRPr="2FAD29FC" w:rsidR="3AD88BA0">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 seconds</w:t>
      </w:r>
    </w:p>
    <w:p w:rsidRPr="0080322A" w:rsidR="00BA1004" w:rsidP="0080322A" w:rsidRDefault="00BA1004" w14:paraId="0D9701E0" w14:textId="1B7F6C85">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NF-1.</w:t>
      </w:r>
      <w:r>
        <w:rPr>
          <w:rFonts w:eastAsia="Times New Roman" w:asciiTheme="majorBidi" w:hAnsiTheme="majorBidi" w:cstheme="majorBidi"/>
          <w:color w:val="373D3F"/>
          <w:kern w:val="0"/>
          <w:sz w:val="20"/>
          <w:szCs w:val="20"/>
          <w:lang w:eastAsia="en-GB"/>
          <w14:ligatures w14:val="none"/>
        </w:rPr>
        <w:t>2</w:t>
      </w:r>
      <w:r w:rsidRPr="0080322A">
        <w:rPr>
          <w:rFonts w:eastAsia="Times New Roman" w:asciiTheme="majorBidi" w:hAnsiTheme="majorBidi" w:cstheme="majorBidi"/>
          <w:color w:val="373D3F"/>
          <w:kern w:val="0"/>
          <w:sz w:val="20"/>
          <w:szCs w:val="20"/>
          <w:lang w:eastAsia="en-GB"/>
          <w14:ligatures w14:val="none"/>
        </w:rPr>
        <w:t>: </w:t>
      </w:r>
      <w:r>
        <w:rPr>
          <w:rFonts w:eastAsia="Times New Roman" w:asciiTheme="majorBidi" w:hAnsiTheme="majorBidi" w:cstheme="majorBidi"/>
          <w:color w:val="0000FF"/>
          <w:kern w:val="0"/>
          <w:sz w:val="20"/>
          <w:szCs w:val="20"/>
          <w:lang w:eastAsia="en-GB"/>
          <w14:ligatures w14:val="none"/>
        </w:rPr>
        <w:t xml:space="preserve">Application shall </w:t>
      </w:r>
      <w:r>
        <w:rPr>
          <w:rFonts w:eastAsia="Times New Roman" w:asciiTheme="majorBidi" w:hAnsiTheme="majorBidi" w:cstheme="majorBidi"/>
          <w:color w:val="0000FF"/>
          <w:kern w:val="0"/>
          <w:sz w:val="20"/>
          <w:szCs w:val="20"/>
          <w:lang w:eastAsia="en-GB"/>
          <w14:ligatures w14:val="none"/>
        </w:rPr>
        <w:t>remain ~90% of uptime</w:t>
      </w:r>
    </w:p>
    <w:p w:rsidRPr="0080322A" w:rsidR="0080322A" w:rsidP="0080322A" w:rsidRDefault="0080322A" w14:paraId="4572A054"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6.2. Security  </w:t>
      </w:r>
    </w:p>
    <w:p w:rsidRPr="0080322A" w:rsidR="0080322A" w:rsidP="0080322A" w:rsidRDefault="0080322A" w14:paraId="3EBC1FE4" w14:textId="2AE0336E">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NF-2.1: </w:t>
      </w:r>
      <w:r w:rsidR="00BA1004">
        <w:rPr>
          <w:rFonts w:eastAsia="Times New Roman" w:asciiTheme="majorBidi" w:hAnsiTheme="majorBidi" w:cstheme="majorBidi"/>
          <w:color w:val="0000FF"/>
          <w:kern w:val="0"/>
          <w:sz w:val="20"/>
          <w:szCs w:val="20"/>
          <w:lang w:eastAsia="en-GB"/>
          <w14:ligatures w14:val="none"/>
        </w:rPr>
        <w:t>System shall ensure safety of the data from the database</w:t>
      </w:r>
    </w:p>
    <w:p w:rsidRPr="0080322A" w:rsidR="0080322A" w:rsidP="0080322A" w:rsidRDefault="0080322A" w14:paraId="5220364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6.</w:t>
      </w:r>
      <w:r w:rsidRPr="0080322A">
        <w:rPr>
          <w:rFonts w:eastAsia="Times New Roman" w:asciiTheme="majorBidi" w:hAnsiTheme="majorBidi" w:cstheme="majorBidi"/>
          <w:color w:val="0000FF"/>
          <w:kern w:val="0"/>
          <w:sz w:val="20"/>
          <w:szCs w:val="20"/>
          <w:lang w:eastAsia="en-GB"/>
          <w14:ligatures w14:val="none"/>
        </w:rPr>
        <w:t>«N»</w:t>
      </w:r>
      <w:r w:rsidRPr="0080322A">
        <w:rPr>
          <w:rFonts w:eastAsia="Times New Roman" w:asciiTheme="majorBidi" w:hAnsiTheme="majorBidi" w:cstheme="majorBidi"/>
          <w:color w:val="373D3F"/>
          <w:kern w:val="0"/>
          <w:sz w:val="20"/>
          <w:szCs w:val="20"/>
          <w:lang w:eastAsia="en-GB"/>
          <w14:ligatures w14:val="none"/>
        </w:rPr>
        <w:t>. </w:t>
      </w:r>
      <w:r w:rsidRPr="0080322A">
        <w:rPr>
          <w:rFonts w:eastAsia="Times New Roman" w:asciiTheme="majorBidi" w:hAnsiTheme="majorBidi" w:cstheme="majorBidi"/>
          <w:color w:val="0000FF"/>
          <w:kern w:val="0"/>
          <w:sz w:val="20"/>
          <w:szCs w:val="20"/>
          <w:lang w:eastAsia="en-GB"/>
          <w14:ligatures w14:val="none"/>
        </w:rPr>
        <w:t>«Any additional “nonfunctional” blocks»</w:t>
      </w:r>
    </w:p>
    <w:p w:rsidRPr="0080322A" w:rsidR="00202E4A" w:rsidRDefault="00202E4A" w14:paraId="2147FB51" w14:textId="77777777">
      <w:pPr>
        <w:rPr>
          <w:rFonts w:asciiTheme="majorBidi" w:hAnsiTheme="majorBidi" w:cstheme="majorBidi"/>
          <w:sz w:val="18"/>
          <w:szCs w:val="18"/>
        </w:rPr>
      </w:pPr>
    </w:p>
    <w:sectPr w:rsidRPr="0080322A" w:rsidR="00202E4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C077F"/>
    <w:rsid w:val="00202E4A"/>
    <w:rsid w:val="002E24C8"/>
    <w:rsid w:val="003072FF"/>
    <w:rsid w:val="00315D8C"/>
    <w:rsid w:val="0080322A"/>
    <w:rsid w:val="008D6D47"/>
    <w:rsid w:val="00A70C2A"/>
    <w:rsid w:val="00BA1004"/>
    <w:rsid w:val="00CC5122"/>
    <w:rsid w:val="00EC6149"/>
    <w:rsid w:val="083EEDB6"/>
    <w:rsid w:val="0AE6E930"/>
    <w:rsid w:val="0DACBD8E"/>
    <w:rsid w:val="135BD333"/>
    <w:rsid w:val="1A5D7649"/>
    <w:rsid w:val="1C5BE959"/>
    <w:rsid w:val="2D24C9A3"/>
    <w:rsid w:val="2EBB7BDC"/>
    <w:rsid w:val="2FAD29FC"/>
    <w:rsid w:val="34C362D3"/>
    <w:rsid w:val="3AD88BA0"/>
    <w:rsid w:val="4CD48045"/>
    <w:rsid w:val="4CDBA850"/>
    <w:rsid w:val="565934EE"/>
    <w:rsid w:val="601C7BB1"/>
    <w:rsid w:val="65B6DB0B"/>
    <w:rsid w:val="6D8FE9FD"/>
    <w:rsid w:val="6FDC57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2E24C8"/>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202E4A"/>
    <w:rPr>
      <w:rFonts w:asciiTheme="majorHAnsi" w:hAnsiTheme="majorHAnsi" w:eastAsiaTheme="majorEastAsia" w:cstheme="majorBidi"/>
      <w:color w:val="0F4761" w:themeColor="accent1" w:themeShade="BF"/>
      <w:sz w:val="40"/>
      <w:szCs w:val="40"/>
    </w:rPr>
  </w:style>
  <w:style w:type="character" w:styleId="Nagwek2Znak" w:customStyle="1">
    <w:name w:val="Nagłówek 2 Znak"/>
    <w:basedOn w:val="Domylnaczcionkaakapitu"/>
    <w:link w:val="Nagwek2"/>
    <w:uiPriority w:val="9"/>
    <w:semiHidden/>
    <w:rsid w:val="00202E4A"/>
    <w:rPr>
      <w:rFonts w:asciiTheme="majorHAnsi" w:hAnsiTheme="majorHAnsi" w:eastAsiaTheme="majorEastAsia" w:cstheme="majorBidi"/>
      <w:color w:val="0F4761" w:themeColor="accent1" w:themeShade="BF"/>
      <w:sz w:val="32"/>
      <w:szCs w:val="32"/>
    </w:rPr>
  </w:style>
  <w:style w:type="character" w:styleId="Nagwek3Znak" w:customStyle="1">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styleId="Nagwek4Znak" w:customStyle="1">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styleId="Nagwek5Znak" w:customStyle="1">
    <w:name w:val="Nagłówek 5 Znak"/>
    <w:basedOn w:val="Domylnaczcionkaakapitu"/>
    <w:link w:val="Nagwek5"/>
    <w:uiPriority w:val="9"/>
    <w:semiHidden/>
    <w:rsid w:val="00202E4A"/>
    <w:rPr>
      <w:rFonts w:eastAsiaTheme="majorEastAsia" w:cstheme="majorBidi"/>
      <w:color w:val="0F4761" w:themeColor="accent1" w:themeShade="BF"/>
    </w:rPr>
  </w:style>
  <w:style w:type="character" w:styleId="Nagwek6Znak" w:customStyle="1">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styleId="Nagwek7Znak" w:customStyle="1">
    <w:name w:val="Nagłówek 7 Znak"/>
    <w:basedOn w:val="Domylnaczcionkaakapitu"/>
    <w:link w:val="Nagwek7"/>
    <w:uiPriority w:val="9"/>
    <w:semiHidden/>
    <w:rsid w:val="00202E4A"/>
    <w:rPr>
      <w:rFonts w:eastAsiaTheme="majorEastAsia" w:cstheme="majorBidi"/>
      <w:color w:val="595959" w:themeColor="text1" w:themeTint="A6"/>
    </w:rPr>
  </w:style>
  <w:style w:type="character" w:styleId="Nagwek8Znak" w:customStyle="1">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styleId="Nagwek9Znak" w:customStyle="1">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hAnsiTheme="majorHAnsi" w:eastAsiaTheme="majorEastAsia" w:cstheme="majorBidi"/>
      <w:spacing w:val="-10"/>
      <w:kern w:val="28"/>
      <w:sz w:val="56"/>
      <w:szCs w:val="56"/>
    </w:rPr>
  </w:style>
  <w:style w:type="character" w:styleId="TytuZnak" w:customStyle="1">
    <w:name w:val="Tytuł Znak"/>
    <w:basedOn w:val="Domylnaczcionkaakapitu"/>
    <w:link w:val="Tytu"/>
    <w:uiPriority w:val="10"/>
    <w:rsid w:val="00202E4A"/>
    <w:rPr>
      <w:rFonts w:asciiTheme="majorHAnsi" w:hAnsiTheme="majorHAnsi" w:eastAsiaTheme="majorEastAsia"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styleId="PodtytuZnak" w:customStyle="1">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styleId="CytatZnak" w:customStyle="1">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ytatintensywnyZnak" w:customStyle="1">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41975529" /><Relationship Type="http://schemas.openxmlformats.org/officeDocument/2006/relationships/image" Target="/media/image2.png" Id="rId16380405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 Juwaied</dc:creator>
  <keywords/>
  <dc:description/>
  <lastModifiedBy>Hubert Baranowski</lastModifiedBy>
  <revision>9</revision>
  <dcterms:created xsi:type="dcterms:W3CDTF">2026-03-01T16:25:00.0000000Z</dcterms:created>
  <dcterms:modified xsi:type="dcterms:W3CDTF">2026-03-24T14:07:18.4259854Z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