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32A" w:rsidRPr="007802AF" w:rsidRDefault="00E82F56">
      <w:pPr>
        <w:rPr>
          <w:b/>
        </w:rPr>
      </w:pPr>
      <w:r w:rsidRPr="007802AF">
        <w:rPr>
          <w:b/>
        </w:rPr>
        <w:t>Практическое занятие №2</w:t>
      </w:r>
    </w:p>
    <w:p w:rsidR="00E82F56" w:rsidRPr="00E82F56" w:rsidRDefault="00E82F56">
      <w:r w:rsidRPr="007802AF">
        <w:rPr>
          <w:b/>
        </w:rPr>
        <w:t>Тема:</w:t>
      </w:r>
      <w:r>
        <w:t xml:space="preserve"> Знакомство и работа с </w:t>
      </w:r>
      <w:r>
        <w:rPr>
          <w:lang w:val="en-US"/>
        </w:rPr>
        <w:t>IDE</w:t>
      </w:r>
      <w:r w:rsidRPr="00E82F56">
        <w:t xml:space="preserve"> </w:t>
      </w:r>
      <w:r>
        <w:rPr>
          <w:lang w:val="en-US"/>
        </w:rPr>
        <w:t>PyCharm</w:t>
      </w:r>
      <w:r w:rsidRPr="00E82F56">
        <w:t xml:space="preserve"> </w:t>
      </w:r>
      <w:r>
        <w:rPr>
          <w:lang w:val="en-US"/>
        </w:rPr>
        <w:t>Communnity</w:t>
      </w:r>
      <w:r>
        <w:t>. Построение программ линейной структуры</w:t>
      </w:r>
      <w:r w:rsidRPr="00E82F56">
        <w:t xml:space="preserve"> </w:t>
      </w:r>
      <w:r>
        <w:t xml:space="preserve">в </w:t>
      </w:r>
      <w:r>
        <w:rPr>
          <w:lang w:val="en-US"/>
        </w:rPr>
        <w:t>IDE</w:t>
      </w:r>
      <w:r w:rsidRPr="00E82F56">
        <w:t xml:space="preserve"> </w:t>
      </w:r>
      <w:r>
        <w:rPr>
          <w:lang w:val="en-US"/>
        </w:rPr>
        <w:t>PyCharm</w:t>
      </w:r>
      <w:r w:rsidRPr="00E82F56">
        <w:t xml:space="preserve"> </w:t>
      </w:r>
      <w:r>
        <w:rPr>
          <w:lang w:val="en-US"/>
        </w:rPr>
        <w:t>Community</w:t>
      </w:r>
      <w:r w:rsidRPr="00E82F56">
        <w:t>.</w:t>
      </w:r>
    </w:p>
    <w:p w:rsidR="00E82F56" w:rsidRDefault="006C7A94">
      <w:r w:rsidRPr="007802AF">
        <w:rPr>
          <w:b/>
        </w:rPr>
        <w:t>Цель:</w:t>
      </w:r>
      <w:r>
        <w:t xml:space="preserve"> выработка первичных навыков работы с </w:t>
      </w:r>
      <w:r>
        <w:rPr>
          <w:lang w:val="en-US"/>
        </w:rPr>
        <w:t>IDE</w:t>
      </w:r>
      <w:r w:rsidRPr="006C7A94">
        <w:t xml:space="preserve"> </w:t>
      </w:r>
      <w:r>
        <w:rPr>
          <w:lang w:val="en-US"/>
        </w:rPr>
        <w:t>PyCharm</w:t>
      </w:r>
      <w:r w:rsidRPr="006C7A94">
        <w:t xml:space="preserve"> </w:t>
      </w:r>
      <w:r>
        <w:rPr>
          <w:lang w:val="en-US"/>
        </w:rPr>
        <w:t>Community</w:t>
      </w:r>
      <w:r w:rsidRPr="006C7A94">
        <w:t xml:space="preserve">, </w:t>
      </w:r>
      <w:r>
        <w:t>с</w:t>
      </w:r>
      <w:r w:rsidR="00E82F56">
        <w:t>оставление программ линейной структуры</w:t>
      </w:r>
      <w:r w:rsidR="00E12407">
        <w:t>.</w:t>
      </w:r>
    </w:p>
    <w:p w:rsidR="006C7A94" w:rsidRPr="007802AF" w:rsidRDefault="006C7A94">
      <w:pPr>
        <w:rPr>
          <w:b/>
        </w:rPr>
      </w:pPr>
      <w:r w:rsidRPr="007802AF">
        <w:rPr>
          <w:b/>
        </w:rPr>
        <w:t>Постановка задачи.</w:t>
      </w:r>
    </w:p>
    <w:p w:rsidR="006C7A94" w:rsidRDefault="006C7A94">
      <w:r>
        <w:t xml:space="preserve">Даны целые положительные числа </w:t>
      </w:r>
      <w:r>
        <w:rPr>
          <w:lang w:val="en-US"/>
        </w:rPr>
        <w:t>A</w:t>
      </w:r>
      <w:r w:rsidRPr="006C7A94">
        <w:t xml:space="preserve"> </w:t>
      </w:r>
      <w:r>
        <w:t xml:space="preserve">и </w:t>
      </w:r>
      <w:r>
        <w:rPr>
          <w:lang w:val="en-US"/>
        </w:rPr>
        <w:t>B</w:t>
      </w:r>
      <w:r w:rsidRPr="006C7A94">
        <w:t xml:space="preserve"> (</w:t>
      </w:r>
      <w:r>
        <w:rPr>
          <w:lang w:val="en-US"/>
        </w:rPr>
        <w:t>A</w:t>
      </w:r>
      <w:r w:rsidRPr="006C7A94">
        <w:t xml:space="preserve"> &gt; </w:t>
      </w:r>
      <w:r>
        <w:rPr>
          <w:lang w:val="en-US"/>
        </w:rPr>
        <w:t>B</w:t>
      </w:r>
      <w:r w:rsidRPr="006C7A94">
        <w:t>)</w:t>
      </w:r>
      <w:r>
        <w:t xml:space="preserve">. На отрезке длины </w:t>
      </w:r>
      <w:r>
        <w:rPr>
          <w:lang w:val="en-US"/>
        </w:rPr>
        <w:t>A</w:t>
      </w:r>
      <w:r w:rsidRPr="006C7A94">
        <w:t xml:space="preserve"> </w:t>
      </w:r>
      <w:r>
        <w:t xml:space="preserve">размещено максимально возможное количество  отрезков длины </w:t>
      </w:r>
      <w:r>
        <w:rPr>
          <w:lang w:val="en-US"/>
        </w:rPr>
        <w:t>B</w:t>
      </w:r>
      <w:r>
        <w:t xml:space="preserve"> (без наложений). Используя  операцию взятия остатка от деления нацело, найти длину незанятой части отрезка </w:t>
      </w:r>
      <w:r>
        <w:rPr>
          <w:lang w:val="en-US"/>
        </w:rPr>
        <w:t>A</w:t>
      </w:r>
      <w:r>
        <w:t>.</w:t>
      </w:r>
    </w:p>
    <w:p w:rsidR="006C7A94" w:rsidRDefault="006C7A94">
      <w:r w:rsidRPr="007802AF">
        <w:rPr>
          <w:b/>
        </w:rPr>
        <w:t>Тип алгоритма:</w:t>
      </w:r>
      <w:r>
        <w:t xml:space="preserve"> линейный.</w:t>
      </w:r>
    </w:p>
    <w:p w:rsidR="006C7A94" w:rsidRPr="007802AF" w:rsidRDefault="006C7A94">
      <w:pPr>
        <w:rPr>
          <w:b/>
        </w:rPr>
      </w:pPr>
      <w:r w:rsidRPr="007802AF">
        <w:rPr>
          <w:b/>
        </w:rPr>
        <w:t>Блок-схема алгоритма:</w:t>
      </w:r>
    </w:p>
    <w:p w:rsidR="002435D9" w:rsidRDefault="001304F3">
      <w:r>
        <w:rPr>
          <w:noProof/>
        </w:rPr>
        <w:pict>
          <v:group id="_x0000_s1037" style="position:absolute;margin-left:154.7pt;margin-top:2.75pt;width:127.75pt;height:199.7pt;z-index:251667456" coordorigin="2091,5873" coordsize="2555,3994">
            <v:roundrect id="_x0000_s1026" style="position:absolute;left:2091;top:5873;width:2555;height:438" arcsize="10923f">
              <v:textbox>
                <w:txbxContent>
                  <w:p w:rsidR="002435D9" w:rsidRDefault="002435D9" w:rsidP="002435D9">
                    <w:pPr>
                      <w:jc w:val="center"/>
                    </w:pPr>
                    <w:r>
                      <w:t>Начало</w:t>
                    </w:r>
                  </w:p>
                </w:txbxContent>
              </v:textbox>
            </v:round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3369;top:6311;width:1;height:313" o:connectortype="straight">
              <v:stroke endarrow="block"/>
            </v:shape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_x0000_s1028" type="#_x0000_t7" style="position:absolute;left:2091;top:6624;width:2555;height:713">
              <v:textbox>
                <w:txbxContent>
                  <w:p w:rsidR="002435D9" w:rsidRPr="002435D9" w:rsidRDefault="002435D9" w:rsidP="002435D9">
                    <w:pPr>
                      <w:jc w:val="center"/>
                      <w:rPr>
                        <w:lang w:val="en-US"/>
                      </w:rPr>
                    </w:pPr>
                    <w:r>
                      <w:t xml:space="preserve">Ввод </w:t>
                    </w:r>
                    <w:r>
                      <w:rPr>
                        <w:lang w:val="en-US"/>
                      </w:rPr>
                      <w:t>A, B</w:t>
                    </w:r>
                  </w:p>
                </w:txbxContent>
              </v:textbox>
            </v:shape>
            <v:shape id="_x0000_s1030" type="#_x0000_t32" style="position:absolute;left:3369;top:7337;width:0;height:338" o:connectortype="straight">
              <v:stroke endarrow="block"/>
            </v:shape>
            <v:rect id="_x0000_s1031" style="position:absolute;left:2091;top:7675;width:2555;height:426">
              <v:textbox>
                <w:txbxContent>
                  <w:p w:rsidR="002435D9" w:rsidRPr="002435D9" w:rsidRDefault="002435D9" w:rsidP="002435D9">
                    <w:pPr>
                      <w:jc w:val="center"/>
                    </w:pPr>
                    <w:r>
                      <w:t>Проверка исключений</w:t>
                    </w:r>
                  </w:p>
                </w:txbxContent>
              </v:textbox>
            </v:rect>
            <v:shape id="_x0000_s1032" type="#_x0000_t7" style="position:absolute;left:2091;top:8414;width:2555;height:702">
              <v:textbox>
                <w:txbxContent>
                  <w:p w:rsidR="002435D9" w:rsidRPr="002435D9" w:rsidRDefault="002435D9" w:rsidP="002435D9">
                    <w:pPr>
                      <w:jc w:val="center"/>
                      <w:rPr>
                        <w:lang w:val="en-US"/>
                      </w:rPr>
                    </w:pPr>
                    <w:r>
                      <w:t xml:space="preserve">Вывод </w:t>
                    </w:r>
                    <w:r>
                      <w:rPr>
                        <w:lang w:val="en-US"/>
                      </w:rPr>
                      <w:t>A % B</w:t>
                    </w:r>
                  </w:p>
                </w:txbxContent>
              </v:textbox>
            </v:shape>
            <v:shape id="_x0000_s1033" type="#_x0000_t32" style="position:absolute;left:3370;top:8101;width:13;height:313" o:connectortype="straight">
              <v:stroke endarrow="block"/>
            </v:shape>
            <v:roundrect id="_x0000_s1034" style="position:absolute;left:2091;top:9429;width:2555;height:438" arcsize="10923f">
              <v:textbox>
                <w:txbxContent>
                  <w:p w:rsidR="002435D9" w:rsidRPr="002435D9" w:rsidRDefault="002435D9" w:rsidP="002435D9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roundrect>
            <v:shape id="_x0000_s1035" type="#_x0000_t32" style="position:absolute;left:3369;top:9116;width:14;height:313" o:connectortype="straight">
              <v:stroke endarrow="block"/>
            </v:shape>
          </v:group>
        </w:pict>
      </w:r>
    </w:p>
    <w:p w:rsidR="002435D9" w:rsidRPr="002435D9" w:rsidRDefault="002435D9" w:rsidP="002435D9"/>
    <w:p w:rsidR="002435D9" w:rsidRPr="002435D9" w:rsidRDefault="002435D9" w:rsidP="002435D9"/>
    <w:p w:rsidR="002435D9" w:rsidRPr="002435D9" w:rsidRDefault="002435D9" w:rsidP="002435D9"/>
    <w:p w:rsidR="002435D9" w:rsidRPr="002435D9" w:rsidRDefault="002435D9" w:rsidP="002435D9"/>
    <w:p w:rsidR="002435D9" w:rsidRPr="002435D9" w:rsidRDefault="002435D9" w:rsidP="002435D9"/>
    <w:p w:rsidR="002435D9" w:rsidRDefault="002435D9" w:rsidP="002435D9"/>
    <w:p w:rsidR="006C7A94" w:rsidRDefault="002435D9" w:rsidP="002435D9">
      <w:pPr>
        <w:tabs>
          <w:tab w:val="left" w:pos="3331"/>
        </w:tabs>
      </w:pPr>
      <w:r>
        <w:tab/>
      </w:r>
    </w:p>
    <w:p w:rsidR="002435D9" w:rsidRPr="007802AF" w:rsidRDefault="002435D9" w:rsidP="002435D9">
      <w:pPr>
        <w:tabs>
          <w:tab w:val="left" w:pos="3331"/>
        </w:tabs>
        <w:rPr>
          <w:b/>
        </w:rPr>
      </w:pPr>
      <w:r w:rsidRPr="007802AF">
        <w:rPr>
          <w:b/>
        </w:rPr>
        <w:t>Текст программы:</w:t>
      </w:r>
    </w:p>
    <w:p w:rsidR="006B33FE" w:rsidRDefault="006B33FE" w:rsidP="006B33FE">
      <w:pPr>
        <w:pStyle w:val="HTML"/>
        <w:shd w:val="clear" w:color="auto" w:fill="2B2B2B"/>
        <w:rPr>
          <w:color w:val="A9B7C6"/>
        </w:rPr>
      </w:pPr>
      <w:r>
        <w:rPr>
          <w:color w:val="808080"/>
        </w:rPr>
        <w:t># Вести длину отрезков A и B (A &gt; B)</w:t>
      </w:r>
      <w:r>
        <w:rPr>
          <w:color w:val="808080"/>
        </w:rPr>
        <w:br/>
        <w:t># Найти длину незанятой части отрезка A</w:t>
      </w:r>
      <w:r>
        <w:rPr>
          <w:color w:val="808080"/>
        </w:rPr>
        <w:br/>
      </w:r>
      <w:r>
        <w:rPr>
          <w:color w:val="CC7832"/>
        </w:rPr>
        <w:t>while True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>while True</w:t>
      </w:r>
      <w:r>
        <w:rPr>
          <w:color w:val="A9B7C6"/>
        </w:rPr>
        <w:t xml:space="preserve">: </w:t>
      </w:r>
      <w:r>
        <w:rPr>
          <w:color w:val="808080"/>
        </w:rPr>
        <w:t># Проверка на тип данных переменной A</w:t>
      </w:r>
      <w:r>
        <w:rPr>
          <w:color w:val="808080"/>
        </w:rPr>
        <w:br/>
        <w:t xml:space="preserve">    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    A = </w:t>
      </w:r>
      <w:r w:rsidR="00AB1BCC">
        <w:rPr>
          <w:color w:val="8888C6"/>
        </w:rPr>
        <w:t>int</w:t>
      </w:r>
      <w:r w:rsidR="00AB1BCC" w:rsidRPr="00AB1BCC">
        <w:rPr>
          <w:color w:val="8888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'Длина отрезка A = '</w:t>
      </w:r>
      <w:r>
        <w:rPr>
          <w:color w:val="A9B7C6"/>
        </w:rPr>
        <w:t>)</w:t>
      </w:r>
      <w:r w:rsidR="00AB1BCC" w:rsidRPr="00AB1BCC"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A == </w:t>
      </w:r>
      <w:r>
        <w:rPr>
          <w:color w:val="6897BB"/>
        </w:rPr>
        <w:t>0</w:t>
      </w:r>
      <w:r>
        <w:rPr>
          <w:color w:val="A9B7C6"/>
        </w:rPr>
        <w:t xml:space="preserve">: </w:t>
      </w:r>
      <w:r>
        <w:rPr>
          <w:color w:val="808080"/>
        </w:rPr>
        <w:t># Проверка на натуральность переменной</w:t>
      </w:r>
      <w:r>
        <w:rPr>
          <w:color w:val="808080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"Неверные данные"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break </w:t>
      </w:r>
      <w:r>
        <w:rPr>
          <w:color w:val="808080"/>
        </w:rPr>
        <w:t># Прерывание цикла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"Неправильно ввели!"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>while True</w:t>
      </w:r>
      <w:r>
        <w:rPr>
          <w:color w:val="A9B7C6"/>
        </w:rPr>
        <w:t xml:space="preserve">: </w:t>
      </w:r>
      <w:r>
        <w:rPr>
          <w:color w:val="808080"/>
        </w:rPr>
        <w:t># Проверка на тип данных переменной B</w:t>
      </w:r>
      <w:r>
        <w:rPr>
          <w:color w:val="808080"/>
        </w:rPr>
        <w:br/>
        <w:t xml:space="preserve">    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    B = </w:t>
      </w:r>
      <w:r w:rsidR="00AB1BCC">
        <w:rPr>
          <w:color w:val="8888C6"/>
        </w:rPr>
        <w:t>int</w:t>
      </w:r>
      <w:r w:rsidR="00AB1BCC"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'Длина отрезка B = '</w:t>
      </w:r>
      <w:r w:rsidR="00AB1BCC" w:rsidRPr="00AB1BCC">
        <w:rPr>
          <w:color w:val="A9B7C6"/>
        </w:rPr>
        <w:t>))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B == </w:t>
      </w:r>
      <w:r>
        <w:rPr>
          <w:color w:val="6897BB"/>
        </w:rPr>
        <w:t>0</w:t>
      </w:r>
      <w:r>
        <w:rPr>
          <w:color w:val="A9B7C6"/>
        </w:rPr>
        <w:t xml:space="preserve">: </w:t>
      </w:r>
      <w:r>
        <w:rPr>
          <w:color w:val="808080"/>
        </w:rPr>
        <w:t># Проверка на натуральность переменной</w:t>
      </w:r>
      <w:r>
        <w:rPr>
          <w:color w:val="808080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"Неверные данные"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break </w:t>
      </w:r>
      <w:r>
        <w:rPr>
          <w:color w:val="808080"/>
        </w:rPr>
        <w:t># Прерывание цикла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"Неправильно ввели!"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A &lt; B: </w:t>
      </w:r>
      <w:r>
        <w:rPr>
          <w:color w:val="808080"/>
        </w:rPr>
        <w:t># Проверка на правильность введённых данных</w:t>
      </w:r>
      <w:r>
        <w:rPr>
          <w:color w:val="808080"/>
        </w:rPr>
        <w:br/>
      </w:r>
      <w:r>
        <w:rPr>
          <w:color w:val="808080"/>
        </w:rPr>
        <w:lastRenderedPageBreak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'Число B больше A'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'Длина незанятой части отрезка A :'</w:t>
      </w:r>
      <w:r>
        <w:rPr>
          <w:color w:val="CC7832"/>
        </w:rPr>
        <w:t xml:space="preserve">, </w:t>
      </w:r>
      <w:r>
        <w:rPr>
          <w:color w:val="A9B7C6"/>
        </w:rPr>
        <w:t>A % B)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break </w:t>
      </w:r>
      <w:r>
        <w:rPr>
          <w:color w:val="808080"/>
        </w:rPr>
        <w:t># Прерывание цикла</w:t>
      </w:r>
    </w:p>
    <w:p w:rsidR="006B33FE" w:rsidRPr="007802AF" w:rsidRDefault="006B33FE" w:rsidP="002435D9">
      <w:pPr>
        <w:tabs>
          <w:tab w:val="left" w:pos="3331"/>
        </w:tabs>
        <w:rPr>
          <w:b/>
        </w:rPr>
      </w:pPr>
      <w:r>
        <w:t xml:space="preserve"> </w:t>
      </w:r>
      <w:r w:rsidRPr="007802AF">
        <w:rPr>
          <w:b/>
        </w:rPr>
        <w:t>Протокол работы программы:</w:t>
      </w:r>
    </w:p>
    <w:p w:rsidR="00E12407" w:rsidRDefault="00E12407" w:rsidP="00E12407">
      <w:pPr>
        <w:tabs>
          <w:tab w:val="left" w:pos="3331"/>
        </w:tabs>
      </w:pPr>
      <w:r>
        <w:t>Длина отрезка A = 12</w:t>
      </w:r>
    </w:p>
    <w:p w:rsidR="00E12407" w:rsidRDefault="00E12407" w:rsidP="00E12407">
      <w:pPr>
        <w:tabs>
          <w:tab w:val="left" w:pos="3331"/>
        </w:tabs>
      </w:pPr>
      <w:r>
        <w:t>Длина отрезка B = 11</w:t>
      </w:r>
    </w:p>
    <w:p w:rsidR="00E12407" w:rsidRDefault="00E12407" w:rsidP="00E12407">
      <w:pPr>
        <w:tabs>
          <w:tab w:val="left" w:pos="3331"/>
        </w:tabs>
      </w:pPr>
      <w:r>
        <w:t>Длина незанятой части отрезка A : 1</w:t>
      </w:r>
    </w:p>
    <w:p w:rsidR="00E12407" w:rsidRDefault="00E12407" w:rsidP="00E12407">
      <w:pPr>
        <w:tabs>
          <w:tab w:val="left" w:pos="3331"/>
        </w:tabs>
      </w:pPr>
    </w:p>
    <w:p w:rsidR="00E12407" w:rsidRPr="00AB1BCC" w:rsidRDefault="00E12407" w:rsidP="00E12407">
      <w:pPr>
        <w:tabs>
          <w:tab w:val="left" w:pos="3331"/>
        </w:tabs>
        <w:rPr>
          <w:lang w:val="en-US"/>
        </w:rPr>
      </w:pPr>
      <w:r w:rsidRPr="00E12407">
        <w:rPr>
          <w:lang w:val="en-US"/>
        </w:rPr>
        <w:t>Process finished with exit code 0</w:t>
      </w:r>
    </w:p>
    <w:p w:rsidR="00E12407" w:rsidRDefault="00E12407" w:rsidP="001756B7">
      <w:pPr>
        <w:tabs>
          <w:tab w:val="left" w:pos="3331"/>
        </w:tabs>
      </w:pPr>
      <w:r w:rsidRPr="00564879">
        <w:rPr>
          <w:b/>
        </w:rPr>
        <w:t>Вывод:</w:t>
      </w:r>
      <w:r>
        <w:t xml:space="preserve"> </w:t>
      </w:r>
      <w:r w:rsidR="001756B7">
        <w:t xml:space="preserve"> в процессе выполнения </w:t>
      </w:r>
      <w:r w:rsidR="007802AF">
        <w:t>п</w:t>
      </w:r>
      <w:r w:rsidR="001756B7">
        <w:t xml:space="preserve">рактического занятия </w:t>
      </w:r>
      <w:r w:rsidR="007802AF">
        <w:t xml:space="preserve">были </w:t>
      </w:r>
      <w:r w:rsidR="001756B7">
        <w:t>в</w:t>
      </w:r>
      <w:r>
        <w:t>ыр</w:t>
      </w:r>
      <w:r w:rsidR="007802AF">
        <w:t>аботаны</w:t>
      </w:r>
      <w:r w:rsidR="001756B7">
        <w:t xml:space="preserve"> первичные навыки</w:t>
      </w:r>
      <w:r>
        <w:t xml:space="preserve"> работы с </w:t>
      </w:r>
      <w:r>
        <w:rPr>
          <w:lang w:val="en-US"/>
        </w:rPr>
        <w:t>IDE</w:t>
      </w:r>
      <w:r w:rsidRPr="006C7A94">
        <w:t xml:space="preserve"> </w:t>
      </w:r>
      <w:r>
        <w:rPr>
          <w:lang w:val="en-US"/>
        </w:rPr>
        <w:t>PyCharm</w:t>
      </w:r>
      <w:r w:rsidRPr="006C7A94">
        <w:t xml:space="preserve"> </w:t>
      </w:r>
      <w:r>
        <w:rPr>
          <w:lang w:val="en-US"/>
        </w:rPr>
        <w:t>Community</w:t>
      </w:r>
      <w:r w:rsidRPr="006C7A94">
        <w:t xml:space="preserve">, </w:t>
      </w:r>
      <w:r w:rsidR="001756B7">
        <w:t>были составлены</w:t>
      </w:r>
      <w:r>
        <w:t xml:space="preserve"> программ</w:t>
      </w:r>
      <w:r w:rsidR="001756B7">
        <w:t>ы</w:t>
      </w:r>
      <w:r>
        <w:t xml:space="preserve"> линейной структуры.</w:t>
      </w:r>
    </w:p>
    <w:p w:rsidR="001756B7" w:rsidRDefault="001756B7" w:rsidP="00E12407">
      <w:pPr>
        <w:tabs>
          <w:tab w:val="left" w:pos="3331"/>
        </w:tabs>
      </w:pPr>
      <w:r>
        <w:t>Выполнены разработка кода, отладка, тестирование, оптимизация программного кода.</w:t>
      </w:r>
    </w:p>
    <w:p w:rsidR="00E12407" w:rsidRPr="00E12407" w:rsidRDefault="00E12407" w:rsidP="00E12407">
      <w:pPr>
        <w:tabs>
          <w:tab w:val="left" w:pos="3331"/>
        </w:tabs>
      </w:pPr>
    </w:p>
    <w:sectPr w:rsidR="00E12407" w:rsidRPr="00E12407" w:rsidSect="00AE732A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5BFB" w:rsidRDefault="00DC5BFB" w:rsidP="00E82F56">
      <w:pPr>
        <w:spacing w:after="0" w:line="240" w:lineRule="auto"/>
      </w:pPr>
      <w:r>
        <w:separator/>
      </w:r>
    </w:p>
  </w:endnote>
  <w:endnote w:type="continuationSeparator" w:id="1">
    <w:p w:rsidR="00DC5BFB" w:rsidRDefault="00DC5BFB" w:rsidP="00E82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5BFB" w:rsidRDefault="00DC5BFB" w:rsidP="00E82F56">
      <w:pPr>
        <w:spacing w:after="0" w:line="240" w:lineRule="auto"/>
      </w:pPr>
      <w:r>
        <w:separator/>
      </w:r>
    </w:p>
  </w:footnote>
  <w:footnote w:type="continuationSeparator" w:id="1">
    <w:p w:rsidR="00DC5BFB" w:rsidRDefault="00DC5BFB" w:rsidP="00E82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F56" w:rsidRPr="00E82F56" w:rsidRDefault="00E82F56" w:rsidP="00E82F56">
    <w:pPr>
      <w:pStyle w:val="a3"/>
      <w:jc w:val="right"/>
      <w:rPr>
        <w:sz w:val="28"/>
      </w:rPr>
    </w:pPr>
    <w:r w:rsidRPr="00E82F56">
      <w:rPr>
        <w:sz w:val="28"/>
      </w:rPr>
      <w:t>Студентка группы ПОКС-21 Косарева Любовь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82F56"/>
    <w:rsid w:val="001304F3"/>
    <w:rsid w:val="001756B7"/>
    <w:rsid w:val="002435D9"/>
    <w:rsid w:val="00564879"/>
    <w:rsid w:val="006B33FE"/>
    <w:rsid w:val="006C5053"/>
    <w:rsid w:val="006C7A94"/>
    <w:rsid w:val="007802AF"/>
    <w:rsid w:val="00833456"/>
    <w:rsid w:val="00A67BF1"/>
    <w:rsid w:val="00AB1BCC"/>
    <w:rsid w:val="00AE732A"/>
    <w:rsid w:val="00D25F2D"/>
    <w:rsid w:val="00D51CA9"/>
    <w:rsid w:val="00DC5BFB"/>
    <w:rsid w:val="00E12407"/>
    <w:rsid w:val="00E741AE"/>
    <w:rsid w:val="00E82F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5" type="connector" idref="#_x0000_s1035"/>
        <o:r id="V:Rule6" type="connector" idref="#_x0000_s1030"/>
        <o:r id="V:Rule7" type="connector" idref="#_x0000_s1027"/>
        <o:r id="V:Rule8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24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82F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E82F56"/>
  </w:style>
  <w:style w:type="paragraph" w:styleId="a5">
    <w:name w:val="footer"/>
    <w:basedOn w:val="a"/>
    <w:link w:val="a6"/>
    <w:uiPriority w:val="99"/>
    <w:semiHidden/>
    <w:unhideWhenUsed/>
    <w:rsid w:val="00E82F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E82F56"/>
  </w:style>
  <w:style w:type="paragraph" w:styleId="HTML">
    <w:name w:val="HTML Preformatted"/>
    <w:basedOn w:val="a"/>
    <w:link w:val="HTML0"/>
    <w:uiPriority w:val="99"/>
    <w:unhideWhenUsed/>
    <w:rsid w:val="002435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43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</dc:creator>
  <cp:keywords/>
  <dc:description/>
  <cp:lastModifiedBy>Платонова</cp:lastModifiedBy>
  <cp:revision>7</cp:revision>
  <dcterms:created xsi:type="dcterms:W3CDTF">2021-10-11T13:20:00Z</dcterms:created>
  <dcterms:modified xsi:type="dcterms:W3CDTF">2021-10-18T10:55:00Z</dcterms:modified>
</cp:coreProperties>
</file>