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72E" w:rsidRPr="008F072E" w:rsidRDefault="008F072E" w:rsidP="008F072E">
      <w:pPr>
        <w:jc w:val="center"/>
        <w:rPr>
          <w:sz w:val="28"/>
          <w:szCs w:val="28"/>
        </w:rPr>
      </w:pPr>
      <w:bookmarkStart w:id="0" w:name="_GoBack"/>
      <w:bookmarkEnd w:id="0"/>
      <w:r w:rsidRPr="008F072E">
        <w:rPr>
          <w:rFonts w:hint="eastAsia"/>
          <w:sz w:val="28"/>
          <w:szCs w:val="28"/>
        </w:rPr>
        <w:t>田野</w:t>
      </w:r>
    </w:p>
    <w:p w:rsidR="008F072E" w:rsidRPr="008F072E" w:rsidRDefault="008F072E" w:rsidP="008F072E">
      <w:pPr>
        <w:jc w:val="center"/>
        <w:rPr>
          <w:rFonts w:hint="eastAsia"/>
          <w:sz w:val="28"/>
          <w:szCs w:val="28"/>
        </w:rPr>
      </w:pPr>
      <w:r w:rsidRPr="008F072E">
        <w:rPr>
          <w:rFonts w:hint="eastAsia"/>
          <w:sz w:val="28"/>
          <w:szCs w:val="28"/>
        </w:rPr>
        <w:t>2</w:t>
      </w:r>
      <w:r w:rsidRPr="008F072E">
        <w:rPr>
          <w:sz w:val="28"/>
          <w:szCs w:val="28"/>
        </w:rPr>
        <w:t>017329621125</w:t>
      </w:r>
    </w:p>
    <w:p w:rsidR="00963C55" w:rsidRDefault="00963C55" w:rsidP="00963C55">
      <w:r>
        <w:rPr>
          <w:rFonts w:hint="eastAsia"/>
        </w:rPr>
        <w:t>5</w:t>
      </w:r>
    </w:p>
    <w:p w:rsidR="00963C55" w:rsidRDefault="00963C55" w:rsidP="00963C55">
      <w:r>
        <w:rPr>
          <w:rFonts w:hint="eastAsia"/>
        </w:rPr>
        <w:t>(</w:t>
      </w:r>
      <w:r>
        <w:t>a)</w:t>
      </w:r>
    </w:p>
    <w:p w:rsidR="00963C55" w:rsidRDefault="00963C55" w:rsidP="00B826CC">
      <w:pPr>
        <w:jc w:val="center"/>
      </w:pPr>
    </w:p>
    <w:p w:rsidR="00BA039D" w:rsidRDefault="00B826CC" w:rsidP="00B826C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41699" cy="5388754"/>
            <wp:effectExtent l="0" t="0" r="0" b="0"/>
            <wp:docPr id="1" name="图片 1" descr="图片包含 台球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364" cy="542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55" w:rsidRDefault="00963C55" w:rsidP="00B826CC">
      <w:pPr>
        <w:jc w:val="center"/>
      </w:pPr>
    </w:p>
    <w:p w:rsidR="00963C55" w:rsidRDefault="00963C55" w:rsidP="00963C55">
      <w:pPr>
        <w:jc w:val="left"/>
      </w:pPr>
      <w:r>
        <w:rPr>
          <w:rFonts w:hint="eastAsia"/>
        </w:rPr>
        <w:t>(</w:t>
      </w:r>
      <w:r>
        <w:t>b)</w:t>
      </w:r>
    </w:p>
    <w:p w:rsidR="00963C55" w:rsidRDefault="00963C55" w:rsidP="00963C55">
      <w:pPr>
        <w:jc w:val="left"/>
      </w:pPr>
      <w:r>
        <w:tab/>
        <w:t>TR = {</w:t>
      </w:r>
    </w:p>
    <w:p w:rsidR="00963C55" w:rsidRDefault="00963C55" w:rsidP="00963C55">
      <w:pPr>
        <w:ind w:left="840" w:firstLine="420"/>
        <w:jc w:val="left"/>
      </w:pPr>
      <w:r>
        <w:rPr>
          <w:rFonts w:hint="eastAsia"/>
        </w:rPr>
        <w:t>[</w:t>
      </w:r>
      <w:r>
        <w:t>1,2,3],</w:t>
      </w:r>
    </w:p>
    <w:p w:rsidR="00963C55" w:rsidRDefault="00963C55" w:rsidP="00963C55">
      <w:pPr>
        <w:ind w:left="840" w:firstLine="420"/>
        <w:jc w:val="left"/>
      </w:pPr>
      <w:r>
        <w:rPr>
          <w:rFonts w:hint="eastAsia"/>
        </w:rPr>
        <w:t>[</w:t>
      </w:r>
      <w:r>
        <w:t>1,2,4],</w:t>
      </w:r>
    </w:p>
    <w:p w:rsidR="00963C55" w:rsidRDefault="00963C55" w:rsidP="00963C55">
      <w:pPr>
        <w:ind w:left="840" w:firstLine="420"/>
        <w:jc w:val="left"/>
      </w:pPr>
      <w:r>
        <w:rPr>
          <w:rFonts w:hint="eastAsia"/>
        </w:rPr>
        <w:t>[</w:t>
      </w:r>
      <w:r>
        <w:t>2,3,2],</w:t>
      </w:r>
    </w:p>
    <w:p w:rsidR="00963C55" w:rsidRDefault="00963C55" w:rsidP="00963C55">
      <w:pPr>
        <w:ind w:left="840" w:firstLine="420"/>
        <w:jc w:val="left"/>
      </w:pPr>
      <w:r>
        <w:rPr>
          <w:rFonts w:hint="eastAsia"/>
        </w:rPr>
        <w:t>[</w:t>
      </w:r>
      <w:r>
        <w:t>2,4,5],</w:t>
      </w:r>
    </w:p>
    <w:p w:rsidR="00963C55" w:rsidRDefault="00963C55" w:rsidP="00963C55">
      <w:pPr>
        <w:ind w:left="840" w:firstLine="420"/>
        <w:jc w:val="left"/>
      </w:pPr>
      <w:r>
        <w:rPr>
          <w:rFonts w:hint="eastAsia"/>
        </w:rPr>
        <w:lastRenderedPageBreak/>
        <w:t>[</w:t>
      </w:r>
      <w:r>
        <w:t>2,4,6],</w:t>
      </w:r>
    </w:p>
    <w:p w:rsidR="00963C55" w:rsidRDefault="00963C55" w:rsidP="00963C55">
      <w:pPr>
        <w:ind w:left="840" w:firstLine="420"/>
        <w:jc w:val="left"/>
      </w:pPr>
      <w:r>
        <w:rPr>
          <w:rFonts w:hint="eastAsia"/>
        </w:rPr>
        <w:t>[</w:t>
      </w:r>
      <w:r>
        <w:t>3,2,3],</w:t>
      </w:r>
    </w:p>
    <w:p w:rsidR="00963C55" w:rsidRDefault="00963C55" w:rsidP="00963C55">
      <w:pPr>
        <w:ind w:left="840" w:firstLine="420"/>
        <w:jc w:val="left"/>
      </w:pPr>
      <w:r>
        <w:rPr>
          <w:rFonts w:hint="eastAsia"/>
        </w:rPr>
        <w:t>[</w:t>
      </w:r>
      <w:r>
        <w:t>3,2,4],</w:t>
      </w:r>
    </w:p>
    <w:p w:rsidR="00963C55" w:rsidRDefault="00963C55" w:rsidP="00963C55">
      <w:pPr>
        <w:ind w:left="840" w:firstLine="420"/>
        <w:jc w:val="left"/>
      </w:pPr>
      <w:r>
        <w:rPr>
          <w:rFonts w:hint="eastAsia"/>
        </w:rPr>
        <w:t>[</w:t>
      </w:r>
      <w:r>
        <w:t>4,5,6],</w:t>
      </w:r>
    </w:p>
    <w:p w:rsidR="00963C55" w:rsidRDefault="00963C55" w:rsidP="00963C55">
      <w:pPr>
        <w:ind w:left="840" w:firstLine="420"/>
        <w:jc w:val="left"/>
      </w:pPr>
      <w:r>
        <w:rPr>
          <w:rFonts w:hint="eastAsia"/>
        </w:rPr>
        <w:t>[</w:t>
      </w:r>
      <w:r>
        <w:t>4,6,1],</w:t>
      </w:r>
    </w:p>
    <w:p w:rsidR="00963C55" w:rsidRDefault="00963C55" w:rsidP="00963C55">
      <w:pPr>
        <w:ind w:left="840" w:firstLine="420"/>
        <w:jc w:val="left"/>
      </w:pPr>
      <w:r>
        <w:rPr>
          <w:rFonts w:hint="eastAsia"/>
        </w:rPr>
        <w:t>[</w:t>
      </w:r>
      <w:r>
        <w:t>5,6,1],</w:t>
      </w:r>
    </w:p>
    <w:p w:rsidR="00963C55" w:rsidRDefault="00963C55" w:rsidP="00963C55">
      <w:pPr>
        <w:ind w:left="840" w:firstLine="420"/>
        <w:jc w:val="left"/>
      </w:pPr>
      <w:r>
        <w:rPr>
          <w:rFonts w:hint="eastAsia"/>
        </w:rPr>
        <w:t>[</w:t>
      </w:r>
      <w:r>
        <w:t>6,1,2],</w:t>
      </w:r>
    </w:p>
    <w:p w:rsidR="00963C55" w:rsidRDefault="00963C55" w:rsidP="00963C55">
      <w:pPr>
        <w:ind w:left="840" w:firstLine="420"/>
        <w:jc w:val="left"/>
      </w:pPr>
      <w:r>
        <w:rPr>
          <w:rFonts w:hint="eastAsia"/>
        </w:rPr>
        <w:t>[</w:t>
      </w:r>
      <w:r>
        <w:t>6,1,7]</w:t>
      </w:r>
    </w:p>
    <w:p w:rsidR="00963C55" w:rsidRDefault="00963C55" w:rsidP="00963C55">
      <w:pPr>
        <w:ind w:left="840" w:firstLine="420"/>
        <w:jc w:val="left"/>
      </w:pPr>
      <w:r>
        <w:rPr>
          <w:rFonts w:hint="eastAsia"/>
        </w:rPr>
        <w:t>}</w:t>
      </w:r>
      <w:r>
        <w:br/>
      </w:r>
    </w:p>
    <w:p w:rsidR="00963C55" w:rsidRDefault="00963C55" w:rsidP="00963C55">
      <w:pPr>
        <w:jc w:val="left"/>
      </w:pPr>
      <w:r>
        <w:t>(c)</w:t>
      </w:r>
    </w:p>
    <w:p w:rsidR="002F49C3" w:rsidRDefault="00963C55" w:rsidP="00963C55">
      <w:pPr>
        <w:jc w:val="left"/>
      </w:pPr>
      <w:r>
        <w:tab/>
      </w:r>
      <w:r>
        <w:rPr>
          <w:rFonts w:hint="eastAsia"/>
        </w:rPr>
        <w:t>The</w:t>
      </w:r>
      <w:r>
        <w:t xml:space="preserve"> edge-pair coverage is that TR contains each reachable path of length up to 2</w:t>
      </w:r>
      <w:r w:rsidR="002F49C3">
        <w:t>, inclusive, in G. However in the TR given, not all the reachable path are contained, so it doesn’t satisfy edge-pair coverage.</w:t>
      </w:r>
    </w:p>
    <w:p w:rsidR="00963C55" w:rsidRDefault="002F49C3" w:rsidP="00963C55">
      <w:pPr>
        <w:jc w:val="left"/>
      </w:pPr>
      <w:r>
        <w:tab/>
        <w:t>Missing:</w:t>
      </w:r>
      <w:r>
        <w:rPr>
          <w:rFonts w:hint="eastAsia"/>
        </w:rPr>
        <w:t xml:space="preserve"> </w:t>
      </w:r>
      <w:r w:rsidR="00963C55">
        <w:t>[3,2,3],[6,1,2]</w:t>
      </w:r>
    </w:p>
    <w:p w:rsidR="002F49C3" w:rsidRDefault="002F49C3" w:rsidP="00963C55">
      <w:pPr>
        <w:jc w:val="left"/>
      </w:pPr>
    </w:p>
    <w:p w:rsidR="002F49C3" w:rsidRDefault="002F49C3" w:rsidP="00963C55">
      <w:pPr>
        <w:jc w:val="left"/>
      </w:pPr>
      <w:r>
        <w:rPr>
          <w:rFonts w:hint="eastAsia"/>
        </w:rPr>
        <w:t>(</w:t>
      </w:r>
      <w:r>
        <w:t>d)</w:t>
      </w:r>
    </w:p>
    <w:p w:rsidR="002F49C3" w:rsidRDefault="00C960D0" w:rsidP="00963C55">
      <w:pPr>
        <w:jc w:val="left"/>
      </w:pPr>
      <w:r>
        <w:tab/>
        <w:t xml:space="preserve">The terminology p tour the simple path q directly means path q is a subpath of p. </w:t>
      </w:r>
      <w:r>
        <w:rPr>
          <w:rFonts w:hint="eastAsia"/>
        </w:rPr>
        <w:t>H</w:t>
      </w:r>
      <w:r>
        <w:t>owever this condition doesn’t satisfy in the situation. So the test path doesn’t tour the simple path directly.</w:t>
      </w:r>
    </w:p>
    <w:p w:rsidR="00C960D0" w:rsidRPr="00C960D0" w:rsidRDefault="00C960D0" w:rsidP="00963C55">
      <w:pPr>
        <w:jc w:val="left"/>
      </w:pPr>
      <w:r>
        <w:tab/>
        <w:t>The terminology p tour q with sidetrip means every edge in q is also in p in the same order. According the definition, the test path tour the path with a sidetrip.</w:t>
      </w:r>
      <w:r w:rsidR="001B7269">
        <w:t xml:space="preserve"> The sidetrip leaves the subpath at one node and then returns to the subpath at the same node. So the sidetrip is [2,4,6,1,2]</w:t>
      </w:r>
    </w:p>
    <w:p w:rsidR="00C960D0" w:rsidRDefault="00C960D0" w:rsidP="00963C55">
      <w:pPr>
        <w:jc w:val="left"/>
      </w:pPr>
    </w:p>
    <w:p w:rsidR="00E91620" w:rsidRDefault="00E91620" w:rsidP="00963C55">
      <w:pPr>
        <w:jc w:val="left"/>
      </w:pPr>
      <w:r>
        <w:t>(e)</w:t>
      </w:r>
    </w:p>
    <w:p w:rsidR="00E91620" w:rsidRDefault="00E91620" w:rsidP="00963C55">
      <w:pPr>
        <w:jc w:val="left"/>
      </w:pPr>
      <w:r>
        <w:tab/>
        <w:t>Node coverage:</w:t>
      </w:r>
    </w:p>
    <w:p w:rsidR="00E91620" w:rsidRDefault="00E91620" w:rsidP="00E91620">
      <w:pPr>
        <w:ind w:firstLine="420"/>
        <w:jc w:val="left"/>
      </w:pPr>
      <w:r>
        <w:rPr>
          <w:rFonts w:hint="eastAsia"/>
        </w:rPr>
        <w:t>{</w:t>
      </w:r>
      <w:r>
        <w:t>1,2,3,4,5,6,7}</w:t>
      </w:r>
    </w:p>
    <w:p w:rsidR="00E91620" w:rsidRDefault="00E91620" w:rsidP="00963C55">
      <w:pPr>
        <w:jc w:val="left"/>
      </w:pPr>
      <w:r>
        <w:tab/>
        <w:t>Edge coverage</w:t>
      </w:r>
    </w:p>
    <w:p w:rsidR="00E91620" w:rsidRDefault="00E91620" w:rsidP="00963C55">
      <w:pPr>
        <w:jc w:val="left"/>
      </w:pPr>
      <w:r>
        <w:tab/>
      </w:r>
      <w:r w:rsidRPr="00E91620">
        <w:t>{(1, 2), (1, 7), (2, 3), (2, 4), (3, 2), (4, 5), (4, 6), (5, 6), (6, 1)}</w:t>
      </w:r>
    </w:p>
    <w:p w:rsidR="00E91620" w:rsidRDefault="00E91620" w:rsidP="00963C55">
      <w:pPr>
        <w:jc w:val="left"/>
      </w:pPr>
      <w:r>
        <w:tab/>
      </w:r>
      <w:r>
        <w:rPr>
          <w:rFonts w:hint="eastAsia"/>
        </w:rPr>
        <w:t>T</w:t>
      </w:r>
      <w:r>
        <w:t>o find prime path coverage, we should find all the simple path.</w:t>
      </w:r>
    </w:p>
    <w:p w:rsidR="00E91620" w:rsidRDefault="00E570C7" w:rsidP="00963C55">
      <w:pPr>
        <w:jc w:val="left"/>
      </w:pPr>
      <w:r>
        <w:tab/>
        <w:t>simple paths of length 0 :</w:t>
      </w:r>
    </w:p>
    <w:p w:rsidR="00E570C7" w:rsidRDefault="00E570C7" w:rsidP="00963C55">
      <w:pPr>
        <w:jc w:val="left"/>
      </w:pPr>
      <w:r>
        <w:tab/>
        <w:t>[1], [2], [3], [4], [5], [6], [7]!</w:t>
      </w:r>
    </w:p>
    <w:p w:rsidR="00E570C7" w:rsidRDefault="00E570C7" w:rsidP="00963C55">
      <w:pPr>
        <w:jc w:val="left"/>
      </w:pPr>
      <w:r>
        <w:lastRenderedPageBreak/>
        <w:tab/>
        <w:t>simple paths of length 1:</w:t>
      </w:r>
    </w:p>
    <w:p w:rsidR="00E570C7" w:rsidRDefault="00E570C7" w:rsidP="00963C55">
      <w:pPr>
        <w:jc w:val="left"/>
      </w:pPr>
      <w:r>
        <w:tab/>
        <w:t>[1,2], [1,7]!, [2,3], [2,4], [3,2], [4,5], [4,6], [5,6], [6,1]</w:t>
      </w:r>
    </w:p>
    <w:p w:rsidR="00E570C7" w:rsidRDefault="00E570C7" w:rsidP="00E570C7">
      <w:pPr>
        <w:ind w:firstLine="420"/>
        <w:jc w:val="left"/>
      </w:pPr>
      <w:r>
        <w:t>simple paths of length 2:</w:t>
      </w:r>
    </w:p>
    <w:p w:rsidR="00E570C7" w:rsidRDefault="00E570C7" w:rsidP="00E570C7">
      <w:pPr>
        <w:ind w:firstLine="420"/>
        <w:jc w:val="left"/>
      </w:pPr>
      <w:r>
        <w:rPr>
          <w:rFonts w:hint="eastAsia"/>
        </w:rPr>
        <w:t>[</w:t>
      </w:r>
      <w:r>
        <w:t>1,2,3], [1,2,4], [2,3,4], [2,3,2]*, [</w:t>
      </w:r>
      <w:r w:rsidR="00887A1A">
        <w:t>3,2,3]*, [3,2,4], [4,5,6], [4,6,1], [5,6,1], [6,1,7]!</w:t>
      </w:r>
    </w:p>
    <w:p w:rsidR="00887A1A" w:rsidRDefault="00887A1A" w:rsidP="00E570C7">
      <w:pPr>
        <w:ind w:firstLine="420"/>
        <w:jc w:val="left"/>
      </w:pPr>
      <w:r>
        <w:rPr>
          <w:rFonts w:hint="eastAsia"/>
        </w:rPr>
        <w:t>s</w:t>
      </w:r>
      <w:r>
        <w:t>imple paths of length 3:</w:t>
      </w:r>
    </w:p>
    <w:p w:rsidR="00887A1A" w:rsidRDefault="00887A1A" w:rsidP="00E570C7">
      <w:pPr>
        <w:ind w:firstLine="420"/>
        <w:jc w:val="left"/>
      </w:pPr>
      <w:r>
        <w:t>[1,2,4,5], [1,2,4,6], [2,4,5,6], [2,4,6,1], [3,2,4,5], [3,2,4,6], [4,5,6,1], [4,6,1,7]!, [5,6,1,7]!</w:t>
      </w:r>
    </w:p>
    <w:p w:rsidR="00887A1A" w:rsidRDefault="00887A1A" w:rsidP="00E570C7">
      <w:pPr>
        <w:ind w:firstLine="420"/>
        <w:jc w:val="left"/>
      </w:pPr>
      <w:r>
        <w:rPr>
          <w:rFonts w:hint="eastAsia"/>
        </w:rPr>
        <w:t>s</w:t>
      </w:r>
      <w:r>
        <w:t>imple</w:t>
      </w:r>
      <w:r>
        <w:rPr>
          <w:rFonts w:hint="eastAsia"/>
        </w:rPr>
        <w:t xml:space="preserve"> path</w:t>
      </w:r>
      <w:r>
        <w:t xml:space="preserve"> of length 4:</w:t>
      </w:r>
    </w:p>
    <w:p w:rsidR="00887A1A" w:rsidRDefault="00887A1A" w:rsidP="00E570C7">
      <w:pPr>
        <w:ind w:firstLine="420"/>
        <w:jc w:val="left"/>
      </w:pPr>
      <w:r>
        <w:t>[1,2,4,5,6], [1,2,4,6,1]</w:t>
      </w:r>
      <w:r w:rsidR="00B711D0">
        <w:t>*</w:t>
      </w:r>
      <w:r>
        <w:t>, [2,4,5,6,1], [2,4,6,1,7]</w:t>
      </w:r>
      <w:r w:rsidR="00B711D0">
        <w:t>, [2,4,6,1,2]*</w:t>
      </w:r>
      <w:r>
        <w:t>, [3,2,4,5,6], [3,2,4,6,1], [4,5,6,1,7]!</w:t>
      </w:r>
      <w:r w:rsidR="00342CAC">
        <w:t>, [4,6,1,2,3], [4,6,1,2,4]</w:t>
      </w:r>
      <w:r w:rsidR="00B711D0">
        <w:t>*</w:t>
      </w:r>
      <w:r w:rsidR="00342CAC">
        <w:t>, [6,1,2,4,6]*,</w:t>
      </w:r>
    </w:p>
    <w:p w:rsidR="00887A1A" w:rsidRDefault="00887A1A" w:rsidP="00E570C7">
      <w:pPr>
        <w:ind w:firstLine="420"/>
        <w:jc w:val="left"/>
      </w:pPr>
      <w:r>
        <w:t>simple path of length 5:</w:t>
      </w:r>
    </w:p>
    <w:p w:rsidR="00E570C7" w:rsidRDefault="00887A1A" w:rsidP="00342CAC">
      <w:pPr>
        <w:ind w:firstLine="420"/>
        <w:jc w:val="left"/>
      </w:pPr>
      <w:r>
        <w:t>[</w:t>
      </w:r>
      <w:r w:rsidR="00342CAC">
        <w:t xml:space="preserve">1,2,4,5,6,1]*, </w:t>
      </w:r>
      <w:r w:rsidR="00B711D0">
        <w:t>[2,4,5,6,1,2]*,</w:t>
      </w:r>
      <w:r w:rsidR="00342CAC">
        <w:t xml:space="preserve"> [2,4,5,6,1,7]!</w:t>
      </w:r>
      <w:r w:rsidR="00B711D0">
        <w:t xml:space="preserve"> </w:t>
      </w:r>
      <w:r w:rsidR="00342CAC">
        <w:t>,</w:t>
      </w:r>
      <w:r w:rsidR="00B711D0">
        <w:t xml:space="preserve"> [3,2,4,6,1,7],</w:t>
      </w:r>
      <w:r w:rsidR="00342CAC">
        <w:t xml:space="preserve"> [4,5,6,1,2,3], [4,5,6,1,2,4]</w:t>
      </w:r>
      <w:r w:rsidR="00B711D0">
        <w:t>*</w:t>
      </w:r>
      <w:r w:rsidR="00342CAC">
        <w:t xml:space="preserve">, [5,6,1,2,4,5]*, [6,1,2,4,5,6]*, </w:t>
      </w:r>
    </w:p>
    <w:p w:rsidR="00B711D0" w:rsidRDefault="00B711D0" w:rsidP="00342CAC">
      <w:pPr>
        <w:ind w:firstLine="420"/>
        <w:jc w:val="left"/>
      </w:pPr>
      <w:r>
        <w:t>simple path of length 6</w:t>
      </w:r>
    </w:p>
    <w:p w:rsidR="00B711D0" w:rsidRDefault="00B711D0" w:rsidP="00342CAC">
      <w:pPr>
        <w:ind w:firstLine="420"/>
        <w:jc w:val="left"/>
      </w:pPr>
      <w:r>
        <w:t>[3,2,4,5,6,1,7]</w:t>
      </w:r>
    </w:p>
    <w:p w:rsidR="00342CAC" w:rsidRDefault="00342CAC" w:rsidP="00342CAC">
      <w:pPr>
        <w:ind w:firstLine="420"/>
        <w:jc w:val="left"/>
      </w:pPr>
      <w:r>
        <w:rPr>
          <w:rFonts w:hint="eastAsia"/>
        </w:rPr>
        <w:t>so</w:t>
      </w:r>
      <w:r>
        <w:t xml:space="preserve"> the prime path coverage is:</w:t>
      </w:r>
    </w:p>
    <w:p w:rsidR="00E570C7" w:rsidRDefault="00342CAC" w:rsidP="00342CAC">
      <w:pPr>
        <w:ind w:firstLine="420"/>
        <w:jc w:val="left"/>
      </w:pPr>
      <w:r>
        <w:rPr>
          <w:rFonts w:hint="eastAsia"/>
        </w:rPr>
        <w:t>{</w:t>
      </w:r>
      <w:r>
        <w:t xml:space="preserve"> [2,3,2], [3,2,3], [</w:t>
      </w:r>
      <w:r w:rsidR="00B711D0">
        <w:t>1,2,4,6,1], [2,4,6,1,2], [4,6,1,2,4], [6,1,2,4,6], [1,2,4,5,6,1], [4,6,1,2,4], [6,1,2,4,6], [1,2,4,5,6,1], [2,4,5,6,1,2], [4,5,6,1,2,4], [5,6,1,2,4,5], [6,1,2,4,5,6], [3,2,4,5,6,1,7]}</w:t>
      </w:r>
    </w:p>
    <w:p w:rsidR="00C95CD5" w:rsidRDefault="00C95CD5" w:rsidP="00342CAC">
      <w:pPr>
        <w:ind w:firstLine="420"/>
        <w:jc w:val="left"/>
      </w:pPr>
    </w:p>
    <w:p w:rsidR="00C95CD5" w:rsidRDefault="00C95CD5" w:rsidP="00342CAC">
      <w:pPr>
        <w:ind w:firstLine="420"/>
        <w:jc w:val="left"/>
      </w:pPr>
      <w:r>
        <w:rPr>
          <w:rFonts w:hint="eastAsia"/>
        </w:rPr>
        <w:t>(</w:t>
      </w:r>
      <w:r>
        <w:t>f)</w:t>
      </w:r>
    </w:p>
    <w:p w:rsidR="00937929" w:rsidRPr="00937929" w:rsidRDefault="00937929" w:rsidP="00342CAC">
      <w:pPr>
        <w:ind w:firstLine="420"/>
        <w:jc w:val="left"/>
      </w:pPr>
      <w:r>
        <w:t>According to the paths in the given set, it doesn’t satisfy the condition. But we can find a test set by ourselves which satisfy the condition.</w:t>
      </w:r>
    </w:p>
    <w:p w:rsidR="00C95CD5" w:rsidRDefault="00542C1F" w:rsidP="00342CAC">
      <w:pPr>
        <w:ind w:firstLine="420"/>
        <w:jc w:val="left"/>
      </w:pPr>
      <w:r>
        <w:t>T = {</w:t>
      </w:r>
      <w:r w:rsidR="00630171">
        <w:t>[1,2,3,2,4,</w:t>
      </w:r>
      <w:r>
        <w:t>5,</w:t>
      </w:r>
      <w:r w:rsidR="00630171">
        <w:t>6,1,7]</w:t>
      </w:r>
      <w:r>
        <w:t>}</w:t>
      </w:r>
    </w:p>
    <w:p w:rsidR="00630171" w:rsidRDefault="00630171" w:rsidP="00342CAC">
      <w:pPr>
        <w:ind w:firstLine="420"/>
        <w:jc w:val="left"/>
      </w:pPr>
      <w:r>
        <w:t>does not contain edge pair [4,6]</w:t>
      </w:r>
    </w:p>
    <w:p w:rsidR="00630171" w:rsidRDefault="00630171" w:rsidP="00342CAC">
      <w:pPr>
        <w:ind w:firstLine="420"/>
        <w:jc w:val="left"/>
      </w:pPr>
    </w:p>
    <w:p w:rsidR="00630171" w:rsidRDefault="00630171" w:rsidP="00342CAC">
      <w:pPr>
        <w:ind w:firstLine="420"/>
        <w:jc w:val="left"/>
      </w:pPr>
      <w:r>
        <w:rPr>
          <w:rFonts w:hint="eastAsia"/>
        </w:rPr>
        <w:t>(</w:t>
      </w:r>
      <w:r>
        <w:t>g)</w:t>
      </w:r>
    </w:p>
    <w:p w:rsidR="00630171" w:rsidRPr="00E91620" w:rsidRDefault="00542C1F" w:rsidP="00342CAC">
      <w:pPr>
        <w:ind w:firstLine="420"/>
        <w:jc w:val="left"/>
      </w:pPr>
      <w:r>
        <w:t xml:space="preserve">T = </w:t>
      </w:r>
      <w:r w:rsidR="00630171">
        <w:t>{[1,2,4,5,6,1,7], [1,2,3,2,4,6,1,7]}</w:t>
      </w:r>
    </w:p>
    <w:sectPr w:rsidR="00630171" w:rsidRPr="00E91620" w:rsidSect="00CC51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CC"/>
    <w:rsid w:val="001B7269"/>
    <w:rsid w:val="002F49C3"/>
    <w:rsid w:val="00342CAC"/>
    <w:rsid w:val="00542C1F"/>
    <w:rsid w:val="00630171"/>
    <w:rsid w:val="00887A1A"/>
    <w:rsid w:val="008F072E"/>
    <w:rsid w:val="00937929"/>
    <w:rsid w:val="00963C55"/>
    <w:rsid w:val="00B711D0"/>
    <w:rsid w:val="00B826CC"/>
    <w:rsid w:val="00BA039D"/>
    <w:rsid w:val="00C95CD5"/>
    <w:rsid w:val="00C960D0"/>
    <w:rsid w:val="00CC51F5"/>
    <w:rsid w:val="00E570C7"/>
    <w:rsid w:val="00E9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8648F"/>
  <w14:defaultImageDpi w14:val="32767"/>
  <w15:chartTrackingRefBased/>
  <w15:docId w15:val="{86336A36-A953-7E48-A876-3125E5EE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 (正文 CS 字体)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typeme3</dc:creator>
  <cp:keywords/>
  <dc:description/>
  <cp:lastModifiedBy>typeme3</cp:lastModifiedBy>
  <cp:revision>7</cp:revision>
  <dcterms:created xsi:type="dcterms:W3CDTF">2020-03-15T02:12:00Z</dcterms:created>
  <dcterms:modified xsi:type="dcterms:W3CDTF">2020-03-16T15:10:00Z</dcterms:modified>
</cp:coreProperties>
</file>