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D5" w:rsidRDefault="001227D5" w:rsidP="001227D5">
      <w:pPr>
        <w:jc w:val="center"/>
      </w:pPr>
      <w:r>
        <w:rPr>
          <w:rFonts w:hint="eastAsia"/>
        </w:rPr>
        <w:t>Hom</w:t>
      </w:r>
      <w:r>
        <w:t>ework9</w:t>
      </w:r>
    </w:p>
    <w:p w:rsidR="001227D5" w:rsidRDefault="001227D5" w:rsidP="001227D5">
      <w:pPr>
        <w:jc w:val="center"/>
      </w:pPr>
      <w:r>
        <w:tab/>
      </w:r>
      <w:r>
        <w:rPr>
          <w:rFonts w:hint="eastAsia"/>
        </w:rPr>
        <w:t>田野</w:t>
      </w:r>
    </w:p>
    <w:p w:rsidR="001227D5" w:rsidRDefault="001227D5" w:rsidP="001227D5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017329621125</w:t>
      </w:r>
      <w:bookmarkStart w:id="0" w:name="_GoBack"/>
      <w:bookmarkEnd w:id="0"/>
    </w:p>
    <w:p w:rsidR="000F5FF0" w:rsidRDefault="000F5FF0">
      <w:r>
        <w:t>6</w:t>
      </w:r>
      <w:r>
        <w:rPr>
          <w:rFonts w:hint="eastAsia"/>
        </w:rPr>
        <w:t>.</w:t>
      </w:r>
    </w:p>
    <w:p w:rsidR="000F5FF0" w:rsidRDefault="000F5FF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0F5FF0" w:rsidTr="000F5FF0">
        <w:tc>
          <w:tcPr>
            <w:tcW w:w="1658" w:type="dxa"/>
          </w:tcPr>
          <w:p w:rsidR="000F5FF0" w:rsidRDefault="000F5FF0"/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a</w:t>
            </w:r>
          </w:p>
        </w:tc>
        <w:tc>
          <w:tcPr>
            <w:tcW w:w="1658" w:type="dxa"/>
          </w:tcPr>
          <w:p w:rsidR="000F5FF0" w:rsidRDefault="000F5FF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c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p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:rsidR="000F5FF0" w:rsidRDefault="000F5FF0">
            <w:r>
              <w:t>T</w:t>
            </w:r>
          </w:p>
        </w:tc>
        <w:tc>
          <w:tcPr>
            <w:tcW w:w="1658" w:type="dxa"/>
          </w:tcPr>
          <w:p w:rsidR="000F5FF0" w:rsidRDefault="000F5FF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3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5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6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7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658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658" w:type="dxa"/>
          </w:tcPr>
          <w:p w:rsidR="000F5FF0" w:rsidRDefault="000F5FF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8" w:type="dxa"/>
          </w:tcPr>
          <w:p w:rsidR="000F5FF0" w:rsidRDefault="000F5FF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r>
              <w:t>F</w:t>
            </w:r>
          </w:p>
        </w:tc>
        <w:tc>
          <w:tcPr>
            <w:tcW w:w="1658" w:type="dxa"/>
          </w:tcPr>
          <w:p w:rsidR="000F5FF0" w:rsidRDefault="000F5FF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658" w:type="dxa"/>
          </w:tcPr>
          <w:p w:rsidR="000F5FF0" w:rsidRDefault="000F5FF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:rsidR="00BA039D" w:rsidRDefault="00BA039D"/>
    <w:p w:rsidR="000F5FF0" w:rsidRDefault="000F5FF0">
      <w:r>
        <w:t>(e)</w:t>
      </w:r>
    </w:p>
    <w:p w:rsidR="000F5FF0" w:rsidRDefault="000F5FF0">
      <w:r>
        <w:tab/>
        <w:t>For clause a, CASS pairs are:</w:t>
      </w:r>
    </w:p>
    <w:p w:rsidR="000F5FF0" w:rsidRDefault="000F5FF0">
      <w:r>
        <w:tab/>
        <w:t>(1,5), (2,6), (2,7), (2,8), (3,6), (3,7), (3,8), (4,6), (4,7), (4,8)</w:t>
      </w:r>
    </w:p>
    <w:p w:rsidR="000F5FF0" w:rsidRDefault="000F5FF0">
      <w:r>
        <w:tab/>
        <w:t>For clause b, CASS pairs are:</w:t>
      </w:r>
    </w:p>
    <w:p w:rsidR="000F5FF0" w:rsidRDefault="000F5FF0">
      <w:r>
        <w:tab/>
        <w:t>(1,3), (5,7)</w:t>
      </w:r>
    </w:p>
    <w:p w:rsidR="000F5FF0" w:rsidRDefault="000F5FF0">
      <w:r>
        <w:tab/>
        <w:t>For clause c, CASS pairs are:</w:t>
      </w:r>
    </w:p>
    <w:p w:rsidR="000F5FF0" w:rsidRDefault="000F5FF0">
      <w:r>
        <w:tab/>
        <w:t>(1,2), (5,6)</w:t>
      </w:r>
    </w:p>
    <w:p w:rsidR="000F5FF0" w:rsidRDefault="000F5FF0"/>
    <w:p w:rsidR="000F5FF0" w:rsidRDefault="000F5FF0">
      <w:r>
        <w:rPr>
          <w:rFonts w:hint="eastAsia"/>
        </w:rPr>
        <w:t>(</w:t>
      </w:r>
      <w:r>
        <w:t>f)</w:t>
      </w:r>
    </w:p>
    <w:p w:rsidR="000F5FF0" w:rsidRDefault="000F5FF0">
      <w:r>
        <w:tab/>
        <w:t>For clause a, RASS pairs are:</w:t>
      </w:r>
    </w:p>
    <w:p w:rsidR="000F5FF0" w:rsidRDefault="000F5FF0">
      <w:r>
        <w:tab/>
        <w:t>(1,5), (2,6), (3,7), (4,8)</w:t>
      </w:r>
    </w:p>
    <w:p w:rsidR="000F5FF0" w:rsidRDefault="000F5FF0" w:rsidP="000F5FF0">
      <w:r>
        <w:tab/>
      </w:r>
      <w:r>
        <w:t xml:space="preserve">For clause b, </w:t>
      </w:r>
      <w:r>
        <w:t>RASS</w:t>
      </w:r>
      <w:r>
        <w:t xml:space="preserve"> pairs are:</w:t>
      </w:r>
    </w:p>
    <w:p w:rsidR="000F5FF0" w:rsidRDefault="000F5FF0" w:rsidP="000F5FF0">
      <w:r>
        <w:tab/>
        <w:t>(1,3), (5,7)</w:t>
      </w:r>
    </w:p>
    <w:p w:rsidR="000F5FF0" w:rsidRDefault="000F5FF0" w:rsidP="000F5FF0">
      <w:r>
        <w:tab/>
        <w:t xml:space="preserve">For clause c, </w:t>
      </w:r>
      <w:r>
        <w:t>RASS</w:t>
      </w:r>
      <w:r>
        <w:t xml:space="preserve"> pairs are:</w:t>
      </w:r>
    </w:p>
    <w:p w:rsidR="000F5FF0" w:rsidRDefault="000F5FF0" w:rsidP="000F5FF0">
      <w:r>
        <w:tab/>
        <w:t>(1,2), (5,6)</w:t>
      </w:r>
    </w:p>
    <w:p w:rsidR="000F5FF0" w:rsidRDefault="000F5FF0"/>
    <w:p w:rsidR="000F5FF0" w:rsidRDefault="000F5FF0" w:rsidP="000F5FF0">
      <w:pPr>
        <w:widowControl/>
        <w:jc w:val="left"/>
        <w:rPr>
          <w:rFonts w:hint="eastAsia"/>
        </w:rPr>
      </w:pPr>
      <w:r>
        <w:br w:type="page"/>
      </w:r>
    </w:p>
    <w:p w:rsidR="000F5FF0" w:rsidRDefault="000F5FF0">
      <w:r>
        <w:rPr>
          <w:rFonts w:hint="eastAsia"/>
        </w:rPr>
        <w:lastRenderedPageBreak/>
        <w:t>7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0F5FF0" w:rsidTr="000F5FF0">
        <w:tc>
          <w:tcPr>
            <w:tcW w:w="1381" w:type="dxa"/>
          </w:tcPr>
          <w:p w:rsidR="000F5FF0" w:rsidRDefault="000F5FF0"/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p</w:t>
            </w:r>
          </w:p>
        </w:tc>
      </w:tr>
      <w:tr w:rsidR="000F5FF0" w:rsidTr="000F5FF0">
        <w:tc>
          <w:tcPr>
            <w:tcW w:w="1381" w:type="dxa"/>
          </w:tcPr>
          <w:p w:rsidR="000F5FF0" w:rsidRDefault="000F5FF0">
            <w:r>
              <w:t>1</w:t>
            </w:r>
          </w:p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2</w:t>
            </w:r>
          </w:p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3</w:t>
            </w:r>
          </w:p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4</w:t>
            </w:r>
          </w:p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6</w:t>
            </w:r>
          </w:p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7</w:t>
            </w:r>
          </w:p>
        </w:tc>
        <w:tc>
          <w:tcPr>
            <w:tcW w:w="1381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0F5FF0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8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9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</w:tr>
      <w:tr w:rsidR="000F5FF0" w:rsidTr="000F5FF0"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81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0F5FF0" w:rsidRDefault="00CA7F7C">
            <w:r>
              <w:rPr>
                <w:rFonts w:hint="eastAsia"/>
              </w:rPr>
              <w:t>F</w:t>
            </w:r>
          </w:p>
        </w:tc>
      </w:tr>
    </w:tbl>
    <w:p w:rsidR="000F5FF0" w:rsidRDefault="000F5FF0"/>
    <w:p w:rsidR="000F5FF0" w:rsidRDefault="00CA7F7C">
      <w:r>
        <w:rPr>
          <w:rFonts w:hint="eastAsia"/>
        </w:rPr>
        <w:t>(</w:t>
      </w:r>
      <w:r>
        <w:t>e)</w:t>
      </w:r>
    </w:p>
    <w:p w:rsidR="00CA7F7C" w:rsidRDefault="00CA7F7C">
      <w:r>
        <w:tab/>
        <w:t>For clause a, CASS pairs are:</w:t>
      </w:r>
    </w:p>
    <w:p w:rsidR="00CA7F7C" w:rsidRDefault="00CA7F7C">
      <w:r>
        <w:tab/>
        <w:t>(5,13), (5,14), (5,15), (6,13), (6,14), (6,15), (7,13), (7,14), (7,15)</w:t>
      </w:r>
    </w:p>
    <w:p w:rsidR="00CA7F7C" w:rsidRDefault="00CA7F7C">
      <w:r>
        <w:tab/>
      </w:r>
      <w:r>
        <w:rPr>
          <w:rFonts w:hint="eastAsia"/>
        </w:rPr>
        <w:t>For</w:t>
      </w:r>
      <w:r>
        <w:t xml:space="preserve"> clause b, CASS pairs are:</w:t>
      </w:r>
    </w:p>
    <w:p w:rsidR="00CA7F7C" w:rsidRDefault="00CA7F7C">
      <w:r>
        <w:tab/>
        <w:t>(9,13), (9,14), (9,15), (10,13), (10,14), (10,15), (11,13), (11,14), (11,15)</w:t>
      </w:r>
    </w:p>
    <w:p w:rsidR="00CA7F7C" w:rsidRDefault="00CA7F7C">
      <w:r>
        <w:tab/>
        <w:t>For clause c, CASS pairs are:</w:t>
      </w:r>
    </w:p>
    <w:p w:rsidR="00CA7F7C" w:rsidRDefault="00CA7F7C">
      <w:r>
        <w:tab/>
        <w:t>(2,4), (2,8), (2,12), (6,4), (6,8), (6,12), (10,4), (10,8), (10,12)</w:t>
      </w:r>
    </w:p>
    <w:p w:rsidR="00CA7F7C" w:rsidRDefault="00CA7F7C">
      <w:r>
        <w:tab/>
        <w:t>For clause d, CASS pairs are:</w:t>
      </w:r>
    </w:p>
    <w:p w:rsidR="00CA7F7C" w:rsidRDefault="00CA7F7C">
      <w:r>
        <w:tab/>
        <w:t>(3,4), (3,8), (3,12), (7,4), (7,8), (7,12), (11,4), (11,8), (11,12)</w:t>
      </w:r>
    </w:p>
    <w:p w:rsidR="00CA7F7C" w:rsidRDefault="00CA7F7C"/>
    <w:p w:rsidR="00CA7F7C" w:rsidRDefault="00CA7F7C">
      <w:r>
        <w:rPr>
          <w:rFonts w:hint="eastAsia"/>
        </w:rPr>
        <w:t>(</w:t>
      </w:r>
      <w:r>
        <w:t>f)</w:t>
      </w:r>
    </w:p>
    <w:p w:rsidR="00CA7F7C" w:rsidRDefault="00CA7F7C">
      <w:r>
        <w:tab/>
        <w:t>For clause a, RACC pairs are:</w:t>
      </w:r>
    </w:p>
    <w:p w:rsidR="00CA7F7C" w:rsidRDefault="00CA7F7C">
      <w:r>
        <w:tab/>
        <w:t>(5,13), (6,14), (7,15)</w:t>
      </w:r>
    </w:p>
    <w:p w:rsidR="00CA7F7C" w:rsidRDefault="00CA7F7C">
      <w:r>
        <w:lastRenderedPageBreak/>
        <w:tab/>
        <w:t>For clause b, RACC pairs are:</w:t>
      </w:r>
    </w:p>
    <w:p w:rsidR="00CA7F7C" w:rsidRDefault="00CA7F7C">
      <w:r>
        <w:tab/>
        <w:t>(9,13), (10,14), (11,15)</w:t>
      </w:r>
    </w:p>
    <w:p w:rsidR="00CA7F7C" w:rsidRDefault="00CA7F7C">
      <w:r>
        <w:tab/>
        <w:t>For clause c, RACC pairs are:</w:t>
      </w:r>
    </w:p>
    <w:p w:rsidR="00CA7F7C" w:rsidRDefault="00CA7F7C">
      <w:r>
        <w:tab/>
        <w:t>(2,4), (6,8), (10,12)</w:t>
      </w:r>
    </w:p>
    <w:p w:rsidR="00CA7F7C" w:rsidRDefault="00CA7F7C">
      <w:r>
        <w:tab/>
        <w:t>For clause d, RASS pairs are:</w:t>
      </w:r>
    </w:p>
    <w:p w:rsidR="00CA7F7C" w:rsidRPr="00CA7F7C" w:rsidRDefault="00CA7F7C">
      <w:pPr>
        <w:rPr>
          <w:b/>
          <w:bCs/>
        </w:rPr>
      </w:pPr>
      <w:r>
        <w:tab/>
        <w:t>(3,4), (7,8), (11,12)</w:t>
      </w:r>
    </w:p>
    <w:sectPr w:rsidR="00CA7F7C" w:rsidRPr="00CA7F7C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F0"/>
    <w:rsid w:val="000F5FF0"/>
    <w:rsid w:val="001227D5"/>
    <w:rsid w:val="00BA039D"/>
    <w:rsid w:val="00CA7F7C"/>
    <w:rsid w:val="00C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1F38"/>
  <w14:defaultImageDpi w14:val="32767"/>
  <w15:chartTrackingRefBased/>
  <w15:docId w15:val="{FC8CB579-35F5-DD43-BE5A-69F74A21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2</cp:revision>
  <dcterms:created xsi:type="dcterms:W3CDTF">2020-04-21T06:56:00Z</dcterms:created>
  <dcterms:modified xsi:type="dcterms:W3CDTF">2020-04-21T07:16:00Z</dcterms:modified>
</cp:coreProperties>
</file>