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84E0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AA85180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64B8A51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B063811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8A1BA92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F7F3713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E70AB0C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35EA85A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16D58FD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AFBC902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85B4F88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6ED59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1ECC3A1D" w14:textId="5FA6B966" w:rsidR="00E33309" w:rsidRPr="002C6660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C6660" w:rsidRPr="002C6660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BDE28A7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34CA5866" w14:textId="77777777" w:rsidR="00E33309" w:rsidRDefault="00E33309" w:rsidP="00E33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sz w:val="28"/>
          <w:szCs w:val="28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AE10B4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C3A674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5D57A8B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9CB0E80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DF7FC79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D9D7BBB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DA0A39B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6B12FA7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67DD1F0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33EBCDD6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И.А.</w:t>
      </w:r>
    </w:p>
    <w:p w14:paraId="784468ED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7A324C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88486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030C659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2A360A9E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76421168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A2C3F5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446D8B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2B1151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43FD2A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53E93C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276662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8F914C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755E49E1" w14:textId="77777777" w:rsidR="00E33309" w:rsidRDefault="00E33309" w:rsidP="005E38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DACEF" w14:textId="2826D8F7" w:rsidR="005E38B2" w:rsidRDefault="005E38B2" w:rsidP="005E38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F0156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4E023F7" w14:textId="3C8302B6" w:rsidR="005E38B2" w:rsidRDefault="005E38B2" w:rsidP="005E38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Обход графа в</w:t>
      </w:r>
      <w:r w:rsidR="00F01565">
        <w:rPr>
          <w:rFonts w:ascii="Times New Roman" w:hAnsi="Times New Roman" w:cs="Times New Roman"/>
          <w:b/>
          <w:bCs/>
          <w:sz w:val="28"/>
          <w:szCs w:val="28"/>
        </w:rPr>
        <w:t xml:space="preserve"> ширину</w:t>
      </w:r>
    </w:p>
    <w:p w14:paraId="35D09E16" w14:textId="6F1CD803" w:rsidR="005E38B2" w:rsidRDefault="005E38B2" w:rsidP="005E38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38C6A92" w14:textId="77777777" w:rsidR="00F01565" w:rsidRPr="00F01565" w:rsidRDefault="00F01565" w:rsidP="00117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1565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1CE14ABE" w14:textId="77777777" w:rsidR="00F01565" w:rsidRPr="00F01565" w:rsidRDefault="00F01565" w:rsidP="00117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1565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79BC2981" w14:textId="0189F645" w:rsidR="00F01565" w:rsidRPr="00F01565" w:rsidRDefault="00F01565" w:rsidP="00117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1565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 ширину. При</w:t>
      </w:r>
      <w:r w:rsidR="00117A89">
        <w:rPr>
          <w:rFonts w:ascii="Times New Roman" w:hAnsi="Times New Roman" w:cs="Times New Roman"/>
          <w:sz w:val="28"/>
          <w:szCs w:val="28"/>
        </w:rPr>
        <w:t xml:space="preserve"> </w:t>
      </w:r>
      <w:r w:rsidRPr="00F01565">
        <w:rPr>
          <w:rFonts w:ascii="Times New Roman" w:hAnsi="Times New Roman" w:cs="Times New Roman"/>
          <w:sz w:val="28"/>
          <w:szCs w:val="28"/>
        </w:rPr>
        <w:t>реализации алгоритма в качестве очереди используйте класс queue из</w:t>
      </w:r>
    </w:p>
    <w:p w14:paraId="4097E765" w14:textId="42912CA7" w:rsidR="00F01565" w:rsidRPr="00F01565" w:rsidRDefault="00F01565" w:rsidP="00117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1565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14:paraId="548AC928" w14:textId="77777777" w:rsidR="005E38B2" w:rsidRPr="005E38B2" w:rsidRDefault="005E38B2" w:rsidP="005E38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Pr="005E38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</w:p>
    <w:p w14:paraId="36A1320B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09A051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95838D7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895BC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2F30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2882388C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26C02701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NUM =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4A52A87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G[n][n];</w:t>
      </w: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</w:p>
    <w:p w14:paraId="3F5D5CB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/* = {</w:t>
      </w:r>
    </w:p>
    <w:p w14:paraId="7BBB23AF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{0,1,1,0,0,1},</w:t>
      </w:r>
    </w:p>
    <w:p w14:paraId="5554E1C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{1,0,0,1,0,0},</w:t>
      </w:r>
    </w:p>
    <w:p w14:paraId="3466EDE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{1,0,0,0,1,0},</w:t>
      </w:r>
    </w:p>
    <w:p w14:paraId="6BC1A9DB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{0,1,0,0,0,0},</w:t>
      </w:r>
    </w:p>
    <w:p w14:paraId="7F9E28D2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{0,0,1,0,0,0},</w:t>
      </w:r>
    </w:p>
    <w:p w14:paraId="719100A3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{1,0,0,0,0,0}</w:t>
      </w:r>
    </w:p>
    <w:p w14:paraId="62D27342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};*/</w:t>
      </w:r>
    </w:p>
    <w:p w14:paraId="3E9CA98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0983B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4C7CD065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BFS(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539F09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090F24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09676B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57C37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NUM[</w:t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B0EC4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</w:t>
      </w:r>
    </w:p>
    <w:p w14:paraId="02C2454E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E97B7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Q.front();</w:t>
      </w:r>
    </w:p>
    <w:p w14:paraId="2532F5BB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Q.pop();</w:t>
      </w:r>
    </w:p>
    <w:p w14:paraId="2F09BB76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95E02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1C4838C9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</w:t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][i] &amp;&amp; !NUM[i])</w:t>
      </w:r>
    </w:p>
    <w:p w14:paraId="19B74A7E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B18497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Q.push(i);</w:t>
      </w:r>
    </w:p>
    <w:p w14:paraId="60384CE6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NUM[i] =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B0EA9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9E53F1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0729C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DAA05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61CC6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76CA925F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45E3A6D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44170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srand(time(</w:t>
      </w:r>
      <w:r w:rsidRPr="005E38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E7F375C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E38B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7B9DD0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0E6202C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Стартовая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&gt;&gt; "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6111CB22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02AAC9B2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86C2E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NUM[i] =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B1B9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G[i][i] = 0;</w:t>
      </w:r>
    </w:p>
    <w:p w14:paraId="4BCE82F0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i; j++)</w:t>
      </w:r>
    </w:p>
    <w:p w14:paraId="4C82209B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29B7F8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G[j][i] = G[i][j] = rand() % 2;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графа случайными числами</w:t>
      </w:r>
    </w:p>
    <w:p w14:paraId="568380E1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F42523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416AAE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AA6938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i++){</w:t>
      </w:r>
    </w:p>
    <w:p w14:paraId="1376F86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</w:t>
      </w:r>
    </w:p>
    <w:p w14:paraId="5624C7D5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G[i][j];</w:t>
      </w:r>
    </w:p>
    <w:p w14:paraId="5C13219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FCE803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5D977A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8FBBD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обхода: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E4206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BFS(start - 1);</w:t>
      </w:r>
    </w:p>
    <w:p w14:paraId="75A7BB24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NUM;</w:t>
      </w:r>
    </w:p>
    <w:p w14:paraId="3EC3588D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4FC18" w14:textId="3D2BFC91" w:rsidR="004570DD" w:rsidRDefault="005E38B2" w:rsidP="005E38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850983" w14:textId="19CAC155" w:rsidR="005E38B2" w:rsidRDefault="005E38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2678C15" w14:textId="0FA69B8C" w:rsidR="005E38B2" w:rsidRDefault="005E38B2" w:rsidP="005E3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05A9F266" w14:textId="42739289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66C96157" w14:textId="3BF5C5F1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 w:rsidRPr="005E3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77342" wp14:editId="3ECD9A78">
            <wp:extent cx="2734057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E809" w14:textId="56A8430F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10218B57" w14:textId="183C7711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 w:rsidRPr="005E3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09540" wp14:editId="2B5A9C6E">
            <wp:extent cx="3258005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9908" w14:textId="4E2FFC2E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21EA50D9" w14:textId="6DCB061D" w:rsidR="005E38B2" w:rsidRP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 w:rsidRPr="005E3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68B89" wp14:editId="1613CA22">
            <wp:extent cx="3000794" cy="214342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8B2" w:rsidRPr="005E3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93"/>
    <w:rsid w:val="00117A89"/>
    <w:rsid w:val="002C6660"/>
    <w:rsid w:val="004570DD"/>
    <w:rsid w:val="00472293"/>
    <w:rsid w:val="005E38B2"/>
    <w:rsid w:val="00E33309"/>
    <w:rsid w:val="00F0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752D"/>
  <w15:chartTrackingRefBased/>
  <w15:docId w15:val="{58E75ABC-3577-402A-A9CD-CE532583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33309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Пантелеев</dc:creator>
  <cp:keywords/>
  <dc:description/>
  <cp:lastModifiedBy>Иван Пантелеев</cp:lastModifiedBy>
  <cp:revision>6</cp:revision>
  <dcterms:created xsi:type="dcterms:W3CDTF">2021-12-05T19:33:00Z</dcterms:created>
  <dcterms:modified xsi:type="dcterms:W3CDTF">2021-12-05T20:06:00Z</dcterms:modified>
</cp:coreProperties>
</file>