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单例模式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单例模式（Singleton Pattern）是 Java 中最简单的设计模式之一。这种类型的设计模式属于创建型模式，它提供了一种创建对象的最佳方式。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这种模式涉及到一个单一的类，该类负责创建自己的对象，同时确保只有单个对象被创建。这个类提供了一种访问其唯一的对象的方式，可以直接访问，不需要实例化该类的对象。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注意：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1、单例类只能有一个实例。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2、单例类必须自己创建自己的唯一实例。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3、单例类必须给所有其他对象提供这一实例。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介绍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意图：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保证一个类仅有一个实例，并提供一个访问它的全局访问点。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主要解决：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一个全局使用的类频繁地创建与销毁。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何时使用：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当您想控制实例数目，节省系统资源的时候。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如何解决：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判断系统是否已经有这个单例，如果有则返回，如果没有则创建。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关键代码：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构造函数是私有的。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应用实例：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1、一个班级只有一个班主任。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2、Windows 是多进程多线程的，在操作一个文件的时候，就不可避免地出现多个进程或线程同时操作一个文件的现象，所以所有文件的处理必须通过唯一的实例来进行。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3、一些设备管理器常常设计为单例模式，比如一个电脑有两台打印机，在输出的时候就要处理不能两台打印机打印同一个文件。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优点：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1、在内存里只有一个实例，减少了内存的开销，尤其是频繁的创建和销毁实例（比如管理学院首页页面缓存）。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2、避免对资源的多重占用（比如写文件操作）。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缺点：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没有接口，不能继承，与单一职责原则冲突，一个类应该只关心内部逻辑，而不关心外面怎么样来实例化。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使用场景：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1、要求生产唯一序列号。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2、WEB 中的计数器，不用每次刷新都在数据库里加一次，用单例先缓存起来。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3、创建的一个对象需要消耗的资源过多，比如 I/O 与数据库的连接等。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注意事项：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getInstance() 方法中需要使用同步锁 synchronized (Singleton.class) 防止多线程同时进入造成 instance 被多次实例化。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实现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我们将创建一个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SingleObject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类。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SingleObject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类有它的私有构造函数和本身的一个静态实例。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SingleObject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类提供了一个静态方法，供外界获取它的静态实例。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SingletonPatternDemo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，我们的演示类使用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SingleObject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类来获取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SingleObject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对象。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352925" cy="45815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步骤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创建一个 Singleton 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SingleObject.java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SingleObject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//创建 SingleObject 的一个对象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SingleObject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SingleObject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//让构造函数为 private，这样该类就不会被实例化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SingleObject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//获取唯一可用的对象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SingleObject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950" w:firstLineChars="5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showMessage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950" w:firstLineChars="5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步骤 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从 singleton 类获取唯一的对象。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SingletonPatternDemo.java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SingletonPatternDemo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//不合法的构造函数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//编译时错误：构造函数 SingleObject() 是不可见的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//SingleObject object = new SingleObject();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//获取唯一可用的对象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SingleObject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SingleObject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//显示消息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showMessage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步骤 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执行程序，输出结果：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World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!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单例模式的几种实现方式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单例模式的实现有多种方式，如下所示：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1、懒汉式，线程不安全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是否 Lazy 初始化：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是否多线程安全：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实现难度：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描述：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这种方式是最基本的实现方式，这种实现最大的问题就是不支持多线程。因为没有加锁 synchronized，所以严格意义上它并不算单例模式。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这种方式 lazy loading 很明显，不要求线程安全，在多线程不能正常工作。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1188" w:firstLineChars="6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1188" w:firstLineChars="6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792" w:firstLineChars="4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接下来介绍的几种实现方式都支持多线程，但是在性能上有所差异。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2、懒汉式，线程安全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是否 Lazy 初始化：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是否多线程安全：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实现难度：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描述：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这种方式具备很好的 lazy loading，能够在多线程中很好的工作，但是，效率很低，99% 情况下不需要同步。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优点：第一次调用才初始化，避免内存浪费。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缺点：必须加锁 synchronized 才能保证单例，但加锁会影响效率。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getInstance() 的性能对应用程序不是很关键（该方法使用不太频繁）。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synchronized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792" w:firstLineChars="4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1207" w:firstLineChars="61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bookmarkStart w:id="0" w:name="_GoBack"/>
      <w:bookmarkEnd w:id="0"/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792" w:firstLineChars="4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792" w:firstLineChars="4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3、饿汉式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是否 Lazy 初始化：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是否多线程安全：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实现难度：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描述：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这种方式比较常用，但容易产生垃圾对象。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优点：没有加锁，执行效率会提高。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缺点：类加载时就初始化，浪费内存。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它基于 classloader 机制避免了多线程的同步问题，不过，instance 在类装载时就实例化，虽然导致类装载的原因有很多种，在单例模式中大多数都是调用 getInstance 方法， 但是也不能确定有其他的方式（或者其他的静态方法）导致类装载，这时候初始化 instance 显然没有达到 lazy loading 的效果。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792" w:firstLineChars="4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4、双检锁/双重校验锁（DCL，即 double-checked locking）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JDK 版本：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JDK1.5 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是否 Lazy 初始化：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是否多线程安全：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实现难度：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较复杂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描述：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这种方式采用双锁机制，安全且在多线程情况下能保持高性能。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getInstance() 的性能对应用程序很关键。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volatile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getSingleton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792" w:firstLineChars="4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1207" w:firstLineChars="61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synchronized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1207" w:firstLineChars="61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1621" w:firstLineChars="819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1601" w:firstLineChars="809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1207" w:firstLineChars="61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792" w:firstLineChars="4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5、登记式/静态内部类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是否 Lazy 初始化：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是否多线程安全：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实现难度：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描述：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这种方式能达到双检锁方式一样的功效，但实现更简单。对静态域使用延迟初始化，应使用这种方式而不是双检锁方式。这种方式只适用于静态域的情况，双检锁方式可在实例域需要延迟初始化时使用。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这种方式同样利用了 classloader 机制来保证初始化 instance 时只有一个线程，它跟第 3 种方式不同的是：第 3 种方式只要 Singleton 类被装载了，那么 instance 就会被实例化（没有达到 lazy loading 效果），而这种方式是 Singleton 类被装载了，instance 不一定被初始化。因为 SingletonHolder 类没有被主动使用，只有通过显式调用 getInstance 方法时，才会显式装载 SingletonHolder 类，从而实例化 instance。想象一下，如果实例化 instance 很消耗资源，所以想让它延迟加载，另外一方面，又不希望在 Singleton 类加载时就实例化，因为不能确保 Singleton 类还可能在其他的地方被主动使用从而被加载，那么这个时候实例化 instance 显然是不合适的。这个时候，这种方式相比第 3 种方式就显得很合理。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SingletonHolder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SingletonHolder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6、枚举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JDK 版本：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JDK1.5 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是否 Lazy 初始化：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是否多线程安全：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实现难度：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描述：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这种实现方式还没有被广泛采用，但这是实现单例模式的最佳方法。它更简洁，自动支持序列化机制，绝对防止多次实例化。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这种方式是 Effective Java 作者 Josh Bloch 提倡的方式，它不仅能避免多线程同步问题，而且还自动支持序列化机制，防止反序列化重新创建新的对象，绝对防止多次实例化。不过，由于 JDK1.5 之后才加入 enum 特性，用这种方式写不免让人感觉生疏，在实际工作中，也很少用。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不能通过 reflection attack 来调用私有构造方法。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enum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whateverMethod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经验之谈：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一般情况下，不建议使用第 1 种和第 2 种懒汉方式，建议使用第 3 种饿汉方式。只有在要明确实现 lazy loading 效果时，才会使用第 5 种登记方式。如果涉及到反序列化创建对象时，可以尝试使用第 6 种枚举方式。如果有其他特殊的需求，可以考虑使用第 4 种双检锁方式。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36B52"/>
    <w:rsid w:val="00422FEE"/>
    <w:rsid w:val="025E643D"/>
    <w:rsid w:val="0E275E74"/>
    <w:rsid w:val="16E4661A"/>
    <w:rsid w:val="2A367454"/>
    <w:rsid w:val="2EC13EC2"/>
    <w:rsid w:val="34136B52"/>
    <w:rsid w:val="4820762E"/>
    <w:rsid w:val="48637E80"/>
    <w:rsid w:val="654D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2020-06-27T01:01:00Z</dcterms:created>
  <dc:creator>简则易从</dc:creator>
  <cp:lastModifiedBy>简则易从</cp:lastModifiedBy>
  <dcterms:modified xsi:type="dcterms:W3CDTF">2020-06-27T01:11:01Z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