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9655" w14:textId="02E4049C" w:rsidR="00D56AAD" w:rsidRDefault="00D56AAD" w:rsidP="00D56AAD">
      <w:r>
        <w:t>Overview of Twitter Scraped Data</w:t>
      </w:r>
    </w:p>
    <w:p w14:paraId="7E4AC9C3" w14:textId="77777777" w:rsidR="00D56AAD" w:rsidRDefault="00D56AAD" w:rsidP="00D56AAD"/>
    <w:p w14:paraId="02360241" w14:textId="47F9E13D" w:rsidR="00D56AAD" w:rsidRDefault="00D56AAD" w:rsidP="00D56AAD">
      <w:r>
        <w:t>U</w:t>
      </w:r>
      <w:r>
        <w:t>sing</w:t>
      </w:r>
      <w:r>
        <w:t xml:space="preserve"> a combination of Selenium and Python with the Chrome Driver, we conducted web scraping to retrieve the latest 50 tweets from each Twitter account (denoted as X). To enhance the analysis, we initially vectorized the tweets, assigning a score to each. Subsequently, we employed the Latent Dirichlet Allocation (LDA) algorithm to categorize the tweets into two clusters: Bot-generated or Human-generated. To ensure optimal data preparation, we utilized the NLTK library for comprehensive pre-processing of the tweets. Throughout this process, several observations and assumptions emerged.</w:t>
      </w:r>
    </w:p>
    <w:p w14:paraId="1FFD5FFC" w14:textId="77777777" w:rsidR="00D56AAD" w:rsidRDefault="00D56AAD" w:rsidP="00D56AAD">
      <w:r w:rsidRPr="00D56AAD">
        <w:t>First, we noticed tweets with a different tone and style, which we thought might be generated by bots or fake accounts. Second, we assigned each topic a value, 0 or 1. 0 represents normal texts written by humans, and 1 represents texts likely posted by fake accounts.</w:t>
      </w:r>
    </w:p>
    <w:p w14:paraId="0CCE33ED" w14:textId="77777777" w:rsidR="00D56AAD" w:rsidRDefault="00D56AAD" w:rsidP="00D56AAD"/>
    <w:p w14:paraId="70F9519D" w14:textId="6245EB1A" w:rsidR="00D56AAD" w:rsidRDefault="00D56AAD" w:rsidP="00D56AAD">
      <w:r>
        <w:rPr>
          <w:noProof/>
        </w:rPr>
        <w:drawing>
          <wp:inline distT="0" distB="0" distL="0" distR="0" wp14:anchorId="541B621C" wp14:editId="3924A7A4">
            <wp:extent cx="4411792" cy="3444240"/>
            <wp:effectExtent l="0" t="0" r="8255" b="3810"/>
            <wp:docPr id="847640346" name="Picture 3" descr="A graph of a distribution of twe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40346" name="Picture 3" descr="A graph of a distribution of twee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1792" cy="3444240"/>
                    </a:xfrm>
                    <a:prstGeom prst="rect">
                      <a:avLst/>
                    </a:prstGeom>
                    <a:noFill/>
                    <a:ln>
                      <a:noFill/>
                    </a:ln>
                  </pic:spPr>
                </pic:pic>
              </a:graphicData>
            </a:graphic>
          </wp:inline>
        </w:drawing>
      </w:r>
    </w:p>
    <w:p w14:paraId="0C837ED0" w14:textId="77777777" w:rsidR="00D56AAD" w:rsidRDefault="00D56AAD" w:rsidP="00D56AAD"/>
    <w:p w14:paraId="64231BE9" w14:textId="77777777" w:rsidR="00D56AAD" w:rsidRDefault="00D56AAD" w:rsidP="00D56AAD"/>
    <w:p w14:paraId="438C3CA6" w14:textId="77777777" w:rsidR="00D56AAD" w:rsidRDefault="00D56AAD" w:rsidP="00D56AAD"/>
    <w:p w14:paraId="7B7A7245" w14:textId="77777777" w:rsidR="00D56AAD" w:rsidRDefault="00D56AAD" w:rsidP="00D56AAD"/>
    <w:p w14:paraId="4D11D08B" w14:textId="77777777" w:rsidR="00D56AAD" w:rsidRDefault="00D56AAD" w:rsidP="00D56AAD"/>
    <w:p w14:paraId="52D836D5" w14:textId="77777777" w:rsidR="00D56AAD" w:rsidRDefault="00D56AAD" w:rsidP="00D56AAD"/>
    <w:p w14:paraId="15C7A75C" w14:textId="77777777" w:rsidR="00D56AAD" w:rsidRDefault="00D56AAD" w:rsidP="00D56AAD"/>
    <w:p w14:paraId="18C01397" w14:textId="77777777" w:rsidR="00D56AAD" w:rsidRPr="00D56AAD" w:rsidRDefault="00D56AAD" w:rsidP="00D56AAD">
      <w:pPr>
        <w:shd w:val="clear" w:color="auto" w:fill="F3F4F7"/>
        <w:spacing w:after="0" w:line="240" w:lineRule="auto"/>
        <w:rPr>
          <w:rFonts w:ascii="Segoe UI" w:eastAsia="Times New Roman" w:hAnsi="Segoe UI" w:cs="Segoe UI"/>
          <w:kern w:val="0"/>
          <w:sz w:val="27"/>
          <w:szCs w:val="27"/>
          <w14:ligatures w14:val="none"/>
        </w:rPr>
      </w:pPr>
      <w:r w:rsidRPr="00D56AAD">
        <w:rPr>
          <w:rFonts w:ascii="Segoe UI" w:eastAsia="Times New Roman" w:hAnsi="Segoe UI" w:cs="Segoe UI"/>
          <w:kern w:val="0"/>
          <w:sz w:val="27"/>
          <w:szCs w:val="27"/>
          <w14:ligatures w14:val="none"/>
        </w:rPr>
        <w:lastRenderedPageBreak/>
        <w:t>Sentiment Analysis of Tweets:</w:t>
      </w:r>
    </w:p>
    <w:p w14:paraId="1BBC344A" w14:textId="77777777" w:rsidR="00D56AAD" w:rsidRPr="00D56AAD" w:rsidRDefault="00D56AAD" w:rsidP="00D56AAD">
      <w:pPr>
        <w:shd w:val="clear" w:color="auto" w:fill="F3F4F7"/>
        <w:spacing w:after="0" w:line="240" w:lineRule="auto"/>
        <w:rPr>
          <w:rFonts w:ascii="Segoe UI" w:eastAsia="Times New Roman" w:hAnsi="Segoe UI" w:cs="Segoe UI"/>
          <w:kern w:val="0"/>
          <w:sz w:val="27"/>
          <w:szCs w:val="27"/>
          <w14:ligatures w14:val="none"/>
        </w:rPr>
      </w:pPr>
    </w:p>
    <w:p w14:paraId="196ABD7E" w14:textId="107CC035" w:rsidR="00D56AAD" w:rsidRDefault="00D56AAD" w:rsidP="00EC4AF3">
      <w:pPr>
        <w:shd w:val="clear" w:color="auto" w:fill="F3F4F7"/>
        <w:spacing w:after="0" w:line="240" w:lineRule="auto"/>
        <w:rPr>
          <w:rFonts w:ascii="Segoe UI" w:eastAsia="Times New Roman" w:hAnsi="Segoe UI" w:cs="Segoe UI"/>
          <w:kern w:val="0"/>
          <w:sz w:val="27"/>
          <w:szCs w:val="27"/>
          <w14:ligatures w14:val="none"/>
        </w:rPr>
      </w:pPr>
      <w:r w:rsidRPr="00D56AAD">
        <w:rPr>
          <w:rFonts w:ascii="Segoe UI" w:eastAsia="Times New Roman" w:hAnsi="Segoe UI" w:cs="Segoe UI"/>
          <w:kern w:val="0"/>
          <w:sz w:val="27"/>
          <w:szCs w:val="27"/>
          <w14:ligatures w14:val="none"/>
        </w:rPr>
        <w:t xml:space="preserve">We employed the </w:t>
      </w:r>
      <w:proofErr w:type="spellStart"/>
      <w:r w:rsidRPr="00D56AAD">
        <w:rPr>
          <w:rFonts w:ascii="Segoe UI" w:eastAsia="Times New Roman" w:hAnsi="Segoe UI" w:cs="Segoe UI"/>
          <w:kern w:val="0"/>
          <w:sz w:val="27"/>
          <w:szCs w:val="27"/>
          <w14:ligatures w14:val="none"/>
        </w:rPr>
        <w:t>TextBlob</w:t>
      </w:r>
      <w:proofErr w:type="spellEnd"/>
      <w:r w:rsidRPr="00D56AAD">
        <w:rPr>
          <w:rFonts w:ascii="Segoe UI" w:eastAsia="Times New Roman" w:hAnsi="Segoe UI" w:cs="Segoe UI"/>
          <w:kern w:val="0"/>
          <w:sz w:val="27"/>
          <w:szCs w:val="27"/>
          <w14:ligatures w14:val="none"/>
        </w:rPr>
        <w:t xml:space="preserve"> library in Python, specifically its "Sentiment Polarity" feature, to assess the tone of the tweets. The analysis </w:t>
      </w:r>
      <w:r w:rsidR="00EC4AF3">
        <w:rPr>
          <w:rFonts w:ascii="Segoe UI" w:eastAsia="Times New Roman" w:hAnsi="Segoe UI" w:cs="Segoe UI"/>
          <w:kern w:val="0"/>
          <w:sz w:val="27"/>
          <w:szCs w:val="27"/>
          <w14:ligatures w14:val="none"/>
        </w:rPr>
        <w:t>led to</w:t>
      </w:r>
      <w:r w:rsidRPr="00D56AAD">
        <w:rPr>
          <w:rFonts w:ascii="Segoe UI" w:eastAsia="Times New Roman" w:hAnsi="Segoe UI" w:cs="Segoe UI"/>
          <w:kern w:val="0"/>
          <w:sz w:val="27"/>
          <w:szCs w:val="27"/>
          <w14:ligatures w14:val="none"/>
        </w:rPr>
        <w:t xml:space="preserve"> th</w:t>
      </w:r>
      <w:r w:rsidR="00EC4AF3">
        <w:rPr>
          <w:rFonts w:ascii="Segoe UI" w:eastAsia="Times New Roman" w:hAnsi="Segoe UI" w:cs="Segoe UI"/>
          <w:kern w:val="0"/>
          <w:sz w:val="27"/>
          <w:szCs w:val="27"/>
          <w14:ligatures w14:val="none"/>
        </w:rPr>
        <w:t>e following plots.</w:t>
      </w:r>
    </w:p>
    <w:p w14:paraId="4770602E" w14:textId="77777777" w:rsidR="00EC4AF3" w:rsidRDefault="00EC4AF3" w:rsidP="00EC4AF3">
      <w:pPr>
        <w:shd w:val="clear" w:color="auto" w:fill="F3F4F7"/>
        <w:spacing w:after="0" w:line="240" w:lineRule="auto"/>
        <w:rPr>
          <w:rFonts w:ascii="Segoe UI" w:eastAsia="Times New Roman" w:hAnsi="Segoe UI" w:cs="Segoe UI"/>
          <w:kern w:val="0"/>
          <w:sz w:val="27"/>
          <w:szCs w:val="27"/>
          <w14:ligatures w14:val="none"/>
        </w:rPr>
      </w:pPr>
    </w:p>
    <w:p w14:paraId="61138F0A" w14:textId="1EF0DD69" w:rsidR="00D56AAD" w:rsidRPr="00D56AAD" w:rsidRDefault="00D56AAD" w:rsidP="00D56AAD">
      <w:pPr>
        <w:shd w:val="clear" w:color="auto" w:fill="F3F4F7"/>
        <w:spacing w:after="0" w:line="240" w:lineRule="auto"/>
        <w:rPr>
          <w:rFonts w:ascii="Segoe UI" w:eastAsia="Times New Roman" w:hAnsi="Segoe UI" w:cs="Segoe UI"/>
          <w:kern w:val="0"/>
          <w:sz w:val="24"/>
          <w:szCs w:val="24"/>
          <w14:ligatures w14:val="none"/>
        </w:rPr>
      </w:pPr>
      <w:r w:rsidRPr="00D56AAD">
        <w:rPr>
          <w:rFonts w:ascii="Segoe UI" w:eastAsia="Times New Roman" w:hAnsi="Segoe UI" w:cs="Segoe UI"/>
          <w:noProof/>
          <w:kern w:val="0"/>
          <w:sz w:val="24"/>
          <w:szCs w:val="24"/>
          <w14:ligatures w14:val="none"/>
        </w:rPr>
        <w:drawing>
          <wp:inline distT="0" distB="0" distL="0" distR="0" wp14:anchorId="62B0261A" wp14:editId="4AF276B4">
            <wp:extent cx="5943600" cy="3768725"/>
            <wp:effectExtent l="0" t="0" r="0" b="3175"/>
            <wp:docPr id="1577416350" name="Picture 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16350" name="Picture 2" descr="A graph of a number of blue ba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8725"/>
                    </a:xfrm>
                    <a:prstGeom prst="rect">
                      <a:avLst/>
                    </a:prstGeom>
                    <a:noFill/>
                    <a:ln>
                      <a:noFill/>
                    </a:ln>
                  </pic:spPr>
                </pic:pic>
              </a:graphicData>
            </a:graphic>
          </wp:inline>
        </w:drawing>
      </w:r>
    </w:p>
    <w:p w14:paraId="46635949" w14:textId="3ED5E6DE" w:rsidR="00D56AAD" w:rsidRPr="00D56AAD" w:rsidRDefault="00D56AAD" w:rsidP="00D56AAD">
      <w:pPr>
        <w:shd w:val="clear" w:color="auto" w:fill="F3F4F7"/>
        <w:spacing w:after="0" w:line="240" w:lineRule="auto"/>
        <w:rPr>
          <w:rFonts w:ascii="Segoe UI" w:eastAsia="Times New Roman" w:hAnsi="Segoe UI" w:cs="Segoe UI"/>
          <w:kern w:val="0"/>
          <w:sz w:val="24"/>
          <w:szCs w:val="24"/>
          <w14:ligatures w14:val="none"/>
        </w:rPr>
      </w:pPr>
      <w:r w:rsidRPr="00D56AAD">
        <w:rPr>
          <w:rFonts w:ascii="Segoe UI" w:eastAsia="Times New Roman" w:hAnsi="Segoe UI" w:cs="Segoe UI"/>
          <w:noProof/>
          <w:kern w:val="0"/>
          <w:sz w:val="24"/>
          <w:szCs w:val="24"/>
          <w14:ligatures w14:val="none"/>
        </w:rPr>
        <w:lastRenderedPageBreak/>
        <w:drawing>
          <wp:inline distT="0" distB="0" distL="0" distR="0" wp14:anchorId="1AB2AE2E" wp14:editId="569F7846">
            <wp:extent cx="5943600" cy="3768725"/>
            <wp:effectExtent l="0" t="0" r="0" b="3175"/>
            <wp:docPr id="1787094325" name="Picture 1" descr="A bar graph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94325" name="Picture 1" descr="A bar graph showing different colo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8725"/>
                    </a:xfrm>
                    <a:prstGeom prst="rect">
                      <a:avLst/>
                    </a:prstGeom>
                    <a:noFill/>
                    <a:ln>
                      <a:noFill/>
                    </a:ln>
                  </pic:spPr>
                </pic:pic>
              </a:graphicData>
            </a:graphic>
          </wp:inline>
        </w:drawing>
      </w:r>
    </w:p>
    <w:p w14:paraId="6C651983" w14:textId="77777777" w:rsidR="00D56AAD" w:rsidRPr="00D56AAD" w:rsidRDefault="00D56AAD" w:rsidP="00D56AAD">
      <w:pPr>
        <w:shd w:val="clear" w:color="auto" w:fill="F3F4F7"/>
        <w:spacing w:after="0" w:line="240" w:lineRule="auto"/>
        <w:rPr>
          <w:rFonts w:ascii="Segoe UI" w:eastAsia="Times New Roman" w:hAnsi="Segoe UI" w:cs="Segoe UI"/>
          <w:kern w:val="0"/>
          <w:sz w:val="24"/>
          <w:szCs w:val="24"/>
          <w14:ligatures w14:val="none"/>
        </w:rPr>
      </w:pPr>
      <w:r w:rsidRPr="00D56AAD">
        <w:rPr>
          <w:rFonts w:ascii="Segoe UI" w:eastAsia="Times New Roman" w:hAnsi="Segoe UI" w:cs="Segoe UI"/>
          <w:kern w:val="0"/>
          <w:sz w:val="24"/>
          <w:szCs w:val="24"/>
          <w14:ligatures w14:val="none"/>
        </w:rPr>
        <w:t>There are some interesting notes and assumptions:</w:t>
      </w:r>
    </w:p>
    <w:p w14:paraId="7D90A82D" w14:textId="2AC1CEAA" w:rsidR="00D56AAD" w:rsidRPr="00D56AAD" w:rsidRDefault="00D56AAD" w:rsidP="00D56AAD">
      <w:pPr>
        <w:shd w:val="clear" w:color="auto" w:fill="F3F4F7"/>
        <w:spacing w:after="0" w:line="240" w:lineRule="auto"/>
        <w:rPr>
          <w:rFonts w:ascii="Segoe UI" w:eastAsia="Times New Roman" w:hAnsi="Segoe UI" w:cs="Segoe UI"/>
          <w:kern w:val="0"/>
          <w:sz w:val="24"/>
          <w:szCs w:val="24"/>
          <w14:ligatures w14:val="none"/>
        </w:rPr>
      </w:pPr>
      <w:r w:rsidRPr="00D56AAD">
        <w:rPr>
          <w:rFonts w:ascii="Segoe UI" w:eastAsia="Times New Roman" w:hAnsi="Symbol" w:cs="Segoe UI"/>
          <w:kern w:val="0"/>
          <w:sz w:val="24"/>
          <w:szCs w:val="24"/>
          <w14:ligatures w14:val="none"/>
        </w:rPr>
        <w:t></w:t>
      </w:r>
      <w:r w:rsidRPr="00D56AAD">
        <w:rPr>
          <w:rFonts w:ascii="Segoe UI" w:eastAsia="Times New Roman" w:hAnsi="Segoe UI" w:cs="Segoe UI"/>
          <w:kern w:val="0"/>
          <w:sz w:val="24"/>
          <w:szCs w:val="24"/>
          <w14:ligatures w14:val="none"/>
        </w:rPr>
        <w:t xml:space="preserve">  First, </w:t>
      </w:r>
      <w:r w:rsidR="00EC4AF3" w:rsidRPr="00EC4AF3">
        <w:rPr>
          <w:rFonts w:ascii="Segoe UI" w:eastAsia="Times New Roman" w:hAnsi="Segoe UI" w:cs="Segoe UI"/>
          <w:kern w:val="0"/>
          <w:sz w:val="24"/>
          <w:szCs w:val="24"/>
          <w14:ligatures w14:val="none"/>
        </w:rPr>
        <w:t>the majority of tweets had a neutral tone, indicated by a sentiment value of 0</w:t>
      </w:r>
    </w:p>
    <w:p w14:paraId="03022DE6" w14:textId="641E7541" w:rsidR="00D56AAD" w:rsidRPr="00D56AAD" w:rsidRDefault="00D56AAD" w:rsidP="00EC4AF3">
      <w:pPr>
        <w:shd w:val="clear" w:color="auto" w:fill="F3F4F7"/>
        <w:spacing w:after="0" w:line="240" w:lineRule="auto"/>
        <w:rPr>
          <w:rFonts w:ascii="Segoe UI" w:eastAsia="Times New Roman" w:hAnsi="Segoe UI" w:cs="Segoe UI"/>
          <w:kern w:val="0"/>
          <w:sz w:val="20"/>
          <w:szCs w:val="20"/>
          <w14:ligatures w14:val="none"/>
        </w:rPr>
      </w:pPr>
      <w:r w:rsidRPr="00D56AAD">
        <w:rPr>
          <w:rFonts w:ascii="Segoe UI" w:eastAsia="Times New Roman" w:hAnsi="Symbol" w:cs="Segoe UI"/>
          <w:kern w:val="0"/>
          <w:sz w:val="24"/>
          <w:szCs w:val="24"/>
          <w14:ligatures w14:val="none"/>
        </w:rPr>
        <w:t></w:t>
      </w:r>
      <w:r w:rsidRPr="00D56AAD">
        <w:rPr>
          <w:rFonts w:ascii="Segoe UI" w:eastAsia="Times New Roman" w:hAnsi="Segoe UI" w:cs="Segoe UI"/>
          <w:kern w:val="0"/>
          <w:sz w:val="24"/>
          <w:szCs w:val="24"/>
          <w14:ligatures w14:val="none"/>
        </w:rPr>
        <w:t xml:space="preserve">  Second, </w:t>
      </w:r>
      <w:r w:rsidR="00EC4AF3">
        <w:rPr>
          <w:rFonts w:ascii="Segoe UI" w:eastAsia="Times New Roman" w:hAnsi="Segoe UI" w:cs="Segoe UI"/>
          <w:kern w:val="0"/>
          <w:sz w:val="24"/>
          <w:szCs w:val="24"/>
          <w14:ligatures w14:val="none"/>
        </w:rPr>
        <w:t xml:space="preserve">for </w:t>
      </w:r>
      <w:r w:rsidR="00EC4AF3" w:rsidRPr="00EC4AF3">
        <w:rPr>
          <w:rFonts w:ascii="Segoe UI" w:eastAsia="Times New Roman" w:hAnsi="Segoe UI" w:cs="Segoe UI"/>
          <w:kern w:val="0"/>
          <w:sz w:val="24"/>
          <w:szCs w:val="24"/>
          <w14:ligatures w14:val="none"/>
        </w:rPr>
        <w:t>the remaining tweets, the overall sentiment trend was positive which indicates that the text expresses favorable or optimistic feelings. Probably because the purpose of the post wa</w:t>
      </w:r>
      <w:r w:rsidR="00EC4AF3">
        <w:rPr>
          <w:rFonts w:ascii="Segoe UI" w:eastAsia="Times New Roman" w:hAnsi="Segoe UI" w:cs="Segoe UI"/>
          <w:kern w:val="0"/>
          <w:sz w:val="24"/>
          <w:szCs w:val="24"/>
          <w14:ligatures w14:val="none"/>
        </w:rPr>
        <w:t xml:space="preserve">s </w:t>
      </w:r>
      <w:r w:rsidR="00EC4AF3" w:rsidRPr="00EC4AF3">
        <w:rPr>
          <w:rFonts w:ascii="Segoe UI" w:eastAsia="Times New Roman" w:hAnsi="Segoe UI" w:cs="Segoe UI"/>
          <w:kern w:val="0"/>
          <w:sz w:val="24"/>
          <w:szCs w:val="24"/>
          <w14:ligatures w14:val="none"/>
        </w:rPr>
        <w:t xml:space="preserve">advertising </w:t>
      </w:r>
      <w:r w:rsidR="00EC4AF3" w:rsidRPr="00EC4AF3">
        <w:rPr>
          <w:rFonts w:ascii="Segoe UI" w:eastAsia="Times New Roman" w:hAnsi="Segoe UI" w:cs="Segoe UI"/>
          <w:kern w:val="0"/>
          <w:sz w:val="24"/>
          <w:szCs w:val="24"/>
          <w14:ligatures w14:val="none"/>
        </w:rPr>
        <w:t>China</w:t>
      </w:r>
      <w:r w:rsidR="00EC4AF3">
        <w:rPr>
          <w:rFonts w:ascii="Segoe UI" w:eastAsia="Times New Roman" w:hAnsi="Segoe UI" w:cs="Segoe UI"/>
          <w:kern w:val="0"/>
          <w:sz w:val="24"/>
          <w:szCs w:val="24"/>
          <w14:ligatures w14:val="none"/>
        </w:rPr>
        <w:t xml:space="preserve"> and making this assumption that everything is perfect about China and none off the rumors are true</w:t>
      </w:r>
      <w:r w:rsidR="00EC4AF3" w:rsidRPr="00EC4AF3">
        <w:rPr>
          <w:rFonts w:ascii="Segoe UI" w:eastAsia="Times New Roman" w:hAnsi="Segoe UI" w:cs="Segoe UI"/>
          <w:kern w:val="0"/>
          <w:sz w:val="24"/>
          <w:szCs w:val="24"/>
          <w14:ligatures w14:val="none"/>
        </w:rPr>
        <w:t>.</w:t>
      </w:r>
      <w:r w:rsidR="00EC4AF3">
        <w:rPr>
          <w:rFonts w:ascii="Segoe UI" w:eastAsia="Times New Roman" w:hAnsi="Segoe UI" w:cs="Segoe UI"/>
          <w:kern w:val="0"/>
          <w:sz w:val="24"/>
          <w:szCs w:val="24"/>
          <w14:ligatures w14:val="none"/>
        </w:rPr>
        <w:t xml:space="preserve"> </w:t>
      </w:r>
    </w:p>
    <w:p w14:paraId="7D3A7D97" w14:textId="77777777" w:rsidR="00D56AAD" w:rsidRDefault="00D56AAD" w:rsidP="00D56AAD"/>
    <w:sectPr w:rsidR="00D5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42"/>
    <w:rsid w:val="00525742"/>
    <w:rsid w:val="00A349CF"/>
    <w:rsid w:val="00D56AAD"/>
    <w:rsid w:val="00D71A12"/>
    <w:rsid w:val="00EC4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45C"/>
  <w15:chartTrackingRefBased/>
  <w15:docId w15:val="{3E8AB19A-F5B1-4163-A132-058D3042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6A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D56AA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D56AAD"/>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6AAD"/>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D56AAD"/>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D56AAD"/>
    <w:rPr>
      <w:rFonts w:ascii="Times New Roman" w:eastAsia="Times New Roman" w:hAnsi="Times New Roman" w:cs="Times New Roman"/>
      <w:b/>
      <w:bCs/>
      <w:kern w:val="0"/>
      <w:sz w:val="15"/>
      <w:szCs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67484">
      <w:bodyDiv w:val="1"/>
      <w:marLeft w:val="0"/>
      <w:marRight w:val="0"/>
      <w:marTop w:val="0"/>
      <w:marBottom w:val="0"/>
      <w:divBdr>
        <w:top w:val="none" w:sz="0" w:space="0" w:color="auto"/>
        <w:left w:val="none" w:sz="0" w:space="0" w:color="auto"/>
        <w:bottom w:val="none" w:sz="0" w:space="0" w:color="auto"/>
        <w:right w:val="none" w:sz="0" w:space="0" w:color="auto"/>
      </w:divBdr>
      <w:divsChild>
        <w:div w:id="192614103">
          <w:marLeft w:val="0"/>
          <w:marRight w:val="0"/>
          <w:marTop w:val="0"/>
          <w:marBottom w:val="0"/>
          <w:divBdr>
            <w:top w:val="none" w:sz="0" w:space="0" w:color="auto"/>
            <w:left w:val="none" w:sz="0" w:space="0" w:color="auto"/>
            <w:bottom w:val="none" w:sz="0" w:space="0" w:color="auto"/>
            <w:right w:val="none" w:sz="0" w:space="0" w:color="auto"/>
          </w:divBdr>
          <w:divsChild>
            <w:div w:id="1533037573">
              <w:marLeft w:val="0"/>
              <w:marRight w:val="0"/>
              <w:marTop w:val="0"/>
              <w:marBottom w:val="0"/>
              <w:divBdr>
                <w:top w:val="none" w:sz="0" w:space="0" w:color="auto"/>
                <w:left w:val="none" w:sz="0" w:space="0" w:color="auto"/>
                <w:bottom w:val="none" w:sz="0" w:space="0" w:color="auto"/>
                <w:right w:val="none" w:sz="0" w:space="0" w:color="auto"/>
              </w:divBdr>
            </w:div>
          </w:divsChild>
        </w:div>
        <w:div w:id="929653828">
          <w:marLeft w:val="0"/>
          <w:marRight w:val="0"/>
          <w:marTop w:val="0"/>
          <w:marBottom w:val="0"/>
          <w:divBdr>
            <w:top w:val="none" w:sz="0" w:space="0" w:color="auto"/>
            <w:left w:val="none" w:sz="0" w:space="0" w:color="auto"/>
            <w:bottom w:val="none" w:sz="0" w:space="0" w:color="auto"/>
            <w:right w:val="none" w:sz="0" w:space="0" w:color="auto"/>
          </w:divBdr>
          <w:divsChild>
            <w:div w:id="1529872962">
              <w:marLeft w:val="0"/>
              <w:marRight w:val="0"/>
              <w:marTop w:val="0"/>
              <w:marBottom w:val="0"/>
              <w:divBdr>
                <w:top w:val="none" w:sz="0" w:space="0" w:color="auto"/>
                <w:left w:val="none" w:sz="0" w:space="0" w:color="auto"/>
                <w:bottom w:val="none" w:sz="0" w:space="0" w:color="auto"/>
                <w:right w:val="none" w:sz="0" w:space="0" w:color="auto"/>
              </w:divBdr>
            </w:div>
            <w:div w:id="411587574">
              <w:marLeft w:val="0"/>
              <w:marRight w:val="0"/>
              <w:marTop w:val="0"/>
              <w:marBottom w:val="0"/>
              <w:divBdr>
                <w:top w:val="none" w:sz="0" w:space="0" w:color="auto"/>
                <w:left w:val="none" w:sz="0" w:space="0" w:color="auto"/>
                <w:bottom w:val="none" w:sz="0" w:space="0" w:color="auto"/>
                <w:right w:val="none" w:sz="0" w:space="0" w:color="auto"/>
              </w:divBdr>
            </w:div>
          </w:divsChild>
        </w:div>
        <w:div w:id="658538298">
          <w:marLeft w:val="0"/>
          <w:marRight w:val="0"/>
          <w:marTop w:val="0"/>
          <w:marBottom w:val="0"/>
          <w:divBdr>
            <w:top w:val="none" w:sz="0" w:space="0" w:color="auto"/>
            <w:left w:val="none" w:sz="0" w:space="0" w:color="auto"/>
            <w:bottom w:val="none" w:sz="0" w:space="0" w:color="auto"/>
            <w:right w:val="none" w:sz="0" w:space="0" w:color="auto"/>
          </w:divBdr>
          <w:divsChild>
            <w:div w:id="1843469141">
              <w:marLeft w:val="0"/>
              <w:marRight w:val="0"/>
              <w:marTop w:val="360"/>
              <w:marBottom w:val="0"/>
              <w:divBdr>
                <w:top w:val="none" w:sz="0" w:space="0" w:color="auto"/>
                <w:left w:val="none" w:sz="0" w:space="0" w:color="auto"/>
                <w:bottom w:val="none" w:sz="0" w:space="0" w:color="auto"/>
                <w:right w:val="none" w:sz="0" w:space="0" w:color="auto"/>
              </w:divBdr>
              <w:divsChild>
                <w:div w:id="5241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46">
          <w:marLeft w:val="0"/>
          <w:marRight w:val="0"/>
          <w:marTop w:val="0"/>
          <w:marBottom w:val="0"/>
          <w:divBdr>
            <w:top w:val="none" w:sz="0" w:space="0" w:color="auto"/>
            <w:left w:val="none" w:sz="0" w:space="0" w:color="auto"/>
            <w:bottom w:val="none" w:sz="0" w:space="0" w:color="auto"/>
            <w:right w:val="none" w:sz="0" w:space="0" w:color="auto"/>
          </w:divBdr>
        </w:div>
      </w:divsChild>
    </w:div>
    <w:div w:id="1520775694">
      <w:bodyDiv w:val="1"/>
      <w:marLeft w:val="0"/>
      <w:marRight w:val="0"/>
      <w:marTop w:val="0"/>
      <w:marBottom w:val="0"/>
      <w:divBdr>
        <w:top w:val="none" w:sz="0" w:space="0" w:color="auto"/>
        <w:left w:val="none" w:sz="0" w:space="0" w:color="auto"/>
        <w:bottom w:val="none" w:sz="0" w:space="0" w:color="auto"/>
        <w:right w:val="none" w:sz="0" w:space="0" w:color="auto"/>
      </w:divBdr>
      <w:divsChild>
        <w:div w:id="88548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Morvarid Lalenoor</dc:creator>
  <cp:keywords/>
  <dc:description/>
  <cp:lastModifiedBy>Morvarid Lalenoor</cp:lastModifiedBy>
  <cp:revision>2</cp:revision>
  <dcterms:created xsi:type="dcterms:W3CDTF">2023-11-20T01:05:00Z</dcterms:created>
  <dcterms:modified xsi:type="dcterms:W3CDTF">2023-11-20T01:21:00Z</dcterms:modified>
</cp:coreProperties>
</file>