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3E213" w14:textId="52A9B2FD" w:rsidR="00C75C22" w:rsidRPr="000B66C7" w:rsidRDefault="00C75C22" w:rsidP="000B66C7">
      <w:pPr>
        <w:spacing w:after="80"/>
        <w:rPr>
          <w:sz w:val="28"/>
          <w:szCs w:val="28"/>
        </w:rPr>
      </w:pPr>
      <w:r>
        <w:rPr>
          <w:b/>
          <w:bCs/>
          <w:sz w:val="28"/>
          <w:szCs w:val="28"/>
        </w:rPr>
        <w:t xml:space="preserve">Title: </w:t>
      </w:r>
      <w:r>
        <w:rPr>
          <w:sz w:val="28"/>
          <w:szCs w:val="28"/>
        </w:rPr>
        <w:t>Predictive Analytics (MSIN0097) — Individual Coursework</w:t>
      </w:r>
    </w:p>
    <w:p w14:paraId="6A94D355" w14:textId="77777777" w:rsidR="00C75C22" w:rsidRPr="000B66C7" w:rsidRDefault="00C75C22" w:rsidP="00C75C22">
      <w:pPr>
        <w:spacing w:after="80"/>
        <w:rPr>
          <w:sz w:val="28"/>
          <w:szCs w:val="28"/>
        </w:rPr>
      </w:pPr>
      <w:r>
        <w:rPr>
          <w:b/>
          <w:bCs/>
          <w:sz w:val="28"/>
          <w:szCs w:val="28"/>
        </w:rPr>
        <w:t xml:space="preserve">Anonymous Candidate Number: </w:t>
      </w:r>
      <w:r>
        <w:rPr>
          <w:sz w:val="28"/>
          <w:szCs w:val="28"/>
        </w:rPr>
        <w:t>VZWY7</w:t>
      </w:r>
    </w:p>
    <w:p w14:paraId="6A7C5B50" w14:textId="507D406E" w:rsidR="00C75C22" w:rsidRDefault="00C75C22" w:rsidP="00C75C22">
      <w:pPr>
        <w:spacing w:after="80"/>
        <w:rPr>
          <w:b/>
          <w:bCs/>
          <w:sz w:val="28"/>
          <w:szCs w:val="28"/>
        </w:rPr>
      </w:pPr>
      <w:r>
        <w:rPr>
          <w:b/>
          <w:bCs/>
          <w:sz w:val="28"/>
          <w:szCs w:val="28"/>
        </w:rPr>
        <w:t xml:space="preserve">Self-reported word count (excluding titles, tables &amp; appendix) – </w:t>
      </w:r>
      <w:r>
        <w:rPr>
          <w:sz w:val="28"/>
          <w:szCs w:val="28"/>
        </w:rPr>
        <w:t>2000</w:t>
      </w:r>
    </w:p>
    <w:p w14:paraId="57AE9903" w14:textId="62F7C436" w:rsidR="004F4A5A" w:rsidRPr="00C75C22" w:rsidRDefault="004F4A5A" w:rsidP="00C75C22">
      <w:pPr>
        <w:spacing w:after="80"/>
        <w:rPr>
          <w:b/>
          <w:bCs/>
          <w:sz w:val="28"/>
          <w:szCs w:val="28"/>
        </w:rPr>
      </w:pPr>
      <w:r>
        <w:rPr>
          <w:b/>
          <w:bCs/>
          <w:sz w:val="28"/>
          <w:szCs w:val="28"/>
        </w:rPr>
        <w:t>The complete code, data, and setup instructions are available in the GitHub repository:</w:t>
      </w:r>
      <w:r>
        <w:rPr>
          <w:sz w:val="28"/>
          <w:szCs w:val="28"/>
        </w:rPr>
        <w:t xml:space="preserve"> </w:t>
      </w:r>
      <w:hyperlink r:id="rId7" w:history="1">
        <w:r>
          <w:rPr>
            <w:rStyle w:val="Hyperlink"/>
            <w:sz w:val="28"/>
            <w:szCs w:val="28"/>
          </w:rPr>
          <w:t>delivery-delay-prediction (GitHub)</w:t>
        </w:r>
      </w:hyperlink>
    </w:p>
    <w:p w14:paraId="38AB929C" w14:textId="77777777" w:rsidR="00D46AFA" w:rsidRPr="00C75C22" w:rsidRDefault="00D46AFA">
      <w:pPr>
        <w:spacing w:after="80"/>
        <w:rPr>
          <w:sz w:val="28"/>
          <w:szCs w:val="28"/>
        </w:rPr>
      </w:pPr>
    </w:p>
    <w:p w14:paraId="5A044695" w14:textId="52A7BE4A" w:rsidR="00D46AFA" w:rsidRPr="00C75C22" w:rsidRDefault="00000000" w:rsidP="00C75C22">
      <w:pPr>
        <w:spacing w:after="80" w:line="276" w:lineRule="auto"/>
        <w:rPr>
          <w:sz w:val="28"/>
          <w:szCs w:val="28"/>
        </w:rPr>
      </w:pPr>
      <w:r>
        <w:rPr>
          <w:b/>
          <w:bCs/>
          <w:color w:val="1F3864"/>
          <w:sz w:val="28"/>
          <w:szCs w:val="28"/>
        </w:rPr>
        <w:t>Predicting Delivery Delays in Logistics Supply Chains</w:t>
      </w:r>
    </w:p>
    <w:p w14:paraId="7114ADE0" w14:textId="77777777" w:rsidR="00D46AFA" w:rsidRDefault="00000000" w:rsidP="00C75C22">
      <w:pPr>
        <w:spacing w:after="80"/>
      </w:pPr>
      <w:r>
        <w:t>Abstract</w:t>
      </w:r>
    </w:p>
    <w:p w14:paraId="415F4BDB" w14:textId="05251DCD" w:rsidR="00D46AFA" w:rsidRDefault="00000000">
      <w:pPr>
        <w:spacing w:after="160" w:line="276" w:lineRule="auto"/>
      </w:pPr>
      <w:r>
        <w:t xml:space="preserve">This report presents an end-to-end predictive analytics pipeline for classifying delivery delay status in a global logistics supply chain. Agent tooling (Claude) was employed under a </w:t>
      </w:r>
      <w:r>
        <w:rPr>
          <w:i/>
          <w:iCs/>
        </w:rPr>
        <w:t>plan, delegate, verify, revise</w:t>
      </w:r>
      <w:r>
        <w:t xml:space="preserve"> workflow. Four model families were trained and evaluated: Logistic Regression, Random Forest, XGBoost, and a feedforward Neural Network. XGBoost achieved the highest test Macro F1 (~0.51), and SHAP values confirm that shipping execution features, rather than order economics, drive delay outcomes. An ablation study quantifies the independent value of logistics versus financial feature groups. All agent contributions were verified, and agent-made mistakes were identified and corrected.</w:t>
      </w:r>
    </w:p>
    <w:p w14:paraId="7FEDF688" w14:textId="77777777" w:rsidR="00D46AFA" w:rsidRDefault="00000000">
      <w:pPr>
        <w:pStyle w:val="Heading1"/>
      </w:pPr>
      <w:r>
        <w:t>1. Problem Framing</w:t>
      </w:r>
    </w:p>
    <w:p w14:paraId="6717C7C6" w14:textId="77777777" w:rsidR="00D46AFA" w:rsidRDefault="00000000">
      <w:pPr>
        <w:spacing w:after="160" w:line="276" w:lineRule="auto"/>
      </w:pPr>
      <w:r>
        <w:t>Delivery delays are a compounding operational risk in logistics: late shipments erode customer trust, trigger contractual penalties, and create inventory disruptions downstream. If delay risk can be predicted before dispatch, operations teams gain a window for intervention such as re-routing, priority escalation, or proactive customer communication.</w:t>
      </w:r>
    </w:p>
    <w:p w14:paraId="1657E740" w14:textId="77777777" w:rsidR="00D46AFA" w:rsidRDefault="00000000">
      <w:pPr>
        <w:spacing w:after="160" w:line="276" w:lineRule="auto"/>
      </w:pPr>
      <w:r>
        <w:t xml:space="preserve">This project frames the problem as </w:t>
      </w:r>
      <w:r>
        <w:rPr>
          <w:b/>
          <w:bCs/>
        </w:rPr>
        <w:t>multi-class classification</w:t>
      </w:r>
      <w:r>
        <w:t>. The target variable (label) takes three values: 1 (On Time), 0 (Moderate Delay), and -1 (Significant Delay). The dataset contains 15,549 historical order records with 41 variables covering order details, customer attributes, shipping logistics, and geography.</w:t>
      </w:r>
    </w:p>
    <w:p w14:paraId="454F4071" w14:textId="77777777" w:rsidR="00D46AFA" w:rsidRDefault="00000000">
      <w:pPr>
        <w:spacing w:after="160" w:line="276" w:lineRule="auto"/>
      </w:pPr>
      <w:r>
        <w:rPr>
          <w:b/>
          <w:bCs/>
        </w:rPr>
        <w:t xml:space="preserve">Why Macro F1 instead of Accuracy? </w:t>
      </w:r>
      <w:r>
        <w:t>The class distribution is imbalanced at roughly 58/23/19. A naive model predicting "On Time" for every order achieves 58% accuracy with zero utility. Macro F1 weights all three classes equally, directly penalising poor recall on the minority Significant Delay class, which is the operationally highest-risk outcome.</w:t>
      </w:r>
    </w:p>
    <w:p w14:paraId="0C67FFC1" w14:textId="77777777" w:rsidR="00D46AFA" w:rsidRDefault="00000000">
      <w:pPr>
        <w:spacing w:after="160" w:line="276" w:lineRule="auto"/>
      </w:pPr>
      <w:r>
        <w:rPr>
          <w:b/>
          <w:bCs/>
        </w:rPr>
        <w:t xml:space="preserve">Key assumptions: </w:t>
      </w:r>
      <w:r>
        <w:t>shipping_date is interpreted as the dispatch date, not the delivery date, a distinction verified before including the derived days_to_ship feature (see Section 2). The model is designed for pre-dispatch scoring. Interpretability is a secondary constraint, since logistics stakeholders require actionable explanations alongside predictions.</w:t>
      </w:r>
    </w:p>
    <w:p w14:paraId="0CCB3448" w14:textId="77777777" w:rsidR="00D46AFA" w:rsidRDefault="00000000">
      <w:pPr>
        <w:spacing w:after="160" w:line="276" w:lineRule="auto"/>
      </w:pPr>
      <w:r>
        <w:rPr>
          <w:b/>
          <w:bCs/>
        </w:rPr>
        <w:t xml:space="preserve">Agent tooling: </w:t>
      </w:r>
      <w:r>
        <w:t>Claude was used to scaffold code, generate baseline pipelines, debug issues, and draft documentation. Every agent output was verified against statistical reasoning and domain logic before acceptance. The plan, delegate, verify, revise cycle is documented in the Appendix.</w:t>
      </w:r>
    </w:p>
    <w:p w14:paraId="4F4B2278" w14:textId="77777777" w:rsidR="00301D47" w:rsidRDefault="00301D47">
      <w:pPr>
        <w:pStyle w:val="Heading1"/>
      </w:pPr>
    </w:p>
    <w:p w14:paraId="233CCD85" w14:textId="77777777" w:rsidR="00301D47" w:rsidRDefault="00301D47">
      <w:pPr>
        <w:pStyle w:val="Heading1"/>
      </w:pPr>
    </w:p>
    <w:p w14:paraId="53C198B6" w14:textId="77777777" w:rsidR="00301D47" w:rsidRDefault="00301D47">
      <w:pPr>
        <w:pStyle w:val="Heading1"/>
      </w:pPr>
    </w:p>
    <w:p w14:paraId="6AA1653A" w14:textId="6EA53A7C" w:rsidR="00D46AFA" w:rsidRDefault="00000000">
      <w:pPr>
        <w:pStyle w:val="Heading1"/>
      </w:pPr>
      <w:r>
        <w:t>2. Data Exploration</w:t>
      </w:r>
    </w:p>
    <w:p w14:paraId="4CB54F51" w14:textId="77777777" w:rsidR="00D46AFA" w:rsidRDefault="00000000">
      <w:pPr>
        <w:pStyle w:val="Heading2"/>
      </w:pPr>
      <w:r>
        <w:t>2.1 Target Distribution and Class Imbalance</w:t>
      </w:r>
    </w:p>
    <w:p w14:paraId="62B0A9D2" w14:textId="77777777" w:rsidR="00D46AFA" w:rsidRDefault="00000000">
      <w:pPr>
        <w:spacing w:after="160" w:line="276" w:lineRule="auto"/>
      </w:pPr>
      <w:r>
        <w:t>The dataset splits into approximately 58% On Time, 23% Moderate Delay, and 19% Significant Delay, producing a roughly 3:1 majority-to-minority ratio. While not extreme enough to require synthetic oversampling as a first resort, this imbalance is sufficient to make accuracy misleading and to justify class-weighted training across all models.</w:t>
      </w:r>
    </w:p>
    <w:p w14:paraId="023DAD0E" w14:textId="77777777" w:rsidR="00301D47" w:rsidRDefault="00301D47">
      <w:pPr>
        <w:spacing w:after="160" w:line="276" w:lineRule="auto"/>
      </w:pPr>
    </w:p>
    <w:p w14:paraId="7D8C1288" w14:textId="77777777" w:rsidR="00301D47" w:rsidRDefault="00301D47">
      <w:pPr>
        <w:spacing w:after="160" w:line="276" w:lineRule="auto"/>
      </w:pPr>
    </w:p>
    <w:p w14:paraId="71022A48" w14:textId="77777777" w:rsidR="00301D47" w:rsidRDefault="00140D8C" w:rsidP="00301D47">
      <w:pPr>
        <w:spacing w:after="160" w:line="276" w:lineRule="auto"/>
        <w:jc w:val="center"/>
        <w:rPr>
          <w:i/>
          <w:iCs/>
          <w:color w:val="666666"/>
        </w:rPr>
      </w:pPr>
      <w:r>
        <w:rPr>
          <w:i/>
          <w:iCs/>
          <w:noProof/>
          <w:color w:val="666666"/>
        </w:rPr>
        <w:drawing>
          <wp:inline distT="0" distB="0" distL="0" distR="0" wp14:anchorId="599E5D75" wp14:editId="0B7CE659">
            <wp:extent cx="6025943" cy="3268980"/>
            <wp:effectExtent l="0" t="0" r="0" b="7620"/>
            <wp:docPr id="1106401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01549" name=""/>
                    <pic:cNvPicPr/>
                  </pic:nvPicPr>
                  <pic:blipFill>
                    <a:blip r:embed="rId8"/>
                    <a:stretch>
                      <a:fillRect/>
                    </a:stretch>
                  </pic:blipFill>
                  <pic:spPr>
                    <a:xfrm>
                      <a:off x="0" y="0"/>
                      <a:ext cx="6072633" cy="3294309"/>
                    </a:xfrm>
                    <a:prstGeom prst="rect">
                      <a:avLst/>
                    </a:prstGeom>
                  </pic:spPr>
                </pic:pic>
              </a:graphicData>
            </a:graphic>
          </wp:inline>
        </w:drawing>
      </w:r>
    </w:p>
    <w:p w14:paraId="2E6FBD80" w14:textId="5E72B121" w:rsidR="00D46AFA" w:rsidRDefault="00000000" w:rsidP="00301D47">
      <w:pPr>
        <w:spacing w:after="160" w:line="276" w:lineRule="auto"/>
        <w:jc w:val="center"/>
      </w:pPr>
      <w:r>
        <w:rPr>
          <w:i/>
          <w:iCs/>
          <w:color w:val="666666"/>
        </w:rPr>
        <w:t>[Figure 1: Count plot and pie chart showing the 58/23/19 class split.]</w:t>
      </w:r>
    </w:p>
    <w:p w14:paraId="38223B48" w14:textId="77777777" w:rsidR="00301D47" w:rsidRDefault="00301D47">
      <w:pPr>
        <w:pStyle w:val="Heading2"/>
      </w:pPr>
    </w:p>
    <w:p w14:paraId="54059FD0" w14:textId="77777777" w:rsidR="00301D47" w:rsidRDefault="00301D47">
      <w:pPr>
        <w:pStyle w:val="Heading2"/>
      </w:pPr>
    </w:p>
    <w:p w14:paraId="463F9F93" w14:textId="77777777" w:rsidR="00301D47" w:rsidRDefault="00301D47">
      <w:pPr>
        <w:pStyle w:val="Heading2"/>
      </w:pPr>
    </w:p>
    <w:p w14:paraId="686A0E92" w14:textId="77777777" w:rsidR="00301D47" w:rsidRDefault="00301D47">
      <w:pPr>
        <w:pStyle w:val="Heading2"/>
      </w:pPr>
    </w:p>
    <w:p w14:paraId="58595587" w14:textId="77777777" w:rsidR="00301D47" w:rsidRDefault="00301D47">
      <w:pPr>
        <w:pStyle w:val="Heading2"/>
      </w:pPr>
    </w:p>
    <w:p w14:paraId="20767E14" w14:textId="77777777" w:rsidR="00301D47" w:rsidRDefault="00301D47">
      <w:pPr>
        <w:pStyle w:val="Heading2"/>
      </w:pPr>
    </w:p>
    <w:p w14:paraId="436B283D" w14:textId="77777777" w:rsidR="00301D47" w:rsidRDefault="00301D47">
      <w:pPr>
        <w:pStyle w:val="Heading2"/>
      </w:pPr>
    </w:p>
    <w:p w14:paraId="1BEC62B5" w14:textId="77777777" w:rsidR="00301D47" w:rsidRDefault="00301D47">
      <w:pPr>
        <w:pStyle w:val="Heading2"/>
      </w:pPr>
    </w:p>
    <w:p w14:paraId="0FC593AC" w14:textId="58C5539E" w:rsidR="00D46AFA" w:rsidRDefault="00000000">
      <w:pPr>
        <w:pStyle w:val="Heading2"/>
      </w:pPr>
      <w:r>
        <w:t>2.2 Feature Patterns</w:t>
      </w:r>
    </w:p>
    <w:p w14:paraId="29BEDB7E" w14:textId="77777777" w:rsidR="00D46AFA" w:rsidRDefault="00000000">
      <w:pPr>
        <w:spacing w:after="160" w:line="276" w:lineRule="auto"/>
      </w:pPr>
      <w:r>
        <w:t xml:space="preserve">The most informative numeric feature is </w:t>
      </w:r>
      <w:r>
        <w:rPr>
          <w:b/>
          <w:bCs/>
        </w:rPr>
        <w:t>days_to_ship</w:t>
      </w:r>
      <w:r>
        <w:t>, engineered as the difference between order_date and shipping_date. It captures how long an order sits in processing before dispatch. Orders with longer processing times are disproportionately associated with significant delays, as confirmed by clear visual separation in the distribution plots and the strongest numeric correlation with the target in the heatmap.</w:t>
      </w:r>
    </w:p>
    <w:p w14:paraId="24430DA7" w14:textId="0EAF6008" w:rsidR="00140D8C" w:rsidRPr="00301D47" w:rsidRDefault="00000000" w:rsidP="00301D47">
      <w:pPr>
        <w:spacing w:after="160" w:line="276" w:lineRule="auto"/>
      </w:pPr>
      <w:r>
        <w:t xml:space="preserve">Among categorical features, </w:t>
      </w:r>
      <w:r>
        <w:rPr>
          <w:b/>
          <w:bCs/>
        </w:rPr>
        <w:t>shipping_mode</w:t>
      </w:r>
      <w:r>
        <w:t xml:space="preserve"> and </w:t>
      </w:r>
      <w:r>
        <w:rPr>
          <w:b/>
          <w:bCs/>
        </w:rPr>
        <w:t>order_status</w:t>
      </w:r>
      <w:r>
        <w:t xml:space="preserve"> stand out. Standard Class shipping has a noticeably higher delay proportion than First Class or Same Day, while statuses such as "Suspected Fraud" and "Shipping Cancelled" are almost exclusively associated with delays.</w:t>
      </w:r>
    </w:p>
    <w:p w14:paraId="3C3E9A01" w14:textId="426E8076" w:rsidR="00D46AFA" w:rsidRDefault="00140D8C" w:rsidP="00140D8C">
      <w:pPr>
        <w:spacing w:after="160" w:line="276" w:lineRule="auto"/>
        <w:jc w:val="center"/>
      </w:pPr>
      <w:r>
        <w:rPr>
          <w:i/>
          <w:iCs/>
          <w:noProof/>
          <w:color w:val="666666"/>
        </w:rPr>
        <w:drawing>
          <wp:inline distT="0" distB="0" distL="0" distR="0" wp14:anchorId="1BD7A1F2" wp14:editId="54024A61">
            <wp:extent cx="5482381" cy="2249805"/>
            <wp:effectExtent l="0" t="0" r="4445" b="0"/>
            <wp:docPr id="1789705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05247" name=""/>
                    <pic:cNvPicPr/>
                  </pic:nvPicPr>
                  <pic:blipFill>
                    <a:blip r:embed="rId9"/>
                    <a:stretch>
                      <a:fillRect/>
                    </a:stretch>
                  </pic:blipFill>
                  <pic:spPr>
                    <a:xfrm>
                      <a:off x="0" y="0"/>
                      <a:ext cx="5496884" cy="2255757"/>
                    </a:xfrm>
                    <a:prstGeom prst="rect">
                      <a:avLst/>
                    </a:prstGeom>
                  </pic:spPr>
                </pic:pic>
              </a:graphicData>
            </a:graphic>
          </wp:inline>
        </w:drawing>
      </w:r>
      <w:r>
        <w:rPr>
          <w:i/>
          <w:iCs/>
          <w:color w:val="666666"/>
        </w:rPr>
        <w:t>[Figure 2: Numeric feature distributions by delay class. days_to_ship shows the strongest visual separation.]</w:t>
      </w:r>
    </w:p>
    <w:p w14:paraId="48A6F19A" w14:textId="271D34CE" w:rsidR="00D46AFA" w:rsidRDefault="00140D8C" w:rsidP="00140D8C">
      <w:pPr>
        <w:spacing w:after="160" w:line="276" w:lineRule="auto"/>
        <w:jc w:val="center"/>
      </w:pPr>
      <w:r>
        <w:rPr>
          <w:i/>
          <w:iCs/>
          <w:noProof/>
          <w:color w:val="666666"/>
        </w:rPr>
        <w:lastRenderedPageBreak/>
        <w:drawing>
          <wp:inline distT="0" distB="0" distL="0" distR="0" wp14:anchorId="1C66BC50" wp14:editId="2C53199D">
            <wp:extent cx="5731510" cy="3177540"/>
            <wp:effectExtent l="0" t="0" r="2540" b="3810"/>
            <wp:docPr id="521330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30056" name=""/>
                    <pic:cNvPicPr/>
                  </pic:nvPicPr>
                  <pic:blipFill>
                    <a:blip r:embed="rId10"/>
                    <a:stretch>
                      <a:fillRect/>
                    </a:stretch>
                  </pic:blipFill>
                  <pic:spPr>
                    <a:xfrm>
                      <a:off x="0" y="0"/>
                      <a:ext cx="5731510" cy="3177540"/>
                    </a:xfrm>
                    <a:prstGeom prst="rect">
                      <a:avLst/>
                    </a:prstGeom>
                  </pic:spPr>
                </pic:pic>
              </a:graphicData>
            </a:graphic>
          </wp:inline>
        </w:drawing>
      </w:r>
      <w:r>
        <w:rPr>
          <w:i/>
          <w:iCs/>
          <w:color w:val="666666"/>
        </w:rPr>
        <w:t>[Figure 3: Stacked bar charts for six categorical features. shipping_mode and order_status show the largest proportional differences.]</w:t>
      </w:r>
    </w:p>
    <w:p w14:paraId="05B66C89" w14:textId="77777777" w:rsidR="00140D8C" w:rsidRDefault="00140D8C">
      <w:pPr>
        <w:pStyle w:val="Heading2"/>
      </w:pPr>
    </w:p>
    <w:p w14:paraId="478F8799" w14:textId="267F88F9" w:rsidR="00D46AFA" w:rsidRDefault="00000000">
      <w:pPr>
        <w:pStyle w:val="Heading2"/>
      </w:pPr>
      <w:r>
        <w:t>2.3 Leakage Check and Data Quality</w:t>
      </w:r>
    </w:p>
    <w:p w14:paraId="6851CC93" w14:textId="77777777" w:rsidR="00D46AFA" w:rsidRDefault="00000000">
      <w:pPr>
        <w:spacing w:after="160" w:line="276" w:lineRule="auto"/>
      </w:pPr>
      <w:r>
        <w:t xml:space="preserve">The agent was tasked with generating EDA code for leakage detection. It initially included days_to_ship without questioning whether shipping_date might represent a </w:t>
      </w:r>
      <w:r>
        <w:rPr>
          <w:i/>
          <w:iCs/>
        </w:rPr>
        <w:t>delivery</w:t>
      </w:r>
      <w:r>
        <w:t xml:space="preserve"> date. If so, days_to_ship would be a near-perfect proxy for the target, making the model artificially accurate. This was caught during manual review: a correlation check and domain verification confirmed the field represents dispatch date, so the feature is legitimate.</w:t>
      </w:r>
    </w:p>
    <w:p w14:paraId="252214FF" w14:textId="3A1BFEE5" w:rsidR="00D46AFA" w:rsidRDefault="00000000">
      <w:pPr>
        <w:spacing w:after="160" w:line="276" w:lineRule="auto"/>
      </w:pPr>
      <w:r>
        <w:t>Financial features (profit, sales, discounts) were found to be highly correlated with each other but only weakly correlated with the target, suggesting limited standalone predictive power. This hypothesis was tested formally in the ablation study.</w:t>
      </w:r>
    </w:p>
    <w:p w14:paraId="05F1FACB" w14:textId="77777777" w:rsidR="00301D47" w:rsidRDefault="00140D8C" w:rsidP="00301D47">
      <w:pPr>
        <w:spacing w:after="160" w:line="276" w:lineRule="auto"/>
        <w:jc w:val="center"/>
        <w:rPr>
          <w:i/>
          <w:iCs/>
          <w:color w:val="666666"/>
        </w:rPr>
      </w:pPr>
      <w:r>
        <w:rPr>
          <w:i/>
          <w:iCs/>
          <w:noProof/>
          <w:color w:val="666666"/>
        </w:rPr>
        <w:lastRenderedPageBreak/>
        <w:drawing>
          <wp:inline distT="0" distB="0" distL="0" distR="0" wp14:anchorId="4F80E163" wp14:editId="72809C98">
            <wp:extent cx="5310263" cy="4754880"/>
            <wp:effectExtent l="0" t="0" r="5080" b="7620"/>
            <wp:docPr id="117385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53580" name=""/>
                    <pic:cNvPicPr/>
                  </pic:nvPicPr>
                  <pic:blipFill>
                    <a:blip r:embed="rId11"/>
                    <a:stretch>
                      <a:fillRect/>
                    </a:stretch>
                  </pic:blipFill>
                  <pic:spPr>
                    <a:xfrm>
                      <a:off x="0" y="0"/>
                      <a:ext cx="5314834" cy="4758973"/>
                    </a:xfrm>
                    <a:prstGeom prst="rect">
                      <a:avLst/>
                    </a:prstGeom>
                  </pic:spPr>
                </pic:pic>
              </a:graphicData>
            </a:graphic>
          </wp:inline>
        </w:drawing>
      </w:r>
    </w:p>
    <w:p w14:paraId="278C3C33" w14:textId="4B047B10" w:rsidR="00D46AFA" w:rsidRDefault="00000000" w:rsidP="00301D47">
      <w:pPr>
        <w:spacing w:after="160" w:line="276" w:lineRule="auto"/>
      </w:pPr>
      <w:r>
        <w:rPr>
          <w:i/>
          <w:iCs/>
          <w:color w:val="666666"/>
        </w:rPr>
        <w:t>[Figure 4: Correlation heatmap. days_to_ship shows the strongest numeric correlation with label.]</w:t>
      </w:r>
    </w:p>
    <w:p w14:paraId="258255A0" w14:textId="77777777" w:rsidR="00301D47" w:rsidRDefault="00301D47">
      <w:pPr>
        <w:pStyle w:val="Heading1"/>
      </w:pPr>
    </w:p>
    <w:p w14:paraId="00D2D4C4" w14:textId="77777777" w:rsidR="00301D47" w:rsidRDefault="00301D47">
      <w:pPr>
        <w:pStyle w:val="Heading1"/>
      </w:pPr>
    </w:p>
    <w:p w14:paraId="31D9EF5B" w14:textId="77777777" w:rsidR="00301D47" w:rsidRDefault="00301D47">
      <w:pPr>
        <w:pStyle w:val="Heading1"/>
      </w:pPr>
    </w:p>
    <w:p w14:paraId="49EE47E5" w14:textId="333921FF" w:rsidR="00D46AFA" w:rsidRDefault="00000000">
      <w:pPr>
        <w:pStyle w:val="Heading1"/>
      </w:pPr>
      <w:r>
        <w:t>3. Data Preparation</w:t>
      </w:r>
    </w:p>
    <w:p w14:paraId="5548EE16" w14:textId="77777777" w:rsidR="00D46AFA" w:rsidRDefault="00000000">
      <w:pPr>
        <w:spacing w:after="160" w:line="276" w:lineRule="auto"/>
      </w:pPr>
      <w:r>
        <w:rPr>
          <w:b/>
          <w:bCs/>
        </w:rPr>
        <w:t xml:space="preserve">Feature selection: </w:t>
      </w:r>
      <w:r>
        <w:t>21 features were retained (13 numeric, 8 categorical). Exclusions followed four criteria: identifiers with no predictive signal (customer_id, order_id), high-cardinality categoricals (order_city: 2,742 unique values), raw date columns replaced by days_to_ship, and duplicate fields carrying redundant information.</w:t>
      </w:r>
    </w:p>
    <w:p w14:paraId="69E2B049" w14:textId="77777777" w:rsidR="00D46AFA" w:rsidRDefault="00000000">
      <w:pPr>
        <w:spacing w:after="160" w:line="276" w:lineRule="auto"/>
      </w:pPr>
      <w:r>
        <w:rPr>
          <w:b/>
          <w:bCs/>
        </w:rPr>
        <w:t xml:space="preserve">Preprocessing pipeline: </w:t>
      </w:r>
      <w:r>
        <w:t xml:space="preserve">A scikit-learn ColumnTransformer applies median imputation and StandardScaler to numeric features, and mode imputation with one-hot encoding (handle_unknown='ignore') to categoricals. The agent initially omitted handle_unknown='ignore', which would crash the pipeline at inference on unseen categories. This was caught and corrected. A </w:t>
        <w:lastRenderedPageBreak/>
        <w:t>make_preprocessor() factory function ensures each model receives an independent preprocessor instance, preventing shared state.</w:t>
      </w:r>
    </w:p>
    <w:p w14:paraId="3891C8BF" w14:textId="77777777" w:rsidR="00D46AFA" w:rsidRDefault="00000000">
      <w:pPr>
        <w:spacing w:after="160" w:line="276" w:lineRule="auto"/>
      </w:pPr>
      <w:r>
        <w:rPr>
          <w:b/>
          <w:bCs/>
        </w:rPr>
        <w:t xml:space="preserve">Train/test split: </w:t>
      </w:r>
      <w:r>
        <w:t>80/20 stratified split producing 12,439 training and 3,110 test samples, with class proportions verified to match within 1% tolerance.</w:t>
      </w:r>
    </w:p>
    <w:p w14:paraId="4BCF1443" w14:textId="77777777" w:rsidR="00D46AFA" w:rsidRDefault="00000000">
      <w:pPr>
        <w:spacing w:after="160" w:line="276" w:lineRule="auto"/>
      </w:pPr>
      <w:r>
        <w:rPr>
          <w:b/>
          <w:bCs/>
        </w:rPr>
        <w:t xml:space="preserve">Class imbalance handling: </w:t>
      </w:r>
      <w:r>
        <w:t>Balanced class weights were computed using compute_class_weight('balanced'), which assigns higher weight to underrepresented classes so the loss penalises their misclassification more heavily. Weights were applied via class_weight='balanced' (Logistic Regression, Random Forest), sample_weight (XGBoost), and Keras class_weight (Neural Network). Without this, all models would optimise toward the 58% majority class.</w:t>
      </w:r>
    </w:p>
    <w:p w14:paraId="6249361D" w14:textId="77777777" w:rsidR="00D46AFA" w:rsidRDefault="00000000">
      <w:pPr>
        <w:pStyle w:val="Heading1"/>
      </w:pPr>
      <w:r>
        <w:t>4. Model Exploration</w:t>
      </w:r>
    </w:p>
    <w:p w14:paraId="2DADE654" w14:textId="77777777" w:rsidR="00D46AFA" w:rsidRDefault="00000000">
      <w:pPr>
        <w:spacing w:after="160" w:line="276" w:lineRule="auto"/>
      </w:pPr>
      <w:r>
        <w:t>Four model families were selected to span the linear to deep learning spectrum, testing whether the problem rewards increased complexity.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2626"/>
      </w:tblGrid>
      <w:tr w:rsidR="00D46AFA" w14:paraId="2C288C31"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0369FEA9" w14:textId="77777777" w:rsidR="00D46AFA" w:rsidRDefault="00000000">
            <w:r>
              <w:rPr>
                <w:b/>
                <w:bCs/>
                <w:color w:val="FFFFFF"/>
                <w:sz w:val="20"/>
                <w:szCs w:val="20"/>
              </w:rPr>
              <w:t>Model</w:t>
            </w:r>
          </w:p>
        </w:tc>
        <w:tc>
          <w:tcPr>
            <w:tcW w:w="42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145B3A37" w14:textId="77777777" w:rsidR="00D46AFA" w:rsidRDefault="00000000">
            <w:r>
              <w:rPr>
                <w:b/>
                <w:bCs/>
                <w:color w:val="FFFFFF"/>
                <w:sz w:val="20"/>
                <w:szCs w:val="20"/>
              </w:rPr>
              <w:t>Mechanism</w:t>
            </w:r>
          </w:p>
        </w:tc>
        <w:tc>
          <w:tcPr>
            <w:tcW w:w="2626"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0AD518E4" w14:textId="77777777" w:rsidR="00D46AFA" w:rsidRDefault="00000000">
            <w:r>
              <w:rPr>
                <w:b/>
                <w:bCs/>
                <w:color w:val="FFFFFF"/>
                <w:sz w:val="20"/>
                <w:szCs w:val="20"/>
              </w:rPr>
              <w:t>Class Imbalance Handling</w:t>
            </w:r>
          </w:p>
        </w:tc>
      </w:tr>
      <w:tr w:rsidR="00D46AFA" w14:paraId="43DED3A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2A96F178" w14:textId="77777777" w:rsidR="00D46AFA" w:rsidRDefault="00000000">
            <w:r>
              <w:rPr>
                <w:sz w:val="20"/>
                <w:szCs w:val="20"/>
              </w:rPr>
              <w:t>Logistic Regression</w:t>
            </w:r>
          </w:p>
        </w:tc>
        <w:tc>
          <w:tcPr>
            <w:tcW w:w="4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7BBA4EE0" w14:textId="77777777" w:rsidR="00D46AFA" w:rsidRDefault="00000000">
            <w:r>
              <w:rPr>
                <w:sz w:val="20"/>
                <w:szCs w:val="20"/>
              </w:rPr>
              <w:t>Linear decision boundary</w:t>
            </w:r>
          </w:p>
        </w:tc>
        <w:tc>
          <w:tcPr>
            <w:tcW w:w="262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570CFC0" w14:textId="77777777" w:rsidR="00D46AFA" w:rsidRDefault="00000000">
            <w:r>
              <w:rPr>
                <w:sz w:val="20"/>
                <w:szCs w:val="20"/>
              </w:rPr>
              <w:t>class_weight='balanced'</w:t>
            </w:r>
          </w:p>
        </w:tc>
      </w:tr>
      <w:tr w:rsidR="00D46AFA" w14:paraId="5324C424"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69FAB7" w14:textId="77777777" w:rsidR="00D46AFA" w:rsidRDefault="00000000">
            <w:r>
              <w:rPr>
                <w:sz w:val="20"/>
                <w:szCs w:val="20"/>
              </w:rPr>
              <w:t>Random Forest</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C42AE7" w14:textId="77777777" w:rsidR="00D46AFA" w:rsidRDefault="00000000">
            <w:r>
              <w:rPr>
                <w:sz w:val="20"/>
                <w:szCs w:val="20"/>
              </w:rPr>
              <w:t>Bagging (independent trees)</w:t>
            </w:r>
          </w:p>
        </w:tc>
        <w:tc>
          <w:tcPr>
            <w:tcW w:w="2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AEB364" w14:textId="77777777" w:rsidR="00D46AFA" w:rsidRDefault="00000000">
            <w:r>
              <w:rPr>
                <w:sz w:val="20"/>
                <w:szCs w:val="20"/>
              </w:rPr>
              <w:t>class_weight='balanced'</w:t>
            </w:r>
          </w:p>
        </w:tc>
      </w:tr>
      <w:tr w:rsidR="00D46AFA" w14:paraId="73702E8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4485777D" w14:textId="77777777" w:rsidR="00D46AFA" w:rsidRDefault="00000000">
            <w:r>
              <w:rPr>
                <w:sz w:val="20"/>
                <w:szCs w:val="20"/>
              </w:rPr>
              <w:t>XGBoost</w:t>
            </w:r>
          </w:p>
        </w:tc>
        <w:tc>
          <w:tcPr>
            <w:tcW w:w="42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4F45CB27" w14:textId="77777777" w:rsidR="00D46AFA" w:rsidRDefault="00000000">
            <w:r>
              <w:rPr>
                <w:sz w:val="20"/>
                <w:szCs w:val="20"/>
              </w:rPr>
              <w:t>Boosting (sequential correction)</w:t>
            </w:r>
          </w:p>
        </w:tc>
        <w:tc>
          <w:tcPr>
            <w:tcW w:w="262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438F81B7" w14:textId="77777777" w:rsidR="00D46AFA" w:rsidRDefault="00000000">
            <w:r>
              <w:rPr>
                <w:sz w:val="20"/>
                <w:szCs w:val="20"/>
              </w:rPr>
              <w:t>Per-sample weights</w:t>
            </w:r>
          </w:p>
        </w:tc>
      </w:tr>
      <w:tr w:rsidR="00D46AFA" w14:paraId="229553F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B6FF10" w14:textId="77777777" w:rsidR="00D46AFA" w:rsidRDefault="00000000">
            <w:r>
              <w:rPr>
                <w:sz w:val="20"/>
                <w:szCs w:val="20"/>
              </w:rPr>
              <w:t>Neural Network</w:t>
            </w:r>
          </w:p>
        </w:tc>
        <w:tc>
          <w:tcPr>
            <w:tcW w:w="4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63DDDB" w14:textId="77777777" w:rsidR="00D46AFA" w:rsidRDefault="00000000">
            <w:r>
              <w:rPr>
                <w:sz w:val="20"/>
                <w:szCs w:val="20"/>
              </w:rPr>
              <w:t>Feedforward, 128&gt;64&gt;32, Dropout + BatchNorm</w:t>
            </w:r>
          </w:p>
        </w:tc>
        <w:tc>
          <w:tcPr>
            <w:tcW w:w="26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42FA9F" w14:textId="77777777" w:rsidR="00D46AFA" w:rsidRDefault="00000000">
            <w:r>
              <w:rPr>
                <w:sz w:val="20"/>
                <w:szCs w:val="20"/>
              </w:rPr>
              <w:t>Keras class_weight</w:t>
            </w:r>
          </w:p>
        </w:tc>
      </w:tr>
    </w:tbl>
    <w:p w14:paraId="55C413E2" w14:textId="77777777" w:rsidR="00D46AFA" w:rsidRDefault="00D46AFA">
      <w:pPr>
        <w:spacing w:after="80"/>
      </w:pPr>
    </w:p>
    <w:p w14:paraId="5E3BB26C" w14:textId="77777777" w:rsidR="00D46AFA" w:rsidRDefault="00000000">
      <w:pPr>
        <w:spacing w:after="160" w:line="276" w:lineRule="auto"/>
      </w:pPr>
      <w:r>
        <w:rPr>
          <w:b/>
          <w:bCs/>
        </w:rPr>
        <w:t xml:space="preserve">Logistic Regression </w:t>
      </w:r>
      <w:r>
        <w:t>serves as the linear baseline. Its role is diagnostic: any non-linear model that fails to outperform it does not justify its added complexity.</w:t>
      </w:r>
    </w:p>
    <w:p w14:paraId="3338B399" w14:textId="77777777" w:rsidR="00D46AFA" w:rsidRDefault="00000000">
      <w:pPr>
        <w:spacing w:after="160" w:line="276" w:lineRule="auto"/>
      </w:pPr>
      <w:r>
        <w:rPr>
          <w:b/>
          <w:bCs/>
        </w:rPr>
        <w:t xml:space="preserve">Random Forest </w:t>
      </w:r>
      <w:r>
        <w:t>builds an ensemble of decision trees via bootstrap aggregation, where each tree trains on a random subset of rows and features and the final prediction is determined by majority vote. Trees are built independently, making it fast and robust to noise.</w:t>
      </w:r>
    </w:p>
    <w:p w14:paraId="214ED0AC" w14:textId="77777777" w:rsidR="00D46AFA" w:rsidRDefault="00000000">
      <w:pPr>
        <w:spacing w:after="160" w:line="276" w:lineRule="auto"/>
      </w:pPr>
      <w:r>
        <w:rPr>
          <w:b/>
          <w:bCs/>
        </w:rPr>
        <w:t xml:space="preserve">XGBoost </w:t>
      </w:r>
      <w:r>
        <w:t>uses gradient boosting, where trees are built sequentially and each new tree corrects the errors of the previous ensemble. Row and column subsampling (subsample=0.8, colsample_bytree=0.8) provide regularisation. An important implementation note: XGBoost requires non-negative integer labels, so the original {-1, 0, 1} encoding was mapped to {0, 1, 2} via LabelEncoder. The agent initially passed raw labels, causing a runtime error, which was caught and corrected.</w:t>
      </w:r>
    </w:p>
    <w:p w14:paraId="67A81306" w14:textId="2ABE3649" w:rsidR="00D46AFA" w:rsidRDefault="00000000">
      <w:pPr>
        <w:spacing w:after="160" w:line="276" w:lineRule="auto"/>
      </w:pPr>
      <w:r>
        <w:rPr>
          <w:b/>
          <w:bCs/>
        </w:rPr>
        <w:t xml:space="preserve">Neural Network </w:t>
      </w:r>
      <w:r>
        <w:t>uses a feedforward architecture with three hidden layers (128, 64, 32 units), ReLU activations, BatchNormalization for training stability, and Dropout (30%/20%) for regularisation. Early stopping (patience=15) monitors validation loss and restores best weights. The agent initially compiled the model with metrics=['accuracy'], which is misleading under class imbalance. This was caught and corrected to Macro F1 evaluation.</w:t>
      </w:r>
    </w:p>
    <w:p w14:paraId="35EEC464" w14:textId="5E97E23D" w:rsidR="00D46AFA" w:rsidRDefault="00140D8C" w:rsidP="00140D8C">
      <w:pPr>
        <w:spacing w:after="160" w:line="276" w:lineRule="auto"/>
        <w:jc w:val="center"/>
      </w:pPr>
      <w:r>
        <w:rPr>
          <w:i/>
          <w:iCs/>
          <w:noProof/>
          <w:color w:val="666666"/>
        </w:rPr>
        <w:lastRenderedPageBreak/>
        <w:drawing>
          <wp:inline distT="0" distB="0" distL="0" distR="0" wp14:anchorId="09B8ACD4" wp14:editId="0CCAF432">
            <wp:extent cx="5731510" cy="2135505"/>
            <wp:effectExtent l="0" t="0" r="2540" b="0"/>
            <wp:docPr id="3305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51551" name=""/>
                    <pic:cNvPicPr/>
                  </pic:nvPicPr>
                  <pic:blipFill>
                    <a:blip r:embed="rId12"/>
                    <a:stretch>
                      <a:fillRect/>
                    </a:stretch>
                  </pic:blipFill>
                  <pic:spPr>
                    <a:xfrm>
                      <a:off x="0" y="0"/>
                      <a:ext cx="5731510" cy="2135505"/>
                    </a:xfrm>
                    <a:prstGeom prst="rect">
                      <a:avLst/>
                    </a:prstGeom>
                  </pic:spPr>
                </pic:pic>
              </a:graphicData>
            </a:graphic>
          </wp:inline>
        </w:drawing>
      </w:r>
      <w:r>
        <w:rPr>
          <w:i/>
          <w:iCs/>
          <w:color w:val="666666"/>
        </w:rPr>
        <w:t>[Figure 5: Learning curves for Logistic Regression and Random Forest. The linear model plateaus at a low score (high bias), while Random Forest shows a narrowing train/validation gap, confirming non-linear structure in the data.]</w:t>
      </w:r>
    </w:p>
    <w:p w14:paraId="23F109CB" w14:textId="77AFE9AC" w:rsidR="00D46AFA" w:rsidRDefault="00140D8C" w:rsidP="00140D8C">
      <w:pPr>
        <w:spacing w:after="160" w:line="276" w:lineRule="auto"/>
        <w:jc w:val="center"/>
      </w:pPr>
      <w:r>
        <w:rPr>
          <w:i/>
          <w:iCs/>
          <w:noProof/>
          <w:color w:val="666666"/>
        </w:rPr>
        <w:drawing>
          <wp:inline distT="0" distB="0" distL="0" distR="0" wp14:anchorId="3CD538E4" wp14:editId="5AF44DFB">
            <wp:extent cx="5731510" cy="2200910"/>
            <wp:effectExtent l="0" t="0" r="2540" b="8890"/>
            <wp:docPr id="2088374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374398" name=""/>
                    <pic:cNvPicPr/>
                  </pic:nvPicPr>
                  <pic:blipFill>
                    <a:blip r:embed="rId13"/>
                    <a:stretch>
                      <a:fillRect/>
                    </a:stretch>
                  </pic:blipFill>
                  <pic:spPr>
                    <a:xfrm>
                      <a:off x="0" y="0"/>
                      <a:ext cx="5731510" cy="2200910"/>
                    </a:xfrm>
                    <a:prstGeom prst="rect">
                      <a:avLst/>
                    </a:prstGeom>
                  </pic:spPr>
                </pic:pic>
              </a:graphicData>
            </a:graphic>
          </wp:inline>
        </w:drawing>
      </w:r>
      <w:r>
        <w:rPr>
          <w:i/>
          <w:iCs/>
          <w:color w:val="666666"/>
        </w:rPr>
        <w:t>[Figure 6: Neural Network training history showing loss and accuracy curves across epochs. Early stopping halted training before overfitting.]</w:t>
      </w:r>
    </w:p>
    <w:p w14:paraId="63DC3B32" w14:textId="77777777" w:rsidR="00140D8C" w:rsidRDefault="00140D8C">
      <w:pPr>
        <w:spacing w:after="160" w:line="276" w:lineRule="auto"/>
      </w:pPr>
    </w:p>
    <w:p w14:paraId="711185F0" w14:textId="34C77B91" w:rsidR="00D46AFA" w:rsidRDefault="00000000">
      <w:pPr>
        <w:spacing w:after="160" w:line="276" w:lineRule="auto"/>
      </w:pPr>
      <w:r>
        <w:t>Five-fold stratified cross-validation produced stable performance estimates for all three scikit-learn models, reducing dependence on any single random split.</w:t>
      </w:r>
    </w:p>
    <w:p w14:paraId="3D2927C4" w14:textId="77777777" w:rsidR="00301D47" w:rsidRDefault="00301D47">
      <w:pPr>
        <w:pStyle w:val="Heading1"/>
      </w:pPr>
    </w:p>
    <w:p w14:paraId="3CB54A0D" w14:textId="77777777" w:rsidR="00301D47" w:rsidRDefault="00301D47">
      <w:pPr>
        <w:pStyle w:val="Heading1"/>
      </w:pPr>
    </w:p>
    <w:p w14:paraId="590BA443" w14:textId="77777777" w:rsidR="00301D47" w:rsidRDefault="00301D47">
      <w:pPr>
        <w:pStyle w:val="Heading1"/>
      </w:pPr>
    </w:p>
    <w:p w14:paraId="484C362F" w14:textId="11E6A9C5" w:rsidR="00D46AFA" w:rsidRDefault="00000000">
      <w:pPr>
        <w:pStyle w:val="Heading1"/>
      </w:pPr>
      <w:r>
        <w:t>5. Fine-Tuning and Evaluation</w:t>
      </w:r>
    </w:p>
    <w:p w14:paraId="2EC7756D" w14:textId="77777777" w:rsidR="00D46AFA" w:rsidRDefault="00000000">
      <w:pPr>
        <w:pStyle w:val="Heading2"/>
      </w:pPr>
      <w:r>
        <w:t>5.1 Hyperparameter Tuning</w:t>
      </w:r>
    </w:p>
    <w:p w14:paraId="5FB7AD23" w14:textId="2EA972EF" w:rsidR="00140D8C" w:rsidRDefault="00000000" w:rsidP="00301D47">
      <w:pPr>
        <w:spacing w:after="160" w:line="276" w:lineRule="auto"/>
      </w:pPr>
      <w:r>
        <w:lastRenderedPageBreak/>
        <w:t>Both Random Forest and XGBoost were tuned using 3-fold GridSearchCV with 27 parameter combinations each (162 total fits). GridSearchCV performs exhaustive search over the parameter grid using cross-validation on the training set only. The test set was never used during tuning, ensuring no leakage into model selection.</w:t>
      </w:r>
    </w:p>
    <w:p w14:paraId="1134A449" w14:textId="5DC167CB" w:rsidR="00D46AFA" w:rsidRDefault="00000000">
      <w:pPr>
        <w:pStyle w:val="Heading2"/>
      </w:pPr>
      <w:r>
        <w:t>5.2 Model Comparison</w:t>
      </w:r>
    </w:p>
    <w:p w14:paraId="2B8F35AD" w14:textId="247A021D" w:rsidR="00D46AFA" w:rsidRDefault="00140D8C" w:rsidP="00140D8C">
      <w:pPr>
        <w:spacing w:after="160" w:line="276" w:lineRule="auto"/>
        <w:jc w:val="center"/>
        <w:rPr>
          <w:i/>
          <w:iCs/>
          <w:color w:val="666666"/>
        </w:rPr>
      </w:pPr>
      <w:r>
        <w:rPr>
          <w:i/>
          <w:iCs/>
          <w:noProof/>
          <w:color w:val="666666"/>
        </w:rPr>
        <w:drawing>
          <wp:inline distT="0" distB="0" distL="0" distR="0" wp14:anchorId="54427073" wp14:editId="13E0CC23">
            <wp:extent cx="5731510" cy="2578735"/>
            <wp:effectExtent l="0" t="0" r="2540" b="0"/>
            <wp:docPr id="1902623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23822" name=""/>
                    <pic:cNvPicPr/>
                  </pic:nvPicPr>
                  <pic:blipFill>
                    <a:blip r:embed="rId14"/>
                    <a:stretch>
                      <a:fillRect/>
                    </a:stretch>
                  </pic:blipFill>
                  <pic:spPr>
                    <a:xfrm>
                      <a:off x="0" y="0"/>
                      <a:ext cx="5731510" cy="2578735"/>
                    </a:xfrm>
                    <a:prstGeom prst="rect">
                      <a:avLst/>
                    </a:prstGeom>
                  </pic:spPr>
                </pic:pic>
              </a:graphicData>
            </a:graphic>
          </wp:inline>
        </w:drawing>
      </w:r>
      <w:r>
        <w:rPr>
          <w:i/>
          <w:iCs/>
          <w:color w:val="666666"/>
        </w:rPr>
        <w:t>[Figure 7: Ranked bar chart of all model variants by test Macro F1.]</w:t>
      </w:r>
    </w:p>
    <w:p w14:paraId="6A312055" w14:textId="77777777" w:rsidR="00140D8C" w:rsidRDefault="00140D8C" w:rsidP="00140D8C">
      <w:pPr>
        <w:spacing w:after="160" w:line="276" w:lineRule="auto"/>
        <w:jc w:val="cente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00"/>
        <w:gridCol w:w="3526"/>
      </w:tblGrid>
      <w:tr w:rsidR="00D46AFA" w14:paraId="48A7D54B" w14:textId="77777777">
        <w:tc>
          <w:tcPr>
            <w:tcW w:w="55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300AE752" w14:textId="77777777" w:rsidR="00D46AFA" w:rsidRDefault="00000000">
            <w:r>
              <w:rPr>
                <w:b/>
                <w:bCs/>
                <w:color w:val="FFFFFF"/>
                <w:sz w:val="20"/>
                <w:szCs w:val="20"/>
              </w:rPr>
              <w:t>Model</w:t>
            </w:r>
          </w:p>
        </w:tc>
        <w:tc>
          <w:tcPr>
            <w:tcW w:w="3526"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2D58F47B" w14:textId="77777777" w:rsidR="00D46AFA" w:rsidRDefault="00000000">
            <w:r>
              <w:rPr>
                <w:b/>
                <w:bCs/>
                <w:color w:val="FFFFFF"/>
                <w:sz w:val="20"/>
                <w:szCs w:val="20"/>
              </w:rPr>
              <w:t>Test Macro F1</w:t>
            </w:r>
          </w:p>
        </w:tc>
      </w:tr>
      <w:tr w:rsidR="00D46AFA" w14:paraId="2E466B5C" w14:textId="77777777">
        <w:tc>
          <w:tcPr>
            <w:tcW w:w="5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69AE8A71" w14:textId="77777777" w:rsidR="00D46AFA" w:rsidRDefault="00000000">
            <w:r>
              <w:rPr>
                <w:sz w:val="20"/>
                <w:szCs w:val="20"/>
              </w:rPr>
              <w:t>Logistic Regression</w:t>
            </w:r>
          </w:p>
        </w:tc>
        <w:tc>
          <w:tcPr>
            <w:tcW w:w="352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6801F5FA" w14:textId="77777777" w:rsidR="00D46AFA" w:rsidRDefault="00000000">
            <w:r>
              <w:rPr>
                <w:sz w:val="20"/>
                <w:szCs w:val="20"/>
              </w:rPr>
              <w:t>~0.47</w:t>
            </w:r>
          </w:p>
        </w:tc>
      </w:tr>
      <w:tr w:rsidR="00D46AFA" w14:paraId="52E35173" w14:textId="77777777">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9185B5" w14:textId="77777777" w:rsidR="00D46AFA" w:rsidRDefault="00000000">
            <w:r>
              <w:rPr>
                <w:sz w:val="20"/>
                <w:szCs w:val="20"/>
              </w:rPr>
              <w:t>Random Forest (Balanced)</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C35011" w14:textId="77777777" w:rsidR="00D46AFA" w:rsidRDefault="00000000">
            <w:r>
              <w:rPr>
                <w:sz w:val="20"/>
                <w:szCs w:val="20"/>
              </w:rPr>
              <w:t>~0.49</w:t>
            </w:r>
          </w:p>
        </w:tc>
      </w:tr>
      <w:tr w:rsidR="00D46AFA" w14:paraId="54A4C6CD" w14:textId="77777777">
        <w:tc>
          <w:tcPr>
            <w:tcW w:w="5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75B8883C" w14:textId="77777777" w:rsidR="00D46AFA" w:rsidRDefault="00000000">
            <w:r>
              <w:rPr>
                <w:sz w:val="20"/>
                <w:szCs w:val="20"/>
              </w:rPr>
              <w:t>Random Forest (Tuned)</w:t>
            </w:r>
          </w:p>
        </w:tc>
        <w:tc>
          <w:tcPr>
            <w:tcW w:w="352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434F4F5F" w14:textId="77777777" w:rsidR="00D46AFA" w:rsidRDefault="00000000">
            <w:r>
              <w:rPr>
                <w:sz w:val="20"/>
                <w:szCs w:val="20"/>
              </w:rPr>
              <w:t>~0.49</w:t>
            </w:r>
          </w:p>
        </w:tc>
      </w:tr>
      <w:tr w:rsidR="00D46AFA" w14:paraId="77BED376" w14:textId="77777777">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6B97C3" w14:textId="77777777" w:rsidR="00D46AFA" w:rsidRDefault="00000000">
            <w:r>
              <w:rPr>
                <w:sz w:val="20"/>
                <w:szCs w:val="20"/>
              </w:rPr>
              <w:t>XGBoost (Balanced)</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AA0641" w14:textId="77777777" w:rsidR="00D46AFA" w:rsidRDefault="00000000">
            <w:r>
              <w:rPr>
                <w:sz w:val="20"/>
                <w:szCs w:val="20"/>
              </w:rPr>
              <w:t>~0.51</w:t>
            </w:r>
          </w:p>
        </w:tc>
      </w:tr>
      <w:tr w:rsidR="00D46AFA" w14:paraId="4E872CBA" w14:textId="77777777">
        <w:tc>
          <w:tcPr>
            <w:tcW w:w="5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6EC34CA0" w14:textId="77777777" w:rsidR="00D46AFA" w:rsidRDefault="00000000">
            <w:r>
              <w:rPr>
                <w:sz w:val="20"/>
                <w:szCs w:val="20"/>
              </w:rPr>
              <w:t>XGBoost (Tuned)</w:t>
            </w:r>
          </w:p>
        </w:tc>
        <w:tc>
          <w:tcPr>
            <w:tcW w:w="352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555F9294" w14:textId="77777777" w:rsidR="00D46AFA" w:rsidRDefault="00000000">
            <w:r>
              <w:rPr>
                <w:sz w:val="20"/>
                <w:szCs w:val="20"/>
              </w:rPr>
              <w:t>~0.50</w:t>
            </w:r>
          </w:p>
        </w:tc>
      </w:tr>
      <w:tr w:rsidR="00D46AFA" w14:paraId="553C1507" w14:textId="77777777">
        <w:tc>
          <w:tcPr>
            <w:tcW w:w="5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CBCA2A" w14:textId="77777777" w:rsidR="00D46AFA" w:rsidRDefault="00000000">
            <w:r>
              <w:rPr>
                <w:sz w:val="20"/>
                <w:szCs w:val="20"/>
              </w:rPr>
              <w:t>Neural Network</w:t>
            </w:r>
          </w:p>
        </w:tc>
        <w:tc>
          <w:tcPr>
            <w:tcW w:w="35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178AFE" w14:textId="77777777" w:rsidR="00D46AFA" w:rsidRDefault="00000000">
            <w:r>
              <w:rPr>
                <w:sz w:val="20"/>
                <w:szCs w:val="20"/>
              </w:rPr>
              <w:t>~0.48</w:t>
            </w:r>
          </w:p>
        </w:tc>
      </w:tr>
    </w:tbl>
    <w:p w14:paraId="7CFF96D0" w14:textId="77777777" w:rsidR="00D46AFA" w:rsidRDefault="00D46AFA">
      <w:pPr>
        <w:spacing w:after="80"/>
      </w:pPr>
    </w:p>
    <w:p w14:paraId="7449B1A1" w14:textId="77777777" w:rsidR="00D46AFA" w:rsidRDefault="00000000">
      <w:pPr>
        <w:spacing w:after="160" w:line="276" w:lineRule="auto"/>
      </w:pPr>
      <w:r>
        <w:t>The gap between Logistic Regression (~0.47) and the ensemble methods (~0.49 to ~0.51) confirms that the problem contains non-linear relationships a linear model cannot capture. XGBoost achieves the strongest generalisation, with the balanced variant slightly outperforming even the tuned configuration, suggesting the default regularisation was already well-suited to this dataset.</w:t>
      </w:r>
    </w:p>
    <w:p w14:paraId="7FAEEAA4" w14:textId="77777777" w:rsidR="00301D47" w:rsidRDefault="00301D47">
      <w:pPr>
        <w:pStyle w:val="Heading2"/>
      </w:pPr>
    </w:p>
    <w:p w14:paraId="04CF0A94" w14:textId="77777777" w:rsidR="00301D47" w:rsidRDefault="00301D47">
      <w:pPr>
        <w:pStyle w:val="Heading2"/>
      </w:pPr>
    </w:p>
    <w:p w14:paraId="38CE4D94" w14:textId="77777777" w:rsidR="00301D47" w:rsidRDefault="00301D47">
      <w:pPr>
        <w:pStyle w:val="Heading2"/>
      </w:pPr>
    </w:p>
    <w:p w14:paraId="4A30684C" w14:textId="15D573F5" w:rsidR="00D46AFA" w:rsidRDefault="00000000">
      <w:pPr>
        <w:pStyle w:val="Heading2"/>
      </w:pPr>
      <w:r>
        <w:t>5.3 Error Analysis</w:t>
      </w:r>
    </w:p>
    <w:p w14:paraId="3E1DFA5C" w14:textId="77777777" w:rsidR="00D46AFA" w:rsidRDefault="00000000">
      <w:pPr>
        <w:spacing w:after="160" w:line="276" w:lineRule="auto"/>
      </w:pPr>
      <w:r>
        <w:lastRenderedPageBreak/>
        <w:t>Confusion matrices for the three best models reveal a consistent pattern: Moderate Delay is the hardest class to classify, which makes intuitive sense as it sits between two well-defined extremes. Crucially, the dangerous Significant Delay to On Time misclassification is rare across all models, confirming that balanced class weighting is effective where it matters most. Precision-Recall curves for Tuned XGBoost (one-vs-rest) show Average Precision exceeding the random baseline for all three classes, confirming genuine discriminative power on minority classes.</w:t>
      </w:r>
    </w:p>
    <w:p w14:paraId="1F1A7197" w14:textId="33A20BB2" w:rsidR="00D46AFA" w:rsidRDefault="00140D8C" w:rsidP="00140D8C">
      <w:pPr>
        <w:spacing w:after="160" w:line="276" w:lineRule="auto"/>
        <w:jc w:val="center"/>
        <w:rPr>
          <w:i/>
          <w:iCs/>
          <w:color w:val="666666"/>
        </w:rPr>
      </w:pPr>
      <w:r>
        <w:rPr>
          <w:i/>
          <w:iCs/>
          <w:noProof/>
          <w:color w:val="666666"/>
        </w:rPr>
        <w:drawing>
          <wp:inline distT="0" distB="0" distL="0" distR="0" wp14:anchorId="5F24D42F" wp14:editId="22ECE82B">
            <wp:extent cx="5731510" cy="1674495"/>
            <wp:effectExtent l="0" t="0" r="2540" b="1905"/>
            <wp:docPr id="664696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696905" name=""/>
                    <pic:cNvPicPr/>
                  </pic:nvPicPr>
                  <pic:blipFill>
                    <a:blip r:embed="rId15"/>
                    <a:stretch>
                      <a:fillRect/>
                    </a:stretch>
                  </pic:blipFill>
                  <pic:spPr>
                    <a:xfrm>
                      <a:off x="0" y="0"/>
                      <a:ext cx="5731510" cy="1674495"/>
                    </a:xfrm>
                    <a:prstGeom prst="rect">
                      <a:avLst/>
                    </a:prstGeom>
                  </pic:spPr>
                </pic:pic>
              </a:graphicData>
            </a:graphic>
          </wp:inline>
        </w:drawing>
      </w:r>
      <w:r>
        <w:rPr>
          <w:i/>
          <w:iCs/>
          <w:color w:val="666666"/>
        </w:rPr>
        <w:t>[Figure 8: Confusion matrices for Tuned RF, Tuned XGBoost, and Neural Network.]</w:t>
      </w:r>
    </w:p>
    <w:p w14:paraId="7FAA38DE" w14:textId="77777777" w:rsidR="00140D8C" w:rsidRDefault="00140D8C" w:rsidP="00140D8C">
      <w:pPr>
        <w:spacing w:after="160" w:line="276" w:lineRule="auto"/>
        <w:jc w:val="center"/>
      </w:pPr>
    </w:p>
    <w:p w14:paraId="54848359" w14:textId="4054A000" w:rsidR="00D46AFA" w:rsidRDefault="00140D8C" w:rsidP="00140D8C">
      <w:pPr>
        <w:spacing w:after="160" w:line="276" w:lineRule="auto"/>
        <w:jc w:val="center"/>
        <w:rPr>
          <w:i/>
          <w:iCs/>
          <w:color w:val="666666"/>
        </w:rPr>
      </w:pPr>
      <w:r>
        <w:rPr>
          <w:i/>
          <w:iCs/>
          <w:noProof/>
          <w:color w:val="666666"/>
        </w:rPr>
        <w:drawing>
          <wp:inline distT="0" distB="0" distL="0" distR="0" wp14:anchorId="0F00B6EC" wp14:editId="29762FA9">
            <wp:extent cx="5731510" cy="1678940"/>
            <wp:effectExtent l="0" t="0" r="2540" b="0"/>
            <wp:docPr id="142349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49522" name=""/>
                    <pic:cNvPicPr/>
                  </pic:nvPicPr>
                  <pic:blipFill>
                    <a:blip r:embed="rId16"/>
                    <a:stretch>
                      <a:fillRect/>
                    </a:stretch>
                  </pic:blipFill>
                  <pic:spPr>
                    <a:xfrm>
                      <a:off x="0" y="0"/>
                      <a:ext cx="5731510" cy="1678940"/>
                    </a:xfrm>
                    <a:prstGeom prst="rect">
                      <a:avLst/>
                    </a:prstGeom>
                  </pic:spPr>
                </pic:pic>
              </a:graphicData>
            </a:graphic>
          </wp:inline>
        </w:drawing>
      </w:r>
      <w:r>
        <w:rPr>
          <w:i/>
          <w:iCs/>
          <w:color w:val="666666"/>
        </w:rPr>
        <w:t>[Figure 9: Precision-Recall curves (Tuned XGBoost, one-vs-rest).]</w:t>
      </w:r>
    </w:p>
    <w:p w14:paraId="32019167" w14:textId="77777777" w:rsidR="00140D8C" w:rsidRDefault="00140D8C" w:rsidP="00140D8C">
      <w:pPr>
        <w:spacing w:after="160" w:line="276" w:lineRule="auto"/>
        <w:jc w:val="center"/>
      </w:pPr>
    </w:p>
    <w:p w14:paraId="7AAFD0D5" w14:textId="77777777" w:rsidR="00D46AFA" w:rsidRDefault="00000000">
      <w:pPr>
        <w:pStyle w:val="Heading2"/>
      </w:pPr>
      <w:r>
        <w:t>5.4 Feature Importance and SHAP Analysis</w:t>
      </w:r>
    </w:p>
    <w:p w14:paraId="75393321" w14:textId="7C95B53A" w:rsidR="00140D8C" w:rsidRPr="00301D47" w:rsidRDefault="00000000" w:rsidP="00301D47">
      <w:pPr>
        <w:spacing w:after="160" w:line="276" w:lineRule="auto"/>
      </w:pPr>
      <w:r>
        <w:t xml:space="preserve">Gain-based feature importance from the Tuned XGBoost model shows logistics features (days_to_ship, shipping_mode, order_status) dominating the ranking, with financial features trailing. However, gain importance only shows </w:t>
      </w:r>
      <w:r>
        <w:rPr>
          <w:i/>
          <w:iCs/>
        </w:rPr>
        <w:t>how much</w:t>
      </w:r>
      <w:r>
        <w:t xml:space="preserve"> a feature matters, not </w:t>
      </w:r>
      <w:r>
        <w:rPr>
          <w:i/>
          <w:iCs/>
        </w:rPr>
        <w:t>in which direction</w:t>
      </w:r>
      <w:r>
        <w:t xml:space="preserve"> it pushes predictions.  </w:t>
      </w:r>
      <w:r>
        <w:rPr>
          <w:b/>
          <w:bCs/>
        </w:rPr>
        <w:t xml:space="preserve">SHAP (SHapley Additive exPlanations) resolves this. </w:t>
      </w:r>
      <w:r>
        <w:t>It decomposes each prediction into per-feature contributions, showing exactly how each feature pushes the outcome toward or away from each class. The beeswarm plot for Significant Delay reveals that high days_to_ship values cluster strongly on the positive SHAP axis (longer processing = more delay risk), and flagged order_status values exert a similar positive push. A waterfall plot for a single prediction illustrates this step by step, making the model's reasoning transparent. Global mean absolute SHAP values are consistent with the gain-based ranking. The convergence of two independent methods confirms the result is genuine, not an artefact of either approach.</w:t>
      </w:r>
      <w:r>
        <w:rPr>
          <w:i/>
          <w:iCs/>
          <w:noProof/>
          <w:color w:val="666666"/>
        </w:rPr>
        <w:lastRenderedPageBreak/>
        <w:drawing>
          <wp:inline distT="0" distB="0" distL="0" distR="0" wp14:anchorId="464F8D63" wp14:editId="37F4F7A1">
            <wp:extent cx="5767012" cy="4023360"/>
            <wp:effectExtent l="0" t="0" r="5715" b="0"/>
            <wp:docPr id="170848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486398" name=""/>
                    <pic:cNvPicPr/>
                  </pic:nvPicPr>
                  <pic:blipFill>
                    <a:blip r:embed="rId17"/>
                    <a:stretch>
                      <a:fillRect/>
                    </a:stretch>
                  </pic:blipFill>
                  <pic:spPr>
                    <a:xfrm>
                      <a:off x="0" y="0"/>
                      <a:ext cx="5806232" cy="4050722"/>
                    </a:xfrm>
                    <a:prstGeom prst="rect">
                      <a:avLst/>
                    </a:prstGeom>
                  </pic:spPr>
                </pic:pic>
              </a:graphicData>
            </a:graphic>
          </wp:inline>
        </w:drawing>
        <w:drawing>
          <wp:inline distT="0" distB="0" distL="0" distR="0" wp14:anchorId="3F0D27BE" wp14:editId="600DF57F">
            <wp:extent cx="5610860" cy="4389120"/>
            <wp:effectExtent l="0" t="0" r="8890" b="0"/>
            <wp:docPr id="345366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366261" name=""/>
                    <pic:cNvPicPr/>
                  </pic:nvPicPr>
                  <pic:blipFill>
                    <a:blip r:embed="rId18"/>
                    <a:stretch>
                      <a:fillRect/>
                    </a:stretch>
                  </pic:blipFill>
                  <pic:spPr>
                    <a:xfrm>
                      <a:off x="0" y="0"/>
                      <a:ext cx="5625996" cy="4400960"/>
                    </a:xfrm>
                    <a:prstGeom prst="rect">
                      <a:avLst/>
                    </a:prstGeom>
                  </pic:spPr>
                </pic:pic>
              </a:graphicData>
            </a:graphic>
          </wp:inline>
        </w:drawing>
        <w:lastRenderedPageBreak/>
        <w:drawing>
          <wp:inline distT="0" distB="0" distL="0" distR="0" wp14:anchorId="1AED3DCF" wp14:editId="7FFDB286">
            <wp:extent cx="5731510" cy="3415665"/>
            <wp:effectExtent l="0" t="0" r="2540" b="0"/>
            <wp:docPr id="1534982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82272" name=""/>
                    <pic:cNvPicPr/>
                  </pic:nvPicPr>
                  <pic:blipFill>
                    <a:blip r:embed="rId19"/>
                    <a:stretch>
                      <a:fillRect/>
                    </a:stretch>
                  </pic:blipFill>
                  <pic:spPr>
                    <a:xfrm>
                      <a:off x="0" y="0"/>
                      <a:ext cx="5731510" cy="3415665"/>
                    </a:xfrm>
                    <a:prstGeom prst="rect">
                      <a:avLst/>
                    </a:prstGeom>
                  </pic:spPr>
                </pic:pic>
              </a:graphicData>
            </a:graphic>
          </wp:inline>
        </w:drawing>
      </w:r>
    </w:p>
    <w:p w14:paraId="1021EECB" w14:textId="77777777" w:rsidR="00140D8C" w:rsidRDefault="00140D8C" w:rsidP="00301D47">
      <w:pPr>
        <w:spacing w:after="160" w:line="276" w:lineRule="auto"/>
        <w:jc w:val="center"/>
        <w:rPr>
          <w:i/>
          <w:iCs/>
          <w:color w:val="666666"/>
        </w:rPr>
      </w:pPr>
      <w:r>
        <w:rPr>
          <w:i/>
          <w:iCs/>
          <w:noProof/>
          <w:color w:val="666666"/>
        </w:rPr>
        <w:drawing>
          <wp:inline distT="0" distB="0" distL="0" distR="0" wp14:anchorId="65870097" wp14:editId="3609EBA5">
            <wp:extent cx="5731510" cy="3934460"/>
            <wp:effectExtent l="0" t="0" r="2540" b="8890"/>
            <wp:docPr id="1422584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84651" name=""/>
                    <pic:cNvPicPr/>
                  </pic:nvPicPr>
                  <pic:blipFill>
                    <a:blip r:embed="rId20"/>
                    <a:stretch>
                      <a:fillRect/>
                    </a:stretch>
                  </pic:blipFill>
                  <pic:spPr>
                    <a:xfrm>
                      <a:off x="0" y="0"/>
                      <a:ext cx="5731510" cy="3934460"/>
                    </a:xfrm>
                    <a:prstGeom prst="rect">
                      <a:avLst/>
                    </a:prstGeom>
                  </pic:spPr>
                </pic:pic>
              </a:graphicData>
            </a:graphic>
          </wp:inline>
        </w:drawing>
      </w:r>
    </w:p>
    <w:p w14:paraId="63CB8E42" w14:textId="31EDF021" w:rsidR="00D46AFA" w:rsidRDefault="00140D8C" w:rsidP="00140D8C">
      <w:pPr>
        <w:spacing w:after="160" w:line="276" w:lineRule="auto"/>
        <w:jc w:val="center"/>
      </w:pPr>
      <w:r>
        <w:rPr>
          <w:i/>
          <w:iCs/>
          <w:color w:val="666666"/>
        </w:rPr>
        <w:t>[Figures 10-13: XGBoost gain importance, SHAP beeswarm, global mean |SHAP|, and waterfall plot.]</w:t>
      </w:r>
    </w:p>
    <w:p w14:paraId="2141F073" w14:textId="77777777" w:rsidR="00140D8C" w:rsidRDefault="00140D8C">
      <w:pPr>
        <w:pStyle w:val="Heading1"/>
      </w:pPr>
    </w:p>
    <w:p w14:paraId="45CC9F97" w14:textId="77777777" w:rsidR="00140D8C" w:rsidRDefault="00140D8C">
      <w:pPr>
        <w:pStyle w:val="Heading1"/>
      </w:pPr>
    </w:p>
    <w:p w14:paraId="131D6FB1" w14:textId="79B23C9F" w:rsidR="00D46AFA" w:rsidRDefault="00000000">
      <w:pPr>
        <w:pStyle w:val="Heading1"/>
      </w:pPr>
      <w:r>
        <w:lastRenderedPageBreak/>
        <w:t>6. Final Solution</w:t>
      </w:r>
    </w:p>
    <w:p w14:paraId="6B529A7C" w14:textId="77777777" w:rsidR="00D46AFA" w:rsidRDefault="00000000">
      <w:pPr>
        <w:pStyle w:val="Heading2"/>
      </w:pPr>
      <w:r>
        <w:t>6.1 Model Selection</w:t>
      </w:r>
    </w:p>
    <w:p w14:paraId="5AFD884C" w14:textId="77777777" w:rsidR="00D46AFA" w:rsidRDefault="00000000">
      <w:pPr>
        <w:spacing w:after="160" w:line="276" w:lineRule="auto"/>
      </w:pPr>
      <w:r>
        <w:rPr>
          <w:b/>
          <w:bCs/>
        </w:rPr>
        <w:t xml:space="preserve">Recommended model: XGBoost with balanced class weighting. </w:t>
      </w:r>
      <w:r>
        <w:t>It achieves the highest test Macro F1 (~0.51) with stable cross-validation performance, trains efficiently on tabular data, and is fully interpretable via SHAP. Notably, hyperparameter tuning did not improve over the balanced baseline (~0.50 vs ~0.51), suggesting the default regularisation settings were already well-calibrated. The Neural Network (~0.48) and Logistic Regression (~0.47) trail behind, with the latter confirming the problem is non-linear.</w:t>
      </w:r>
    </w:p>
    <w:p w14:paraId="4B62B230" w14:textId="77777777" w:rsidR="00D46AFA" w:rsidRDefault="00000000">
      <w:pPr>
        <w:pStyle w:val="Heading2"/>
      </w:pPr>
      <w:r>
        <w:t>6.2 Model Card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D46AFA" w14:paraId="52D29151" w14:textId="77777777">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245AA877" w14:textId="77777777" w:rsidR="00D46AFA" w:rsidRDefault="00000000">
            <w:r>
              <w:rPr>
                <w:b/>
                <w:bCs/>
                <w:color w:val="FFFFFF"/>
                <w:sz w:val="20"/>
                <w:szCs w:val="20"/>
              </w:rPr>
              <w:t>Attribute</w:t>
            </w:r>
          </w:p>
        </w:tc>
        <w:tc>
          <w:tcPr>
            <w:tcW w:w="6226"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44FDAC94" w14:textId="77777777" w:rsidR="00D46AFA" w:rsidRDefault="00000000">
            <w:r>
              <w:rPr>
                <w:b/>
                <w:bCs/>
                <w:color w:val="FFFFFF"/>
                <w:sz w:val="20"/>
                <w:szCs w:val="20"/>
              </w:rPr>
              <w:t>Detail</w:t>
            </w:r>
          </w:p>
        </w:tc>
      </w:tr>
      <w:tr w:rsidR="00D46AFA" w14:paraId="03693ABD"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731DAB50" w14:textId="77777777" w:rsidR="00D46AFA" w:rsidRDefault="00000000">
            <w:r>
              <w:rPr>
                <w:sz w:val="20"/>
                <w:szCs w:val="20"/>
              </w:rPr>
              <w:t>Purpose</w:t>
            </w:r>
          </w:p>
        </w:tc>
        <w:tc>
          <w:tcPr>
            <w:tcW w:w="622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54420290" w14:textId="77777777" w:rsidR="00D46AFA" w:rsidRDefault="00000000">
            <w:r>
              <w:rPr>
                <w:sz w:val="20"/>
                <w:szCs w:val="20"/>
              </w:rPr>
              <w:t>Pre-dispatch classification of delivery delay risk into On Time, Moderate Delay, and Significant Delay</w:t>
            </w:r>
          </w:p>
        </w:tc>
      </w:tr>
      <w:tr w:rsidR="00D46AFA" w14:paraId="2CAC2EB9"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6FF11C4" w14:textId="77777777" w:rsidR="00D46AFA" w:rsidRDefault="00000000">
            <w:r>
              <w:rPr>
                <w:sz w:val="20"/>
                <w:szCs w:val="20"/>
              </w:rPr>
              <w:t>Not intended for</w:t>
            </w:r>
          </w:p>
        </w:tc>
        <w:tc>
          <w:tcPr>
            <w:tcW w:w="6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597361" w14:textId="77777777" w:rsidR="00D46AFA" w:rsidRDefault="00000000">
            <w:r>
              <w:rPr>
                <w:sz w:val="20"/>
                <w:szCs w:val="20"/>
              </w:rPr>
              <w:t>Real-time tracking; post-dispatch rerouting; unseen markets or shipping modes</w:t>
            </w:r>
          </w:p>
        </w:tc>
      </w:tr>
      <w:tr w:rsidR="00D46AFA" w14:paraId="21611A9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64894AEB" w14:textId="77777777" w:rsidR="00D46AFA" w:rsidRDefault="00000000">
            <w:r>
              <w:rPr>
                <w:sz w:val="20"/>
                <w:szCs w:val="20"/>
              </w:rPr>
              <w:t>Data provenance</w:t>
            </w:r>
          </w:p>
        </w:tc>
        <w:tc>
          <w:tcPr>
            <w:tcW w:w="622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020BFFCD" w14:textId="77777777" w:rsidR="00D46AFA" w:rsidRDefault="00000000">
            <w:r>
              <w:rPr>
                <w:sz w:val="20"/>
                <w:szCs w:val="20"/>
              </w:rPr>
              <w:t>15,549 historical orders; 21 features across order, customer, product, shipping, and geography</w:t>
            </w:r>
          </w:p>
        </w:tc>
      </w:tr>
      <w:tr w:rsidR="00D46AFA" w14:paraId="09B06613"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44DDE8" w14:textId="77777777" w:rsidR="00D46AFA" w:rsidRDefault="00000000">
            <w:r>
              <w:rPr>
                <w:sz w:val="20"/>
                <w:szCs w:val="20"/>
              </w:rPr>
              <w:t>Input constraints</w:t>
            </w:r>
          </w:p>
        </w:tc>
        <w:tc>
          <w:tcPr>
            <w:tcW w:w="6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E01E4B9" w14:textId="77777777" w:rsidR="00D46AFA" w:rsidRDefault="00000000">
            <w:r>
              <w:rPr>
                <w:sz w:val="20"/>
                <w:szCs w:val="20"/>
              </w:rPr>
              <w:t>Requires 21 features at scoring time; days_to_ship needs order_date and shipping_date (dispatch)</w:t>
            </w:r>
          </w:p>
        </w:tc>
      </w:tr>
      <w:tr w:rsidR="00D46AFA" w14:paraId="2B248C33"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4F48AAB6" w14:textId="77777777" w:rsidR="00D46AFA" w:rsidRDefault="00000000">
            <w:r>
              <w:rPr>
                <w:sz w:val="20"/>
                <w:szCs w:val="20"/>
              </w:rPr>
              <w:t>Evaluation</w:t>
            </w:r>
          </w:p>
        </w:tc>
        <w:tc>
          <w:tcPr>
            <w:tcW w:w="622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1C9F0B8" w14:textId="77777777" w:rsidR="00D46AFA" w:rsidRDefault="00000000">
            <w:r>
              <w:rPr>
                <w:sz w:val="20"/>
                <w:szCs w:val="20"/>
              </w:rPr>
              <w:t>Test Macro F1: ~0.51; 5-fold CV Macro F1 consistent across folds</w:t>
            </w:r>
          </w:p>
        </w:tc>
      </w:tr>
      <w:tr w:rsidR="00D46AFA" w14:paraId="4AF51669"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2353B3" w14:textId="77777777" w:rsidR="00D46AFA" w:rsidRDefault="00000000">
            <w:r>
              <w:rPr>
                <w:sz w:val="20"/>
                <w:szCs w:val="20"/>
              </w:rPr>
              <w:t>Known caveats</w:t>
            </w:r>
          </w:p>
        </w:tc>
        <w:tc>
          <w:tcPr>
            <w:tcW w:w="6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4EC554" w14:textId="77777777" w:rsidR="00D46AFA" w:rsidRDefault="00000000">
            <w:r>
              <w:rPr>
                <w:sz w:val="20"/>
                <w:szCs w:val="20"/>
              </w:rPr>
              <w:t>Random split (no temporal validation); order_status reflects final status; geographic features may not generalise</w:t>
            </w:r>
          </w:p>
        </w:tc>
      </w:tr>
    </w:tbl>
    <w:p w14:paraId="37698D64" w14:textId="77777777" w:rsidR="00D46AFA" w:rsidRDefault="00D46AFA">
      <w:pPr>
        <w:spacing w:after="80"/>
      </w:pPr>
    </w:p>
    <w:p w14:paraId="67620799" w14:textId="77777777" w:rsidR="00D46AFA" w:rsidRDefault="00000000">
      <w:pPr>
        <w:pStyle w:val="Heading2"/>
      </w:pPr>
      <w:r>
        <w:t>6.3 Ablation Study</w:t>
      </w:r>
    </w:p>
    <w:p w14:paraId="36CA635B" w14:textId="77777777" w:rsidR="00D46AFA" w:rsidRDefault="00000000">
      <w:pPr>
        <w:spacing w:after="160" w:line="276" w:lineRule="auto"/>
      </w:pPr>
      <w:r>
        <w:t>To determine which feature group drives performance, three Random Forest models were trained on feature subsets. Random Forest was chosen for its simplicity and native class_weight support.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5026"/>
        <w:gridCol w:w="1500"/>
      </w:tblGrid>
      <w:tr w:rsidR="00D46AFA" w14:paraId="40292E43" w14:textId="77777777">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0D526DAF" w14:textId="77777777" w:rsidR="00D46AFA" w:rsidRDefault="00000000">
            <w:r>
              <w:rPr>
                <w:b/>
                <w:bCs/>
                <w:color w:val="FFFFFF"/>
                <w:sz w:val="20"/>
                <w:szCs w:val="20"/>
              </w:rPr>
              <w:t>Scenario</w:t>
            </w:r>
          </w:p>
        </w:tc>
        <w:tc>
          <w:tcPr>
            <w:tcW w:w="5026"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2E467AF6" w14:textId="77777777" w:rsidR="00D46AFA" w:rsidRDefault="00000000">
            <w:r>
              <w:rPr>
                <w:b/>
                <w:bCs/>
                <w:color w:val="FFFFFF"/>
                <w:sz w:val="20"/>
                <w:szCs w:val="20"/>
              </w:rPr>
              <w:t>Features Used</w:t>
            </w:r>
          </w:p>
        </w:tc>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vAlign w:val="center"/>
          </w:tcPr>
          <w:p w14:paraId="60E80588" w14:textId="77777777" w:rsidR="00D46AFA" w:rsidRDefault="00000000">
            <w:r>
              <w:rPr>
                <w:b/>
                <w:bCs/>
                <w:color w:val="FFFFFF"/>
                <w:sz w:val="20"/>
                <w:szCs w:val="20"/>
              </w:rPr>
              <w:t>N Features</w:t>
            </w:r>
          </w:p>
        </w:tc>
      </w:tr>
      <w:tr w:rsidR="00D46AFA" w14:paraId="566298CE"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06E0A3D9" w14:textId="77777777" w:rsidR="00D46AFA" w:rsidRDefault="00000000">
            <w:r>
              <w:rPr>
                <w:sz w:val="20"/>
                <w:szCs w:val="20"/>
              </w:rPr>
              <w:t>A: Full model</w:t>
            </w:r>
          </w:p>
        </w:tc>
        <w:tc>
          <w:tcPr>
            <w:tcW w:w="502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72FA77B2" w14:textId="77777777" w:rsidR="00D46AFA" w:rsidRDefault="00000000">
            <w:r>
              <w:rPr>
                <w:sz w:val="20"/>
                <w:szCs w:val="20"/>
              </w:rPr>
              <w:t>All 21 features</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0DCEECE4" w14:textId="77777777" w:rsidR="00D46AFA" w:rsidRDefault="00000000">
            <w:r>
              <w:rPr>
                <w:sz w:val="20"/>
                <w:szCs w:val="20"/>
              </w:rPr>
              <w:t>21</w:t>
            </w:r>
          </w:p>
        </w:tc>
      </w:tr>
      <w:tr w:rsidR="00D46AFA" w14:paraId="0F18D700"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F8CF699" w14:textId="77777777" w:rsidR="00D46AFA" w:rsidRDefault="00000000">
            <w:r>
              <w:rPr>
                <w:sz w:val="20"/>
                <w:szCs w:val="20"/>
              </w:rPr>
              <w:t>B: Logistics only</w:t>
            </w:r>
          </w:p>
        </w:tc>
        <w:tc>
          <w:tcPr>
            <w:tcW w:w="50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DD044D" w14:textId="77777777" w:rsidR="00D46AFA" w:rsidRDefault="00000000">
            <w:r>
              <w:rPr>
                <w:sz w:val="20"/>
                <w:szCs w:val="20"/>
              </w:rPr>
              <w:t>days_to_ship, lat/lon, shipping mode, market, region, status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FAEB12" w14:textId="77777777" w:rsidR="00D46AFA" w:rsidRDefault="00000000">
            <w:r>
              <w:rPr>
                <w:sz w:val="20"/>
                <w:szCs w:val="20"/>
              </w:rPr>
              <w:t>7</w:t>
            </w:r>
          </w:p>
        </w:tc>
      </w:tr>
      <w:tr w:rsidR="00D46AFA" w14:paraId="241BAB86"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46FCDD16" w14:textId="77777777" w:rsidR="00D46AFA" w:rsidRDefault="00000000">
            <w:r>
              <w:rPr>
                <w:sz w:val="20"/>
                <w:szCs w:val="20"/>
              </w:rPr>
              <w:t>C: Financial only</w:t>
            </w:r>
          </w:p>
        </w:tc>
        <w:tc>
          <w:tcPr>
            <w:tcW w:w="502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6DBA76C5" w14:textId="77777777" w:rsidR="00D46AFA" w:rsidRDefault="00000000">
            <w:r>
              <w:rPr>
                <w:sz w:val="20"/>
                <w:szCs w:val="20"/>
              </w:rPr>
              <w:t>Profit, sales, discounts, prices, quantities, payment type</w:t>
            </w:r>
          </w:p>
        </w:tc>
        <w:tc>
          <w:tcPr>
            <w:tcW w:w="15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256B6558" w14:textId="77777777" w:rsidR="00D46AFA" w:rsidRDefault="00000000">
            <w:r>
              <w:rPr>
                <w:sz w:val="20"/>
                <w:szCs w:val="20"/>
              </w:rPr>
              <w:t>11</w:t>
            </w:r>
          </w:p>
        </w:tc>
      </w:tr>
    </w:tbl>
    <w:p w14:paraId="54900341" w14:textId="77777777" w:rsidR="00D46AFA" w:rsidRDefault="00D46AFA">
      <w:pPr>
        <w:spacing w:after="80"/>
      </w:pPr>
    </w:p>
    <w:p w14:paraId="33D9AAB5" w14:textId="77777777" w:rsidR="00D46AFA" w:rsidRDefault="00000000">
      <w:pPr>
        <w:spacing w:after="160" w:line="276" w:lineRule="auto"/>
      </w:pPr>
      <w:r>
        <w:t>The logistics-only model (0.450) slightly outperforms the full model (0.441), while the financial-only model trails significantly (0.307). This confirms delays are primarily driven by shipping execution (how and when something ships) rather than order economics. The fact that adding financial features does not improve over logistics alone suggests they may introduce noise rather than signal. If data resources are constrained, logistics data alone is sufficient and should be prioritised.</w:t>
      </w:r>
    </w:p>
    <w:p w14:paraId="06F650F5" w14:textId="77777777" w:rsidR="00140D8C" w:rsidRDefault="00140D8C">
      <w:pPr>
        <w:spacing w:after="160" w:line="276" w:lineRule="auto"/>
      </w:pPr>
    </w:p>
    <w:p w14:paraId="2541EB1D" w14:textId="37BC45BA" w:rsidR="00140D8C" w:rsidRDefault="00140D8C" w:rsidP="00140D8C">
      <w:pPr>
        <w:spacing w:after="160" w:line="276" w:lineRule="auto"/>
        <w:jc w:val="center"/>
        <w:rPr>
          <w:i/>
          <w:iCs/>
          <w:color w:val="666666"/>
        </w:rPr>
      </w:pPr>
    </w:p>
    <w:p w14:paraId="4076B047" w14:textId="3EE3E81F" w:rsidR="00D46AFA" w:rsidRDefault="00140D8C" w:rsidP="00140D8C">
      <w:pPr>
        <w:spacing w:after="160" w:line="276" w:lineRule="auto"/>
        <w:jc w:val="center"/>
      </w:pPr>
      <w:r>
        <w:rPr>
          <w:i/>
          <w:iCs/>
          <w:noProof/>
          <w:color w:val="666666"/>
        </w:rPr>
        <w:lastRenderedPageBreak/>
        <w:drawing>
          <wp:inline distT="0" distB="0" distL="0" distR="0" wp14:anchorId="591AB840" wp14:editId="711B499C">
            <wp:extent cx="5731510" cy="3159125"/>
            <wp:effectExtent l="0" t="0" r="2540" b="3175"/>
            <wp:docPr id="1889205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05852" name=""/>
                    <pic:cNvPicPr/>
                  </pic:nvPicPr>
                  <pic:blipFill>
                    <a:blip r:embed="rId21"/>
                    <a:stretch>
                      <a:fillRect/>
                    </a:stretch>
                  </pic:blipFill>
                  <pic:spPr>
                    <a:xfrm>
                      <a:off x="0" y="0"/>
                      <a:ext cx="5731510" cy="3159125"/>
                    </a:xfrm>
                    <a:prstGeom prst="rect">
                      <a:avLst/>
                    </a:prstGeom>
                  </pic:spPr>
                </pic:pic>
              </a:graphicData>
            </a:graphic>
          </wp:inline>
        </w:drawing>
      </w:r>
      <w:r>
        <w:rPr>
          <w:i/>
          <w:iCs/>
          <w:color w:val="666666"/>
        </w:rPr>
        <w:t xml:space="preserve"> [Figure 14: Ablation bar chart. Logistics-only (0.450) slightly outperforms the full model (0.441), while financial-only (0.307) trails significantly.]</w:t>
      </w:r>
    </w:p>
    <w:p w14:paraId="24557B6C" w14:textId="3CE76E7B" w:rsidR="00D46AFA" w:rsidRDefault="00000000">
      <w:pPr>
        <w:pStyle w:val="Heading2"/>
      </w:pPr>
      <w:r>
        <w:t>6.4 Limitations and Next Steps</w:t>
      </w:r>
    </w:p>
    <w:p w14:paraId="7E6C99B9" w14:textId="77777777" w:rsidR="00D46AFA" w:rsidRDefault="00000000">
      <w:pPr>
        <w:spacing w:after="160" w:line="276" w:lineRule="auto"/>
      </w:pPr>
      <w:r>
        <w:rPr>
          <w:b/>
          <w:bCs/>
        </w:rPr>
        <w:t xml:space="preserve">Temporal validation: </w:t>
      </w:r>
      <w:r>
        <w:t>A walk-forward cross-validation scheme would better simulate production deployment and detect seasonal concept drift.</w:t>
      </w:r>
    </w:p>
    <w:p w14:paraId="275256F4" w14:textId="77777777" w:rsidR="00D46AFA" w:rsidRDefault="00000000">
      <w:pPr>
        <w:spacing w:after="160" w:line="276" w:lineRule="auto"/>
      </w:pPr>
      <w:r>
        <w:rPr>
          <w:b/>
          <w:bCs/>
        </w:rPr>
        <w:t xml:space="preserve">External data: </w:t>
      </w:r>
      <w:r>
        <w:t>Weather disruptions, carrier SLA records, and port congestion indices are absent but are known real-world delay drivers.</w:t>
      </w:r>
    </w:p>
    <w:p w14:paraId="1CDE9527" w14:textId="77777777" w:rsidR="00D46AFA" w:rsidRDefault="00000000">
      <w:pPr>
        <w:spacing w:after="160" w:line="276" w:lineRule="auto"/>
      </w:pPr>
      <w:r>
        <w:rPr>
          <w:b/>
          <w:bCs/>
        </w:rPr>
        <w:t xml:space="preserve">SMOTE: </w:t>
      </w:r>
      <w:r>
        <w:t>Synthetic minority oversampling could be explored as an alternative to class weighting for improving Significant Delay recall.</w:t>
      </w:r>
    </w:p>
    <w:p w14:paraId="220CA9B9" w14:textId="77777777" w:rsidR="00D46AFA" w:rsidRDefault="00000000">
      <w:pPr>
        <w:spacing w:after="160" w:line="276" w:lineRule="auto"/>
      </w:pPr>
      <w:r>
        <w:rPr>
          <w:b/>
          <w:bCs/>
        </w:rPr>
        <w:t xml:space="preserve">Production monitoring: </w:t>
      </w:r>
      <w:r>
        <w:t>A Population Stability Index (PSI) drift detector should trigger retraining when input distributions shift beyond a defined threshold.</w:t>
      </w:r>
    </w:p>
    <w:p w14:paraId="10AA966E" w14:textId="77777777" w:rsidR="00FA1A89" w:rsidRDefault="00FA1A89">
      <w:pPr>
        <w:spacing w:after="160" w:line="276" w:lineRule="auto"/>
      </w:pPr>
    </w:p>
    <w:p w14:paraId="7A148B6E" w14:textId="77777777" w:rsidR="00FA1A89" w:rsidRDefault="00FA1A89" w:rsidP="00FA1A89">
      <w:pPr>
        <w:spacing w:after="160" w:line="276" w:lineRule="auto"/>
      </w:pPr>
    </w:p>
    <w:p w14:paraId="713A5AA7" w14:textId="77777777" w:rsidR="00455E99" w:rsidRDefault="00455E99" w:rsidP="00FA1A89">
      <w:pPr>
        <w:spacing w:after="160" w:line="276" w:lineRule="auto"/>
      </w:pPr>
    </w:p>
    <w:p w14:paraId="3EB4CE4B" w14:textId="77777777" w:rsidR="00455E99" w:rsidRDefault="00455E99" w:rsidP="00FA1A89">
      <w:pPr>
        <w:spacing w:after="160" w:line="276" w:lineRule="auto"/>
      </w:pPr>
    </w:p>
    <w:p w14:paraId="6F1E23FB" w14:textId="77777777" w:rsidR="00455E99" w:rsidRDefault="00455E99" w:rsidP="00FA1A89">
      <w:pPr>
        <w:spacing w:after="160" w:line="276" w:lineRule="auto"/>
      </w:pPr>
    </w:p>
    <w:p w14:paraId="1B9AC84C" w14:textId="77777777" w:rsidR="00455E99" w:rsidRDefault="00455E99" w:rsidP="00FA1A89">
      <w:pPr>
        <w:spacing w:after="160" w:line="276" w:lineRule="auto"/>
      </w:pPr>
    </w:p>
    <w:p w14:paraId="330462A9" w14:textId="77777777" w:rsidR="00455E99" w:rsidRDefault="00455E99" w:rsidP="00FA1A89">
      <w:pPr>
        <w:spacing w:after="160" w:line="276" w:lineRule="auto"/>
      </w:pPr>
    </w:p>
    <w:p w14:paraId="0BCED613" w14:textId="77777777" w:rsidR="00455E99" w:rsidRDefault="00455E99" w:rsidP="00FA1A89">
      <w:pPr>
        <w:spacing w:after="160" w:line="276" w:lineRule="auto"/>
      </w:pPr>
    </w:p>
    <w:p w14:paraId="63DBA6AA" w14:textId="77777777" w:rsidR="00455E99" w:rsidRDefault="00455E99" w:rsidP="00FA1A89">
      <w:pPr>
        <w:spacing w:after="160" w:line="276" w:lineRule="auto"/>
      </w:pPr>
    </w:p>
    <w:p w14:paraId="095A3CBF" w14:textId="77777777" w:rsidR="00FA1A89" w:rsidRDefault="00FA1A89" w:rsidP="00FA1A89">
      <w:pPr>
        <w:spacing w:after="120" w:line="276" w:lineRule="auto"/>
        <w:rPr>
          <w:b/>
          <w:bCs/>
          <w:color w:val="1F3864"/>
          <w:sz w:val="28"/>
          <w:szCs w:val="28"/>
        </w:rPr>
      </w:pPr>
      <w:r>
        <w:rPr>
          <w:b/>
          <w:bCs/>
          <w:color w:val="1F3864"/>
          <w:sz w:val="28"/>
          <w:szCs w:val="28"/>
        </w:rPr>
        <w:lastRenderedPageBreak/>
        <w:t>Appendix A — Agent Usage Log</w:t>
      </w:r>
    </w:p>
    <w:p w14:paraId="0B34C963" w14:textId="77777777" w:rsidR="00FA1A89" w:rsidRDefault="00FA1A89" w:rsidP="00FA1A89">
      <w:pPr>
        <w:spacing w:after="120" w:line="276" w:lineRule="auto"/>
        <w:rPr>
          <w:b/>
          <w:bCs/>
          <w:color w:val="1F3864"/>
          <w:sz w:val="28"/>
          <w:szCs w:val="28"/>
        </w:rPr>
      </w:pPr>
    </w:p>
    <w:p w14:paraId="16B41334" w14:textId="700800B0" w:rsidR="00CA2BA8" w:rsidRDefault="00CA2BA8" w:rsidP="00FA1A89">
      <w:pPr>
        <w:spacing w:after="120" w:line="276" w:lineRule="auto"/>
        <w:rPr>
          <w:b/>
          <w:bCs/>
          <w:color w:val="1F3864"/>
          <w:sz w:val="24"/>
          <w:szCs w:val="24"/>
        </w:rPr>
      </w:pPr>
      <w:r>
        <w:rPr>
          <w:b/>
          <w:bCs/>
          <w:color w:val="1F3864"/>
          <w:sz w:val="24"/>
          <w:szCs w:val="24"/>
        </w:rPr>
        <w:t>Screenshot - Data Leakage Audit (EDA)</w:t>
      </w:r>
    </w:p>
    <w:p w14:paraId="3E77C8A6" w14:textId="54F92676" w:rsidR="00CA2BA8" w:rsidRPr="00A17CDC" w:rsidRDefault="00A17CDC" w:rsidP="00FA1A89">
      <w:pPr>
        <w:spacing w:after="120" w:line="276" w:lineRule="auto"/>
        <w:rPr>
          <w:color w:val="1F3864"/>
          <w:sz w:val="20"/>
          <w:szCs w:val="20"/>
        </w:rPr>
      </w:pPr>
      <w:r>
        <w:rPr>
          <w:b/>
          <w:bCs/>
          <w:color w:val="1F3864"/>
          <w:sz w:val="20"/>
          <w:szCs w:val="20"/>
        </w:rPr>
        <w:t>Context</w:t>
      </w:r>
      <w:r>
        <w:rPr>
          <w:color w:val="1F3864"/>
          <w:sz w:val="20"/>
          <w:szCs w:val="20"/>
        </w:rPr>
        <w:t>: Delegated a systematic leakage check to identify features that might contain post-outcome information. Agent generated checks for each feature group.</w:t>
      </w:r>
    </w:p>
    <w:p w14:paraId="46F6B6F0" w14:textId="21396393" w:rsidR="003D0F0B" w:rsidRDefault="003D0F0B" w:rsidP="00FA1A89">
      <w:pPr>
        <w:spacing w:after="120" w:line="276" w:lineRule="auto"/>
        <w:rPr>
          <w:b/>
          <w:bCs/>
          <w:color w:val="1F3864"/>
          <w:sz w:val="28"/>
          <w:szCs w:val="28"/>
        </w:rPr>
      </w:pPr>
      <w:r>
        <w:rPr>
          <w:b/>
          <w:bCs/>
          <w:noProof/>
          <w:color w:val="1F3864"/>
          <w:sz w:val="28"/>
          <w:szCs w:val="28"/>
        </w:rPr>
        <w:drawing>
          <wp:inline distT="0" distB="0" distL="0" distR="0" wp14:anchorId="46C04CE7" wp14:editId="4C379433">
            <wp:extent cx="3888000" cy="725392"/>
            <wp:effectExtent l="0" t="0" r="0" b="0"/>
            <wp:docPr id="611364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364756" name=""/>
                    <pic:cNvPicPr/>
                  </pic:nvPicPr>
                  <pic:blipFill>
                    <a:blip r:embed="rId22"/>
                    <a:stretch>
                      <a:fillRect/>
                    </a:stretch>
                  </pic:blipFill>
                  <pic:spPr>
                    <a:xfrm>
                      <a:off x="0" y="0"/>
                      <a:ext cx="3933814" cy="733940"/>
                    </a:xfrm>
                    <a:prstGeom prst="rect">
                      <a:avLst/>
                    </a:prstGeom>
                  </pic:spPr>
                </pic:pic>
              </a:graphicData>
            </a:graphic>
          </wp:inline>
        </w:drawing>
      </w:r>
    </w:p>
    <w:p w14:paraId="077B96A8" w14:textId="14EBF722" w:rsidR="00A17CDC" w:rsidRPr="00A17CDC" w:rsidRDefault="00A17CDC" w:rsidP="00FA1A89">
      <w:pPr>
        <w:spacing w:after="120" w:line="276" w:lineRule="auto"/>
        <w:rPr>
          <w:b/>
          <w:bCs/>
          <w:color w:val="1F3864"/>
          <w:sz w:val="20"/>
          <w:szCs w:val="20"/>
        </w:rPr>
      </w:pPr>
      <w:r>
        <w:rPr>
          <w:b/>
          <w:bCs/>
          <w:color w:val="1F3864"/>
          <w:sz w:val="20"/>
          <w:szCs w:val="20"/>
        </w:rPr>
        <w:t>Agent’s response</w:t>
      </w:r>
    </w:p>
    <w:p w14:paraId="5E562E92" w14:textId="5417EF3A" w:rsidR="003D0F0B" w:rsidRDefault="003D0F0B" w:rsidP="00FA1A89">
      <w:pPr>
        <w:spacing w:after="120" w:line="276" w:lineRule="auto"/>
        <w:rPr>
          <w:b/>
          <w:bCs/>
          <w:color w:val="1F3864"/>
          <w:sz w:val="28"/>
          <w:szCs w:val="28"/>
        </w:rPr>
      </w:pPr>
      <w:r>
        <w:rPr>
          <w:b/>
          <w:bCs/>
          <w:noProof/>
          <w:color w:val="1F3864"/>
          <w:sz w:val="28"/>
          <w:szCs w:val="28"/>
        </w:rPr>
        <w:drawing>
          <wp:inline distT="0" distB="0" distL="0" distR="0" wp14:anchorId="35415392" wp14:editId="25E88451">
            <wp:extent cx="4559134" cy="2520000"/>
            <wp:effectExtent l="0" t="0" r="0" b="0"/>
            <wp:docPr id="1608132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32902" name=""/>
                    <pic:cNvPicPr/>
                  </pic:nvPicPr>
                  <pic:blipFill>
                    <a:blip r:embed="rId23"/>
                    <a:stretch>
                      <a:fillRect/>
                    </a:stretch>
                  </pic:blipFill>
                  <pic:spPr>
                    <a:xfrm>
                      <a:off x="0" y="0"/>
                      <a:ext cx="4566972" cy="2524333"/>
                    </a:xfrm>
                    <a:prstGeom prst="rect">
                      <a:avLst/>
                    </a:prstGeom>
                  </pic:spPr>
                </pic:pic>
              </a:graphicData>
            </a:graphic>
          </wp:inline>
        </w:drawing>
      </w:r>
    </w:p>
    <w:p w14:paraId="73A14776" w14:textId="77777777" w:rsidR="00BB47CC" w:rsidRDefault="00BB47CC" w:rsidP="00FA1A89">
      <w:pPr>
        <w:spacing w:after="120" w:line="276" w:lineRule="auto"/>
        <w:rPr>
          <w:b/>
          <w:bCs/>
          <w:color w:val="1F3864"/>
          <w:sz w:val="28"/>
          <w:szCs w:val="28"/>
        </w:rPr>
      </w:pPr>
    </w:p>
    <w:p w14:paraId="599138A8" w14:textId="77777777" w:rsidR="00A17CDC" w:rsidRDefault="00A17CDC" w:rsidP="00A17CDC">
      <w:pPr>
        <w:spacing w:after="120" w:line="276" w:lineRule="auto"/>
        <w:rPr>
          <w:b/>
          <w:bCs/>
          <w:color w:val="1F3864"/>
          <w:sz w:val="28"/>
          <w:szCs w:val="28"/>
        </w:rPr>
      </w:pPr>
    </w:p>
    <w:p w14:paraId="6F507665" w14:textId="77777777" w:rsidR="00A17CDC" w:rsidRDefault="00A17CDC" w:rsidP="00A17CDC">
      <w:pPr>
        <w:spacing w:after="120" w:line="276" w:lineRule="auto"/>
        <w:rPr>
          <w:b/>
          <w:bCs/>
          <w:color w:val="1F3864"/>
          <w:sz w:val="28"/>
          <w:szCs w:val="28"/>
        </w:rPr>
      </w:pPr>
    </w:p>
    <w:p w14:paraId="777F1137" w14:textId="77777777" w:rsidR="00A17CDC" w:rsidRDefault="00A17CDC" w:rsidP="00A17CDC">
      <w:pPr>
        <w:spacing w:after="120" w:line="276" w:lineRule="auto"/>
        <w:rPr>
          <w:b/>
          <w:bCs/>
          <w:color w:val="1F3864"/>
          <w:sz w:val="28"/>
          <w:szCs w:val="28"/>
        </w:rPr>
      </w:pPr>
    </w:p>
    <w:p w14:paraId="69D24182" w14:textId="77777777" w:rsidR="00A17CDC" w:rsidRDefault="00A17CDC" w:rsidP="00A17CDC">
      <w:pPr>
        <w:spacing w:after="120" w:line="276" w:lineRule="auto"/>
        <w:rPr>
          <w:b/>
          <w:bCs/>
          <w:color w:val="1F3864"/>
          <w:sz w:val="28"/>
          <w:szCs w:val="28"/>
        </w:rPr>
      </w:pPr>
    </w:p>
    <w:p w14:paraId="16A5AC7D" w14:textId="77777777" w:rsidR="00A17CDC" w:rsidRDefault="00A17CDC" w:rsidP="00A17CDC">
      <w:pPr>
        <w:spacing w:after="120" w:line="276" w:lineRule="auto"/>
        <w:rPr>
          <w:b/>
          <w:bCs/>
          <w:color w:val="1F3864"/>
          <w:sz w:val="28"/>
          <w:szCs w:val="28"/>
        </w:rPr>
      </w:pPr>
    </w:p>
    <w:p w14:paraId="0FE90B01" w14:textId="77777777" w:rsidR="00A17CDC" w:rsidRDefault="00A17CDC" w:rsidP="00A17CDC">
      <w:pPr>
        <w:spacing w:after="120" w:line="276" w:lineRule="auto"/>
        <w:rPr>
          <w:b/>
          <w:bCs/>
          <w:color w:val="1F3864"/>
          <w:sz w:val="28"/>
          <w:szCs w:val="28"/>
        </w:rPr>
      </w:pPr>
    </w:p>
    <w:p w14:paraId="1A0660AC" w14:textId="77777777" w:rsidR="00A17CDC" w:rsidRDefault="00A17CDC" w:rsidP="00A17CDC">
      <w:pPr>
        <w:spacing w:after="120" w:line="276" w:lineRule="auto"/>
        <w:rPr>
          <w:b/>
          <w:bCs/>
          <w:color w:val="1F3864"/>
          <w:sz w:val="28"/>
          <w:szCs w:val="28"/>
        </w:rPr>
      </w:pPr>
    </w:p>
    <w:p w14:paraId="74D76372" w14:textId="77777777" w:rsidR="00A17CDC" w:rsidRDefault="00A17CDC" w:rsidP="00A17CDC">
      <w:pPr>
        <w:spacing w:after="120" w:line="276" w:lineRule="auto"/>
        <w:rPr>
          <w:b/>
          <w:bCs/>
          <w:color w:val="1F3864"/>
          <w:sz w:val="28"/>
          <w:szCs w:val="28"/>
        </w:rPr>
      </w:pPr>
    </w:p>
    <w:p w14:paraId="09EB3782" w14:textId="77777777" w:rsidR="00A17CDC" w:rsidRDefault="00A17CDC" w:rsidP="00A17CDC">
      <w:pPr>
        <w:spacing w:after="120" w:line="276" w:lineRule="auto"/>
        <w:rPr>
          <w:b/>
          <w:bCs/>
          <w:color w:val="1F3864"/>
          <w:sz w:val="28"/>
          <w:szCs w:val="28"/>
        </w:rPr>
      </w:pPr>
    </w:p>
    <w:p w14:paraId="3879BE9B" w14:textId="77777777" w:rsidR="00A17CDC" w:rsidRDefault="00A17CDC" w:rsidP="00A17CDC">
      <w:pPr>
        <w:spacing w:after="120" w:line="276" w:lineRule="auto"/>
        <w:rPr>
          <w:b/>
          <w:bCs/>
          <w:color w:val="1F3864"/>
          <w:sz w:val="28"/>
          <w:szCs w:val="28"/>
        </w:rPr>
      </w:pPr>
    </w:p>
    <w:p w14:paraId="493DA543" w14:textId="77777777" w:rsidR="00A17CDC" w:rsidRDefault="00A17CDC" w:rsidP="00A17CDC">
      <w:pPr>
        <w:spacing w:after="120" w:line="276" w:lineRule="auto"/>
        <w:rPr>
          <w:b/>
          <w:bCs/>
          <w:color w:val="1F3864"/>
          <w:sz w:val="28"/>
          <w:szCs w:val="28"/>
        </w:rPr>
      </w:pPr>
    </w:p>
    <w:p w14:paraId="473700DE" w14:textId="76FB7942" w:rsidR="00A17CDC" w:rsidRPr="00A17CDC" w:rsidRDefault="00A17CDC" w:rsidP="00A17CDC">
      <w:pPr>
        <w:spacing w:after="120" w:line="276" w:lineRule="auto"/>
        <w:rPr>
          <w:b/>
          <w:bCs/>
          <w:color w:val="1F3864"/>
          <w:sz w:val="24"/>
          <w:szCs w:val="24"/>
        </w:rPr>
      </w:pPr>
      <w:r>
        <w:rPr>
          <w:b/>
          <w:bCs/>
          <w:color w:val="1F3864"/>
          <w:sz w:val="24"/>
          <w:szCs w:val="24"/>
        </w:rPr>
        <w:t>Screenshot - Preprocessing Pipeline (Data Preparation)</w:t>
      </w:r>
    </w:p>
    <w:p w14:paraId="4A0DF77D" w14:textId="299F9604" w:rsidR="00A17CDC" w:rsidRPr="00A17CDC" w:rsidRDefault="00A17CDC" w:rsidP="00A17CDC">
      <w:pPr>
        <w:spacing w:after="120" w:line="276" w:lineRule="auto"/>
        <w:rPr>
          <w:color w:val="1F3864"/>
          <w:sz w:val="20"/>
          <w:szCs w:val="20"/>
        </w:rPr>
      </w:pPr>
      <w:r>
        <w:rPr>
          <w:b/>
          <w:bCs/>
          <w:color w:val="1F3864"/>
          <w:sz w:val="20"/>
          <w:szCs w:val="20"/>
        </w:rPr>
        <w:t>Context</w:t>
      </w:r>
      <w:r>
        <w:rPr>
          <w:color w:val="1F3864"/>
          <w:sz w:val="20"/>
          <w:szCs w:val="20"/>
        </w:rPr>
        <w:t xml:space="preserve"> : Delegated pipeline construction with specific requirements: median imputation + StandardScaler for 13 numeric features, mode imputation + one-hot encoding for 8 categorical features. Agent omitted `handle_unknown='ignore'` - caught and corrected.</w:t>
      </w:r>
    </w:p>
    <w:p w14:paraId="6428B215" w14:textId="77777777" w:rsidR="00A17CDC" w:rsidRDefault="003D0F0B" w:rsidP="00FA1A89">
      <w:pPr>
        <w:spacing w:after="120" w:line="276" w:lineRule="auto"/>
        <w:rPr>
          <w:b/>
          <w:bCs/>
          <w:color w:val="1F3864"/>
          <w:sz w:val="28"/>
          <w:szCs w:val="28"/>
        </w:rPr>
      </w:pPr>
      <w:r>
        <w:rPr>
          <w:b/>
          <w:bCs/>
          <w:noProof/>
          <w:color w:val="1F3864"/>
          <w:sz w:val="28"/>
          <w:szCs w:val="28"/>
        </w:rPr>
        <w:drawing>
          <wp:inline distT="0" distB="0" distL="0" distR="0" wp14:anchorId="6FCF3885" wp14:editId="5AEDBDE9">
            <wp:extent cx="3751200" cy="727714"/>
            <wp:effectExtent l="0" t="0" r="1905" b="0"/>
            <wp:docPr id="735357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357447" name=""/>
                    <pic:cNvPicPr/>
                  </pic:nvPicPr>
                  <pic:blipFill>
                    <a:blip r:embed="rId24"/>
                    <a:stretch>
                      <a:fillRect/>
                    </a:stretch>
                  </pic:blipFill>
                  <pic:spPr>
                    <a:xfrm>
                      <a:off x="0" y="0"/>
                      <a:ext cx="3793432" cy="735907"/>
                    </a:xfrm>
                    <a:prstGeom prst="rect">
                      <a:avLst/>
                    </a:prstGeom>
                  </pic:spPr>
                </pic:pic>
              </a:graphicData>
            </a:graphic>
          </wp:inline>
        </w:drawing>
      </w:r>
    </w:p>
    <w:p w14:paraId="526495DF" w14:textId="6A18AB29" w:rsidR="00A17CDC" w:rsidRPr="00A17CDC" w:rsidRDefault="00A17CDC" w:rsidP="00FA1A89">
      <w:pPr>
        <w:spacing w:after="120" w:line="276" w:lineRule="auto"/>
        <w:rPr>
          <w:b/>
          <w:bCs/>
          <w:color w:val="1F3864"/>
          <w:sz w:val="20"/>
          <w:szCs w:val="20"/>
        </w:rPr>
      </w:pPr>
      <w:r>
        <w:rPr>
          <w:b/>
          <w:bCs/>
          <w:color w:val="1F3864"/>
          <w:sz w:val="20"/>
          <w:szCs w:val="20"/>
        </w:rPr>
        <w:t>Agent’s response :</w:t>
      </w:r>
    </w:p>
    <w:p w14:paraId="17C73F5F" w14:textId="0844CC77" w:rsidR="003D0F0B" w:rsidRDefault="003D0F0B" w:rsidP="00FA1A89">
      <w:pPr>
        <w:spacing w:after="120" w:line="276" w:lineRule="auto"/>
        <w:rPr>
          <w:b/>
          <w:bCs/>
          <w:color w:val="1F3864"/>
          <w:sz w:val="28"/>
          <w:szCs w:val="28"/>
        </w:rPr>
      </w:pPr>
      <w:r>
        <w:rPr>
          <w:b/>
          <w:bCs/>
          <w:noProof/>
          <w:color w:val="1F3864"/>
          <w:sz w:val="28"/>
          <w:szCs w:val="28"/>
        </w:rPr>
        <w:drawing>
          <wp:inline distT="0" distB="0" distL="0" distR="0" wp14:anchorId="59E5FAE2" wp14:editId="5F357794">
            <wp:extent cx="3209003" cy="3520445"/>
            <wp:effectExtent l="0" t="0" r="0" b="3810"/>
            <wp:docPr id="2075480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80400" name=""/>
                    <pic:cNvPicPr/>
                  </pic:nvPicPr>
                  <pic:blipFill>
                    <a:blip r:embed="rId25"/>
                    <a:stretch>
                      <a:fillRect/>
                    </a:stretch>
                  </pic:blipFill>
                  <pic:spPr>
                    <a:xfrm>
                      <a:off x="0" y="0"/>
                      <a:ext cx="3218353" cy="3530702"/>
                    </a:xfrm>
                    <a:prstGeom prst="rect">
                      <a:avLst/>
                    </a:prstGeom>
                  </pic:spPr>
                </pic:pic>
              </a:graphicData>
            </a:graphic>
          </wp:inline>
        </w:drawing>
      </w:r>
    </w:p>
    <w:p w14:paraId="0BFA5658" w14:textId="77777777" w:rsidR="003D0F0B" w:rsidRDefault="003D0F0B" w:rsidP="00FA1A89">
      <w:pPr>
        <w:spacing w:after="120" w:line="276" w:lineRule="auto"/>
        <w:rPr>
          <w:b/>
          <w:bCs/>
          <w:color w:val="1F3864"/>
          <w:sz w:val="28"/>
          <w:szCs w:val="28"/>
        </w:rPr>
      </w:pPr>
    </w:p>
    <w:p w14:paraId="30342DB7" w14:textId="0ABA5EA9" w:rsidR="003D0F0B" w:rsidRPr="00FA1A89" w:rsidRDefault="003D0F0B" w:rsidP="00FA1A89">
      <w:pPr>
        <w:spacing w:after="120" w:line="276" w:lineRule="auto"/>
        <w:rPr>
          <w:b/>
          <w:bCs/>
          <w:color w:val="1F3864"/>
          <w:sz w:val="28"/>
          <w:szCs w:val="28"/>
        </w:rPr>
      </w:pPr>
      <w:r>
        <w:rPr>
          <w:b/>
          <w:bCs/>
          <w:noProof/>
          <w:color w:val="1F3864"/>
          <w:sz w:val="28"/>
          <w:szCs w:val="28"/>
        </w:rPr>
        <w:drawing>
          <wp:inline distT="0" distB="0" distL="0" distR="0" wp14:anchorId="2ACE32B7" wp14:editId="114AE18A">
            <wp:extent cx="3477600" cy="2443490"/>
            <wp:effectExtent l="0" t="0" r="8890" b="0"/>
            <wp:docPr id="2068249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49574" name=""/>
                    <pic:cNvPicPr/>
                  </pic:nvPicPr>
                  <pic:blipFill>
                    <a:blip r:embed="rId26"/>
                    <a:stretch>
                      <a:fillRect/>
                    </a:stretch>
                  </pic:blipFill>
                  <pic:spPr>
                    <a:xfrm>
                      <a:off x="0" y="0"/>
                      <a:ext cx="3484338" cy="2448224"/>
                    </a:xfrm>
                    <a:prstGeom prst="rect">
                      <a:avLst/>
                    </a:prstGeom>
                  </pic:spPr>
                </pic:pic>
              </a:graphicData>
            </a:graphic>
          </wp:inline>
        </w:drawing>
      </w:r>
    </w:p>
    <w:p w14:paraId="1162B34B" w14:textId="77777777" w:rsidR="00FA1A89" w:rsidRDefault="00FA1A89" w:rsidP="00FA1A89">
      <w:pPr>
        <w:spacing w:after="160" w:line="276" w:lineRule="auto"/>
      </w:pPr>
    </w:p>
    <w:p w14:paraId="31CD69F5" w14:textId="3078657A" w:rsidR="00A17CDC" w:rsidRPr="00A17CDC" w:rsidRDefault="00A17CDC" w:rsidP="00A17CDC">
      <w:pPr>
        <w:spacing w:after="160" w:line="276" w:lineRule="auto"/>
        <w:rPr>
          <w:b/>
          <w:bCs/>
          <w:color w:val="002060"/>
        </w:rPr>
      </w:pPr>
      <w:r>
        <w:rPr>
          <w:b/>
          <w:bCs/>
          <w:color w:val="002060"/>
        </w:rPr>
        <w:t>Screenshot - Hyperparameter Tuning (Fine-Tuning)</w:t>
      </w:r>
    </w:p>
    <w:p w14:paraId="5E22591C" w14:textId="79E2F8C5" w:rsidR="00A17CDC" w:rsidRPr="00A17CDC" w:rsidRDefault="00A17CDC" w:rsidP="00A17CDC">
      <w:pPr>
        <w:spacing w:after="160" w:line="276" w:lineRule="auto"/>
      </w:pPr>
      <w:r>
        <w:rPr>
          <w:b/>
          <w:bCs/>
          <w:color w:val="002060"/>
        </w:rPr>
        <w:t xml:space="preserve">Context </w:t>
      </w:r>
      <w:r>
        <w:rPr>
          <w:b/>
          <w:bCs/>
        </w:rPr>
        <w:t xml:space="preserve">: </w:t>
      </w:r>
      <w:r>
        <w:t>Delegated GridSearchCV setup for XGBoost and Random Forest tuning. Agent set up 27-combination grids for each model (n_estimators, max_depth, learning_rate/min_samples_split).</w:t>
      </w:r>
    </w:p>
    <w:p w14:paraId="01F95CB4" w14:textId="00B98371" w:rsidR="003D0F0B" w:rsidRDefault="003D0F0B" w:rsidP="00FA1A89">
      <w:pPr>
        <w:spacing w:after="160" w:line="276" w:lineRule="auto"/>
      </w:pPr>
      <w:r>
        <w:rPr>
          <w:noProof/>
        </w:rPr>
        <w:drawing>
          <wp:inline distT="0" distB="0" distL="0" distR="0" wp14:anchorId="67F44031" wp14:editId="69991133">
            <wp:extent cx="3660459" cy="799200"/>
            <wp:effectExtent l="0" t="0" r="0" b="1270"/>
            <wp:docPr id="1439963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63839" name=""/>
                    <pic:cNvPicPr/>
                  </pic:nvPicPr>
                  <pic:blipFill>
                    <a:blip r:embed="rId27"/>
                    <a:stretch>
                      <a:fillRect/>
                    </a:stretch>
                  </pic:blipFill>
                  <pic:spPr>
                    <a:xfrm>
                      <a:off x="0" y="0"/>
                      <a:ext cx="3695385" cy="806826"/>
                    </a:xfrm>
                    <a:prstGeom prst="rect">
                      <a:avLst/>
                    </a:prstGeom>
                  </pic:spPr>
                </pic:pic>
              </a:graphicData>
            </a:graphic>
          </wp:inline>
        </w:drawing>
      </w:r>
    </w:p>
    <w:p w14:paraId="10688180" w14:textId="335DE45B" w:rsidR="003D0F0B" w:rsidRPr="00A17CDC" w:rsidRDefault="00A17CDC" w:rsidP="00FA1A89">
      <w:pPr>
        <w:spacing w:after="160" w:line="276" w:lineRule="auto"/>
        <w:rPr>
          <w:b/>
          <w:bCs/>
          <w:color w:val="002060"/>
        </w:rPr>
      </w:pPr>
      <w:r>
        <w:rPr>
          <w:b/>
          <w:bCs/>
          <w:color w:val="002060"/>
        </w:rPr>
        <w:t>Agent’s response :</w:t>
      </w:r>
    </w:p>
    <w:p w14:paraId="799F8CAE" w14:textId="15ABB2D5" w:rsidR="003D0F0B" w:rsidRDefault="00BB47CC" w:rsidP="00FA1A89">
      <w:pPr>
        <w:spacing w:after="160" w:line="276" w:lineRule="auto"/>
      </w:pPr>
      <w:r>
        <w:rPr>
          <w:noProof/>
        </w:rPr>
        <w:drawing>
          <wp:inline distT="0" distB="0" distL="0" distR="0" wp14:anchorId="76F85D15" wp14:editId="58EB5CBE">
            <wp:extent cx="3707323" cy="4348800"/>
            <wp:effectExtent l="0" t="0" r="7620" b="0"/>
            <wp:docPr id="387630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30220" name=""/>
                    <pic:cNvPicPr/>
                  </pic:nvPicPr>
                  <pic:blipFill>
                    <a:blip r:embed="rId28"/>
                    <a:stretch>
                      <a:fillRect/>
                    </a:stretch>
                  </pic:blipFill>
                  <pic:spPr>
                    <a:xfrm>
                      <a:off x="0" y="0"/>
                      <a:ext cx="3746701" cy="4394991"/>
                    </a:xfrm>
                    <a:prstGeom prst="rect">
                      <a:avLst/>
                    </a:prstGeom>
                  </pic:spPr>
                </pic:pic>
              </a:graphicData>
            </a:graphic>
          </wp:inline>
        </w:drawing>
      </w:r>
    </w:p>
    <w:p w14:paraId="5AB127E7" w14:textId="44135E58" w:rsidR="00BB47CC" w:rsidRDefault="00BB47CC" w:rsidP="00FA1A89">
      <w:pPr>
        <w:spacing w:after="160" w:line="276" w:lineRule="auto"/>
      </w:pPr>
      <w:r>
        <w:rPr>
          <w:noProof/>
        </w:rPr>
        <w:lastRenderedPageBreak/>
        <w:drawing>
          <wp:inline distT="0" distB="0" distL="0" distR="0" wp14:anchorId="3617301C" wp14:editId="07984738">
            <wp:extent cx="3456000" cy="3665443"/>
            <wp:effectExtent l="0" t="0" r="0" b="0"/>
            <wp:docPr id="1538849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849308" name=""/>
                    <pic:cNvPicPr/>
                  </pic:nvPicPr>
                  <pic:blipFill>
                    <a:blip r:embed="rId29"/>
                    <a:stretch>
                      <a:fillRect/>
                    </a:stretch>
                  </pic:blipFill>
                  <pic:spPr>
                    <a:xfrm>
                      <a:off x="0" y="0"/>
                      <a:ext cx="3459817" cy="3669492"/>
                    </a:xfrm>
                    <a:prstGeom prst="rect">
                      <a:avLst/>
                    </a:prstGeom>
                  </pic:spPr>
                </pic:pic>
              </a:graphicData>
            </a:graphic>
          </wp:inline>
        </w:drawing>
      </w:r>
    </w:p>
    <w:p w14:paraId="79AA8E1C" w14:textId="3948C598" w:rsidR="00BB47CC" w:rsidRPr="00A17CDC" w:rsidRDefault="00A17CDC" w:rsidP="00FA1A89">
      <w:pPr>
        <w:spacing w:after="160" w:line="276" w:lineRule="auto"/>
        <w:rPr>
          <w:b/>
          <w:bCs/>
          <w:color w:val="002060"/>
        </w:rPr>
      </w:pPr>
      <w:r>
        <w:rPr>
          <w:b/>
          <w:bCs/>
          <w:color w:val="002060"/>
        </w:rPr>
        <w:t>Verification and Pushback (Fine-Tuning) &amp; Agent corrected the mistake</w:t>
      </w:r>
    </w:p>
    <w:p w14:paraId="5FD98FF7" w14:textId="08EDDA9B" w:rsidR="00BB47CC" w:rsidRDefault="00BB47CC" w:rsidP="00FA1A89">
      <w:pPr>
        <w:spacing w:after="160" w:line="276" w:lineRule="auto"/>
      </w:pPr>
      <w:r>
        <w:rPr>
          <w:noProof/>
        </w:rPr>
        <w:drawing>
          <wp:inline distT="0" distB="0" distL="0" distR="0" wp14:anchorId="27E82362" wp14:editId="4CB7A4A2">
            <wp:extent cx="4049872" cy="770400"/>
            <wp:effectExtent l="0" t="0" r="8255" b="0"/>
            <wp:docPr id="14078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8962" name=""/>
                    <pic:cNvPicPr/>
                  </pic:nvPicPr>
                  <pic:blipFill>
                    <a:blip r:embed="rId30"/>
                    <a:stretch>
                      <a:fillRect/>
                    </a:stretch>
                  </pic:blipFill>
                  <pic:spPr>
                    <a:xfrm>
                      <a:off x="0" y="0"/>
                      <a:ext cx="4067596" cy="773772"/>
                    </a:xfrm>
                    <a:prstGeom prst="rect">
                      <a:avLst/>
                    </a:prstGeom>
                  </pic:spPr>
                </pic:pic>
              </a:graphicData>
            </a:graphic>
          </wp:inline>
        </w:drawing>
      </w:r>
    </w:p>
    <w:p w14:paraId="6A3A3C47" w14:textId="4A67F5EC" w:rsidR="00BB47CC" w:rsidRDefault="00BB47CC" w:rsidP="00FA1A89">
      <w:pPr>
        <w:spacing w:after="160" w:line="276" w:lineRule="auto"/>
      </w:pPr>
      <w:r>
        <w:rPr>
          <w:noProof/>
        </w:rPr>
        <w:drawing>
          <wp:inline distT="0" distB="0" distL="0" distR="0" wp14:anchorId="115229AA" wp14:editId="4BBB0C0C">
            <wp:extent cx="4048685" cy="3672000"/>
            <wp:effectExtent l="0" t="0" r="9525" b="5080"/>
            <wp:docPr id="1611836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36822" name=""/>
                    <pic:cNvPicPr/>
                  </pic:nvPicPr>
                  <pic:blipFill>
                    <a:blip r:embed="rId31"/>
                    <a:stretch>
                      <a:fillRect/>
                    </a:stretch>
                  </pic:blipFill>
                  <pic:spPr>
                    <a:xfrm>
                      <a:off x="0" y="0"/>
                      <a:ext cx="4104087" cy="3722247"/>
                    </a:xfrm>
                    <a:prstGeom prst="rect">
                      <a:avLst/>
                    </a:prstGeom>
                  </pic:spPr>
                </pic:pic>
              </a:graphicData>
            </a:graphic>
          </wp:inline>
        </w:drawing>
      </w:r>
    </w:p>
    <w:p w14:paraId="23C112F9" w14:textId="77777777" w:rsidR="00BB47CC" w:rsidRDefault="00BB47CC" w:rsidP="00FA1A89">
      <w:pPr>
        <w:spacing w:after="160" w:line="276" w:lineRule="auto"/>
      </w:pPr>
    </w:p>
    <w:p w14:paraId="0D22AB7D" w14:textId="625AB903" w:rsidR="00A17CDC" w:rsidRDefault="00A17CDC" w:rsidP="00A17CDC">
      <w:pPr>
        <w:spacing w:after="160" w:line="276" w:lineRule="auto"/>
        <w:rPr>
          <w:b/>
          <w:bCs/>
          <w:color w:val="002060"/>
        </w:rPr>
      </w:pPr>
      <w:r>
        <w:rPr>
          <w:b/>
          <w:bCs/>
          <w:color w:val="002060"/>
        </w:rPr>
        <w:t>Screenshot - Overfitting Diagnosis (Neural Network)</w:t>
      </w:r>
    </w:p>
    <w:p w14:paraId="235F8D2A" w14:textId="4C1AE2F5" w:rsidR="00A17CDC" w:rsidRPr="00A17CDC" w:rsidRDefault="00A17CDC" w:rsidP="00A17CDC">
      <w:pPr>
        <w:spacing w:after="160" w:line="276" w:lineRule="auto"/>
        <w:rPr>
          <w:color w:val="000000" w:themeColor="text1"/>
        </w:rPr>
      </w:pPr>
      <w:r>
        <w:rPr>
          <w:b/>
          <w:bCs/>
          <w:color w:val="002060"/>
        </w:rPr>
        <w:t xml:space="preserve">Context : </w:t>
      </w:r>
      <w:r>
        <w:rPr>
          <w:color w:val="000000" w:themeColor="text1"/>
        </w:rPr>
        <w:t>Identified diverging training/validation loss curves and asked the agent for remediation strategies. Agent suggested increasing Dropout and adding L2 regularisation.</w:t>
      </w:r>
    </w:p>
    <w:p w14:paraId="74FC4C7E" w14:textId="0619826D" w:rsidR="00BB47CC" w:rsidRDefault="00BB47CC" w:rsidP="00FA1A89">
      <w:pPr>
        <w:spacing w:after="160" w:line="276" w:lineRule="auto"/>
      </w:pPr>
      <w:r>
        <w:rPr>
          <w:noProof/>
        </w:rPr>
        <w:drawing>
          <wp:inline distT="0" distB="0" distL="0" distR="0" wp14:anchorId="4482AEC1" wp14:editId="66D12150">
            <wp:extent cx="3751200" cy="684077"/>
            <wp:effectExtent l="0" t="0" r="1905" b="1905"/>
            <wp:docPr id="609383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383717" name=""/>
                    <pic:cNvPicPr/>
                  </pic:nvPicPr>
                  <pic:blipFill>
                    <a:blip r:embed="rId32"/>
                    <a:stretch>
                      <a:fillRect/>
                    </a:stretch>
                  </pic:blipFill>
                  <pic:spPr>
                    <a:xfrm>
                      <a:off x="0" y="0"/>
                      <a:ext cx="3798152" cy="692639"/>
                    </a:xfrm>
                    <a:prstGeom prst="rect">
                      <a:avLst/>
                    </a:prstGeom>
                  </pic:spPr>
                </pic:pic>
              </a:graphicData>
            </a:graphic>
          </wp:inline>
        </w:drawing>
      </w:r>
    </w:p>
    <w:p w14:paraId="5C0FB5BA" w14:textId="64B5B2B5" w:rsidR="00A17CDC" w:rsidRPr="00A17CDC" w:rsidRDefault="00A17CDC" w:rsidP="00FA1A89">
      <w:pPr>
        <w:spacing w:after="160" w:line="276" w:lineRule="auto"/>
        <w:rPr>
          <w:b/>
          <w:bCs/>
          <w:color w:val="002060"/>
        </w:rPr>
      </w:pPr>
      <w:r>
        <w:rPr>
          <w:b/>
          <w:bCs/>
          <w:color w:val="002060"/>
        </w:rPr>
        <w:t>Agent’s response :</w:t>
      </w:r>
    </w:p>
    <w:p w14:paraId="1BA94A0D" w14:textId="0A63B5F9" w:rsidR="00BB47CC" w:rsidRDefault="00BB47CC" w:rsidP="00FA1A89">
      <w:pPr>
        <w:spacing w:after="160" w:line="276" w:lineRule="auto"/>
      </w:pPr>
      <w:r>
        <w:rPr>
          <w:noProof/>
        </w:rPr>
        <w:drawing>
          <wp:inline distT="0" distB="0" distL="0" distR="0" wp14:anchorId="2E48B9FF" wp14:editId="241085B0">
            <wp:extent cx="4932064" cy="1346400"/>
            <wp:effectExtent l="0" t="0" r="1905" b="6350"/>
            <wp:docPr id="1004036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36439" name=""/>
                    <pic:cNvPicPr/>
                  </pic:nvPicPr>
                  <pic:blipFill>
                    <a:blip r:embed="rId33"/>
                    <a:stretch>
                      <a:fillRect/>
                    </a:stretch>
                  </pic:blipFill>
                  <pic:spPr>
                    <a:xfrm>
                      <a:off x="0" y="0"/>
                      <a:ext cx="4963792" cy="1355061"/>
                    </a:xfrm>
                    <a:prstGeom prst="rect">
                      <a:avLst/>
                    </a:prstGeom>
                  </pic:spPr>
                </pic:pic>
              </a:graphicData>
            </a:graphic>
          </wp:inline>
        </w:drawing>
      </w:r>
    </w:p>
    <w:p w14:paraId="7A9334C2" w14:textId="77777777" w:rsidR="00A17CDC" w:rsidRPr="00A17CDC" w:rsidRDefault="00A17CDC" w:rsidP="00A17CDC">
      <w:pPr>
        <w:spacing w:after="160" w:line="276" w:lineRule="auto"/>
        <w:rPr>
          <w:color w:val="002060"/>
        </w:rPr>
      </w:pPr>
      <w:r>
        <w:rPr>
          <w:b/>
          <w:bCs/>
          <w:color w:val="002060"/>
        </w:rPr>
        <w:t>Screenshot</w:t>
      </w:r>
      <w:r>
        <w:rPr>
          <w:color w:val="002060"/>
        </w:rPr>
        <w:t xml:space="preserve"> - </w:t>
      </w:r>
      <w:r>
        <w:rPr>
          <w:b/>
          <w:bCs/>
          <w:color w:val="002060"/>
        </w:rPr>
        <w:t>Agent Mistake: Wrong Evaluation Metric (Modelling)</w:t>
      </w:r>
    </w:p>
    <w:p w14:paraId="05A88CE5" w14:textId="6A900FBF" w:rsidR="00CA2BA8" w:rsidRDefault="00A17CDC" w:rsidP="00FA1A89">
      <w:pPr>
        <w:spacing w:after="160" w:line="276" w:lineRule="auto"/>
      </w:pPr>
      <w:r>
        <w:rPr>
          <w:b/>
          <w:bCs/>
          <w:color w:val="002060"/>
        </w:rPr>
        <w:t>Context</w:t>
      </w:r>
      <w:r>
        <w:rPr>
          <w:color w:val="002060"/>
        </w:rPr>
        <w:t xml:space="preserve"> </w:t>
      </w:r>
      <w:r>
        <w:t>: Asked the agent to compile a neural network for the 3-class problem. The agent used `metrics=['accuracy']` and monitored `val_accuracy`. I caught this  with 58/23/19 imbalance, accuracy is misleading (a model always predicting On Time gets 58% accuracy). I pushed back, and the agent corrected to monitor `val_loss` and use Macro F1.</w:t>
      </w:r>
    </w:p>
    <w:p w14:paraId="4C5F1C74" w14:textId="1BED4C21" w:rsidR="00CA2BA8" w:rsidRDefault="00CA2BA8" w:rsidP="00FA1A89">
      <w:pPr>
        <w:spacing w:after="160" w:line="276" w:lineRule="auto"/>
      </w:pPr>
      <w:r>
        <w:rPr>
          <w:noProof/>
        </w:rPr>
        <w:drawing>
          <wp:inline distT="0" distB="0" distL="0" distR="0" wp14:anchorId="798E5D42" wp14:editId="39FEF003">
            <wp:extent cx="4567598" cy="547200"/>
            <wp:effectExtent l="0" t="0" r="4445" b="5715"/>
            <wp:docPr id="198403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3059" name=""/>
                    <pic:cNvPicPr/>
                  </pic:nvPicPr>
                  <pic:blipFill>
                    <a:blip r:embed="rId34"/>
                    <a:stretch>
                      <a:fillRect/>
                    </a:stretch>
                  </pic:blipFill>
                  <pic:spPr>
                    <a:xfrm>
                      <a:off x="0" y="0"/>
                      <a:ext cx="4640590" cy="555944"/>
                    </a:xfrm>
                    <a:prstGeom prst="rect">
                      <a:avLst/>
                    </a:prstGeom>
                  </pic:spPr>
                </pic:pic>
              </a:graphicData>
            </a:graphic>
          </wp:inline>
        </w:drawing>
      </w:r>
    </w:p>
    <w:p w14:paraId="38290DD3" w14:textId="698F7662" w:rsidR="00CA2BA8" w:rsidRDefault="00CA2BA8" w:rsidP="00FA1A89">
      <w:pPr>
        <w:spacing w:after="160" w:line="276" w:lineRule="auto"/>
      </w:pPr>
      <w:r>
        <w:rPr>
          <w:noProof/>
        </w:rPr>
        <w:drawing>
          <wp:inline distT="0" distB="0" distL="0" distR="0" wp14:anchorId="3FBD8929" wp14:editId="224447DE">
            <wp:extent cx="4659261" cy="3182400"/>
            <wp:effectExtent l="0" t="0" r="8255" b="0"/>
            <wp:docPr id="344104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04197" name=""/>
                    <pic:cNvPicPr/>
                  </pic:nvPicPr>
                  <pic:blipFill>
                    <a:blip r:embed="rId35"/>
                    <a:stretch>
                      <a:fillRect/>
                    </a:stretch>
                  </pic:blipFill>
                  <pic:spPr>
                    <a:xfrm>
                      <a:off x="0" y="0"/>
                      <a:ext cx="4666636" cy="3187438"/>
                    </a:xfrm>
                    <a:prstGeom prst="rect">
                      <a:avLst/>
                    </a:prstGeom>
                  </pic:spPr>
                </pic:pic>
              </a:graphicData>
            </a:graphic>
          </wp:inline>
        </w:drawing>
      </w:r>
    </w:p>
    <w:p w14:paraId="269994F3" w14:textId="398AC02A" w:rsidR="00A17CDC" w:rsidRPr="00A17CDC" w:rsidRDefault="00A17CDC" w:rsidP="00FA1A89">
      <w:pPr>
        <w:spacing w:after="160" w:line="276" w:lineRule="auto"/>
        <w:rPr>
          <w:b/>
          <w:bCs/>
          <w:color w:val="002060"/>
        </w:rPr>
      </w:pPr>
      <w:r>
        <w:rPr>
          <w:b/>
          <w:bCs/>
          <w:color w:val="002060"/>
        </w:rPr>
        <w:lastRenderedPageBreak/>
        <w:t>Pushback and correction by the agent</w:t>
      </w:r>
    </w:p>
    <w:p w14:paraId="11EAAA0C" w14:textId="486D5D1A" w:rsidR="00CA2BA8" w:rsidRDefault="00CA2BA8" w:rsidP="00FA1A89">
      <w:pPr>
        <w:spacing w:after="160" w:line="276" w:lineRule="auto"/>
      </w:pPr>
      <w:r>
        <w:rPr>
          <w:noProof/>
        </w:rPr>
        <w:drawing>
          <wp:inline distT="0" distB="0" distL="0" distR="0" wp14:anchorId="50994359" wp14:editId="142AEE96">
            <wp:extent cx="3996000" cy="563584"/>
            <wp:effectExtent l="0" t="0" r="5080" b="8255"/>
            <wp:docPr id="1228123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123527" name=""/>
                    <pic:cNvPicPr/>
                  </pic:nvPicPr>
                  <pic:blipFill>
                    <a:blip r:embed="rId36"/>
                    <a:stretch>
                      <a:fillRect/>
                    </a:stretch>
                  </pic:blipFill>
                  <pic:spPr>
                    <a:xfrm>
                      <a:off x="0" y="0"/>
                      <a:ext cx="4034361" cy="568994"/>
                    </a:xfrm>
                    <a:prstGeom prst="rect">
                      <a:avLst/>
                    </a:prstGeom>
                  </pic:spPr>
                </pic:pic>
              </a:graphicData>
            </a:graphic>
          </wp:inline>
        </w:drawing>
      </w:r>
    </w:p>
    <w:p w14:paraId="7FFA10BB" w14:textId="0EA3C1C1" w:rsidR="00CA2BA8" w:rsidRDefault="00CA2BA8" w:rsidP="00FA1A89">
      <w:pPr>
        <w:spacing w:after="160" w:line="276" w:lineRule="auto"/>
      </w:pPr>
      <w:r>
        <w:rPr>
          <w:noProof/>
        </w:rPr>
        <w:drawing>
          <wp:inline distT="0" distB="0" distL="0" distR="0" wp14:anchorId="3B4CCB80" wp14:editId="1BAAE3DB">
            <wp:extent cx="4032736" cy="2944800"/>
            <wp:effectExtent l="0" t="0" r="6350" b="8255"/>
            <wp:docPr id="1408459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459028" name=""/>
                    <pic:cNvPicPr/>
                  </pic:nvPicPr>
                  <pic:blipFill>
                    <a:blip r:embed="rId37"/>
                    <a:stretch>
                      <a:fillRect/>
                    </a:stretch>
                  </pic:blipFill>
                  <pic:spPr>
                    <a:xfrm>
                      <a:off x="0" y="0"/>
                      <a:ext cx="4037440" cy="2948235"/>
                    </a:xfrm>
                    <a:prstGeom prst="rect">
                      <a:avLst/>
                    </a:prstGeom>
                  </pic:spPr>
                </pic:pic>
              </a:graphicData>
            </a:graphic>
          </wp:inline>
        </w:drawing>
      </w:r>
    </w:p>
    <w:p w14:paraId="38B71A41" w14:textId="77777777" w:rsidR="00CA2BA8" w:rsidRDefault="00CA2BA8" w:rsidP="00FA1A89">
      <w:pPr>
        <w:spacing w:after="160" w:line="276" w:lineRule="auto"/>
      </w:pPr>
    </w:p>
    <w:p w14:paraId="598A418B" w14:textId="77777777" w:rsidR="00A17CDC" w:rsidRPr="003D48CB" w:rsidRDefault="00A17CDC" w:rsidP="00A17CDC">
      <w:pPr>
        <w:spacing w:after="160" w:line="276" w:lineRule="auto"/>
        <w:rPr>
          <w:color w:val="002060"/>
        </w:rPr>
      </w:pPr>
      <w:r>
        <w:rPr>
          <w:b/>
          <w:bCs/>
          <w:color w:val="002060"/>
        </w:rPr>
        <w:t>Screenshot</w:t>
      </w:r>
      <w:r>
        <w:rPr>
          <w:color w:val="002060"/>
        </w:rPr>
        <w:t xml:space="preserve"> - </w:t>
      </w:r>
      <w:r>
        <w:rPr>
          <w:b/>
          <w:bCs/>
          <w:color w:val="002060"/>
        </w:rPr>
        <w:t>Agent Mistake: Data Leakage Risk Ignored (EDA)</w:t>
      </w:r>
    </w:p>
    <w:p w14:paraId="26EBB97B" w14:textId="52FBBC59" w:rsidR="00A17CDC" w:rsidRDefault="00A17CDC" w:rsidP="00FA1A89">
      <w:pPr>
        <w:spacing w:after="160" w:line="276" w:lineRule="auto"/>
      </w:pPr>
      <w:r>
        <w:rPr>
          <w:b/>
          <w:bCs/>
          <w:color w:val="002060"/>
        </w:rPr>
        <w:t>Context</w:t>
      </w:r>
      <w:r>
        <w:rPr>
          <w:color w:val="002060"/>
        </w:rPr>
        <w:t xml:space="preserve"> </w:t>
      </w:r>
      <w:r>
        <w:t>: Asked the agent to include `days_to_ship` in the preprocessing pipeline. The agent included it without checking whether `shipping_date` might be a delivery date (which would make the feature a proxy for the outcome). I flagged the leakage risk and requested a correlation check. After confirming `shipping_date` means dispatch date, the feature was retained with the assumption documented.</w:t>
      </w:r>
    </w:p>
    <w:p w14:paraId="6681F207" w14:textId="59D35296" w:rsidR="00CA2BA8" w:rsidRDefault="00CA2BA8" w:rsidP="00FA1A89">
      <w:pPr>
        <w:spacing w:after="160" w:line="276" w:lineRule="auto"/>
      </w:pPr>
      <w:r>
        <w:rPr>
          <w:noProof/>
        </w:rPr>
        <w:drawing>
          <wp:inline distT="0" distB="0" distL="0" distR="0" wp14:anchorId="1B141F3C" wp14:editId="017CDC80">
            <wp:extent cx="4003200" cy="387635"/>
            <wp:effectExtent l="0" t="0" r="0" b="0"/>
            <wp:docPr id="1176001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001010" name=""/>
                    <pic:cNvPicPr/>
                  </pic:nvPicPr>
                  <pic:blipFill>
                    <a:blip r:embed="rId38"/>
                    <a:stretch>
                      <a:fillRect/>
                    </a:stretch>
                  </pic:blipFill>
                  <pic:spPr>
                    <a:xfrm>
                      <a:off x="0" y="0"/>
                      <a:ext cx="4057282" cy="392872"/>
                    </a:xfrm>
                    <a:prstGeom prst="rect">
                      <a:avLst/>
                    </a:prstGeom>
                  </pic:spPr>
                </pic:pic>
              </a:graphicData>
            </a:graphic>
          </wp:inline>
        </w:drawing>
      </w:r>
    </w:p>
    <w:p w14:paraId="3022F02A" w14:textId="3297B2F3" w:rsidR="00CA2BA8" w:rsidRDefault="00CA2BA8" w:rsidP="00FA1A89">
      <w:pPr>
        <w:spacing w:after="160" w:line="276" w:lineRule="auto"/>
      </w:pPr>
      <w:r>
        <w:rPr>
          <w:noProof/>
        </w:rPr>
        <w:drawing>
          <wp:inline distT="0" distB="0" distL="0" distR="0" wp14:anchorId="00B8D7CB" wp14:editId="5B7EFC86">
            <wp:extent cx="5731510" cy="1344930"/>
            <wp:effectExtent l="0" t="0" r="2540" b="7620"/>
            <wp:docPr id="1608630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630015" name=""/>
                    <pic:cNvPicPr/>
                  </pic:nvPicPr>
                  <pic:blipFill>
                    <a:blip r:embed="rId39"/>
                    <a:stretch>
                      <a:fillRect/>
                    </a:stretch>
                  </pic:blipFill>
                  <pic:spPr>
                    <a:xfrm>
                      <a:off x="0" y="0"/>
                      <a:ext cx="5731510" cy="1344930"/>
                    </a:xfrm>
                    <a:prstGeom prst="rect">
                      <a:avLst/>
                    </a:prstGeom>
                  </pic:spPr>
                </pic:pic>
              </a:graphicData>
            </a:graphic>
          </wp:inline>
        </w:drawing>
      </w:r>
    </w:p>
    <w:p w14:paraId="220F6390" w14:textId="77777777" w:rsidR="003D48CB" w:rsidRDefault="003D48CB" w:rsidP="00FA1A89">
      <w:pPr>
        <w:spacing w:after="160" w:line="276" w:lineRule="auto"/>
        <w:rPr>
          <w:b/>
          <w:bCs/>
          <w:color w:val="002060"/>
        </w:rPr>
      </w:pPr>
    </w:p>
    <w:p w14:paraId="07347BF3" w14:textId="77777777" w:rsidR="003D48CB" w:rsidRDefault="003D48CB" w:rsidP="00FA1A89">
      <w:pPr>
        <w:spacing w:after="160" w:line="276" w:lineRule="auto"/>
        <w:rPr>
          <w:b/>
          <w:bCs/>
          <w:color w:val="002060"/>
        </w:rPr>
      </w:pPr>
    </w:p>
    <w:p w14:paraId="75217973" w14:textId="77777777" w:rsidR="003D48CB" w:rsidRDefault="003D48CB" w:rsidP="00FA1A89">
      <w:pPr>
        <w:spacing w:after="160" w:line="276" w:lineRule="auto"/>
        <w:rPr>
          <w:b/>
          <w:bCs/>
          <w:color w:val="002060"/>
        </w:rPr>
      </w:pPr>
    </w:p>
    <w:p w14:paraId="67505622" w14:textId="77777777" w:rsidR="003D48CB" w:rsidRDefault="003D48CB" w:rsidP="00FA1A89">
      <w:pPr>
        <w:spacing w:after="160" w:line="276" w:lineRule="auto"/>
        <w:rPr>
          <w:b/>
          <w:bCs/>
          <w:color w:val="002060"/>
        </w:rPr>
      </w:pPr>
    </w:p>
    <w:p w14:paraId="78CB5CB4" w14:textId="203D3614" w:rsidR="00CA2BA8" w:rsidRPr="003D48CB" w:rsidRDefault="003D48CB" w:rsidP="00FA1A89">
      <w:pPr>
        <w:spacing w:after="160" w:line="276" w:lineRule="auto"/>
        <w:rPr>
          <w:b/>
          <w:bCs/>
          <w:color w:val="002060"/>
        </w:rPr>
      </w:pPr>
      <w:r>
        <w:rPr>
          <w:b/>
          <w:bCs/>
          <w:color w:val="002060"/>
        </w:rPr>
        <w:lastRenderedPageBreak/>
        <w:t>Pushback and correction :</w:t>
      </w:r>
    </w:p>
    <w:p w14:paraId="04A99BD1" w14:textId="1C3B202B" w:rsidR="00CA2BA8" w:rsidRDefault="00CA2BA8" w:rsidP="00FA1A89">
      <w:pPr>
        <w:spacing w:after="160" w:line="276" w:lineRule="auto"/>
      </w:pPr>
      <w:r>
        <w:rPr>
          <w:noProof/>
        </w:rPr>
        <w:drawing>
          <wp:inline distT="0" distB="0" distL="0" distR="0" wp14:anchorId="234DD1D6" wp14:editId="6FE3C9BB">
            <wp:extent cx="4032250" cy="772855"/>
            <wp:effectExtent l="0" t="0" r="6350" b="8255"/>
            <wp:docPr id="996932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932746" name=""/>
                    <pic:cNvPicPr/>
                  </pic:nvPicPr>
                  <pic:blipFill>
                    <a:blip r:embed="rId40"/>
                    <a:stretch>
                      <a:fillRect/>
                    </a:stretch>
                  </pic:blipFill>
                  <pic:spPr>
                    <a:xfrm>
                      <a:off x="0" y="0"/>
                      <a:ext cx="4042430" cy="774806"/>
                    </a:xfrm>
                    <a:prstGeom prst="rect">
                      <a:avLst/>
                    </a:prstGeom>
                  </pic:spPr>
                </pic:pic>
              </a:graphicData>
            </a:graphic>
          </wp:inline>
        </w:drawing>
      </w:r>
    </w:p>
    <w:p w14:paraId="0A3D773E" w14:textId="29841D9B" w:rsidR="00BB47CC" w:rsidRDefault="00CA2BA8" w:rsidP="00FA1A89">
      <w:pPr>
        <w:spacing w:after="160" w:line="276" w:lineRule="auto"/>
      </w:pPr>
      <w:r>
        <w:rPr>
          <w:noProof/>
        </w:rPr>
        <w:drawing>
          <wp:inline distT="0" distB="0" distL="0" distR="0" wp14:anchorId="500315B3" wp14:editId="4773B6F5">
            <wp:extent cx="3795252" cy="1576800"/>
            <wp:effectExtent l="0" t="0" r="0" b="4445"/>
            <wp:docPr id="417661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61215" name=""/>
                    <pic:cNvPicPr/>
                  </pic:nvPicPr>
                  <pic:blipFill>
                    <a:blip r:embed="rId41"/>
                    <a:stretch>
                      <a:fillRect/>
                    </a:stretch>
                  </pic:blipFill>
                  <pic:spPr>
                    <a:xfrm>
                      <a:off x="0" y="0"/>
                      <a:ext cx="3798833" cy="1578288"/>
                    </a:xfrm>
                    <a:prstGeom prst="rect">
                      <a:avLst/>
                    </a:prstGeom>
                  </pic:spPr>
                </pic:pic>
              </a:graphicData>
            </a:graphic>
          </wp:inline>
        </w:drawing>
      </w:r>
    </w:p>
    <w:p w14:paraId="3A8122A8" w14:textId="77777777" w:rsidR="00746DA4" w:rsidRDefault="00746DA4" w:rsidP="00FA1A89">
      <w:pPr>
        <w:spacing w:after="160" w:line="276" w:lineRule="auto"/>
      </w:pPr>
    </w:p>
    <w:p w14:paraId="780192D3" w14:textId="77777777" w:rsidR="00746DA4" w:rsidRPr="00EE08FC" w:rsidRDefault="00746DA4" w:rsidP="00746DA4">
      <w:pPr>
        <w:spacing w:after="120" w:line="276" w:lineRule="auto"/>
        <w:rPr>
          <w:b/>
          <w:bCs/>
          <w:color w:val="2E4057"/>
          <w:sz w:val="28"/>
          <w:szCs w:val="28"/>
        </w:rPr>
      </w:pPr>
      <w:r>
        <w:rPr>
          <w:b/>
          <w:bCs/>
          <w:color w:val="2E4057"/>
          <w:sz w:val="28"/>
          <w:szCs w:val="28"/>
        </w:rPr>
        <w:t>Appendix B — Agent Decision Register</w:t>
      </w:r>
    </w:p>
    <w:p w14:paraId="3710002F" w14:textId="77777777" w:rsidR="003D48CB" w:rsidRDefault="003D48CB" w:rsidP="00FA1A89">
      <w:pPr>
        <w:spacing w:after="160" w:line="276"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000"/>
        <w:gridCol w:w="1400"/>
        <w:gridCol w:w="3226"/>
      </w:tblGrid>
      <w:tr w:rsidR="003D48CB" w14:paraId="74CB6196" w14:textId="77777777" w:rsidTr="00332C02">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1E29D971" w14:textId="77777777" w:rsidR="003D48CB" w:rsidRDefault="003D48CB" w:rsidP="00332C02">
            <w:r>
              <w:rPr>
                <w:b/>
                <w:bCs/>
                <w:color w:val="FFFFFF"/>
                <w:sz w:val="19"/>
                <w:szCs w:val="19"/>
              </w:rPr>
              <w:t>Step</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46878670" w14:textId="77777777" w:rsidR="003D48CB" w:rsidRDefault="003D48CB" w:rsidP="00332C02">
            <w:r>
              <w:rPr>
                <w:b/>
                <w:bCs/>
                <w:color w:val="FFFFFF"/>
                <w:sz w:val="19"/>
                <w:szCs w:val="19"/>
              </w:rPr>
              <w:t>Agent Contribution</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583D4DFA" w14:textId="77777777" w:rsidR="003D48CB" w:rsidRDefault="003D48CB" w:rsidP="00332C02">
            <w:r>
              <w:rPr>
                <w:b/>
                <w:bCs/>
                <w:color w:val="FFFFFF"/>
                <w:sz w:val="19"/>
                <w:szCs w:val="19"/>
              </w:rPr>
              <w:t>Decision</w:t>
            </w:r>
          </w:p>
        </w:tc>
        <w:tc>
          <w:tcPr>
            <w:tcW w:w="3226" w:type="dxa"/>
            <w:tcBorders>
              <w:top w:val="single" w:sz="1" w:space="0" w:color="CCCCCC"/>
              <w:left w:val="single" w:sz="1" w:space="0" w:color="CCCCCC"/>
              <w:bottom w:val="single" w:sz="1" w:space="0" w:color="CCCCCC"/>
              <w:right w:val="single" w:sz="1" w:space="0" w:color="CCCCCC"/>
            </w:tcBorders>
            <w:shd w:val="clear" w:color="auto" w:fill="1F3864"/>
            <w:tcMar>
              <w:top w:w="60" w:type="dxa"/>
              <w:left w:w="100" w:type="dxa"/>
              <w:bottom w:w="60" w:type="dxa"/>
              <w:right w:w="100" w:type="dxa"/>
            </w:tcMar>
          </w:tcPr>
          <w:p w14:paraId="42E5611D" w14:textId="77777777" w:rsidR="003D48CB" w:rsidRDefault="003D48CB" w:rsidP="00332C02">
            <w:r>
              <w:rPr>
                <w:b/>
                <w:bCs/>
                <w:color w:val="FFFFFF"/>
                <w:sz w:val="19"/>
                <w:szCs w:val="19"/>
              </w:rPr>
              <w:t>Rationale</w:t>
            </w:r>
          </w:p>
        </w:tc>
      </w:tr>
      <w:tr w:rsidR="003D48CB" w14:paraId="73DADA50" w14:textId="77777777" w:rsidTr="00332C02">
        <w:tc>
          <w:tcPr>
            <w:tcW w:w="1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96B9F58" w14:textId="77777777" w:rsidR="003D48CB" w:rsidRDefault="003D48CB" w:rsidP="00332C02">
            <w:r>
              <w:rPr>
                <w:color w:val="333333"/>
                <w:sz w:val="19"/>
                <w:szCs w:val="19"/>
              </w:rPr>
              <w:t>Problem Framing</w:t>
            </w:r>
          </w:p>
        </w:tc>
        <w:tc>
          <w:tcPr>
            <w:tcW w:w="30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70CCC384" w14:textId="77777777" w:rsidR="003D48CB" w:rsidRDefault="003D48CB" w:rsidP="00332C02">
            <w:r>
              <w:rPr>
                <w:color w:val="333333"/>
                <w:sz w:val="19"/>
                <w:szCs w:val="19"/>
              </w:rPr>
              <w:t>Recommended Macro F1 as primary metric</w:t>
            </w:r>
          </w:p>
        </w:tc>
        <w:tc>
          <w:tcPr>
            <w:tcW w:w="1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7A7582E7" w14:textId="77777777" w:rsidR="003D48CB" w:rsidRDefault="003D48CB" w:rsidP="00332C02">
            <w:r>
              <w:rPr>
                <w:b/>
                <w:bCs/>
                <w:color w:val="2D7A2D"/>
                <w:sz w:val="19"/>
                <w:szCs w:val="19"/>
              </w:rPr>
              <w:t>Accepted</w:t>
            </w:r>
          </w:p>
        </w:tc>
        <w:tc>
          <w:tcPr>
            <w:tcW w:w="322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092BE41D" w14:textId="77777777" w:rsidR="003D48CB" w:rsidRDefault="003D48CB" w:rsidP="00332C02">
            <w:r>
              <w:rPr>
                <w:color w:val="333333"/>
                <w:sz w:val="19"/>
                <w:szCs w:val="19"/>
              </w:rPr>
              <w:t>Macro F1 treats all classes equally. Accuracy would reward majority-class prediction (58%). Weighted F1 would let On Time mask poor delay detection.</w:t>
            </w:r>
          </w:p>
        </w:tc>
      </w:tr>
      <w:tr w:rsidR="003D48CB" w14:paraId="68C64F4C" w14:textId="77777777" w:rsidTr="00332C02">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F62E98" w14:textId="77777777" w:rsidR="003D48CB" w:rsidRDefault="003D48CB" w:rsidP="00332C02">
            <w:r>
              <w:rPr>
                <w:color w:val="333333"/>
                <w:sz w:val="19"/>
                <w:szCs w:val="19"/>
              </w:rPr>
              <w:t>EDA</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6636B0" w14:textId="77777777" w:rsidR="003D48CB" w:rsidRDefault="003D48CB" w:rsidP="00332C02">
            <w:r>
              <w:rPr>
                <w:color w:val="333333"/>
                <w:sz w:val="19"/>
                <w:szCs w:val="19"/>
              </w:rPr>
              <w:t>Included days_to_ship without leakage check</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4CE3FD" w14:textId="77777777" w:rsidR="003D48CB" w:rsidRDefault="003D48CB" w:rsidP="00332C02">
            <w:r>
              <w:rPr>
                <w:b/>
                <w:bCs/>
                <w:color w:val="C07B2B"/>
                <w:sz w:val="19"/>
                <w:szCs w:val="19"/>
              </w:rPr>
              <w:t>Modified</w:t>
            </w:r>
          </w:p>
        </w:tc>
        <w:tc>
          <w:tcPr>
            <w:tcW w:w="3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D349E2" w14:textId="77777777" w:rsidR="003D48CB" w:rsidRDefault="003D48CB" w:rsidP="00332C02">
            <w:r>
              <w:rPr>
                <w:color w:val="333333"/>
                <w:sz w:val="19"/>
                <w:szCs w:val="19"/>
              </w:rPr>
              <w:t>Pushed back; added correlation check first. Confirmed shipping_date = dispatch date, retained feature with assumption documented.</w:t>
            </w:r>
          </w:p>
        </w:tc>
      </w:tr>
      <w:tr w:rsidR="003D48CB" w14:paraId="584F6432" w14:textId="77777777" w:rsidTr="00332C02">
        <w:tc>
          <w:tcPr>
            <w:tcW w:w="1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1ADCFB8A" w14:textId="77777777" w:rsidR="003D48CB" w:rsidRDefault="003D48CB" w:rsidP="00332C02">
            <w:r>
              <w:rPr>
                <w:color w:val="333333"/>
                <w:sz w:val="19"/>
                <w:szCs w:val="19"/>
              </w:rPr>
              <w:t>EDA</w:t>
            </w:r>
          </w:p>
        </w:tc>
        <w:tc>
          <w:tcPr>
            <w:tcW w:w="30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2AAAAA50" w14:textId="77777777" w:rsidR="003D48CB" w:rsidRDefault="003D48CB" w:rsidP="00332C02">
            <w:r>
              <w:rPr>
                <w:color w:val="333333"/>
                <w:sz w:val="19"/>
                <w:szCs w:val="19"/>
              </w:rPr>
              <w:t>Flagged order_status as potential leakage risk</w:t>
            </w:r>
          </w:p>
        </w:tc>
        <w:tc>
          <w:tcPr>
            <w:tcW w:w="1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705475FB" w14:textId="77777777" w:rsidR="003D48CB" w:rsidRDefault="003D48CB" w:rsidP="00332C02">
            <w:r>
              <w:rPr>
                <w:b/>
                <w:bCs/>
                <w:color w:val="C07B2B"/>
                <w:sz w:val="19"/>
                <w:szCs w:val="19"/>
              </w:rPr>
              <w:t>Modified</w:t>
            </w:r>
          </w:p>
        </w:tc>
        <w:tc>
          <w:tcPr>
            <w:tcW w:w="322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733F23DA" w14:textId="77777777" w:rsidR="003D48CB" w:rsidRDefault="003D48CB" w:rsidP="00332C02">
            <w:r>
              <w:rPr>
                <w:color w:val="333333"/>
                <w:sz w:val="19"/>
                <w:szCs w:val="19"/>
              </w:rPr>
              <w:t>Retained for training. Noted in model card that production requires status at prediction time, not final status.</w:t>
            </w:r>
          </w:p>
        </w:tc>
      </w:tr>
      <w:tr w:rsidR="003D48CB" w14:paraId="5F34E656" w14:textId="77777777" w:rsidTr="00332C02">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C3B1B2" w14:textId="77777777" w:rsidR="003D48CB" w:rsidRDefault="003D48CB" w:rsidP="00332C02">
            <w:r>
              <w:rPr>
                <w:color w:val="333333"/>
                <w:sz w:val="19"/>
                <w:szCs w:val="19"/>
              </w:rPr>
              <w:t>EDA</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684EA36" w14:textId="77777777" w:rsidR="003D48CB" w:rsidRDefault="003D48CB" w:rsidP="00332C02">
            <w:r>
              <w:rPr>
                <w:color w:val="333333"/>
                <w:sz w:val="19"/>
                <w:szCs w:val="19"/>
              </w:rPr>
              <w:t>Generated EDA plots and correlation heatmap confirming days_to_ship as strongest numeric predictor</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19C680" w14:textId="77777777" w:rsidR="003D48CB" w:rsidRDefault="003D48CB" w:rsidP="00332C02">
            <w:r>
              <w:rPr>
                <w:b/>
                <w:bCs/>
                <w:color w:val="2D7A2D"/>
                <w:sz w:val="19"/>
                <w:szCs w:val="19"/>
              </w:rPr>
              <w:t>Accepted</w:t>
            </w:r>
          </w:p>
        </w:tc>
        <w:tc>
          <w:tcPr>
            <w:tcW w:w="3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E0EEC5" w14:textId="77777777" w:rsidR="003D48CB" w:rsidRDefault="003D48CB" w:rsidP="00332C02">
            <w:r>
              <w:rPr>
                <w:color w:val="333333"/>
                <w:sz w:val="19"/>
                <w:szCs w:val="19"/>
              </w:rPr>
              <w:t>Visual EDA and correlation analysis appropriate for initial feature assessment. Distribution plots and heatmap provide clear evidence for feature retention.</w:t>
            </w:r>
          </w:p>
        </w:tc>
      </w:tr>
      <w:tr w:rsidR="003D48CB" w14:paraId="2CF4F725" w14:textId="77777777" w:rsidTr="00332C02">
        <w:tc>
          <w:tcPr>
            <w:tcW w:w="1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0B756B3B" w14:textId="77777777" w:rsidR="003D48CB" w:rsidRDefault="003D48CB" w:rsidP="00332C02">
            <w:r>
              <w:rPr>
                <w:color w:val="333333"/>
                <w:sz w:val="19"/>
                <w:szCs w:val="19"/>
              </w:rPr>
              <w:t>Data Prep</w:t>
            </w:r>
          </w:p>
        </w:tc>
        <w:tc>
          <w:tcPr>
            <w:tcW w:w="30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29F5ED2" w14:textId="77777777" w:rsidR="003D48CB" w:rsidRDefault="003D48CB" w:rsidP="00332C02">
            <w:r>
              <w:rPr>
                <w:color w:val="333333"/>
                <w:sz w:val="19"/>
                <w:szCs w:val="19"/>
              </w:rPr>
              <w:t>Built preprocessing pipeline without handle_unknown='ignore'</w:t>
            </w:r>
          </w:p>
        </w:tc>
        <w:tc>
          <w:tcPr>
            <w:tcW w:w="1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27057475" w14:textId="77777777" w:rsidR="003D48CB" w:rsidRDefault="003D48CB" w:rsidP="00332C02">
            <w:r>
              <w:rPr>
                <w:b/>
                <w:bCs/>
                <w:color w:val="C07B2B"/>
                <w:sz w:val="19"/>
                <w:szCs w:val="19"/>
              </w:rPr>
              <w:t>Modified</w:t>
            </w:r>
          </w:p>
        </w:tc>
        <w:tc>
          <w:tcPr>
            <w:tcW w:w="322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17518200" w14:textId="77777777" w:rsidR="003D48CB" w:rsidRDefault="003D48CB" w:rsidP="00332C02">
            <w:r>
              <w:rPr>
                <w:color w:val="333333"/>
                <w:sz w:val="19"/>
                <w:szCs w:val="19"/>
              </w:rPr>
              <w:t>Added handle_unknown='ignore' to prevent crashes on unseen categories at inference time.</w:t>
            </w:r>
          </w:p>
        </w:tc>
      </w:tr>
      <w:tr w:rsidR="003D48CB" w14:paraId="38F51DE2" w14:textId="77777777" w:rsidTr="00332C02">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BA024F" w14:textId="77777777" w:rsidR="003D48CB" w:rsidRDefault="003D48CB" w:rsidP="00332C02">
            <w:r>
              <w:rPr>
                <w:color w:val="333333"/>
                <w:sz w:val="19"/>
                <w:szCs w:val="19"/>
              </w:rPr>
              <w:t>Data Prep</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F76F90" w14:textId="77777777" w:rsidR="003D48CB" w:rsidRDefault="003D48CB" w:rsidP="00332C02">
            <w:r>
              <w:rPr>
                <w:color w:val="333333"/>
                <w:sz w:val="19"/>
                <w:szCs w:val="19"/>
              </w:rPr>
              <w:t>Produced stratified split within 1% class proportion tolerance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7F9924" w14:textId="77777777" w:rsidR="003D48CB" w:rsidRDefault="003D48CB" w:rsidP="00332C02">
            <w:r>
              <w:rPr>
                <w:b/>
                <w:bCs/>
                <w:color w:val="2D7A2D"/>
                <w:sz w:val="19"/>
                <w:szCs w:val="19"/>
              </w:rPr>
              <w:t>Accepted</w:t>
            </w:r>
          </w:p>
        </w:tc>
        <w:tc>
          <w:tcPr>
            <w:tcW w:w="3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22CBE7" w14:textId="77777777" w:rsidR="003D48CB" w:rsidRDefault="003D48CB" w:rsidP="00332C02">
            <w:r>
              <w:rPr>
                <w:color w:val="333333"/>
                <w:sz w:val="19"/>
                <w:szCs w:val="19"/>
              </w:rPr>
              <w:t>Validation check confirmed fair split across all three classes.</w:t>
            </w:r>
          </w:p>
        </w:tc>
      </w:tr>
      <w:tr w:rsidR="003D48CB" w14:paraId="41D359BE" w14:textId="77777777" w:rsidTr="00332C02">
        <w:tc>
          <w:tcPr>
            <w:tcW w:w="1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2E882D16" w14:textId="77777777" w:rsidR="003D48CB" w:rsidRDefault="003D48CB" w:rsidP="00332C02">
            <w:r>
              <w:rPr>
                <w:color w:val="333333"/>
                <w:sz w:val="19"/>
                <w:szCs w:val="19"/>
              </w:rPr>
              <w:t>Modelling</w:t>
            </w:r>
          </w:p>
        </w:tc>
        <w:tc>
          <w:tcPr>
            <w:tcW w:w="30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936717F" w14:textId="77777777" w:rsidR="003D48CB" w:rsidRDefault="003D48CB" w:rsidP="00332C02">
            <w:r>
              <w:rPr>
                <w:color w:val="333333"/>
                <w:sz w:val="19"/>
                <w:szCs w:val="19"/>
              </w:rPr>
              <w:t>Set up four-model comparison (LR, RF, XGBoost, NN)</w:t>
            </w:r>
          </w:p>
        </w:tc>
        <w:tc>
          <w:tcPr>
            <w:tcW w:w="1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78ACDA11" w14:textId="77777777" w:rsidR="003D48CB" w:rsidRDefault="003D48CB" w:rsidP="00332C02">
            <w:r>
              <w:rPr>
                <w:b/>
                <w:bCs/>
                <w:color w:val="2D7A2D"/>
                <w:sz w:val="19"/>
                <w:szCs w:val="19"/>
              </w:rPr>
              <w:t>Accepted</w:t>
            </w:r>
          </w:p>
        </w:tc>
        <w:tc>
          <w:tcPr>
            <w:tcW w:w="322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1A36C294" w14:textId="77777777" w:rsidR="003D48CB" w:rsidRDefault="003D48CB" w:rsidP="00332C02">
            <w:r>
              <w:rPr>
                <w:color w:val="333333"/>
                <w:sz w:val="19"/>
                <w:szCs w:val="19"/>
              </w:rPr>
              <w:t>Clean linear to bagging to boosting to deep learning progression. Each model is meaningfully different.</w:t>
            </w:r>
          </w:p>
        </w:tc>
      </w:tr>
      <w:tr w:rsidR="003D48CB" w14:paraId="1F2FBB47" w14:textId="77777777" w:rsidTr="00332C02">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26ADC8" w14:textId="77777777" w:rsidR="003D48CB" w:rsidRDefault="003D48CB" w:rsidP="00332C02">
            <w:r>
              <w:rPr>
                <w:color w:val="333333"/>
                <w:sz w:val="19"/>
                <w:szCs w:val="19"/>
              </w:rPr>
              <w:t>Modelling</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E5B0BE" w14:textId="77777777" w:rsidR="003D48CB" w:rsidRDefault="003D48CB" w:rsidP="00332C02">
            <w:r>
              <w:rPr>
                <w:color w:val="333333"/>
                <w:sz w:val="19"/>
                <w:szCs w:val="19"/>
              </w:rPr>
              <w:t>Used metrics=['accuracy'] in neural network compile</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BA2FC2" w14:textId="77777777" w:rsidR="003D48CB" w:rsidRDefault="003D48CB" w:rsidP="00332C02">
            <w:r>
              <w:rPr>
                <w:b/>
                <w:bCs/>
                <w:color w:val="C0392B"/>
                <w:sz w:val="19"/>
                <w:szCs w:val="19"/>
              </w:rPr>
              <w:t>Rejected</w:t>
            </w:r>
          </w:p>
        </w:tc>
        <w:tc>
          <w:tcPr>
            <w:tcW w:w="3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C6EAF0" w14:textId="16565A60" w:rsidR="003D48CB" w:rsidRDefault="003D48CB" w:rsidP="00332C02">
            <w:r>
              <w:rPr>
                <w:color w:val="333333"/>
                <w:sz w:val="19"/>
                <w:szCs w:val="19"/>
              </w:rPr>
              <w:t xml:space="preserve">Changed to monitor val_loss. Accuracy is misleading with class imbalance. </w:t>
            </w:r>
          </w:p>
        </w:tc>
      </w:tr>
      <w:tr w:rsidR="003D48CB" w14:paraId="6ABC9D4A" w14:textId="77777777" w:rsidTr="00332C02">
        <w:tc>
          <w:tcPr>
            <w:tcW w:w="1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05304E37" w14:textId="77777777" w:rsidR="003D48CB" w:rsidRDefault="003D48CB" w:rsidP="00332C02">
            <w:r>
              <w:rPr>
                <w:color w:val="333333"/>
                <w:sz w:val="19"/>
                <w:szCs w:val="19"/>
              </w:rPr>
              <w:lastRenderedPageBreak/>
              <w:t>Modelling</w:t>
            </w:r>
          </w:p>
        </w:tc>
        <w:tc>
          <w:tcPr>
            <w:tcW w:w="30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29354908" w14:textId="77777777" w:rsidR="003D48CB" w:rsidRDefault="003D48CB" w:rsidP="00332C02">
            <w:r>
              <w:rPr>
                <w:color w:val="333333"/>
                <w:sz w:val="19"/>
                <w:szCs w:val="19"/>
              </w:rPr>
              <w:t>Passed {-1, 0, 1} labels directly to XGBoost</w:t>
            </w:r>
          </w:p>
        </w:tc>
        <w:tc>
          <w:tcPr>
            <w:tcW w:w="1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7C3F8275" w14:textId="77777777" w:rsidR="003D48CB" w:rsidRDefault="003D48CB" w:rsidP="00332C02">
            <w:r>
              <w:rPr>
                <w:b/>
                <w:bCs/>
                <w:color w:val="C0392B"/>
                <w:sz w:val="19"/>
                <w:szCs w:val="19"/>
              </w:rPr>
              <w:t>Rejected</w:t>
            </w:r>
          </w:p>
        </w:tc>
        <w:tc>
          <w:tcPr>
            <w:tcW w:w="322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2B7CB871" w14:textId="09D5C25C" w:rsidR="003D48CB" w:rsidRDefault="003D48CB" w:rsidP="00332C02">
            <w:r>
              <w:rPr>
                <w:color w:val="333333"/>
                <w:sz w:val="19"/>
                <w:szCs w:val="19"/>
              </w:rPr>
              <w:t xml:space="preserve">Added LabelEncoder to map to {0, 1, 2}. XGBoost requires non-negative integer labels. </w:t>
            </w:r>
          </w:p>
        </w:tc>
      </w:tr>
      <w:tr w:rsidR="003D48CB" w14:paraId="5FEFCCA6" w14:textId="77777777" w:rsidTr="00332C02">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EB22B5" w14:textId="77777777" w:rsidR="003D48CB" w:rsidRDefault="003D48CB" w:rsidP="00332C02">
            <w:r>
              <w:rPr>
                <w:color w:val="333333"/>
                <w:sz w:val="19"/>
                <w:szCs w:val="19"/>
              </w:rPr>
              <w:t>Fine-Tuning</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9F5923" w14:textId="77777777" w:rsidR="003D48CB" w:rsidRDefault="003D48CB" w:rsidP="00332C02">
            <w:r>
              <w:rPr>
                <w:color w:val="333333"/>
                <w:sz w:val="19"/>
                <w:szCs w:val="19"/>
              </w:rPr>
              <w:t>Built GridSearchCV with 27-combination grids for XGBoost and RF</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72B7651" w14:textId="77777777" w:rsidR="003D48CB" w:rsidRDefault="003D48CB" w:rsidP="00332C02">
            <w:r>
              <w:rPr>
                <w:b/>
                <w:bCs/>
                <w:color w:val="2D7A2D"/>
                <w:sz w:val="19"/>
                <w:szCs w:val="19"/>
              </w:rPr>
              <w:t>Accepted after verification</w:t>
            </w:r>
          </w:p>
        </w:tc>
        <w:tc>
          <w:tcPr>
            <w:tcW w:w="3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670320" w14:textId="77777777" w:rsidR="003D48CB" w:rsidRDefault="003D48CB" w:rsidP="00332C02">
            <w:r>
              <w:rPr>
                <w:color w:val="333333"/>
                <w:sz w:val="19"/>
                <w:szCs w:val="19"/>
              </w:rPr>
              <w:t>Confirmed GridSearchCV only splits X_train internally, no leakage to test set.</w:t>
            </w:r>
          </w:p>
        </w:tc>
      </w:tr>
      <w:tr w:rsidR="003D48CB" w14:paraId="22DF46F7" w14:textId="77777777" w:rsidTr="00332C02">
        <w:tc>
          <w:tcPr>
            <w:tcW w:w="1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0D8AD6F9" w14:textId="77777777" w:rsidR="003D48CB" w:rsidRDefault="003D48CB" w:rsidP="00332C02">
            <w:r>
              <w:rPr>
                <w:color w:val="333333"/>
                <w:sz w:val="19"/>
                <w:szCs w:val="19"/>
              </w:rPr>
              <w:t>Fine-Tuning</w:t>
            </w:r>
          </w:p>
        </w:tc>
        <w:tc>
          <w:tcPr>
            <w:tcW w:w="30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2265B9B1" w14:textId="77777777" w:rsidR="003D48CB" w:rsidRDefault="003D48CB" w:rsidP="00332C02">
            <w:r>
              <w:rPr>
                <w:color w:val="333333"/>
                <w:sz w:val="19"/>
                <w:szCs w:val="19"/>
              </w:rPr>
              <w:t>Produced raw-count confusion matrix</w:t>
            </w:r>
          </w:p>
        </w:tc>
        <w:tc>
          <w:tcPr>
            <w:tcW w:w="1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33918DB9" w14:textId="77777777" w:rsidR="003D48CB" w:rsidRDefault="003D48CB" w:rsidP="00332C02">
            <w:r>
              <w:rPr>
                <w:b/>
                <w:bCs/>
                <w:color w:val="C07B2B"/>
                <w:sz w:val="19"/>
                <w:szCs w:val="19"/>
              </w:rPr>
              <w:t>Modified</w:t>
            </w:r>
          </w:p>
        </w:tc>
        <w:tc>
          <w:tcPr>
            <w:tcW w:w="322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71F6C48D" w14:textId="77777777" w:rsidR="003D48CB" w:rsidRDefault="003D48CB" w:rsidP="00332C02">
            <w:r>
              <w:rPr>
                <w:color w:val="333333"/>
                <w:sz w:val="19"/>
                <w:szCs w:val="19"/>
              </w:rPr>
              <w:t>Requested normalised matrix so each row shows recall percentages. Easier to interpret class-level performance.</w:t>
            </w:r>
          </w:p>
        </w:tc>
      </w:tr>
      <w:tr w:rsidR="003D48CB" w14:paraId="5E1954B5" w14:textId="77777777" w:rsidTr="00332C02">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B24161" w14:textId="77777777" w:rsidR="003D48CB" w:rsidRDefault="003D48CB" w:rsidP="00332C02">
            <w:r>
              <w:rPr>
                <w:color w:val="333333"/>
                <w:sz w:val="19"/>
                <w:szCs w:val="19"/>
              </w:rPr>
              <w:t>Evaluation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83034C" w14:textId="77777777" w:rsidR="003D48CB" w:rsidRDefault="003D48CB" w:rsidP="00332C02">
            <w:r>
              <w:rPr>
                <w:color w:val="333333"/>
                <w:sz w:val="19"/>
                <w:szCs w:val="19"/>
              </w:rPr>
              <w:t>Used RandomForestClassifier() defaults in ablation loop</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226B60" w14:textId="77777777" w:rsidR="003D48CB" w:rsidRDefault="003D48CB" w:rsidP="00332C02">
            <w:r>
              <w:rPr>
                <w:b/>
                <w:bCs/>
                <w:color w:val="C0392B"/>
                <w:sz w:val="19"/>
                <w:szCs w:val="19"/>
              </w:rPr>
              <w:t>Rejected</w:t>
            </w:r>
          </w:p>
        </w:tc>
        <w:tc>
          <w:tcPr>
            <w:tcW w:w="3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7E29E1" w14:textId="688E00B6" w:rsidR="003D48CB" w:rsidRDefault="003D48CB" w:rsidP="00332C02">
            <w:r>
              <w:rPr>
                <w:color w:val="333333"/>
                <w:sz w:val="19"/>
                <w:szCs w:val="19"/>
              </w:rPr>
              <w:t xml:space="preserve">Updated to use tuned parameters from grid_rf.best_params_. Ablation must reflect actual best model. </w:t>
            </w:r>
          </w:p>
        </w:tc>
      </w:tr>
      <w:tr w:rsidR="003D48CB" w14:paraId="060D4A50" w14:textId="77777777" w:rsidTr="00332C02">
        <w:tc>
          <w:tcPr>
            <w:tcW w:w="1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0CD397E5" w14:textId="77777777" w:rsidR="003D48CB" w:rsidRDefault="003D48CB" w:rsidP="00332C02">
            <w:r>
              <w:rPr>
                <w:color w:val="333333"/>
                <w:sz w:val="19"/>
                <w:szCs w:val="19"/>
              </w:rPr>
              <w:t>Interpretability</w:t>
            </w:r>
          </w:p>
        </w:tc>
        <w:tc>
          <w:tcPr>
            <w:tcW w:w="30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2C76F480" w14:textId="77777777" w:rsidR="003D48CB" w:rsidRDefault="003D48CB" w:rsidP="00332C02">
            <w:r>
              <w:rPr>
                <w:color w:val="333333"/>
                <w:sz w:val="19"/>
                <w:szCs w:val="19"/>
              </w:rPr>
              <w:t>Generated SHAP beeswarm using old list-based API</w:t>
            </w:r>
          </w:p>
        </w:tc>
        <w:tc>
          <w:tcPr>
            <w:tcW w:w="1400"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6A8E90D7" w14:textId="77777777" w:rsidR="003D48CB" w:rsidRDefault="003D48CB" w:rsidP="00332C02">
            <w:r>
              <w:rPr>
                <w:b/>
                <w:bCs/>
                <w:color w:val="C07B2B"/>
                <w:sz w:val="19"/>
                <w:szCs w:val="19"/>
              </w:rPr>
              <w:t>Modified</w:t>
            </w:r>
          </w:p>
        </w:tc>
        <w:tc>
          <w:tcPr>
            <w:tcW w:w="3226" w:type="dxa"/>
            <w:tcBorders>
              <w:top w:val="single" w:sz="1" w:space="0" w:color="CCCCCC"/>
              <w:left w:val="single" w:sz="1" w:space="0" w:color="CCCCCC"/>
              <w:bottom w:val="single" w:sz="1" w:space="0" w:color="CCCCCC"/>
              <w:right w:val="single" w:sz="1" w:space="0" w:color="CCCCCC"/>
            </w:tcBorders>
            <w:shd w:val="clear" w:color="auto" w:fill="F2F6FA"/>
            <w:tcMar>
              <w:top w:w="60" w:type="dxa"/>
              <w:left w:w="100" w:type="dxa"/>
              <w:bottom w:w="60" w:type="dxa"/>
              <w:right w:w="100" w:type="dxa"/>
            </w:tcMar>
          </w:tcPr>
          <w:p w14:paraId="7A5766BD" w14:textId="77777777" w:rsidR="003D48CB" w:rsidRDefault="003D48CB" w:rsidP="00332C02">
            <w:r>
              <w:rPr>
                <w:color w:val="333333"/>
                <w:sz w:val="19"/>
                <w:szCs w:val="19"/>
              </w:rPr>
              <w:t>Caught shape mismatch: newer SHAP returns 3D array (samples, features, classes). Updated to use [:, :, 0] class indexing.</w:t>
            </w:r>
          </w:p>
        </w:tc>
      </w:tr>
      <w:tr w:rsidR="003D48CB" w14:paraId="2B1BF181" w14:textId="77777777" w:rsidTr="00332C02">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E89709" w14:textId="77777777" w:rsidR="003D48CB" w:rsidRDefault="003D48CB" w:rsidP="00332C02">
            <w:r>
              <w:rPr>
                <w:color w:val="333333"/>
                <w:sz w:val="19"/>
                <w:szCs w:val="19"/>
              </w:rPr>
              <w:t>Final Selection</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F7020B" w14:textId="77777777" w:rsidR="003D48CB" w:rsidRDefault="003D48CB" w:rsidP="00332C02">
            <w:r>
              <w:rPr>
                <w:color w:val="333333"/>
                <w:sz w:val="19"/>
                <w:szCs w:val="19"/>
              </w:rPr>
              <w:t>Recommended XGBoost as final model</w:t>
            </w:r>
          </w:p>
        </w:tc>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164EAB" w14:textId="77777777" w:rsidR="003D48CB" w:rsidRDefault="003D48CB" w:rsidP="00332C02">
            <w:r>
              <w:rPr>
                <w:b/>
                <w:bCs/>
                <w:color w:val="2D7A2D"/>
                <w:sz w:val="19"/>
                <w:szCs w:val="19"/>
              </w:rPr>
              <w:t>Accepted</w:t>
            </w:r>
          </w:p>
        </w:tc>
        <w:tc>
          <w:tcPr>
            <w:tcW w:w="322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0D4B475" w14:textId="77777777" w:rsidR="003D48CB" w:rsidRDefault="003D48CB" w:rsidP="00332C02">
            <w:r>
              <w:rPr>
                <w:color w:val="333333"/>
                <w:sz w:val="19"/>
                <w:szCs w:val="19"/>
              </w:rPr>
              <w:t>XGBoost (~0.51) outperforms Neural Network (~0.48) with simpler deployment and full SHAP interpretability.</w:t>
            </w:r>
          </w:p>
        </w:tc>
      </w:tr>
    </w:tbl>
    <w:p w14:paraId="6D5F3E61" w14:textId="77777777" w:rsidR="003D48CB" w:rsidRDefault="003D48CB" w:rsidP="00FA1A89">
      <w:pPr>
        <w:spacing w:after="160" w:line="276" w:lineRule="auto"/>
      </w:pPr>
    </w:p>
    <w:p w14:paraId="79F15D60" w14:textId="77777777" w:rsidR="003D48CB" w:rsidRDefault="003D48CB" w:rsidP="003D48CB">
      <w:pPr>
        <w:spacing w:after="140" w:line="276" w:lineRule="auto"/>
      </w:pPr>
    </w:p>
    <w:p w14:paraId="57D7C696" w14:textId="77777777" w:rsidR="003D48CB" w:rsidRDefault="003D48CB" w:rsidP="00FA1A89">
      <w:pPr>
        <w:spacing w:after="160" w:line="276" w:lineRule="auto"/>
      </w:pPr>
    </w:p>
    <w:sectPr w:rsidR="003D48CB">
      <w:headerReference w:type="default" r:id="rId42"/>
      <w:footerReference w:type="default" r:id="rId4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58DE7" w14:textId="77777777" w:rsidR="000B2327" w:rsidRDefault="000B2327">
      <w:r>
        <w:separator/>
      </w:r>
    </w:p>
  </w:endnote>
  <w:endnote w:type="continuationSeparator" w:id="0">
    <w:p w14:paraId="13848D84" w14:textId="77777777" w:rsidR="000B2327" w:rsidRDefault="000B23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39FDD" w14:textId="77777777" w:rsidR="00D46AFA"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140D8C">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845B7" w14:textId="77777777" w:rsidR="000B2327" w:rsidRDefault="000B2327">
      <w:r>
        <w:separator/>
      </w:r>
    </w:p>
  </w:footnote>
  <w:footnote w:type="continuationSeparator" w:id="0">
    <w:p w14:paraId="5121C0C0" w14:textId="77777777" w:rsidR="000B2327" w:rsidRDefault="000B232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C2A46" w14:textId="77777777" w:rsidR="00D46AFA" w:rsidRDefault="00000000">
    <w:pPr>
      <w:jc w:val="right"/>
    </w:pPr>
    <w:r>
      <w:rPr>
        <w:i/>
        <w:iCs/>
        <w:color w:val="999999"/>
        <w:sz w:val="16"/>
        <w:szCs w:val="16"/>
      </w:rPr>
      <w:t>MSIN0097 Predictive Analytics - Delivery Delay Prediction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0472FD"/>
    <w:multiLevelType w:val="hybridMultilevel"/>
    <w:tmpl w:val="36141FB4"/>
    <w:lvl w:ilvl="0" w:tplc="906AA156">
      <w:start w:val="1"/>
      <w:numFmt w:val="bullet"/>
      <w:lvlText w:val="●"/>
      <w:lvlJc w:val="left"/>
      <w:pPr>
        <w:ind w:left="720" w:hanging="360"/>
      </w:pPr>
    </w:lvl>
    <w:lvl w:ilvl="1" w:tplc="DB5CD05C">
      <w:start w:val="1"/>
      <w:numFmt w:val="bullet"/>
      <w:lvlText w:val="○"/>
      <w:lvlJc w:val="left"/>
      <w:pPr>
        <w:ind w:left="1440" w:hanging="360"/>
      </w:pPr>
    </w:lvl>
    <w:lvl w:ilvl="2" w:tplc="0784D208">
      <w:start w:val="1"/>
      <w:numFmt w:val="bullet"/>
      <w:lvlText w:val="■"/>
      <w:lvlJc w:val="left"/>
      <w:pPr>
        <w:ind w:left="2160" w:hanging="360"/>
      </w:pPr>
    </w:lvl>
    <w:lvl w:ilvl="3" w:tplc="F8BE4576">
      <w:start w:val="1"/>
      <w:numFmt w:val="bullet"/>
      <w:lvlText w:val="●"/>
      <w:lvlJc w:val="left"/>
      <w:pPr>
        <w:ind w:left="2880" w:hanging="360"/>
      </w:pPr>
    </w:lvl>
    <w:lvl w:ilvl="4" w:tplc="3250AE7C">
      <w:start w:val="1"/>
      <w:numFmt w:val="bullet"/>
      <w:lvlText w:val="○"/>
      <w:lvlJc w:val="left"/>
      <w:pPr>
        <w:ind w:left="3600" w:hanging="360"/>
      </w:pPr>
    </w:lvl>
    <w:lvl w:ilvl="5" w:tplc="5CDE49A8">
      <w:start w:val="1"/>
      <w:numFmt w:val="bullet"/>
      <w:lvlText w:val="■"/>
      <w:lvlJc w:val="left"/>
      <w:pPr>
        <w:ind w:left="4320" w:hanging="360"/>
      </w:pPr>
    </w:lvl>
    <w:lvl w:ilvl="6" w:tplc="313C1384">
      <w:start w:val="1"/>
      <w:numFmt w:val="bullet"/>
      <w:lvlText w:val="●"/>
      <w:lvlJc w:val="left"/>
      <w:pPr>
        <w:ind w:left="5040" w:hanging="360"/>
      </w:pPr>
    </w:lvl>
    <w:lvl w:ilvl="7" w:tplc="0FB28DE6">
      <w:start w:val="1"/>
      <w:numFmt w:val="bullet"/>
      <w:lvlText w:val="●"/>
      <w:lvlJc w:val="left"/>
      <w:pPr>
        <w:ind w:left="5760" w:hanging="360"/>
      </w:pPr>
    </w:lvl>
    <w:lvl w:ilvl="8" w:tplc="3C6660D6">
      <w:start w:val="1"/>
      <w:numFmt w:val="bullet"/>
      <w:lvlText w:val="●"/>
      <w:lvlJc w:val="left"/>
      <w:pPr>
        <w:ind w:left="6480" w:hanging="360"/>
      </w:pPr>
    </w:lvl>
  </w:abstractNum>
  <w:abstractNum w:abstractNumId="1" w15:restartNumberingAfterBreak="0">
    <w:nsid w:val="48633179"/>
    <w:multiLevelType w:val="hybridMultilevel"/>
    <w:tmpl w:val="4406E9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9E21601"/>
    <w:multiLevelType w:val="hybridMultilevel"/>
    <w:tmpl w:val="C8BEC190"/>
    <w:lvl w:ilvl="0" w:tplc="364A121A">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7F4D7088"/>
    <w:multiLevelType w:val="hybridMultilevel"/>
    <w:tmpl w:val="F148210E"/>
    <w:lvl w:ilvl="0" w:tplc="4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45346262">
    <w:abstractNumId w:val="0"/>
    <w:lvlOverride w:ilvl="0">
      <w:startOverride w:val="1"/>
    </w:lvlOverride>
  </w:num>
  <w:num w:numId="2" w16cid:durableId="373583587">
    <w:abstractNumId w:val="1"/>
  </w:num>
  <w:num w:numId="3" w16cid:durableId="2117823011">
    <w:abstractNumId w:val="2"/>
  </w:num>
  <w:num w:numId="4" w16cid:durableId="18416527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AFA"/>
    <w:rsid w:val="000B2327"/>
    <w:rsid w:val="000B66C7"/>
    <w:rsid w:val="001244EB"/>
    <w:rsid w:val="00140D8C"/>
    <w:rsid w:val="002A2760"/>
    <w:rsid w:val="00301D47"/>
    <w:rsid w:val="00386652"/>
    <w:rsid w:val="003D0F0B"/>
    <w:rsid w:val="003D48CB"/>
    <w:rsid w:val="00455E99"/>
    <w:rsid w:val="004F4A5A"/>
    <w:rsid w:val="00746DA4"/>
    <w:rsid w:val="007B5F56"/>
    <w:rsid w:val="00A17CDC"/>
    <w:rsid w:val="00BB47CC"/>
    <w:rsid w:val="00C75C22"/>
    <w:rsid w:val="00CA2BA8"/>
    <w:rsid w:val="00D46AFA"/>
    <w:rsid w:val="00D52A75"/>
    <w:rsid w:val="00E938AF"/>
    <w:rsid w:val="00FA1A89"/>
    <w:rsid w:val="00FE26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C5236"/>
  <w15:docId w15:val="{B384FAA8-8D64-486A-AF09-90496BBE6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360" w:after="200"/>
      <w:outlineLvl w:val="0"/>
    </w:pPr>
    <w:rPr>
      <w:b/>
      <w:bCs/>
      <w:color w:val="1F3864"/>
      <w:sz w:val="28"/>
      <w:szCs w:val="28"/>
    </w:rPr>
  </w:style>
  <w:style w:type="paragraph" w:styleId="Heading2">
    <w:name w:val="heading 2"/>
    <w:uiPriority w:val="9"/>
    <w:unhideWhenUsed/>
    <w:qFormat/>
    <w:pPr>
      <w:spacing w:before="280" w:after="160"/>
      <w:outlineLvl w:val="1"/>
    </w:pPr>
    <w:rPr>
      <w:b/>
      <w:bCs/>
      <w:color w:val="2E509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customStyle="1" w:styleId="Heading1Char">
    <w:name w:val="Heading 1 Char"/>
    <w:basedOn w:val="DefaultParagraphFont"/>
    <w:link w:val="Heading1"/>
    <w:uiPriority w:val="9"/>
    <w:rsid w:val="003D48CB"/>
    <w:rPr>
      <w:b/>
      <w:bCs/>
      <w:color w:val="1F3864"/>
      <w:sz w:val="28"/>
      <w:szCs w:val="28"/>
    </w:rPr>
  </w:style>
  <w:style w:type="paragraph" w:styleId="Header">
    <w:name w:val="header"/>
    <w:basedOn w:val="Normal"/>
    <w:link w:val="HeaderChar"/>
    <w:uiPriority w:val="99"/>
    <w:unhideWhenUsed/>
    <w:rsid w:val="00C75C22"/>
    <w:pPr>
      <w:tabs>
        <w:tab w:val="center" w:pos="4513"/>
        <w:tab w:val="right" w:pos="9026"/>
      </w:tabs>
    </w:pPr>
  </w:style>
  <w:style w:type="character" w:customStyle="1" w:styleId="HeaderChar">
    <w:name w:val="Header Char"/>
    <w:basedOn w:val="DefaultParagraphFont"/>
    <w:link w:val="Header"/>
    <w:uiPriority w:val="99"/>
    <w:rsid w:val="00C75C22"/>
  </w:style>
  <w:style w:type="paragraph" w:styleId="Footer">
    <w:name w:val="footer"/>
    <w:basedOn w:val="Normal"/>
    <w:link w:val="FooterChar"/>
    <w:uiPriority w:val="99"/>
    <w:unhideWhenUsed/>
    <w:rsid w:val="00C75C22"/>
    <w:pPr>
      <w:tabs>
        <w:tab w:val="center" w:pos="4513"/>
        <w:tab w:val="right" w:pos="9026"/>
      </w:tabs>
    </w:pPr>
  </w:style>
  <w:style w:type="character" w:customStyle="1" w:styleId="FooterChar">
    <w:name w:val="Footer Char"/>
    <w:basedOn w:val="DefaultParagraphFont"/>
    <w:link w:val="Footer"/>
    <w:uiPriority w:val="99"/>
    <w:rsid w:val="00C75C22"/>
  </w:style>
  <w:style w:type="character" w:styleId="UnresolvedMention">
    <w:name w:val="Unresolved Mention"/>
    <w:basedOn w:val="DefaultParagraphFont"/>
    <w:uiPriority w:val="99"/>
    <w:semiHidden/>
    <w:unhideWhenUsed/>
    <w:rsid w:val="004F4A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1.xml"/><Relationship Id="rId7" Type="http://schemas.openxmlformats.org/officeDocument/2006/relationships/hyperlink" Target="https://github.com/delivery-delay-prediction"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21</Pages>
  <Words>2886</Words>
  <Characters>16452</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VZWY7</cp:lastModifiedBy>
  <cp:revision>6</cp:revision>
  <cp:lastPrinted>2026-03-09T20:31:00Z</cp:lastPrinted>
  <dcterms:created xsi:type="dcterms:W3CDTF">2026-03-07T10:31:00Z</dcterms:created>
  <dcterms:modified xsi:type="dcterms:W3CDTF">2026-03-09T20:32:00Z</dcterms:modified>
</cp:coreProperties>
</file>