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Pr="007B387B" w:rsidRDefault="00E0621D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="00554A42">
        <w:rPr>
          <w:b/>
          <w:sz w:val="28"/>
        </w:rPr>
        <w:t>5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A070BA">
        <w:rPr>
          <w:sz w:val="28"/>
          <w:u w:val="single"/>
        </w:rPr>
        <w:tab/>
        <w:t>1</w:t>
      </w:r>
      <w:r w:rsidR="00345CA1">
        <w:rPr>
          <w:sz w:val="28"/>
          <w:u w:val="single"/>
        </w:rPr>
        <w:t>4</w:t>
      </w:r>
      <w:r w:rsidR="00A070BA">
        <w:rPr>
          <w:sz w:val="28"/>
          <w:u w:val="single"/>
        </w:rPr>
        <w:t>.11</w:t>
      </w:r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000CF8" w:rsidRDefault="00A339F4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50883580" w:history="1">
        <w:r w:rsidR="00000CF8" w:rsidRPr="0090313C">
          <w:rPr>
            <w:rStyle w:val="af4"/>
            <w:noProof/>
          </w:rPr>
          <w:t>Введение</w:t>
        </w:r>
        <w:r w:rsidR="00000CF8">
          <w:rPr>
            <w:noProof/>
            <w:webHidden/>
          </w:rPr>
          <w:tab/>
        </w:r>
        <w:r w:rsidR="00000CF8">
          <w:rPr>
            <w:noProof/>
            <w:webHidden/>
          </w:rPr>
          <w:fldChar w:fldCharType="begin"/>
        </w:r>
        <w:r w:rsidR="00000CF8">
          <w:rPr>
            <w:noProof/>
            <w:webHidden/>
          </w:rPr>
          <w:instrText xml:space="preserve"> PAGEREF _Toc150883580 \h </w:instrText>
        </w:r>
        <w:r w:rsidR="00000CF8">
          <w:rPr>
            <w:noProof/>
            <w:webHidden/>
          </w:rPr>
        </w:r>
        <w:r w:rsidR="00000CF8">
          <w:rPr>
            <w:noProof/>
            <w:webHidden/>
          </w:rPr>
          <w:fldChar w:fldCharType="separate"/>
        </w:r>
        <w:r w:rsidR="00000CF8">
          <w:rPr>
            <w:noProof/>
            <w:webHidden/>
          </w:rPr>
          <w:t>3</w:t>
        </w:r>
        <w:r w:rsidR="00000CF8">
          <w:rPr>
            <w:noProof/>
            <w:webHidden/>
          </w:rPr>
          <w:fldChar w:fldCharType="end"/>
        </w:r>
      </w:hyperlink>
    </w:p>
    <w:p w:rsidR="00000CF8" w:rsidRDefault="00000CF8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0883581" w:history="1">
        <w:r w:rsidRPr="0090313C">
          <w:rPr>
            <w:rStyle w:val="af4"/>
            <w:noProof/>
          </w:rPr>
          <w:t>ГЛАВА 1.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_Toc150883581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CF8" w:rsidRDefault="00000CF8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0883582" w:history="1">
        <w:r w:rsidRPr="0090313C">
          <w:rPr>
            <w:rStyle w:val="af4"/>
            <w:noProof/>
          </w:rPr>
          <w:t>1.1 Упражнение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_Toc150883582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CF8" w:rsidRDefault="00000CF8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0883583" w:history="1">
        <w:r w:rsidRPr="0090313C">
          <w:rPr>
            <w:rStyle w:val="af4"/>
            <w:noProof/>
          </w:rPr>
          <w:t>1.2 Упражнение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_Toc150883583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CF8" w:rsidRDefault="00000CF8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0883584" w:history="1">
        <w:r w:rsidRPr="0090313C">
          <w:rPr>
            <w:rStyle w:val="af4"/>
            <w:noProof/>
          </w:rPr>
          <w:t>1.3 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_Toc150883584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784E" w:rsidRDefault="00A339F4" w:rsidP="00345CA1">
      <w:pPr>
        <w:tabs>
          <w:tab w:val="left" w:pos="2568"/>
        </w:tabs>
        <w:spacing w:beforeAutospacing="0" w:after="0" w:afterAutospacing="0"/>
      </w:pPr>
      <w:r>
        <w:fldChar w:fldCharType="end"/>
      </w:r>
      <w:r w:rsidR="00345CA1">
        <w:tab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610EC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1" w:name="_Toc150883580"/>
      <w:r>
        <w:lastRenderedPageBreak/>
        <w:t>Введение</w:t>
      </w:r>
      <w:bookmarkEnd w:id="1"/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знакомство с языком программирования </w:t>
      </w:r>
      <w:r>
        <w:rPr>
          <w:sz w:val="28"/>
          <w:lang w:val="en-US"/>
        </w:rPr>
        <w:t>C</w:t>
      </w:r>
      <w:r w:rsidRPr="00111395">
        <w:rPr>
          <w:sz w:val="28"/>
        </w:rPr>
        <w:t>#</w:t>
      </w:r>
      <w:r>
        <w:rPr>
          <w:sz w:val="28"/>
        </w:rPr>
        <w:t xml:space="preserve"> и программой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 xml:space="preserve">, </w:t>
      </w:r>
      <w:r w:rsidR="00554A42">
        <w:rPr>
          <w:sz w:val="28"/>
        </w:rPr>
        <w:t>и</w:t>
      </w:r>
      <w:r w:rsidR="00554A42" w:rsidRPr="00554A42">
        <w:rPr>
          <w:sz w:val="28"/>
        </w:rPr>
        <w:t>зучение массивов и приобретение навыков работы с ними</w:t>
      </w:r>
      <w:r w:rsidR="00571ABF">
        <w:rPr>
          <w:sz w:val="28"/>
        </w:rPr>
        <w:t>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E55432" w:rsidRPr="00111395" w:rsidRDefault="00E55432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По этой </w:t>
      </w:r>
      <w:hyperlink r:id="rId8" w:history="1">
        <w:r w:rsidRPr="00D9724E">
          <w:rPr>
            <w:rStyle w:val="af4"/>
            <w:sz w:val="28"/>
          </w:rPr>
          <w:t>ссылке</w:t>
        </w:r>
      </w:hyperlink>
      <w:r>
        <w:rPr>
          <w:sz w:val="28"/>
        </w:rPr>
        <w:t xml:space="preserve"> доступен репозиторий, в котором каждой лабораторной работе отведена папка, в которых доступны программы для упражнений.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2" w:name="_Toc150883581"/>
      <w:r>
        <w:lastRenderedPageBreak/>
        <w:t>Г</w:t>
      </w:r>
      <w:r w:rsidR="00111395">
        <w:t>ЛАВА 1. Ход работы</w:t>
      </w:r>
      <w:bookmarkEnd w:id="2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3" w:name="_Toc150883582"/>
      <w:r>
        <w:t>1.1 Упражнение 1</w:t>
      </w:r>
      <w:bookmarkEnd w:id="3"/>
    </w:p>
    <w:p w:rsidR="000A7241" w:rsidRPr="000A7241" w:rsidRDefault="000A7241" w:rsidP="000A7241">
      <w:pPr>
        <w:spacing w:beforeAutospacing="0" w:afterAutospacing="0" w:line="276" w:lineRule="auto"/>
        <w:ind w:firstLine="0"/>
        <w:rPr>
          <w:sz w:val="28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87.75pt;margin-top:328.7pt;width:252.75pt;height:.05pt;z-index:251660288;mso-position-horizontal-relative:text;mso-position-vertical-relative:text" stroked="f">
            <v:textbox style="mso-fit-shape-to-text:t" inset="0,0,0,0">
              <w:txbxContent>
                <w:p w:rsidR="000A7241" w:rsidRPr="000A7241" w:rsidRDefault="000A7241" w:rsidP="000A7241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</w:rPr>
                  </w:pPr>
                  <w:r w:rsidRPr="000A7241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 w:rsidRPr="000A7241">
                    <w:rPr>
                      <w:b w:val="0"/>
                      <w:color w:val="auto"/>
                      <w:sz w:val="28"/>
                    </w:rPr>
                    <w:fldChar w:fldCharType="begin"/>
                  </w:r>
                  <w:r w:rsidRPr="000A7241">
                    <w:rPr>
                      <w:b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0A7241">
                    <w:rPr>
                      <w:b w:val="0"/>
                      <w:color w:val="auto"/>
                      <w:sz w:val="28"/>
                    </w:rPr>
                    <w:fldChar w:fldCharType="separate"/>
                  </w:r>
                  <w:r w:rsidR="00000CF8">
                    <w:rPr>
                      <w:b w:val="0"/>
                      <w:noProof/>
                      <w:color w:val="auto"/>
                      <w:sz w:val="28"/>
                    </w:rPr>
                    <w:t>1</w:t>
                  </w:r>
                  <w:r w:rsidRPr="000A7241">
                    <w:rPr>
                      <w:b w:val="0"/>
                      <w:color w:val="auto"/>
                      <w:sz w:val="28"/>
                    </w:rPr>
                    <w:fldChar w:fldCharType="end"/>
                  </w:r>
                  <w:r w:rsidRPr="000A7241">
                    <w:rPr>
                      <w:b w:val="0"/>
                      <w:color w:val="auto"/>
                      <w:sz w:val="28"/>
                    </w:rPr>
                    <w:t>. Упражнение 1</w:t>
                  </w:r>
                </w:p>
              </w:txbxContent>
            </v:textbox>
            <w10:wrap type="topAndBottom"/>
          </v:shape>
        </w:pict>
      </w:r>
      <w:r w:rsidRPr="000A7241">
        <w:rPr>
          <w:sz w:val="28"/>
        </w:rPr>
        <w:drawing>
          <wp:anchor distT="0" distB="0" distL="114300" distR="114300" simplePos="0" relativeHeight="251654144" behindDoc="0" locked="0" layoutInCell="1" allowOverlap="1" wp14:anchorId="0C642593" wp14:editId="79023192">
            <wp:simplePos x="0" y="0"/>
            <wp:positionH relativeFrom="column">
              <wp:posOffset>1114425</wp:posOffset>
            </wp:positionH>
            <wp:positionV relativeFrom="paragraph">
              <wp:posOffset>1821815</wp:posOffset>
            </wp:positionV>
            <wp:extent cx="3209925" cy="22955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A42">
        <w:rPr>
          <w:sz w:val="28"/>
        </w:rPr>
        <w:tab/>
        <w:t xml:space="preserve">В этом упражнении требуется инициализировать массив </w:t>
      </w:r>
      <w:r w:rsidR="00554A42" w:rsidRPr="00554A42">
        <w:rPr>
          <w:sz w:val="28"/>
        </w:rPr>
        <w:t>“</w:t>
      </w:r>
      <w:r w:rsidR="00554A42">
        <w:rPr>
          <w:sz w:val="28"/>
          <w:lang w:val="en-US"/>
        </w:rPr>
        <w:t>myArray</w:t>
      </w:r>
      <w:r w:rsidR="00554A42" w:rsidRPr="00554A42">
        <w:rPr>
          <w:sz w:val="28"/>
        </w:rPr>
        <w:t>”</w:t>
      </w:r>
      <w:r w:rsidR="00554A42">
        <w:rPr>
          <w:sz w:val="28"/>
        </w:rPr>
        <w:t>, заполненный определёнными значениями, а после заменить каждое чётное число в массиве на 0 и вывести массив в строку. Вторая часть программы предлагает пользователю ввести длину массива, а после заполнить его значениями для каждого элемента</w:t>
      </w:r>
      <w:r w:rsidRPr="000A7241">
        <w:rPr>
          <w:sz w:val="28"/>
        </w:rPr>
        <w:t xml:space="preserve"> </w:t>
      </w:r>
      <w:r>
        <w:rPr>
          <w:sz w:val="28"/>
        </w:rPr>
        <w:t>и также заменить каждое чётное число на 0</w:t>
      </w:r>
      <w:r w:rsidR="00554A42">
        <w:rPr>
          <w:sz w:val="28"/>
        </w:rPr>
        <w:t xml:space="preserve">. В конце массив выводится в одну строку. Результат представлен на рисунке 1. </w:t>
      </w:r>
    </w:p>
    <w:p w:rsidR="002D2DE8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2D2DE8" w:rsidRPr="000A7241" w:rsidRDefault="000A7241" w:rsidP="002D2DE8">
      <w:pPr>
        <w:pStyle w:val="2"/>
        <w:spacing w:beforeAutospacing="0" w:after="0" w:afterAutospacing="0"/>
        <w:ind w:firstLine="708"/>
        <w:contextualSpacing/>
      </w:pPr>
      <w:bookmarkStart w:id="4" w:name="_Toc150883583"/>
      <w:r>
        <w:lastRenderedPageBreak/>
        <w:t>1.2</w:t>
      </w:r>
      <w:r w:rsidR="002D2DE8">
        <w:t xml:space="preserve"> Упражнение </w:t>
      </w:r>
      <w:r>
        <w:t>2</w:t>
      </w:r>
      <w:bookmarkEnd w:id="4"/>
    </w:p>
    <w:p w:rsidR="00571ABF" w:rsidRDefault="00DA5838" w:rsidP="0063461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46" type="#_x0000_t202" style="position:absolute;left:0;text-align:left;margin-left:-19.05pt;margin-top:497.65pt;width:492pt;height:51.05pt;z-index:251666432;mso-position-horizontal-relative:text;mso-position-vertical-relative:text" stroked="f">
            <v:textbox style="mso-fit-shape-to-text:t" inset="0,0,0,0">
              <w:txbxContent>
                <w:p w:rsidR="00DA5838" w:rsidRPr="00DA5838" w:rsidRDefault="00DA5838" w:rsidP="00DA5838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DA5838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b w:val="0"/>
                      <w:color w:val="auto"/>
                      <w:sz w:val="28"/>
                      <w:szCs w:val="28"/>
                    </w:rPr>
                    <w:t>3</w:t>
                  </w:r>
                  <w:r w:rsidRPr="00DA5838">
                    <w:rPr>
                      <w:b w:val="0"/>
                      <w:color w:val="auto"/>
                      <w:sz w:val="28"/>
                      <w:szCs w:val="28"/>
                    </w:rPr>
                    <w:t>. Упражнение 2 с произвольными значениями</w:t>
                  </w:r>
                </w:p>
              </w:txbxContent>
            </v:textbox>
            <w10:wrap type="topAndBottom"/>
          </v:shape>
        </w:pict>
      </w:r>
      <w:r w:rsidRPr="00DA5838">
        <w:rPr>
          <w:sz w:val="28"/>
        </w:rPr>
        <w:drawing>
          <wp:anchor distT="0" distB="0" distL="114300" distR="114300" simplePos="0" relativeHeight="251667456" behindDoc="0" locked="0" layoutInCell="1" allowOverlap="1" wp14:anchorId="2AFADC1A" wp14:editId="74DA98ED">
            <wp:simplePos x="0" y="0"/>
            <wp:positionH relativeFrom="column">
              <wp:posOffset>1538557</wp:posOffset>
            </wp:positionH>
            <wp:positionV relativeFrom="paragraph">
              <wp:posOffset>4288741</wp:posOffset>
            </wp:positionV>
            <wp:extent cx="2535555" cy="19748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45" type="#_x0000_t202" style="position:absolute;left:0;text-align:left;margin-left:-47.2pt;margin-top:289.8pt;width:503.9pt;height:51.05pt;z-index:251664384;mso-position-horizontal-relative:text;mso-position-vertical-relative:text" stroked="f">
            <v:textbox style="mso-fit-shape-to-text:t" inset="0,0,0,0">
              <w:txbxContent>
                <w:p w:rsidR="00DA5838" w:rsidRPr="00DA5838" w:rsidRDefault="00DA5838" w:rsidP="00DA5838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DA5838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="00000CF8">
                    <w:rPr>
                      <w:b w:val="0"/>
                      <w:color w:val="auto"/>
                      <w:sz w:val="28"/>
                      <w:szCs w:val="28"/>
                    </w:rPr>
                    <w:t>2</w:t>
                  </w:r>
                  <w:r w:rsidRPr="00DA5838">
                    <w:rPr>
                      <w:b w:val="0"/>
                      <w:color w:val="auto"/>
                      <w:sz w:val="28"/>
                      <w:szCs w:val="28"/>
                    </w:rPr>
                    <w:t>. Упражнение 2 с заданными значениями</w:t>
                  </w:r>
                </w:p>
              </w:txbxContent>
            </v:textbox>
            <w10:wrap type="topAndBottom"/>
          </v:shape>
        </w:pict>
      </w:r>
      <w:r w:rsidRPr="00DA5838">
        <w:rPr>
          <w:sz w:val="28"/>
        </w:rPr>
        <w:drawing>
          <wp:anchor distT="0" distB="0" distL="114300" distR="114300" simplePos="0" relativeHeight="251660288" behindDoc="0" locked="0" layoutInCell="1" allowOverlap="1" wp14:anchorId="62535BF0" wp14:editId="32FAEF9D">
            <wp:simplePos x="0" y="0"/>
            <wp:positionH relativeFrom="column">
              <wp:posOffset>1507099</wp:posOffset>
            </wp:positionH>
            <wp:positionV relativeFrom="paragraph">
              <wp:posOffset>1353820</wp:posOffset>
            </wp:positionV>
            <wp:extent cx="2470165" cy="2269881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65" cy="226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241">
        <w:rPr>
          <w:sz w:val="28"/>
        </w:rPr>
        <w:t xml:space="preserve">В данном упражнении требуется разобрать работу с рефакторингом (командой «Извлечь метод») на примере перемножения двух матриц 2х2. Пример выполнения программы с числами из задания представлен на рисунке 2. Пример с произвольными числами представлен на рисунке 3. </w:t>
      </w:r>
      <w:r w:rsidR="002D2DE8" w:rsidRPr="002D2DE8">
        <w:rPr>
          <w:noProof/>
        </w:rPr>
        <w:t xml:space="preserve"> </w:t>
      </w:r>
    </w:p>
    <w:p w:rsidR="002D2DE8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F558AE" w:rsidRDefault="00F558AE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Pr="00DA5838" w:rsidRDefault="00DA5838" w:rsidP="00634615">
      <w:pPr>
        <w:spacing w:beforeAutospacing="0" w:after="0" w:afterAutospacing="0"/>
        <w:contextualSpacing/>
        <w:rPr>
          <w:sz w:val="28"/>
          <w:lang w:val="en-US"/>
        </w:rPr>
      </w:pPr>
    </w:p>
    <w:p w:rsidR="002D2DE8" w:rsidRPr="00554A42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2D2DE8" w:rsidRDefault="00DA5838" w:rsidP="002D2DE8">
      <w:pPr>
        <w:pStyle w:val="2"/>
        <w:spacing w:beforeAutospacing="0" w:after="0" w:afterAutospacing="0"/>
        <w:ind w:firstLine="708"/>
        <w:contextualSpacing/>
      </w:pPr>
      <w:bookmarkStart w:id="5" w:name="_Toc150883584"/>
      <w:r>
        <w:lastRenderedPageBreak/>
        <w:t>1.3</w:t>
      </w:r>
      <w:r w:rsidR="002D2DE8">
        <w:t xml:space="preserve"> Упражнение </w:t>
      </w:r>
      <w:r>
        <w:t>3</w:t>
      </w:r>
      <w:bookmarkEnd w:id="5"/>
    </w:p>
    <w:p w:rsidR="002D2DE8" w:rsidRDefault="00000CF8" w:rsidP="002D2DE8">
      <w:pPr>
        <w:rPr>
          <w:sz w:val="28"/>
        </w:rPr>
      </w:pPr>
      <w:r>
        <w:rPr>
          <w:noProof/>
        </w:rPr>
        <w:pict>
          <v:shape id="_x0000_s1047" type="#_x0000_t202" style="position:absolute;left:0;text-align:left;margin-left:53.85pt;margin-top:501.55pt;width:318.95pt;height:32.5pt;z-index:251669504;mso-position-horizontal-relative:text;mso-position-vertical-relative:text" stroked="f">
            <v:textbox style="mso-fit-shape-to-text:t" inset="0,0,0,0">
              <w:txbxContent>
                <w:p w:rsidR="00000CF8" w:rsidRPr="00000CF8" w:rsidRDefault="00000CF8" w:rsidP="00000CF8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000CF8">
                    <w:rPr>
                      <w:b w:val="0"/>
                      <w:color w:val="auto"/>
                      <w:sz w:val="28"/>
                      <w:szCs w:val="28"/>
                    </w:rPr>
                    <w:t>Рисунок 4. Упражнение 3</w:t>
                  </w:r>
                </w:p>
              </w:txbxContent>
            </v:textbox>
            <w10:wrap type="topAndBottom"/>
          </v:shape>
        </w:pict>
      </w:r>
      <w:r w:rsidRPr="00000CF8">
        <w:rPr>
          <w:sz w:val="28"/>
        </w:rPr>
        <w:drawing>
          <wp:anchor distT="0" distB="0" distL="114300" distR="114300" simplePos="0" relativeHeight="251670528" behindDoc="0" locked="0" layoutInCell="1" allowOverlap="1" wp14:anchorId="7DD98AC3" wp14:editId="1DAD5FB1">
            <wp:simplePos x="0" y="0"/>
            <wp:positionH relativeFrom="column">
              <wp:posOffset>1868317</wp:posOffset>
            </wp:positionH>
            <wp:positionV relativeFrom="paragraph">
              <wp:posOffset>2863996</wp:posOffset>
            </wp:positionV>
            <wp:extent cx="1853565" cy="34486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432">
        <w:rPr>
          <w:sz w:val="28"/>
        </w:rPr>
        <w:t>В этом упражнении</w:t>
      </w:r>
      <w:r w:rsidR="00F558AE">
        <w:rPr>
          <w:sz w:val="28"/>
        </w:rPr>
        <w:t xml:space="preserve"> необходимо создать матрицу и обработать данные в ней. Перед заполнением данных в матрице требуется ввести её размер (была выбрана</w:t>
      </w:r>
      <w:r w:rsidR="00E55432">
        <w:rPr>
          <w:sz w:val="28"/>
        </w:rPr>
        <w:t xml:space="preserve"> </w:t>
      </w:r>
      <w:r w:rsidR="00F558AE">
        <w:rPr>
          <w:sz w:val="28"/>
        </w:rPr>
        <w:t xml:space="preserve">квадратная матрица для этого задания). В программе были реализованы следующие методы: </w:t>
      </w:r>
      <w:r>
        <w:rPr>
          <w:sz w:val="28"/>
        </w:rPr>
        <w:t>сумма всех элементов, среднее значение среди элементов, сумма только положительных и только отрицательных значений, сумма элементов только с четными и только с нечётными номерами, значение и позиция наибольшего и наименьшего элемента в матрице. Результат выполнения программы представлен на рисунке 4.</w:t>
      </w:r>
    </w:p>
    <w:p w:rsidR="00000CF8" w:rsidRDefault="00000CF8" w:rsidP="002D2DE8">
      <w:pPr>
        <w:rPr>
          <w:sz w:val="28"/>
        </w:rPr>
      </w:pPr>
    </w:p>
    <w:p w:rsidR="00E55432" w:rsidRPr="00554A42" w:rsidRDefault="00E55432" w:rsidP="002D2DE8">
      <w:pPr>
        <w:rPr>
          <w:sz w:val="28"/>
        </w:rPr>
      </w:pPr>
    </w:p>
    <w:p w:rsidR="00E55432" w:rsidRPr="00554A42" w:rsidRDefault="00E55432" w:rsidP="002D2DE8">
      <w:pPr>
        <w:rPr>
          <w:sz w:val="28"/>
        </w:rPr>
      </w:pPr>
    </w:p>
    <w:p w:rsidR="002D2DE8" w:rsidRPr="002D2DE8" w:rsidRDefault="002D2DE8" w:rsidP="00000CF8">
      <w:pPr>
        <w:spacing w:beforeAutospacing="0" w:after="0" w:afterAutospacing="0"/>
        <w:ind w:firstLine="0"/>
        <w:contextualSpacing/>
        <w:rPr>
          <w:sz w:val="28"/>
        </w:rPr>
      </w:pPr>
    </w:p>
    <w:sectPr w:rsidR="002D2DE8" w:rsidRPr="002D2DE8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B2B" w:rsidRDefault="005C3B2B">
      <w:pPr>
        <w:spacing w:after="0" w:line="240" w:lineRule="auto"/>
      </w:pPr>
      <w:r>
        <w:separator/>
      </w:r>
    </w:p>
  </w:endnote>
  <w:endnote w:type="continuationSeparator" w:id="0">
    <w:p w:rsidR="005C3B2B" w:rsidRDefault="005C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000CF8">
      <w:rPr>
        <w:noProof/>
      </w:rPr>
      <w:t>6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B2B" w:rsidRDefault="005C3B2B">
      <w:pPr>
        <w:spacing w:after="0" w:line="240" w:lineRule="auto"/>
      </w:pPr>
      <w:r>
        <w:separator/>
      </w:r>
    </w:p>
  </w:footnote>
  <w:footnote w:type="continuationSeparator" w:id="0">
    <w:p w:rsidR="005C3B2B" w:rsidRDefault="005C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00CF8"/>
    <w:rsid w:val="000623CC"/>
    <w:rsid w:val="000A7241"/>
    <w:rsid w:val="00111395"/>
    <w:rsid w:val="001115DA"/>
    <w:rsid w:val="00171653"/>
    <w:rsid w:val="001F4C27"/>
    <w:rsid w:val="001F51B7"/>
    <w:rsid w:val="002307E7"/>
    <w:rsid w:val="00274C5A"/>
    <w:rsid w:val="00291235"/>
    <w:rsid w:val="002A3F62"/>
    <w:rsid w:val="002A4A29"/>
    <w:rsid w:val="002D2DE8"/>
    <w:rsid w:val="003237DA"/>
    <w:rsid w:val="00345CA1"/>
    <w:rsid w:val="003762AA"/>
    <w:rsid w:val="003B5AE2"/>
    <w:rsid w:val="003C626F"/>
    <w:rsid w:val="003C648E"/>
    <w:rsid w:val="004355D2"/>
    <w:rsid w:val="00541F2D"/>
    <w:rsid w:val="00554A42"/>
    <w:rsid w:val="00567AB5"/>
    <w:rsid w:val="00571ABF"/>
    <w:rsid w:val="005C3B2B"/>
    <w:rsid w:val="005D0892"/>
    <w:rsid w:val="005E00B7"/>
    <w:rsid w:val="005E5779"/>
    <w:rsid w:val="00600C19"/>
    <w:rsid w:val="00607ACE"/>
    <w:rsid w:val="00610ECE"/>
    <w:rsid w:val="00630FCD"/>
    <w:rsid w:val="00634615"/>
    <w:rsid w:val="006D3C6E"/>
    <w:rsid w:val="00702F51"/>
    <w:rsid w:val="0076030F"/>
    <w:rsid w:val="007756BB"/>
    <w:rsid w:val="007A5B6E"/>
    <w:rsid w:val="007B387B"/>
    <w:rsid w:val="008603D8"/>
    <w:rsid w:val="00895866"/>
    <w:rsid w:val="00911EF1"/>
    <w:rsid w:val="009246EB"/>
    <w:rsid w:val="0095762D"/>
    <w:rsid w:val="0098294B"/>
    <w:rsid w:val="00994E78"/>
    <w:rsid w:val="009B0F48"/>
    <w:rsid w:val="009C04E5"/>
    <w:rsid w:val="009D4180"/>
    <w:rsid w:val="009F2307"/>
    <w:rsid w:val="009F6626"/>
    <w:rsid w:val="009F70EC"/>
    <w:rsid w:val="00A070BA"/>
    <w:rsid w:val="00A07374"/>
    <w:rsid w:val="00A137B6"/>
    <w:rsid w:val="00A339F4"/>
    <w:rsid w:val="00AC7986"/>
    <w:rsid w:val="00AF4452"/>
    <w:rsid w:val="00B14FCC"/>
    <w:rsid w:val="00B63B40"/>
    <w:rsid w:val="00B65CA3"/>
    <w:rsid w:val="00B75BA7"/>
    <w:rsid w:val="00BA6F86"/>
    <w:rsid w:val="00C9784E"/>
    <w:rsid w:val="00D23ACB"/>
    <w:rsid w:val="00D9724E"/>
    <w:rsid w:val="00DA12B5"/>
    <w:rsid w:val="00DA5838"/>
    <w:rsid w:val="00E0621D"/>
    <w:rsid w:val="00E43FCA"/>
    <w:rsid w:val="00E46014"/>
    <w:rsid w:val="00E55432"/>
    <w:rsid w:val="00E716EF"/>
    <w:rsid w:val="00EB7A65"/>
    <w:rsid w:val="00ED2342"/>
    <w:rsid w:val="00EE03DC"/>
    <w:rsid w:val="00EE0403"/>
    <w:rsid w:val="00EE5D28"/>
    <w:rsid w:val="00F54883"/>
    <w:rsid w:val="00F558AE"/>
    <w:rsid w:val="00F64B55"/>
    <w:rsid w:val="00F81A92"/>
    <w:rsid w:val="00FA5D2C"/>
    <w:rsid w:val="00FB77B4"/>
    <w:rsid w:val="00FC6164"/>
    <w:rsid w:val="00FD263A"/>
    <w:rsid w:val="00FE018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66664E58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D23ACB"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2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4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2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2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2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2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2"/>
    <w:link w:val="71"/>
    <w:rPr>
      <w:rFonts w:ascii="Times New Roman" w:hAnsi="Times New Roman"/>
      <w:sz w:val="24"/>
    </w:rPr>
  </w:style>
  <w:style w:type="paragraph" w:customStyle="1" w:styleId="15">
    <w:name w:val="Гиперссылка1"/>
    <w:basedOn w:val="13"/>
    <w:link w:val="16"/>
    <w:rPr>
      <w:color w:val="0000FF" w:themeColor="hyperlink"/>
      <w:u w:val="single"/>
    </w:rPr>
  </w:style>
  <w:style w:type="character" w:customStyle="1" w:styleId="16">
    <w:name w:val="Гиперссылка1"/>
    <w:basedOn w:val="14"/>
    <w:link w:val="15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2"/>
    <w:link w:val="3"/>
    <w:uiPriority w:val="9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2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2"/>
    <w:link w:val="a9"/>
    <w:rPr>
      <w:rFonts w:ascii="Times New Roman" w:hAnsi="Times New Roman"/>
      <w:sz w:val="20"/>
    </w:rPr>
  </w:style>
  <w:style w:type="paragraph" w:customStyle="1" w:styleId="17">
    <w:name w:val="Основной шрифт абзаца1"/>
  </w:style>
  <w:style w:type="character" w:customStyle="1" w:styleId="90">
    <w:name w:val="Заголовок 9 Знак"/>
    <w:basedOn w:val="12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2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2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2"/>
    <w:link w:val="af"/>
    <w:rPr>
      <w:rFonts w:ascii="Times New Roman" w:hAnsi="Times New Roman"/>
      <w:sz w:val="24"/>
    </w:rPr>
  </w:style>
  <w:style w:type="paragraph" w:customStyle="1" w:styleId="18">
    <w:name w:val="Замещающий текст1"/>
    <w:basedOn w:val="13"/>
    <w:link w:val="19"/>
    <w:rPr>
      <w:color w:val="808080"/>
    </w:rPr>
  </w:style>
  <w:style w:type="character" w:customStyle="1" w:styleId="19">
    <w:name w:val="Замещающий текст1"/>
    <w:basedOn w:val="14"/>
    <w:link w:val="18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2"/>
    <w:link w:val="31"/>
    <w:rPr>
      <w:rFonts w:ascii="Times New Roman" w:hAnsi="Times New Roman"/>
      <w:sz w:val="24"/>
    </w:rPr>
  </w:style>
  <w:style w:type="paragraph" w:customStyle="1" w:styleId="1a">
    <w:name w:val="Знак сноски1"/>
    <w:basedOn w:val="13"/>
    <w:link w:val="1b"/>
    <w:rPr>
      <w:vertAlign w:val="superscript"/>
    </w:rPr>
  </w:style>
  <w:style w:type="character" w:customStyle="1" w:styleId="1b">
    <w:name w:val="Знак сноски1"/>
    <w:basedOn w:val="14"/>
    <w:link w:val="1a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2"/>
    <w:link w:val="af1"/>
    <w:rPr>
      <w:rFonts w:ascii="Tahoma" w:hAnsi="Tahoma"/>
      <w:sz w:val="16"/>
    </w:rPr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14"/>
    <w:link w:val="normaltextrun"/>
  </w:style>
  <w:style w:type="paragraph" w:customStyle="1" w:styleId="HeaderChar">
    <w:name w:val="Header Char"/>
    <w:basedOn w:val="13"/>
    <w:link w:val="HeaderChar0"/>
  </w:style>
  <w:style w:type="character" w:customStyle="1" w:styleId="HeaderChar0">
    <w:name w:val="Header Char"/>
    <w:basedOn w:val="14"/>
    <w:link w:val="HeaderChar"/>
  </w:style>
  <w:style w:type="character" w:customStyle="1" w:styleId="50">
    <w:name w:val="Заголовок 5 Знак"/>
    <w:basedOn w:val="12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3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4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2"/>
    <w:link w:val="10"/>
    <w:rPr>
      <w:rFonts w:ascii="Times New Roman" w:hAnsi="Times New Roman"/>
      <w:b/>
      <w:caps/>
      <w:sz w:val="28"/>
    </w:rPr>
  </w:style>
  <w:style w:type="paragraph" w:customStyle="1" w:styleId="1c">
    <w:name w:val="Просмотренная гиперссылка1"/>
    <w:basedOn w:val="17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c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2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2"/>
    <w:link w:val="8"/>
    <w:rPr>
      <w:rFonts w:ascii="Arial" w:hAnsi="Arial"/>
      <w:i/>
      <w:sz w:val="22"/>
    </w:rPr>
  </w:style>
  <w:style w:type="paragraph" w:styleId="1d">
    <w:name w:val="toc 1"/>
    <w:basedOn w:val="a"/>
    <w:next w:val="a"/>
    <w:link w:val="1e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e">
    <w:name w:val="Оглавление 1 Знак"/>
    <w:basedOn w:val="12"/>
    <w:link w:val="1d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"/>
    <w:rPr>
      <w:rFonts w:ascii="Times New Roman" w:hAnsi="Times New Roman"/>
      <w:sz w:val="24"/>
    </w:rPr>
  </w:style>
  <w:style w:type="character" w:customStyle="1" w:styleId="1">
    <w:name w:val="Обычный1"/>
    <w:link w:val="1f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2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3"/>
    <w:link w:val="1f1"/>
    <w:rPr>
      <w:vertAlign w:val="superscript"/>
    </w:rPr>
  </w:style>
  <w:style w:type="character" w:customStyle="1" w:styleId="1f1">
    <w:name w:val="Знак концевой сноски1"/>
    <w:basedOn w:val="14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2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14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2"/>
    <w:link w:val="51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2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2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2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2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2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2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2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yacho/OOP_202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9249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44</cp:revision>
  <cp:lastPrinted>2023-11-14T16:46:00Z</cp:lastPrinted>
  <dcterms:created xsi:type="dcterms:W3CDTF">2022-10-19T13:06:00Z</dcterms:created>
  <dcterms:modified xsi:type="dcterms:W3CDTF">2023-11-14T16:47:00Z</dcterms:modified>
</cp:coreProperties>
</file>