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caps/>
          <w:sz w:val="28"/>
        </w:rPr>
      </w:pPr>
      <w:r>
        <w:rPr>
          <w:b/>
          <w:sz w:val="28"/>
        </w:rPr>
        <w:t>Министерство науки и высшего образования Российской Федерации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НАЦИОНАЛЬНЫЙ ИССЛЕДОВАТЕЛЬСКИЙ УНИВЕРСИТЕТ ИТМО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ITMO University</w:t>
      </w: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Pr="007B387B" w:rsidRDefault="00E0621D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ОТЧЁТ ПО ЛАБОРАТОРНОЙ РАБОТЕ №</w:t>
      </w:r>
      <w:r w:rsidR="002E050C">
        <w:rPr>
          <w:b/>
          <w:sz w:val="28"/>
        </w:rPr>
        <w:t>9</w:t>
      </w:r>
    </w:p>
    <w:p w:rsidR="00C9784E" w:rsidRDefault="00A339F4" w:rsidP="00E716EF">
      <w:pPr>
        <w:tabs>
          <w:tab w:val="center" w:pos="4678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По дисциплине</w:t>
      </w:r>
      <w:r>
        <w:rPr>
          <w:sz w:val="28"/>
        </w:rPr>
        <w:tab/>
      </w:r>
      <w:r w:rsidR="00111395">
        <w:rPr>
          <w:sz w:val="28"/>
        </w:rPr>
        <w:t xml:space="preserve"> </w:t>
      </w:r>
      <w:r w:rsidR="00111395" w:rsidRPr="00111395">
        <w:rPr>
          <w:sz w:val="28"/>
        </w:rPr>
        <w:t>Объектно-ориентированное программирование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  <w:t>Зорина Яна Сергеевна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Факультет</w:t>
      </w:r>
      <w:r w:rsidR="00111395">
        <w:rPr>
          <w:sz w:val="28"/>
        </w:rPr>
        <w:t xml:space="preserve"> </w:t>
      </w:r>
      <w:r w:rsidR="00111395">
        <w:rPr>
          <w:sz w:val="28"/>
        </w:rPr>
        <w:tab/>
        <w:t>Ф</w:t>
      </w:r>
      <w:r>
        <w:rPr>
          <w:sz w:val="28"/>
        </w:rPr>
        <w:t>акультет инфокоммуникационных технологий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Группа</w:t>
      </w:r>
      <w:r w:rsidR="00111395">
        <w:rPr>
          <w:sz w:val="28"/>
        </w:rPr>
        <w:t xml:space="preserve"> К32</w:t>
      </w:r>
      <w:r>
        <w:rPr>
          <w:sz w:val="28"/>
        </w:rPr>
        <w:t>22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Направление подготовки</w:t>
      </w:r>
      <w:r>
        <w:rPr>
          <w:sz w:val="28"/>
        </w:rPr>
        <w:t xml:space="preserve"> 11.03.02 Инфокоммуникационные технологии и системы связи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Образовательная программа</w:t>
      </w:r>
      <w:r>
        <w:rPr>
          <w:sz w:val="28"/>
        </w:rPr>
        <w:t xml:space="preserve"> Программирование в инфокоммуникационных системах</w:t>
      </w:r>
    </w:p>
    <w:p w:rsidR="00C9784E" w:rsidRDefault="00C9784E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</w:r>
      <w:r w:rsidR="00A070BA">
        <w:rPr>
          <w:sz w:val="28"/>
          <w:u w:val="single"/>
        </w:rPr>
        <w:tab/>
        <w:t>1</w:t>
      </w:r>
      <w:r w:rsidR="008C5435" w:rsidRPr="00555882">
        <w:rPr>
          <w:sz w:val="28"/>
          <w:u w:val="single"/>
        </w:rPr>
        <w:t>2</w:t>
      </w:r>
      <w:r w:rsidR="008C5435">
        <w:rPr>
          <w:sz w:val="28"/>
          <w:u w:val="single"/>
        </w:rPr>
        <w:t>.12</w:t>
      </w:r>
      <w:r w:rsidR="00111395">
        <w:rPr>
          <w:sz w:val="28"/>
          <w:u w:val="single"/>
        </w:rPr>
        <w:t>.2023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ab/>
        <w:t>Зорина Я.С.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 w:rsidR="00111395">
        <w:rPr>
          <w:sz w:val="28"/>
          <w:u w:val="single"/>
        </w:rPr>
        <w:tab/>
        <w:t>Васильев С.Ю.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</w:pPr>
      <w:r w:rsidRPr="00111395">
        <w:rPr>
          <w:sz w:val="28"/>
        </w:rPr>
        <w:t>Санкт Петербург</w:t>
      </w: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  <w:sectPr w:rsidR="00111395" w:rsidRPr="00111395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111395">
        <w:rPr>
          <w:sz w:val="28"/>
        </w:rPr>
        <w:t>2023</w:t>
      </w:r>
    </w:p>
    <w:p w:rsidR="00C9784E" w:rsidRPr="00994E78" w:rsidRDefault="00A339F4" w:rsidP="00E716EF">
      <w:pPr>
        <w:spacing w:beforeAutospacing="0" w:after="0" w:afterAutospacing="0"/>
        <w:ind w:firstLine="0"/>
        <w:contextualSpacing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EE79BC" w:rsidRDefault="00A339F4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sz w:val="24"/>
        </w:rPr>
        <w:fldChar w:fldCharType="begin"/>
      </w:r>
      <w:r>
        <w:instrText>TOC \h \z \u \o "1-3"</w:instrText>
      </w:r>
      <w:r>
        <w:rPr>
          <w:sz w:val="24"/>
        </w:rPr>
        <w:fldChar w:fldCharType="separate"/>
      </w:r>
      <w:hyperlink w:anchor="_Toc153926502" w:history="1">
        <w:r w:rsidR="00EE79BC" w:rsidRPr="00025DFB">
          <w:rPr>
            <w:rStyle w:val="af4"/>
            <w:noProof/>
          </w:rPr>
          <w:t>Введение</w:t>
        </w:r>
        <w:r w:rsidR="00EE79BC">
          <w:rPr>
            <w:noProof/>
            <w:webHidden/>
          </w:rPr>
          <w:tab/>
        </w:r>
        <w:r w:rsidR="00EE79BC">
          <w:rPr>
            <w:noProof/>
            <w:webHidden/>
          </w:rPr>
          <w:fldChar w:fldCharType="begin"/>
        </w:r>
        <w:r w:rsidR="00EE79BC">
          <w:rPr>
            <w:noProof/>
            <w:webHidden/>
          </w:rPr>
          <w:instrText xml:space="preserve"> PAGEREF _Toc153926502 \h </w:instrText>
        </w:r>
        <w:r w:rsidR="00EE79BC">
          <w:rPr>
            <w:noProof/>
            <w:webHidden/>
          </w:rPr>
        </w:r>
        <w:r w:rsidR="00EE79BC">
          <w:rPr>
            <w:noProof/>
            <w:webHidden/>
          </w:rPr>
          <w:fldChar w:fldCharType="separate"/>
        </w:r>
        <w:r w:rsidR="00D579A5">
          <w:rPr>
            <w:noProof/>
            <w:webHidden/>
          </w:rPr>
          <w:t>3</w:t>
        </w:r>
        <w:r w:rsidR="00EE79BC">
          <w:rPr>
            <w:noProof/>
            <w:webHidden/>
          </w:rPr>
          <w:fldChar w:fldCharType="end"/>
        </w:r>
      </w:hyperlink>
    </w:p>
    <w:p w:rsidR="00EE79BC" w:rsidRDefault="00EE79BC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926503" w:history="1">
        <w:r w:rsidRPr="00025DFB">
          <w:rPr>
            <w:rStyle w:val="af4"/>
            <w:noProof/>
          </w:rPr>
          <w:t>ГЛАВА 1.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9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9BC" w:rsidRDefault="00EE79BC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926504" w:history="1">
        <w:r w:rsidRPr="00025DFB">
          <w:rPr>
            <w:rStyle w:val="af4"/>
            <w:noProof/>
          </w:rPr>
          <w:t>1.1 Упражнение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9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79BC" w:rsidRDefault="00EE79BC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926505" w:history="1">
        <w:r w:rsidRPr="00025DFB">
          <w:rPr>
            <w:rStyle w:val="af4"/>
            <w:noProof/>
          </w:rPr>
          <w:t>1.2 Упражнение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9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79BC" w:rsidRDefault="00EE79BC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926506" w:history="1">
        <w:r w:rsidRPr="00025DFB">
          <w:rPr>
            <w:rStyle w:val="af4"/>
            <w:noProof/>
          </w:rPr>
          <w:t>1.3 Упражнение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9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784E" w:rsidRDefault="00A339F4" w:rsidP="00345CA1">
      <w:pPr>
        <w:tabs>
          <w:tab w:val="left" w:pos="2568"/>
        </w:tabs>
        <w:spacing w:beforeAutospacing="0" w:after="0" w:afterAutospacing="0"/>
      </w:pPr>
      <w:r>
        <w:fldChar w:fldCharType="end"/>
      </w:r>
      <w:r w:rsidR="00345CA1">
        <w:tab/>
      </w:r>
    </w:p>
    <w:p w:rsidR="00C9784E" w:rsidRDefault="00C9784E" w:rsidP="00E716EF">
      <w:pPr>
        <w:spacing w:beforeAutospacing="0" w:after="0" w:afterAutospacing="0"/>
        <w:contextualSpacing/>
        <w:rPr>
          <w:sz w:val="28"/>
        </w:rPr>
      </w:pPr>
    </w:p>
    <w:p w:rsidR="00C9784E" w:rsidRPr="00A942EF" w:rsidRDefault="00A339F4" w:rsidP="00E716EF">
      <w:pPr>
        <w:spacing w:beforeAutospacing="0" w:after="0" w:afterAutospacing="0"/>
        <w:contextualSpacing/>
        <w:rPr>
          <w:sz w:val="28"/>
          <w:lang w:val="en-US"/>
        </w:rPr>
      </w:pPr>
      <w:r>
        <w:rPr>
          <w:sz w:val="28"/>
        </w:rPr>
        <w:br w:type="page"/>
      </w:r>
      <w:bookmarkStart w:id="0" w:name="_GoBack"/>
      <w:bookmarkEnd w:id="0"/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1" w:name="_Toc153926502"/>
      <w:r>
        <w:lastRenderedPageBreak/>
        <w:t>Введение</w:t>
      </w:r>
      <w:bookmarkEnd w:id="1"/>
    </w:p>
    <w:p w:rsidR="00111395" w:rsidRDefault="00111395" w:rsidP="005C0266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Целью лабораторной работы является </w:t>
      </w:r>
      <w:r w:rsidR="002E050C">
        <w:rPr>
          <w:sz w:val="28"/>
        </w:rPr>
        <w:t>знакомство с применением делегатов и событий</w:t>
      </w:r>
      <w:r w:rsidR="00571ABF">
        <w:rPr>
          <w:sz w:val="28"/>
        </w:rPr>
        <w:t>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Отчёт содержит одну главу, каждая подглава посвящена одному упражнению из лабораторной работы.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Для выполнения лабораторной работы использовалась программа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>.</w:t>
      </w:r>
    </w:p>
    <w:p w:rsidR="00E55432" w:rsidRPr="00111395" w:rsidRDefault="00E55432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По этой </w:t>
      </w:r>
      <w:hyperlink r:id="rId8" w:history="1">
        <w:r w:rsidRPr="00D9724E">
          <w:rPr>
            <w:rStyle w:val="af4"/>
            <w:sz w:val="28"/>
          </w:rPr>
          <w:t>ссылке</w:t>
        </w:r>
      </w:hyperlink>
      <w:r>
        <w:rPr>
          <w:sz w:val="28"/>
        </w:rPr>
        <w:t xml:space="preserve"> доступен репозиторий, в котором каждой лабораторной работе отведена папка, в которых доступны программы для упражнений.</w:t>
      </w:r>
    </w:p>
    <w:p w:rsidR="00A07374" w:rsidRDefault="00A07374" w:rsidP="00E716EF">
      <w:pPr>
        <w:spacing w:beforeAutospacing="0" w:after="0" w:afterAutospacing="0"/>
        <w:contextualSpacing/>
        <w:rPr>
          <w:sz w:val="28"/>
        </w:rPr>
      </w:pPr>
    </w:p>
    <w:p w:rsidR="00C9784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contextualSpacing/>
        <w:jc w:val="both"/>
      </w:pPr>
      <w:bookmarkStart w:id="2" w:name="_Toc153926503"/>
      <w:r>
        <w:lastRenderedPageBreak/>
        <w:t>Г</w:t>
      </w:r>
      <w:r w:rsidR="00111395">
        <w:t>ЛАВА 1. Ход работы</w:t>
      </w:r>
      <w:bookmarkEnd w:id="2"/>
    </w:p>
    <w:p w:rsidR="00C9784E" w:rsidRDefault="00111395" w:rsidP="00E716EF">
      <w:pPr>
        <w:pStyle w:val="2"/>
        <w:spacing w:beforeAutospacing="0" w:after="0" w:afterAutospacing="0"/>
        <w:contextualSpacing/>
      </w:pPr>
      <w:bookmarkStart w:id="3" w:name="_Toc153926504"/>
      <w:r>
        <w:t>1.1 Упражнение 1</w:t>
      </w:r>
      <w:bookmarkEnd w:id="3"/>
    </w:p>
    <w:p w:rsidR="00DA5838" w:rsidRPr="00150EA6" w:rsidRDefault="00150EA6" w:rsidP="00586583">
      <w:pPr>
        <w:spacing w:beforeAutospacing="0" w:afterAutospacing="0"/>
        <w:ind w:firstLine="0"/>
        <w:contextualSpacing/>
        <w:rPr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24.95pt;margin-top:306.5pt;width:213.75pt;height:.05pt;z-index:251660288;mso-position-horizontal-relative:text;mso-position-vertical-relative:text" stroked="f">
            <v:textbox style="mso-fit-shape-to-text:t" inset="0,0,0,0">
              <w:txbxContent>
                <w:p w:rsidR="00150EA6" w:rsidRPr="00150EA6" w:rsidRDefault="00150EA6" w:rsidP="00150EA6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150EA6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150EA6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150EA6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150EA6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D579A5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1</w:t>
                  </w:r>
                  <w:r w:rsidRPr="00150EA6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150EA6">
                    <w:rPr>
                      <w:b w:val="0"/>
                      <w:color w:val="auto"/>
                      <w:sz w:val="28"/>
                      <w:szCs w:val="28"/>
                    </w:rPr>
                    <w:t>. Упражнение 1</w:t>
                  </w:r>
                </w:p>
              </w:txbxContent>
            </v:textbox>
            <w10:wrap type="topAndBottom"/>
          </v:shape>
        </w:pict>
      </w:r>
      <w:r w:rsidRPr="002E050C">
        <w:rPr>
          <w:sz w:val="28"/>
        </w:rPr>
        <w:drawing>
          <wp:anchor distT="0" distB="0" distL="114300" distR="114300" simplePos="0" relativeHeight="251656704" behindDoc="0" locked="0" layoutInCell="1" allowOverlap="1" wp14:anchorId="7864C16A" wp14:editId="4C5CF8D1">
            <wp:simplePos x="0" y="0"/>
            <wp:positionH relativeFrom="column">
              <wp:posOffset>1586865</wp:posOffset>
            </wp:positionH>
            <wp:positionV relativeFrom="paragraph">
              <wp:posOffset>1358900</wp:posOffset>
            </wp:positionV>
            <wp:extent cx="2715004" cy="247684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A42">
        <w:rPr>
          <w:sz w:val="28"/>
        </w:rPr>
        <w:tab/>
      </w:r>
      <w:r w:rsidR="004006E2">
        <w:rPr>
          <w:sz w:val="28"/>
        </w:rPr>
        <w:t xml:space="preserve">В этом упражнении был </w:t>
      </w:r>
      <w:r>
        <w:rPr>
          <w:sz w:val="28"/>
        </w:rPr>
        <w:t xml:space="preserve">объявлен делегат для класса </w:t>
      </w:r>
      <w:r w:rsidRPr="00150EA6">
        <w:rPr>
          <w:sz w:val="28"/>
        </w:rPr>
        <w:t>“</w:t>
      </w:r>
      <w:r>
        <w:rPr>
          <w:sz w:val="28"/>
          <w:lang w:val="en-US"/>
        </w:rPr>
        <w:t>Book</w:t>
      </w:r>
      <w:r w:rsidRPr="00150EA6">
        <w:rPr>
          <w:sz w:val="28"/>
        </w:rPr>
        <w:t>”</w:t>
      </w:r>
      <w:r>
        <w:rPr>
          <w:sz w:val="28"/>
        </w:rPr>
        <w:t xml:space="preserve">, создан экземпляр для делегата и связан с методом </w:t>
      </w:r>
      <w:r w:rsidRPr="00150EA6">
        <w:rPr>
          <w:sz w:val="28"/>
        </w:rPr>
        <w:t xml:space="preserve">“ProcessPaperbackBooks”. </w:t>
      </w:r>
      <w:r>
        <w:rPr>
          <w:sz w:val="28"/>
        </w:rPr>
        <w:t>Были созданы две книги, одна была возвращена в срок, другая – нет. В консоль вывелась информация только об одной книге, что представлено на рисунке 1.</w:t>
      </w:r>
    </w:p>
    <w:p w:rsidR="002E050C" w:rsidRDefault="002E050C" w:rsidP="00586583">
      <w:pPr>
        <w:spacing w:beforeAutospacing="0" w:afterAutospacing="0"/>
        <w:ind w:firstLine="0"/>
        <w:contextualSpacing/>
        <w:rPr>
          <w:sz w:val="28"/>
        </w:rPr>
      </w:pPr>
    </w:p>
    <w:p w:rsidR="002E050C" w:rsidRDefault="002E050C" w:rsidP="00586583">
      <w:pPr>
        <w:spacing w:beforeAutospacing="0" w:afterAutospacing="0"/>
        <w:ind w:firstLine="0"/>
        <w:contextualSpacing/>
        <w:rPr>
          <w:sz w:val="28"/>
        </w:rPr>
      </w:pPr>
    </w:p>
    <w:p w:rsidR="002E050C" w:rsidRDefault="002E050C" w:rsidP="00586583">
      <w:pPr>
        <w:spacing w:beforeAutospacing="0" w:afterAutospacing="0"/>
        <w:ind w:firstLine="0"/>
        <w:contextualSpacing/>
        <w:rPr>
          <w:sz w:val="28"/>
        </w:rPr>
      </w:pPr>
    </w:p>
    <w:p w:rsidR="002E050C" w:rsidRPr="002E050C" w:rsidRDefault="002E050C" w:rsidP="00586583">
      <w:pPr>
        <w:spacing w:beforeAutospacing="0" w:afterAutospacing="0"/>
        <w:ind w:firstLine="0"/>
        <w:contextualSpacing/>
        <w:rPr>
          <w:sz w:val="28"/>
        </w:rPr>
      </w:pPr>
    </w:p>
    <w:p w:rsidR="004006E2" w:rsidRPr="004006E2" w:rsidRDefault="004006E2" w:rsidP="00586583">
      <w:pPr>
        <w:spacing w:beforeAutospacing="0" w:afterAutospacing="0"/>
        <w:ind w:firstLine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8C5435">
      <w:pPr>
        <w:spacing w:beforeAutospacing="0" w:after="0" w:afterAutospacing="0"/>
        <w:ind w:firstLine="0"/>
        <w:contextualSpacing/>
        <w:rPr>
          <w:sz w:val="28"/>
        </w:rPr>
      </w:pPr>
    </w:p>
    <w:p w:rsidR="00586583" w:rsidRDefault="00586583">
      <w:pPr>
        <w:spacing w:beforeAutospacing="0" w:afterAutospacing="0" w:line="276" w:lineRule="auto"/>
        <w:ind w:firstLine="0"/>
        <w:jc w:val="left"/>
        <w:rPr>
          <w:b/>
          <w:sz w:val="28"/>
        </w:rPr>
      </w:pPr>
      <w:r>
        <w:br w:type="page"/>
      </w:r>
    </w:p>
    <w:p w:rsidR="002D2DE8" w:rsidRPr="002E050C" w:rsidRDefault="000A7241" w:rsidP="002D2DE8">
      <w:pPr>
        <w:pStyle w:val="2"/>
        <w:spacing w:beforeAutospacing="0" w:after="0" w:afterAutospacing="0"/>
        <w:ind w:firstLine="708"/>
        <w:contextualSpacing/>
      </w:pPr>
      <w:bookmarkStart w:id="4" w:name="_Toc153926505"/>
      <w:r>
        <w:lastRenderedPageBreak/>
        <w:t>1.2</w:t>
      </w:r>
      <w:r w:rsidR="002D2DE8">
        <w:t xml:space="preserve"> Упражнение </w:t>
      </w:r>
      <w:r>
        <w:t>2</w:t>
      </w:r>
      <w:bookmarkEnd w:id="4"/>
    </w:p>
    <w:p w:rsidR="00586583" w:rsidRPr="00223D5A" w:rsidRDefault="00223D5A" w:rsidP="00586583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31" type="#_x0000_t202" style="position:absolute;left:0;text-align:left;margin-left:12.15pt;margin-top:193.3pt;width:467.7pt;height:32.5pt;z-index:251663360;mso-position-horizontal-relative:text;mso-position-vertical-relative:text" stroked="f">
            <v:textbox style="mso-fit-shape-to-text:t" inset="0,0,0,0">
              <w:txbxContent>
                <w:p w:rsidR="00223D5A" w:rsidRPr="00223D5A" w:rsidRDefault="00223D5A" w:rsidP="00223D5A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223D5A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223D5A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223D5A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223D5A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D579A5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2</w:t>
                  </w:r>
                  <w:r w:rsidRPr="00223D5A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223D5A">
                    <w:rPr>
                      <w:b w:val="0"/>
                      <w:color w:val="auto"/>
                      <w:sz w:val="28"/>
                      <w:szCs w:val="28"/>
                    </w:rPr>
                    <w:t>. Упражнение 2</w:t>
                  </w:r>
                </w:p>
              </w:txbxContent>
            </v:textbox>
            <w10:wrap type="topAndBottom"/>
          </v:shape>
        </w:pict>
      </w:r>
      <w:r w:rsidRPr="00150EA6">
        <w:rPr>
          <w:sz w:val="28"/>
        </w:rPr>
        <w:drawing>
          <wp:anchor distT="0" distB="0" distL="114300" distR="114300" simplePos="0" relativeHeight="251660800" behindDoc="0" locked="0" layoutInCell="1" allowOverlap="1" wp14:anchorId="3CD18DFF" wp14:editId="4E414308">
            <wp:simplePos x="0" y="0"/>
            <wp:positionH relativeFrom="column">
              <wp:posOffset>154305</wp:posOffset>
            </wp:positionH>
            <wp:positionV relativeFrom="paragraph">
              <wp:posOffset>1890395</wp:posOffset>
            </wp:positionV>
            <wp:extent cx="5939790" cy="5118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В этом упражнении было объявлено событие </w:t>
      </w:r>
      <w:r w:rsidRPr="00223D5A">
        <w:rPr>
          <w:sz w:val="28"/>
        </w:rPr>
        <w:t>“</w:t>
      </w:r>
      <w:r>
        <w:rPr>
          <w:sz w:val="28"/>
        </w:rPr>
        <w:t>возвращение книги в срок</w:t>
      </w:r>
      <w:r w:rsidRPr="00223D5A">
        <w:rPr>
          <w:sz w:val="28"/>
        </w:rPr>
        <w:t>”</w:t>
      </w:r>
      <w:r>
        <w:rPr>
          <w:sz w:val="28"/>
        </w:rPr>
        <w:t xml:space="preserve">. Был реализован необходимый формат вывода информации о книге (переопределён метод </w:t>
      </w:r>
      <w:r w:rsidRPr="00223D5A">
        <w:rPr>
          <w:sz w:val="28"/>
        </w:rPr>
        <w:t>“</w:t>
      </w:r>
      <w:r>
        <w:rPr>
          <w:sz w:val="28"/>
          <w:lang w:val="en-US"/>
        </w:rPr>
        <w:t>ToString</w:t>
      </w:r>
      <w:r w:rsidRPr="00223D5A">
        <w:rPr>
          <w:sz w:val="28"/>
        </w:rPr>
        <w:t>”)</w:t>
      </w:r>
      <w:r>
        <w:rPr>
          <w:sz w:val="28"/>
        </w:rPr>
        <w:t>. Добавлен метод обработчик события (вызывается при наступлении события). Результат выполнения программы представлен на рисунке 2. Так как две книги сданы в срок, выводится информация по обоим.</w:t>
      </w:r>
    </w:p>
    <w:p w:rsidR="00150EA6" w:rsidRDefault="00150EA6" w:rsidP="00586583">
      <w:pPr>
        <w:spacing w:beforeAutospacing="0" w:after="0" w:afterAutospacing="0"/>
        <w:contextualSpacing/>
        <w:rPr>
          <w:sz w:val="28"/>
        </w:rPr>
      </w:pPr>
    </w:p>
    <w:p w:rsidR="00150EA6" w:rsidRDefault="00150EA6" w:rsidP="00586583">
      <w:pPr>
        <w:spacing w:beforeAutospacing="0" w:after="0" w:afterAutospacing="0"/>
        <w:contextualSpacing/>
        <w:rPr>
          <w:sz w:val="28"/>
        </w:rPr>
      </w:pPr>
    </w:p>
    <w:p w:rsidR="00150EA6" w:rsidRDefault="00150EA6" w:rsidP="00586583">
      <w:pPr>
        <w:spacing w:beforeAutospacing="0" w:after="0" w:afterAutospacing="0"/>
        <w:contextualSpacing/>
        <w:rPr>
          <w:sz w:val="28"/>
        </w:rPr>
      </w:pPr>
    </w:p>
    <w:p w:rsidR="004006E2" w:rsidRPr="004006E2" w:rsidRDefault="004006E2" w:rsidP="00586583">
      <w:pPr>
        <w:spacing w:beforeAutospacing="0" w:after="0" w:afterAutospacing="0"/>
        <w:contextualSpacing/>
        <w:rPr>
          <w:sz w:val="28"/>
        </w:rPr>
      </w:pPr>
    </w:p>
    <w:p w:rsidR="000D3F0B" w:rsidRDefault="000D3F0B" w:rsidP="000D3F0B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9A210D" w:rsidRPr="009A210D" w:rsidRDefault="00DA5838" w:rsidP="009A210D">
      <w:pPr>
        <w:pStyle w:val="2"/>
        <w:spacing w:beforeAutospacing="0" w:after="0" w:afterAutospacing="0"/>
        <w:ind w:firstLine="708"/>
        <w:contextualSpacing/>
      </w:pPr>
      <w:bookmarkStart w:id="5" w:name="_Toc153926506"/>
      <w:r>
        <w:lastRenderedPageBreak/>
        <w:t>1.3</w:t>
      </w:r>
      <w:r w:rsidR="002D2DE8">
        <w:t xml:space="preserve"> Упражнение </w:t>
      </w:r>
      <w:r w:rsidR="009A210D">
        <w:t>3</w:t>
      </w:r>
      <w:bookmarkEnd w:id="5"/>
    </w:p>
    <w:p w:rsidR="009A210D" w:rsidRPr="009A210D" w:rsidRDefault="009A210D" w:rsidP="009A210D">
      <w:pPr>
        <w:spacing w:before="100" w:after="100"/>
        <w:contextualSpacing/>
        <w:rPr>
          <w:sz w:val="28"/>
        </w:rPr>
      </w:pPr>
      <w:r w:rsidRPr="009A210D">
        <w:rPr>
          <w:sz w:val="28"/>
        </w:rPr>
        <w:t>В пространстве имен Game определен класс Gamer, представляющий игрока. У этого класса есть поле для имени игрока, объект сессии (Dice), конструктор для инициализации имени и объекта сессии, метод для запуска игровой сессии и метод для обработки события получения максимального зн</w:t>
      </w:r>
      <w:r>
        <w:rPr>
          <w:sz w:val="28"/>
        </w:rPr>
        <w:t>ачения очков.</w:t>
      </w:r>
    </w:p>
    <w:p w:rsidR="009A210D" w:rsidRPr="009A210D" w:rsidRDefault="009A210D" w:rsidP="009A210D">
      <w:pPr>
        <w:spacing w:before="100" w:after="100"/>
        <w:contextualSpacing/>
        <w:rPr>
          <w:sz w:val="28"/>
        </w:rPr>
      </w:pPr>
      <w:r w:rsidRPr="009A210D">
        <w:rPr>
          <w:sz w:val="28"/>
        </w:rPr>
        <w:t>Также в этом пространстве имен определен класс Dice, представляющий игральную кость. Он содержит генератор случайных чисел, делегат и событие, которое происходит при получении максимального значения на игральной кости, а также метод для ге</w:t>
      </w:r>
      <w:r>
        <w:rPr>
          <w:sz w:val="28"/>
        </w:rPr>
        <w:t>нерации случайного числа.</w:t>
      </w:r>
    </w:p>
    <w:p w:rsidR="009A210D" w:rsidRPr="009A210D" w:rsidRDefault="009A210D" w:rsidP="009A210D">
      <w:pPr>
        <w:spacing w:before="100" w:after="100"/>
        <w:contextualSpacing/>
        <w:rPr>
          <w:sz w:val="28"/>
        </w:rPr>
      </w:pPr>
      <w:r w:rsidRPr="009A210D">
        <w:rPr>
          <w:sz w:val="28"/>
        </w:rPr>
        <w:t>В пространстве имен Game также определен класс Program с методом Main, в котором создается объект игрока, устанавливается обработчик события получения максимального значения на игральной кости и запускается игровая сессия, в рамках которой игрок брос</w:t>
      </w:r>
      <w:r>
        <w:rPr>
          <w:sz w:val="28"/>
        </w:rPr>
        <w:t>ает кость и получает результат.</w:t>
      </w:r>
    </w:p>
    <w:p w:rsidR="009A210D" w:rsidRDefault="009A210D" w:rsidP="009A210D">
      <w:pPr>
        <w:spacing w:before="100" w:after="100"/>
        <w:contextualSpacing/>
        <w:rPr>
          <w:sz w:val="28"/>
        </w:rPr>
      </w:pPr>
      <w:r w:rsidRPr="009A210D">
        <w:rPr>
          <w:sz w:val="28"/>
        </w:rPr>
        <w:t xml:space="preserve">По мере бросания кости выводится количество очков, которые выбрасывает игрок. Если выпадает максимальное значение (6), то происходит событие MaxPointEvent, на которое подписан обработчик в классе Gamer, и выводится сообщение о достижении максимального </w:t>
      </w:r>
      <w:r>
        <w:rPr>
          <w:sz w:val="28"/>
        </w:rPr>
        <w:t>результата.</w:t>
      </w:r>
    </w:p>
    <w:p w:rsidR="00A9792F" w:rsidRPr="00A0233A" w:rsidRDefault="009A210D" w:rsidP="009A210D">
      <w:pPr>
        <w:spacing w:before="100" w:after="100"/>
        <w:rPr>
          <w:sz w:val="28"/>
        </w:rPr>
      </w:pPr>
      <w:r>
        <w:rPr>
          <w:noProof/>
        </w:rPr>
        <w:pict>
          <v:shape id="_x0000_s1032" type="#_x0000_t202" style="position:absolute;left:0;text-align:left;margin-left:102.15pt;margin-top:169.3pt;width:232.5pt;height:.05pt;z-index:251666432;mso-position-horizontal-relative:text;mso-position-vertical-relative:text" stroked="f">
            <v:textbox style="mso-fit-shape-to-text:t" inset="0,0,0,0">
              <w:txbxContent>
                <w:p w:rsidR="009A210D" w:rsidRPr="009A210D" w:rsidRDefault="009A210D" w:rsidP="009A210D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  <w:lang w:val="en-US"/>
                    </w:rPr>
                  </w:pPr>
                  <w:r w:rsidRPr="009A210D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9A210D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9A210D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9A210D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D579A5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3</w:t>
                  </w:r>
                  <w:r w:rsidRPr="009A210D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9A210D">
                    <w:rPr>
                      <w:b w:val="0"/>
                      <w:color w:val="auto"/>
                      <w:sz w:val="28"/>
                      <w:szCs w:val="28"/>
                    </w:rPr>
                    <w:t>. Упражнение 3</w:t>
                  </w:r>
                </w:p>
              </w:txbxContent>
            </v:textbox>
            <w10:wrap type="topAndBottom"/>
          </v:shape>
        </w:pict>
      </w:r>
      <w:r w:rsidRPr="00223D5A">
        <w:rPr>
          <w:sz w:val="28"/>
          <w:lang w:val="en-US"/>
        </w:rPr>
        <w:drawing>
          <wp:anchor distT="0" distB="0" distL="114300" distR="114300" simplePos="0" relativeHeight="251663872" behindDoc="0" locked="0" layoutInCell="1" allowOverlap="1" wp14:anchorId="417BB824" wp14:editId="4254181E">
            <wp:simplePos x="0" y="0"/>
            <wp:positionH relativeFrom="column">
              <wp:posOffset>1297305</wp:posOffset>
            </wp:positionH>
            <wp:positionV relativeFrom="paragraph">
              <wp:posOffset>549910</wp:posOffset>
            </wp:positionV>
            <wp:extent cx="2953162" cy="15432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Результат выполнения программы представлен на рисунке 3.</w:t>
      </w:r>
    </w:p>
    <w:sectPr w:rsidR="00A9792F" w:rsidRPr="00A0233A">
      <w:headerReference w:type="default" r:id="rId12"/>
      <w:footerReference w:type="default" r:id="rId13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54E" w:rsidRDefault="00F2254E">
      <w:pPr>
        <w:spacing w:after="0" w:line="240" w:lineRule="auto"/>
      </w:pPr>
      <w:r>
        <w:separator/>
      </w:r>
    </w:p>
  </w:endnote>
  <w:endnote w:type="continuationSeparator" w:id="0">
    <w:p w:rsidR="00F2254E" w:rsidRDefault="00F2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A339F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D579A5">
      <w:rPr>
        <w:noProof/>
      </w:rPr>
      <w:t>2</w:t>
    </w:r>
    <w:r>
      <w:fldChar w:fldCharType="end"/>
    </w:r>
  </w:p>
  <w:p w:rsidR="00C9784E" w:rsidRDefault="00C9784E">
    <w:pPr>
      <w:pStyle w:val="ab"/>
      <w:spacing w:after="0"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54E" w:rsidRDefault="00F2254E">
      <w:pPr>
        <w:spacing w:after="0" w:line="240" w:lineRule="auto"/>
      </w:pPr>
      <w:r>
        <w:separator/>
      </w:r>
    </w:p>
  </w:footnote>
  <w:footnote w:type="continuationSeparator" w:id="0">
    <w:p w:rsidR="00F2254E" w:rsidRDefault="00F22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tabs>
        <w:tab w:val="clear" w:pos="4677"/>
        <w:tab w:val="clear" w:pos="9355"/>
      </w:tabs>
      <w:spacing w:after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B08"/>
    <w:multiLevelType w:val="multilevel"/>
    <w:tmpl w:val="CC66DE5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24422AD8"/>
    <w:multiLevelType w:val="multilevel"/>
    <w:tmpl w:val="A8D43A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4B03055C"/>
    <w:multiLevelType w:val="multilevel"/>
    <w:tmpl w:val="BA8E7C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13C0B1C"/>
    <w:multiLevelType w:val="multilevel"/>
    <w:tmpl w:val="CC2C66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84E"/>
    <w:rsid w:val="00000CF8"/>
    <w:rsid w:val="000107D1"/>
    <w:rsid w:val="000623CC"/>
    <w:rsid w:val="00084A16"/>
    <w:rsid w:val="000A7241"/>
    <w:rsid w:val="000D3F0B"/>
    <w:rsid w:val="00111395"/>
    <w:rsid w:val="001115DA"/>
    <w:rsid w:val="00150EA6"/>
    <w:rsid w:val="00171653"/>
    <w:rsid w:val="001A0518"/>
    <w:rsid w:val="001F4C27"/>
    <w:rsid w:val="001F51B7"/>
    <w:rsid w:val="00223D5A"/>
    <w:rsid w:val="002307E7"/>
    <w:rsid w:val="00274C5A"/>
    <w:rsid w:val="00291235"/>
    <w:rsid w:val="002A3F62"/>
    <w:rsid w:val="002A4A29"/>
    <w:rsid w:val="002D2DE8"/>
    <w:rsid w:val="002E050C"/>
    <w:rsid w:val="003237DA"/>
    <w:rsid w:val="00345CA1"/>
    <w:rsid w:val="003762AA"/>
    <w:rsid w:val="003B5AE2"/>
    <w:rsid w:val="003C626F"/>
    <w:rsid w:val="003C648E"/>
    <w:rsid w:val="003D17B8"/>
    <w:rsid w:val="004006E2"/>
    <w:rsid w:val="004355D2"/>
    <w:rsid w:val="00541F2D"/>
    <w:rsid w:val="00554A42"/>
    <w:rsid w:val="00555882"/>
    <w:rsid w:val="00567AB5"/>
    <w:rsid w:val="00571ABF"/>
    <w:rsid w:val="00586583"/>
    <w:rsid w:val="0058661B"/>
    <w:rsid w:val="005C0266"/>
    <w:rsid w:val="005C3B2B"/>
    <w:rsid w:val="005D0892"/>
    <w:rsid w:val="005E00B7"/>
    <w:rsid w:val="005E5779"/>
    <w:rsid w:val="00600C19"/>
    <w:rsid w:val="00607ACE"/>
    <w:rsid w:val="00610ECE"/>
    <w:rsid w:val="00622B4A"/>
    <w:rsid w:val="00630FCD"/>
    <w:rsid w:val="00634615"/>
    <w:rsid w:val="006529A4"/>
    <w:rsid w:val="006D3C6E"/>
    <w:rsid w:val="00702F51"/>
    <w:rsid w:val="0076030F"/>
    <w:rsid w:val="007756BB"/>
    <w:rsid w:val="007A5B6E"/>
    <w:rsid w:val="007B387B"/>
    <w:rsid w:val="008603D8"/>
    <w:rsid w:val="00895866"/>
    <w:rsid w:val="008C5435"/>
    <w:rsid w:val="00906F67"/>
    <w:rsid w:val="00911EF1"/>
    <w:rsid w:val="009246EB"/>
    <w:rsid w:val="00945746"/>
    <w:rsid w:val="0095762D"/>
    <w:rsid w:val="0098294B"/>
    <w:rsid w:val="00994E78"/>
    <w:rsid w:val="009A210D"/>
    <w:rsid w:val="009A7465"/>
    <w:rsid w:val="009B0F48"/>
    <w:rsid w:val="009C04E5"/>
    <w:rsid w:val="009D4180"/>
    <w:rsid w:val="009F2307"/>
    <w:rsid w:val="009F6626"/>
    <w:rsid w:val="009F70EC"/>
    <w:rsid w:val="00A0233A"/>
    <w:rsid w:val="00A070BA"/>
    <w:rsid w:val="00A07374"/>
    <w:rsid w:val="00A137B6"/>
    <w:rsid w:val="00A339F4"/>
    <w:rsid w:val="00A942EF"/>
    <w:rsid w:val="00A9792F"/>
    <w:rsid w:val="00AC7986"/>
    <w:rsid w:val="00AF4452"/>
    <w:rsid w:val="00B14FCC"/>
    <w:rsid w:val="00B63B40"/>
    <w:rsid w:val="00B65CA3"/>
    <w:rsid w:val="00B75BA7"/>
    <w:rsid w:val="00BA5354"/>
    <w:rsid w:val="00BA6F86"/>
    <w:rsid w:val="00BC0C3B"/>
    <w:rsid w:val="00C662A2"/>
    <w:rsid w:val="00C9784E"/>
    <w:rsid w:val="00D01818"/>
    <w:rsid w:val="00D23ACB"/>
    <w:rsid w:val="00D579A5"/>
    <w:rsid w:val="00D9724E"/>
    <w:rsid w:val="00DA12B5"/>
    <w:rsid w:val="00DA5838"/>
    <w:rsid w:val="00E0621D"/>
    <w:rsid w:val="00E43FCA"/>
    <w:rsid w:val="00E46014"/>
    <w:rsid w:val="00E55432"/>
    <w:rsid w:val="00E716EF"/>
    <w:rsid w:val="00EB7A65"/>
    <w:rsid w:val="00ED2342"/>
    <w:rsid w:val="00EE03DC"/>
    <w:rsid w:val="00EE0403"/>
    <w:rsid w:val="00EE5D28"/>
    <w:rsid w:val="00EE79BC"/>
    <w:rsid w:val="00F2254E"/>
    <w:rsid w:val="00F54883"/>
    <w:rsid w:val="00F558AE"/>
    <w:rsid w:val="00F64B55"/>
    <w:rsid w:val="00F81A92"/>
    <w:rsid w:val="00F8481B"/>
    <w:rsid w:val="00FA5D2C"/>
    <w:rsid w:val="00FB77B4"/>
    <w:rsid w:val="00FC6164"/>
    <w:rsid w:val="00FD263A"/>
    <w:rsid w:val="00FE018D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3900944"/>
  <w15:docId w15:val="{B72E2FB0-4A8C-44F1-A9A7-857C73E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D23ACB"/>
    <w:pPr>
      <w:spacing w:beforeAutospacing="1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jc w:val="left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бычный1"/>
    <w:rPr>
      <w:rFonts w:ascii="Times New Roman" w:hAnsi="Times New Roman"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2"/>
    <w:link w:val="a3"/>
    <w:rPr>
      <w:rFonts w:ascii="Times New Roman" w:hAnsi="Times New Roman"/>
      <w:sz w:val="24"/>
    </w:rPr>
  </w:style>
  <w:style w:type="paragraph" w:customStyle="1" w:styleId="Heading1Char">
    <w:name w:val="Heading 1 Char"/>
    <w:basedOn w:val="13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14"/>
    <w:link w:val="Heading1Char"/>
    <w:rPr>
      <w:rFonts w:ascii="Arial" w:hAnsi="Arial"/>
      <w:sz w:val="40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9356"/>
      </w:tabs>
      <w:spacing w:after="0"/>
      <w:ind w:firstLine="142"/>
      <w:contextualSpacing/>
    </w:pPr>
    <w:rPr>
      <w:sz w:val="28"/>
    </w:rPr>
  </w:style>
  <w:style w:type="character" w:customStyle="1" w:styleId="22">
    <w:name w:val="Оглавление 2 Знак"/>
    <w:basedOn w:val="12"/>
    <w:link w:val="21"/>
    <w:rPr>
      <w:rFonts w:ascii="Times New Roman" w:hAnsi="Times New Roman"/>
      <w:sz w:val="28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 w:firstLine="0"/>
    </w:pPr>
  </w:style>
  <w:style w:type="character" w:customStyle="1" w:styleId="42">
    <w:name w:val="Оглавление 4 Знак"/>
    <w:basedOn w:val="12"/>
    <w:link w:val="41"/>
    <w:rPr>
      <w:rFonts w:ascii="Times New Roman" w:hAnsi="Times New Roman"/>
      <w:sz w:val="24"/>
    </w:rPr>
  </w:style>
  <w:style w:type="character" w:customStyle="1" w:styleId="70">
    <w:name w:val="Заголовок 7 Знак"/>
    <w:basedOn w:val="12"/>
    <w:link w:val="7"/>
    <w:rPr>
      <w:rFonts w:ascii="Arial" w:hAnsi="Arial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 w:firstLine="0"/>
    </w:pPr>
  </w:style>
  <w:style w:type="character" w:customStyle="1" w:styleId="62">
    <w:name w:val="Оглавление 6 Знак"/>
    <w:basedOn w:val="12"/>
    <w:link w:val="61"/>
    <w:rPr>
      <w:rFonts w:ascii="Times New Roman" w:hAnsi="Times New Roman"/>
      <w:sz w:val="24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 w:firstLine="0"/>
    </w:pPr>
  </w:style>
  <w:style w:type="character" w:customStyle="1" w:styleId="72">
    <w:name w:val="Оглавление 7 Знак"/>
    <w:basedOn w:val="12"/>
    <w:link w:val="71"/>
    <w:rPr>
      <w:rFonts w:ascii="Times New Roman" w:hAnsi="Times New Roman"/>
      <w:sz w:val="24"/>
    </w:rPr>
  </w:style>
  <w:style w:type="paragraph" w:customStyle="1" w:styleId="15">
    <w:name w:val="Гиперссылка1"/>
    <w:basedOn w:val="13"/>
    <w:link w:val="16"/>
    <w:rPr>
      <w:color w:val="0000FF" w:themeColor="hyperlink"/>
      <w:u w:val="single"/>
    </w:rPr>
  </w:style>
  <w:style w:type="character" w:customStyle="1" w:styleId="16">
    <w:name w:val="Гиперссылка1"/>
    <w:basedOn w:val="14"/>
    <w:link w:val="15"/>
    <w:rPr>
      <w:color w:val="0000FF" w:themeColor="hyperlink"/>
      <w:u w:val="single"/>
    </w:rPr>
  </w:style>
  <w:style w:type="paragraph" w:styleId="a5">
    <w:name w:val="TOC Heading"/>
    <w:link w:val="a6"/>
  </w:style>
  <w:style w:type="character" w:customStyle="1" w:styleId="a6">
    <w:name w:val="Заголовок оглавления Знак"/>
    <w:link w:val="a5"/>
  </w:style>
  <w:style w:type="character" w:customStyle="1" w:styleId="30">
    <w:name w:val="Заголовок 3 Знак"/>
    <w:basedOn w:val="12"/>
    <w:link w:val="3"/>
    <w:uiPriority w:val="9"/>
    <w:rPr>
      <w:rFonts w:ascii="Arial" w:hAnsi="Arial"/>
      <w:sz w:val="30"/>
    </w:rPr>
  </w:style>
  <w:style w:type="paragraph" w:styleId="a7">
    <w:name w:val="Intense Quote"/>
    <w:basedOn w:val="a"/>
    <w:next w:val="a"/>
    <w:link w:val="a8"/>
    <w:pPr>
      <w:ind w:left="720" w:right="720" w:firstLine="0"/>
    </w:pPr>
    <w:rPr>
      <w:i/>
    </w:rPr>
  </w:style>
  <w:style w:type="character" w:customStyle="1" w:styleId="a8">
    <w:name w:val="Выделенная цитата Знак"/>
    <w:basedOn w:val="12"/>
    <w:link w:val="a7"/>
    <w:rPr>
      <w:rFonts w:ascii="Times New Roman" w:hAnsi="Times New Roman"/>
      <w:i/>
      <w:sz w:val="24"/>
    </w:rPr>
  </w:style>
  <w:style w:type="paragraph" w:styleId="a9">
    <w:name w:val="endnote text"/>
    <w:basedOn w:val="a"/>
    <w:link w:val="aa"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basedOn w:val="12"/>
    <w:link w:val="a9"/>
    <w:rPr>
      <w:rFonts w:ascii="Times New Roman" w:hAnsi="Times New Roman"/>
      <w:sz w:val="20"/>
    </w:rPr>
  </w:style>
  <w:style w:type="paragraph" w:customStyle="1" w:styleId="17">
    <w:name w:val="Основной шрифт абзаца1"/>
  </w:style>
  <w:style w:type="character" w:customStyle="1" w:styleId="90">
    <w:name w:val="Заголовок 9 Знак"/>
    <w:basedOn w:val="12"/>
    <w:link w:val="9"/>
    <w:rPr>
      <w:rFonts w:ascii="Arial" w:hAnsi="Arial"/>
      <w:i/>
      <w:sz w:val="21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12"/>
    <w:link w:val="ab"/>
    <w:rPr>
      <w:rFonts w:ascii="Times New Roman" w:hAnsi="Times New Roman"/>
      <w:sz w:val="24"/>
    </w:rPr>
  </w:style>
  <w:style w:type="paragraph" w:styleId="ad">
    <w:name w:val="caption"/>
    <w:basedOn w:val="a"/>
    <w:next w:val="a"/>
    <w:link w:val="ae"/>
    <w:pPr>
      <w:spacing w:line="276" w:lineRule="auto"/>
    </w:pPr>
    <w:rPr>
      <w:b/>
      <w:color w:val="4F81BD" w:themeColor="accent1"/>
      <w:sz w:val="18"/>
    </w:rPr>
  </w:style>
  <w:style w:type="character" w:customStyle="1" w:styleId="ae">
    <w:name w:val="Название объекта Знак"/>
    <w:basedOn w:val="12"/>
    <w:link w:val="ad"/>
    <w:rPr>
      <w:rFonts w:ascii="Times New Roman" w:hAnsi="Times New Roman"/>
      <w:b/>
      <w:color w:val="4F81BD" w:themeColor="accent1"/>
      <w:sz w:val="18"/>
    </w:rPr>
  </w:style>
  <w:style w:type="paragraph" w:styleId="af">
    <w:name w:val="List Paragraph"/>
    <w:basedOn w:val="a"/>
    <w:link w:val="af0"/>
    <w:pPr>
      <w:ind w:left="720" w:firstLine="0"/>
      <w:contextualSpacing/>
    </w:pPr>
  </w:style>
  <w:style w:type="character" w:customStyle="1" w:styleId="af0">
    <w:name w:val="Абзац списка Знак"/>
    <w:basedOn w:val="12"/>
    <w:link w:val="af"/>
    <w:rPr>
      <w:rFonts w:ascii="Times New Roman" w:hAnsi="Times New Roman"/>
      <w:sz w:val="24"/>
    </w:rPr>
  </w:style>
  <w:style w:type="paragraph" w:customStyle="1" w:styleId="18">
    <w:name w:val="Замещающий текст1"/>
    <w:basedOn w:val="13"/>
    <w:link w:val="19"/>
    <w:rPr>
      <w:color w:val="808080"/>
    </w:rPr>
  </w:style>
  <w:style w:type="character" w:customStyle="1" w:styleId="19">
    <w:name w:val="Замещающий текст1"/>
    <w:basedOn w:val="14"/>
    <w:link w:val="18"/>
    <w:rPr>
      <w:color w:val="808080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 w:firstLine="0"/>
    </w:pPr>
  </w:style>
  <w:style w:type="character" w:customStyle="1" w:styleId="32">
    <w:name w:val="Оглавление 3 Знак"/>
    <w:basedOn w:val="12"/>
    <w:link w:val="31"/>
    <w:rPr>
      <w:rFonts w:ascii="Times New Roman" w:hAnsi="Times New Roman"/>
      <w:sz w:val="24"/>
    </w:rPr>
  </w:style>
  <w:style w:type="paragraph" w:customStyle="1" w:styleId="1a">
    <w:name w:val="Знак сноски1"/>
    <w:basedOn w:val="13"/>
    <w:link w:val="1b"/>
    <w:rPr>
      <w:vertAlign w:val="superscript"/>
    </w:rPr>
  </w:style>
  <w:style w:type="character" w:customStyle="1" w:styleId="1b">
    <w:name w:val="Знак сноски1"/>
    <w:basedOn w:val="14"/>
    <w:link w:val="1a"/>
    <w:rPr>
      <w:vertAlign w:val="superscript"/>
    </w:rPr>
  </w:style>
  <w:style w:type="paragraph" w:styleId="af1">
    <w:name w:val="Balloon Text"/>
    <w:basedOn w:val="a"/>
    <w:link w:val="af2"/>
    <w:rPr>
      <w:rFonts w:ascii="Tahoma" w:hAnsi="Tahoma"/>
      <w:sz w:val="16"/>
    </w:rPr>
  </w:style>
  <w:style w:type="character" w:customStyle="1" w:styleId="af2">
    <w:name w:val="Текст выноски Знак"/>
    <w:basedOn w:val="12"/>
    <w:link w:val="af1"/>
    <w:rPr>
      <w:rFonts w:ascii="Tahoma" w:hAnsi="Tahoma"/>
      <w:sz w:val="16"/>
    </w:rPr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14"/>
    <w:link w:val="normaltextrun"/>
  </w:style>
  <w:style w:type="paragraph" w:customStyle="1" w:styleId="HeaderChar">
    <w:name w:val="Header Char"/>
    <w:basedOn w:val="13"/>
    <w:link w:val="HeaderChar0"/>
  </w:style>
  <w:style w:type="character" w:customStyle="1" w:styleId="HeaderChar0">
    <w:name w:val="Header Char"/>
    <w:basedOn w:val="14"/>
    <w:link w:val="HeaderChar"/>
  </w:style>
  <w:style w:type="character" w:customStyle="1" w:styleId="50">
    <w:name w:val="Заголовок 5 Знак"/>
    <w:basedOn w:val="12"/>
    <w:link w:val="5"/>
    <w:rPr>
      <w:rFonts w:ascii="Arial" w:hAnsi="Arial"/>
      <w:b/>
      <w:sz w:val="24"/>
    </w:rPr>
  </w:style>
  <w:style w:type="paragraph" w:customStyle="1" w:styleId="Heading2Char">
    <w:name w:val="Heading 2 Char"/>
    <w:basedOn w:val="13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14"/>
    <w:link w:val="Heading2Char"/>
    <w:rPr>
      <w:rFonts w:ascii="Arial" w:hAnsi="Arial"/>
      <w:sz w:val="34"/>
    </w:rPr>
  </w:style>
  <w:style w:type="character" w:customStyle="1" w:styleId="11">
    <w:name w:val="Заголовок 1 Знак"/>
    <w:basedOn w:val="12"/>
    <w:link w:val="10"/>
    <w:rPr>
      <w:rFonts w:ascii="Times New Roman" w:hAnsi="Times New Roman"/>
      <w:b/>
      <w:caps/>
      <w:sz w:val="28"/>
    </w:rPr>
  </w:style>
  <w:style w:type="paragraph" w:customStyle="1" w:styleId="1c">
    <w:name w:val="Просмотренная гиперссылка1"/>
    <w:basedOn w:val="17"/>
    <w:link w:val="af3"/>
    <w:rPr>
      <w:color w:val="800080" w:themeColor="followedHyperlink"/>
      <w:u w:val="single"/>
    </w:rPr>
  </w:style>
  <w:style w:type="character" w:styleId="af3">
    <w:name w:val="FollowedHyperlink"/>
    <w:basedOn w:val="a0"/>
    <w:link w:val="1c"/>
    <w:rPr>
      <w:color w:val="800080" w:themeColor="followedHyperlink"/>
      <w:u w:val="single"/>
    </w:rPr>
  </w:style>
  <w:style w:type="paragraph" w:customStyle="1" w:styleId="23">
    <w:name w:val="Гиперссылка2"/>
    <w:link w:val="af4"/>
    <w:rPr>
      <w:color w:val="0000FF"/>
      <w:u w:val="single"/>
    </w:rPr>
  </w:style>
  <w:style w:type="character" w:styleId="af4">
    <w:name w:val="Hyperlink"/>
    <w:link w:val="23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2"/>
    <w:link w:val="Footnote"/>
    <w:rPr>
      <w:rFonts w:ascii="Times New Roman" w:hAnsi="Times New Roman"/>
      <w:sz w:val="18"/>
    </w:rPr>
  </w:style>
  <w:style w:type="character" w:customStyle="1" w:styleId="80">
    <w:name w:val="Заголовок 8 Знак"/>
    <w:basedOn w:val="12"/>
    <w:link w:val="8"/>
    <w:rPr>
      <w:rFonts w:ascii="Arial" w:hAnsi="Arial"/>
      <w:i/>
      <w:sz w:val="22"/>
    </w:rPr>
  </w:style>
  <w:style w:type="paragraph" w:styleId="1d">
    <w:name w:val="toc 1"/>
    <w:basedOn w:val="a"/>
    <w:next w:val="a"/>
    <w:link w:val="1e"/>
    <w:uiPriority w:val="39"/>
    <w:pPr>
      <w:tabs>
        <w:tab w:val="right" w:leader="dot" w:pos="9356"/>
      </w:tabs>
      <w:spacing w:after="0"/>
      <w:ind w:firstLine="0"/>
      <w:contextualSpacing/>
    </w:pPr>
    <w:rPr>
      <w:sz w:val="28"/>
    </w:rPr>
  </w:style>
  <w:style w:type="character" w:customStyle="1" w:styleId="1e">
    <w:name w:val="Оглавление 1 Знак"/>
    <w:basedOn w:val="12"/>
    <w:link w:val="1d"/>
    <w:rPr>
      <w:rFonts w:ascii="Times New Roman" w:hAnsi="Times New Roman"/>
      <w:sz w:val="28"/>
    </w:rPr>
  </w:style>
  <w:style w:type="paragraph" w:customStyle="1" w:styleId="CaptionChar">
    <w:name w:val="Caption Char"/>
    <w:link w:val="CaptionChar0"/>
  </w:style>
  <w:style w:type="character" w:customStyle="1" w:styleId="CaptionChar0">
    <w:name w:val="Caption Char"/>
    <w:link w:val="CaptionChar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f">
    <w:name w:val="Обычный1"/>
    <w:link w:val="1"/>
    <w:rPr>
      <w:rFonts w:ascii="Times New Roman" w:hAnsi="Times New Roman"/>
      <w:sz w:val="24"/>
    </w:rPr>
  </w:style>
  <w:style w:type="character" w:customStyle="1" w:styleId="1">
    <w:name w:val="Обычный1"/>
    <w:link w:val="1f"/>
    <w:rPr>
      <w:rFonts w:ascii="Times New Roman" w:hAnsi="Times New Roman"/>
      <w:sz w:val="24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 w:firstLine="0"/>
    </w:pPr>
  </w:style>
  <w:style w:type="character" w:customStyle="1" w:styleId="92">
    <w:name w:val="Оглавление 9 Знак"/>
    <w:basedOn w:val="12"/>
    <w:link w:val="91"/>
    <w:rPr>
      <w:rFonts w:ascii="Times New Roman" w:hAnsi="Times New Roman"/>
      <w:sz w:val="24"/>
    </w:rPr>
  </w:style>
  <w:style w:type="paragraph" w:customStyle="1" w:styleId="1f0">
    <w:name w:val="Знак концевой сноски1"/>
    <w:basedOn w:val="13"/>
    <w:link w:val="1f1"/>
    <w:rPr>
      <w:vertAlign w:val="superscript"/>
    </w:rPr>
  </w:style>
  <w:style w:type="character" w:customStyle="1" w:styleId="1f1">
    <w:name w:val="Знак концевой сноски1"/>
    <w:basedOn w:val="14"/>
    <w:link w:val="1f0"/>
    <w:rPr>
      <w:vertAlign w:val="superscript"/>
    </w:rPr>
  </w:style>
  <w:style w:type="paragraph" w:styleId="af5">
    <w:name w:val="No Spacing"/>
    <w:link w:val="af6"/>
    <w:pPr>
      <w:spacing w:beforeAutospacing="1" w:afterAutospacing="1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f6">
    <w:name w:val="Без интервала Знак"/>
    <w:link w:val="af5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spacing w:after="57"/>
      <w:ind w:left="1984" w:firstLine="0"/>
    </w:pPr>
  </w:style>
  <w:style w:type="character" w:customStyle="1" w:styleId="82">
    <w:name w:val="Оглавление 8 Знак"/>
    <w:basedOn w:val="12"/>
    <w:link w:val="81"/>
    <w:rPr>
      <w:rFonts w:ascii="Times New Roman" w:hAnsi="Times New Roman"/>
      <w:sz w:val="24"/>
    </w:rPr>
  </w:style>
  <w:style w:type="paragraph" w:customStyle="1" w:styleId="FooterChar">
    <w:name w:val="Footer Char"/>
    <w:basedOn w:val="13"/>
    <w:link w:val="FooterChar0"/>
  </w:style>
  <w:style w:type="character" w:customStyle="1" w:styleId="FooterChar0">
    <w:name w:val="Footer Char"/>
    <w:basedOn w:val="14"/>
    <w:link w:val="FooterChar"/>
  </w:style>
  <w:style w:type="paragraph" w:styleId="51">
    <w:name w:val="toc 5"/>
    <w:basedOn w:val="a"/>
    <w:next w:val="a"/>
    <w:link w:val="52"/>
    <w:uiPriority w:val="39"/>
    <w:pPr>
      <w:spacing w:after="57"/>
      <w:ind w:left="1134" w:firstLine="0"/>
    </w:pPr>
  </w:style>
  <w:style w:type="character" w:customStyle="1" w:styleId="52">
    <w:name w:val="Оглавление 5 Знак"/>
    <w:basedOn w:val="12"/>
    <w:link w:val="51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4"/>
  </w:style>
  <w:style w:type="character" w:customStyle="1" w:styleId="14">
    <w:name w:val="Основной шрифт абзаца1"/>
    <w:link w:val="13"/>
  </w:style>
  <w:style w:type="paragraph" w:styleId="24">
    <w:name w:val="Quote"/>
    <w:basedOn w:val="a"/>
    <w:next w:val="a"/>
    <w:link w:val="25"/>
    <w:pPr>
      <w:ind w:left="720" w:right="720" w:firstLine="0"/>
    </w:pPr>
    <w:rPr>
      <w:i/>
    </w:rPr>
  </w:style>
  <w:style w:type="character" w:customStyle="1" w:styleId="25">
    <w:name w:val="Цитата 2 Знак"/>
    <w:basedOn w:val="12"/>
    <w:link w:val="24"/>
    <w:rPr>
      <w:rFonts w:ascii="Times New Roman" w:hAnsi="Times New Roman"/>
      <w:i/>
      <w:sz w:val="24"/>
    </w:rPr>
  </w:style>
  <w:style w:type="paragraph" w:styleId="af7">
    <w:name w:val="Subtitle"/>
    <w:basedOn w:val="a"/>
    <w:next w:val="a"/>
    <w:link w:val="af8"/>
    <w:uiPriority w:val="11"/>
    <w:qFormat/>
    <w:pPr>
      <w:spacing w:before="200"/>
    </w:pPr>
  </w:style>
  <w:style w:type="character" w:customStyle="1" w:styleId="af8">
    <w:name w:val="Подзаголовок Знак"/>
    <w:basedOn w:val="12"/>
    <w:link w:val="af7"/>
    <w:rPr>
      <w:rFonts w:ascii="Times New Roman" w:hAnsi="Times New Roman"/>
      <w:sz w:val="24"/>
    </w:rPr>
  </w:style>
  <w:style w:type="paragraph" w:styleId="af9">
    <w:name w:val="table of figures"/>
    <w:basedOn w:val="a"/>
    <w:next w:val="a"/>
    <w:link w:val="afa"/>
    <w:pPr>
      <w:spacing w:after="0"/>
    </w:pPr>
  </w:style>
  <w:style w:type="character" w:customStyle="1" w:styleId="afa">
    <w:name w:val="Перечень рисунков Знак"/>
    <w:basedOn w:val="12"/>
    <w:link w:val="af9"/>
    <w:rPr>
      <w:rFonts w:ascii="Times New Roman" w:hAnsi="Times New Roman"/>
      <w:sz w:val="24"/>
    </w:rPr>
  </w:style>
  <w:style w:type="paragraph" w:styleId="afb">
    <w:name w:val="Title"/>
    <w:basedOn w:val="a"/>
    <w:next w:val="a"/>
    <w:link w:val="afc"/>
    <w:uiPriority w:val="10"/>
    <w:qFormat/>
    <w:pPr>
      <w:spacing w:before="300"/>
      <w:contextualSpacing/>
    </w:pPr>
    <w:rPr>
      <w:sz w:val="48"/>
    </w:rPr>
  </w:style>
  <w:style w:type="character" w:customStyle="1" w:styleId="afc">
    <w:name w:val="Заголовок Знак"/>
    <w:basedOn w:val="12"/>
    <w:link w:val="afb"/>
    <w:rPr>
      <w:rFonts w:ascii="Times New Roman" w:hAnsi="Times New Roman"/>
      <w:sz w:val="48"/>
    </w:rPr>
  </w:style>
  <w:style w:type="character" w:customStyle="1" w:styleId="40">
    <w:name w:val="Заголовок 4 Знак"/>
    <w:basedOn w:val="12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2"/>
    <w:link w:val="2"/>
    <w:uiPriority w:val="9"/>
    <w:rPr>
      <w:rFonts w:ascii="Times New Roman" w:hAnsi="Times New Roman"/>
      <w:b/>
      <w:sz w:val="28"/>
    </w:rPr>
  </w:style>
  <w:style w:type="character" w:customStyle="1" w:styleId="60">
    <w:name w:val="Заголовок 6 Знак"/>
    <w:basedOn w:val="12"/>
    <w:link w:val="6"/>
    <w:rPr>
      <w:rFonts w:ascii="Arial" w:hAnsi="Arial"/>
      <w:b/>
      <w:sz w:val="22"/>
    </w:r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B2A1C6" w:themeColor="accent4" w:themeTint="9A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styleId="afd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f2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styleId="26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2CCDC" w:themeColor="accent5" w:themeTint="9A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styleId="-7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1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F81BD" w:themeColor="accent1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70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styleId="-10">
    <w:name w:val="List Table 1 Light"/>
    <w:basedOn w:val="a1"/>
    <w:pPr>
      <w:spacing w:after="0" w:line="240" w:lineRule="auto"/>
    </w:pPr>
    <w:tblPr/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FAC090" w:themeColor="accent6" w:themeTint="98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D99695" w:themeColor="accent2" w:themeTint="97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3D69B" w:themeColor="accent3" w:themeTint="98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yacho/OOP_202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12847</TotalTime>
  <Pages>6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z</dc:creator>
  <cp:lastModifiedBy>ya z</cp:lastModifiedBy>
  <cp:revision>62</cp:revision>
  <cp:lastPrinted>2023-12-19T22:06:00Z</cp:lastPrinted>
  <dcterms:created xsi:type="dcterms:W3CDTF">2022-10-19T13:06:00Z</dcterms:created>
  <dcterms:modified xsi:type="dcterms:W3CDTF">2023-12-19T22:06:00Z</dcterms:modified>
</cp:coreProperties>
</file>