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88DF9" w14:textId="77777777" w:rsidR="002861C7" w:rsidRDefault="002861C7"/>
    <w:p w14:paraId="2D846D77" w14:textId="77777777" w:rsidR="002861C7" w:rsidRDefault="002861C7"/>
    <w:p w14:paraId="529FA5E4" w14:textId="77777777" w:rsidR="002861C7" w:rsidRDefault="002861C7"/>
    <w:p w14:paraId="1007CA8F" w14:textId="77777777" w:rsidR="002861C7" w:rsidRDefault="002861C7">
      <w:r>
        <w:rPr>
          <w:noProof/>
        </w:rPr>
        <w:drawing>
          <wp:inline distT="0" distB="0" distL="0" distR="0" wp14:anchorId="172BF982" wp14:editId="2EC0DE92">
            <wp:extent cx="5731510" cy="2413000"/>
            <wp:effectExtent l="0" t="0" r="2540" b="6350"/>
            <wp:docPr id="1113965768" name="Picture 2" descr="Forms response chart. Question title: Do you use UPI (Unified Payments Interface)?&#10;. Number of responses: 60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orms response chart. Question title: Do you use UPI (Unified Payments Interface)?&#10;. Number of responses: 60 responses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16AECC" wp14:editId="1282609B">
            <wp:extent cx="5731510" cy="2412828"/>
            <wp:effectExtent l="0" t="0" r="2540" b="6985"/>
            <wp:docPr id="5" name="Picture 2" descr="Forms response chart. Question title: How often do you use UPI per week?&#10;. Number of responses: 60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orms response chart. Question title: How often do you use UPI per week?&#10;. Number of responses: 60 responses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2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20461" w14:textId="4C266517" w:rsidR="009E77B5" w:rsidRDefault="002861C7">
      <w:r>
        <w:br/>
      </w:r>
      <w:r>
        <w:br/>
      </w:r>
      <w:r>
        <w:rPr>
          <w:noProof/>
        </w:rPr>
        <w:drawing>
          <wp:inline distT="0" distB="0" distL="0" distR="0" wp14:anchorId="08F8AC1E" wp14:editId="30C1B67B">
            <wp:extent cx="5731510" cy="2413000"/>
            <wp:effectExtent l="0" t="0" r="2540" b="6350"/>
            <wp:docPr id="1243855421" name="Picture 3" descr="Forms response chart. Question title: Which UPI application do you primarily use?&#10;. Number of responses: 60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orms response chart. Question title: Which UPI application do you primarily use?&#10;. Number of responses: 60 responses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F66C62" wp14:editId="1F9EF8F6">
            <wp:extent cx="5731510" cy="2412828"/>
            <wp:effectExtent l="0" t="0" r="2540" b="6985"/>
            <wp:docPr id="8" name="Picture 4" descr="Forms response chart. Question title: What do you use UPI for most frequently?. Number of responses: 60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orms response chart. Question title: What do you use UPI for most frequently?. Number of responses: 60 responses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2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457BA5" wp14:editId="10BF8D5E">
            <wp:extent cx="5731510" cy="2412828"/>
            <wp:effectExtent l="0" t="0" r="2540" b="6985"/>
            <wp:docPr id="11" name="Picture 6" descr="Forms response chart. Question title: Do you face any problems or issues while using UPI?&#10;. Number of responses: 60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orms response chart. Question title: Do you face any problems or issues while using UPI?&#10;. Number of responses: 60 responses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2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8940EE" wp14:editId="647FAA92">
            <wp:extent cx="5731510" cy="2412828"/>
            <wp:effectExtent l="0" t="0" r="2540" b="6985"/>
            <wp:docPr id="13" name="Picture 8" descr="Forms response chart. Question title: Do you believe that cashless payment systems are easy and secure?&#10;. Number of responses: 60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orms response chart. Question title: Do you believe that cashless payment systems are easy and secure?&#10;. Number of responses: 60 responses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2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0FBF31" wp14:editId="2F54D517">
            <wp:extent cx="5731510" cy="2413000"/>
            <wp:effectExtent l="0" t="0" r="2540" b="6350"/>
            <wp:docPr id="1757683316" name="Picture 4" descr="Forms response chart. Question title: In your opinion, is the cashless system beneficial for India?&#10;. Number of responses: 60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orms response chart. Question title: In your opinion, is the cashless system beneficial for India?&#10;. Number of responses: 60 responses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4B11AC" wp14:editId="4A295954">
            <wp:extent cx="5731510" cy="2412828"/>
            <wp:effectExtent l="0" t="0" r="2540" b="6985"/>
            <wp:docPr id="16" name="Picture 10" descr="Forms response chart. Question title: What is the primary reason you started using UPI?. Number of responses: 60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Forms response chart. Question title: What is the primary reason you started using UPI?. Number of responses: 60 responses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2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010090" wp14:editId="1575256C">
            <wp:extent cx="5731510" cy="2412828"/>
            <wp:effectExtent l="0" t="0" r="2540" b="6985"/>
            <wp:docPr id="18" name="Picture 12" descr="Forms response chart. Question title: If you do not use UPI (or use it rarely), what is the main reason?&#10;. Number of responses: 60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Forms response chart. Question title: If you do not use UPI (or use it rarely), what is the main reason?&#10;. Number of responses: 60 responses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2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61C7">
        <w:drawing>
          <wp:inline distT="0" distB="0" distL="0" distR="0" wp14:anchorId="3CBE118B" wp14:editId="5E484468">
            <wp:extent cx="5731510" cy="2413000"/>
            <wp:effectExtent l="0" t="0" r="2540" b="6350"/>
            <wp:docPr id="756026962" name="Picture 1" descr="Forms response chart. Question title: What is your age group?&#10;. Number of responses: 60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ms response chart. Question title: What is your age group?&#10;. Number of responses: 60 responses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77B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1C7"/>
    <w:rsid w:val="002861C7"/>
    <w:rsid w:val="0094770E"/>
    <w:rsid w:val="009E77B5"/>
    <w:rsid w:val="00B40D78"/>
    <w:rsid w:val="00B43BC7"/>
    <w:rsid w:val="00C02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11B22"/>
  <w15:chartTrackingRefBased/>
  <w15:docId w15:val="{45F2CBC4-32AF-4E6A-9126-F0B8BCAC5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1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1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1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1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1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Morye</dc:creator>
  <cp:keywords/>
  <dc:description/>
  <cp:lastModifiedBy>Soham Morye</cp:lastModifiedBy>
  <cp:revision>1</cp:revision>
  <dcterms:created xsi:type="dcterms:W3CDTF">2025-10-26T13:55:00Z</dcterms:created>
  <dcterms:modified xsi:type="dcterms:W3CDTF">2025-10-26T14:05:00Z</dcterms:modified>
</cp:coreProperties>
</file>