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B8" w:rsidRPr="00A15850" w:rsidRDefault="000F66B8" w:rsidP="00A15850">
      <w:pPr>
        <w:pStyle w:val="3"/>
        <w:keepNext w:val="0"/>
        <w:pBdr>
          <w:right w:val="single" w:sz="4" w:space="1" w:color="auto"/>
        </w:pBdr>
        <w:spacing w:after="200"/>
        <w:rPr>
          <w:rFonts w:ascii="Bookman Old Style" w:hAnsi="Bookman Old Style"/>
          <w:sz w:val="28"/>
          <w:szCs w:val="28"/>
        </w:rPr>
      </w:pPr>
      <w:bookmarkStart w:id="0" w:name="_Toc507153448"/>
      <w:bookmarkStart w:id="1" w:name="_Toc507154983"/>
      <w:r w:rsidRPr="00A15850">
        <w:rPr>
          <w:rFonts w:ascii="Bookman Old Style" w:hAnsi="Bookman Old Style"/>
          <w:sz w:val="28"/>
          <w:szCs w:val="28"/>
        </w:rPr>
        <w:t>ДВИЖЕНИЕ НЕБЕСНЫХ ТЕЛ</w:t>
      </w:r>
      <w:bookmarkEnd w:id="0"/>
      <w:bookmarkEnd w:id="1"/>
    </w:p>
    <w:p w:rsidR="00A15850" w:rsidRPr="00A15850" w:rsidRDefault="00A15850" w:rsidP="00FB4732">
      <w:pPr>
        <w:pStyle w:val="ac"/>
        <w:numPr>
          <w:ilvl w:val="0"/>
          <w:numId w:val="4"/>
        </w:numPr>
        <w:pBdr>
          <w:right w:val="single" w:sz="4" w:space="1" w:color="auto"/>
        </w:pBdr>
        <w:spacing w:afterLines="40" w:after="96" w:line="240" w:lineRule="auto"/>
        <w:ind w:left="714" w:hanging="357"/>
        <w:rPr>
          <w:rFonts w:ascii="Times New Roman" w:hAnsi="Times New Roman" w:cs="Times New Roman"/>
        </w:rPr>
      </w:pPr>
      <w:r w:rsidRPr="00A15850">
        <w:rPr>
          <w:rFonts w:ascii="Times New Roman" w:hAnsi="Times New Roman" w:cs="Times New Roman"/>
        </w:rPr>
        <w:t>Масса  Солнца (</w:t>
      </w:r>
      <w:r w:rsidR="00EB6BDF" w:rsidRPr="00EB6BDF">
        <w:rPr>
          <w:rFonts w:ascii="Times New Roman" w:hAnsi="Times New Roman" w:cs="Times New Roman"/>
        </w:rPr>
        <w:t>1,99*</w:t>
      </w:r>
      <w:r w:rsidRPr="00A15850">
        <w:rPr>
          <w:rFonts w:ascii="Times New Roman" w:hAnsi="Times New Roman" w:cs="Times New Roman"/>
        </w:rPr>
        <w:t>10</w:t>
      </w:r>
      <w:r w:rsidRPr="00EB6BDF">
        <w:rPr>
          <w:rFonts w:ascii="Times New Roman" w:hAnsi="Times New Roman" w:cs="Times New Roman"/>
          <w:vertAlign w:val="superscript"/>
        </w:rPr>
        <w:t>30</w:t>
      </w:r>
      <w:r w:rsidRPr="00A15850">
        <w:rPr>
          <w:rFonts w:ascii="Times New Roman" w:hAnsi="Times New Roman" w:cs="Times New Roman"/>
        </w:rPr>
        <w:t xml:space="preserve">  кг)  во  много  раз  больше  массы  любой  планеты,  Поэт</w:t>
      </w:r>
      <w:r w:rsidRPr="00A15850">
        <w:rPr>
          <w:rFonts w:ascii="Times New Roman" w:hAnsi="Times New Roman" w:cs="Times New Roman"/>
        </w:rPr>
        <w:t>о</w:t>
      </w:r>
      <w:r w:rsidRPr="00A15850">
        <w:rPr>
          <w:rFonts w:ascii="Times New Roman" w:hAnsi="Times New Roman" w:cs="Times New Roman"/>
        </w:rPr>
        <w:t xml:space="preserve">му  с  достаточной точностью  можно  считать  Солнце  неподвижным,  а  планеты —  движущимися  вокруг  него. </w:t>
      </w:r>
    </w:p>
    <w:p w:rsidR="00A15850" w:rsidRPr="00A15850" w:rsidRDefault="00A15850" w:rsidP="00FB4732">
      <w:pPr>
        <w:pStyle w:val="a3"/>
        <w:widowControl w:val="0"/>
        <w:numPr>
          <w:ilvl w:val="0"/>
          <w:numId w:val="4"/>
        </w:numPr>
        <w:pBdr>
          <w:right w:val="single" w:sz="4" w:space="1" w:color="auto"/>
        </w:pBdr>
        <w:spacing w:afterLines="40" w:after="96"/>
        <w:ind w:left="714" w:hanging="357"/>
        <w:rPr>
          <w:sz w:val="22"/>
          <w:szCs w:val="22"/>
        </w:rPr>
      </w:pPr>
      <w:r w:rsidRPr="00A15850">
        <w:rPr>
          <w:sz w:val="22"/>
          <w:szCs w:val="22"/>
        </w:rPr>
        <w:t>Расстояние от планет до Солнца много больше размеров и планет, и Солнца. Напр</w:t>
      </w:r>
      <w:r w:rsidRPr="00A15850">
        <w:rPr>
          <w:sz w:val="22"/>
          <w:szCs w:val="22"/>
        </w:rPr>
        <w:t>и</w:t>
      </w:r>
      <w:r w:rsidRPr="00A15850">
        <w:rPr>
          <w:sz w:val="22"/>
          <w:szCs w:val="22"/>
        </w:rPr>
        <w:t>мер, расстояние от Солнца до Земли равно около 150 млн. км, а диаметр Солнца около 1,4 млн. км, диаметр Земли примерно 12 700 км. Таким образом, при рассмотрении движения Земли и планет вокруг Солнца  с большой точностью можно считать их м</w:t>
      </w:r>
      <w:r w:rsidRPr="00A15850">
        <w:rPr>
          <w:sz w:val="22"/>
          <w:szCs w:val="22"/>
        </w:rPr>
        <w:t>а</w:t>
      </w:r>
      <w:r w:rsidRPr="00A15850">
        <w:rPr>
          <w:sz w:val="22"/>
          <w:szCs w:val="22"/>
        </w:rPr>
        <w:t xml:space="preserve">териальными точками. </w:t>
      </w:r>
    </w:p>
    <w:p w:rsidR="00A15850" w:rsidRPr="00A15850" w:rsidRDefault="00A15850" w:rsidP="00FB4732">
      <w:pPr>
        <w:pStyle w:val="a3"/>
        <w:widowControl w:val="0"/>
        <w:numPr>
          <w:ilvl w:val="0"/>
          <w:numId w:val="4"/>
        </w:numPr>
        <w:pBdr>
          <w:right w:val="single" w:sz="4" w:space="1" w:color="auto"/>
        </w:pBdr>
        <w:spacing w:afterLines="40" w:after="96"/>
        <w:ind w:left="714" w:hanging="357"/>
        <w:rPr>
          <w:sz w:val="22"/>
          <w:szCs w:val="22"/>
        </w:rPr>
      </w:pPr>
      <w:r w:rsidRPr="00A15850">
        <w:rPr>
          <w:sz w:val="22"/>
          <w:szCs w:val="22"/>
        </w:rPr>
        <w:t xml:space="preserve">Планеты взаимодействуют друг с другом. Однако массы планет во много раз меньше массы Солнца, а минимальные расстояния между планетами  лишь  в  несколько  раз  меньше  расстояний  от  каждой  из  планет  до  Солнца.  Силы  притяжения  между  ними  во  много  раз  меньше  сил  притяжения  со  стороны  Солнца.  Поэтому  с большой  точностью  можно  пренебречь  силами  притяжения  между  планетами  и  учитывать  только силы,  действующие  на  них  со  стороны Солнца. </w:t>
      </w:r>
    </w:p>
    <w:p w:rsidR="00A15850" w:rsidRPr="00A62A59" w:rsidRDefault="00A15850" w:rsidP="000C639A">
      <w:pPr>
        <w:pStyle w:val="a3"/>
        <w:widowControl w:val="0"/>
        <w:pBdr>
          <w:right w:val="single" w:sz="4" w:space="1" w:color="auto"/>
        </w:pBdr>
        <w:spacing w:after="60"/>
        <w:ind w:firstLine="567"/>
        <w:rPr>
          <w:sz w:val="22"/>
          <w:szCs w:val="22"/>
        </w:rPr>
      </w:pPr>
      <w:r w:rsidRPr="000C639A">
        <w:rPr>
          <w:sz w:val="22"/>
          <w:szCs w:val="22"/>
        </w:rPr>
        <w:t>Следовательно, модель  движущейся материальной  точки  в поле  сил  тяготения,  с</w:t>
      </w:r>
      <w:r w:rsidRPr="000C639A">
        <w:rPr>
          <w:sz w:val="22"/>
          <w:szCs w:val="22"/>
        </w:rPr>
        <w:t>о</w:t>
      </w:r>
      <w:r w:rsidRPr="000C639A">
        <w:rPr>
          <w:sz w:val="22"/>
          <w:szCs w:val="22"/>
        </w:rPr>
        <w:t>здаваемой другой материальной  точкой, применима  к рассмотрению  движений  планет  солнечной  системы. Начало  системы  координат  поместим  в  центр Солнца</w:t>
      </w:r>
    </w:p>
    <w:p w:rsidR="000F66B8" w:rsidRPr="000C639A" w:rsidRDefault="000F66B8" w:rsidP="000C639A">
      <w:pPr>
        <w:pStyle w:val="a3"/>
        <w:widowControl w:val="0"/>
        <w:pBdr>
          <w:right w:val="single" w:sz="4" w:space="1" w:color="auto"/>
        </w:pBdr>
        <w:spacing w:after="60"/>
        <w:ind w:firstLine="567"/>
        <w:rPr>
          <w:sz w:val="22"/>
          <w:szCs w:val="22"/>
        </w:rPr>
      </w:pPr>
      <w:r w:rsidRPr="000C639A">
        <w:rPr>
          <w:sz w:val="22"/>
          <w:szCs w:val="22"/>
        </w:rPr>
        <w:t xml:space="preserve">По закону всемирного тяготения сила притяжения, действующая между двумя телами, пропорциональна их массам и обратно пропорциональна квадрату расстояния между ними. Если поместить начало системы координат на одном из тел (размерами тел по сравнению с расстоянием между ними будем пренебрегать), математическая запись силы, действующей на второе тело, имеет вид </w:t>
      </w:r>
    </w:p>
    <w:p w:rsidR="000F66B8" w:rsidRDefault="000F66B8" w:rsidP="000F66B8">
      <w:pPr>
        <w:pStyle w:val="a3"/>
        <w:widowControl w:val="0"/>
        <w:pBdr>
          <w:right w:val="single" w:sz="4" w:space="1" w:color="auto"/>
        </w:pBdr>
      </w:pPr>
    </w:p>
    <w:p w:rsidR="000F66B8" w:rsidRPr="005D4CBB" w:rsidRDefault="000F66B8" w:rsidP="000F66B8">
      <w:pPr>
        <w:pStyle w:val="a5"/>
        <w:widowControl w:val="0"/>
        <w:pBdr>
          <w:right w:val="single" w:sz="4" w:space="1" w:color="auto"/>
        </w:pBdr>
      </w:pPr>
      <w:r>
        <w:rPr>
          <w:noProof/>
        </w:rPr>
        <w:drawing>
          <wp:inline distT="0" distB="0" distL="0" distR="0">
            <wp:extent cx="981075" cy="323850"/>
            <wp:effectExtent l="1905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CBB">
        <w:t>(7.20)</w:t>
      </w:r>
    </w:p>
    <w:p w:rsidR="000F66B8" w:rsidRDefault="000F66B8" w:rsidP="000F66B8">
      <w:pPr>
        <w:pStyle w:val="a5"/>
        <w:widowControl w:val="0"/>
        <w:pBdr>
          <w:right w:val="single" w:sz="4" w:space="1" w:color="auto"/>
        </w:pBdr>
      </w:pPr>
    </w:p>
    <w:p w:rsidR="000F66B8" w:rsidRPr="00A62A59" w:rsidRDefault="000F66B8" w:rsidP="000F66B8">
      <w:pPr>
        <w:pStyle w:val="a3"/>
        <w:widowControl w:val="0"/>
        <w:pBdr>
          <w:right w:val="single" w:sz="4" w:space="1" w:color="auto"/>
        </w:pBdr>
      </w:pPr>
      <w:r>
        <w:t xml:space="preserve">Здесь </w:t>
      </w:r>
      <w:r>
        <w:rPr>
          <w:i/>
          <w:lang w:val="en-US"/>
        </w:rPr>
        <w:t>G</w:t>
      </w:r>
      <w:r>
        <w:rPr>
          <w:i/>
        </w:rPr>
        <w:t xml:space="preserve"> =</w:t>
      </w:r>
      <w:r>
        <w:t xml:space="preserve"> 6,67∙10</w:t>
      </w:r>
      <w:r>
        <w:rPr>
          <w:vertAlign w:val="superscript"/>
        </w:rPr>
        <w:t>-11</w:t>
      </w:r>
      <w:r>
        <w:t xml:space="preserve"> м</w:t>
      </w:r>
      <w:r w:rsidRPr="005D4CBB">
        <w:rPr>
          <w:vertAlign w:val="superscript"/>
        </w:rPr>
        <w:t>3</w:t>
      </w:r>
      <w:r w:rsidRPr="005D4CBB">
        <w:t>/</w:t>
      </w:r>
      <w:r>
        <w:t>кг∙с</w:t>
      </w:r>
      <w:proofErr w:type="gramStart"/>
      <w:r>
        <w:rPr>
          <w:vertAlign w:val="superscript"/>
        </w:rPr>
        <w:t>2</w:t>
      </w:r>
      <w:proofErr w:type="gramEnd"/>
      <w:r>
        <w:t>) - гравитационная постоянная.</w:t>
      </w:r>
    </w:p>
    <w:p w:rsidR="00A84FEF" w:rsidRPr="00A11388" w:rsidRDefault="00A84FEF" w:rsidP="00A84FEF">
      <w:pPr>
        <w:pBdr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1388">
        <w:rPr>
          <w:rFonts w:ascii="Times New Roman" w:hAnsi="Times New Roman" w:cs="Times New Roman"/>
          <w:sz w:val="20"/>
          <w:szCs w:val="20"/>
        </w:rPr>
        <w:t>M - масса солнца;</w:t>
      </w:r>
    </w:p>
    <w:p w:rsidR="00A84FEF" w:rsidRPr="00EB6BDF" w:rsidRDefault="00A84FEF" w:rsidP="00A84FEF">
      <w:pPr>
        <w:pBdr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1388">
        <w:rPr>
          <w:rFonts w:ascii="Times New Roman" w:hAnsi="Times New Roman" w:cs="Times New Roman"/>
          <w:sz w:val="20"/>
          <w:szCs w:val="20"/>
        </w:rPr>
        <w:t>m - масса планеты;</w:t>
      </w:r>
      <w:r w:rsidR="00EB6BDF" w:rsidRPr="00EB6BDF">
        <w:rPr>
          <w:rFonts w:ascii="Times New Roman" w:hAnsi="Times New Roman" w:cs="Times New Roman"/>
          <w:sz w:val="20"/>
          <w:szCs w:val="20"/>
        </w:rPr>
        <w:t xml:space="preserve"> (</w:t>
      </w:r>
      <w:r w:rsidR="00EB6BDF" w:rsidRPr="00A11388">
        <w:rPr>
          <w:rFonts w:ascii="Times New Roman" w:hAnsi="Times New Roman" w:cs="Times New Roman"/>
          <w:bCs/>
          <w:sz w:val="20"/>
          <w:szCs w:val="20"/>
        </w:rPr>
        <w:t xml:space="preserve">масса Земли </w:t>
      </w:r>
      <w:r w:rsidR="00EB6BDF" w:rsidRPr="00A11388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m</w:t>
      </w:r>
      <w:r w:rsidR="00EB6BDF" w:rsidRPr="00A11388">
        <w:rPr>
          <w:rFonts w:ascii="Times New Roman" w:hAnsi="Times New Roman" w:cs="Times New Roman"/>
          <w:bCs/>
          <w:sz w:val="20"/>
          <w:szCs w:val="20"/>
        </w:rPr>
        <w:t xml:space="preserve"> = 5,99·10</w:t>
      </w:r>
      <w:r w:rsidR="00EB6BDF" w:rsidRPr="00A11388">
        <w:rPr>
          <w:rFonts w:ascii="Times New Roman" w:hAnsi="Times New Roman" w:cs="Times New Roman"/>
          <w:bCs/>
          <w:sz w:val="20"/>
          <w:szCs w:val="20"/>
          <w:vertAlign w:val="superscript"/>
        </w:rPr>
        <w:t>24</w:t>
      </w:r>
      <w:r w:rsidR="00EB6BDF" w:rsidRPr="00A11388">
        <w:rPr>
          <w:rFonts w:ascii="Times New Roman" w:hAnsi="Times New Roman" w:cs="Times New Roman"/>
          <w:bCs/>
          <w:sz w:val="20"/>
          <w:szCs w:val="20"/>
        </w:rPr>
        <w:t xml:space="preserve"> кг</w:t>
      </w:r>
      <w:r w:rsidR="00EB6BDF" w:rsidRPr="00EB6BDF">
        <w:rPr>
          <w:rFonts w:ascii="Times New Roman" w:hAnsi="Times New Roman" w:cs="Times New Roman"/>
          <w:bCs/>
          <w:sz w:val="20"/>
          <w:szCs w:val="20"/>
        </w:rPr>
        <w:t>)</w:t>
      </w:r>
    </w:p>
    <w:p w:rsidR="00A84FEF" w:rsidRPr="00A11388" w:rsidRDefault="00A84FEF" w:rsidP="00A84FEF">
      <w:pPr>
        <w:pBdr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1388">
        <w:rPr>
          <w:rFonts w:ascii="Times New Roman" w:hAnsi="Times New Roman" w:cs="Times New Roman"/>
          <w:sz w:val="20"/>
          <w:szCs w:val="20"/>
        </w:rPr>
        <w:t>R - расстояние от планеты до солнца.</w:t>
      </w:r>
    </w:p>
    <w:p w:rsidR="00A84FEF" w:rsidRPr="00A84FEF" w:rsidRDefault="00A84FEF" w:rsidP="000F66B8">
      <w:pPr>
        <w:pStyle w:val="a3"/>
        <w:widowControl w:val="0"/>
        <w:pBdr>
          <w:right w:val="single" w:sz="4" w:space="1" w:color="auto"/>
        </w:pBdr>
      </w:pPr>
    </w:p>
    <w:p w:rsidR="000F66B8" w:rsidRDefault="000F66B8" w:rsidP="000F66B8">
      <w:pPr>
        <w:pStyle w:val="a5"/>
        <w:widowControl w:val="0"/>
        <w:pBdr>
          <w:right w:val="single" w:sz="4" w:space="1" w:color="auto"/>
        </w:pBdr>
      </w:pPr>
      <w:r>
        <w:rPr>
          <w:noProof/>
        </w:rPr>
        <w:drawing>
          <wp:inline distT="0" distB="0" distL="0" distR="0">
            <wp:extent cx="2638425" cy="1771650"/>
            <wp:effectExtent l="1905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6B8" w:rsidRDefault="000F66B8" w:rsidP="000F66B8">
      <w:pPr>
        <w:pStyle w:val="a5"/>
        <w:widowControl w:val="0"/>
        <w:pBdr>
          <w:right w:val="single" w:sz="4" w:space="1" w:color="auto"/>
        </w:pBdr>
      </w:pPr>
      <w:r>
        <w:rPr>
          <w:i/>
        </w:rPr>
        <w:t>Рис. 7.14.</w:t>
      </w:r>
      <w:r>
        <w:t xml:space="preserve"> Выбор системы координат при решении задачи двух тел</w:t>
      </w:r>
    </w:p>
    <w:p w:rsidR="000F66B8" w:rsidRDefault="000F66B8" w:rsidP="000F66B8">
      <w:pPr>
        <w:pStyle w:val="a5"/>
        <w:widowControl w:val="0"/>
        <w:pBdr>
          <w:right w:val="single" w:sz="4" w:space="1" w:color="auto"/>
        </w:pBdr>
      </w:pPr>
    </w:p>
    <w:p w:rsidR="000F66B8" w:rsidRPr="000C639A" w:rsidRDefault="000F66B8" w:rsidP="000C639A">
      <w:pPr>
        <w:pStyle w:val="a3"/>
        <w:widowControl w:val="0"/>
        <w:pBdr>
          <w:right w:val="single" w:sz="4" w:space="1" w:color="auto"/>
        </w:pBdr>
        <w:spacing w:after="60"/>
        <w:rPr>
          <w:sz w:val="22"/>
          <w:szCs w:val="22"/>
        </w:rPr>
      </w:pPr>
      <w:r w:rsidRPr="000C639A">
        <w:rPr>
          <w:sz w:val="22"/>
          <w:szCs w:val="22"/>
        </w:rPr>
        <w:t xml:space="preserve">Знак «минус» в формуле (7.20) связан с тем, что гравитационная сила является силой притяжения, т.е. стремится уменьшить расстояние </w:t>
      </w:r>
      <w:r w:rsidR="004B4FE6" w:rsidRPr="000C639A">
        <w:rPr>
          <w:sz w:val="22"/>
          <w:szCs w:val="22"/>
          <w:lang w:val="en-US"/>
        </w:rPr>
        <w:t>r</w:t>
      </w:r>
      <w:r w:rsidR="004B4FE6" w:rsidRPr="000C639A">
        <w:rPr>
          <w:sz w:val="22"/>
          <w:szCs w:val="22"/>
        </w:rPr>
        <w:t xml:space="preserve"> </w:t>
      </w:r>
      <w:r w:rsidRPr="000C639A">
        <w:rPr>
          <w:sz w:val="22"/>
          <w:szCs w:val="22"/>
        </w:rPr>
        <w:t xml:space="preserve"> между телами.</w:t>
      </w:r>
    </w:p>
    <w:p w:rsidR="000F66B8" w:rsidRPr="000C639A" w:rsidRDefault="000F66B8" w:rsidP="000C639A">
      <w:pPr>
        <w:pStyle w:val="a3"/>
        <w:widowControl w:val="0"/>
        <w:pBdr>
          <w:right w:val="single" w:sz="4" w:space="1" w:color="auto"/>
        </w:pBdr>
        <w:spacing w:after="60"/>
        <w:rPr>
          <w:sz w:val="22"/>
          <w:szCs w:val="22"/>
        </w:rPr>
      </w:pPr>
      <w:r w:rsidRPr="000C639A">
        <w:rPr>
          <w:sz w:val="22"/>
          <w:szCs w:val="22"/>
        </w:rPr>
        <w:t xml:space="preserve">Уравнение, описывающее движение тела </w:t>
      </w:r>
      <w:r w:rsidRPr="000C639A">
        <w:rPr>
          <w:i/>
          <w:sz w:val="22"/>
          <w:szCs w:val="22"/>
          <w:lang w:val="en-US"/>
        </w:rPr>
        <w:t>m</w:t>
      </w:r>
      <w:r w:rsidRPr="000C639A">
        <w:rPr>
          <w:sz w:val="22"/>
          <w:szCs w:val="22"/>
        </w:rPr>
        <w:t xml:space="preserve"> в указанной системе координат, имеет вид</w:t>
      </w:r>
    </w:p>
    <w:p w:rsidR="000F66B8" w:rsidRDefault="000F66B8" w:rsidP="000F66B8">
      <w:pPr>
        <w:pStyle w:val="a3"/>
        <w:widowControl w:val="0"/>
        <w:pBdr>
          <w:right w:val="single" w:sz="4" w:space="1" w:color="auto"/>
        </w:pBdr>
      </w:pPr>
    </w:p>
    <w:p w:rsidR="000F66B8" w:rsidRDefault="000F66B8" w:rsidP="000F66B8">
      <w:pPr>
        <w:pStyle w:val="a5"/>
        <w:widowControl w:val="0"/>
        <w:pBdr>
          <w:right w:val="single" w:sz="4" w:space="1" w:color="auto"/>
        </w:pBdr>
      </w:pPr>
      <w:r>
        <w:rPr>
          <w:noProof/>
        </w:rPr>
        <w:drawing>
          <wp:inline distT="0" distB="0" distL="0" distR="0">
            <wp:extent cx="1276350" cy="42862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6B8" w:rsidRDefault="000F66B8" w:rsidP="000F66B8">
      <w:pPr>
        <w:pStyle w:val="a5"/>
        <w:widowControl w:val="0"/>
        <w:pBdr>
          <w:right w:val="single" w:sz="4" w:space="1" w:color="auto"/>
        </w:pBdr>
      </w:pPr>
    </w:p>
    <w:p w:rsidR="000F66B8" w:rsidRDefault="000F66B8" w:rsidP="000F66B8">
      <w:pPr>
        <w:pStyle w:val="a3"/>
        <w:widowControl w:val="0"/>
        <w:pBdr>
          <w:right w:val="single" w:sz="4" w:space="1" w:color="auto"/>
        </w:pBdr>
        <w:rPr>
          <w:i/>
        </w:rPr>
      </w:pPr>
      <w:r>
        <w:t xml:space="preserve">или в проекциях на оси </w:t>
      </w:r>
      <w:r>
        <w:rPr>
          <w:i/>
        </w:rPr>
        <w:t>х, у</w:t>
      </w:r>
    </w:p>
    <w:p w:rsidR="000F66B8" w:rsidRDefault="000F66B8" w:rsidP="000F66B8">
      <w:pPr>
        <w:pStyle w:val="a3"/>
        <w:widowControl w:val="0"/>
        <w:pBdr>
          <w:right w:val="single" w:sz="4" w:space="1" w:color="auto"/>
        </w:pBdr>
      </w:pPr>
    </w:p>
    <w:p w:rsidR="000F66B8" w:rsidRPr="005D4CBB" w:rsidRDefault="000F66B8" w:rsidP="000F66B8">
      <w:pPr>
        <w:pStyle w:val="a5"/>
        <w:widowControl w:val="0"/>
        <w:pBdr>
          <w:right w:val="single" w:sz="4" w:space="1" w:color="auto"/>
        </w:pBdr>
      </w:pPr>
      <w:r>
        <w:rPr>
          <w:noProof/>
        </w:rPr>
        <w:lastRenderedPageBreak/>
        <w:drawing>
          <wp:inline distT="0" distB="0" distL="0" distR="0">
            <wp:extent cx="3105150" cy="485775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CBB">
        <w:t>(7.21)</w:t>
      </w:r>
    </w:p>
    <w:p w:rsidR="000F66B8" w:rsidRDefault="000F66B8" w:rsidP="000F66B8">
      <w:pPr>
        <w:pStyle w:val="a5"/>
        <w:widowControl w:val="0"/>
        <w:pBdr>
          <w:right w:val="single" w:sz="4" w:space="1" w:color="auto"/>
        </w:pBdr>
      </w:pPr>
    </w:p>
    <w:p w:rsidR="000F66B8" w:rsidRDefault="000F66B8" w:rsidP="000F66B8">
      <w:pPr>
        <w:pStyle w:val="a3"/>
        <w:widowControl w:val="0"/>
        <w:pBdr>
          <w:right w:val="single" w:sz="4" w:space="1" w:color="auto"/>
        </w:pBdr>
      </w:pPr>
    </w:p>
    <w:p w:rsidR="00B21A79" w:rsidRDefault="00B21A79" w:rsidP="00B21A79">
      <w:pPr>
        <w:pStyle w:val="a3"/>
        <w:widowControl w:val="0"/>
        <w:pBdr>
          <w:right w:val="single" w:sz="4" w:space="1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Необходимо решить систему из двух </w:t>
      </w:r>
      <w:proofErr w:type="spellStart"/>
      <w:r>
        <w:rPr>
          <w:sz w:val="22"/>
          <w:szCs w:val="22"/>
        </w:rPr>
        <w:t>диф</w:t>
      </w:r>
      <w:proofErr w:type="spellEnd"/>
      <w:r>
        <w:rPr>
          <w:sz w:val="22"/>
          <w:szCs w:val="22"/>
        </w:rPr>
        <w:t>. уравнений второго порядка. Каждое из уравнений заменим двумя дифференциальными уравнениями первого порядка.</w:t>
      </w:r>
    </w:p>
    <w:p w:rsidR="00B21A79" w:rsidRDefault="00AB3A9C" w:rsidP="00B21A79">
      <w:pPr>
        <w:pStyle w:val="a3"/>
        <w:widowControl w:val="0"/>
        <w:pBdr>
          <w:right w:val="single" w:sz="4" w:space="1" w:color="auto"/>
        </w:pBdr>
        <w:spacing w:after="60"/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B21A79" w:rsidRPr="00A62A59">
        <w:rPr>
          <w:sz w:val="22"/>
          <w:szCs w:val="22"/>
        </w:rPr>
        <w:t>=</w:t>
      </w:r>
      <w:r w:rsidR="00A62A59" w:rsidRPr="00A62A59">
        <w:rPr>
          <w:sz w:val="22"/>
          <w:szCs w:val="22"/>
        </w:rPr>
        <w:t xml:space="preserve"> </w:t>
      </w:r>
      <w:proofErr w:type="spellStart"/>
      <w:r w:rsidR="00B21A79" w:rsidRPr="00A62A59">
        <w:rPr>
          <w:sz w:val="22"/>
          <w:szCs w:val="22"/>
          <w:lang w:val="en-US"/>
        </w:rPr>
        <w:t>v</w:t>
      </w:r>
      <w:r w:rsidR="00B21A79" w:rsidRPr="00A62A59">
        <w:rPr>
          <w:sz w:val="22"/>
          <w:szCs w:val="22"/>
          <w:vertAlign w:val="subscript"/>
          <w:lang w:val="en-US"/>
        </w:rPr>
        <w:t>x</w:t>
      </w:r>
      <w:proofErr w:type="spellEnd"/>
      <w:r w:rsidR="00B21A79" w:rsidRPr="00A62A59">
        <w:rPr>
          <w:sz w:val="22"/>
          <w:szCs w:val="22"/>
        </w:rPr>
        <w:t>,</w:t>
      </w:r>
      <w:r w:rsidR="00B21A79" w:rsidRPr="00B21A79">
        <w:rPr>
          <w:sz w:val="22"/>
          <w:szCs w:val="22"/>
        </w:rPr>
        <w:t xml:space="preserve"> </w:t>
      </w:r>
      <w:r w:rsidR="00B21A79">
        <w:rPr>
          <w:sz w:val="22"/>
          <w:szCs w:val="22"/>
        </w:rPr>
        <w:t>подставляя в первое, получим</w:t>
      </w:r>
    </w:p>
    <w:p w:rsidR="00B21A79" w:rsidRPr="006E1457" w:rsidRDefault="00AB3A9C" w:rsidP="00B21A79">
      <w:pPr>
        <w:pStyle w:val="a3"/>
        <w:widowControl w:val="0"/>
        <w:pBdr>
          <w:right w:val="single" w:sz="4" w:space="1" w:color="auto"/>
        </w:pBdr>
        <w:spacing w:after="60"/>
        <w:rPr>
          <w:sz w:val="22"/>
          <w:szCs w:val="2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dv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  <w:vertAlign w:val="subscript"/>
              </w:rPr>
              <m:t>dt</m:t>
            </m:r>
          </m:den>
        </m:f>
      </m:oMath>
      <w:r w:rsidR="006E1457">
        <w:rPr>
          <w:sz w:val="22"/>
          <w:szCs w:val="22"/>
          <w:lang w:val="en-US"/>
        </w:rPr>
        <w:t xml:space="preserve"> = -GM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2"/>
                        <w:szCs w:val="22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2"/>
                        <w:szCs w:val="22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  <w:lang w:val="en-US"/>
                      </w:rPr>
                      <m:t>3</m:t>
                    </m:r>
                  </m:sup>
                </m:sSup>
              </m:e>
            </m:rad>
          </m:den>
        </m:f>
      </m:oMath>
    </w:p>
    <w:p w:rsidR="00B21A79" w:rsidRPr="00FD6D25" w:rsidRDefault="00FD6D25" w:rsidP="00B21A79">
      <w:pPr>
        <w:pStyle w:val="a3"/>
        <w:widowControl w:val="0"/>
        <w:pBdr>
          <w:right w:val="single" w:sz="4" w:space="1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Аналогично, делаем подстановку для второго уравнения, получаем систему.</w:t>
      </w:r>
    </w:p>
    <w:p w:rsidR="000F66B8" w:rsidRPr="005D4CBB" w:rsidRDefault="000F66B8" w:rsidP="000F66B8">
      <w:pPr>
        <w:pStyle w:val="a5"/>
        <w:widowControl w:val="0"/>
        <w:pBdr>
          <w:right w:val="single" w:sz="4" w:space="1" w:color="auto"/>
        </w:pBdr>
      </w:pPr>
      <w:r>
        <w:rPr>
          <w:noProof/>
        </w:rPr>
        <w:drawing>
          <wp:inline distT="0" distB="0" distL="0" distR="0">
            <wp:extent cx="1666875" cy="1466850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CBB">
        <w:t>(7.23)</w:t>
      </w:r>
    </w:p>
    <w:p w:rsidR="000F66B8" w:rsidRPr="000F66B8" w:rsidRDefault="000F66B8" w:rsidP="000F66B8">
      <w:pPr>
        <w:pStyle w:val="a5"/>
        <w:widowControl w:val="0"/>
        <w:pBdr>
          <w:right w:val="single" w:sz="4" w:space="1" w:color="auto"/>
        </w:pBdr>
        <w:rPr>
          <w:szCs w:val="22"/>
        </w:rPr>
      </w:pPr>
    </w:p>
    <w:p w:rsidR="00E03AC1" w:rsidRDefault="000F66B8" w:rsidP="00E03AC1">
      <w:pPr>
        <w:pStyle w:val="a3"/>
        <w:widowControl w:val="0"/>
        <w:pBdr>
          <w:right w:val="single" w:sz="4" w:space="1" w:color="auto"/>
        </w:pBdr>
        <w:spacing w:after="60"/>
        <w:rPr>
          <w:sz w:val="22"/>
          <w:szCs w:val="22"/>
        </w:rPr>
      </w:pPr>
      <w:r w:rsidRPr="00E03AC1">
        <w:rPr>
          <w:sz w:val="22"/>
          <w:szCs w:val="22"/>
        </w:rPr>
        <w:t xml:space="preserve">В этой задаче особенно неудобно работать с размерными величинами, измеряемыми миллиардами километров, секунд и т.д. В качестве величин для </w:t>
      </w:r>
      <w:proofErr w:type="spellStart"/>
      <w:r w:rsidRPr="00E03AC1">
        <w:rPr>
          <w:sz w:val="22"/>
          <w:szCs w:val="22"/>
        </w:rPr>
        <w:t>обезразмеривания</w:t>
      </w:r>
      <w:proofErr w:type="spellEnd"/>
      <w:r w:rsidRPr="00E03AC1">
        <w:rPr>
          <w:sz w:val="22"/>
          <w:szCs w:val="22"/>
        </w:rPr>
        <w:t xml:space="preserve"> удобно принять </w:t>
      </w:r>
    </w:p>
    <w:p w:rsidR="00E03AC1" w:rsidRDefault="00E03AC1" w:rsidP="00E03AC1">
      <w:pPr>
        <w:pStyle w:val="a3"/>
        <w:widowControl w:val="0"/>
        <w:pBdr>
          <w:right w:val="single" w:sz="4" w:space="1" w:color="auto"/>
        </w:pBdr>
        <w:spacing w:after="60"/>
        <w:ind w:firstLine="567"/>
        <w:rPr>
          <w:sz w:val="22"/>
          <w:szCs w:val="22"/>
        </w:rPr>
      </w:pPr>
      <w:r w:rsidRPr="00E03AC1">
        <w:rPr>
          <w:sz w:val="22"/>
          <w:szCs w:val="22"/>
          <w:u w:val="single"/>
        </w:rPr>
        <w:t>х</w:t>
      </w:r>
      <w:r w:rsidR="000F66B8" w:rsidRPr="00E03AC1">
        <w:rPr>
          <w:sz w:val="22"/>
          <w:szCs w:val="22"/>
          <w:u w:val="single"/>
        </w:rPr>
        <w:t>арактерное расстояние от Земли до Солнца</w:t>
      </w:r>
      <w:r>
        <w:rPr>
          <w:sz w:val="22"/>
          <w:szCs w:val="22"/>
          <w:u w:val="single"/>
        </w:rPr>
        <w:t xml:space="preserve"> </w:t>
      </w:r>
      <w:r w:rsidR="000F66B8" w:rsidRPr="00E03AC1">
        <w:rPr>
          <w:sz w:val="22"/>
          <w:szCs w:val="22"/>
        </w:rPr>
        <w:t xml:space="preserve"> </w:t>
      </w:r>
      <w:r w:rsidR="000F66B8" w:rsidRPr="00E03AC1">
        <w:rPr>
          <w:i/>
          <w:sz w:val="22"/>
          <w:szCs w:val="22"/>
        </w:rPr>
        <w:t>ρ</w:t>
      </w:r>
      <w:r w:rsidR="000F66B8" w:rsidRPr="00E03AC1">
        <w:rPr>
          <w:sz w:val="22"/>
          <w:szCs w:val="22"/>
        </w:rPr>
        <w:t xml:space="preserve"> = 1,496∙10</w:t>
      </w:r>
      <w:r w:rsidR="000F66B8" w:rsidRPr="00E03AC1">
        <w:rPr>
          <w:sz w:val="22"/>
          <w:szCs w:val="22"/>
          <w:vertAlign w:val="superscript"/>
        </w:rPr>
        <w:t>11</w:t>
      </w:r>
      <w:r w:rsidR="000F66B8" w:rsidRPr="00E03AC1">
        <w:rPr>
          <w:sz w:val="22"/>
          <w:szCs w:val="22"/>
        </w:rPr>
        <w:t xml:space="preserve"> м, (</w:t>
      </w:r>
      <w:r w:rsidR="000F66B8" w:rsidRPr="00E03AC1">
        <w:rPr>
          <w:sz w:val="20"/>
        </w:rPr>
        <w:t>астрономическая единица</w:t>
      </w:r>
      <w:r w:rsidR="000F66B8" w:rsidRPr="00E03AC1">
        <w:rPr>
          <w:sz w:val="22"/>
          <w:szCs w:val="22"/>
        </w:rPr>
        <w:t xml:space="preserve">), </w:t>
      </w:r>
    </w:p>
    <w:p w:rsidR="00E03AC1" w:rsidRDefault="000F66B8" w:rsidP="00E03AC1">
      <w:pPr>
        <w:pStyle w:val="a3"/>
        <w:widowControl w:val="0"/>
        <w:pBdr>
          <w:right w:val="single" w:sz="4" w:space="1" w:color="auto"/>
        </w:pBdr>
        <w:spacing w:after="60"/>
        <w:ind w:firstLine="567"/>
        <w:rPr>
          <w:sz w:val="22"/>
          <w:szCs w:val="22"/>
        </w:rPr>
      </w:pPr>
      <w:r w:rsidRPr="00E03AC1">
        <w:rPr>
          <w:sz w:val="22"/>
          <w:szCs w:val="22"/>
          <w:u w:val="single"/>
        </w:rPr>
        <w:t>период круговой орбиты</w:t>
      </w:r>
      <w:r w:rsidRPr="00E03AC1">
        <w:rPr>
          <w:sz w:val="22"/>
          <w:szCs w:val="22"/>
        </w:rPr>
        <w:t xml:space="preserve"> </w:t>
      </w:r>
      <w:r w:rsidRPr="00E03AC1">
        <w:rPr>
          <w:position w:val="-26"/>
          <w:sz w:val="22"/>
          <w:szCs w:val="22"/>
        </w:rPr>
        <w:object w:dxaOrig="1359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7.5pt;height:36.75pt" o:ole="" fillcolor="window">
            <v:imagedata r:id="rId13" o:title=""/>
          </v:shape>
          <o:OLEObject Type="Embed" ProgID="Equation.3" ShapeID="_x0000_i1026" DrawAspect="Content" ObjectID="_1589890814" r:id="rId14"/>
        </w:object>
      </w:r>
      <w:r w:rsidRPr="00E03AC1">
        <w:rPr>
          <w:sz w:val="22"/>
          <w:szCs w:val="22"/>
        </w:rPr>
        <w:t>,</w:t>
      </w:r>
      <w:r w:rsidRPr="00E03AC1">
        <w:rPr>
          <w:i/>
          <w:sz w:val="22"/>
          <w:szCs w:val="22"/>
        </w:rPr>
        <w:t xml:space="preserve"> </w:t>
      </w:r>
      <w:r w:rsidRPr="00E03AC1">
        <w:rPr>
          <w:sz w:val="22"/>
          <w:szCs w:val="22"/>
        </w:rPr>
        <w:t>соответствующий этому рас</w:t>
      </w:r>
      <w:r w:rsidR="00E03AC1">
        <w:rPr>
          <w:sz w:val="22"/>
          <w:szCs w:val="22"/>
        </w:rPr>
        <w:t>стоянию</w:t>
      </w:r>
    </w:p>
    <w:p w:rsidR="000F66B8" w:rsidRPr="00E03AC1" w:rsidRDefault="000F66B8" w:rsidP="00E03AC1">
      <w:pPr>
        <w:pStyle w:val="a3"/>
        <w:widowControl w:val="0"/>
        <w:pBdr>
          <w:right w:val="single" w:sz="4" w:space="1" w:color="auto"/>
        </w:pBdr>
        <w:spacing w:after="60"/>
        <w:ind w:firstLine="567"/>
        <w:rPr>
          <w:sz w:val="22"/>
          <w:szCs w:val="22"/>
        </w:rPr>
      </w:pPr>
      <w:r w:rsidRPr="00E03AC1">
        <w:rPr>
          <w:sz w:val="22"/>
          <w:szCs w:val="22"/>
          <w:u w:val="single"/>
        </w:rPr>
        <w:t>скорость движения по ней</w:t>
      </w:r>
      <w:r w:rsidRPr="00E03AC1">
        <w:rPr>
          <w:i/>
          <w:sz w:val="22"/>
          <w:szCs w:val="22"/>
        </w:rPr>
        <w:t xml:space="preserve"> </w:t>
      </w:r>
      <w:r w:rsidRPr="00E03AC1">
        <w:rPr>
          <w:i/>
          <w:position w:val="-32"/>
          <w:sz w:val="22"/>
          <w:szCs w:val="22"/>
          <w:lang w:val="en-US"/>
        </w:rPr>
        <w:object w:dxaOrig="1060" w:dyaOrig="760">
          <v:shape id="_x0000_i1027" type="#_x0000_t75" style="width:52.5pt;height:38.25pt" o:ole="" fillcolor="window">
            <v:imagedata r:id="rId15" o:title=""/>
          </v:shape>
          <o:OLEObject Type="Embed" ProgID="Equation.3" ShapeID="_x0000_i1027" DrawAspect="Content" ObjectID="_1589890815" r:id="rId16"/>
        </w:object>
      </w:r>
      <w:r w:rsidRPr="00E03AC1">
        <w:rPr>
          <w:i/>
          <w:sz w:val="22"/>
          <w:szCs w:val="22"/>
        </w:rPr>
        <w:t>,</w:t>
      </w:r>
      <w:r w:rsidRPr="00E03AC1">
        <w:rPr>
          <w:sz w:val="22"/>
          <w:szCs w:val="22"/>
        </w:rPr>
        <w:t xml:space="preserve"> т.е. принять</w:t>
      </w:r>
    </w:p>
    <w:p w:rsidR="000F66B8" w:rsidRDefault="000F66B8" w:rsidP="000515DF">
      <w:pPr>
        <w:pStyle w:val="a5"/>
        <w:widowControl w:val="0"/>
      </w:pPr>
      <w:r>
        <w:rPr>
          <w:noProof/>
        </w:rPr>
        <w:drawing>
          <wp:inline distT="0" distB="0" distL="0" distR="0">
            <wp:extent cx="2686050" cy="38100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6B8" w:rsidRDefault="000F66B8" w:rsidP="000515DF">
      <w:pPr>
        <w:pStyle w:val="a5"/>
        <w:widowControl w:val="0"/>
      </w:pPr>
    </w:p>
    <w:p w:rsidR="00E03AC1" w:rsidRPr="00355C16" w:rsidRDefault="00C0583E" w:rsidP="000515DF">
      <w:pPr>
        <w:pStyle w:val="a3"/>
        <w:widowControl w:val="0"/>
        <w:rPr>
          <w:bdr w:val="single" w:sz="4" w:space="0" w:color="auto"/>
          <w:lang w:val="en-US"/>
        </w:rPr>
      </w:pPr>
      <w:r w:rsidRPr="00355C16">
        <w:rPr>
          <w:lang w:val="en-US"/>
        </w:rPr>
        <w:t>t=</w:t>
      </w:r>
      <w:r w:rsidRPr="00355C16">
        <w:rPr>
          <w:lang w:val="en-US"/>
        </w:rPr>
        <w:sym w:font="Symbol" w:char="F074"/>
      </w:r>
      <w:r w:rsidRPr="00355C16">
        <w:rPr>
          <w:lang w:val="en-US"/>
        </w:rPr>
        <w:t>T =</w:t>
      </w:r>
      <w:r w:rsidRPr="00355C16">
        <w:rPr>
          <w:lang w:val="en-US"/>
        </w:rPr>
        <w:sym w:font="Symbol" w:char="F074"/>
      </w:r>
      <w:r w:rsidRPr="00355C16">
        <w:rPr>
          <w:lang w:val="en-US"/>
        </w:rPr>
        <w:t xml:space="preserve"> 2</w:t>
      </w:r>
      <w:r w:rsidRPr="00355C16">
        <w:rPr>
          <w:lang w:val="en-US"/>
        </w:rPr>
        <w:sym w:font="Symbol" w:char="F070"/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p>
                    <m:r>
                      <w:rPr>
                        <w:rFonts w:ascii="Cambria Math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MG</m:t>
                </m:r>
              </m:den>
            </m:f>
          </m:e>
        </m:rad>
      </m:oMath>
      <w:r w:rsidR="0089522F" w:rsidRPr="00355C16">
        <w:rPr>
          <w:lang w:val="en-US"/>
        </w:rPr>
        <w:t xml:space="preserve">  </w:t>
      </w:r>
      <w:r w:rsidR="0089522F" w:rsidRPr="00355C16">
        <w:rPr>
          <w:lang w:val="en-US"/>
        </w:rPr>
        <w:sym w:font="Symbol" w:char="F0DE"/>
      </w:r>
      <w:r w:rsidR="0089522F" w:rsidRPr="00355C16">
        <w:rPr>
          <w:lang w:val="en-US"/>
        </w:rPr>
        <w:t xml:space="preserve">  </w:t>
      </w:r>
      <w:proofErr w:type="spellStart"/>
      <w:proofErr w:type="gramStart"/>
      <w:r w:rsidR="0089522F" w:rsidRPr="00355C16">
        <w:rPr>
          <w:bdr w:val="single" w:sz="4" w:space="0" w:color="auto"/>
          <w:lang w:val="en-US"/>
        </w:rPr>
        <w:t>dt</w:t>
      </w:r>
      <w:proofErr w:type="spellEnd"/>
      <w:proofErr w:type="gramEnd"/>
      <w:r w:rsidR="0089522F" w:rsidRPr="00355C16">
        <w:rPr>
          <w:bdr w:val="single" w:sz="4" w:space="0" w:color="auto"/>
          <w:lang w:val="en-US"/>
        </w:rPr>
        <w:t xml:space="preserve"> = 2</w:t>
      </w:r>
      <w:r w:rsidR="0089522F" w:rsidRPr="00355C16">
        <w:rPr>
          <w:bdr w:val="single" w:sz="4" w:space="0" w:color="auto"/>
          <w:lang w:val="en-US"/>
        </w:rPr>
        <w:sym w:font="Symbol" w:char="F070"/>
      </w:r>
      <m:oMath>
        <m:rad>
          <m:radPr>
            <m:degHide m:val="1"/>
            <m:ctrlPr>
              <w:rPr>
                <w:rFonts w:ascii="Cambria Math" w:hAnsi="Cambria Math"/>
                <w:i/>
                <w:bdr w:val="single" w:sz="4" w:space="0" w:color="auto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bdr w:val="single" w:sz="4" w:space="0" w:color="auto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bdr w:val="single" w:sz="4" w:space="0" w:color="auto"/>
                        <w:lang w:val="en-US"/>
                      </w:rPr>
                      <m:t>ρ</m:t>
                    </m:r>
                  </m:e>
                  <m:sup>
                    <m:r>
                      <w:rPr>
                        <w:rFonts w:ascii="Cambria Math"/>
                        <w:bdr w:val="single" w:sz="4" w:space="0" w:color="auto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bdr w:val="single" w:sz="4" w:space="0" w:color="auto"/>
                    <w:lang w:val="en-US"/>
                  </w:rPr>
                  <m:t>MG</m:t>
                </m:r>
              </m:den>
            </m:f>
          </m:e>
        </m:rad>
      </m:oMath>
      <w:r w:rsidR="0089522F" w:rsidRPr="00355C16">
        <w:rPr>
          <w:bdr w:val="single" w:sz="4" w:space="0" w:color="auto"/>
          <w:lang w:val="en-US"/>
        </w:rPr>
        <w:t xml:space="preserve"> d</w:t>
      </w:r>
      <w:r w:rsidR="0089522F" w:rsidRPr="00355C16">
        <w:rPr>
          <w:bdr w:val="single" w:sz="4" w:space="0" w:color="auto"/>
          <w:lang w:val="en-US"/>
        </w:rPr>
        <w:sym w:font="Symbol" w:char="F074"/>
      </w:r>
    </w:p>
    <w:p w:rsidR="00E03AC1" w:rsidRPr="0089522F" w:rsidRDefault="00E03AC1" w:rsidP="000515DF">
      <w:pPr>
        <w:pStyle w:val="a3"/>
        <w:widowControl w:val="0"/>
        <w:rPr>
          <w:lang w:val="en-US"/>
        </w:rPr>
      </w:pPr>
    </w:p>
    <w:p w:rsidR="00E03AC1" w:rsidRPr="00A62A59" w:rsidRDefault="0089522F" w:rsidP="000515DF">
      <w:pPr>
        <w:pStyle w:val="a3"/>
        <w:widowControl w:val="0"/>
        <w:rPr>
          <w:bdr w:val="single" w:sz="4" w:space="0" w:color="auto"/>
        </w:rPr>
      </w:pPr>
      <w:r>
        <w:rPr>
          <w:lang w:val="en-US"/>
        </w:rPr>
        <w:t>x</w:t>
      </w:r>
      <w:r w:rsidRPr="00A62A59">
        <w:t>=</w:t>
      </w:r>
      <w:r>
        <w:rPr>
          <w:lang w:val="en-US"/>
        </w:rPr>
        <w:t>X</w:t>
      </w:r>
      <w:r>
        <w:rPr>
          <w:lang w:val="en-US"/>
        </w:rPr>
        <w:sym w:font="Symbol" w:char="F072"/>
      </w:r>
      <w:r w:rsidRPr="00A62A59">
        <w:t xml:space="preserve"> </w:t>
      </w:r>
      <w:r>
        <w:rPr>
          <w:lang w:val="en-US"/>
        </w:rPr>
        <w:sym w:font="Symbol" w:char="F0DE"/>
      </w:r>
      <w:r w:rsidRPr="00A62A59">
        <w:t xml:space="preserve"> </w:t>
      </w:r>
      <w:r w:rsidRPr="0089522F">
        <w:rPr>
          <w:bdr w:val="single" w:sz="4" w:space="0" w:color="auto"/>
          <w:lang w:val="en-US"/>
        </w:rPr>
        <w:t>dx</w:t>
      </w:r>
      <w:r w:rsidRPr="00A62A59">
        <w:rPr>
          <w:bdr w:val="single" w:sz="4" w:space="0" w:color="auto"/>
        </w:rPr>
        <w:t xml:space="preserve"> =</w:t>
      </w:r>
      <w:r w:rsidRPr="0089522F">
        <w:rPr>
          <w:bdr w:val="single" w:sz="4" w:space="0" w:color="auto"/>
          <w:lang w:val="en-US"/>
        </w:rPr>
        <w:sym w:font="Symbol" w:char="F072"/>
      </w:r>
      <w:proofErr w:type="spellStart"/>
      <w:r w:rsidRPr="0089522F">
        <w:rPr>
          <w:bdr w:val="single" w:sz="4" w:space="0" w:color="auto"/>
          <w:lang w:val="en-US"/>
        </w:rPr>
        <w:t>dX</w:t>
      </w:r>
      <w:proofErr w:type="spellEnd"/>
    </w:p>
    <w:p w:rsidR="0089522F" w:rsidRPr="00355C16" w:rsidRDefault="00AB3A9C" w:rsidP="000515DF">
      <w:pPr>
        <w:pStyle w:val="a3"/>
        <w:widowControl w:val="0"/>
        <w:rPr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dx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 w:rsidR="0045239F" w:rsidRPr="00355C16">
        <w:t xml:space="preserve"> 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ρdX</m:t>
            </m:r>
          </m:num>
          <m:den>
            <m:r>
              <w:rPr>
                <w:rFonts w:asci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  <m:r>
                      <w:rPr>
                        <w:rFonts w:asci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/>
                    <w:i/>
                    <w:lang w:val="en-US"/>
                  </w:rPr>
                  <w:sym w:font="Symbol" w:char="F074"/>
                </m:r>
              </m:e>
            </m:rad>
          </m:den>
        </m:f>
      </m:oMath>
      <w:r w:rsidR="0045239F" w:rsidRPr="00355C16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</m:rad>
          </m:num>
          <m:den>
            <m:r>
              <w:rPr>
                <w:rFonts w:asci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</m:rad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dτ</m:t>
            </m:r>
          </m:den>
        </m:f>
      </m:oMath>
      <w:r w:rsidR="0045239F" w:rsidRPr="00355C16">
        <w:t xml:space="preserve"> = </w:t>
      </w:r>
      <m:oMath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en-US"/>
              </w:rPr>
            </m:ctrlPr>
          </m:fPr>
          <m:num>
            <m:r>
              <w:rPr>
                <w:rFonts w:ascii="Cambria Math"/>
                <w:bdr w:val="single" w:sz="4" w:space="0" w:color="auto"/>
              </w:rPr>
              <m:t>1</m:t>
            </m:r>
          </m:num>
          <m:den>
            <m:r>
              <w:rPr>
                <w:rFonts w:ascii="Cambria Math"/>
                <w:bdr w:val="single" w:sz="4" w:space="0" w:color="auto"/>
              </w:rPr>
              <m:t>2</m:t>
            </m:r>
            <m:r>
              <w:rPr>
                <w:rFonts w:ascii="Cambria Math" w:hAnsi="Cambria Math"/>
                <w:bdr w:val="single" w:sz="4" w:space="0" w:color="auto"/>
                <w:lang w:val="en-US"/>
              </w:rPr>
              <m:t>π</m:t>
            </m:r>
          </m:den>
        </m:f>
      </m:oMath>
      <w:r w:rsidR="0045239F" w:rsidRPr="00355C16">
        <w:rPr>
          <w:bdr w:val="single" w:sz="4" w:space="0" w:color="auto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en-US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en-US"/>
              </w:rPr>
              <m:t>dX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en-US"/>
              </w:rPr>
              <m:t>dτ</m:t>
            </m:r>
          </m:den>
        </m:f>
      </m:oMath>
      <w:r w:rsidR="0045239F" w:rsidRPr="00355C16">
        <w:rPr>
          <w:bdr w:val="single" w:sz="4" w:space="0" w:color="auto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bdr w:val="single" w:sz="4" w:space="0" w:color="auto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bdr w:val="single" w:sz="4" w:space="0" w:color="auto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bdr w:val="single" w:sz="4" w:space="0" w:color="auto"/>
                    <w:lang w:val="en-US"/>
                  </w:rPr>
                  <m:t>MG</m:t>
                </m:r>
              </m:num>
              <m:den>
                <m:r>
                  <w:rPr>
                    <w:rFonts w:ascii="Cambria Math" w:hAnsi="Cambria Math"/>
                    <w:bdr w:val="single" w:sz="4" w:space="0" w:color="auto"/>
                    <w:lang w:val="en-US"/>
                  </w:rPr>
                  <m:t>ρ</m:t>
                </m:r>
              </m:den>
            </m:f>
          </m:e>
        </m:rad>
      </m:oMath>
      <w:r w:rsidR="000515DF" w:rsidRPr="00355C16">
        <w:rPr>
          <w:bdr w:val="single" w:sz="4" w:space="0" w:color="auto"/>
        </w:rPr>
        <w:t xml:space="preserve">  = </w:t>
      </w:r>
      <w:proofErr w:type="spellStart"/>
      <w:r w:rsidR="000515DF" w:rsidRPr="00355C16">
        <w:rPr>
          <w:lang w:val="en-US"/>
        </w:rPr>
        <w:t>v</w:t>
      </w:r>
      <w:r w:rsidR="000515DF" w:rsidRPr="00355C16">
        <w:rPr>
          <w:vertAlign w:val="subscript"/>
          <w:lang w:val="en-US"/>
        </w:rPr>
        <w:t>x</w:t>
      </w:r>
      <w:proofErr w:type="spellEnd"/>
      <w:r w:rsidR="000515DF" w:rsidRPr="00355C16">
        <w:rPr>
          <w:vertAlign w:val="subscript"/>
        </w:rPr>
        <w:t xml:space="preserve"> (из второго уравнения)</w:t>
      </w:r>
    </w:p>
    <w:p w:rsidR="000515DF" w:rsidRPr="00355C16" w:rsidRDefault="000515DF" w:rsidP="000515DF">
      <w:pPr>
        <w:pStyle w:val="a3"/>
        <w:widowControl w:val="0"/>
        <w:rPr>
          <w:bdr w:val="single" w:sz="4" w:space="0" w:color="auto"/>
          <w:vertAlign w:val="subscript"/>
          <w:lang w:val="en-US"/>
        </w:rPr>
      </w:pPr>
      <w:proofErr w:type="spellStart"/>
      <w:proofErr w:type="gramStart"/>
      <w:r w:rsidRPr="00355C16">
        <w:rPr>
          <w:lang w:val="en-US"/>
        </w:rPr>
        <w:t>v</w:t>
      </w:r>
      <w:r w:rsidRPr="00355C16">
        <w:rPr>
          <w:vertAlign w:val="subscript"/>
          <w:lang w:val="en-US"/>
        </w:rPr>
        <w:t>x</w:t>
      </w:r>
      <w:proofErr w:type="spellEnd"/>
      <w:proofErr w:type="gramEnd"/>
      <w:r w:rsidRPr="00355C16">
        <w:rPr>
          <w:vertAlign w:val="subscript"/>
          <w:lang w:val="en-US"/>
        </w:rPr>
        <w:t xml:space="preserve"> = </w:t>
      </w:r>
      <w:proofErr w:type="spellStart"/>
      <w:r w:rsidRPr="00355C16">
        <w:rPr>
          <w:lang w:val="en-US"/>
        </w:rPr>
        <w:t>V</w:t>
      </w:r>
      <w:r w:rsidRPr="00355C16">
        <w:rPr>
          <w:vertAlign w:val="subscript"/>
          <w:lang w:val="en-US"/>
        </w:rPr>
        <w:t>x</w:t>
      </w:r>
      <w:proofErr w:type="spellEnd"/>
      <w:r w:rsidRPr="00355C16">
        <w:rPr>
          <w:vertAlign w:val="subscript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  <w:lang w:val="en-US"/>
                  </w:rPr>
                  <m:t>MG</m:t>
                </m:r>
              </m:num>
              <m:den>
                <m:r>
                  <w:rPr>
                    <w:rFonts w:ascii="Cambria Math" w:hAnsi="Cambria Math"/>
                    <w:vertAlign w:val="subscript"/>
                    <w:lang w:val="en-US"/>
                  </w:rPr>
                  <m:t>ρ</m:t>
                </m:r>
              </m:den>
            </m:f>
          </m:e>
        </m:rad>
      </m:oMath>
      <w:r w:rsidRPr="00355C16">
        <w:rPr>
          <w:vertAlign w:val="subscript"/>
          <w:lang w:val="en-US"/>
        </w:rPr>
        <w:t xml:space="preserve">   </w:t>
      </w:r>
    </w:p>
    <w:p w:rsidR="0045239F" w:rsidRPr="00355C16" w:rsidRDefault="0045239F" w:rsidP="000515DF">
      <w:pPr>
        <w:pStyle w:val="a3"/>
        <w:widowControl w:val="0"/>
        <w:rPr>
          <w:lang w:val="en-US"/>
        </w:rPr>
      </w:pPr>
    </w:p>
    <w:p w:rsidR="0089522F" w:rsidRPr="00355C16" w:rsidRDefault="000515DF" w:rsidP="000515DF">
      <w:pPr>
        <w:pStyle w:val="a3"/>
        <w:widowControl w:val="0"/>
        <w:rPr>
          <w:bdr w:val="single" w:sz="4" w:space="0" w:color="auto"/>
          <w:lang w:val="en-US"/>
        </w:rPr>
      </w:pPr>
      <w:proofErr w:type="spellStart"/>
      <w:r w:rsidRPr="00355C16">
        <w:rPr>
          <w:lang w:val="en-US"/>
        </w:rPr>
        <w:t>V</w:t>
      </w:r>
      <w:r w:rsidRPr="00355C16">
        <w:rPr>
          <w:vertAlign w:val="subscript"/>
          <w:lang w:val="en-US"/>
        </w:rPr>
        <w:t>x</w:t>
      </w:r>
      <w:proofErr w:type="spellEnd"/>
      <w:r w:rsidRPr="00355C16">
        <w:rPr>
          <w:vertAlign w:val="subscript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  <w:lang w:val="en-US"/>
                  </w:rPr>
                  <m:t>MG</m:t>
                </m:r>
              </m:num>
              <m:den>
                <m:r>
                  <w:rPr>
                    <w:rFonts w:ascii="Cambria Math" w:hAnsi="Cambria Math"/>
                    <w:vertAlign w:val="subscript"/>
                    <w:lang w:val="en-US"/>
                  </w:rPr>
                  <m:t>ρ</m:t>
                </m:r>
              </m:den>
            </m:f>
          </m:e>
        </m:rad>
      </m:oMath>
      <w:r w:rsidRPr="00355C16">
        <w:rPr>
          <w:vertAlign w:val="subscript"/>
          <w:lang w:val="en-US"/>
        </w:rPr>
        <w:t xml:space="preserve">   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1</m:t>
            </m:r>
          </m:num>
          <m:den>
            <m:r>
              <w:rPr>
                <w:rFonts w:asci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π</m:t>
            </m:r>
          </m:den>
        </m:f>
      </m:oMath>
      <w:r w:rsidRPr="00355C16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dX</m:t>
            </m:r>
          </m:num>
          <m:den>
            <m:r>
              <w:rPr>
                <w:rFonts w:ascii="Cambria Math" w:hAnsi="Cambria Math"/>
                <w:lang w:val="en-US"/>
              </w:rPr>
              <m:t>dτ</m:t>
            </m:r>
          </m:den>
        </m:f>
      </m:oMath>
      <w:r w:rsidRPr="00355C16">
        <w:rPr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MG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ρ</m:t>
                </m:r>
              </m:den>
            </m:f>
          </m:e>
        </m:rad>
      </m:oMath>
      <w:r w:rsidRPr="00355C16">
        <w:rPr>
          <w:lang w:val="en-US"/>
        </w:rPr>
        <w:t xml:space="preserve">  </w:t>
      </w:r>
      <w:r w:rsidRPr="00355C16">
        <w:rPr>
          <w:lang w:val="en-US"/>
        </w:rPr>
        <w:sym w:font="Symbol" w:char="F0DE"/>
      </w:r>
      <w:r w:rsidRPr="00355C16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en-US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en-US"/>
              </w:rPr>
              <m:t>dX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en-US"/>
              </w:rPr>
              <m:t>dτ</m:t>
            </m:r>
          </m:den>
        </m:f>
      </m:oMath>
      <w:r w:rsidRPr="00355C16">
        <w:rPr>
          <w:bdr w:val="single" w:sz="4" w:space="0" w:color="auto"/>
          <w:lang w:val="en-US"/>
        </w:rPr>
        <w:t xml:space="preserve"> = 2</w:t>
      </w:r>
      <w:r w:rsidRPr="00355C16">
        <w:rPr>
          <w:bdr w:val="single" w:sz="4" w:space="0" w:color="auto"/>
          <w:lang w:val="en-US"/>
        </w:rPr>
        <w:sym w:font="Symbol" w:char="F070"/>
      </w:r>
      <w:proofErr w:type="spellStart"/>
      <w:r w:rsidR="00704625" w:rsidRPr="00355C16">
        <w:rPr>
          <w:bdr w:val="single" w:sz="4" w:space="0" w:color="auto"/>
          <w:lang w:val="en-US"/>
        </w:rPr>
        <w:t>V</w:t>
      </w:r>
      <w:r w:rsidR="00704625" w:rsidRPr="00355C16">
        <w:rPr>
          <w:bdr w:val="single" w:sz="4" w:space="0" w:color="auto"/>
          <w:vertAlign w:val="subscript"/>
          <w:lang w:val="en-US"/>
        </w:rPr>
        <w:t>x</w:t>
      </w:r>
      <w:proofErr w:type="spellEnd"/>
      <w:r w:rsidR="00056529" w:rsidRPr="00355C16">
        <w:rPr>
          <w:bdr w:val="single" w:sz="4" w:space="0" w:color="auto"/>
          <w:lang w:val="en-US"/>
        </w:rPr>
        <w:t xml:space="preserve"> </w:t>
      </w:r>
    </w:p>
    <w:p w:rsidR="00056529" w:rsidRPr="00A62A59" w:rsidRDefault="00056529" w:rsidP="000515DF">
      <w:pPr>
        <w:pStyle w:val="a3"/>
        <w:widowControl w:val="0"/>
      </w:pPr>
      <w:r w:rsidRPr="00355C16">
        <w:t xml:space="preserve">Аналогично выражается </w:t>
      </w:r>
      <w:proofErr w:type="spellStart"/>
      <w:r w:rsidRPr="00355C16">
        <w:rPr>
          <w:lang w:val="en-US"/>
        </w:rPr>
        <w:t>dY</w:t>
      </w:r>
      <w:proofErr w:type="spellEnd"/>
      <w:r w:rsidRPr="00A62A59">
        <w:t>/</w:t>
      </w:r>
      <w:r w:rsidRPr="00355C16">
        <w:rPr>
          <w:lang w:val="en-US"/>
        </w:rPr>
        <w:t>d</w:t>
      </w:r>
      <w:r w:rsidRPr="00355C16">
        <w:rPr>
          <w:lang w:val="en-US"/>
        </w:rPr>
        <w:sym w:font="Symbol" w:char="F074"/>
      </w:r>
    </w:p>
    <w:p w:rsidR="00056529" w:rsidRPr="00355C16" w:rsidRDefault="00801983" w:rsidP="000515DF">
      <w:pPr>
        <w:pStyle w:val="a3"/>
        <w:widowControl w:val="0"/>
      </w:pPr>
      <w:r w:rsidRPr="00355C16">
        <w:rPr>
          <w:lang w:val="en-US"/>
        </w:rPr>
        <w:t>y</w:t>
      </w:r>
      <w:r w:rsidRPr="00355C16">
        <w:t>=</w:t>
      </w:r>
      <w:r w:rsidRPr="00355C16">
        <w:rPr>
          <w:lang w:val="en-US"/>
        </w:rPr>
        <w:t>Y</w:t>
      </w:r>
      <w:r w:rsidRPr="00355C16">
        <w:rPr>
          <w:lang w:val="en-US"/>
        </w:rPr>
        <w:sym w:font="Symbol" w:char="F072"/>
      </w:r>
    </w:p>
    <w:p w:rsidR="00801983" w:rsidRPr="00355C16" w:rsidRDefault="00801983" w:rsidP="000515DF">
      <w:pPr>
        <w:pStyle w:val="a3"/>
        <w:widowControl w:val="0"/>
        <w:rPr>
          <w:vertAlign w:val="subscript"/>
          <w:lang w:val="en-US"/>
        </w:rPr>
      </w:pPr>
      <w:proofErr w:type="spellStart"/>
      <w:proofErr w:type="gramStart"/>
      <w:r w:rsidRPr="00355C16">
        <w:rPr>
          <w:lang w:val="en-US"/>
        </w:rPr>
        <w:t>dv</w:t>
      </w:r>
      <w:r w:rsidRPr="00355C16">
        <w:rPr>
          <w:vertAlign w:val="subscript"/>
          <w:lang w:val="en-US"/>
        </w:rPr>
        <w:t>y</w:t>
      </w:r>
      <w:proofErr w:type="spellEnd"/>
      <w:proofErr w:type="gramEnd"/>
      <w:r w:rsidRPr="00355C16">
        <w:rPr>
          <w:vertAlign w:val="subscript"/>
          <w:lang w:val="en-US"/>
        </w:rPr>
        <w:t xml:space="preserve"> = </w:t>
      </w:r>
      <w:proofErr w:type="spellStart"/>
      <w:r w:rsidRPr="00355C16">
        <w:rPr>
          <w:lang w:val="en-US"/>
        </w:rPr>
        <w:t>dV</w:t>
      </w:r>
      <w:r w:rsidRPr="00355C16">
        <w:rPr>
          <w:vertAlign w:val="subscript"/>
          <w:lang w:val="en-US"/>
        </w:rPr>
        <w:t>y</w:t>
      </w:r>
      <w:proofErr w:type="spellEnd"/>
      <w:r w:rsidRPr="00355C16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Pr="00355C16">
        <w:rPr>
          <w:lang w:val="en-US"/>
        </w:rPr>
        <w:t xml:space="preserve">  = dV</w:t>
      </w:r>
      <w:r w:rsidRPr="00355C16">
        <w:rPr>
          <w:vertAlign w:val="subscript"/>
          <w:lang w:val="en-US"/>
        </w:rPr>
        <w:t xml:space="preserve">y </w:t>
      </w:r>
      <m:oMath>
        <m:rad>
          <m:radPr>
            <m:degHide m:val="1"/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  <w:lang w:val="en-US"/>
                  </w:rPr>
                  <m:t>MG</m:t>
                </m:r>
              </m:num>
              <m:den>
                <m:r>
                  <w:rPr>
                    <w:rFonts w:ascii="Cambria Math" w:hAnsi="Cambria Math"/>
                    <w:vertAlign w:val="subscript"/>
                    <w:lang w:val="en-US"/>
                  </w:rPr>
                  <m:t>ρ</m:t>
                </m:r>
              </m:den>
            </m:f>
          </m:e>
        </m:rad>
      </m:oMath>
      <w:r w:rsidRPr="00355C16">
        <w:rPr>
          <w:vertAlign w:val="subscript"/>
          <w:lang w:val="en-US"/>
        </w:rPr>
        <w:t xml:space="preserve"> </w:t>
      </w:r>
    </w:p>
    <w:p w:rsidR="00801983" w:rsidRPr="00355C16" w:rsidRDefault="00AB3A9C" w:rsidP="000515DF">
      <w:pPr>
        <w:pStyle w:val="a3"/>
        <w:widowControl w:val="0"/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 w:rsidR="00801983" w:rsidRPr="00355C16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lang w:val="en-US"/>
                  </w:rPr>
                  <m:t>dV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π</m:t>
            </m:r>
            <m:r>
              <w:rPr>
                <w:rFonts w:asci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den>
                </m:f>
              </m:e>
            </m:rad>
            <m:r>
              <w:rPr>
                <w:rFonts w:ascii="Cambria Math" w:hAnsi="Cambria Math"/>
                <w:lang w:val="en-US"/>
              </w:rPr>
              <m:t>dτ</m:t>
            </m:r>
          </m:den>
        </m:f>
      </m:oMath>
      <w:r w:rsidR="00801983" w:rsidRPr="00355C16">
        <w:t xml:space="preserve"> = </w:t>
      </w:r>
      <m:oMath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en-US"/>
              </w:rPr>
            </m:ctrlPr>
          </m:fPr>
          <m:num>
            <m:r>
              <w:rPr>
                <w:rFonts w:ascii="Cambria Math"/>
                <w:bdr w:val="single" w:sz="4" w:space="0" w:color="auto"/>
              </w:rPr>
              <m:t>1</m:t>
            </m:r>
          </m:num>
          <m:den>
            <m:r>
              <w:rPr>
                <w:rFonts w:ascii="Cambria Math"/>
                <w:bdr w:val="single" w:sz="4" w:space="0" w:color="auto"/>
              </w:rPr>
              <m:t>2</m:t>
            </m:r>
            <m:r>
              <w:rPr>
                <w:rFonts w:ascii="Cambria Math" w:hAnsi="Cambria Math"/>
                <w:bdr w:val="single" w:sz="4" w:space="0" w:color="auto"/>
                <w:lang w:val="en-US"/>
              </w:rPr>
              <m:t>π</m:t>
            </m:r>
          </m:den>
        </m:f>
      </m:oMath>
      <w:r w:rsidR="00801983" w:rsidRPr="00355C16">
        <w:rPr>
          <w:bdr w:val="single" w:sz="4" w:space="0" w:color="auto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bdr w:val="single" w:sz="4" w:space="0" w:color="auto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bdr w:val="single" w:sz="4" w:space="0" w:color="auto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bdr w:val="single" w:sz="4" w:space="0" w:color="auto"/>
                        <w:lang w:val="en-US"/>
                      </w:rPr>
                      <m:t>MG</m:t>
                    </m:r>
                  </m:e>
                  <m:sup>
                    <m:r>
                      <w:rPr>
                        <w:rFonts w:ascii="Cambria Math"/>
                        <w:bdr w:val="single" w:sz="4" w:space="0" w:color="auto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bdr w:val="single" w:sz="4" w:space="0" w:color="auto"/>
                        <w:lang w:val="en-US"/>
                      </w:rPr>
                      <m:t>ρ</m:t>
                    </m:r>
                  </m:e>
                  <m:sup>
                    <m:r>
                      <w:rPr>
                        <w:rFonts w:ascii="Cambria Math"/>
                        <w:bdr w:val="single" w:sz="4" w:space="0" w:color="auto"/>
                      </w:rPr>
                      <m:t>4</m:t>
                    </m:r>
                  </m:sup>
                </m:sSup>
              </m:den>
            </m:f>
          </m:e>
        </m:rad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  <w:lang w:val="en-US"/>
                  </w:rPr>
                  <m:t>dV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bdr w:val="single" w:sz="4" w:space="0" w:color="auto"/>
                <w:lang w:val="en-US"/>
              </w:rPr>
              <m:t>dτ</m:t>
            </m:r>
          </m:den>
        </m:f>
      </m:oMath>
      <w:r w:rsidR="00C94CC5" w:rsidRPr="00355C16">
        <w:rPr>
          <w:bdr w:val="single" w:sz="4" w:space="0" w:color="auto"/>
        </w:rPr>
        <w:t xml:space="preserve">  </w:t>
      </w:r>
      <w:r w:rsidR="00C94CC5" w:rsidRPr="00355C16">
        <w:rPr>
          <w:sz w:val="22"/>
          <w:szCs w:val="22"/>
        </w:rPr>
        <w:t>приравниваем к правой части четвертого уравнения</w:t>
      </w:r>
    </w:p>
    <w:p w:rsidR="00C94CC5" w:rsidRPr="00355C16" w:rsidRDefault="00C94CC5" w:rsidP="000515DF">
      <w:pPr>
        <w:pStyle w:val="a3"/>
        <w:widowControl w:val="0"/>
        <w:rPr>
          <w:sz w:val="22"/>
          <w:szCs w:val="22"/>
        </w:rPr>
      </w:pPr>
    </w:p>
    <w:p w:rsidR="00C94CC5" w:rsidRPr="00A62A59" w:rsidRDefault="00AB3A9C" w:rsidP="000515DF">
      <w:pPr>
        <w:pStyle w:val="a3"/>
        <w:widowControl w:val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MG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dτ</m:t>
            </m:r>
          </m:den>
        </m:f>
      </m:oMath>
      <w:r w:rsidR="00EA3783" w:rsidRPr="00355C16"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-</m:t>
            </m:r>
            <m:r>
              <w:rPr>
                <w:rFonts w:ascii="Cambria Math" w:hAnsi="Cambria Math"/>
              </w:rPr>
              <m:t>GMYρ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</m:e>
            </m:rad>
          </m:den>
        </m:f>
      </m:oMath>
    </w:p>
    <w:p w:rsidR="00EA3783" w:rsidRPr="00A62A59" w:rsidRDefault="00EA3783" w:rsidP="000515DF">
      <w:pPr>
        <w:pStyle w:val="a3"/>
        <w:widowControl w:val="0"/>
        <w:rPr>
          <w:bdr w:val="single" w:sz="4" w:space="0" w:color="auto"/>
        </w:rPr>
      </w:pPr>
    </w:p>
    <w:p w:rsidR="00EA3783" w:rsidRPr="00A62A59" w:rsidRDefault="00AB3A9C" w:rsidP="00EA3783">
      <w:pPr>
        <w:pStyle w:val="a3"/>
        <w:widowControl w:val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dτ</m:t>
            </m:r>
          </m:den>
        </m:f>
      </m:oMath>
      <w:r w:rsidR="00EA3783" w:rsidRPr="00A62A59">
        <w:t xml:space="preserve"> =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r>
          <w:rPr>
            <w:rFonts w:ascii="Cambria Math"/>
            <w:i/>
            <w:lang w:val="en-US"/>
          </w:rPr>
          <w:sym w:font="Symbol" w:char="F070"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</m:e>
            </m:rad>
          </m:den>
        </m:f>
      </m:oMath>
      <w:r w:rsidR="00EA3783" w:rsidRPr="00A62A59">
        <w:t xml:space="preserve"> =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r>
          <w:rPr>
            <w:rFonts w:ascii="Cambria Math"/>
            <w:i/>
            <w:lang w:val="en-US"/>
          </w:rPr>
          <w:sym w:font="Symbol" w:char="F070"/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/>
                        <w:bdr w:val="single" w:sz="4" w:space="0" w:color="auto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bdr w:val="single" w:sz="4" w:space="0" w:color="auto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bdr w:val="single" w:sz="4" w:space="0" w:color="auto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bdr w:val="single" w:sz="4" w:space="0" w:color="auto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bdr w:val="single" w:sz="4" w:space="0" w:color="auto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bdr w:val="single" w:sz="4" w:space="0" w:color="auto"/>
                      </w:rPr>
                      <m:t>3</m:t>
                    </m:r>
                  </m:sup>
                </m:sSup>
              </m:e>
            </m:rad>
          </m:den>
        </m:f>
      </m:oMath>
    </w:p>
    <w:p w:rsidR="00EA3783" w:rsidRPr="00A62A59" w:rsidRDefault="00EA3783" w:rsidP="000515DF">
      <w:pPr>
        <w:pStyle w:val="a3"/>
        <w:widowControl w:val="0"/>
        <w:rPr>
          <w:bdr w:val="single" w:sz="4" w:space="0" w:color="auto"/>
        </w:rPr>
      </w:pPr>
    </w:p>
    <w:p w:rsidR="000F66B8" w:rsidRDefault="000F66B8" w:rsidP="000515DF">
      <w:pPr>
        <w:pStyle w:val="a3"/>
        <w:widowControl w:val="0"/>
      </w:pPr>
      <w:r>
        <w:t xml:space="preserve">После </w:t>
      </w:r>
      <w:proofErr w:type="spellStart"/>
      <w:r>
        <w:t>обезразмеривания</w:t>
      </w:r>
      <w:proofErr w:type="spellEnd"/>
      <w:r>
        <w:t xml:space="preserve"> получаем</w:t>
      </w:r>
    </w:p>
    <w:p w:rsidR="000F66B8" w:rsidRDefault="000F66B8" w:rsidP="000515DF">
      <w:pPr>
        <w:pStyle w:val="a3"/>
        <w:widowControl w:val="0"/>
      </w:pPr>
    </w:p>
    <w:p w:rsidR="000F66B8" w:rsidRPr="005D4CBB" w:rsidRDefault="000F66B8" w:rsidP="000515DF">
      <w:pPr>
        <w:pStyle w:val="a5"/>
        <w:widowControl w:val="0"/>
      </w:pPr>
      <w:r>
        <w:rPr>
          <w:noProof/>
        </w:rPr>
        <w:drawing>
          <wp:inline distT="0" distB="0" distL="0" distR="0">
            <wp:extent cx="1638300" cy="1495425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CBB">
        <w:t>(7.24)</w:t>
      </w:r>
    </w:p>
    <w:p w:rsidR="000F66B8" w:rsidRDefault="000F66B8" w:rsidP="000515DF">
      <w:pPr>
        <w:pStyle w:val="a5"/>
        <w:widowControl w:val="0"/>
      </w:pPr>
    </w:p>
    <w:p w:rsidR="000F66B8" w:rsidRDefault="000F66B8" w:rsidP="000515DF">
      <w:pPr>
        <w:pStyle w:val="a5"/>
        <w:widowControl w:val="0"/>
      </w:pPr>
    </w:p>
    <w:p w:rsidR="000F66B8" w:rsidRDefault="000F66B8" w:rsidP="000515DF">
      <w:pPr>
        <w:pStyle w:val="a3"/>
        <w:widowControl w:val="0"/>
      </w:pPr>
    </w:p>
    <w:p w:rsidR="000F66B8" w:rsidRDefault="000F66B8" w:rsidP="000515DF">
      <w:pPr>
        <w:pStyle w:val="a5"/>
        <w:widowControl w:val="0"/>
      </w:pPr>
      <w:bookmarkStart w:id="2" w:name="_GoBack"/>
      <w:bookmarkEnd w:id="2"/>
    </w:p>
    <w:sectPr w:rsidR="000F66B8" w:rsidSect="000F66B8">
      <w:footerReference w:type="default" r:id="rId19"/>
      <w:pgSz w:w="11906" w:h="16838"/>
      <w:pgMar w:top="720" w:right="2268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DAB" w:rsidRDefault="00B24DAB" w:rsidP="000F66B8">
      <w:pPr>
        <w:spacing w:after="0" w:line="240" w:lineRule="auto"/>
      </w:pPr>
      <w:r>
        <w:separator/>
      </w:r>
    </w:p>
  </w:endnote>
  <w:endnote w:type="continuationSeparator" w:id="0">
    <w:p w:rsidR="00B24DAB" w:rsidRDefault="00B24DAB" w:rsidP="000F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28360"/>
      <w:docPartObj>
        <w:docPartGallery w:val="Page Numbers (Bottom of Page)"/>
        <w:docPartUnique/>
      </w:docPartObj>
    </w:sdtPr>
    <w:sdtEndPr/>
    <w:sdtContent>
      <w:p w:rsidR="00801983" w:rsidRDefault="00AB3A9C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01983" w:rsidRDefault="0080198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DAB" w:rsidRDefault="00B24DAB" w:rsidP="000F66B8">
      <w:pPr>
        <w:spacing w:after="0" w:line="240" w:lineRule="auto"/>
      </w:pPr>
      <w:r>
        <w:separator/>
      </w:r>
    </w:p>
  </w:footnote>
  <w:footnote w:type="continuationSeparator" w:id="0">
    <w:p w:rsidR="00B24DAB" w:rsidRDefault="00B24DAB" w:rsidP="000F6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5F46"/>
    <w:multiLevelType w:val="hybridMultilevel"/>
    <w:tmpl w:val="B7781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657F8"/>
    <w:multiLevelType w:val="hybridMultilevel"/>
    <w:tmpl w:val="1E644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B7543"/>
    <w:multiLevelType w:val="hybridMultilevel"/>
    <w:tmpl w:val="B04ABC8C"/>
    <w:lvl w:ilvl="0" w:tplc="C608B0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E5B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A8DE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FA10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64D5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08B4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7AF0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D0A6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74FB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D994A10"/>
    <w:multiLevelType w:val="hybridMultilevel"/>
    <w:tmpl w:val="F5DED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6B8"/>
    <w:rsid w:val="000442A9"/>
    <w:rsid w:val="000515DF"/>
    <w:rsid w:val="00053CF2"/>
    <w:rsid w:val="00054E49"/>
    <w:rsid w:val="00055312"/>
    <w:rsid w:val="00056529"/>
    <w:rsid w:val="00071CE1"/>
    <w:rsid w:val="00074389"/>
    <w:rsid w:val="000774A5"/>
    <w:rsid w:val="00081BFD"/>
    <w:rsid w:val="000848D8"/>
    <w:rsid w:val="00090AD4"/>
    <w:rsid w:val="000A1334"/>
    <w:rsid w:val="000B7367"/>
    <w:rsid w:val="000C44B5"/>
    <w:rsid w:val="000C639A"/>
    <w:rsid w:val="000D7E4A"/>
    <w:rsid w:val="000E1909"/>
    <w:rsid w:val="000F66B8"/>
    <w:rsid w:val="00116C35"/>
    <w:rsid w:val="00121011"/>
    <w:rsid w:val="00133965"/>
    <w:rsid w:val="00135E73"/>
    <w:rsid w:val="001539FD"/>
    <w:rsid w:val="00162C90"/>
    <w:rsid w:val="00177126"/>
    <w:rsid w:val="001824B8"/>
    <w:rsid w:val="00196470"/>
    <w:rsid w:val="001D304C"/>
    <w:rsid w:val="001D6937"/>
    <w:rsid w:val="001E10AE"/>
    <w:rsid w:val="001E1F90"/>
    <w:rsid w:val="001F5FFC"/>
    <w:rsid w:val="002029EA"/>
    <w:rsid w:val="00235500"/>
    <w:rsid w:val="00241B4A"/>
    <w:rsid w:val="002464E9"/>
    <w:rsid w:val="00250A6A"/>
    <w:rsid w:val="00255A53"/>
    <w:rsid w:val="00270620"/>
    <w:rsid w:val="002739B7"/>
    <w:rsid w:val="002815C5"/>
    <w:rsid w:val="00282D43"/>
    <w:rsid w:val="00282F54"/>
    <w:rsid w:val="002A0199"/>
    <w:rsid w:val="002A5DC2"/>
    <w:rsid w:val="002A6111"/>
    <w:rsid w:val="002B01FF"/>
    <w:rsid w:val="002C2A47"/>
    <w:rsid w:val="002D1DE6"/>
    <w:rsid w:val="002D22EA"/>
    <w:rsid w:val="002D3EB1"/>
    <w:rsid w:val="002D689B"/>
    <w:rsid w:val="002D761C"/>
    <w:rsid w:val="003135D3"/>
    <w:rsid w:val="003146EA"/>
    <w:rsid w:val="003300A9"/>
    <w:rsid w:val="00341A9A"/>
    <w:rsid w:val="0035507B"/>
    <w:rsid w:val="003558B8"/>
    <w:rsid w:val="00355C16"/>
    <w:rsid w:val="00362F29"/>
    <w:rsid w:val="0036621D"/>
    <w:rsid w:val="00371A08"/>
    <w:rsid w:val="00371F95"/>
    <w:rsid w:val="0037436E"/>
    <w:rsid w:val="0039022F"/>
    <w:rsid w:val="003905A4"/>
    <w:rsid w:val="003A53A5"/>
    <w:rsid w:val="003A6E13"/>
    <w:rsid w:val="003A7032"/>
    <w:rsid w:val="003B54E0"/>
    <w:rsid w:val="003B7505"/>
    <w:rsid w:val="003C62BA"/>
    <w:rsid w:val="003C640C"/>
    <w:rsid w:val="003F6635"/>
    <w:rsid w:val="00416371"/>
    <w:rsid w:val="00425103"/>
    <w:rsid w:val="00426CF6"/>
    <w:rsid w:val="00432CFF"/>
    <w:rsid w:val="00444AA6"/>
    <w:rsid w:val="00445108"/>
    <w:rsid w:val="0045239F"/>
    <w:rsid w:val="00483E1F"/>
    <w:rsid w:val="00494D69"/>
    <w:rsid w:val="00495D8C"/>
    <w:rsid w:val="004A44EB"/>
    <w:rsid w:val="004B4FE6"/>
    <w:rsid w:val="004C3802"/>
    <w:rsid w:val="004E3E4E"/>
    <w:rsid w:val="004E7712"/>
    <w:rsid w:val="004E7943"/>
    <w:rsid w:val="004F33EE"/>
    <w:rsid w:val="004F6E4F"/>
    <w:rsid w:val="0050027C"/>
    <w:rsid w:val="00504A13"/>
    <w:rsid w:val="0050601B"/>
    <w:rsid w:val="00516F11"/>
    <w:rsid w:val="0051783F"/>
    <w:rsid w:val="00525615"/>
    <w:rsid w:val="00526A5E"/>
    <w:rsid w:val="00530B17"/>
    <w:rsid w:val="0053508C"/>
    <w:rsid w:val="00544C94"/>
    <w:rsid w:val="0056021B"/>
    <w:rsid w:val="00563815"/>
    <w:rsid w:val="00572494"/>
    <w:rsid w:val="00572F91"/>
    <w:rsid w:val="00582907"/>
    <w:rsid w:val="00586317"/>
    <w:rsid w:val="005936CD"/>
    <w:rsid w:val="00594687"/>
    <w:rsid w:val="00597CEF"/>
    <w:rsid w:val="005A1D5C"/>
    <w:rsid w:val="005A1EDF"/>
    <w:rsid w:val="005A55E4"/>
    <w:rsid w:val="005D12F1"/>
    <w:rsid w:val="006042AC"/>
    <w:rsid w:val="006127B4"/>
    <w:rsid w:val="00612DBF"/>
    <w:rsid w:val="00620AE5"/>
    <w:rsid w:val="0063594D"/>
    <w:rsid w:val="00640790"/>
    <w:rsid w:val="00644A01"/>
    <w:rsid w:val="00650393"/>
    <w:rsid w:val="0066016F"/>
    <w:rsid w:val="00676213"/>
    <w:rsid w:val="00676477"/>
    <w:rsid w:val="006A01D6"/>
    <w:rsid w:val="006A2D7B"/>
    <w:rsid w:val="006A7514"/>
    <w:rsid w:val="006B0027"/>
    <w:rsid w:val="006C0C6E"/>
    <w:rsid w:val="006C614E"/>
    <w:rsid w:val="006E1457"/>
    <w:rsid w:val="006E2728"/>
    <w:rsid w:val="007021F8"/>
    <w:rsid w:val="00704625"/>
    <w:rsid w:val="00716B24"/>
    <w:rsid w:val="0071757C"/>
    <w:rsid w:val="00743627"/>
    <w:rsid w:val="007440B5"/>
    <w:rsid w:val="00750B0F"/>
    <w:rsid w:val="00753CC6"/>
    <w:rsid w:val="00764A20"/>
    <w:rsid w:val="00767627"/>
    <w:rsid w:val="007712B1"/>
    <w:rsid w:val="00776EA3"/>
    <w:rsid w:val="00783339"/>
    <w:rsid w:val="00783504"/>
    <w:rsid w:val="007836B1"/>
    <w:rsid w:val="007878E2"/>
    <w:rsid w:val="00787E43"/>
    <w:rsid w:val="007A1073"/>
    <w:rsid w:val="007A4482"/>
    <w:rsid w:val="007B2A3A"/>
    <w:rsid w:val="007B58ED"/>
    <w:rsid w:val="007D3421"/>
    <w:rsid w:val="007E2C94"/>
    <w:rsid w:val="007E6E54"/>
    <w:rsid w:val="00801983"/>
    <w:rsid w:val="008054B3"/>
    <w:rsid w:val="00805566"/>
    <w:rsid w:val="008325A0"/>
    <w:rsid w:val="00840452"/>
    <w:rsid w:val="008702C4"/>
    <w:rsid w:val="008748A1"/>
    <w:rsid w:val="00882526"/>
    <w:rsid w:val="0088577B"/>
    <w:rsid w:val="00886AD2"/>
    <w:rsid w:val="0088703F"/>
    <w:rsid w:val="0089522F"/>
    <w:rsid w:val="008A7758"/>
    <w:rsid w:val="008B1263"/>
    <w:rsid w:val="008B1E00"/>
    <w:rsid w:val="008B64ED"/>
    <w:rsid w:val="008C6106"/>
    <w:rsid w:val="008E6F49"/>
    <w:rsid w:val="00900239"/>
    <w:rsid w:val="009066A1"/>
    <w:rsid w:val="009136BE"/>
    <w:rsid w:val="009204C1"/>
    <w:rsid w:val="009243D4"/>
    <w:rsid w:val="00936105"/>
    <w:rsid w:val="00941DBD"/>
    <w:rsid w:val="00960577"/>
    <w:rsid w:val="009628D5"/>
    <w:rsid w:val="00973977"/>
    <w:rsid w:val="00991FB4"/>
    <w:rsid w:val="009939D4"/>
    <w:rsid w:val="009940F4"/>
    <w:rsid w:val="009B00A7"/>
    <w:rsid w:val="009B786D"/>
    <w:rsid w:val="009C3B76"/>
    <w:rsid w:val="009E7B25"/>
    <w:rsid w:val="009F2755"/>
    <w:rsid w:val="009F283A"/>
    <w:rsid w:val="00A11388"/>
    <w:rsid w:val="00A15850"/>
    <w:rsid w:val="00A244ED"/>
    <w:rsid w:val="00A2501A"/>
    <w:rsid w:val="00A32E2C"/>
    <w:rsid w:val="00A415F0"/>
    <w:rsid w:val="00A44F17"/>
    <w:rsid w:val="00A5233C"/>
    <w:rsid w:val="00A57F9D"/>
    <w:rsid w:val="00A62A59"/>
    <w:rsid w:val="00A7137C"/>
    <w:rsid w:val="00A84FEF"/>
    <w:rsid w:val="00A859E0"/>
    <w:rsid w:val="00A85C82"/>
    <w:rsid w:val="00A92FE1"/>
    <w:rsid w:val="00AA09D6"/>
    <w:rsid w:val="00AA56CC"/>
    <w:rsid w:val="00AB01F9"/>
    <w:rsid w:val="00AB3A9C"/>
    <w:rsid w:val="00AB404B"/>
    <w:rsid w:val="00AB5D61"/>
    <w:rsid w:val="00AD0C07"/>
    <w:rsid w:val="00AE64FE"/>
    <w:rsid w:val="00AF16AE"/>
    <w:rsid w:val="00B0165A"/>
    <w:rsid w:val="00B044F4"/>
    <w:rsid w:val="00B05BDD"/>
    <w:rsid w:val="00B06A4E"/>
    <w:rsid w:val="00B21A79"/>
    <w:rsid w:val="00B24DAB"/>
    <w:rsid w:val="00B30163"/>
    <w:rsid w:val="00B3175A"/>
    <w:rsid w:val="00B71C70"/>
    <w:rsid w:val="00B73193"/>
    <w:rsid w:val="00B77C36"/>
    <w:rsid w:val="00B87B78"/>
    <w:rsid w:val="00B94A9B"/>
    <w:rsid w:val="00BA66CF"/>
    <w:rsid w:val="00BB0671"/>
    <w:rsid w:val="00BB693A"/>
    <w:rsid w:val="00BC419C"/>
    <w:rsid w:val="00BD13E7"/>
    <w:rsid w:val="00BD5251"/>
    <w:rsid w:val="00BE76F2"/>
    <w:rsid w:val="00C02452"/>
    <w:rsid w:val="00C02871"/>
    <w:rsid w:val="00C0583E"/>
    <w:rsid w:val="00C15497"/>
    <w:rsid w:val="00C23BA9"/>
    <w:rsid w:val="00C30FD9"/>
    <w:rsid w:val="00C4039F"/>
    <w:rsid w:val="00C554BC"/>
    <w:rsid w:val="00C615E8"/>
    <w:rsid w:val="00C94CC5"/>
    <w:rsid w:val="00CB5179"/>
    <w:rsid w:val="00CC469B"/>
    <w:rsid w:val="00CD28BA"/>
    <w:rsid w:val="00CD5124"/>
    <w:rsid w:val="00CE39A3"/>
    <w:rsid w:val="00CF2E81"/>
    <w:rsid w:val="00CF4316"/>
    <w:rsid w:val="00D02099"/>
    <w:rsid w:val="00D1272F"/>
    <w:rsid w:val="00D1456C"/>
    <w:rsid w:val="00D338B5"/>
    <w:rsid w:val="00D504C4"/>
    <w:rsid w:val="00D506ED"/>
    <w:rsid w:val="00D71D3C"/>
    <w:rsid w:val="00D73162"/>
    <w:rsid w:val="00D80B62"/>
    <w:rsid w:val="00DA5638"/>
    <w:rsid w:val="00DB4359"/>
    <w:rsid w:val="00DC13EC"/>
    <w:rsid w:val="00DD06D3"/>
    <w:rsid w:val="00DD70CE"/>
    <w:rsid w:val="00E00BDF"/>
    <w:rsid w:val="00E03AC1"/>
    <w:rsid w:val="00E05830"/>
    <w:rsid w:val="00E16007"/>
    <w:rsid w:val="00E16448"/>
    <w:rsid w:val="00E1731C"/>
    <w:rsid w:val="00E262CA"/>
    <w:rsid w:val="00E46308"/>
    <w:rsid w:val="00E559DF"/>
    <w:rsid w:val="00E65425"/>
    <w:rsid w:val="00E67491"/>
    <w:rsid w:val="00E72DBD"/>
    <w:rsid w:val="00E81F42"/>
    <w:rsid w:val="00E834D2"/>
    <w:rsid w:val="00E871A8"/>
    <w:rsid w:val="00E9615A"/>
    <w:rsid w:val="00EA18B0"/>
    <w:rsid w:val="00EA3783"/>
    <w:rsid w:val="00EA3EE5"/>
    <w:rsid w:val="00EB2E0F"/>
    <w:rsid w:val="00EB6BDF"/>
    <w:rsid w:val="00EE09A2"/>
    <w:rsid w:val="00EE1AF5"/>
    <w:rsid w:val="00EF38B3"/>
    <w:rsid w:val="00EF64EF"/>
    <w:rsid w:val="00F36688"/>
    <w:rsid w:val="00F54E01"/>
    <w:rsid w:val="00F84E51"/>
    <w:rsid w:val="00F934CD"/>
    <w:rsid w:val="00F97353"/>
    <w:rsid w:val="00FA0C18"/>
    <w:rsid w:val="00FA5081"/>
    <w:rsid w:val="00FA5939"/>
    <w:rsid w:val="00FB4732"/>
    <w:rsid w:val="00FC2918"/>
    <w:rsid w:val="00FC56FA"/>
    <w:rsid w:val="00FD1CF9"/>
    <w:rsid w:val="00FD1DDA"/>
    <w:rsid w:val="00FD4D08"/>
    <w:rsid w:val="00FD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6B8"/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qFormat/>
    <w:rsid w:val="000F66B8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Times New Roman" w:hAnsi="Times New Roman" w:cs="Arial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F66B8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paragraph" w:styleId="a3">
    <w:name w:val="Body Text"/>
    <w:basedOn w:val="a"/>
    <w:link w:val="a4"/>
    <w:semiHidden/>
    <w:rsid w:val="000F66B8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0F66B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подрисн"/>
    <w:basedOn w:val="a3"/>
    <w:rsid w:val="000F66B8"/>
    <w:pPr>
      <w:ind w:firstLine="0"/>
      <w:jc w:val="center"/>
    </w:pPr>
    <w:rPr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0F6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66B8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0F6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66B8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0F6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66B8"/>
    <w:rPr>
      <w:rFonts w:eastAsiaTheme="minorEastAsia"/>
      <w:lang w:eastAsia="ru-RU"/>
    </w:rPr>
  </w:style>
  <w:style w:type="paragraph" w:styleId="ac">
    <w:name w:val="List Paragraph"/>
    <w:basedOn w:val="a"/>
    <w:uiPriority w:val="34"/>
    <w:qFormat/>
    <w:rsid w:val="00A1585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21A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3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 Г. Семенова</cp:lastModifiedBy>
  <cp:revision>3</cp:revision>
  <cp:lastPrinted>2012-11-13T13:21:00Z</cp:lastPrinted>
  <dcterms:created xsi:type="dcterms:W3CDTF">2018-06-07T12:33:00Z</dcterms:created>
  <dcterms:modified xsi:type="dcterms:W3CDTF">2018-06-07T12:34:00Z</dcterms:modified>
</cp:coreProperties>
</file>