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982"/>
        <w:gridCol w:w="1099"/>
        <w:gridCol w:w="1559"/>
        <w:gridCol w:w="993"/>
        <w:gridCol w:w="992"/>
        <w:gridCol w:w="992"/>
        <w:gridCol w:w="1559"/>
        <w:gridCol w:w="1560"/>
      </w:tblGrid>
      <w:tr w:rsidR="003447F3" w:rsidTr="00F80349">
        <w:trPr>
          <w:trHeight w:hRule="exact" w:val="1144"/>
        </w:trPr>
        <w:tc>
          <w:tcPr>
            <w:tcW w:w="2138" w:type="dxa"/>
          </w:tcPr>
          <w:p w:rsidR="003447F3" w:rsidRPr="00FE463D" w:rsidRDefault="003447F3" w:rsidP="00D8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Группа  27167</w:t>
            </w:r>
          </w:p>
        </w:tc>
        <w:tc>
          <w:tcPr>
            <w:tcW w:w="982" w:type="dxa"/>
          </w:tcPr>
          <w:p w:rsidR="003447F3" w:rsidRDefault="003447F3" w:rsidP="00D83158">
            <w:r>
              <w:t>лекции</w:t>
            </w:r>
          </w:p>
        </w:tc>
        <w:tc>
          <w:tcPr>
            <w:tcW w:w="1099" w:type="dxa"/>
          </w:tcPr>
          <w:p w:rsidR="003447F3" w:rsidRPr="00C1744E" w:rsidRDefault="003447F3" w:rsidP="00D83158">
            <w:pPr>
              <w:rPr>
                <w:sz w:val="16"/>
                <w:szCs w:val="16"/>
              </w:rPr>
            </w:pPr>
            <w:r>
              <w:t xml:space="preserve">Сем.№1 </w:t>
            </w:r>
          </w:p>
        </w:tc>
        <w:tc>
          <w:tcPr>
            <w:tcW w:w="1559" w:type="dxa"/>
          </w:tcPr>
          <w:p w:rsidR="003447F3" w:rsidRDefault="003447F3" w:rsidP="00D83158">
            <w:proofErr w:type="gramStart"/>
            <w:r>
              <w:t>Сем.№</w:t>
            </w:r>
            <w:proofErr w:type="gramEnd"/>
            <w:r>
              <w:t>2</w:t>
            </w:r>
          </w:p>
          <w:p w:rsidR="003447F3" w:rsidRPr="003447F3" w:rsidRDefault="003447F3" w:rsidP="00D8315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3447F3" w:rsidRPr="003447F3" w:rsidRDefault="003447F3" w:rsidP="00833093">
            <w:pPr>
              <w:rPr>
                <w:sz w:val="16"/>
                <w:szCs w:val="16"/>
                <w:lang w:val="en-US"/>
              </w:rPr>
            </w:pPr>
            <w:r>
              <w:t>Сем.№4</w:t>
            </w:r>
          </w:p>
        </w:tc>
        <w:tc>
          <w:tcPr>
            <w:tcW w:w="992" w:type="dxa"/>
          </w:tcPr>
          <w:p w:rsidR="003447F3" w:rsidRPr="003447F3" w:rsidRDefault="003447F3" w:rsidP="009457AB">
            <w:pPr>
              <w:rPr>
                <w:sz w:val="16"/>
                <w:szCs w:val="16"/>
                <w:lang w:val="en-US"/>
              </w:rPr>
            </w:pPr>
            <w:r>
              <w:t>Сем.№5</w:t>
            </w:r>
          </w:p>
        </w:tc>
        <w:tc>
          <w:tcPr>
            <w:tcW w:w="992" w:type="dxa"/>
          </w:tcPr>
          <w:p w:rsidR="003447F3" w:rsidRPr="003447F3" w:rsidRDefault="003447F3" w:rsidP="009457AB">
            <w:pPr>
              <w:rPr>
                <w:sz w:val="16"/>
                <w:szCs w:val="16"/>
                <w:lang w:val="en-US"/>
              </w:rPr>
            </w:pPr>
            <w:r>
              <w:t>Сем.№6</w:t>
            </w:r>
          </w:p>
        </w:tc>
        <w:tc>
          <w:tcPr>
            <w:tcW w:w="1559" w:type="dxa"/>
          </w:tcPr>
          <w:p w:rsidR="003447F3" w:rsidRPr="003447F3" w:rsidRDefault="003447F3" w:rsidP="00D83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Первый экзаменационный вопрос</w:t>
            </w:r>
          </w:p>
        </w:tc>
        <w:tc>
          <w:tcPr>
            <w:tcW w:w="1560" w:type="dxa"/>
          </w:tcPr>
          <w:p w:rsidR="003447F3" w:rsidRDefault="003447F3" w:rsidP="00D83158">
            <w:r>
              <w:rPr>
                <w:sz w:val="16"/>
                <w:szCs w:val="16"/>
              </w:rPr>
              <w:t>Второ</w:t>
            </w:r>
            <w:r>
              <w:rPr>
                <w:sz w:val="16"/>
                <w:szCs w:val="16"/>
              </w:rPr>
              <w:t>й экзаменационный вопрос</w:t>
            </w:r>
          </w:p>
        </w:tc>
      </w:tr>
      <w:tr w:rsidR="003447F3" w:rsidTr="00F80349">
        <w:trPr>
          <w:trHeight w:hRule="exact" w:val="454"/>
        </w:trPr>
        <w:tc>
          <w:tcPr>
            <w:tcW w:w="2138" w:type="dxa"/>
          </w:tcPr>
          <w:p w:rsidR="003447F3" w:rsidRDefault="003447F3">
            <w:pPr>
              <w:suppressAutoHyphens/>
              <w:rPr>
                <w:sz w:val="24"/>
                <w:szCs w:val="24"/>
                <w:lang w:eastAsia="zh-CN"/>
              </w:rPr>
            </w:pPr>
            <w:r>
              <w:t>1.Анциферов В.С.</w:t>
            </w:r>
          </w:p>
        </w:tc>
        <w:tc>
          <w:tcPr>
            <w:tcW w:w="982" w:type="dxa"/>
          </w:tcPr>
          <w:p w:rsidR="003447F3" w:rsidRDefault="00375643" w:rsidP="00D83158">
            <w:r>
              <w:t>Л-2</w:t>
            </w:r>
          </w:p>
        </w:tc>
        <w:tc>
          <w:tcPr>
            <w:tcW w:w="1099" w:type="dxa"/>
          </w:tcPr>
          <w:p w:rsidR="003447F3" w:rsidRDefault="003447F3" w:rsidP="00D83158">
            <w:r>
              <w:t>Н</w:t>
            </w:r>
          </w:p>
        </w:tc>
        <w:tc>
          <w:tcPr>
            <w:tcW w:w="1559" w:type="dxa"/>
          </w:tcPr>
          <w:p w:rsidR="003447F3" w:rsidRDefault="003447F3" w:rsidP="00D83158">
            <w:r>
              <w:t>Н</w:t>
            </w:r>
          </w:p>
        </w:tc>
        <w:tc>
          <w:tcPr>
            <w:tcW w:w="993" w:type="dxa"/>
          </w:tcPr>
          <w:p w:rsidR="003447F3" w:rsidRDefault="003447F3" w:rsidP="00D83158">
            <w:r>
              <w:t>Н</w:t>
            </w:r>
          </w:p>
        </w:tc>
        <w:tc>
          <w:tcPr>
            <w:tcW w:w="992" w:type="dxa"/>
          </w:tcPr>
          <w:p w:rsidR="003447F3" w:rsidRDefault="003447F3" w:rsidP="00D83158">
            <w:r>
              <w:t>Т-4</w:t>
            </w:r>
            <w:r w:rsidRPr="009675F3">
              <w:rPr>
                <w:color w:val="C0504D" w:themeColor="accent2"/>
              </w:rPr>
              <w:t xml:space="preserve"> А-</w:t>
            </w:r>
            <w:r>
              <w:rPr>
                <w:color w:val="C0504D" w:themeColor="accent2"/>
              </w:rPr>
              <w:t>4</w:t>
            </w:r>
          </w:p>
        </w:tc>
        <w:tc>
          <w:tcPr>
            <w:tcW w:w="992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6</w:t>
            </w:r>
          </w:p>
        </w:tc>
        <w:tc>
          <w:tcPr>
            <w:tcW w:w="1559" w:type="dxa"/>
          </w:tcPr>
          <w:p w:rsidR="003447F3" w:rsidRDefault="00DC33EC" w:rsidP="00D83158">
            <w:r>
              <w:t>11</w:t>
            </w:r>
          </w:p>
        </w:tc>
        <w:tc>
          <w:tcPr>
            <w:tcW w:w="1560" w:type="dxa"/>
          </w:tcPr>
          <w:p w:rsidR="003447F3" w:rsidRDefault="00DC33EC" w:rsidP="00D83158">
            <w:r>
              <w:t>27</w:t>
            </w:r>
          </w:p>
        </w:tc>
      </w:tr>
      <w:tr w:rsidR="003447F3" w:rsidTr="00F80349">
        <w:trPr>
          <w:trHeight w:hRule="exact" w:val="454"/>
        </w:trPr>
        <w:tc>
          <w:tcPr>
            <w:tcW w:w="2138" w:type="dxa"/>
          </w:tcPr>
          <w:p w:rsidR="003447F3" w:rsidRPr="006268A8" w:rsidRDefault="003447F3" w:rsidP="006268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t>2.Буланов К.А.</w:t>
            </w:r>
          </w:p>
        </w:tc>
        <w:tc>
          <w:tcPr>
            <w:tcW w:w="982" w:type="dxa"/>
          </w:tcPr>
          <w:p w:rsidR="003447F3" w:rsidRDefault="00375643" w:rsidP="00D83158">
            <w:r>
              <w:t>Л-6</w:t>
            </w:r>
          </w:p>
        </w:tc>
        <w:tc>
          <w:tcPr>
            <w:tcW w:w="1099" w:type="dxa"/>
          </w:tcPr>
          <w:p w:rsidR="003447F3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А-4</w:t>
            </w:r>
          </w:p>
        </w:tc>
        <w:tc>
          <w:tcPr>
            <w:tcW w:w="1559" w:type="dxa"/>
          </w:tcPr>
          <w:p w:rsidR="003447F3" w:rsidRPr="00E022DF" w:rsidRDefault="003447F3" w:rsidP="00D83158">
            <w:pPr>
              <w:rPr>
                <w:lang w:val="en-US"/>
              </w:rPr>
            </w:pPr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А-4</w:t>
            </w:r>
            <w:r w:rsidRPr="009675F3">
              <w:rPr>
                <w:color w:val="00B0F0"/>
              </w:rPr>
              <w:t xml:space="preserve"> Д -</w:t>
            </w:r>
            <w:r>
              <w:rPr>
                <w:color w:val="00B0F0"/>
                <w:lang w:val="en-US"/>
              </w:rPr>
              <w:t>5</w:t>
            </w:r>
          </w:p>
        </w:tc>
        <w:tc>
          <w:tcPr>
            <w:tcW w:w="993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7</w:t>
            </w:r>
            <w:r>
              <w:t xml:space="preserve"> Т-3</w:t>
            </w:r>
          </w:p>
        </w:tc>
        <w:tc>
          <w:tcPr>
            <w:tcW w:w="992" w:type="dxa"/>
          </w:tcPr>
          <w:p w:rsidR="003447F3" w:rsidRDefault="003447F3" w:rsidP="00D83158">
            <w:r>
              <w:t>Т-4</w:t>
            </w:r>
            <w:r w:rsidRPr="009675F3">
              <w:rPr>
                <w:color w:val="C0504D" w:themeColor="accent2"/>
              </w:rPr>
              <w:t xml:space="preserve"> А-</w:t>
            </w:r>
            <w:r>
              <w:rPr>
                <w:color w:val="C0504D" w:themeColor="accent2"/>
              </w:rPr>
              <w:t>4</w:t>
            </w:r>
          </w:p>
        </w:tc>
        <w:tc>
          <w:tcPr>
            <w:tcW w:w="992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6</w:t>
            </w:r>
          </w:p>
        </w:tc>
        <w:tc>
          <w:tcPr>
            <w:tcW w:w="1559" w:type="dxa"/>
          </w:tcPr>
          <w:p w:rsidR="003447F3" w:rsidRDefault="00DC33EC" w:rsidP="00D83158">
            <w:r>
              <w:t>12</w:t>
            </w:r>
          </w:p>
        </w:tc>
        <w:tc>
          <w:tcPr>
            <w:tcW w:w="1560" w:type="dxa"/>
          </w:tcPr>
          <w:p w:rsidR="003447F3" w:rsidRDefault="00DC33EC" w:rsidP="00D83158">
            <w:r>
              <w:t>26</w:t>
            </w:r>
          </w:p>
        </w:tc>
      </w:tr>
      <w:tr w:rsidR="003447F3" w:rsidTr="00F80349">
        <w:trPr>
          <w:trHeight w:hRule="exact" w:val="454"/>
        </w:trPr>
        <w:tc>
          <w:tcPr>
            <w:tcW w:w="2138" w:type="dxa"/>
          </w:tcPr>
          <w:p w:rsidR="003447F3" w:rsidRPr="006268A8" w:rsidRDefault="003447F3" w:rsidP="006268A8">
            <w:pPr>
              <w:rPr>
                <w:sz w:val="24"/>
                <w:szCs w:val="24"/>
                <w:lang w:eastAsia="zh-CN"/>
              </w:rPr>
            </w:pPr>
            <w:r>
              <w:t>3.Давыденкова Т.А.</w:t>
            </w:r>
            <w:r w:rsidRPr="006268A8">
              <w:rPr>
                <w:sz w:val="24"/>
                <w:szCs w:val="24"/>
                <w:lang w:eastAsia="zh-CN"/>
              </w:rPr>
              <w:t xml:space="preserve"> </w:t>
            </w:r>
          </w:p>
          <w:p w:rsidR="003447F3" w:rsidRPr="006268A8" w:rsidRDefault="003447F3">
            <w:pPr>
              <w:suppressAutoHyphens/>
              <w:rPr>
                <w:sz w:val="24"/>
                <w:szCs w:val="24"/>
                <w:lang w:eastAsia="zh-CN"/>
              </w:rPr>
            </w:pPr>
          </w:p>
        </w:tc>
        <w:tc>
          <w:tcPr>
            <w:tcW w:w="982" w:type="dxa"/>
          </w:tcPr>
          <w:p w:rsidR="003447F3" w:rsidRDefault="00375643" w:rsidP="00D83158">
            <w:r>
              <w:t>Л-6</w:t>
            </w:r>
          </w:p>
        </w:tc>
        <w:tc>
          <w:tcPr>
            <w:tcW w:w="1099" w:type="dxa"/>
          </w:tcPr>
          <w:p w:rsidR="003447F3" w:rsidRPr="004920FC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</w:t>
            </w:r>
            <w:r>
              <w:rPr>
                <w:color w:val="C0504D" w:themeColor="accent2"/>
              </w:rPr>
              <w:t>5</w:t>
            </w:r>
          </w:p>
        </w:tc>
        <w:tc>
          <w:tcPr>
            <w:tcW w:w="1559" w:type="dxa"/>
          </w:tcPr>
          <w:p w:rsidR="003447F3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А-4</w:t>
            </w:r>
            <w:r w:rsidRPr="009675F3">
              <w:rPr>
                <w:color w:val="00B0F0"/>
              </w:rPr>
              <w:t xml:space="preserve"> Д -</w:t>
            </w:r>
            <w:r>
              <w:rPr>
                <w:color w:val="00B0F0"/>
                <w:lang w:val="en-US"/>
              </w:rPr>
              <w:t>5</w:t>
            </w:r>
          </w:p>
        </w:tc>
        <w:tc>
          <w:tcPr>
            <w:tcW w:w="993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4</w:t>
            </w:r>
            <w:r>
              <w:t xml:space="preserve"> Т-2</w:t>
            </w:r>
          </w:p>
        </w:tc>
        <w:tc>
          <w:tcPr>
            <w:tcW w:w="992" w:type="dxa"/>
          </w:tcPr>
          <w:p w:rsidR="003447F3" w:rsidRDefault="003447F3" w:rsidP="00D83158">
            <w:r>
              <w:t>Т-4</w:t>
            </w:r>
            <w:r w:rsidRPr="009675F3">
              <w:rPr>
                <w:color w:val="C0504D" w:themeColor="accent2"/>
              </w:rPr>
              <w:t xml:space="preserve"> А-</w:t>
            </w:r>
            <w:r>
              <w:rPr>
                <w:color w:val="C0504D" w:themeColor="accent2"/>
              </w:rPr>
              <w:t>4</w:t>
            </w:r>
          </w:p>
        </w:tc>
        <w:tc>
          <w:tcPr>
            <w:tcW w:w="992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7</w:t>
            </w:r>
          </w:p>
        </w:tc>
        <w:tc>
          <w:tcPr>
            <w:tcW w:w="1559" w:type="dxa"/>
          </w:tcPr>
          <w:p w:rsidR="003447F3" w:rsidRDefault="00DC33EC" w:rsidP="00D83158">
            <w:r>
              <w:t>13</w:t>
            </w:r>
          </w:p>
        </w:tc>
        <w:tc>
          <w:tcPr>
            <w:tcW w:w="1560" w:type="dxa"/>
          </w:tcPr>
          <w:p w:rsidR="003447F3" w:rsidRDefault="00DC33EC" w:rsidP="00D83158">
            <w:r>
              <w:t>25</w:t>
            </w:r>
          </w:p>
        </w:tc>
      </w:tr>
      <w:tr w:rsidR="003447F3" w:rsidTr="00F80349">
        <w:trPr>
          <w:trHeight w:hRule="exact" w:val="454"/>
        </w:trPr>
        <w:tc>
          <w:tcPr>
            <w:tcW w:w="2138" w:type="dxa"/>
          </w:tcPr>
          <w:p w:rsidR="003447F3" w:rsidRPr="006268A8" w:rsidRDefault="003447F3" w:rsidP="006268A8">
            <w:pPr>
              <w:rPr>
                <w:sz w:val="24"/>
                <w:szCs w:val="24"/>
                <w:lang w:eastAsia="zh-CN"/>
              </w:rPr>
            </w:pPr>
            <w:r>
              <w:t>4.Мирасов С.И.</w:t>
            </w:r>
            <w:r w:rsidRPr="006268A8">
              <w:rPr>
                <w:sz w:val="24"/>
                <w:szCs w:val="24"/>
                <w:lang w:eastAsia="zh-CN"/>
              </w:rPr>
              <w:t xml:space="preserve"> </w:t>
            </w:r>
          </w:p>
          <w:p w:rsidR="003447F3" w:rsidRPr="006268A8" w:rsidRDefault="003447F3">
            <w:pPr>
              <w:suppressAutoHyphens/>
              <w:rPr>
                <w:sz w:val="24"/>
                <w:szCs w:val="24"/>
                <w:lang w:eastAsia="zh-CN"/>
              </w:rPr>
            </w:pPr>
          </w:p>
        </w:tc>
        <w:tc>
          <w:tcPr>
            <w:tcW w:w="982" w:type="dxa"/>
          </w:tcPr>
          <w:p w:rsidR="003447F3" w:rsidRDefault="00375643" w:rsidP="00D83158">
            <w:r>
              <w:t>Л-6</w:t>
            </w:r>
          </w:p>
        </w:tc>
        <w:tc>
          <w:tcPr>
            <w:tcW w:w="1099" w:type="dxa"/>
          </w:tcPr>
          <w:p w:rsidR="003447F3" w:rsidRDefault="003447F3" w:rsidP="00D83158">
            <w:r>
              <w:t>Т-3</w:t>
            </w:r>
            <w:r w:rsidRPr="00655F36">
              <w:rPr>
                <w:color w:val="C0504D" w:themeColor="accent2"/>
                <w:lang w:val="en-US"/>
              </w:rPr>
              <w:t xml:space="preserve"> А-</w:t>
            </w:r>
            <w:r>
              <w:rPr>
                <w:color w:val="C0504D" w:themeColor="accent2"/>
              </w:rPr>
              <w:t>5</w:t>
            </w:r>
          </w:p>
        </w:tc>
        <w:tc>
          <w:tcPr>
            <w:tcW w:w="1559" w:type="dxa"/>
          </w:tcPr>
          <w:p w:rsidR="003447F3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А-4</w:t>
            </w:r>
            <w:r w:rsidRPr="009675F3">
              <w:rPr>
                <w:color w:val="00B0F0"/>
              </w:rPr>
              <w:t xml:space="preserve"> Д -</w:t>
            </w:r>
            <w:r>
              <w:rPr>
                <w:color w:val="00B0F0"/>
                <w:lang w:val="en-US"/>
              </w:rPr>
              <w:t>5</w:t>
            </w:r>
          </w:p>
        </w:tc>
        <w:tc>
          <w:tcPr>
            <w:tcW w:w="993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3</w:t>
            </w:r>
            <w:r>
              <w:t xml:space="preserve"> Т-3</w:t>
            </w:r>
          </w:p>
        </w:tc>
        <w:tc>
          <w:tcPr>
            <w:tcW w:w="992" w:type="dxa"/>
          </w:tcPr>
          <w:p w:rsidR="003447F3" w:rsidRDefault="003447F3" w:rsidP="00D83158">
            <w:r>
              <w:t>Т-4</w:t>
            </w:r>
            <w:r w:rsidRPr="009675F3">
              <w:rPr>
                <w:color w:val="C0504D" w:themeColor="accent2"/>
              </w:rPr>
              <w:t xml:space="preserve"> А-</w:t>
            </w:r>
            <w:r>
              <w:rPr>
                <w:color w:val="C0504D" w:themeColor="accent2"/>
              </w:rPr>
              <w:t>4</w:t>
            </w:r>
          </w:p>
        </w:tc>
        <w:tc>
          <w:tcPr>
            <w:tcW w:w="992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6</w:t>
            </w:r>
          </w:p>
        </w:tc>
        <w:tc>
          <w:tcPr>
            <w:tcW w:w="1559" w:type="dxa"/>
          </w:tcPr>
          <w:p w:rsidR="003447F3" w:rsidRDefault="00DC33EC" w:rsidP="00D83158">
            <w:r>
              <w:t>14</w:t>
            </w:r>
          </w:p>
        </w:tc>
        <w:tc>
          <w:tcPr>
            <w:tcW w:w="1560" w:type="dxa"/>
          </w:tcPr>
          <w:p w:rsidR="003447F3" w:rsidRDefault="00DC33EC" w:rsidP="00D83158">
            <w:r>
              <w:t>24</w:t>
            </w:r>
          </w:p>
        </w:tc>
      </w:tr>
      <w:tr w:rsidR="003447F3" w:rsidTr="00F80349">
        <w:trPr>
          <w:trHeight w:hRule="exact" w:val="454"/>
        </w:trPr>
        <w:tc>
          <w:tcPr>
            <w:tcW w:w="2138" w:type="dxa"/>
          </w:tcPr>
          <w:p w:rsidR="003447F3" w:rsidRDefault="003447F3">
            <w:pPr>
              <w:suppressAutoHyphens/>
              <w:rPr>
                <w:sz w:val="24"/>
                <w:szCs w:val="24"/>
                <w:lang w:eastAsia="zh-CN"/>
              </w:rPr>
            </w:pPr>
            <w:r>
              <w:t>5.Нагорнов П.Д.</w:t>
            </w:r>
          </w:p>
        </w:tc>
        <w:tc>
          <w:tcPr>
            <w:tcW w:w="982" w:type="dxa"/>
          </w:tcPr>
          <w:p w:rsidR="003447F3" w:rsidRDefault="00375643" w:rsidP="00D83158">
            <w:r>
              <w:t>Л-2</w:t>
            </w:r>
          </w:p>
        </w:tc>
        <w:tc>
          <w:tcPr>
            <w:tcW w:w="1099" w:type="dxa"/>
          </w:tcPr>
          <w:p w:rsidR="003447F3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А-4</w:t>
            </w:r>
          </w:p>
        </w:tc>
        <w:tc>
          <w:tcPr>
            <w:tcW w:w="1559" w:type="dxa"/>
          </w:tcPr>
          <w:p w:rsidR="003447F3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</w:t>
            </w:r>
            <w:r>
              <w:rPr>
                <w:color w:val="C0504D" w:themeColor="accent2"/>
                <w:lang w:val="en-US"/>
              </w:rPr>
              <w:t>3</w:t>
            </w:r>
            <w:r w:rsidRPr="009675F3">
              <w:rPr>
                <w:color w:val="00B0F0"/>
              </w:rPr>
              <w:t xml:space="preserve"> Д -</w:t>
            </w:r>
            <w:r>
              <w:rPr>
                <w:color w:val="00B0F0"/>
                <w:lang w:val="en-US"/>
              </w:rPr>
              <w:t>5</w:t>
            </w:r>
          </w:p>
        </w:tc>
        <w:tc>
          <w:tcPr>
            <w:tcW w:w="993" w:type="dxa"/>
          </w:tcPr>
          <w:p w:rsidR="003447F3" w:rsidRDefault="003447F3" w:rsidP="00D83158">
            <w:r>
              <w:t>Н</w:t>
            </w:r>
          </w:p>
        </w:tc>
        <w:tc>
          <w:tcPr>
            <w:tcW w:w="992" w:type="dxa"/>
          </w:tcPr>
          <w:p w:rsidR="003447F3" w:rsidRDefault="003447F3" w:rsidP="00D83158">
            <w:r>
              <w:t>Н</w:t>
            </w:r>
          </w:p>
        </w:tc>
        <w:tc>
          <w:tcPr>
            <w:tcW w:w="992" w:type="dxa"/>
          </w:tcPr>
          <w:p w:rsidR="003447F3" w:rsidRDefault="003447F3" w:rsidP="00D83158">
            <w:r>
              <w:t>Н</w:t>
            </w:r>
          </w:p>
        </w:tc>
        <w:tc>
          <w:tcPr>
            <w:tcW w:w="1559" w:type="dxa"/>
          </w:tcPr>
          <w:p w:rsidR="003447F3" w:rsidRDefault="00DC33EC" w:rsidP="00D83158">
            <w:r>
              <w:t>10</w:t>
            </w:r>
          </w:p>
        </w:tc>
        <w:tc>
          <w:tcPr>
            <w:tcW w:w="1560" w:type="dxa"/>
          </w:tcPr>
          <w:p w:rsidR="003447F3" w:rsidRDefault="00DC33EC" w:rsidP="00D83158">
            <w:r>
              <w:t>28</w:t>
            </w:r>
          </w:p>
        </w:tc>
      </w:tr>
      <w:tr w:rsidR="003447F3" w:rsidTr="00F80349">
        <w:trPr>
          <w:trHeight w:hRule="exact" w:val="548"/>
        </w:trPr>
        <w:tc>
          <w:tcPr>
            <w:tcW w:w="2138" w:type="dxa"/>
          </w:tcPr>
          <w:p w:rsidR="003447F3" w:rsidRDefault="003447F3">
            <w:pPr>
              <w:suppressAutoHyphens/>
              <w:rPr>
                <w:sz w:val="24"/>
                <w:szCs w:val="24"/>
                <w:lang w:eastAsia="zh-CN"/>
              </w:rPr>
            </w:pPr>
            <w:r>
              <w:t>6.Рудаков В.Ю.</w:t>
            </w:r>
          </w:p>
        </w:tc>
        <w:tc>
          <w:tcPr>
            <w:tcW w:w="982" w:type="dxa"/>
          </w:tcPr>
          <w:p w:rsidR="003447F3" w:rsidRDefault="00375643" w:rsidP="00D83158">
            <w:r>
              <w:t>Л-6</w:t>
            </w:r>
          </w:p>
        </w:tc>
        <w:tc>
          <w:tcPr>
            <w:tcW w:w="1099" w:type="dxa"/>
          </w:tcPr>
          <w:p w:rsidR="003447F3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А-4</w:t>
            </w:r>
          </w:p>
        </w:tc>
        <w:tc>
          <w:tcPr>
            <w:tcW w:w="1559" w:type="dxa"/>
          </w:tcPr>
          <w:p w:rsidR="003447F3" w:rsidRDefault="003447F3" w:rsidP="00D83158">
            <w:r>
              <w:t>Т-4</w:t>
            </w:r>
            <w:r w:rsidRPr="00655F36">
              <w:rPr>
                <w:color w:val="C0504D" w:themeColor="accent2"/>
                <w:lang w:val="en-US"/>
              </w:rPr>
              <w:t xml:space="preserve"> А-</w:t>
            </w:r>
            <w:r>
              <w:rPr>
                <w:color w:val="C0504D" w:themeColor="accent2"/>
                <w:lang w:val="en-US"/>
              </w:rPr>
              <w:t>3</w:t>
            </w:r>
            <w:r w:rsidRPr="009675F3">
              <w:rPr>
                <w:color w:val="00B0F0"/>
              </w:rPr>
              <w:t xml:space="preserve"> Д -</w:t>
            </w:r>
            <w:r>
              <w:rPr>
                <w:color w:val="00B0F0"/>
                <w:lang w:val="en-US"/>
              </w:rPr>
              <w:t>5</w:t>
            </w:r>
          </w:p>
        </w:tc>
        <w:tc>
          <w:tcPr>
            <w:tcW w:w="993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3</w:t>
            </w:r>
            <w:r>
              <w:t xml:space="preserve"> Т-3</w:t>
            </w:r>
          </w:p>
        </w:tc>
        <w:tc>
          <w:tcPr>
            <w:tcW w:w="992" w:type="dxa"/>
          </w:tcPr>
          <w:p w:rsidR="003447F3" w:rsidRDefault="003447F3" w:rsidP="00D83158">
            <w:r>
              <w:t>Т-4</w:t>
            </w:r>
            <w:r w:rsidRPr="009675F3">
              <w:rPr>
                <w:color w:val="C0504D" w:themeColor="accent2"/>
              </w:rPr>
              <w:t xml:space="preserve"> А-</w:t>
            </w:r>
            <w:r>
              <w:rPr>
                <w:color w:val="C0504D" w:themeColor="accent2"/>
              </w:rPr>
              <w:t>4</w:t>
            </w:r>
          </w:p>
        </w:tc>
        <w:tc>
          <w:tcPr>
            <w:tcW w:w="992" w:type="dxa"/>
          </w:tcPr>
          <w:p w:rsidR="003447F3" w:rsidRDefault="003447F3" w:rsidP="00D83158">
            <w:r w:rsidRPr="0078789B">
              <w:rPr>
                <w:color w:val="E36C0A" w:themeColor="accent6" w:themeShade="BF"/>
              </w:rPr>
              <w:t>С –</w:t>
            </w:r>
            <w:r>
              <w:rPr>
                <w:color w:val="E36C0A" w:themeColor="accent6" w:themeShade="BF"/>
              </w:rPr>
              <w:t>6</w:t>
            </w:r>
          </w:p>
        </w:tc>
        <w:tc>
          <w:tcPr>
            <w:tcW w:w="1559" w:type="dxa"/>
          </w:tcPr>
          <w:p w:rsidR="003447F3" w:rsidRDefault="00DC33EC" w:rsidP="00D83158">
            <w:r>
              <w:t>9</w:t>
            </w:r>
          </w:p>
        </w:tc>
        <w:tc>
          <w:tcPr>
            <w:tcW w:w="1560" w:type="dxa"/>
          </w:tcPr>
          <w:p w:rsidR="003447F3" w:rsidRDefault="00DC33EC" w:rsidP="00D83158">
            <w:r>
              <w:t>30</w:t>
            </w:r>
            <w:bookmarkStart w:id="0" w:name="_GoBack"/>
            <w:bookmarkEnd w:id="0"/>
          </w:p>
        </w:tc>
      </w:tr>
    </w:tbl>
    <w:p w:rsidR="00F4068A" w:rsidRDefault="00F4068A"/>
    <w:p w:rsidR="00FB40BA" w:rsidRDefault="00FB40BA">
      <w:r>
        <w:t>Т-тесты</w:t>
      </w:r>
    </w:p>
    <w:p w:rsidR="00FB40BA" w:rsidRDefault="00FB40BA">
      <w:pPr>
        <w:rPr>
          <w:color w:val="C0504D" w:themeColor="accent2"/>
        </w:rPr>
      </w:pPr>
      <w:r w:rsidRPr="00872E32">
        <w:rPr>
          <w:color w:val="C0504D" w:themeColor="accent2"/>
        </w:rPr>
        <w:t>А- определить автора</w:t>
      </w:r>
    </w:p>
    <w:p w:rsidR="00872E32" w:rsidRDefault="00872E32" w:rsidP="00872E32">
      <w:pPr>
        <w:rPr>
          <w:color w:val="00B0F0"/>
        </w:rPr>
      </w:pPr>
      <w:r w:rsidRPr="009675F3">
        <w:rPr>
          <w:color w:val="00B0F0"/>
        </w:rPr>
        <w:t xml:space="preserve">Д </w:t>
      </w:r>
      <w:r w:rsidR="00F14F8B">
        <w:rPr>
          <w:color w:val="00B0F0"/>
        </w:rPr>
        <w:t>–</w:t>
      </w:r>
      <w:r w:rsidRPr="009675F3">
        <w:rPr>
          <w:color w:val="00B0F0"/>
        </w:rPr>
        <w:t xml:space="preserve"> диспут</w:t>
      </w:r>
    </w:p>
    <w:p w:rsidR="00F14F8B" w:rsidRPr="0078789B" w:rsidRDefault="00F14F8B" w:rsidP="00F14F8B">
      <w:pPr>
        <w:rPr>
          <w:color w:val="E36C0A" w:themeColor="accent6" w:themeShade="BF"/>
        </w:rPr>
      </w:pPr>
      <w:r w:rsidRPr="0078789B">
        <w:rPr>
          <w:color w:val="E36C0A" w:themeColor="accent6" w:themeShade="BF"/>
        </w:rPr>
        <w:t>С – написать текст с терминами</w:t>
      </w:r>
    </w:p>
    <w:p w:rsidR="00F14F8B" w:rsidRPr="009675F3" w:rsidRDefault="00F14F8B" w:rsidP="00872E32">
      <w:pPr>
        <w:rPr>
          <w:color w:val="00B0F0"/>
        </w:rPr>
      </w:pPr>
    </w:p>
    <w:p w:rsidR="00872E32" w:rsidRPr="00872E32" w:rsidRDefault="00872E32">
      <w:pPr>
        <w:rPr>
          <w:color w:val="C0504D" w:themeColor="accent2"/>
        </w:rPr>
      </w:pPr>
    </w:p>
    <w:sectPr w:rsidR="00872E32" w:rsidRPr="00872E32" w:rsidSect="005A321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321F"/>
    <w:rsid w:val="0000506C"/>
    <w:rsid w:val="00005FEE"/>
    <w:rsid w:val="0001371C"/>
    <w:rsid w:val="00106348"/>
    <w:rsid w:val="001750AB"/>
    <w:rsid w:val="001C7481"/>
    <w:rsid w:val="00307882"/>
    <w:rsid w:val="00317188"/>
    <w:rsid w:val="00331AAE"/>
    <w:rsid w:val="003419DA"/>
    <w:rsid w:val="003447F3"/>
    <w:rsid w:val="00375643"/>
    <w:rsid w:val="003C371C"/>
    <w:rsid w:val="003C79BA"/>
    <w:rsid w:val="003D2065"/>
    <w:rsid w:val="00401A5C"/>
    <w:rsid w:val="00475FDF"/>
    <w:rsid w:val="004920FC"/>
    <w:rsid w:val="00546C0F"/>
    <w:rsid w:val="00586D56"/>
    <w:rsid w:val="005A055D"/>
    <w:rsid w:val="005A321F"/>
    <w:rsid w:val="005D7CFF"/>
    <w:rsid w:val="00607164"/>
    <w:rsid w:val="0062161D"/>
    <w:rsid w:val="006268A8"/>
    <w:rsid w:val="00647B21"/>
    <w:rsid w:val="006D7595"/>
    <w:rsid w:val="00782322"/>
    <w:rsid w:val="00783839"/>
    <w:rsid w:val="0079307A"/>
    <w:rsid w:val="007B6E2E"/>
    <w:rsid w:val="007C0060"/>
    <w:rsid w:val="007E469A"/>
    <w:rsid w:val="008036CB"/>
    <w:rsid w:val="00833093"/>
    <w:rsid w:val="00872E32"/>
    <w:rsid w:val="008914CF"/>
    <w:rsid w:val="008D6961"/>
    <w:rsid w:val="009447D3"/>
    <w:rsid w:val="009457AB"/>
    <w:rsid w:val="009526F3"/>
    <w:rsid w:val="009745E0"/>
    <w:rsid w:val="0098521F"/>
    <w:rsid w:val="009D70CB"/>
    <w:rsid w:val="00A16E63"/>
    <w:rsid w:val="00A33BCC"/>
    <w:rsid w:val="00A51A2A"/>
    <w:rsid w:val="00A550FD"/>
    <w:rsid w:val="00A7050F"/>
    <w:rsid w:val="00A706A9"/>
    <w:rsid w:val="00A73753"/>
    <w:rsid w:val="00AE3C58"/>
    <w:rsid w:val="00AF7F4A"/>
    <w:rsid w:val="00B30829"/>
    <w:rsid w:val="00B97398"/>
    <w:rsid w:val="00BD440F"/>
    <w:rsid w:val="00C1744E"/>
    <w:rsid w:val="00C71045"/>
    <w:rsid w:val="00C74785"/>
    <w:rsid w:val="00C75A55"/>
    <w:rsid w:val="00D01F88"/>
    <w:rsid w:val="00D911D0"/>
    <w:rsid w:val="00D92FE8"/>
    <w:rsid w:val="00DC33EC"/>
    <w:rsid w:val="00DC5292"/>
    <w:rsid w:val="00DE2F0B"/>
    <w:rsid w:val="00E022DF"/>
    <w:rsid w:val="00E315AA"/>
    <w:rsid w:val="00E3403D"/>
    <w:rsid w:val="00E658A0"/>
    <w:rsid w:val="00E866FC"/>
    <w:rsid w:val="00F0309B"/>
    <w:rsid w:val="00F14F8B"/>
    <w:rsid w:val="00F211E1"/>
    <w:rsid w:val="00F4068A"/>
    <w:rsid w:val="00F75D94"/>
    <w:rsid w:val="00F80349"/>
    <w:rsid w:val="00FB40BA"/>
    <w:rsid w:val="00FE463D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9CC7"/>
  <w15:docId w15:val="{96F33F8A-A33E-4A75-B0AA-4D0DDB8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6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37788-6E31-4CD7-B741-548AD002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danii</cp:lastModifiedBy>
  <cp:revision>151</cp:revision>
  <dcterms:created xsi:type="dcterms:W3CDTF">2014-09-05T19:53:00Z</dcterms:created>
  <dcterms:modified xsi:type="dcterms:W3CDTF">2020-05-31T06:25:00Z</dcterms:modified>
</cp:coreProperties>
</file>