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06140" w14:textId="10932E8B" w:rsidR="00CC1267" w:rsidRPr="004F3A7C" w:rsidRDefault="00CC1267">
      <w:pPr>
        <w:rPr>
          <w:rFonts w:ascii="KaiTi" w:eastAsia="KaiTi" w:hAnsi="KaiTi"/>
          <w:b/>
          <w:bCs/>
          <w:sz w:val="56"/>
          <w:szCs w:val="56"/>
          <w:u w:val="single"/>
          <w:lang w:eastAsia="zh-TW"/>
        </w:rPr>
      </w:pPr>
      <w:r w:rsidRPr="004F3A7C">
        <w:rPr>
          <w:rFonts w:ascii="KaiTi" w:eastAsia="KaiTi" w:hAnsi="KaiTi" w:hint="eastAsia"/>
          <w:b/>
          <w:bCs/>
          <w:sz w:val="56"/>
          <w:szCs w:val="56"/>
          <w:u w:val="single"/>
          <w:lang w:eastAsia="zh-TW"/>
        </w:rPr>
        <w:t>病人資料查詢系統</w:t>
      </w:r>
      <w:r w:rsidR="00FE2040">
        <w:rPr>
          <w:rFonts w:ascii="PMingLiU" w:eastAsia="PMingLiU" w:hAnsi="PMingLiU" w:hint="eastAsia"/>
          <w:b/>
          <w:bCs/>
          <w:sz w:val="56"/>
          <w:szCs w:val="56"/>
          <w:u w:val="single"/>
          <w:lang w:eastAsia="zh-TW"/>
        </w:rPr>
        <w:t>(非</w:t>
      </w:r>
      <w:r w:rsidR="00FE2040">
        <w:rPr>
          <w:rFonts w:ascii="KaiTi" w:eastAsia="KaiTi" w:hAnsi="KaiTi"/>
          <w:b/>
          <w:bCs/>
          <w:sz w:val="56"/>
          <w:szCs w:val="56"/>
          <w:u w:val="single"/>
          <w:lang w:eastAsia="zh-TW"/>
        </w:rPr>
        <w:t>PHR</w:t>
      </w:r>
      <w:r w:rsidR="00FE2040">
        <w:rPr>
          <w:rFonts w:ascii="PMingLiU" w:eastAsia="PMingLiU" w:hAnsi="PMingLiU" w:hint="eastAsia"/>
          <w:b/>
          <w:bCs/>
          <w:sz w:val="56"/>
          <w:szCs w:val="56"/>
          <w:u w:val="single"/>
          <w:lang w:eastAsia="zh-TW"/>
        </w:rPr>
        <w:t>)</w:t>
      </w:r>
    </w:p>
    <w:p w14:paraId="446F0958" w14:textId="36BDB9C0" w:rsidR="00CC1267" w:rsidRPr="004F3A7C" w:rsidRDefault="00CC1267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目的:</w:t>
      </w:r>
      <w:r w:rsidRPr="004F3A7C">
        <w:rPr>
          <w:rFonts w:ascii="KaiTi" w:eastAsia="KaiTi" w:hAnsi="KaiTi"/>
          <w:sz w:val="32"/>
          <w:szCs w:val="32"/>
          <w:lang w:eastAsia="zh-TW"/>
        </w:rPr>
        <w:t xml:space="preserve"> 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顯示符合查詢條件的病人資料</w:t>
      </w:r>
    </w:p>
    <w:p w14:paraId="49129E2A" w14:textId="58EFD8D2" w:rsidR="00CC1267" w:rsidRPr="004F3A7C" w:rsidRDefault="00CC1267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服務對象: 醫療機構</w:t>
      </w:r>
    </w:p>
    <w:p w14:paraId="045DDFB6" w14:textId="2B79547B" w:rsidR="00CC1267" w:rsidRPr="004F3A7C" w:rsidRDefault="00CC1267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 xml:space="preserve">查詢條件 (身分識別條件): </w:t>
      </w:r>
    </w:p>
    <w:p w14:paraId="68AAAB07" w14:textId="04701176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姓名</w:t>
      </w:r>
    </w:p>
    <w:p w14:paraId="5A5AA05A" w14:textId="23CB27AE" w:rsidR="00CC1267" w:rsidRPr="004F3A7C" w:rsidRDefault="00CC1267" w:rsidP="00CC1267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是否姓氏和名字分開成兩個條件</w:t>
      </w:r>
    </w:p>
    <w:p w14:paraId="5A443E6C" w14:textId="6CD61CB3" w:rsidR="003032F5" w:rsidRPr="004F3A7C" w:rsidRDefault="00CC1267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須符合完整字串</w:t>
      </w:r>
      <w:r w:rsidR="003032F5" w:rsidRPr="004F3A7C">
        <w:rPr>
          <w:rFonts w:ascii="KaiTi" w:eastAsia="KaiTi" w:hAnsi="KaiTi" w:hint="eastAsia"/>
          <w:sz w:val="32"/>
          <w:szCs w:val="32"/>
          <w:lang w:eastAsia="zh-TW"/>
        </w:rPr>
        <w:t>還是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符合部分即可</w:t>
      </w:r>
      <w:r w:rsidR="003032F5" w:rsidRPr="004F3A7C">
        <w:rPr>
          <w:rFonts w:ascii="KaiTi" w:eastAsia="KaiTi" w:hAnsi="KaiTi" w:hint="eastAsia"/>
          <w:sz w:val="32"/>
          <w:szCs w:val="32"/>
          <w:lang w:eastAsia="zh-TW"/>
        </w:rPr>
        <w:t>?</w:t>
      </w:r>
    </w:p>
    <w:p w14:paraId="7B07F78B" w14:textId="32919DA1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/>
          <w:sz w:val="32"/>
          <w:szCs w:val="32"/>
          <w:lang w:eastAsia="zh-TW"/>
        </w:rPr>
        <w:t>ID</w:t>
      </w:r>
    </w:p>
    <w:p w14:paraId="1758FB76" w14:textId="1B608026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身分證/居留證/護照</w:t>
      </w:r>
    </w:p>
    <w:p w14:paraId="6020FA2F" w14:textId="5A8EA8FE" w:rsidR="00CC1267" w:rsidRPr="00E627D0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E627D0">
        <w:rPr>
          <w:rFonts w:ascii="KaiTi" w:eastAsia="KaiTi" w:hAnsi="KaiTi" w:hint="eastAsia"/>
          <w:sz w:val="32"/>
          <w:szCs w:val="32"/>
          <w:lang w:eastAsia="zh-TW"/>
        </w:rPr>
        <w:t>聯絡資訊</w:t>
      </w:r>
    </w:p>
    <w:p w14:paraId="4823F20D" w14:textId="6CE94966" w:rsidR="003032F5" w:rsidRPr="004F3A7C" w:rsidRDefault="003032F5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是否考量</w:t>
      </w:r>
      <w:proofErr w:type="spellStart"/>
      <w:r w:rsidRPr="004F3A7C">
        <w:rPr>
          <w:rFonts w:ascii="KaiTi" w:eastAsia="KaiTi" w:hAnsi="KaiTi" w:hint="eastAsia"/>
          <w:sz w:val="32"/>
          <w:szCs w:val="32"/>
          <w:lang w:eastAsia="zh-TW"/>
        </w:rPr>
        <w:t>e</w:t>
      </w:r>
      <w:r w:rsidRPr="004F3A7C">
        <w:rPr>
          <w:rFonts w:ascii="KaiTi" w:eastAsia="KaiTi" w:hAnsi="KaiTi"/>
          <w:sz w:val="32"/>
          <w:szCs w:val="32"/>
          <w:lang w:eastAsia="zh-TW"/>
        </w:rPr>
        <w:t>mail?</w:t>
      </w:r>
      <w:r w:rsidR="00E627D0">
        <w:rPr>
          <w:rFonts w:ascii="KaiTi" w:eastAsia="KaiTi" w:hAnsi="KaiTi"/>
          <w:sz w:val="32"/>
          <w:szCs w:val="32"/>
          <w:lang w:eastAsia="zh-TW"/>
        </w:rPr>
        <w:t>yes</w:t>
      </w:r>
      <w:proofErr w:type="spellEnd"/>
    </w:p>
    <w:p w14:paraId="22FCCD75" w14:textId="7B9AFD17" w:rsidR="003032F5" w:rsidRPr="004F3A7C" w:rsidRDefault="003032F5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是否電話和email分開成兩個條件</w:t>
      </w:r>
      <w:r w:rsidRPr="004F3A7C">
        <w:rPr>
          <w:rFonts w:ascii="KaiTi" w:eastAsia="KaiTi" w:hAnsi="KaiTi"/>
          <w:sz w:val="32"/>
          <w:szCs w:val="32"/>
          <w:lang w:eastAsia="zh-TW"/>
        </w:rPr>
        <w:t>?</w:t>
      </w:r>
      <w:r w:rsidR="00E627D0">
        <w:rPr>
          <w:rFonts w:ascii="KaiTi" w:eastAsia="KaiTi" w:hAnsi="KaiTi"/>
          <w:sz w:val="32"/>
          <w:szCs w:val="32"/>
          <w:lang w:eastAsia="zh-TW"/>
        </w:rPr>
        <w:t>yes</w:t>
      </w:r>
    </w:p>
    <w:p w14:paraId="5FB3FC5C" w14:textId="7D6F9C6D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生日日期</w:t>
      </w:r>
    </w:p>
    <w:p w14:paraId="3DD1034D" w14:textId="24262406" w:rsidR="003032F5" w:rsidRPr="004F3A7C" w:rsidRDefault="003032F5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/>
          <w:sz w:val="32"/>
          <w:szCs w:val="32"/>
          <w:lang w:eastAsia="zh-TW"/>
        </w:rPr>
        <w:t>Specifier</w:t>
      </w:r>
      <w:proofErr w:type="gramStart"/>
      <w:r w:rsidRPr="004F3A7C">
        <w:rPr>
          <w:rFonts w:ascii="KaiTi" w:eastAsia="KaiTi" w:hAnsi="KaiTi" w:hint="eastAsia"/>
          <w:sz w:val="32"/>
          <w:szCs w:val="32"/>
          <w:lang w:eastAsia="zh-TW"/>
        </w:rPr>
        <w:t>如</w:t>
      </w:r>
      <w:r w:rsidRPr="004F3A7C">
        <w:rPr>
          <w:rFonts w:ascii="KaiTi" w:eastAsia="KaiTi" w:hAnsi="KaiTi"/>
          <w:sz w:val="32"/>
          <w:szCs w:val="32"/>
          <w:lang w:eastAsia="zh-TW"/>
        </w:rPr>
        <w:t>(</w:t>
      </w:r>
      <w:proofErr w:type="spellStart"/>
      <w:proofErr w:type="gramEnd"/>
      <w:r w:rsidRPr="004F3A7C">
        <w:rPr>
          <w:rFonts w:ascii="KaiTi" w:eastAsia="KaiTi" w:hAnsi="KaiTi"/>
          <w:sz w:val="32"/>
          <w:szCs w:val="32"/>
          <w:lang w:eastAsia="zh-TW"/>
        </w:rPr>
        <w:t>eq</w:t>
      </w:r>
      <w:proofErr w:type="spellEnd"/>
      <w:r w:rsidRPr="004F3A7C">
        <w:rPr>
          <w:rFonts w:ascii="KaiTi" w:eastAsia="KaiTi" w:hAnsi="KaiTi"/>
          <w:sz w:val="32"/>
          <w:szCs w:val="32"/>
          <w:lang w:eastAsia="zh-TW"/>
        </w:rPr>
        <w:t xml:space="preserve">, </w:t>
      </w:r>
      <w:r w:rsidRPr="00E627D0">
        <w:rPr>
          <w:rFonts w:ascii="KaiTi" w:eastAsia="KaiTi" w:hAnsi="KaiTi"/>
          <w:strike/>
          <w:sz w:val="32"/>
          <w:szCs w:val="32"/>
          <w:lang w:eastAsia="zh-TW"/>
        </w:rPr>
        <w:t xml:space="preserve">ne, </w:t>
      </w:r>
      <w:proofErr w:type="spellStart"/>
      <w:r w:rsidRPr="00E627D0">
        <w:rPr>
          <w:rFonts w:ascii="KaiTi" w:eastAsia="KaiTi" w:hAnsi="KaiTi"/>
          <w:strike/>
          <w:sz w:val="32"/>
          <w:szCs w:val="32"/>
          <w:lang w:eastAsia="zh-TW"/>
        </w:rPr>
        <w:t>lt</w:t>
      </w:r>
      <w:proofErr w:type="spellEnd"/>
      <w:r w:rsidRPr="00E627D0">
        <w:rPr>
          <w:rFonts w:ascii="KaiTi" w:eastAsia="KaiTi" w:hAnsi="KaiTi"/>
          <w:strike/>
          <w:sz w:val="32"/>
          <w:szCs w:val="32"/>
          <w:lang w:eastAsia="zh-TW"/>
        </w:rPr>
        <w:t xml:space="preserve">, </w:t>
      </w:r>
      <w:proofErr w:type="spellStart"/>
      <w:r w:rsidRPr="00E627D0">
        <w:rPr>
          <w:rFonts w:ascii="KaiTi" w:eastAsia="KaiTi" w:hAnsi="KaiTi"/>
          <w:strike/>
          <w:sz w:val="32"/>
          <w:szCs w:val="32"/>
          <w:lang w:eastAsia="zh-TW"/>
        </w:rPr>
        <w:t>gt</w:t>
      </w:r>
      <w:proofErr w:type="spellEnd"/>
      <w:r w:rsidRPr="00E627D0">
        <w:rPr>
          <w:rFonts w:ascii="KaiTi" w:eastAsia="KaiTi" w:hAnsi="KaiTi"/>
          <w:strike/>
          <w:sz w:val="32"/>
          <w:szCs w:val="32"/>
          <w:lang w:eastAsia="zh-TW"/>
        </w:rPr>
        <w:t>, get</w:t>
      </w:r>
      <w:r w:rsidRPr="00E627D0">
        <w:rPr>
          <w:rFonts w:ascii="KaiTi" w:eastAsia="KaiTi" w:hAnsi="KaiTi" w:hint="eastAsia"/>
          <w:strike/>
          <w:sz w:val="32"/>
          <w:szCs w:val="32"/>
          <w:lang w:eastAsia="zh-TW"/>
        </w:rPr>
        <w:t>等等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)建議由使用者自行輸入</w:t>
      </w:r>
    </w:p>
    <w:p w14:paraId="5B243AB6" w14:textId="16D952BB" w:rsidR="00CC1267" w:rsidRPr="00662365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性別</w:t>
      </w:r>
    </w:p>
    <w:p w14:paraId="22E5CC9D" w14:textId="1D3F541A" w:rsidR="00662365" w:rsidRPr="00662365" w:rsidRDefault="00662365" w:rsidP="00662365">
      <w:pPr>
        <w:pStyle w:val="ListParagraph"/>
        <w:numPr>
          <w:ilvl w:val="0"/>
          <w:numId w:val="1"/>
        </w:numPr>
        <w:rPr>
          <w:rFonts w:ascii="KaiTi" w:eastAsia="KaiTi" w:hAnsi="KaiTi"/>
          <w:strike/>
          <w:sz w:val="32"/>
          <w:szCs w:val="32"/>
          <w:lang w:eastAsia="zh-TW"/>
        </w:rPr>
      </w:pPr>
      <w:r w:rsidRPr="00662365">
        <w:rPr>
          <w:rFonts w:ascii="KaiTi" w:eastAsia="PMingLiU" w:hAnsi="KaiTi" w:hint="eastAsia"/>
          <w:strike/>
          <w:sz w:val="32"/>
          <w:szCs w:val="32"/>
          <w:lang w:eastAsia="zh-TW"/>
        </w:rPr>
        <w:t>地址</w:t>
      </w:r>
    </w:p>
    <w:p w14:paraId="5F5B237E" w14:textId="08B537C5" w:rsidR="003032F5" w:rsidRPr="004F3A7C" w:rsidRDefault="003032F5" w:rsidP="003032F5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輸出筆數: 0</w:t>
      </w:r>
      <w:r w:rsidRPr="004F3A7C">
        <w:rPr>
          <w:rFonts w:ascii="KaiTi" w:eastAsia="KaiTi" w:hAnsi="KaiTi"/>
          <w:sz w:val="32"/>
          <w:szCs w:val="32"/>
          <w:lang w:eastAsia="zh-TW"/>
        </w:rPr>
        <w:t>…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*</w:t>
      </w:r>
    </w:p>
    <w:p w14:paraId="2B293C23" w14:textId="3B5BBD59" w:rsidR="003032F5" w:rsidRDefault="003032F5" w:rsidP="003032F5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 xml:space="preserve">顯示方式: </w:t>
      </w:r>
    </w:p>
    <w:p w14:paraId="765A366B" w14:textId="4755C963" w:rsidR="00320551" w:rsidRPr="0061647A" w:rsidRDefault="00320551" w:rsidP="00320551">
      <w:pPr>
        <w:pStyle w:val="ListParagraph"/>
        <w:numPr>
          <w:ilvl w:val="0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分頁</w:t>
      </w:r>
    </w:p>
    <w:p w14:paraId="122C0EDF" w14:textId="2AD3F451" w:rsidR="00320551" w:rsidRPr="0061647A" w:rsidRDefault="00320551" w:rsidP="00320551">
      <w:pPr>
        <w:pStyle w:val="ListParagraph"/>
        <w:numPr>
          <w:ilvl w:val="1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用_</w:t>
      </w:r>
      <w:r w:rsidRPr="0061647A">
        <w:rPr>
          <w:rFonts w:ascii="KaiTi" w:eastAsia="KaiTi" w:hAnsi="KaiTi"/>
          <w:sz w:val="32"/>
          <w:szCs w:val="32"/>
          <w:lang w:eastAsia="zh-TW"/>
        </w:rPr>
        <w:t>count</w:t>
      </w:r>
      <w:r w:rsidRPr="0061647A">
        <w:rPr>
          <w:rFonts w:ascii="KaiTi" w:eastAsia="KaiTi" w:hAnsi="KaiTi" w:hint="eastAsia"/>
          <w:sz w:val="32"/>
          <w:szCs w:val="32"/>
          <w:lang w:eastAsia="zh-TW"/>
        </w:rPr>
        <w:t>切割, 再用.</w:t>
      </w:r>
      <w:r w:rsidRPr="0061647A">
        <w:rPr>
          <w:rFonts w:ascii="KaiTi" w:eastAsia="KaiTi" w:hAnsi="KaiTi"/>
          <w:sz w:val="32"/>
          <w:szCs w:val="32"/>
          <w:lang w:eastAsia="zh-TW"/>
        </w:rPr>
        <w:t>link[1].url</w:t>
      </w:r>
      <w:r w:rsidRPr="0061647A">
        <w:rPr>
          <w:rFonts w:ascii="KaiTi" w:eastAsia="KaiTi" w:hAnsi="KaiTi" w:hint="eastAsia"/>
          <w:sz w:val="32"/>
          <w:szCs w:val="32"/>
          <w:lang w:eastAsia="zh-TW"/>
        </w:rPr>
        <w:t>換頁</w:t>
      </w:r>
    </w:p>
    <w:p w14:paraId="20509115" w14:textId="2F7894AE" w:rsidR="00F07A73" w:rsidRPr="0061647A" w:rsidRDefault="00F07A73" w:rsidP="00320551">
      <w:pPr>
        <w:pStyle w:val="ListParagraph"/>
        <w:numPr>
          <w:ilvl w:val="1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每頁5項</w:t>
      </w:r>
    </w:p>
    <w:p w14:paraId="6196F31A" w14:textId="6FA4F17C" w:rsidR="00CC1267" w:rsidRPr="0061647A" w:rsidRDefault="00320551" w:rsidP="00320551">
      <w:pPr>
        <w:pStyle w:val="ListParagraph"/>
        <w:numPr>
          <w:ilvl w:val="0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排序</w:t>
      </w:r>
    </w:p>
    <w:p w14:paraId="62519A78" w14:textId="739970B0" w:rsidR="00320551" w:rsidRPr="0061647A" w:rsidRDefault="00F07A73" w:rsidP="00F07A73">
      <w:pPr>
        <w:pStyle w:val="ListParagraph"/>
        <w:numPr>
          <w:ilvl w:val="1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/>
          <w:sz w:val="32"/>
          <w:szCs w:val="32"/>
          <w:lang w:eastAsia="zh-TW"/>
        </w:rPr>
        <w:t>_id</w:t>
      </w:r>
    </w:p>
    <w:p w14:paraId="60850F8A" w14:textId="06EE49C8" w:rsidR="00F07A73" w:rsidRPr="0061647A" w:rsidRDefault="00F07A73" w:rsidP="00F07A73">
      <w:p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功能:</w:t>
      </w:r>
    </w:p>
    <w:p w14:paraId="7E9139F8" w14:textId="21305F74" w:rsidR="00F07A73" w:rsidRPr="0061647A" w:rsidRDefault="00F07A73" w:rsidP="00F07A73">
      <w:pPr>
        <w:pStyle w:val="ListParagraph"/>
        <w:numPr>
          <w:ilvl w:val="0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點擊按鈕查看完整資料</w:t>
      </w:r>
    </w:p>
    <w:p w14:paraId="03294B2B" w14:textId="77777777" w:rsidR="0061647A" w:rsidRPr="0061647A" w:rsidRDefault="00B90D70" w:rsidP="0061647A">
      <w:p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lastRenderedPageBreak/>
        <w:t>關聯:</w:t>
      </w:r>
    </w:p>
    <w:p w14:paraId="57CAAF8B" w14:textId="4480773D" w:rsidR="00B90D70" w:rsidRPr="0061647A" w:rsidRDefault="0061647A" w:rsidP="0061647A">
      <w:pPr>
        <w:pStyle w:val="ListParagraph"/>
        <w:numPr>
          <w:ilvl w:val="0"/>
          <w:numId w:val="5"/>
        </w:numPr>
        <w:rPr>
          <w:rFonts w:ascii="KaiTi" w:eastAsia="KaiTi" w:hAnsi="KaiTi"/>
          <w:sz w:val="32"/>
          <w:szCs w:val="32"/>
          <w:lang w:eastAsia="zh-TW"/>
        </w:rPr>
      </w:pPr>
      <w:r w:rsidRPr="0061647A">
        <w:rPr>
          <w:rFonts w:ascii="KaiTi" w:eastAsia="KaiTi" w:hAnsi="KaiTi" w:hint="eastAsia"/>
          <w:sz w:val="32"/>
          <w:szCs w:val="32"/>
          <w:lang w:eastAsia="zh-TW"/>
        </w:rPr>
        <w:t>無</w:t>
      </w:r>
      <w:r w:rsidR="00B90D70" w:rsidRPr="0061647A">
        <w:rPr>
          <w:rFonts w:ascii="KaiTi" w:eastAsia="KaiTi" w:hAnsi="KaiTi" w:hint="eastAsia"/>
          <w:sz w:val="32"/>
          <w:szCs w:val="32"/>
          <w:lang w:eastAsia="zh-TW"/>
        </w:rPr>
        <w:t xml:space="preserve"> </w:t>
      </w:r>
    </w:p>
    <w:p w14:paraId="3C823889" w14:textId="5AF16D0E" w:rsidR="008950B8" w:rsidRDefault="008950B8" w:rsidP="008950B8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Observation:</w:t>
      </w:r>
    </w:p>
    <w:p w14:paraId="3413EC30" w14:textId="0D52160C" w:rsidR="008950B8" w:rsidRP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 w:rsidRPr="008950B8">
        <w:rPr>
          <w:rFonts w:ascii="KaiTi" w:eastAsia="PMingLiU" w:hAnsi="KaiTi"/>
          <w:lang w:eastAsia="zh-TW"/>
        </w:rPr>
        <w:t>Query parameters:</w:t>
      </w:r>
    </w:p>
    <w:p w14:paraId="212495AA" w14:textId="4CF190FF" w:rsidR="008950B8" w:rsidRP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proofErr w:type="spellStart"/>
      <w:r w:rsidRPr="008950B8">
        <w:rPr>
          <w:rFonts w:ascii="KaiTi" w:eastAsia="PMingLiU" w:hAnsi="KaiTi"/>
          <w:lang w:eastAsia="zh-TW"/>
        </w:rPr>
        <w:t>Loinc</w:t>
      </w:r>
      <w:proofErr w:type="spellEnd"/>
      <w:r w:rsidRPr="008950B8">
        <w:rPr>
          <w:rFonts w:ascii="KaiTi" w:eastAsia="PMingLiU" w:hAnsi="KaiTi"/>
          <w:lang w:eastAsia="zh-TW"/>
        </w:rPr>
        <w:t xml:space="preserve"> code</w:t>
      </w:r>
    </w:p>
    <w:p w14:paraId="6A54523D" w14:textId="36E67274" w:rsidR="008950B8" w:rsidRP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 w:rsidRPr="008950B8">
        <w:rPr>
          <w:rFonts w:ascii="KaiTi" w:eastAsia="PMingLiU" w:hAnsi="KaiTi"/>
          <w:lang w:eastAsia="zh-TW"/>
        </w:rPr>
        <w:t>Patient id</w:t>
      </w:r>
    </w:p>
    <w:p w14:paraId="41C195F2" w14:textId="61425712" w:rsid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proofErr w:type="spellStart"/>
      <w:r w:rsidRPr="008950B8">
        <w:rPr>
          <w:rFonts w:ascii="KaiTi" w:eastAsia="PMingLiU" w:hAnsi="KaiTi"/>
          <w:lang w:eastAsia="zh-TW"/>
        </w:rPr>
        <w:t>effectiveDate</w:t>
      </w:r>
      <w:proofErr w:type="spellEnd"/>
    </w:p>
    <w:p w14:paraId="49132ECC" w14:textId="3ED46148" w:rsid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 xml:space="preserve">value </w:t>
      </w:r>
      <w:proofErr w:type="gramStart"/>
      <w:r>
        <w:rPr>
          <w:rFonts w:ascii="KaiTi" w:eastAsia="PMingLiU" w:hAnsi="KaiTi"/>
          <w:lang w:eastAsia="zh-TW"/>
        </w:rPr>
        <w:t>( range</w:t>
      </w:r>
      <w:proofErr w:type="gramEnd"/>
      <w:r>
        <w:rPr>
          <w:rFonts w:ascii="KaiTi" w:eastAsia="PMingLiU" w:hAnsi="KaiTi"/>
          <w:lang w:eastAsia="zh-TW"/>
        </w:rPr>
        <w:t xml:space="preserve"> )</w:t>
      </w:r>
    </w:p>
    <w:p w14:paraId="74A4E676" w14:textId="7FF57CD2" w:rsidR="008950B8" w:rsidRDefault="008950B8" w:rsidP="008950B8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Display:</w:t>
      </w:r>
    </w:p>
    <w:p w14:paraId="07C27DD4" w14:textId="106FF175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patient id</w:t>
      </w:r>
    </w:p>
    <w:p w14:paraId="318ECD1A" w14:textId="65F2A0FE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value</w:t>
      </w:r>
    </w:p>
    <w:p w14:paraId="281719B3" w14:textId="75E9FA77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unit</w:t>
      </w:r>
    </w:p>
    <w:p w14:paraId="2C3A9514" w14:textId="4B8098E6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proofErr w:type="spellStart"/>
      <w:r>
        <w:rPr>
          <w:rFonts w:ascii="KaiTi" w:eastAsia="PMingLiU" w:hAnsi="KaiTi"/>
          <w:lang w:eastAsia="zh-TW"/>
        </w:rPr>
        <w:t>effectiveDate</w:t>
      </w:r>
      <w:proofErr w:type="spellEnd"/>
    </w:p>
    <w:p w14:paraId="3E619891" w14:textId="7B03BE73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code</w:t>
      </w:r>
    </w:p>
    <w:p w14:paraId="59AE3C49" w14:textId="36625217" w:rsidR="008950B8" w:rsidRDefault="008950B8" w:rsidP="008950B8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Sorting:</w:t>
      </w:r>
    </w:p>
    <w:p w14:paraId="74F41D62" w14:textId="6A79E1CA" w:rsidR="008950B8" w:rsidRDefault="002238A5" w:rsidP="002238A5">
      <w:pPr>
        <w:pStyle w:val="ListParagraph"/>
        <w:numPr>
          <w:ilvl w:val="0"/>
          <w:numId w:val="8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code</w:t>
      </w:r>
    </w:p>
    <w:p w14:paraId="60D7EC08" w14:textId="2EEF1B2F" w:rsidR="002238A5" w:rsidRDefault="002238A5" w:rsidP="002238A5">
      <w:pPr>
        <w:pStyle w:val="ListParagraph"/>
        <w:numPr>
          <w:ilvl w:val="0"/>
          <w:numId w:val="8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patient id</w:t>
      </w:r>
    </w:p>
    <w:p w14:paraId="25F2944C" w14:textId="39593E53" w:rsidR="002238A5" w:rsidRPr="002238A5" w:rsidRDefault="002238A5" w:rsidP="002238A5">
      <w:pPr>
        <w:pStyle w:val="ListParagraph"/>
        <w:numPr>
          <w:ilvl w:val="0"/>
          <w:numId w:val="8"/>
        </w:numPr>
        <w:rPr>
          <w:rFonts w:ascii="KaiTi" w:eastAsia="PMingLiU" w:hAnsi="KaiTi"/>
          <w:lang w:eastAsia="zh-TW"/>
        </w:rPr>
      </w:pPr>
      <w:proofErr w:type="spellStart"/>
      <w:r>
        <w:rPr>
          <w:rFonts w:ascii="KaiTi" w:eastAsia="PMingLiU" w:hAnsi="KaiTi"/>
          <w:lang w:eastAsia="zh-TW"/>
        </w:rPr>
        <w:t>effectiveDate</w:t>
      </w:r>
      <w:proofErr w:type="spellEnd"/>
    </w:p>
    <w:p w14:paraId="6833EACE" w14:textId="1C095516" w:rsidR="00CC1267" w:rsidRDefault="00CC1267">
      <w:pPr>
        <w:rPr>
          <w:rFonts w:ascii="KaiTi" w:eastAsia="KaiTi" w:hAnsi="KaiTi"/>
          <w:lang w:eastAsia="zh-TW"/>
        </w:rPr>
      </w:pPr>
    </w:p>
    <w:p w14:paraId="2D11EA49" w14:textId="2355BC53" w:rsidR="00B24EDF" w:rsidRDefault="00B24EDF">
      <w:pPr>
        <w:rPr>
          <w:rFonts w:ascii="KaiTi" w:eastAsia="KaiTi" w:hAnsi="KaiTi"/>
          <w:lang w:eastAsia="zh-TW"/>
        </w:rPr>
      </w:pPr>
    </w:p>
    <w:p w14:paraId="2B2692C5" w14:textId="6140AB64" w:rsidR="00B24EDF" w:rsidRDefault="00B24EDF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 w:hint="eastAsia"/>
          <w:lang w:eastAsia="zh-TW"/>
        </w:rPr>
        <w:t>目前無法回答一共多少筆</w:t>
      </w:r>
    </w:p>
    <w:p w14:paraId="08FBFE3D" w14:textId="5DB4DED4" w:rsidR="00A025DF" w:rsidRPr="00F67E52" w:rsidRDefault="00A025DF">
      <w:pPr>
        <w:rPr>
          <w:rFonts w:ascii="KaiTi" w:eastAsia="PMingLiU" w:hAnsi="KaiTi"/>
          <w:lang w:val="en-US" w:eastAsia="zh-TW"/>
        </w:rPr>
      </w:pPr>
      <w:r>
        <w:rPr>
          <w:rFonts w:ascii="KaiTi" w:eastAsia="PMingLiU" w:hAnsi="KaiTi" w:hint="eastAsia"/>
          <w:lang w:eastAsia="zh-TW"/>
        </w:rPr>
        <w:t>流程圖</w:t>
      </w:r>
    </w:p>
    <w:sectPr w:rsidR="00A025DF" w:rsidRPr="00F6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152C"/>
    <w:multiLevelType w:val="hybridMultilevel"/>
    <w:tmpl w:val="19367D1C"/>
    <w:lvl w:ilvl="0" w:tplc="FE06C1AA">
      <w:numFmt w:val="bullet"/>
      <w:lvlText w:val="-"/>
      <w:lvlJc w:val="left"/>
      <w:pPr>
        <w:ind w:left="1080" w:hanging="360"/>
      </w:pPr>
      <w:rPr>
        <w:rFonts w:ascii="PMingLiU" w:eastAsia="PMingLiU" w:hAnsi="PMingLiU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D0139"/>
    <w:multiLevelType w:val="hybridMultilevel"/>
    <w:tmpl w:val="07FE04E0"/>
    <w:lvl w:ilvl="0" w:tplc="8BF0EC6E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3B2"/>
    <w:multiLevelType w:val="hybridMultilevel"/>
    <w:tmpl w:val="95F0A5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27FCA"/>
    <w:multiLevelType w:val="hybridMultilevel"/>
    <w:tmpl w:val="65B2BD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102EC"/>
    <w:multiLevelType w:val="hybridMultilevel"/>
    <w:tmpl w:val="8EB421BC"/>
    <w:lvl w:ilvl="0" w:tplc="8BF0EC6E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E55"/>
    <w:multiLevelType w:val="hybridMultilevel"/>
    <w:tmpl w:val="E8D25A7C"/>
    <w:lvl w:ilvl="0" w:tplc="8BF0EC6E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1CFC"/>
    <w:multiLevelType w:val="hybridMultilevel"/>
    <w:tmpl w:val="597EA3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C3357"/>
    <w:multiLevelType w:val="hybridMultilevel"/>
    <w:tmpl w:val="8C2C0950"/>
    <w:lvl w:ilvl="0" w:tplc="F2AC7756">
      <w:numFmt w:val="bullet"/>
      <w:lvlText w:val="-"/>
      <w:lvlJc w:val="left"/>
      <w:pPr>
        <w:ind w:left="1440" w:hanging="360"/>
      </w:pPr>
      <w:rPr>
        <w:rFonts w:ascii="KaiTi" w:eastAsia="KaiTi" w:hAnsi="KaiTi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67"/>
    <w:rsid w:val="002238A5"/>
    <w:rsid w:val="00295C30"/>
    <w:rsid w:val="003032F5"/>
    <w:rsid w:val="00320551"/>
    <w:rsid w:val="004B5D62"/>
    <w:rsid w:val="004F3A7C"/>
    <w:rsid w:val="0061647A"/>
    <w:rsid w:val="00662365"/>
    <w:rsid w:val="00740857"/>
    <w:rsid w:val="00846F3B"/>
    <w:rsid w:val="008950B8"/>
    <w:rsid w:val="00990A12"/>
    <w:rsid w:val="00A025DF"/>
    <w:rsid w:val="00B24EDF"/>
    <w:rsid w:val="00B90D70"/>
    <w:rsid w:val="00CC1267"/>
    <w:rsid w:val="00E627D0"/>
    <w:rsid w:val="00E9419D"/>
    <w:rsid w:val="00F07A73"/>
    <w:rsid w:val="00F67E52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4EF7"/>
  <w15:chartTrackingRefBased/>
  <w15:docId w15:val="{36CD0B96-EC42-4F3C-A88A-859529C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Chi Ee</dc:creator>
  <cp:keywords/>
  <dc:description/>
  <cp:lastModifiedBy>Yeoh Chi Ee</cp:lastModifiedBy>
  <cp:revision>13</cp:revision>
  <dcterms:created xsi:type="dcterms:W3CDTF">2020-08-13T01:51:00Z</dcterms:created>
  <dcterms:modified xsi:type="dcterms:W3CDTF">2020-08-22T01:06:00Z</dcterms:modified>
</cp:coreProperties>
</file>