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37AE" w14:textId="77777777" w:rsidR="009A358B" w:rsidRDefault="009A358B">
      <w:pPr>
        <w:spacing w:line="200" w:lineRule="exact"/>
        <w:rPr>
          <w:sz w:val="24"/>
          <w:szCs w:val="24"/>
        </w:rPr>
      </w:pPr>
      <w:bookmarkStart w:id="0" w:name="page1"/>
      <w:bookmarkEnd w:id="0"/>
    </w:p>
    <w:p w14:paraId="38ABC655" w14:textId="77777777" w:rsidR="009A358B" w:rsidRDefault="009A358B">
      <w:pPr>
        <w:spacing w:line="200" w:lineRule="exact"/>
        <w:rPr>
          <w:sz w:val="24"/>
          <w:szCs w:val="24"/>
        </w:rPr>
      </w:pPr>
    </w:p>
    <w:p w14:paraId="30E48698" w14:textId="77777777" w:rsidR="009A358B" w:rsidRDefault="009A358B">
      <w:pPr>
        <w:spacing w:line="200" w:lineRule="exact"/>
        <w:rPr>
          <w:sz w:val="24"/>
          <w:szCs w:val="24"/>
        </w:rPr>
      </w:pPr>
    </w:p>
    <w:p w14:paraId="4A0C3548" w14:textId="77777777" w:rsidR="009A358B" w:rsidRDefault="009A358B">
      <w:pPr>
        <w:spacing w:line="213" w:lineRule="exact"/>
        <w:rPr>
          <w:sz w:val="24"/>
          <w:szCs w:val="24"/>
        </w:rPr>
      </w:pPr>
    </w:p>
    <w:p w14:paraId="5164F09C" w14:textId="77777777" w:rsidR="009A358B" w:rsidRDefault="00F95DC4">
      <w:pPr>
        <w:jc w:val="center"/>
        <w:rPr>
          <w:rFonts w:ascii="Arial" w:eastAsia="Arial" w:hAnsi="Arial" w:cs="Arial"/>
          <w:sz w:val="41"/>
          <w:szCs w:val="41"/>
        </w:rPr>
      </w:pPr>
      <w:r>
        <w:rPr>
          <w:rFonts w:ascii="Arial" w:eastAsia="Arial" w:hAnsi="Arial" w:cs="Arial"/>
          <w:sz w:val="41"/>
          <w:szCs w:val="41"/>
        </w:rPr>
        <w:t>SDN Fundamentals and Techniques</w:t>
      </w:r>
    </w:p>
    <w:p w14:paraId="16A18B2E" w14:textId="77777777" w:rsidR="00180442" w:rsidRDefault="00180442">
      <w:pPr>
        <w:jc w:val="center"/>
        <w:rPr>
          <w:rFonts w:ascii="Arial" w:eastAsia="Arial" w:hAnsi="Arial" w:cs="Arial"/>
          <w:sz w:val="41"/>
          <w:szCs w:val="41"/>
        </w:rPr>
      </w:pPr>
    </w:p>
    <w:p w14:paraId="0B9D5E28" w14:textId="48933EBB" w:rsidR="00BF51C5" w:rsidRPr="00EE4A2A" w:rsidRDefault="00BF51C5" w:rsidP="00BF51C5">
      <w:pPr>
        <w:spacing w:line="361" w:lineRule="exact"/>
        <w:jc w:val="center"/>
        <w:rPr>
          <w:sz w:val="29"/>
          <w:szCs w:val="29"/>
        </w:rPr>
      </w:pPr>
      <w:r w:rsidRPr="00EE4A2A">
        <w:rPr>
          <w:rFonts w:ascii="Arial" w:eastAsia="Arial" w:hAnsi="Arial" w:cs="Arial"/>
          <w:sz w:val="29"/>
          <w:szCs w:val="29"/>
        </w:rPr>
        <w:t>Demo</w:t>
      </w:r>
      <w:r>
        <w:rPr>
          <w:rFonts w:ascii="Arial" w:eastAsia="Arial" w:hAnsi="Arial" w:cs="Arial"/>
          <w:sz w:val="29"/>
          <w:szCs w:val="29"/>
        </w:rPr>
        <w:t xml:space="preserve"> 4</w:t>
      </w:r>
      <w:r w:rsidRPr="00EE4A2A">
        <w:rPr>
          <w:rFonts w:ascii="Arial" w:eastAsia="Arial" w:hAnsi="Arial" w:cs="Arial"/>
          <w:sz w:val="29"/>
          <w:szCs w:val="29"/>
        </w:rPr>
        <w:t xml:space="preserve">: </w:t>
      </w:r>
      <w:r w:rsidR="00DC0C63">
        <w:rPr>
          <w:rFonts w:ascii="Arial" w:eastAsia="Arial" w:hAnsi="Arial" w:cs="Arial"/>
          <w:sz w:val="29"/>
          <w:szCs w:val="29"/>
        </w:rPr>
        <w:t>Intents and Service Function Chaining</w:t>
      </w:r>
      <w:r w:rsidR="007B0422">
        <w:rPr>
          <w:rFonts w:ascii="Arial" w:eastAsia="Arial" w:hAnsi="Arial" w:cs="Arial"/>
          <w:sz w:val="29"/>
          <w:szCs w:val="29"/>
        </w:rPr>
        <w:t xml:space="preserve"> (SFC)</w:t>
      </w:r>
    </w:p>
    <w:p w14:paraId="36984214" w14:textId="77777777" w:rsidR="009A358B" w:rsidRDefault="009A358B">
      <w:pPr>
        <w:spacing w:line="200" w:lineRule="exact"/>
        <w:rPr>
          <w:sz w:val="24"/>
          <w:szCs w:val="24"/>
        </w:rPr>
      </w:pPr>
    </w:p>
    <w:p w14:paraId="74E5099C" w14:textId="77777777" w:rsidR="009A358B" w:rsidRDefault="009A358B">
      <w:pPr>
        <w:spacing w:line="392" w:lineRule="exact"/>
        <w:rPr>
          <w:sz w:val="24"/>
          <w:szCs w:val="24"/>
        </w:rPr>
      </w:pPr>
    </w:p>
    <w:p w14:paraId="11AEAE32" w14:textId="4B305E20" w:rsidR="009A358B" w:rsidRPr="005C7236" w:rsidRDefault="00F95DC4" w:rsidP="005C7236">
      <w:pPr>
        <w:pStyle w:val="a3"/>
        <w:numPr>
          <w:ilvl w:val="0"/>
          <w:numId w:val="9"/>
        </w:numPr>
        <w:tabs>
          <w:tab w:val="left" w:pos="560"/>
        </w:tabs>
        <w:rPr>
          <w:rFonts w:ascii="Arial" w:eastAsia="Arial" w:hAnsi="Arial" w:cs="Arial"/>
          <w:sz w:val="34"/>
          <w:szCs w:val="34"/>
        </w:rPr>
      </w:pPr>
      <w:r w:rsidRPr="005C7236">
        <w:rPr>
          <w:rFonts w:ascii="Arial" w:eastAsia="Arial" w:hAnsi="Arial" w:cs="Arial"/>
          <w:sz w:val="34"/>
          <w:szCs w:val="34"/>
        </w:rPr>
        <w:t>Setting things up</w:t>
      </w:r>
    </w:p>
    <w:p w14:paraId="755D65D7" w14:textId="77777777" w:rsidR="009A358B" w:rsidRDefault="009A358B">
      <w:pPr>
        <w:spacing w:line="226" w:lineRule="exact"/>
        <w:rPr>
          <w:sz w:val="24"/>
          <w:szCs w:val="24"/>
        </w:rPr>
      </w:pPr>
    </w:p>
    <w:p w14:paraId="7C37AD50" w14:textId="77777777" w:rsidR="00D539EA" w:rsidRDefault="00D539EA" w:rsidP="00D539EA">
      <w:pPr>
        <w:spacing w:line="253" w:lineRule="auto"/>
        <w:jc w:val="both"/>
        <w:rPr>
          <w:rFonts w:ascii="Arial" w:eastAsia="Arial" w:hAnsi="Arial" w:cs="Arial"/>
          <w:sz w:val="24"/>
          <w:szCs w:val="24"/>
        </w:rPr>
      </w:pPr>
      <w:r>
        <w:rPr>
          <w:rFonts w:ascii="Arial" w:eastAsia="Arial" w:hAnsi="Arial" w:cs="Arial"/>
          <w:sz w:val="24"/>
          <w:szCs w:val="24"/>
        </w:rPr>
        <w:t>In this course, we will be using ONOS as an SDN controller along with some dependencies: Docker, OVS, and Linux Machine. It is noted that some networking knowledge, familiarity with Linux shell bash, and python languages are considered as prerequisites. Let’s start by setting up the environment.</w:t>
      </w:r>
    </w:p>
    <w:p w14:paraId="7F00C7E0" w14:textId="77777777" w:rsidR="00D539EA" w:rsidRDefault="00D539EA" w:rsidP="00D539EA">
      <w:pPr>
        <w:spacing w:line="253" w:lineRule="auto"/>
        <w:jc w:val="both"/>
        <w:rPr>
          <w:sz w:val="20"/>
          <w:szCs w:val="20"/>
        </w:rPr>
      </w:pPr>
    </w:p>
    <w:p w14:paraId="5C00D947" w14:textId="77777777" w:rsidR="00D539EA" w:rsidRDefault="00D539EA" w:rsidP="00D539EA">
      <w:pPr>
        <w:spacing w:line="4" w:lineRule="exact"/>
        <w:rPr>
          <w:sz w:val="24"/>
          <w:szCs w:val="24"/>
        </w:rPr>
      </w:pPr>
    </w:p>
    <w:p w14:paraId="279C7134" w14:textId="77777777" w:rsidR="00D539EA" w:rsidRDefault="00D539EA" w:rsidP="00D539EA">
      <w:pPr>
        <w:spacing w:line="251" w:lineRule="auto"/>
        <w:jc w:val="both"/>
        <w:rPr>
          <w:rFonts w:ascii="Arial" w:eastAsia="Arial" w:hAnsi="Arial" w:cs="Arial"/>
          <w:sz w:val="24"/>
          <w:szCs w:val="24"/>
        </w:rPr>
      </w:pPr>
      <w:r>
        <w:rPr>
          <w:rFonts w:ascii="Arial" w:eastAsia="Arial" w:hAnsi="Arial" w:cs="Arial"/>
          <w:sz w:val="24"/>
          <w:szCs w:val="24"/>
        </w:rPr>
        <w:t>ONOS is o</w:t>
      </w:r>
      <w:r>
        <w:rPr>
          <w:rFonts w:ascii="Cambria Math" w:eastAsia="Arial" w:hAnsi="Cambria Math" w:cs="Cambria Math"/>
          <w:sz w:val="24"/>
          <w:szCs w:val="24"/>
        </w:rPr>
        <w:t>ﬃ</w:t>
      </w:r>
      <w:r>
        <w:rPr>
          <w:rFonts w:ascii="Arial" w:eastAsia="Arial" w:hAnsi="Arial" w:cs="Arial"/>
          <w:sz w:val="24"/>
          <w:szCs w:val="24"/>
        </w:rPr>
        <w:t xml:space="preserve">cially supported by the Open Networking Foundation (ONF) and runs on Linux machines and containers, i.e., LXC, LXD, and Docker. If you do not have any of them on your machine, you can either set up a virtual machine (using VirtualBox or VMWare). We used </w:t>
      </w:r>
      <w:r w:rsidRPr="0079610C">
        <w:rPr>
          <w:rFonts w:ascii="Arial" w:eastAsia="Arial" w:hAnsi="Arial" w:cs="Arial"/>
          <w:sz w:val="24"/>
          <w:szCs w:val="24"/>
        </w:rPr>
        <w:t>Ubuntu 2</w:t>
      </w:r>
      <w:r>
        <w:rPr>
          <w:rFonts w:ascii="Arial" w:eastAsia="Arial" w:hAnsi="Arial" w:cs="Arial"/>
          <w:sz w:val="24"/>
          <w:szCs w:val="24"/>
        </w:rPr>
        <w:t>0</w:t>
      </w:r>
      <w:r w:rsidRPr="0079610C">
        <w:rPr>
          <w:rFonts w:ascii="Arial" w:eastAsia="Arial" w:hAnsi="Arial" w:cs="Arial"/>
          <w:sz w:val="24"/>
          <w:szCs w:val="24"/>
        </w:rPr>
        <w:t>.04.</w:t>
      </w:r>
      <w:r>
        <w:rPr>
          <w:rFonts w:ascii="Arial" w:eastAsia="Arial" w:hAnsi="Arial" w:cs="Arial"/>
          <w:sz w:val="24"/>
          <w:szCs w:val="24"/>
        </w:rPr>
        <w:t>6</w:t>
      </w:r>
      <w:r w:rsidRPr="0079610C">
        <w:rPr>
          <w:rFonts w:ascii="Arial" w:eastAsia="Arial" w:hAnsi="Arial" w:cs="Arial"/>
          <w:sz w:val="24"/>
          <w:szCs w:val="24"/>
        </w:rPr>
        <w:t xml:space="preserve"> LTS </w:t>
      </w:r>
      <w:r>
        <w:rPr>
          <w:rFonts w:ascii="Arial" w:eastAsia="Arial" w:hAnsi="Arial" w:cs="Arial"/>
          <w:sz w:val="24"/>
          <w:szCs w:val="24"/>
        </w:rPr>
        <w:t>for testing, so it is recommended to use a stable version.</w:t>
      </w:r>
    </w:p>
    <w:p w14:paraId="37AFADC2" w14:textId="77777777" w:rsidR="00D539EA" w:rsidRPr="007B3AD6" w:rsidRDefault="00D539EA" w:rsidP="00D539EA">
      <w:pPr>
        <w:spacing w:line="251" w:lineRule="auto"/>
        <w:ind w:firstLine="351"/>
        <w:jc w:val="both"/>
        <w:rPr>
          <w:rFonts w:ascii="Arial" w:eastAsia="Arial" w:hAnsi="Arial" w:cs="Arial"/>
          <w:sz w:val="24"/>
          <w:szCs w:val="24"/>
        </w:rPr>
      </w:pPr>
    </w:p>
    <w:p w14:paraId="69A9CB75" w14:textId="77777777" w:rsidR="00D539EA" w:rsidRDefault="00D539EA" w:rsidP="00D539EA">
      <w:pPr>
        <w:spacing w:line="1" w:lineRule="exact"/>
        <w:rPr>
          <w:sz w:val="24"/>
          <w:szCs w:val="24"/>
        </w:rPr>
      </w:pPr>
    </w:p>
    <w:p w14:paraId="31EF3B7E" w14:textId="77777777" w:rsidR="00D539EA" w:rsidRPr="000C70B9" w:rsidRDefault="00D539EA" w:rsidP="00D539EA">
      <w:pPr>
        <w:pStyle w:val="a3"/>
        <w:numPr>
          <w:ilvl w:val="0"/>
          <w:numId w:val="7"/>
        </w:numPr>
        <w:spacing w:line="253" w:lineRule="auto"/>
        <w:jc w:val="both"/>
        <w:rPr>
          <w:sz w:val="20"/>
          <w:szCs w:val="20"/>
        </w:rPr>
      </w:pPr>
      <w:r w:rsidRPr="000C70B9">
        <w:rPr>
          <w:rFonts w:ascii="Arial" w:eastAsia="Arial" w:hAnsi="Arial" w:cs="Arial"/>
          <w:sz w:val="24"/>
          <w:szCs w:val="24"/>
        </w:rPr>
        <w:t xml:space="preserve">All files referred </w:t>
      </w:r>
      <w:r>
        <w:rPr>
          <w:rFonts w:ascii="Arial" w:eastAsia="Arial" w:hAnsi="Arial" w:cs="Arial"/>
          <w:sz w:val="24"/>
          <w:szCs w:val="24"/>
        </w:rPr>
        <w:t>to in</w:t>
      </w:r>
      <w:r w:rsidRPr="000C70B9">
        <w:rPr>
          <w:rFonts w:ascii="Arial" w:eastAsia="Arial" w:hAnsi="Arial" w:cs="Arial"/>
          <w:sz w:val="24"/>
          <w:szCs w:val="24"/>
        </w:rPr>
        <w:t xml:space="preserve"> this </w:t>
      </w:r>
      <w:r>
        <w:rPr>
          <w:rFonts w:ascii="Arial" w:eastAsia="Arial" w:hAnsi="Arial" w:cs="Arial"/>
          <w:sz w:val="24"/>
          <w:szCs w:val="24"/>
        </w:rPr>
        <w:t>section</w:t>
      </w:r>
      <w:r w:rsidRPr="000C70B9">
        <w:rPr>
          <w:rFonts w:ascii="Arial" w:eastAsia="Arial" w:hAnsi="Arial" w:cs="Arial"/>
          <w:sz w:val="24"/>
          <w:szCs w:val="24"/>
        </w:rPr>
        <w:t xml:space="preserve"> are available </w:t>
      </w:r>
      <w:r>
        <w:rPr>
          <w:rFonts w:ascii="Arial" w:eastAsia="Arial" w:hAnsi="Arial" w:cs="Arial"/>
          <w:sz w:val="24"/>
          <w:szCs w:val="24"/>
        </w:rPr>
        <w:t>in Moodle</w:t>
      </w:r>
      <w:r w:rsidRPr="000C70B9">
        <w:rPr>
          <w:rFonts w:ascii="Arial" w:eastAsia="Arial" w:hAnsi="Arial" w:cs="Arial"/>
          <w:sz w:val="24"/>
          <w:szCs w:val="24"/>
        </w:rPr>
        <w:t xml:space="preserve">: </w:t>
      </w:r>
    </w:p>
    <w:p w14:paraId="41CA3182" w14:textId="77777777" w:rsidR="00D539EA" w:rsidRPr="00142226" w:rsidRDefault="00D539EA" w:rsidP="00D539EA">
      <w:pPr>
        <w:pStyle w:val="a3"/>
        <w:numPr>
          <w:ilvl w:val="0"/>
          <w:numId w:val="7"/>
        </w:numPr>
        <w:spacing w:line="251" w:lineRule="auto"/>
        <w:jc w:val="both"/>
        <w:rPr>
          <w:rFonts w:ascii="Arial" w:eastAsia="Arial" w:hAnsi="Arial" w:cs="Arial"/>
          <w:sz w:val="24"/>
          <w:szCs w:val="24"/>
        </w:rPr>
      </w:pPr>
      <w:r w:rsidRPr="00142226">
        <w:rPr>
          <w:rFonts w:ascii="Arial" w:eastAsia="Arial" w:hAnsi="Arial" w:cs="Arial"/>
          <w:sz w:val="24"/>
          <w:szCs w:val="24"/>
        </w:rPr>
        <w:t>We recommend using ONOS as a Docker image and we provide a simple shell script to instantly get ONOS ready. Please refer to the</w:t>
      </w:r>
      <w:r>
        <w:rPr>
          <w:rFonts w:ascii="Arial" w:eastAsia="Arial" w:hAnsi="Arial" w:cs="Arial"/>
          <w:sz w:val="24"/>
          <w:szCs w:val="24"/>
        </w:rPr>
        <w:t xml:space="preserve"> environment setting up</w:t>
      </w:r>
      <w:r w:rsidRPr="00142226">
        <w:rPr>
          <w:rFonts w:ascii="Arial" w:eastAsia="Arial" w:hAnsi="Arial" w:cs="Arial"/>
          <w:color w:val="000000"/>
          <w:sz w:val="24"/>
          <w:szCs w:val="24"/>
        </w:rPr>
        <w:t>.</w:t>
      </w:r>
      <w:r w:rsidRPr="00142226">
        <w:rPr>
          <w:rFonts w:ascii="Arial" w:eastAsia="Arial" w:hAnsi="Arial" w:cs="Arial"/>
          <w:color w:val="0000FF"/>
          <w:sz w:val="24"/>
          <w:szCs w:val="24"/>
        </w:rPr>
        <w:t xml:space="preserve"> </w:t>
      </w:r>
    </w:p>
    <w:p w14:paraId="04DA0ED0" w14:textId="77777777" w:rsidR="00D539EA" w:rsidRPr="00D539EA" w:rsidRDefault="00D539EA" w:rsidP="00D539EA">
      <w:pPr>
        <w:pStyle w:val="a3"/>
        <w:numPr>
          <w:ilvl w:val="0"/>
          <w:numId w:val="7"/>
        </w:numPr>
        <w:spacing w:line="261" w:lineRule="auto"/>
        <w:jc w:val="both"/>
        <w:rPr>
          <w:rFonts w:ascii="Arial" w:eastAsia="Arial" w:hAnsi="Arial" w:cs="Arial"/>
          <w:sz w:val="24"/>
          <w:szCs w:val="24"/>
        </w:rPr>
      </w:pPr>
      <w:r w:rsidRPr="00E924A0">
        <w:rPr>
          <w:rFonts w:ascii="Arial" w:eastAsia="Arial" w:hAnsi="Arial" w:cs="Arial"/>
          <w:sz w:val="24"/>
          <w:szCs w:val="24"/>
        </w:rPr>
        <w:t xml:space="preserve">To access the ONOS API, access the following link: </w:t>
      </w:r>
      <w:hyperlink r:id="rId8">
        <w:r w:rsidRPr="00E924A0">
          <w:rPr>
            <w:rFonts w:ascii="Arial" w:eastAsia="Arial" w:hAnsi="Arial" w:cs="Arial"/>
            <w:color w:val="0000FF"/>
            <w:sz w:val="24"/>
            <w:szCs w:val="24"/>
          </w:rPr>
          <w:t>http://ONOS-I</w:t>
        </w:r>
        <w:r w:rsidRPr="00E924A0">
          <w:rPr>
            <w:rFonts w:ascii="Arial" w:eastAsia="Arial" w:hAnsi="Arial" w:cs="Arial"/>
            <w:color w:val="0000FF"/>
            <w:sz w:val="24"/>
            <w:szCs w:val="24"/>
          </w:rPr>
          <w:t>P</w:t>
        </w:r>
        <w:r w:rsidRPr="00E924A0">
          <w:rPr>
            <w:rFonts w:ascii="Arial" w:eastAsia="Arial" w:hAnsi="Arial" w:cs="Arial"/>
            <w:color w:val="0000FF"/>
            <w:sz w:val="24"/>
            <w:szCs w:val="24"/>
          </w:rPr>
          <w:t>:8181/onos/v1/docs/</w:t>
        </w:r>
      </w:hyperlink>
    </w:p>
    <w:p w14:paraId="138799B5" w14:textId="77777777" w:rsidR="00D539EA" w:rsidRDefault="00D539EA" w:rsidP="00D539EA">
      <w:pPr>
        <w:pStyle w:val="a3"/>
        <w:spacing w:line="261" w:lineRule="auto"/>
        <w:jc w:val="both"/>
      </w:pPr>
    </w:p>
    <w:p w14:paraId="34E99A5A" w14:textId="77777777" w:rsidR="00D539EA" w:rsidRPr="00E924A0" w:rsidRDefault="00D539EA" w:rsidP="00D539EA">
      <w:pPr>
        <w:pStyle w:val="a3"/>
        <w:spacing w:line="261" w:lineRule="auto"/>
        <w:jc w:val="both"/>
        <w:rPr>
          <w:rFonts w:ascii="Arial" w:eastAsia="Arial" w:hAnsi="Arial" w:cs="Arial"/>
          <w:sz w:val="24"/>
          <w:szCs w:val="24"/>
        </w:rPr>
      </w:pPr>
    </w:p>
    <w:p w14:paraId="1F76C215" w14:textId="4EE54C13" w:rsidR="00193EB5" w:rsidRPr="00E924A0" w:rsidRDefault="00193EB5" w:rsidP="00E924A0">
      <w:pPr>
        <w:spacing w:line="251" w:lineRule="auto"/>
        <w:jc w:val="both"/>
        <w:rPr>
          <w:rFonts w:ascii="Arial" w:eastAsia="Arial" w:hAnsi="Arial" w:cs="Arial"/>
          <w:sz w:val="24"/>
          <w:szCs w:val="24"/>
        </w:rPr>
      </w:pPr>
      <w:r w:rsidRPr="00E924A0">
        <w:rPr>
          <w:rFonts w:ascii="Arial" w:eastAsia="Arial" w:hAnsi="Arial" w:cs="Arial"/>
          <w:sz w:val="24"/>
          <w:szCs w:val="24"/>
        </w:rPr>
        <w:t xml:space="preserve"> </w:t>
      </w:r>
    </w:p>
    <w:p w14:paraId="1EB62799" w14:textId="77777777" w:rsidR="009A358B" w:rsidRDefault="009A358B">
      <w:pPr>
        <w:sectPr w:rsidR="009A358B">
          <w:headerReference w:type="default" r:id="rId9"/>
          <w:pgSz w:w="12240" w:h="15840"/>
          <w:pgMar w:top="1440" w:right="1440" w:bottom="261" w:left="1440" w:header="0" w:footer="0" w:gutter="0"/>
          <w:cols w:space="720" w:equalWidth="0">
            <w:col w:w="9360"/>
          </w:cols>
        </w:sectPr>
      </w:pPr>
    </w:p>
    <w:p w14:paraId="09233FFE" w14:textId="5BF46F3B" w:rsidR="009A358B" w:rsidRPr="00F5038C" w:rsidRDefault="009A358B" w:rsidP="00F5038C">
      <w:pPr>
        <w:rPr>
          <w:sz w:val="20"/>
          <w:szCs w:val="20"/>
        </w:rPr>
        <w:sectPr w:rsidR="009A358B" w:rsidRPr="00F5038C">
          <w:type w:val="continuous"/>
          <w:pgSz w:w="12240" w:h="15840"/>
          <w:pgMar w:top="1440" w:right="1440" w:bottom="261" w:left="1440" w:header="0" w:footer="0" w:gutter="0"/>
          <w:cols w:space="720" w:equalWidth="0">
            <w:col w:w="9360"/>
          </w:cols>
        </w:sectPr>
      </w:pPr>
    </w:p>
    <w:p w14:paraId="285A9FB5" w14:textId="74BD132A" w:rsidR="009A358B" w:rsidRDefault="00D539EA" w:rsidP="005C7236">
      <w:pPr>
        <w:pStyle w:val="a3"/>
        <w:numPr>
          <w:ilvl w:val="0"/>
          <w:numId w:val="9"/>
        </w:numPr>
        <w:tabs>
          <w:tab w:val="left" w:pos="560"/>
        </w:tabs>
        <w:rPr>
          <w:rFonts w:ascii="Arial" w:eastAsia="Arial" w:hAnsi="Arial" w:cs="Arial"/>
          <w:sz w:val="34"/>
          <w:szCs w:val="34"/>
        </w:rPr>
      </w:pPr>
      <w:bookmarkStart w:id="1" w:name="page2"/>
      <w:bookmarkEnd w:id="1"/>
      <w:r>
        <w:rPr>
          <w:rFonts w:ascii="Arial" w:eastAsia="Arial" w:hAnsi="Arial" w:cs="Arial"/>
          <w:sz w:val="34"/>
          <w:szCs w:val="34"/>
        </w:rPr>
        <w:lastRenderedPageBreak/>
        <w:t>Tasks</w:t>
      </w:r>
    </w:p>
    <w:p w14:paraId="79DAC10D" w14:textId="77777777" w:rsidR="00106503" w:rsidRDefault="00106503" w:rsidP="00C5555F">
      <w:pPr>
        <w:rPr>
          <w:color w:val="ED7D31" w:themeColor="accent2"/>
        </w:rPr>
      </w:pPr>
    </w:p>
    <w:p w14:paraId="240BB3C1" w14:textId="73014152" w:rsidR="00A82719" w:rsidRPr="00FF42C7" w:rsidRDefault="00DA16EB" w:rsidP="00FF42C7">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Arial" w:eastAsia="Arial" w:hAnsi="Arial" w:cs="Arial"/>
          <w:b/>
          <w:bCs/>
          <w:sz w:val="36"/>
          <w:szCs w:val="36"/>
        </w:rPr>
      </w:pPr>
      <w:r>
        <w:rPr>
          <w:rFonts w:ascii="Arial" w:eastAsia="Arial" w:hAnsi="Arial" w:cs="Arial"/>
          <w:b/>
          <w:bCs/>
          <w:sz w:val="36"/>
          <w:szCs w:val="36"/>
        </w:rPr>
        <w:t>Task 1</w:t>
      </w:r>
      <w:r w:rsidR="00350DB9" w:rsidRPr="008A1BFC">
        <w:rPr>
          <w:rFonts w:ascii="Arial" w:eastAsia="Arial" w:hAnsi="Arial" w:cs="Arial"/>
          <w:b/>
          <w:bCs/>
          <w:sz w:val="36"/>
          <w:szCs w:val="36"/>
        </w:rPr>
        <w:t>: Using ONOS RESTful API, Linux containers, and Intent-based networking to orchestrate SFC</w:t>
      </w:r>
    </w:p>
    <w:p w14:paraId="46A4DA3A" w14:textId="77777777" w:rsidR="00FF42C7" w:rsidRDefault="00FF42C7" w:rsidP="00FF42C7">
      <w:pPr>
        <w:spacing w:line="253" w:lineRule="auto"/>
        <w:rPr>
          <w:rFonts w:ascii="Arial" w:eastAsia="Arial" w:hAnsi="Arial" w:cs="Arial"/>
          <w:b/>
          <w:sz w:val="29"/>
          <w:szCs w:val="29"/>
        </w:rPr>
      </w:pPr>
    </w:p>
    <w:p w14:paraId="23546AC1" w14:textId="42016081" w:rsidR="00350DB9" w:rsidRPr="00A0636D" w:rsidRDefault="00350DB9" w:rsidP="00FF42C7">
      <w:pPr>
        <w:spacing w:line="253" w:lineRule="auto"/>
        <w:rPr>
          <w:rFonts w:ascii="Arial" w:eastAsia="Arial" w:hAnsi="Arial" w:cs="Arial"/>
          <w:sz w:val="34"/>
          <w:szCs w:val="34"/>
        </w:rPr>
      </w:pPr>
      <w:r w:rsidRPr="00FF42C7">
        <w:rPr>
          <w:rFonts w:ascii="Arial" w:eastAsia="Arial" w:hAnsi="Arial" w:cs="Arial"/>
          <w:b/>
          <w:sz w:val="29"/>
          <w:szCs w:val="29"/>
        </w:rPr>
        <w:t>Introduction</w:t>
      </w:r>
    </w:p>
    <w:p w14:paraId="7890427B" w14:textId="77777777" w:rsidR="00350DB9" w:rsidRDefault="00350DB9" w:rsidP="00350DB9">
      <w:pPr>
        <w:spacing w:line="226" w:lineRule="exact"/>
        <w:rPr>
          <w:sz w:val="24"/>
          <w:szCs w:val="24"/>
        </w:rPr>
      </w:pPr>
    </w:p>
    <w:p w14:paraId="515356C1" w14:textId="23973435" w:rsidR="00350DB9" w:rsidRDefault="00350DB9" w:rsidP="00350DB9">
      <w:pPr>
        <w:spacing w:line="254" w:lineRule="auto"/>
        <w:jc w:val="both"/>
        <w:rPr>
          <w:sz w:val="20"/>
          <w:szCs w:val="20"/>
        </w:rPr>
      </w:pPr>
      <w:r>
        <w:rPr>
          <w:rFonts w:ascii="Arial" w:eastAsia="Arial" w:hAnsi="Arial" w:cs="Arial"/>
          <w:sz w:val="24"/>
          <w:szCs w:val="24"/>
        </w:rPr>
        <w:t xml:space="preserve">This assignment aims to develop hands-on experience on Service Function Chaining (SFC) and SDN-based system orchestration, </w:t>
      </w:r>
      <w:proofErr w:type="gramStart"/>
      <w:r>
        <w:rPr>
          <w:rFonts w:ascii="Arial" w:eastAsia="Arial" w:hAnsi="Arial" w:cs="Arial"/>
          <w:sz w:val="24"/>
          <w:szCs w:val="24"/>
        </w:rPr>
        <w:t>through the use of</w:t>
      </w:r>
      <w:proofErr w:type="gramEnd"/>
      <w:r>
        <w:rPr>
          <w:rFonts w:ascii="Arial" w:eastAsia="Arial" w:hAnsi="Arial" w:cs="Arial"/>
          <w:sz w:val="24"/>
          <w:szCs w:val="24"/>
        </w:rPr>
        <w:t xml:space="preserve"> the ONOS RESTful API. This demonstration is part of the application layer as it introduces students to general orchestration methods and programmability in SDN-based environments. By completing this assignment, students will be familiar with the basics and operations of creating static SFC instances and their related networking traﬃc. Besides, students will develop technical knowledge to understand complex implementations used in well-known open-source projects such as Open-Stack.</w:t>
      </w:r>
    </w:p>
    <w:p w14:paraId="0533FD83" w14:textId="77777777" w:rsidR="00350DB9" w:rsidRDefault="00350DB9" w:rsidP="00350DB9">
      <w:pPr>
        <w:spacing w:line="254" w:lineRule="auto"/>
        <w:jc w:val="both"/>
        <w:rPr>
          <w:sz w:val="20"/>
          <w:szCs w:val="20"/>
        </w:rPr>
      </w:pPr>
    </w:p>
    <w:p w14:paraId="7DFB38DA" w14:textId="77777777" w:rsidR="00350DB9" w:rsidRPr="00FF42C7" w:rsidRDefault="00350DB9" w:rsidP="00FF42C7">
      <w:pPr>
        <w:spacing w:line="253" w:lineRule="auto"/>
        <w:rPr>
          <w:rFonts w:ascii="Arial" w:eastAsia="Arial" w:hAnsi="Arial" w:cs="Arial"/>
          <w:b/>
          <w:sz w:val="29"/>
          <w:szCs w:val="29"/>
        </w:rPr>
      </w:pPr>
      <w:r w:rsidRPr="00FF42C7">
        <w:rPr>
          <w:rFonts w:ascii="Arial" w:eastAsia="Arial" w:hAnsi="Arial" w:cs="Arial"/>
          <w:b/>
          <w:sz w:val="29"/>
          <w:szCs w:val="29"/>
        </w:rPr>
        <w:t>Pre-Task</w:t>
      </w:r>
    </w:p>
    <w:p w14:paraId="29C0FDEE" w14:textId="77777777" w:rsidR="00350DB9" w:rsidRDefault="00350DB9" w:rsidP="00350DB9">
      <w:pPr>
        <w:spacing w:line="226" w:lineRule="exact"/>
        <w:rPr>
          <w:sz w:val="20"/>
          <w:szCs w:val="20"/>
        </w:rPr>
      </w:pPr>
    </w:p>
    <w:p w14:paraId="6BDA5B51" w14:textId="278A840D" w:rsidR="00350DB9" w:rsidRDefault="007663A9" w:rsidP="00350DB9">
      <w:pPr>
        <w:spacing w:line="256" w:lineRule="auto"/>
        <w:jc w:val="both"/>
        <w:rPr>
          <w:rFonts w:ascii="Arial" w:eastAsia="Arial" w:hAnsi="Arial" w:cs="Arial"/>
          <w:sz w:val="23"/>
          <w:szCs w:val="23"/>
        </w:rPr>
      </w:pPr>
      <w:r>
        <w:rPr>
          <w:rFonts w:ascii="Arial" w:eastAsia="Arial" w:hAnsi="Arial" w:cs="Arial"/>
          <w:sz w:val="24"/>
          <w:szCs w:val="24"/>
        </w:rPr>
        <w:t xml:space="preserve">Please </w:t>
      </w:r>
      <w:r w:rsidR="00350DB9" w:rsidRPr="00692545">
        <w:rPr>
          <w:rFonts w:ascii="Arial" w:eastAsia="Arial" w:hAnsi="Arial" w:cs="Arial"/>
          <w:sz w:val="24"/>
          <w:szCs w:val="24"/>
        </w:rPr>
        <w:t xml:space="preserve">use the python code created in the previous demonstration to access ONOS RESTful API interface and activate the required ONOS applications. </w:t>
      </w:r>
      <w:r w:rsidR="004B4C6B">
        <w:rPr>
          <w:rFonts w:ascii="Arial" w:eastAsia="Arial" w:hAnsi="Arial" w:cs="Arial"/>
          <w:sz w:val="24"/>
          <w:szCs w:val="24"/>
        </w:rPr>
        <w:t>ONOS application list can be found in Moodle.</w:t>
      </w:r>
    </w:p>
    <w:p w14:paraId="32EE13AF" w14:textId="77777777" w:rsidR="00350DB9" w:rsidRDefault="00350DB9" w:rsidP="00350DB9">
      <w:pPr>
        <w:spacing w:line="256" w:lineRule="auto"/>
        <w:jc w:val="both"/>
        <w:rPr>
          <w:rFonts w:ascii="Arial" w:eastAsia="Arial" w:hAnsi="Arial" w:cs="Arial"/>
          <w:color w:val="000000"/>
          <w:sz w:val="24"/>
          <w:szCs w:val="24"/>
        </w:rPr>
      </w:pPr>
    </w:p>
    <w:p w14:paraId="7275F1B8" w14:textId="77777777" w:rsidR="00350DB9" w:rsidRPr="00C5132C" w:rsidRDefault="00350DB9" w:rsidP="00C5132C">
      <w:pPr>
        <w:spacing w:line="253" w:lineRule="auto"/>
        <w:rPr>
          <w:rFonts w:ascii="Arial" w:eastAsia="Arial" w:hAnsi="Arial" w:cs="Arial"/>
          <w:b/>
          <w:sz w:val="29"/>
          <w:szCs w:val="29"/>
        </w:rPr>
      </w:pPr>
      <w:r w:rsidRPr="00C5132C">
        <w:rPr>
          <w:rFonts w:ascii="Arial" w:eastAsia="Arial" w:hAnsi="Arial" w:cs="Arial"/>
          <w:b/>
          <w:sz w:val="29"/>
          <w:szCs w:val="29"/>
        </w:rPr>
        <w:t>Tasks</w:t>
      </w:r>
    </w:p>
    <w:p w14:paraId="31C7152F" w14:textId="4667CDD4" w:rsidR="00350DB9" w:rsidRDefault="00350DB9" w:rsidP="00C5132C">
      <w:pPr>
        <w:spacing w:line="262" w:lineRule="auto"/>
        <w:rPr>
          <w:rFonts w:ascii="Arial" w:eastAsia="Arial" w:hAnsi="Arial" w:cs="Arial"/>
          <w:sz w:val="24"/>
          <w:szCs w:val="24"/>
        </w:rPr>
      </w:pPr>
    </w:p>
    <w:p w14:paraId="36F3920C" w14:textId="7A82869D" w:rsidR="00350DB9" w:rsidRDefault="00350DB9" w:rsidP="00350DB9">
      <w:pPr>
        <w:spacing w:line="268" w:lineRule="auto"/>
        <w:ind w:right="100"/>
        <w:jc w:val="both"/>
        <w:rPr>
          <w:rFonts w:ascii="Arial" w:eastAsia="Arial" w:hAnsi="Arial" w:cs="Arial"/>
          <w:sz w:val="23"/>
          <w:szCs w:val="23"/>
        </w:rPr>
      </w:pPr>
      <w:r>
        <w:rPr>
          <w:rFonts w:ascii="Arial" w:eastAsia="Arial" w:hAnsi="Arial" w:cs="Arial"/>
          <w:sz w:val="23"/>
          <w:szCs w:val="23"/>
        </w:rPr>
        <w:t xml:space="preserve">All tasks are performed in a pre-defined topology in which students are asked to create various Intents to achieve the </w:t>
      </w:r>
      <w:r w:rsidRPr="008651BE">
        <w:rPr>
          <w:rFonts w:ascii="Arial" w:eastAsia="Arial" w:hAnsi="Arial" w:cs="Arial"/>
          <w:sz w:val="23"/>
          <w:szCs w:val="23"/>
        </w:rPr>
        <w:t xml:space="preserve">desired </w:t>
      </w:r>
      <w:r>
        <w:rPr>
          <w:rFonts w:ascii="Arial" w:eastAsia="Arial" w:hAnsi="Arial" w:cs="Arial"/>
          <w:sz w:val="23"/>
          <w:szCs w:val="23"/>
        </w:rPr>
        <w:t xml:space="preserve">SFC communication. Fig. </w:t>
      </w:r>
      <w:r w:rsidR="00C5132C">
        <w:rPr>
          <w:rFonts w:ascii="Arial" w:eastAsia="Arial" w:hAnsi="Arial" w:cs="Arial"/>
          <w:color w:val="0000FF"/>
          <w:sz w:val="23"/>
          <w:szCs w:val="23"/>
        </w:rPr>
        <w:t>1</w:t>
      </w:r>
      <w:r>
        <w:rPr>
          <w:rFonts w:ascii="Arial" w:eastAsia="Arial" w:hAnsi="Arial" w:cs="Arial"/>
          <w:sz w:val="23"/>
          <w:szCs w:val="23"/>
        </w:rPr>
        <w:t xml:space="preserve"> shows a simple SFC made up of a source, i.e., RED container, a destination, i.e., GREEN container, and a simplified Service Function (SF) dubbed BLUE. The purpose of BLUE SF is to redirect traﬃc received from one interface to another. For example, if the BLUE container receives ingress traﬃc from interface “10.0.0.112”, it will output the same traﬃc from “10.0.0.111” and vice versa.</w:t>
      </w:r>
    </w:p>
    <w:p w14:paraId="3936B12C" w14:textId="70694573" w:rsidR="00350DB9" w:rsidRDefault="00350DB9" w:rsidP="00350DB9">
      <w:pPr>
        <w:spacing w:line="20" w:lineRule="exact"/>
        <w:rPr>
          <w:sz w:val="20"/>
          <w:szCs w:val="20"/>
        </w:rPr>
      </w:pPr>
    </w:p>
    <w:p w14:paraId="64B06660" w14:textId="5291191B" w:rsidR="00350DB9" w:rsidRDefault="00C5132C" w:rsidP="00350DB9">
      <w:pPr>
        <w:spacing w:line="200" w:lineRule="exact"/>
        <w:rPr>
          <w:sz w:val="20"/>
          <w:szCs w:val="20"/>
        </w:rPr>
      </w:pPr>
      <w:r>
        <w:rPr>
          <w:noProof/>
          <w:sz w:val="20"/>
          <w:szCs w:val="20"/>
        </w:rPr>
        <w:drawing>
          <wp:anchor distT="0" distB="0" distL="114300" distR="114300" simplePos="0" relativeHeight="251658242" behindDoc="1" locked="0" layoutInCell="0" allowOverlap="1" wp14:anchorId="5850E3F4" wp14:editId="0FC80430">
            <wp:simplePos x="0" y="0"/>
            <wp:positionH relativeFrom="column">
              <wp:posOffset>200660</wp:posOffset>
            </wp:positionH>
            <wp:positionV relativeFrom="paragraph">
              <wp:posOffset>180340</wp:posOffset>
            </wp:positionV>
            <wp:extent cx="5464800" cy="21492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464800" cy="2149200"/>
                    </a:xfrm>
                    <a:prstGeom prst="rect">
                      <a:avLst/>
                    </a:prstGeom>
                    <a:noFill/>
                  </pic:spPr>
                </pic:pic>
              </a:graphicData>
            </a:graphic>
            <wp14:sizeRelH relativeFrom="margin">
              <wp14:pctWidth>0</wp14:pctWidth>
            </wp14:sizeRelH>
            <wp14:sizeRelV relativeFrom="margin">
              <wp14:pctHeight>0</wp14:pctHeight>
            </wp14:sizeRelV>
          </wp:anchor>
        </w:drawing>
      </w:r>
    </w:p>
    <w:p w14:paraId="5E544B89" w14:textId="096C61E9" w:rsidR="00350DB9" w:rsidRDefault="00350DB9" w:rsidP="00350DB9">
      <w:pPr>
        <w:spacing w:line="200" w:lineRule="exact"/>
        <w:rPr>
          <w:sz w:val="20"/>
          <w:szCs w:val="20"/>
        </w:rPr>
      </w:pPr>
    </w:p>
    <w:p w14:paraId="62E2BEBA" w14:textId="77777777" w:rsidR="00350DB9" w:rsidRDefault="00350DB9" w:rsidP="00350DB9">
      <w:pPr>
        <w:spacing w:line="200" w:lineRule="exact"/>
        <w:rPr>
          <w:sz w:val="20"/>
          <w:szCs w:val="20"/>
        </w:rPr>
      </w:pPr>
    </w:p>
    <w:p w14:paraId="5E953B86" w14:textId="77777777" w:rsidR="00D3546F" w:rsidRDefault="00D3546F" w:rsidP="00C5132C">
      <w:pPr>
        <w:ind w:right="100"/>
        <w:rPr>
          <w:rFonts w:ascii="Arial" w:eastAsia="Arial" w:hAnsi="Arial" w:cs="Arial"/>
          <w:sz w:val="24"/>
          <w:szCs w:val="24"/>
        </w:rPr>
      </w:pPr>
    </w:p>
    <w:p w14:paraId="5EA0BC91" w14:textId="6CAB6170" w:rsidR="00350DB9" w:rsidRDefault="00350DB9" w:rsidP="00350DB9">
      <w:pPr>
        <w:ind w:right="100"/>
        <w:jc w:val="center"/>
        <w:rPr>
          <w:sz w:val="20"/>
          <w:szCs w:val="20"/>
        </w:rPr>
      </w:pPr>
      <w:r>
        <w:rPr>
          <w:rFonts w:ascii="Arial" w:eastAsia="Arial" w:hAnsi="Arial" w:cs="Arial"/>
          <w:sz w:val="24"/>
          <w:szCs w:val="24"/>
        </w:rPr>
        <w:t xml:space="preserve">Figure </w:t>
      </w:r>
      <w:r w:rsidR="00C5132C">
        <w:rPr>
          <w:rFonts w:ascii="Arial" w:eastAsia="Arial" w:hAnsi="Arial" w:cs="Arial"/>
          <w:sz w:val="24"/>
          <w:szCs w:val="24"/>
        </w:rPr>
        <w:t>1</w:t>
      </w:r>
      <w:r>
        <w:rPr>
          <w:rFonts w:ascii="Arial" w:eastAsia="Arial" w:hAnsi="Arial" w:cs="Arial"/>
          <w:sz w:val="24"/>
          <w:szCs w:val="24"/>
        </w:rPr>
        <w:t>: Task Topology.</w:t>
      </w:r>
    </w:p>
    <w:p w14:paraId="777F73B1" w14:textId="77777777" w:rsidR="00350DB9" w:rsidRDefault="00350DB9" w:rsidP="00350DB9">
      <w:pPr>
        <w:spacing w:line="258" w:lineRule="exact"/>
        <w:rPr>
          <w:sz w:val="20"/>
          <w:szCs w:val="20"/>
        </w:rPr>
      </w:pPr>
    </w:p>
    <w:p w14:paraId="6F863A78" w14:textId="77777777" w:rsidR="00350DB9" w:rsidRPr="00C5132C" w:rsidRDefault="00350DB9" w:rsidP="00C5132C">
      <w:pPr>
        <w:spacing w:line="253" w:lineRule="auto"/>
        <w:rPr>
          <w:rFonts w:ascii="Arial" w:eastAsia="Arial" w:hAnsi="Arial" w:cs="Arial"/>
          <w:b/>
          <w:sz w:val="29"/>
          <w:szCs w:val="29"/>
        </w:rPr>
      </w:pPr>
      <w:r w:rsidRPr="00A82719">
        <w:rPr>
          <w:rFonts w:ascii="Arial" w:eastAsia="Arial" w:hAnsi="Arial" w:cs="Arial"/>
          <w:b/>
          <w:sz w:val="29"/>
          <w:szCs w:val="29"/>
        </w:rPr>
        <w:t>Task 1</w:t>
      </w:r>
    </w:p>
    <w:p w14:paraId="0B7E0076" w14:textId="77777777" w:rsidR="00350DB9" w:rsidRDefault="00350DB9" w:rsidP="00350DB9">
      <w:pPr>
        <w:spacing w:line="147" w:lineRule="exact"/>
        <w:rPr>
          <w:sz w:val="20"/>
          <w:szCs w:val="20"/>
        </w:rPr>
      </w:pPr>
    </w:p>
    <w:p w14:paraId="7BE473DF" w14:textId="75536EE3" w:rsidR="00350DB9" w:rsidRDefault="00350DB9" w:rsidP="000F6832">
      <w:pPr>
        <w:spacing w:line="256" w:lineRule="auto"/>
        <w:jc w:val="both"/>
        <w:rPr>
          <w:rFonts w:ascii="Arial" w:eastAsia="Arial" w:hAnsi="Arial" w:cs="Arial"/>
          <w:color w:val="000000"/>
          <w:sz w:val="24"/>
          <w:szCs w:val="24"/>
        </w:rPr>
      </w:pPr>
      <w:r>
        <w:rPr>
          <w:rFonts w:ascii="Arial" w:eastAsia="Arial" w:hAnsi="Arial" w:cs="Arial"/>
          <w:sz w:val="24"/>
          <w:szCs w:val="24"/>
        </w:rPr>
        <w:t xml:space="preserve">The file related to Task 1 is stored in the </w:t>
      </w:r>
      <w:bookmarkStart w:id="2" w:name="_Hlk65675276"/>
      <w:r>
        <w:rPr>
          <w:rFonts w:ascii="Arial" w:eastAsia="Arial" w:hAnsi="Arial" w:cs="Arial"/>
          <w:sz w:val="24"/>
          <w:szCs w:val="24"/>
        </w:rPr>
        <w:t xml:space="preserve">file </w:t>
      </w:r>
      <w:r w:rsidRPr="00C050B0">
        <w:rPr>
          <w:rFonts w:ascii="Arial" w:eastAsia="Arial" w:hAnsi="Arial" w:cs="Arial"/>
          <w:color w:val="2E74B5" w:themeColor="accent1" w:themeShade="BF"/>
          <w:sz w:val="24"/>
          <w:szCs w:val="24"/>
        </w:rPr>
        <w:t>“</w:t>
      </w:r>
      <w:r w:rsidR="000E7EEA" w:rsidRPr="00C672A8">
        <w:rPr>
          <w:rFonts w:ascii="Arial" w:eastAsia="Arial" w:hAnsi="Arial" w:cs="Arial"/>
          <w:color w:val="2E74B5" w:themeColor="accent1" w:themeShade="BF"/>
          <w:sz w:val="24"/>
          <w:szCs w:val="24"/>
        </w:rPr>
        <w:t>‘task.sh’</w:t>
      </w:r>
      <w:r w:rsidRPr="00C050B0">
        <w:rPr>
          <w:rFonts w:ascii="Arial" w:eastAsia="Arial" w:hAnsi="Arial" w:cs="Arial"/>
          <w:color w:val="2E74B5" w:themeColor="accent1" w:themeShade="BF"/>
          <w:sz w:val="24"/>
          <w:szCs w:val="24"/>
        </w:rPr>
        <w:t>”</w:t>
      </w:r>
      <w:bookmarkEnd w:id="2"/>
      <w:r w:rsidR="00645B4A">
        <w:rPr>
          <w:rFonts w:ascii="Arial" w:eastAsia="Arial" w:hAnsi="Arial" w:cs="Arial"/>
          <w:sz w:val="23"/>
          <w:szCs w:val="23"/>
        </w:rPr>
        <w:t xml:space="preserve"> </w:t>
      </w:r>
      <w:r w:rsidR="00645B4A" w:rsidRPr="00645B4A">
        <w:rPr>
          <w:rFonts w:ascii="Arial" w:eastAsia="Arial" w:hAnsi="Arial" w:cs="Arial"/>
          <w:color w:val="000000"/>
          <w:sz w:val="24"/>
          <w:szCs w:val="24"/>
        </w:rPr>
        <w:t>in Moodle</w:t>
      </w:r>
      <w:r w:rsidR="00645B4A">
        <w:rPr>
          <w:rFonts w:ascii="Arial" w:eastAsia="Arial" w:hAnsi="Arial" w:cs="Arial"/>
          <w:sz w:val="23"/>
          <w:szCs w:val="23"/>
        </w:rPr>
        <w:t>.</w:t>
      </w:r>
      <w:r w:rsidR="003F4C19">
        <w:rPr>
          <w:rFonts w:ascii="Arial" w:eastAsia="Arial" w:hAnsi="Arial" w:cs="Arial"/>
          <w:sz w:val="23"/>
          <w:szCs w:val="23"/>
        </w:rPr>
        <w:t xml:space="preserve"> </w:t>
      </w:r>
      <w:r>
        <w:rPr>
          <w:rFonts w:ascii="Arial" w:eastAsia="Arial" w:hAnsi="Arial" w:cs="Arial"/>
          <w:color w:val="000000"/>
          <w:sz w:val="24"/>
          <w:szCs w:val="24"/>
        </w:rPr>
        <w:t>This shell script creates a topology as depicted in Fig.</w:t>
      </w:r>
      <w:r>
        <w:rPr>
          <w:rFonts w:ascii="Arial" w:eastAsia="Arial" w:hAnsi="Arial" w:cs="Arial"/>
          <w:color w:val="0000FF"/>
          <w:sz w:val="24"/>
          <w:szCs w:val="24"/>
        </w:rPr>
        <w:t xml:space="preserve"> </w:t>
      </w:r>
      <w:r w:rsidR="000E7EEA">
        <w:rPr>
          <w:rFonts w:ascii="Arial" w:eastAsia="Arial" w:hAnsi="Arial" w:cs="Arial"/>
          <w:color w:val="0000FF"/>
          <w:sz w:val="24"/>
          <w:szCs w:val="24"/>
        </w:rPr>
        <w:t>1</w:t>
      </w:r>
      <w:r>
        <w:rPr>
          <w:rFonts w:ascii="Arial" w:eastAsia="Arial" w:hAnsi="Arial" w:cs="Arial"/>
          <w:color w:val="000000"/>
          <w:sz w:val="24"/>
          <w:szCs w:val="24"/>
        </w:rPr>
        <w:t>.</w:t>
      </w:r>
      <w:r>
        <w:rPr>
          <w:rFonts w:ascii="Arial" w:eastAsia="Arial" w:hAnsi="Arial" w:cs="Arial"/>
          <w:color w:val="0000FF"/>
          <w:sz w:val="24"/>
          <w:szCs w:val="24"/>
        </w:rPr>
        <w:t xml:space="preserve"> </w:t>
      </w:r>
      <w:r w:rsidR="00C672A8">
        <w:rPr>
          <w:rFonts w:ascii="Arial" w:eastAsia="Arial" w:hAnsi="Arial" w:cs="Arial"/>
          <w:color w:val="000000"/>
          <w:sz w:val="24"/>
          <w:szCs w:val="24"/>
        </w:rPr>
        <w:t xml:space="preserve">Then, your task is using </w:t>
      </w:r>
      <w:r w:rsidR="00C672A8" w:rsidRPr="00C672A8">
        <w:rPr>
          <w:rFonts w:ascii="Arial" w:eastAsia="Arial" w:hAnsi="Arial" w:cs="Arial"/>
          <w:b/>
          <w:bCs/>
          <w:i/>
          <w:iCs/>
          <w:color w:val="000000"/>
          <w:sz w:val="24"/>
          <w:szCs w:val="24"/>
        </w:rPr>
        <w:t>ONS RESTful API to Filter, Mirror, and Forwarding Networking Traffic based in INIS’s Intents Framework</w:t>
      </w:r>
      <w:r w:rsidR="00C672A8">
        <w:rPr>
          <w:rFonts w:ascii="Arial" w:eastAsia="Arial" w:hAnsi="Arial" w:cs="Arial"/>
          <w:color w:val="000000"/>
          <w:sz w:val="24"/>
          <w:szCs w:val="24"/>
        </w:rPr>
        <w:t>.</w:t>
      </w:r>
      <w:r w:rsidRPr="00C672A8">
        <w:rPr>
          <w:rFonts w:ascii="Arial" w:eastAsia="Arial" w:hAnsi="Arial" w:cs="Arial"/>
          <w:color w:val="000000"/>
          <w:sz w:val="24"/>
          <w:szCs w:val="24"/>
        </w:rPr>
        <w:t xml:space="preserve"> </w:t>
      </w:r>
      <w:r>
        <w:rPr>
          <w:rFonts w:ascii="Arial" w:eastAsia="Arial" w:hAnsi="Arial" w:cs="Arial"/>
          <w:color w:val="000000"/>
          <w:sz w:val="24"/>
          <w:szCs w:val="24"/>
        </w:rPr>
        <w:t>In this task you are asked to:</w:t>
      </w:r>
    </w:p>
    <w:p w14:paraId="063E3D62" w14:textId="47B5855C" w:rsidR="00350DB9" w:rsidRDefault="00350DB9" w:rsidP="000F6832">
      <w:pPr>
        <w:spacing w:line="170" w:lineRule="exact"/>
        <w:jc w:val="both"/>
        <w:rPr>
          <w:rFonts w:ascii="Arial" w:eastAsia="Arial" w:hAnsi="Arial" w:cs="Arial"/>
          <w:sz w:val="24"/>
          <w:szCs w:val="24"/>
        </w:rPr>
      </w:pPr>
    </w:p>
    <w:p w14:paraId="1A14AEEC" w14:textId="77777777" w:rsidR="008651BE" w:rsidRPr="0031028B" w:rsidRDefault="008651BE" w:rsidP="000F6832">
      <w:pPr>
        <w:pStyle w:val="a3"/>
        <w:numPr>
          <w:ilvl w:val="0"/>
          <w:numId w:val="33"/>
        </w:numPr>
        <w:spacing w:line="272" w:lineRule="auto"/>
        <w:jc w:val="both"/>
        <w:rPr>
          <w:rFonts w:ascii="Arial" w:eastAsia="Arial" w:hAnsi="Arial" w:cs="Arial"/>
          <w:sz w:val="24"/>
          <w:szCs w:val="24"/>
        </w:rPr>
      </w:pPr>
      <w:r w:rsidRPr="0031028B">
        <w:rPr>
          <w:rFonts w:ascii="Arial" w:eastAsia="Arial" w:hAnsi="Arial" w:cs="Arial"/>
          <w:sz w:val="24"/>
          <w:szCs w:val="24"/>
        </w:rPr>
        <w:t>Create a Host-to-Host Intent to allow communication between the “RED" and “GREEN" containers.</w:t>
      </w:r>
    </w:p>
    <w:p w14:paraId="268764CF" w14:textId="77777777" w:rsidR="008651BE" w:rsidRDefault="008651BE" w:rsidP="000F6832">
      <w:pPr>
        <w:spacing w:line="147" w:lineRule="exact"/>
        <w:jc w:val="both"/>
        <w:rPr>
          <w:rFonts w:ascii="Arial" w:eastAsia="Arial" w:hAnsi="Arial" w:cs="Arial"/>
          <w:sz w:val="24"/>
          <w:szCs w:val="24"/>
        </w:rPr>
      </w:pPr>
    </w:p>
    <w:p w14:paraId="33332135" w14:textId="057784D6" w:rsidR="008651BE" w:rsidRPr="0031028B" w:rsidRDefault="008651BE" w:rsidP="000F6832">
      <w:pPr>
        <w:pStyle w:val="a3"/>
        <w:numPr>
          <w:ilvl w:val="0"/>
          <w:numId w:val="33"/>
        </w:numPr>
        <w:spacing w:line="270" w:lineRule="auto"/>
        <w:ind w:right="100"/>
        <w:jc w:val="both"/>
        <w:rPr>
          <w:rFonts w:ascii="Arial" w:eastAsia="Arial" w:hAnsi="Arial" w:cs="Arial"/>
          <w:sz w:val="24"/>
          <w:szCs w:val="24"/>
        </w:rPr>
      </w:pPr>
      <w:r w:rsidRPr="0031028B">
        <w:rPr>
          <w:rFonts w:ascii="Arial" w:eastAsia="Arial" w:hAnsi="Arial" w:cs="Arial"/>
          <w:sz w:val="23"/>
          <w:szCs w:val="23"/>
        </w:rPr>
        <w:t>Using the TCPDUMP utility or other similar tool, try to identify the path taken by the tra</w:t>
      </w:r>
      <w:r w:rsidRPr="0031028B">
        <w:rPr>
          <w:rFonts w:ascii="Calibri" w:eastAsia="Calibri" w:hAnsi="Calibri" w:cs="Calibri"/>
          <w:sz w:val="23"/>
          <w:szCs w:val="23"/>
        </w:rPr>
        <w:t>ﬃ</w:t>
      </w:r>
      <w:r w:rsidRPr="0031028B">
        <w:rPr>
          <w:rFonts w:ascii="Arial" w:eastAsia="Arial" w:hAnsi="Arial" w:cs="Arial"/>
          <w:sz w:val="23"/>
          <w:szCs w:val="23"/>
        </w:rPr>
        <w:t>c from the source, i.e., “RED”, to the destination, i.e., "GREEN" and report it. Note that TCPDUMP does not need to be installed inside containers</w:t>
      </w:r>
      <w:r w:rsidR="00915FB8">
        <w:rPr>
          <w:rFonts w:ascii="Arial" w:eastAsia="Arial" w:hAnsi="Arial" w:cs="Arial"/>
          <w:sz w:val="23"/>
          <w:szCs w:val="23"/>
        </w:rPr>
        <w:t>. T</w:t>
      </w:r>
      <w:r w:rsidRPr="0031028B">
        <w:rPr>
          <w:rFonts w:ascii="Arial" w:eastAsia="Arial" w:hAnsi="Arial" w:cs="Arial"/>
          <w:sz w:val="23"/>
          <w:szCs w:val="23"/>
        </w:rPr>
        <w:t>his utility can be used from the hosting machine by specifying the name of the interfaces used by the containers. Use the ICMP tra</w:t>
      </w:r>
      <w:r w:rsidRPr="0031028B">
        <w:rPr>
          <w:rFonts w:ascii="Calibri" w:eastAsia="Calibri" w:hAnsi="Calibri" w:cs="Calibri"/>
          <w:sz w:val="23"/>
          <w:szCs w:val="23"/>
        </w:rPr>
        <w:t>ﬃ</w:t>
      </w:r>
      <w:r w:rsidRPr="0031028B">
        <w:rPr>
          <w:rFonts w:ascii="Arial" w:eastAsia="Arial" w:hAnsi="Arial" w:cs="Arial"/>
          <w:sz w:val="23"/>
          <w:szCs w:val="23"/>
        </w:rPr>
        <w:t>c generated by the ping command as an example.</w:t>
      </w:r>
    </w:p>
    <w:p w14:paraId="57A4EF13" w14:textId="77777777" w:rsidR="000F6832" w:rsidRDefault="008651BE" w:rsidP="000F6832">
      <w:pPr>
        <w:pStyle w:val="a3"/>
        <w:numPr>
          <w:ilvl w:val="0"/>
          <w:numId w:val="33"/>
        </w:numPr>
        <w:jc w:val="both"/>
        <w:rPr>
          <w:rFonts w:ascii="Arial" w:eastAsia="Arial" w:hAnsi="Arial" w:cs="Arial"/>
          <w:sz w:val="24"/>
          <w:szCs w:val="24"/>
        </w:rPr>
      </w:pPr>
      <w:r w:rsidRPr="0031028B">
        <w:rPr>
          <w:rFonts w:ascii="Arial" w:eastAsia="Arial" w:hAnsi="Arial" w:cs="Arial"/>
          <w:sz w:val="24"/>
          <w:szCs w:val="24"/>
        </w:rPr>
        <w:t>What do you observe?</w:t>
      </w:r>
    </w:p>
    <w:p w14:paraId="21DC910D" w14:textId="77777777" w:rsidR="000F6832" w:rsidRDefault="000F6832" w:rsidP="000F6832">
      <w:pPr>
        <w:pStyle w:val="a3"/>
        <w:jc w:val="both"/>
        <w:rPr>
          <w:rFonts w:ascii="Arial" w:eastAsia="Arial" w:hAnsi="Arial" w:cs="Arial"/>
          <w:sz w:val="24"/>
          <w:szCs w:val="24"/>
        </w:rPr>
      </w:pPr>
    </w:p>
    <w:p w14:paraId="25B55DB1" w14:textId="77777777" w:rsidR="000F6832" w:rsidRPr="0031028B" w:rsidRDefault="000F6832" w:rsidP="000F6832">
      <w:pPr>
        <w:pStyle w:val="a3"/>
        <w:numPr>
          <w:ilvl w:val="0"/>
          <w:numId w:val="34"/>
        </w:numPr>
        <w:jc w:val="both"/>
        <w:rPr>
          <w:sz w:val="20"/>
          <w:szCs w:val="20"/>
        </w:rPr>
      </w:pPr>
      <w:r w:rsidRPr="0031028B">
        <w:rPr>
          <w:rFonts w:ascii="Arial" w:eastAsia="Arial" w:hAnsi="Arial" w:cs="Arial"/>
          <w:sz w:val="24"/>
          <w:szCs w:val="24"/>
        </w:rPr>
        <w:t>Do you think that Host-to-Host Intents can be useful in SFC deployments?</w:t>
      </w:r>
    </w:p>
    <w:p w14:paraId="39D80B18" w14:textId="77777777" w:rsidR="000F6832" w:rsidRDefault="000F6832" w:rsidP="000F6832">
      <w:pPr>
        <w:spacing w:line="212" w:lineRule="exact"/>
        <w:jc w:val="both"/>
        <w:rPr>
          <w:sz w:val="20"/>
          <w:szCs w:val="20"/>
        </w:rPr>
      </w:pPr>
    </w:p>
    <w:p w14:paraId="302E6F9C" w14:textId="77777777" w:rsidR="000F6832" w:rsidRPr="0031028B" w:rsidRDefault="000F6832" w:rsidP="000F6832">
      <w:pPr>
        <w:pStyle w:val="a3"/>
        <w:numPr>
          <w:ilvl w:val="0"/>
          <w:numId w:val="34"/>
        </w:numPr>
        <w:jc w:val="both"/>
        <w:rPr>
          <w:sz w:val="20"/>
          <w:szCs w:val="20"/>
        </w:rPr>
      </w:pPr>
      <w:r w:rsidRPr="0031028B">
        <w:rPr>
          <w:rFonts w:ascii="Arial" w:eastAsia="Arial" w:hAnsi="Arial" w:cs="Arial"/>
          <w:sz w:val="24"/>
          <w:szCs w:val="24"/>
        </w:rPr>
        <w:t>Delete all the created Intents using Python-based code and ONOS RESTful API.</w:t>
      </w:r>
    </w:p>
    <w:p w14:paraId="007C8FFD" w14:textId="77777777" w:rsidR="000F6832" w:rsidRDefault="000F6832" w:rsidP="000F6832">
      <w:pPr>
        <w:spacing w:line="212" w:lineRule="exact"/>
        <w:jc w:val="both"/>
        <w:rPr>
          <w:sz w:val="20"/>
          <w:szCs w:val="20"/>
        </w:rPr>
      </w:pPr>
    </w:p>
    <w:p w14:paraId="45AC87FE" w14:textId="77777777" w:rsidR="000F6832" w:rsidRPr="0031028B" w:rsidRDefault="000F6832" w:rsidP="000F6832">
      <w:pPr>
        <w:pStyle w:val="a3"/>
        <w:numPr>
          <w:ilvl w:val="0"/>
          <w:numId w:val="34"/>
        </w:numPr>
        <w:spacing w:line="272" w:lineRule="auto"/>
        <w:jc w:val="both"/>
        <w:rPr>
          <w:sz w:val="20"/>
          <w:szCs w:val="20"/>
        </w:rPr>
      </w:pPr>
      <w:r w:rsidRPr="0031028B">
        <w:rPr>
          <w:rFonts w:ascii="Arial" w:eastAsia="Arial" w:hAnsi="Arial" w:cs="Arial"/>
          <w:sz w:val="24"/>
          <w:szCs w:val="24"/>
        </w:rPr>
        <w:t>What kind of Intents can be used to activate SFC communication in the current scenario?</w:t>
      </w:r>
    </w:p>
    <w:p w14:paraId="06EA0620" w14:textId="77777777" w:rsidR="000F6832" w:rsidRDefault="000F6832" w:rsidP="000F6832">
      <w:pPr>
        <w:spacing w:line="151" w:lineRule="exact"/>
        <w:jc w:val="both"/>
        <w:rPr>
          <w:sz w:val="20"/>
          <w:szCs w:val="20"/>
        </w:rPr>
      </w:pPr>
    </w:p>
    <w:p w14:paraId="5AF9B950" w14:textId="77777777" w:rsidR="000F6832" w:rsidRPr="0031028B" w:rsidRDefault="000F6832" w:rsidP="000F6832">
      <w:pPr>
        <w:pStyle w:val="a3"/>
        <w:numPr>
          <w:ilvl w:val="0"/>
          <w:numId w:val="34"/>
        </w:numPr>
        <w:spacing w:line="262" w:lineRule="auto"/>
        <w:jc w:val="both"/>
        <w:rPr>
          <w:rFonts w:ascii="Arial" w:eastAsia="Arial" w:hAnsi="Arial" w:cs="Arial"/>
          <w:sz w:val="24"/>
          <w:szCs w:val="24"/>
        </w:rPr>
      </w:pPr>
      <w:r w:rsidRPr="0031028B">
        <w:rPr>
          <w:rFonts w:ascii="Arial" w:eastAsia="Arial" w:hAnsi="Arial" w:cs="Arial"/>
          <w:sz w:val="24"/>
          <w:szCs w:val="24"/>
        </w:rPr>
        <w:t>Using the right type of Intents</w:t>
      </w:r>
      <w:r>
        <w:rPr>
          <w:rFonts w:ascii="Arial" w:eastAsia="Arial" w:hAnsi="Arial" w:cs="Arial"/>
          <w:sz w:val="24"/>
          <w:szCs w:val="24"/>
        </w:rPr>
        <w:t xml:space="preserve">, </w:t>
      </w:r>
      <w:r w:rsidRPr="0031028B">
        <w:rPr>
          <w:rFonts w:ascii="Arial" w:eastAsia="Arial" w:hAnsi="Arial" w:cs="Arial"/>
          <w:sz w:val="24"/>
          <w:szCs w:val="24"/>
        </w:rPr>
        <w:t>create a python-based code to steer the tra</w:t>
      </w:r>
      <w:r w:rsidRPr="0031028B">
        <w:rPr>
          <w:rFonts w:ascii="Calibri" w:eastAsia="Calibri" w:hAnsi="Calibri" w:cs="Calibri"/>
          <w:sz w:val="24"/>
          <w:szCs w:val="24"/>
        </w:rPr>
        <w:t>ﬃ</w:t>
      </w:r>
      <w:r w:rsidRPr="0031028B">
        <w:rPr>
          <w:rFonts w:ascii="Arial" w:eastAsia="Arial" w:hAnsi="Arial" w:cs="Arial"/>
          <w:sz w:val="24"/>
          <w:szCs w:val="24"/>
        </w:rPr>
        <w:t>c as shown in Fig.</w:t>
      </w:r>
      <w:r>
        <w:rPr>
          <w:rFonts w:ascii="Arial" w:eastAsia="Arial" w:hAnsi="Arial" w:cs="Arial"/>
          <w:color w:val="0000FF"/>
          <w:sz w:val="24"/>
          <w:szCs w:val="24"/>
        </w:rPr>
        <w:t>3</w:t>
      </w:r>
      <w:r w:rsidRPr="0031028B">
        <w:rPr>
          <w:rFonts w:ascii="Arial" w:eastAsia="Arial" w:hAnsi="Arial" w:cs="Arial"/>
          <w:sz w:val="24"/>
          <w:szCs w:val="24"/>
        </w:rPr>
        <w:t>. Note that you do not need an Intent between interfaces 10.0.0.111 and 10.0.0.112.</w:t>
      </w:r>
    </w:p>
    <w:p w14:paraId="39471B0A" w14:textId="77777777" w:rsidR="000F6832" w:rsidRDefault="000F6832" w:rsidP="000F6832">
      <w:pPr>
        <w:spacing w:line="162" w:lineRule="exact"/>
        <w:jc w:val="both"/>
        <w:rPr>
          <w:rFonts w:ascii="Arial" w:eastAsia="Arial" w:hAnsi="Arial" w:cs="Arial"/>
          <w:sz w:val="24"/>
          <w:szCs w:val="24"/>
        </w:rPr>
      </w:pPr>
    </w:p>
    <w:p w14:paraId="77E51477" w14:textId="77777777" w:rsidR="000F6832" w:rsidRPr="0031028B" w:rsidRDefault="000F6832" w:rsidP="000F6832">
      <w:pPr>
        <w:pStyle w:val="a3"/>
        <w:numPr>
          <w:ilvl w:val="0"/>
          <w:numId w:val="34"/>
        </w:numPr>
        <w:jc w:val="both"/>
        <w:rPr>
          <w:rFonts w:ascii="Arial" w:eastAsia="Arial" w:hAnsi="Arial" w:cs="Arial"/>
          <w:sz w:val="24"/>
          <w:szCs w:val="24"/>
        </w:rPr>
      </w:pPr>
      <w:r w:rsidRPr="0031028B">
        <w:rPr>
          <w:rFonts w:ascii="Arial" w:eastAsia="Arial" w:hAnsi="Arial" w:cs="Arial"/>
          <w:sz w:val="24"/>
          <w:szCs w:val="24"/>
        </w:rPr>
        <w:t>Explain the method used to create the end-to-end path.</w:t>
      </w:r>
    </w:p>
    <w:p w14:paraId="2A4EFE29" w14:textId="77777777" w:rsidR="000F6832" w:rsidRDefault="000F6832" w:rsidP="000F6832">
      <w:pPr>
        <w:spacing w:line="276" w:lineRule="exact"/>
        <w:jc w:val="both"/>
        <w:rPr>
          <w:sz w:val="20"/>
          <w:szCs w:val="20"/>
        </w:rPr>
      </w:pPr>
    </w:p>
    <w:p w14:paraId="1FA58ADF" w14:textId="423F916E" w:rsidR="008917B8" w:rsidRDefault="008917B8" w:rsidP="008917B8">
      <w:pPr>
        <w:spacing w:line="253" w:lineRule="auto"/>
        <w:rPr>
          <w:rFonts w:ascii="Arial" w:eastAsia="Arial" w:hAnsi="Arial" w:cs="Arial"/>
          <w:b/>
          <w:sz w:val="29"/>
          <w:szCs w:val="29"/>
        </w:rPr>
      </w:pPr>
      <w:r w:rsidRPr="00A82719">
        <w:rPr>
          <w:rFonts w:ascii="Arial" w:eastAsia="Arial" w:hAnsi="Arial" w:cs="Arial"/>
          <w:b/>
          <w:sz w:val="29"/>
          <w:szCs w:val="29"/>
        </w:rPr>
        <w:t xml:space="preserve">Task </w:t>
      </w:r>
      <w:r w:rsidR="00A035F3">
        <w:rPr>
          <w:rFonts w:ascii="Arial" w:eastAsia="Arial" w:hAnsi="Arial" w:cs="Arial"/>
          <w:b/>
          <w:sz w:val="29"/>
          <w:szCs w:val="29"/>
        </w:rPr>
        <w:t>2</w:t>
      </w:r>
    </w:p>
    <w:p w14:paraId="3826323B" w14:textId="77777777" w:rsidR="00A035F3" w:rsidRPr="00C5132C" w:rsidRDefault="00A035F3" w:rsidP="008917B8">
      <w:pPr>
        <w:spacing w:line="253" w:lineRule="auto"/>
        <w:rPr>
          <w:rFonts w:ascii="Arial" w:eastAsia="Arial" w:hAnsi="Arial" w:cs="Arial"/>
          <w:b/>
          <w:sz w:val="29"/>
          <w:szCs w:val="29"/>
        </w:rPr>
      </w:pPr>
    </w:p>
    <w:p w14:paraId="5FA7D9DC" w14:textId="613B16F8" w:rsidR="00A035F3" w:rsidRDefault="00A035F3" w:rsidP="00A035F3">
      <w:pPr>
        <w:spacing w:line="256" w:lineRule="auto"/>
        <w:jc w:val="both"/>
        <w:rPr>
          <w:rFonts w:ascii="Arial" w:eastAsia="Arial" w:hAnsi="Arial" w:cs="Arial"/>
          <w:color w:val="000000"/>
          <w:sz w:val="24"/>
          <w:szCs w:val="24"/>
        </w:rPr>
      </w:pPr>
      <w:r>
        <w:rPr>
          <w:rFonts w:ascii="Arial" w:eastAsia="Arial" w:hAnsi="Arial" w:cs="Arial"/>
          <w:sz w:val="24"/>
          <w:szCs w:val="24"/>
        </w:rPr>
        <w:t xml:space="preserve">The file related to Task </w:t>
      </w:r>
      <w:r>
        <w:rPr>
          <w:rFonts w:ascii="Arial" w:eastAsia="Arial" w:hAnsi="Arial" w:cs="Arial"/>
          <w:sz w:val="24"/>
          <w:szCs w:val="24"/>
        </w:rPr>
        <w:t>2</w:t>
      </w:r>
      <w:r>
        <w:rPr>
          <w:rFonts w:ascii="Arial" w:eastAsia="Arial" w:hAnsi="Arial" w:cs="Arial"/>
          <w:sz w:val="24"/>
          <w:szCs w:val="24"/>
        </w:rPr>
        <w:t xml:space="preserve"> is stored in the file </w:t>
      </w:r>
      <w:r w:rsidRPr="00C050B0">
        <w:rPr>
          <w:rFonts w:ascii="Arial" w:eastAsia="Arial" w:hAnsi="Arial" w:cs="Arial"/>
          <w:color w:val="2E74B5" w:themeColor="accent1" w:themeShade="BF"/>
          <w:sz w:val="24"/>
          <w:szCs w:val="24"/>
        </w:rPr>
        <w:t>“</w:t>
      </w:r>
      <w:r w:rsidRPr="00C672A8">
        <w:rPr>
          <w:rFonts w:ascii="Arial" w:eastAsia="Arial" w:hAnsi="Arial" w:cs="Arial"/>
          <w:color w:val="2E74B5" w:themeColor="accent1" w:themeShade="BF"/>
          <w:sz w:val="24"/>
          <w:szCs w:val="24"/>
        </w:rPr>
        <w:t>‘</w:t>
      </w:r>
      <w:r>
        <w:rPr>
          <w:rFonts w:ascii="Arial" w:eastAsia="Arial" w:hAnsi="Arial" w:cs="Arial"/>
          <w:color w:val="2E74B5" w:themeColor="accent1" w:themeShade="BF"/>
          <w:sz w:val="24"/>
          <w:szCs w:val="24"/>
        </w:rPr>
        <w:t>sfc.py</w:t>
      </w:r>
      <w:r w:rsidRPr="00C672A8">
        <w:rPr>
          <w:rFonts w:ascii="Arial" w:eastAsia="Arial" w:hAnsi="Arial" w:cs="Arial"/>
          <w:color w:val="2E74B5" w:themeColor="accent1" w:themeShade="BF"/>
          <w:sz w:val="24"/>
          <w:szCs w:val="24"/>
        </w:rPr>
        <w:t>’</w:t>
      </w:r>
      <w:r w:rsidRPr="00C050B0">
        <w:rPr>
          <w:rFonts w:ascii="Arial" w:eastAsia="Arial" w:hAnsi="Arial" w:cs="Arial"/>
          <w:color w:val="2E74B5" w:themeColor="accent1" w:themeShade="BF"/>
          <w:sz w:val="24"/>
          <w:szCs w:val="24"/>
        </w:rPr>
        <w:t>”</w:t>
      </w:r>
      <w:r>
        <w:rPr>
          <w:rFonts w:ascii="Arial" w:eastAsia="Arial" w:hAnsi="Arial" w:cs="Arial"/>
          <w:sz w:val="23"/>
          <w:szCs w:val="23"/>
        </w:rPr>
        <w:t xml:space="preserve"> </w:t>
      </w:r>
      <w:r w:rsidRPr="00645B4A">
        <w:rPr>
          <w:rFonts w:ascii="Arial" w:eastAsia="Arial" w:hAnsi="Arial" w:cs="Arial"/>
          <w:color w:val="000000"/>
          <w:sz w:val="24"/>
          <w:szCs w:val="24"/>
        </w:rPr>
        <w:t>in Moodle</w:t>
      </w:r>
      <w:r>
        <w:rPr>
          <w:rFonts w:ascii="Arial" w:eastAsia="Arial" w:hAnsi="Arial" w:cs="Arial"/>
          <w:sz w:val="23"/>
          <w:szCs w:val="23"/>
        </w:rPr>
        <w:t xml:space="preserve">. </w:t>
      </w:r>
      <w:r>
        <w:rPr>
          <w:rFonts w:ascii="Arial" w:eastAsia="Arial" w:hAnsi="Arial" w:cs="Arial"/>
          <w:color w:val="000000"/>
          <w:sz w:val="24"/>
          <w:szCs w:val="24"/>
        </w:rPr>
        <w:t xml:space="preserve">This shell script </w:t>
      </w:r>
      <w:r w:rsidR="007218EF">
        <w:rPr>
          <w:rFonts w:ascii="Arial" w:eastAsia="Arial" w:hAnsi="Arial" w:cs="Arial"/>
          <w:color w:val="000000"/>
          <w:sz w:val="24"/>
          <w:szCs w:val="24"/>
        </w:rPr>
        <w:t xml:space="preserve">also </w:t>
      </w:r>
      <w:r>
        <w:rPr>
          <w:rFonts w:ascii="Arial" w:eastAsia="Arial" w:hAnsi="Arial" w:cs="Arial"/>
          <w:color w:val="000000"/>
          <w:sz w:val="24"/>
          <w:szCs w:val="24"/>
        </w:rPr>
        <w:t>creates a topology as depicted in Fig.</w:t>
      </w:r>
      <w:r>
        <w:rPr>
          <w:rFonts w:ascii="Arial" w:eastAsia="Arial" w:hAnsi="Arial" w:cs="Arial"/>
          <w:color w:val="0000FF"/>
          <w:sz w:val="24"/>
          <w:szCs w:val="24"/>
        </w:rPr>
        <w:t xml:space="preserve"> 1</w:t>
      </w:r>
      <w:r>
        <w:rPr>
          <w:rFonts w:ascii="Arial" w:eastAsia="Arial" w:hAnsi="Arial" w:cs="Arial"/>
          <w:color w:val="000000"/>
          <w:sz w:val="24"/>
          <w:szCs w:val="24"/>
        </w:rPr>
        <w:t>.</w:t>
      </w:r>
      <w:r w:rsidR="009C1B7D">
        <w:rPr>
          <w:rFonts w:ascii="Arial" w:eastAsia="Arial" w:hAnsi="Arial" w:cs="Arial"/>
          <w:color w:val="0000FF"/>
          <w:sz w:val="24"/>
          <w:szCs w:val="24"/>
        </w:rPr>
        <w:t xml:space="preserve"> </w:t>
      </w:r>
      <w:r w:rsidR="009C1B7D" w:rsidRPr="009C1B7D">
        <w:rPr>
          <w:rFonts w:ascii="Arial" w:eastAsia="Arial" w:hAnsi="Arial" w:cs="Arial"/>
          <w:color w:val="000000" w:themeColor="text1"/>
          <w:sz w:val="24"/>
          <w:szCs w:val="24"/>
        </w:rPr>
        <w:t xml:space="preserve">Different from Task1, </w:t>
      </w:r>
      <w:r w:rsidR="009C1B7D">
        <w:rPr>
          <w:rFonts w:ascii="Arial" w:eastAsia="Arial" w:hAnsi="Arial" w:cs="Arial"/>
          <w:color w:val="000000"/>
          <w:sz w:val="24"/>
          <w:szCs w:val="24"/>
        </w:rPr>
        <w:t>a</w:t>
      </w:r>
      <w:r w:rsidR="009C1B7D">
        <w:rPr>
          <w:rFonts w:ascii="Arial" w:eastAsia="Arial" w:hAnsi="Arial" w:cs="Arial"/>
          <w:color w:val="0000FF"/>
          <w:sz w:val="24"/>
          <w:szCs w:val="24"/>
        </w:rPr>
        <w:t xml:space="preserve"> </w:t>
      </w:r>
      <w:r w:rsidR="009C1B7D">
        <w:rPr>
          <w:rFonts w:ascii="Arial" w:eastAsia="Arial" w:hAnsi="Arial" w:cs="Arial"/>
          <w:color w:val="000000"/>
          <w:sz w:val="24"/>
          <w:szCs w:val="24"/>
        </w:rPr>
        <w:t>host in the ONOS’s GUI is an LXC</w:t>
      </w:r>
      <w:r w:rsidR="009C1B7D">
        <w:rPr>
          <w:rFonts w:ascii="Arial" w:eastAsia="Arial" w:hAnsi="Arial" w:cs="Arial"/>
          <w:color w:val="000000"/>
          <w:sz w:val="24"/>
          <w:szCs w:val="24"/>
        </w:rPr>
        <w:t xml:space="preserve">. </w:t>
      </w:r>
      <w:r>
        <w:rPr>
          <w:rFonts w:ascii="Arial" w:eastAsia="Arial" w:hAnsi="Arial" w:cs="Arial"/>
          <w:color w:val="000000"/>
          <w:sz w:val="24"/>
          <w:szCs w:val="24"/>
        </w:rPr>
        <w:t xml:space="preserve">Then, your task is using </w:t>
      </w:r>
      <w:r w:rsidRPr="00C672A8">
        <w:rPr>
          <w:rFonts w:ascii="Arial" w:eastAsia="Arial" w:hAnsi="Arial" w:cs="Arial"/>
          <w:b/>
          <w:bCs/>
          <w:i/>
          <w:iCs/>
          <w:color w:val="000000"/>
          <w:sz w:val="24"/>
          <w:szCs w:val="24"/>
        </w:rPr>
        <w:t>ONS RESTful API</w:t>
      </w:r>
      <w:r w:rsidR="00AB782D">
        <w:rPr>
          <w:rFonts w:ascii="Arial" w:eastAsia="Arial" w:hAnsi="Arial" w:cs="Arial"/>
          <w:b/>
          <w:bCs/>
          <w:i/>
          <w:iCs/>
          <w:color w:val="000000"/>
          <w:sz w:val="24"/>
          <w:szCs w:val="24"/>
        </w:rPr>
        <w:t>, Linux Containers, and Intent-Based Networking to Orchestrate SFC</w:t>
      </w:r>
      <w:r>
        <w:rPr>
          <w:rFonts w:ascii="Arial" w:eastAsia="Arial" w:hAnsi="Arial" w:cs="Arial"/>
          <w:color w:val="000000"/>
          <w:sz w:val="24"/>
          <w:szCs w:val="24"/>
        </w:rPr>
        <w:t>.</w:t>
      </w:r>
      <w:r w:rsidRPr="00C672A8">
        <w:rPr>
          <w:rFonts w:ascii="Arial" w:eastAsia="Arial" w:hAnsi="Arial" w:cs="Arial"/>
          <w:color w:val="000000"/>
          <w:sz w:val="24"/>
          <w:szCs w:val="24"/>
        </w:rPr>
        <w:t xml:space="preserve"> </w:t>
      </w:r>
      <w:r>
        <w:rPr>
          <w:rFonts w:ascii="Arial" w:eastAsia="Arial" w:hAnsi="Arial" w:cs="Arial"/>
          <w:color w:val="000000"/>
          <w:sz w:val="24"/>
          <w:szCs w:val="24"/>
        </w:rPr>
        <w:t>In this task you are asked to</w:t>
      </w:r>
      <w:r w:rsidR="0015677E">
        <w:rPr>
          <w:rFonts w:ascii="Arial" w:eastAsia="Arial" w:hAnsi="Arial" w:cs="Arial"/>
          <w:color w:val="000000"/>
          <w:sz w:val="24"/>
          <w:szCs w:val="24"/>
        </w:rPr>
        <w:t xml:space="preserve"> complete the same tasks as Tasks 1</w:t>
      </w:r>
      <w:r w:rsidR="002504A5">
        <w:rPr>
          <w:rFonts w:ascii="Arial" w:eastAsia="Arial" w:hAnsi="Arial" w:cs="Arial"/>
          <w:color w:val="000000"/>
          <w:sz w:val="24"/>
          <w:szCs w:val="24"/>
        </w:rPr>
        <w:t>.</w:t>
      </w:r>
    </w:p>
    <w:p w14:paraId="00C1A362" w14:textId="77777777" w:rsidR="008917B8" w:rsidRDefault="008917B8" w:rsidP="000F6832">
      <w:pPr>
        <w:spacing w:line="276" w:lineRule="exact"/>
        <w:jc w:val="both"/>
        <w:rPr>
          <w:sz w:val="20"/>
          <w:szCs w:val="20"/>
        </w:rPr>
      </w:pPr>
    </w:p>
    <w:p w14:paraId="33793826" w14:textId="77777777" w:rsidR="000F6832" w:rsidRPr="0031028B" w:rsidRDefault="000F6832" w:rsidP="000F6832">
      <w:pPr>
        <w:spacing w:line="253" w:lineRule="auto"/>
        <w:jc w:val="both"/>
        <w:rPr>
          <w:b/>
          <w:sz w:val="20"/>
          <w:szCs w:val="20"/>
        </w:rPr>
      </w:pPr>
      <w:r w:rsidRPr="0031028B">
        <w:rPr>
          <w:rFonts w:ascii="Arial" w:eastAsia="Arial" w:hAnsi="Arial" w:cs="Arial"/>
          <w:b/>
          <w:sz w:val="24"/>
          <w:szCs w:val="24"/>
        </w:rPr>
        <w:t>Note that for each Intent, the student is asked to provide details and explanations.</w:t>
      </w:r>
      <w:r>
        <w:rPr>
          <w:rFonts w:ascii="Arial" w:eastAsia="Arial" w:hAnsi="Arial" w:cs="Arial"/>
          <w:b/>
          <w:sz w:val="24"/>
          <w:szCs w:val="24"/>
        </w:rPr>
        <w:t xml:space="preserve"> </w:t>
      </w:r>
      <w:r w:rsidRPr="000F6832">
        <w:rPr>
          <w:rFonts w:ascii="Arial" w:eastAsia="Arial" w:hAnsi="Arial" w:cs="Arial"/>
          <w:b/>
          <w:color w:val="EE0000"/>
          <w:sz w:val="24"/>
          <w:szCs w:val="24"/>
        </w:rPr>
        <w:t>Please use only the ONOS RESTful API interface to enter the Intents and create the SFC traﬃc.</w:t>
      </w:r>
    </w:p>
    <w:p w14:paraId="6AF88836" w14:textId="77777777" w:rsidR="000F6832" w:rsidRDefault="000F6832" w:rsidP="000F6832">
      <w:pPr>
        <w:rPr>
          <w:rFonts w:ascii="Arial" w:eastAsia="Arial" w:hAnsi="Arial" w:cs="Arial"/>
          <w:sz w:val="24"/>
          <w:szCs w:val="24"/>
        </w:rPr>
      </w:pPr>
    </w:p>
    <w:p w14:paraId="003B618C" w14:textId="77777777" w:rsidR="000F6832" w:rsidRDefault="000F6832" w:rsidP="000F6832">
      <w:pPr>
        <w:rPr>
          <w:rFonts w:ascii="Arial" w:eastAsia="Arial" w:hAnsi="Arial" w:cs="Arial"/>
          <w:sz w:val="24"/>
          <w:szCs w:val="24"/>
        </w:rPr>
      </w:pPr>
    </w:p>
    <w:p w14:paraId="0119E306" w14:textId="77777777" w:rsidR="000F6832" w:rsidRPr="005C7236" w:rsidRDefault="000F6832" w:rsidP="000F6832">
      <w:pPr>
        <w:pStyle w:val="a3"/>
        <w:numPr>
          <w:ilvl w:val="0"/>
          <w:numId w:val="9"/>
        </w:numPr>
        <w:tabs>
          <w:tab w:val="left" w:pos="560"/>
        </w:tabs>
        <w:rPr>
          <w:rFonts w:ascii="Arial" w:eastAsia="Arial" w:hAnsi="Arial" w:cs="Arial"/>
          <w:sz w:val="34"/>
          <w:szCs w:val="34"/>
        </w:rPr>
      </w:pPr>
      <w:r w:rsidRPr="005C7236">
        <w:rPr>
          <w:rFonts w:ascii="Arial" w:eastAsia="Arial" w:hAnsi="Arial" w:cs="Arial"/>
          <w:sz w:val="34"/>
          <w:szCs w:val="34"/>
        </w:rPr>
        <w:t>Submission Guidelines</w:t>
      </w:r>
    </w:p>
    <w:p w14:paraId="59270245" w14:textId="77777777" w:rsidR="000F6832" w:rsidRDefault="000F6832" w:rsidP="000F6832">
      <w:pPr>
        <w:spacing w:line="226" w:lineRule="exact"/>
        <w:rPr>
          <w:sz w:val="20"/>
          <w:szCs w:val="20"/>
        </w:rPr>
      </w:pPr>
    </w:p>
    <w:p w14:paraId="488EF5E8" w14:textId="77777777" w:rsidR="000F6832" w:rsidRDefault="000F6832" w:rsidP="000F6832">
      <w:pPr>
        <w:spacing w:line="258" w:lineRule="auto"/>
        <w:jc w:val="both"/>
        <w:rPr>
          <w:rFonts w:ascii="Arial" w:eastAsia="Arial" w:hAnsi="Arial" w:cs="Arial"/>
          <w:sz w:val="24"/>
          <w:szCs w:val="24"/>
        </w:rPr>
      </w:pPr>
      <w:r>
        <w:rPr>
          <w:rFonts w:ascii="Arial" w:eastAsia="Arial" w:hAnsi="Arial" w:cs="Arial"/>
          <w:sz w:val="24"/>
          <w:szCs w:val="24"/>
        </w:rPr>
        <w:t xml:space="preserve">The deadline to submit the solutions through Moodle and by email is </w:t>
      </w:r>
      <w:r w:rsidRPr="003F7BB1">
        <w:rPr>
          <w:rFonts w:ascii="Arial" w:eastAsia="Arial" w:hAnsi="Arial" w:cs="Arial"/>
          <w:b/>
          <w:bCs/>
          <w:sz w:val="24"/>
          <w:szCs w:val="24"/>
          <w:highlight w:val="yellow"/>
        </w:rPr>
        <w:t>17/07/2025</w:t>
      </w:r>
      <w:r>
        <w:rPr>
          <w:rFonts w:ascii="Arial" w:eastAsia="Arial" w:hAnsi="Arial" w:cs="Arial"/>
          <w:sz w:val="24"/>
          <w:szCs w:val="24"/>
        </w:rPr>
        <w:t>. Your submission should contain answers to the above-mentioned questions as well as the code with solutions used for the assignment. Please email them to:</w:t>
      </w:r>
    </w:p>
    <w:p w14:paraId="57EEC733" w14:textId="54BFD731" w:rsidR="00631CFE" w:rsidRPr="00631CFE" w:rsidRDefault="00631CFE" w:rsidP="000F6832">
      <w:pPr>
        <w:pStyle w:val="a3"/>
        <w:numPr>
          <w:ilvl w:val="0"/>
          <w:numId w:val="35"/>
        </w:numPr>
        <w:spacing w:line="258" w:lineRule="auto"/>
        <w:jc w:val="both"/>
        <w:rPr>
          <w:rFonts w:ascii="Arial" w:eastAsia="Arial" w:hAnsi="Arial" w:cs="Arial"/>
          <w:sz w:val="24"/>
          <w:szCs w:val="24"/>
        </w:rPr>
      </w:pPr>
      <w:hyperlink r:id="rId11" w:history="1">
        <w:r w:rsidRPr="00631CFE">
          <w:rPr>
            <w:rStyle w:val="ab"/>
            <w:rFonts w:ascii="Arial" w:eastAsia="Arial" w:hAnsi="Arial" w:cs="Arial"/>
            <w:sz w:val="24"/>
            <w:szCs w:val="24"/>
          </w:rPr>
          <w:t>yan.chen-j3l@ruhr-uni-bochum.de</w:t>
        </w:r>
      </w:hyperlink>
    </w:p>
    <w:p w14:paraId="5C0AED42" w14:textId="77777777" w:rsidR="000F6832" w:rsidRPr="004C411A" w:rsidRDefault="000F6832" w:rsidP="000F6832">
      <w:pPr>
        <w:pStyle w:val="a3"/>
        <w:numPr>
          <w:ilvl w:val="0"/>
          <w:numId w:val="35"/>
        </w:numPr>
        <w:spacing w:line="258" w:lineRule="auto"/>
        <w:jc w:val="both"/>
        <w:rPr>
          <w:rFonts w:ascii="Arial" w:eastAsia="Arial" w:hAnsi="Arial" w:cs="Arial"/>
          <w:sz w:val="24"/>
          <w:szCs w:val="24"/>
        </w:rPr>
      </w:pPr>
      <w:hyperlink r:id="rId12" w:history="1">
        <w:r w:rsidRPr="004C411A">
          <w:rPr>
            <w:rFonts w:ascii="Arial" w:eastAsia="Arial" w:hAnsi="Arial" w:cs="Arial"/>
            <w:sz w:val="24"/>
            <w:szCs w:val="24"/>
          </w:rPr>
          <w:t>tarik.taleb@rub.de</w:t>
        </w:r>
      </w:hyperlink>
      <w:r w:rsidRPr="004C411A">
        <w:rPr>
          <w:rFonts w:ascii="Arial" w:eastAsia="Arial" w:hAnsi="Arial" w:cs="Arial"/>
          <w:sz w:val="24"/>
          <w:szCs w:val="24"/>
        </w:rPr>
        <w:t xml:space="preserve">; </w:t>
      </w:r>
    </w:p>
    <w:p w14:paraId="6E0A222A" w14:textId="77777777" w:rsidR="000F6832" w:rsidRDefault="000F6832" w:rsidP="000F6832">
      <w:pPr>
        <w:spacing w:line="13" w:lineRule="exact"/>
        <w:rPr>
          <w:b/>
          <w:sz w:val="20"/>
          <w:szCs w:val="20"/>
        </w:rPr>
      </w:pPr>
    </w:p>
    <w:p w14:paraId="712DD034" w14:textId="77777777" w:rsidR="00631CFE" w:rsidRDefault="00631CFE" w:rsidP="000F6832">
      <w:pPr>
        <w:spacing w:line="13" w:lineRule="exact"/>
        <w:rPr>
          <w:b/>
          <w:sz w:val="20"/>
          <w:szCs w:val="20"/>
        </w:rPr>
      </w:pPr>
    </w:p>
    <w:p w14:paraId="15CDA59D" w14:textId="77777777" w:rsidR="000F6832" w:rsidRPr="00F95DC4" w:rsidRDefault="000F6832" w:rsidP="000F6832">
      <w:pPr>
        <w:spacing w:line="13" w:lineRule="exact"/>
        <w:rPr>
          <w:b/>
          <w:sz w:val="20"/>
          <w:szCs w:val="20"/>
        </w:rPr>
      </w:pPr>
    </w:p>
    <w:p w14:paraId="0D57315C" w14:textId="77777777" w:rsidR="000F6832" w:rsidRPr="008A1332" w:rsidRDefault="000F6832" w:rsidP="000F6832">
      <w:pPr>
        <w:rPr>
          <w:sz w:val="24"/>
          <w:szCs w:val="24"/>
        </w:rPr>
      </w:pPr>
      <w:r w:rsidRPr="008A1332">
        <w:rPr>
          <w:rFonts w:ascii="Arial" w:eastAsia="Arial" w:hAnsi="Arial" w:cs="Arial"/>
          <w:b/>
          <w:sz w:val="32"/>
          <w:szCs w:val="32"/>
        </w:rPr>
        <w:t>Good luck!</w:t>
      </w:r>
    </w:p>
    <w:p w14:paraId="4E587A89" w14:textId="618731F7" w:rsidR="000F6832" w:rsidRPr="000F6832" w:rsidRDefault="000F6832" w:rsidP="000F6832">
      <w:pPr>
        <w:rPr>
          <w:rFonts w:ascii="Arial" w:eastAsia="Arial" w:hAnsi="Arial" w:cs="Arial"/>
          <w:sz w:val="24"/>
          <w:szCs w:val="24"/>
        </w:rPr>
        <w:sectPr w:rsidR="000F6832" w:rsidRPr="000F6832" w:rsidSect="000D368C">
          <w:pgSz w:w="12240" w:h="15840"/>
          <w:pgMar w:top="1440" w:right="1340" w:bottom="261" w:left="1440" w:header="0" w:footer="0" w:gutter="0"/>
          <w:cols w:space="720" w:equalWidth="0">
            <w:col w:w="9460"/>
          </w:cols>
          <w:docGrid w:linePitch="299"/>
        </w:sectPr>
      </w:pPr>
    </w:p>
    <w:p w14:paraId="48F75988" w14:textId="77777777" w:rsidR="008651BE" w:rsidRPr="00666493" w:rsidRDefault="008651BE" w:rsidP="008651BE">
      <w:pPr>
        <w:rPr>
          <w:sz w:val="20"/>
          <w:szCs w:val="20"/>
        </w:rPr>
        <w:sectPr w:rsidR="008651BE" w:rsidRPr="00666493" w:rsidSect="000D368C">
          <w:type w:val="continuous"/>
          <w:pgSz w:w="12240" w:h="15840"/>
          <w:pgMar w:top="1440" w:right="1340" w:bottom="261" w:left="1440" w:header="0" w:footer="0" w:gutter="0"/>
          <w:cols w:space="720" w:equalWidth="0">
            <w:col w:w="9460"/>
          </w:cols>
          <w:docGrid w:linePitch="299"/>
        </w:sectPr>
      </w:pPr>
    </w:p>
    <w:p w14:paraId="6D9D2F13" w14:textId="77777777" w:rsidR="009A358B" w:rsidRDefault="009A358B">
      <w:pPr>
        <w:sectPr w:rsidR="009A358B">
          <w:pgSz w:w="12240" w:h="15840"/>
          <w:pgMar w:top="1440" w:right="1440" w:bottom="261" w:left="1440" w:header="0" w:footer="0" w:gutter="0"/>
          <w:cols w:space="720" w:equalWidth="0">
            <w:col w:w="9360"/>
          </w:cols>
        </w:sectPr>
      </w:pPr>
    </w:p>
    <w:p w14:paraId="758A8BF9" w14:textId="77777777" w:rsidR="009A358B" w:rsidRDefault="009A358B">
      <w:pPr>
        <w:spacing w:line="200" w:lineRule="exact"/>
        <w:rPr>
          <w:sz w:val="20"/>
          <w:szCs w:val="20"/>
        </w:rPr>
      </w:pPr>
    </w:p>
    <w:sectPr w:rsidR="009A358B">
      <w:type w:val="continuous"/>
      <w:pgSz w:w="12240" w:h="15840"/>
      <w:pgMar w:top="1440" w:right="1440" w:bottom="261"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284B" w14:textId="77777777" w:rsidR="00616F9B" w:rsidRDefault="00616F9B" w:rsidP="00BC65B5">
      <w:r>
        <w:separator/>
      </w:r>
    </w:p>
  </w:endnote>
  <w:endnote w:type="continuationSeparator" w:id="0">
    <w:p w14:paraId="5903C6DB" w14:textId="77777777" w:rsidR="00616F9B" w:rsidRDefault="00616F9B" w:rsidP="00BC65B5">
      <w:r>
        <w:continuationSeparator/>
      </w:r>
    </w:p>
  </w:endnote>
  <w:endnote w:type="continuationNotice" w:id="1">
    <w:p w14:paraId="2911718A" w14:textId="77777777" w:rsidR="00616F9B" w:rsidRDefault="00616F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Mincho">
    <w:altName w:val="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7ACA" w14:textId="77777777" w:rsidR="00616F9B" w:rsidRDefault="00616F9B" w:rsidP="00BC65B5">
      <w:r>
        <w:separator/>
      </w:r>
    </w:p>
  </w:footnote>
  <w:footnote w:type="continuationSeparator" w:id="0">
    <w:p w14:paraId="2A6AD651" w14:textId="77777777" w:rsidR="00616F9B" w:rsidRDefault="00616F9B" w:rsidP="00BC65B5">
      <w:r>
        <w:continuationSeparator/>
      </w:r>
    </w:p>
  </w:footnote>
  <w:footnote w:type="continuationNotice" w:id="1">
    <w:p w14:paraId="7C68C19C" w14:textId="77777777" w:rsidR="00616F9B" w:rsidRDefault="00616F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2113" w14:textId="77777777" w:rsidR="00A87AAF" w:rsidRDefault="00A87AAF" w:rsidP="00A87AAF">
    <w:pPr>
      <w:pStyle w:val="ae"/>
      <w:jc w:val="center"/>
    </w:pPr>
    <w:r>
      <w:tab/>
    </w:r>
    <w:r>
      <w:tab/>
    </w:r>
  </w:p>
  <w:p w14:paraId="2CB3909E" w14:textId="77777777" w:rsidR="00A87AAF" w:rsidRDefault="00A87AAF" w:rsidP="00A87AAF">
    <w:pPr>
      <w:pStyle w:val="ae"/>
      <w:jc w:val="center"/>
    </w:pPr>
  </w:p>
  <w:p w14:paraId="205FC581" w14:textId="77777777" w:rsidR="00A87AAF" w:rsidRDefault="00A87AAF" w:rsidP="00A87AAF">
    <w:pPr>
      <w:pStyle w:val="ae"/>
      <w:jc w:val="center"/>
    </w:pPr>
    <w:r>
      <w:tab/>
    </w:r>
    <w:r>
      <w:tab/>
    </w:r>
  </w:p>
  <w:p w14:paraId="1528B19E" w14:textId="77777777" w:rsidR="00A87AAF" w:rsidRDefault="00A87AAF" w:rsidP="00A87AAF">
    <w:pPr>
      <w:pStyle w:val="ae"/>
      <w:jc w:val="center"/>
    </w:pPr>
  </w:p>
  <w:p w14:paraId="1D313802" w14:textId="37ED75A1" w:rsidR="00BC65B5" w:rsidRDefault="00A87AAF" w:rsidP="00A87AAF">
    <w:pPr>
      <w:pStyle w:val="ae"/>
      <w:jc w:val="center"/>
    </w:pPr>
    <w:r>
      <w:t>SDN Fundamentals and Techniques</w:t>
    </w:r>
    <w:r>
      <w:tab/>
    </w:r>
    <w:r>
      <w:tab/>
    </w:r>
    <w:sdt>
      <w:sdtPr>
        <w:id w:val="-1431194177"/>
        <w:docPartObj>
          <w:docPartGallery w:val="Page Numbers (Top of Page)"/>
          <w:docPartUnique/>
        </w:docPartObj>
      </w:sdtPr>
      <w:sdtEndPr>
        <w:rPr>
          <w:noProof/>
        </w:rPr>
      </w:sdtEndPr>
      <w:sdtContent>
        <w:r w:rsidR="00BC65B5">
          <w:fldChar w:fldCharType="begin"/>
        </w:r>
        <w:r w:rsidR="00BC65B5">
          <w:instrText xml:space="preserve"> PAGE   \* MERGEFORMAT </w:instrText>
        </w:r>
        <w:r w:rsidR="00BC65B5">
          <w:fldChar w:fldCharType="separate"/>
        </w:r>
        <w:r w:rsidR="00BC65B5">
          <w:rPr>
            <w:noProof/>
          </w:rPr>
          <w:t>2</w:t>
        </w:r>
        <w:r w:rsidR="00BC65B5">
          <w:rPr>
            <w:noProof/>
          </w:rPr>
          <w:fldChar w:fldCharType="end"/>
        </w:r>
      </w:sdtContent>
    </w:sdt>
  </w:p>
  <w:p w14:paraId="2ECA1F86" w14:textId="1D6740E4" w:rsidR="00BC65B5" w:rsidRDefault="00BC65B5" w:rsidP="00BC65B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016"/>
    <w:multiLevelType w:val="hybridMultilevel"/>
    <w:tmpl w:val="D6AC3E44"/>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 w15:restartNumberingAfterBreak="0">
    <w:nsid w:val="088D2BE9"/>
    <w:multiLevelType w:val="hybridMultilevel"/>
    <w:tmpl w:val="8AB0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8264A"/>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BB5751"/>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CC4417"/>
    <w:multiLevelType w:val="hybridMultilevel"/>
    <w:tmpl w:val="BADC02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CAB2082"/>
    <w:multiLevelType w:val="hybridMultilevel"/>
    <w:tmpl w:val="9946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95CFF"/>
    <w:multiLevelType w:val="hybridMultilevel"/>
    <w:tmpl w:val="54887292"/>
    <w:lvl w:ilvl="0" w:tplc="D8A24D64">
      <w:start w:val="1"/>
      <w:numFmt w:val="bullet"/>
      <w:lvlText w:val="2"/>
      <w:lvlJc w:val="left"/>
    </w:lvl>
    <w:lvl w:ilvl="1" w:tplc="6ADCE35C">
      <w:numFmt w:val="decimal"/>
      <w:lvlText w:val=""/>
      <w:lvlJc w:val="left"/>
    </w:lvl>
    <w:lvl w:ilvl="2" w:tplc="DE3C57AC">
      <w:numFmt w:val="decimal"/>
      <w:lvlText w:val=""/>
      <w:lvlJc w:val="left"/>
    </w:lvl>
    <w:lvl w:ilvl="3" w:tplc="F3547390">
      <w:numFmt w:val="decimal"/>
      <w:lvlText w:val=""/>
      <w:lvlJc w:val="left"/>
    </w:lvl>
    <w:lvl w:ilvl="4" w:tplc="E5243812">
      <w:numFmt w:val="decimal"/>
      <w:lvlText w:val=""/>
      <w:lvlJc w:val="left"/>
    </w:lvl>
    <w:lvl w:ilvl="5" w:tplc="9C3C1444">
      <w:numFmt w:val="decimal"/>
      <w:lvlText w:val=""/>
      <w:lvlJc w:val="left"/>
    </w:lvl>
    <w:lvl w:ilvl="6" w:tplc="ED36D1EA">
      <w:numFmt w:val="decimal"/>
      <w:lvlText w:val=""/>
      <w:lvlJc w:val="left"/>
    </w:lvl>
    <w:lvl w:ilvl="7" w:tplc="8026AC9A">
      <w:numFmt w:val="decimal"/>
      <w:lvlText w:val=""/>
      <w:lvlJc w:val="left"/>
    </w:lvl>
    <w:lvl w:ilvl="8" w:tplc="35AC67C6">
      <w:numFmt w:val="decimal"/>
      <w:lvlText w:val=""/>
      <w:lvlJc w:val="left"/>
    </w:lvl>
  </w:abstractNum>
  <w:abstractNum w:abstractNumId="7" w15:restartNumberingAfterBreak="0">
    <w:nsid w:val="1AC70803"/>
    <w:multiLevelType w:val="hybridMultilevel"/>
    <w:tmpl w:val="1DB2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4522D"/>
    <w:multiLevelType w:val="hybridMultilevel"/>
    <w:tmpl w:val="865CEC5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8E1F29"/>
    <w:multiLevelType w:val="multilevel"/>
    <w:tmpl w:val="C15A11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E8944A"/>
    <w:multiLevelType w:val="hybridMultilevel"/>
    <w:tmpl w:val="9184D6F8"/>
    <w:lvl w:ilvl="0" w:tplc="951A7590">
      <w:start w:val="1"/>
      <w:numFmt w:val="bullet"/>
      <w:lvlText w:val="3"/>
      <w:lvlJc w:val="left"/>
    </w:lvl>
    <w:lvl w:ilvl="1" w:tplc="B9405510">
      <w:numFmt w:val="decimal"/>
      <w:lvlText w:val=""/>
      <w:lvlJc w:val="left"/>
    </w:lvl>
    <w:lvl w:ilvl="2" w:tplc="BED0B5C2">
      <w:numFmt w:val="decimal"/>
      <w:lvlText w:val=""/>
      <w:lvlJc w:val="left"/>
    </w:lvl>
    <w:lvl w:ilvl="3" w:tplc="40161584">
      <w:numFmt w:val="decimal"/>
      <w:lvlText w:val=""/>
      <w:lvlJc w:val="left"/>
    </w:lvl>
    <w:lvl w:ilvl="4" w:tplc="DFA2F1A6">
      <w:numFmt w:val="decimal"/>
      <w:lvlText w:val=""/>
      <w:lvlJc w:val="left"/>
    </w:lvl>
    <w:lvl w:ilvl="5" w:tplc="F80211BE">
      <w:numFmt w:val="decimal"/>
      <w:lvlText w:val=""/>
      <w:lvlJc w:val="left"/>
    </w:lvl>
    <w:lvl w:ilvl="6" w:tplc="20001FDE">
      <w:numFmt w:val="decimal"/>
      <w:lvlText w:val=""/>
      <w:lvlJc w:val="left"/>
    </w:lvl>
    <w:lvl w:ilvl="7" w:tplc="D164A1B4">
      <w:numFmt w:val="decimal"/>
      <w:lvlText w:val=""/>
      <w:lvlJc w:val="left"/>
    </w:lvl>
    <w:lvl w:ilvl="8" w:tplc="FB822C28">
      <w:numFmt w:val="decimal"/>
      <w:lvlText w:val=""/>
      <w:lvlJc w:val="left"/>
    </w:lvl>
  </w:abstractNum>
  <w:abstractNum w:abstractNumId="11" w15:restartNumberingAfterBreak="0">
    <w:nsid w:val="30031F5B"/>
    <w:multiLevelType w:val="hybridMultilevel"/>
    <w:tmpl w:val="2F3C9A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2EC4BEE"/>
    <w:multiLevelType w:val="multilevel"/>
    <w:tmpl w:val="4B5C7EB8"/>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D1B58BA"/>
    <w:multiLevelType w:val="multilevel"/>
    <w:tmpl w:val="9A2C28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6A14094"/>
    <w:multiLevelType w:val="hybridMultilevel"/>
    <w:tmpl w:val="7F5E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73E51"/>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637CE9"/>
    <w:multiLevelType w:val="hybridMultilevel"/>
    <w:tmpl w:val="789A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ED7AB"/>
    <w:multiLevelType w:val="hybridMultilevel"/>
    <w:tmpl w:val="61962706"/>
    <w:lvl w:ilvl="0" w:tplc="9B34BDF2">
      <w:start w:val="1"/>
      <w:numFmt w:val="bullet"/>
      <w:lvlText w:val="4"/>
      <w:lvlJc w:val="left"/>
    </w:lvl>
    <w:lvl w:ilvl="1" w:tplc="9F7E46A0">
      <w:numFmt w:val="decimal"/>
      <w:lvlText w:val=""/>
      <w:lvlJc w:val="left"/>
    </w:lvl>
    <w:lvl w:ilvl="2" w:tplc="DA1AB43A">
      <w:numFmt w:val="decimal"/>
      <w:lvlText w:val=""/>
      <w:lvlJc w:val="left"/>
    </w:lvl>
    <w:lvl w:ilvl="3" w:tplc="9034A1D4">
      <w:numFmt w:val="decimal"/>
      <w:lvlText w:val=""/>
      <w:lvlJc w:val="left"/>
    </w:lvl>
    <w:lvl w:ilvl="4" w:tplc="D050403A">
      <w:numFmt w:val="decimal"/>
      <w:lvlText w:val=""/>
      <w:lvlJc w:val="left"/>
    </w:lvl>
    <w:lvl w:ilvl="5" w:tplc="76D40FCE">
      <w:numFmt w:val="decimal"/>
      <w:lvlText w:val=""/>
      <w:lvlJc w:val="left"/>
    </w:lvl>
    <w:lvl w:ilvl="6" w:tplc="CBC613B0">
      <w:numFmt w:val="decimal"/>
      <w:lvlText w:val=""/>
      <w:lvlJc w:val="left"/>
    </w:lvl>
    <w:lvl w:ilvl="7" w:tplc="B3FC3D9A">
      <w:numFmt w:val="decimal"/>
      <w:lvlText w:val=""/>
      <w:lvlJc w:val="left"/>
    </w:lvl>
    <w:lvl w:ilvl="8" w:tplc="9E827AA6">
      <w:numFmt w:val="decimal"/>
      <w:lvlText w:val=""/>
      <w:lvlJc w:val="left"/>
    </w:lvl>
  </w:abstractNum>
  <w:abstractNum w:abstractNumId="18" w15:restartNumberingAfterBreak="0">
    <w:nsid w:val="52A84476"/>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5C77E6"/>
    <w:multiLevelType w:val="hybridMultilevel"/>
    <w:tmpl w:val="557C0B5A"/>
    <w:lvl w:ilvl="0" w:tplc="10000001">
      <w:start w:val="1"/>
      <w:numFmt w:val="bullet"/>
      <w:lvlText w:val=""/>
      <w:lvlJc w:val="left"/>
      <w:pPr>
        <w:ind w:left="1137" w:hanging="360"/>
      </w:pPr>
      <w:rPr>
        <w:rFonts w:ascii="Symbol" w:hAnsi="Symbol" w:hint="default"/>
      </w:rPr>
    </w:lvl>
    <w:lvl w:ilvl="1" w:tplc="10000003" w:tentative="1">
      <w:start w:val="1"/>
      <w:numFmt w:val="bullet"/>
      <w:lvlText w:val="o"/>
      <w:lvlJc w:val="left"/>
      <w:pPr>
        <w:ind w:left="1857" w:hanging="360"/>
      </w:pPr>
      <w:rPr>
        <w:rFonts w:ascii="Courier New" w:hAnsi="Courier New" w:cs="Courier New" w:hint="default"/>
      </w:rPr>
    </w:lvl>
    <w:lvl w:ilvl="2" w:tplc="10000005" w:tentative="1">
      <w:start w:val="1"/>
      <w:numFmt w:val="bullet"/>
      <w:lvlText w:val=""/>
      <w:lvlJc w:val="left"/>
      <w:pPr>
        <w:ind w:left="2577" w:hanging="360"/>
      </w:pPr>
      <w:rPr>
        <w:rFonts w:ascii="Wingdings" w:hAnsi="Wingdings" w:hint="default"/>
      </w:rPr>
    </w:lvl>
    <w:lvl w:ilvl="3" w:tplc="10000001" w:tentative="1">
      <w:start w:val="1"/>
      <w:numFmt w:val="bullet"/>
      <w:lvlText w:val=""/>
      <w:lvlJc w:val="left"/>
      <w:pPr>
        <w:ind w:left="3297" w:hanging="360"/>
      </w:pPr>
      <w:rPr>
        <w:rFonts w:ascii="Symbol" w:hAnsi="Symbol" w:hint="default"/>
      </w:rPr>
    </w:lvl>
    <w:lvl w:ilvl="4" w:tplc="10000003" w:tentative="1">
      <w:start w:val="1"/>
      <w:numFmt w:val="bullet"/>
      <w:lvlText w:val="o"/>
      <w:lvlJc w:val="left"/>
      <w:pPr>
        <w:ind w:left="4017" w:hanging="360"/>
      </w:pPr>
      <w:rPr>
        <w:rFonts w:ascii="Courier New" w:hAnsi="Courier New" w:cs="Courier New" w:hint="default"/>
      </w:rPr>
    </w:lvl>
    <w:lvl w:ilvl="5" w:tplc="10000005" w:tentative="1">
      <w:start w:val="1"/>
      <w:numFmt w:val="bullet"/>
      <w:lvlText w:val=""/>
      <w:lvlJc w:val="left"/>
      <w:pPr>
        <w:ind w:left="4737" w:hanging="360"/>
      </w:pPr>
      <w:rPr>
        <w:rFonts w:ascii="Wingdings" w:hAnsi="Wingdings" w:hint="default"/>
      </w:rPr>
    </w:lvl>
    <w:lvl w:ilvl="6" w:tplc="10000001" w:tentative="1">
      <w:start w:val="1"/>
      <w:numFmt w:val="bullet"/>
      <w:lvlText w:val=""/>
      <w:lvlJc w:val="left"/>
      <w:pPr>
        <w:ind w:left="5457" w:hanging="360"/>
      </w:pPr>
      <w:rPr>
        <w:rFonts w:ascii="Symbol" w:hAnsi="Symbol" w:hint="default"/>
      </w:rPr>
    </w:lvl>
    <w:lvl w:ilvl="7" w:tplc="10000003" w:tentative="1">
      <w:start w:val="1"/>
      <w:numFmt w:val="bullet"/>
      <w:lvlText w:val="o"/>
      <w:lvlJc w:val="left"/>
      <w:pPr>
        <w:ind w:left="6177" w:hanging="360"/>
      </w:pPr>
      <w:rPr>
        <w:rFonts w:ascii="Courier New" w:hAnsi="Courier New" w:cs="Courier New" w:hint="default"/>
      </w:rPr>
    </w:lvl>
    <w:lvl w:ilvl="8" w:tplc="10000005" w:tentative="1">
      <w:start w:val="1"/>
      <w:numFmt w:val="bullet"/>
      <w:lvlText w:val=""/>
      <w:lvlJc w:val="left"/>
      <w:pPr>
        <w:ind w:left="6897" w:hanging="360"/>
      </w:pPr>
      <w:rPr>
        <w:rFonts w:ascii="Wingdings" w:hAnsi="Wingdings" w:hint="default"/>
      </w:rPr>
    </w:lvl>
  </w:abstractNum>
  <w:abstractNum w:abstractNumId="20" w15:restartNumberingAfterBreak="0">
    <w:nsid w:val="55DD57F9"/>
    <w:multiLevelType w:val="hybridMultilevel"/>
    <w:tmpl w:val="7CFA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042D52"/>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0DA435A"/>
    <w:multiLevelType w:val="hybridMultilevel"/>
    <w:tmpl w:val="EB4A1E14"/>
    <w:lvl w:ilvl="0" w:tplc="040B0013">
      <w:start w:val="1"/>
      <w:numFmt w:val="upperRoman"/>
      <w:lvlText w:val="%1."/>
      <w:lvlJc w:val="righ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60EC1134"/>
    <w:multiLevelType w:val="hybridMultilevel"/>
    <w:tmpl w:val="6F769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25558EC"/>
    <w:multiLevelType w:val="hybridMultilevel"/>
    <w:tmpl w:val="526A4000"/>
    <w:lvl w:ilvl="0" w:tplc="8DBE40F6">
      <w:start w:val="1"/>
      <w:numFmt w:val="bullet"/>
      <w:lvlText w:val="4"/>
      <w:lvlJc w:val="left"/>
    </w:lvl>
    <w:lvl w:ilvl="1" w:tplc="7A06ADC8">
      <w:numFmt w:val="decimal"/>
      <w:lvlText w:val=""/>
      <w:lvlJc w:val="left"/>
    </w:lvl>
    <w:lvl w:ilvl="2" w:tplc="4C9A49B6">
      <w:numFmt w:val="decimal"/>
      <w:lvlText w:val=""/>
      <w:lvlJc w:val="left"/>
    </w:lvl>
    <w:lvl w:ilvl="3" w:tplc="5972EBC2">
      <w:numFmt w:val="decimal"/>
      <w:lvlText w:val=""/>
      <w:lvlJc w:val="left"/>
    </w:lvl>
    <w:lvl w:ilvl="4" w:tplc="07DC0696">
      <w:numFmt w:val="decimal"/>
      <w:lvlText w:val=""/>
      <w:lvlJc w:val="left"/>
    </w:lvl>
    <w:lvl w:ilvl="5" w:tplc="01462F4E">
      <w:numFmt w:val="decimal"/>
      <w:lvlText w:val=""/>
      <w:lvlJc w:val="left"/>
    </w:lvl>
    <w:lvl w:ilvl="6" w:tplc="4E00E0DA">
      <w:numFmt w:val="decimal"/>
      <w:lvlText w:val=""/>
      <w:lvlJc w:val="left"/>
    </w:lvl>
    <w:lvl w:ilvl="7" w:tplc="B8D8D4B8">
      <w:numFmt w:val="decimal"/>
      <w:lvlText w:val=""/>
      <w:lvlJc w:val="left"/>
    </w:lvl>
    <w:lvl w:ilvl="8" w:tplc="33BC274E">
      <w:numFmt w:val="decimal"/>
      <w:lvlText w:val=""/>
      <w:lvlJc w:val="left"/>
    </w:lvl>
  </w:abstractNum>
  <w:abstractNum w:abstractNumId="25" w15:restartNumberingAfterBreak="0">
    <w:nsid w:val="65C9126F"/>
    <w:multiLevelType w:val="multilevel"/>
    <w:tmpl w:val="040B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7E1015B"/>
    <w:multiLevelType w:val="hybridMultilevel"/>
    <w:tmpl w:val="5E72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A64D66"/>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27370B0"/>
    <w:multiLevelType w:val="multilevel"/>
    <w:tmpl w:val="64DA55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28D4E67"/>
    <w:multiLevelType w:val="hybridMultilevel"/>
    <w:tmpl w:val="2CDEA96C"/>
    <w:lvl w:ilvl="0" w:tplc="31B8C478">
      <w:start w:val="1"/>
      <w:numFmt w:val="bullet"/>
      <w:lvlText w:val="·"/>
      <w:lvlJc w:val="left"/>
      <w:pPr>
        <w:ind w:left="720" w:hanging="360"/>
      </w:pPr>
      <w:rPr>
        <w:rFonts w:ascii="Symbol" w:hAnsi="Symbol" w:hint="default"/>
      </w:rPr>
    </w:lvl>
    <w:lvl w:ilvl="1" w:tplc="E9A86582">
      <w:start w:val="1"/>
      <w:numFmt w:val="bullet"/>
      <w:lvlText w:val="o"/>
      <w:lvlJc w:val="left"/>
      <w:pPr>
        <w:ind w:left="1440" w:hanging="360"/>
      </w:pPr>
      <w:rPr>
        <w:rFonts w:ascii="Courier New" w:hAnsi="Courier New" w:hint="default"/>
      </w:rPr>
    </w:lvl>
    <w:lvl w:ilvl="2" w:tplc="99FA863C">
      <w:start w:val="1"/>
      <w:numFmt w:val="bullet"/>
      <w:lvlText w:val=""/>
      <w:lvlJc w:val="left"/>
      <w:pPr>
        <w:ind w:left="2160" w:hanging="360"/>
      </w:pPr>
      <w:rPr>
        <w:rFonts w:ascii="Wingdings" w:hAnsi="Wingdings" w:hint="default"/>
      </w:rPr>
    </w:lvl>
    <w:lvl w:ilvl="3" w:tplc="46823BD4">
      <w:start w:val="1"/>
      <w:numFmt w:val="bullet"/>
      <w:lvlText w:val=""/>
      <w:lvlJc w:val="left"/>
      <w:pPr>
        <w:ind w:left="2880" w:hanging="360"/>
      </w:pPr>
      <w:rPr>
        <w:rFonts w:ascii="Symbol" w:hAnsi="Symbol" w:hint="default"/>
      </w:rPr>
    </w:lvl>
    <w:lvl w:ilvl="4" w:tplc="ABA0C8AE">
      <w:start w:val="1"/>
      <w:numFmt w:val="bullet"/>
      <w:lvlText w:val="o"/>
      <w:lvlJc w:val="left"/>
      <w:pPr>
        <w:ind w:left="3600" w:hanging="360"/>
      </w:pPr>
      <w:rPr>
        <w:rFonts w:ascii="Courier New" w:hAnsi="Courier New" w:hint="default"/>
      </w:rPr>
    </w:lvl>
    <w:lvl w:ilvl="5" w:tplc="5D7A6C5A">
      <w:start w:val="1"/>
      <w:numFmt w:val="bullet"/>
      <w:lvlText w:val=""/>
      <w:lvlJc w:val="left"/>
      <w:pPr>
        <w:ind w:left="4320" w:hanging="360"/>
      </w:pPr>
      <w:rPr>
        <w:rFonts w:ascii="Wingdings" w:hAnsi="Wingdings" w:hint="default"/>
      </w:rPr>
    </w:lvl>
    <w:lvl w:ilvl="6" w:tplc="453EF288">
      <w:start w:val="1"/>
      <w:numFmt w:val="bullet"/>
      <w:lvlText w:val=""/>
      <w:lvlJc w:val="left"/>
      <w:pPr>
        <w:ind w:left="5040" w:hanging="360"/>
      </w:pPr>
      <w:rPr>
        <w:rFonts w:ascii="Symbol" w:hAnsi="Symbol" w:hint="default"/>
      </w:rPr>
    </w:lvl>
    <w:lvl w:ilvl="7" w:tplc="0B3084D2">
      <w:start w:val="1"/>
      <w:numFmt w:val="bullet"/>
      <w:lvlText w:val="o"/>
      <w:lvlJc w:val="left"/>
      <w:pPr>
        <w:ind w:left="5760" w:hanging="360"/>
      </w:pPr>
      <w:rPr>
        <w:rFonts w:ascii="Courier New" w:hAnsi="Courier New" w:hint="default"/>
      </w:rPr>
    </w:lvl>
    <w:lvl w:ilvl="8" w:tplc="EC868C0E">
      <w:start w:val="1"/>
      <w:numFmt w:val="bullet"/>
      <w:lvlText w:val=""/>
      <w:lvlJc w:val="left"/>
      <w:pPr>
        <w:ind w:left="6480" w:hanging="360"/>
      </w:pPr>
      <w:rPr>
        <w:rFonts w:ascii="Wingdings" w:hAnsi="Wingdings" w:hint="default"/>
      </w:rPr>
    </w:lvl>
  </w:abstractNum>
  <w:abstractNum w:abstractNumId="30" w15:restartNumberingAfterBreak="0">
    <w:nsid w:val="72F16837"/>
    <w:multiLevelType w:val="hybridMultilevel"/>
    <w:tmpl w:val="110EC3EC"/>
    <w:lvl w:ilvl="0" w:tplc="CD7A438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B0DC51"/>
    <w:multiLevelType w:val="hybridMultilevel"/>
    <w:tmpl w:val="81AE935E"/>
    <w:lvl w:ilvl="0" w:tplc="27AC53B6">
      <w:start w:val="1"/>
      <w:numFmt w:val="bullet"/>
      <w:lvlText w:val="1"/>
      <w:lvlJc w:val="left"/>
    </w:lvl>
    <w:lvl w:ilvl="1" w:tplc="0046E166">
      <w:numFmt w:val="decimal"/>
      <w:lvlText w:val=""/>
      <w:lvlJc w:val="left"/>
    </w:lvl>
    <w:lvl w:ilvl="2" w:tplc="A5B22D88">
      <w:numFmt w:val="decimal"/>
      <w:lvlText w:val=""/>
      <w:lvlJc w:val="left"/>
    </w:lvl>
    <w:lvl w:ilvl="3" w:tplc="415CF182">
      <w:numFmt w:val="decimal"/>
      <w:lvlText w:val=""/>
      <w:lvlJc w:val="left"/>
    </w:lvl>
    <w:lvl w:ilvl="4" w:tplc="8B1414F8">
      <w:numFmt w:val="decimal"/>
      <w:lvlText w:val=""/>
      <w:lvlJc w:val="left"/>
    </w:lvl>
    <w:lvl w:ilvl="5" w:tplc="D50A69BC">
      <w:numFmt w:val="decimal"/>
      <w:lvlText w:val=""/>
      <w:lvlJc w:val="left"/>
    </w:lvl>
    <w:lvl w:ilvl="6" w:tplc="D01EA51A">
      <w:numFmt w:val="decimal"/>
      <w:lvlText w:val=""/>
      <w:lvlJc w:val="left"/>
    </w:lvl>
    <w:lvl w:ilvl="7" w:tplc="46F80DE2">
      <w:numFmt w:val="decimal"/>
      <w:lvlText w:val=""/>
      <w:lvlJc w:val="left"/>
    </w:lvl>
    <w:lvl w:ilvl="8" w:tplc="0B82E1FE">
      <w:numFmt w:val="decimal"/>
      <w:lvlText w:val=""/>
      <w:lvlJc w:val="left"/>
    </w:lvl>
  </w:abstractNum>
  <w:abstractNum w:abstractNumId="32" w15:restartNumberingAfterBreak="0">
    <w:nsid w:val="7A154F20"/>
    <w:multiLevelType w:val="hybridMultilevel"/>
    <w:tmpl w:val="A96C42E0"/>
    <w:lvl w:ilvl="0" w:tplc="10CA6D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D31EAA"/>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BE42F08"/>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7012FE"/>
    <w:multiLevelType w:val="multilevel"/>
    <w:tmpl w:val="06D69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heme="minorBidi" w:hAnsiTheme="minorBidi" w:cstheme="minorBidi"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17143957">
    <w:abstractNumId w:val="29"/>
  </w:num>
  <w:num w:numId="2" w16cid:durableId="544754799">
    <w:abstractNumId w:val="31"/>
  </w:num>
  <w:num w:numId="3" w16cid:durableId="1874926602">
    <w:abstractNumId w:val="6"/>
  </w:num>
  <w:num w:numId="4" w16cid:durableId="9261207">
    <w:abstractNumId w:val="10"/>
  </w:num>
  <w:num w:numId="5" w16cid:durableId="2013409379">
    <w:abstractNumId w:val="24"/>
  </w:num>
  <w:num w:numId="6" w16cid:durableId="218903837">
    <w:abstractNumId w:val="19"/>
  </w:num>
  <w:num w:numId="7" w16cid:durableId="729499544">
    <w:abstractNumId w:val="8"/>
  </w:num>
  <w:num w:numId="8" w16cid:durableId="513764281">
    <w:abstractNumId w:val="11"/>
  </w:num>
  <w:num w:numId="9" w16cid:durableId="335574452">
    <w:abstractNumId w:val="22"/>
  </w:num>
  <w:num w:numId="10" w16cid:durableId="1681859013">
    <w:abstractNumId w:val="4"/>
  </w:num>
  <w:num w:numId="11" w16cid:durableId="2069646089">
    <w:abstractNumId w:val="20"/>
  </w:num>
  <w:num w:numId="12" w16cid:durableId="1533764152">
    <w:abstractNumId w:val="26"/>
  </w:num>
  <w:num w:numId="13" w16cid:durableId="27218174">
    <w:abstractNumId w:val="9"/>
  </w:num>
  <w:num w:numId="14" w16cid:durableId="1279534297">
    <w:abstractNumId w:val="13"/>
  </w:num>
  <w:num w:numId="15" w16cid:durableId="1126200302">
    <w:abstractNumId w:val="17"/>
  </w:num>
  <w:num w:numId="16" w16cid:durableId="1085225185">
    <w:abstractNumId w:val="30"/>
  </w:num>
  <w:num w:numId="17" w16cid:durableId="1294944062">
    <w:abstractNumId w:val="5"/>
  </w:num>
  <w:num w:numId="18" w16cid:durableId="1345127629">
    <w:abstractNumId w:val="16"/>
  </w:num>
  <w:num w:numId="19" w16cid:durableId="359553856">
    <w:abstractNumId w:val="25"/>
  </w:num>
  <w:num w:numId="20" w16cid:durableId="864556446">
    <w:abstractNumId w:val="2"/>
  </w:num>
  <w:num w:numId="21" w16cid:durableId="2008435868">
    <w:abstractNumId w:val="28"/>
  </w:num>
  <w:num w:numId="22" w16cid:durableId="1499230484">
    <w:abstractNumId w:val="21"/>
  </w:num>
  <w:num w:numId="23" w16cid:durableId="1166827680">
    <w:abstractNumId w:val="18"/>
  </w:num>
  <w:num w:numId="24" w16cid:durableId="962419993">
    <w:abstractNumId w:val="35"/>
  </w:num>
  <w:num w:numId="25" w16cid:durableId="2147157624">
    <w:abstractNumId w:val="27"/>
  </w:num>
  <w:num w:numId="26" w16cid:durableId="617224846">
    <w:abstractNumId w:val="15"/>
  </w:num>
  <w:num w:numId="27" w16cid:durableId="1318419192">
    <w:abstractNumId w:val="34"/>
  </w:num>
  <w:num w:numId="28" w16cid:durableId="862281242">
    <w:abstractNumId w:val="3"/>
  </w:num>
  <w:num w:numId="29" w16cid:durableId="1698969013">
    <w:abstractNumId w:val="0"/>
  </w:num>
  <w:num w:numId="30" w16cid:durableId="1139030443">
    <w:abstractNumId w:val="33"/>
  </w:num>
  <w:num w:numId="31" w16cid:durableId="2360040">
    <w:abstractNumId w:val="32"/>
  </w:num>
  <w:num w:numId="32" w16cid:durableId="1039940739">
    <w:abstractNumId w:val="7"/>
  </w:num>
  <w:num w:numId="33" w16cid:durableId="1254121014">
    <w:abstractNumId w:val="1"/>
  </w:num>
  <w:num w:numId="34" w16cid:durableId="623854393">
    <w:abstractNumId w:val="14"/>
  </w:num>
  <w:num w:numId="35" w16cid:durableId="481045659">
    <w:abstractNumId w:val="23"/>
  </w:num>
  <w:num w:numId="36" w16cid:durableId="12079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8B"/>
    <w:rsid w:val="00007B27"/>
    <w:rsid w:val="0001266D"/>
    <w:rsid w:val="0004636E"/>
    <w:rsid w:val="00047BAB"/>
    <w:rsid w:val="00055256"/>
    <w:rsid w:val="00071D35"/>
    <w:rsid w:val="00076451"/>
    <w:rsid w:val="000949B0"/>
    <w:rsid w:val="000A1A36"/>
    <w:rsid w:val="000D368C"/>
    <w:rsid w:val="000D43F5"/>
    <w:rsid w:val="000E7EEA"/>
    <w:rsid w:val="000F6832"/>
    <w:rsid w:val="0010357D"/>
    <w:rsid w:val="00106503"/>
    <w:rsid w:val="00112C7B"/>
    <w:rsid w:val="00114AE7"/>
    <w:rsid w:val="00127FA5"/>
    <w:rsid w:val="00134811"/>
    <w:rsid w:val="00142226"/>
    <w:rsid w:val="0015023D"/>
    <w:rsid w:val="0015677E"/>
    <w:rsid w:val="0016243A"/>
    <w:rsid w:val="001763BC"/>
    <w:rsid w:val="00180442"/>
    <w:rsid w:val="00190EF0"/>
    <w:rsid w:val="00193EB5"/>
    <w:rsid w:val="001E3E0B"/>
    <w:rsid w:val="001F0682"/>
    <w:rsid w:val="001F3618"/>
    <w:rsid w:val="00217412"/>
    <w:rsid w:val="00225B5B"/>
    <w:rsid w:val="002313D4"/>
    <w:rsid w:val="00241B06"/>
    <w:rsid w:val="002504A5"/>
    <w:rsid w:val="002611C4"/>
    <w:rsid w:val="002648FE"/>
    <w:rsid w:val="00273DAE"/>
    <w:rsid w:val="002A3568"/>
    <w:rsid w:val="002B1839"/>
    <w:rsid w:val="002B4E4B"/>
    <w:rsid w:val="002B5C56"/>
    <w:rsid w:val="002E6269"/>
    <w:rsid w:val="0030712B"/>
    <w:rsid w:val="00323637"/>
    <w:rsid w:val="0033579A"/>
    <w:rsid w:val="00345935"/>
    <w:rsid w:val="00347C71"/>
    <w:rsid w:val="00350DB9"/>
    <w:rsid w:val="00351CA0"/>
    <w:rsid w:val="00354795"/>
    <w:rsid w:val="00363056"/>
    <w:rsid w:val="00387631"/>
    <w:rsid w:val="00392D70"/>
    <w:rsid w:val="003A49DC"/>
    <w:rsid w:val="003F4C19"/>
    <w:rsid w:val="003F7BB1"/>
    <w:rsid w:val="004014AC"/>
    <w:rsid w:val="00430210"/>
    <w:rsid w:val="00436043"/>
    <w:rsid w:val="00441329"/>
    <w:rsid w:val="004771B7"/>
    <w:rsid w:val="00481B2B"/>
    <w:rsid w:val="004A714F"/>
    <w:rsid w:val="004A7ED8"/>
    <w:rsid w:val="004B0276"/>
    <w:rsid w:val="004B0F3F"/>
    <w:rsid w:val="004B4C6B"/>
    <w:rsid w:val="004D6324"/>
    <w:rsid w:val="004D7415"/>
    <w:rsid w:val="004F38FD"/>
    <w:rsid w:val="00512317"/>
    <w:rsid w:val="00522C1B"/>
    <w:rsid w:val="00541E2C"/>
    <w:rsid w:val="00556D37"/>
    <w:rsid w:val="00557D01"/>
    <w:rsid w:val="0057779D"/>
    <w:rsid w:val="005B290C"/>
    <w:rsid w:val="005B327B"/>
    <w:rsid w:val="005B558F"/>
    <w:rsid w:val="005C41D2"/>
    <w:rsid w:val="005C7236"/>
    <w:rsid w:val="005D0820"/>
    <w:rsid w:val="005E5E71"/>
    <w:rsid w:val="005F7B4C"/>
    <w:rsid w:val="00616F9B"/>
    <w:rsid w:val="0062629C"/>
    <w:rsid w:val="00631CFE"/>
    <w:rsid w:val="00645B4A"/>
    <w:rsid w:val="00651FA8"/>
    <w:rsid w:val="0065714D"/>
    <w:rsid w:val="006923AA"/>
    <w:rsid w:val="00692545"/>
    <w:rsid w:val="006A2D4A"/>
    <w:rsid w:val="006A3571"/>
    <w:rsid w:val="006B40DD"/>
    <w:rsid w:val="006B7B36"/>
    <w:rsid w:val="006D10D9"/>
    <w:rsid w:val="006E305B"/>
    <w:rsid w:val="006E38DF"/>
    <w:rsid w:val="007218EF"/>
    <w:rsid w:val="00740CBB"/>
    <w:rsid w:val="007663A9"/>
    <w:rsid w:val="00771CD2"/>
    <w:rsid w:val="007B0422"/>
    <w:rsid w:val="007B3AD6"/>
    <w:rsid w:val="007C0DC1"/>
    <w:rsid w:val="007D6548"/>
    <w:rsid w:val="007D7224"/>
    <w:rsid w:val="00803FBB"/>
    <w:rsid w:val="008105D5"/>
    <w:rsid w:val="00811773"/>
    <w:rsid w:val="00811BBB"/>
    <w:rsid w:val="00821900"/>
    <w:rsid w:val="00830102"/>
    <w:rsid w:val="00837B03"/>
    <w:rsid w:val="008651BE"/>
    <w:rsid w:val="008658FF"/>
    <w:rsid w:val="008738DB"/>
    <w:rsid w:val="00873FE5"/>
    <w:rsid w:val="008917B8"/>
    <w:rsid w:val="008A1BFC"/>
    <w:rsid w:val="00915FB8"/>
    <w:rsid w:val="009169AF"/>
    <w:rsid w:val="009220DD"/>
    <w:rsid w:val="00950C4D"/>
    <w:rsid w:val="00962613"/>
    <w:rsid w:val="00962F2F"/>
    <w:rsid w:val="0096601C"/>
    <w:rsid w:val="0096623E"/>
    <w:rsid w:val="00973D63"/>
    <w:rsid w:val="009842E8"/>
    <w:rsid w:val="00997DF1"/>
    <w:rsid w:val="009A358B"/>
    <w:rsid w:val="009C1B7D"/>
    <w:rsid w:val="009F19CF"/>
    <w:rsid w:val="00A035F3"/>
    <w:rsid w:val="00A0636D"/>
    <w:rsid w:val="00A23181"/>
    <w:rsid w:val="00A3127E"/>
    <w:rsid w:val="00A34A1A"/>
    <w:rsid w:val="00A3788B"/>
    <w:rsid w:val="00A66952"/>
    <w:rsid w:val="00A82719"/>
    <w:rsid w:val="00A82BD2"/>
    <w:rsid w:val="00A87AAF"/>
    <w:rsid w:val="00A949CC"/>
    <w:rsid w:val="00A9537E"/>
    <w:rsid w:val="00AA26C4"/>
    <w:rsid w:val="00AB782D"/>
    <w:rsid w:val="00AC385E"/>
    <w:rsid w:val="00AC6EE0"/>
    <w:rsid w:val="00AD2DEF"/>
    <w:rsid w:val="00AE0FB3"/>
    <w:rsid w:val="00B11841"/>
    <w:rsid w:val="00B32E15"/>
    <w:rsid w:val="00B52BCC"/>
    <w:rsid w:val="00B53A6B"/>
    <w:rsid w:val="00B56EE8"/>
    <w:rsid w:val="00B755B3"/>
    <w:rsid w:val="00BA2485"/>
    <w:rsid w:val="00BA5413"/>
    <w:rsid w:val="00BA7AF3"/>
    <w:rsid w:val="00BB1B6B"/>
    <w:rsid w:val="00BB4504"/>
    <w:rsid w:val="00BC65B5"/>
    <w:rsid w:val="00BE4CD1"/>
    <w:rsid w:val="00BF51C5"/>
    <w:rsid w:val="00C0584E"/>
    <w:rsid w:val="00C14867"/>
    <w:rsid w:val="00C159DA"/>
    <w:rsid w:val="00C20D78"/>
    <w:rsid w:val="00C25FA7"/>
    <w:rsid w:val="00C343F0"/>
    <w:rsid w:val="00C5132C"/>
    <w:rsid w:val="00C5555F"/>
    <w:rsid w:val="00C672A8"/>
    <w:rsid w:val="00C752D7"/>
    <w:rsid w:val="00C951E3"/>
    <w:rsid w:val="00CA2BA7"/>
    <w:rsid w:val="00CA5C04"/>
    <w:rsid w:val="00CB1EB4"/>
    <w:rsid w:val="00CD234B"/>
    <w:rsid w:val="00CD48D6"/>
    <w:rsid w:val="00CD49FC"/>
    <w:rsid w:val="00CD708B"/>
    <w:rsid w:val="00D10907"/>
    <w:rsid w:val="00D13F94"/>
    <w:rsid w:val="00D146E2"/>
    <w:rsid w:val="00D3546F"/>
    <w:rsid w:val="00D456E9"/>
    <w:rsid w:val="00D476AF"/>
    <w:rsid w:val="00D539EA"/>
    <w:rsid w:val="00D84C2B"/>
    <w:rsid w:val="00D91CC5"/>
    <w:rsid w:val="00D927B9"/>
    <w:rsid w:val="00DA16EB"/>
    <w:rsid w:val="00DB77A2"/>
    <w:rsid w:val="00DC0C63"/>
    <w:rsid w:val="00DD6BDD"/>
    <w:rsid w:val="00DE1858"/>
    <w:rsid w:val="00E158B8"/>
    <w:rsid w:val="00E322C8"/>
    <w:rsid w:val="00E40428"/>
    <w:rsid w:val="00E45279"/>
    <w:rsid w:val="00E52F92"/>
    <w:rsid w:val="00E543E5"/>
    <w:rsid w:val="00E650C6"/>
    <w:rsid w:val="00E659B6"/>
    <w:rsid w:val="00E907E7"/>
    <w:rsid w:val="00E924A0"/>
    <w:rsid w:val="00EA7507"/>
    <w:rsid w:val="00EB4DED"/>
    <w:rsid w:val="00EC2C41"/>
    <w:rsid w:val="00EE13A9"/>
    <w:rsid w:val="00F320D6"/>
    <w:rsid w:val="00F5038C"/>
    <w:rsid w:val="00F5200E"/>
    <w:rsid w:val="00F54EEE"/>
    <w:rsid w:val="00F55EA8"/>
    <w:rsid w:val="00F77FF0"/>
    <w:rsid w:val="00F85555"/>
    <w:rsid w:val="00F95DC4"/>
    <w:rsid w:val="00FC1E1F"/>
    <w:rsid w:val="00FF0960"/>
    <w:rsid w:val="00FF42C7"/>
    <w:rsid w:val="00FF4B74"/>
    <w:rsid w:val="13E2F26D"/>
    <w:rsid w:val="3F64A6DC"/>
    <w:rsid w:val="645E3C53"/>
    <w:rsid w:val="700BDB02"/>
    <w:rsid w:val="76C1743B"/>
    <w:rsid w:val="7DC42E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C6506"/>
  <w15:docId w15:val="{06D491F6-6AD0-47EE-9F27-13750E77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038C"/>
    <w:pPr>
      <w:ind w:left="720"/>
      <w:contextualSpacing/>
    </w:pPr>
  </w:style>
  <w:style w:type="character" w:styleId="a4">
    <w:name w:val="annotation reference"/>
    <w:basedOn w:val="a0"/>
    <w:uiPriority w:val="99"/>
    <w:semiHidden/>
    <w:unhideWhenUsed/>
    <w:rsid w:val="002B1839"/>
    <w:rPr>
      <w:sz w:val="16"/>
      <w:szCs w:val="16"/>
    </w:rPr>
  </w:style>
  <w:style w:type="paragraph" w:styleId="a5">
    <w:name w:val="annotation text"/>
    <w:basedOn w:val="a"/>
    <w:link w:val="a6"/>
    <w:uiPriority w:val="99"/>
    <w:semiHidden/>
    <w:unhideWhenUsed/>
    <w:rsid w:val="002B1839"/>
    <w:rPr>
      <w:sz w:val="20"/>
      <w:szCs w:val="20"/>
    </w:rPr>
  </w:style>
  <w:style w:type="character" w:customStyle="1" w:styleId="a6">
    <w:name w:val="批注文字 字符"/>
    <w:basedOn w:val="a0"/>
    <w:link w:val="a5"/>
    <w:uiPriority w:val="99"/>
    <w:semiHidden/>
    <w:rsid w:val="002B1839"/>
    <w:rPr>
      <w:sz w:val="20"/>
      <w:szCs w:val="20"/>
    </w:rPr>
  </w:style>
  <w:style w:type="paragraph" w:styleId="a7">
    <w:name w:val="annotation subject"/>
    <w:basedOn w:val="a5"/>
    <w:next w:val="a5"/>
    <w:link w:val="a8"/>
    <w:uiPriority w:val="99"/>
    <w:semiHidden/>
    <w:unhideWhenUsed/>
    <w:rsid w:val="002B1839"/>
    <w:rPr>
      <w:b/>
      <w:bCs/>
    </w:rPr>
  </w:style>
  <w:style w:type="character" w:customStyle="1" w:styleId="a8">
    <w:name w:val="批注主题 字符"/>
    <w:basedOn w:val="a6"/>
    <w:link w:val="a7"/>
    <w:uiPriority w:val="99"/>
    <w:semiHidden/>
    <w:rsid w:val="002B1839"/>
    <w:rPr>
      <w:b/>
      <w:bCs/>
      <w:sz w:val="20"/>
      <w:szCs w:val="20"/>
    </w:rPr>
  </w:style>
  <w:style w:type="paragraph" w:styleId="a9">
    <w:name w:val="Balloon Text"/>
    <w:basedOn w:val="a"/>
    <w:link w:val="aa"/>
    <w:uiPriority w:val="99"/>
    <w:semiHidden/>
    <w:unhideWhenUsed/>
    <w:rsid w:val="002B1839"/>
    <w:rPr>
      <w:rFonts w:ascii="Segoe UI" w:hAnsi="Segoe UI" w:cs="Segoe UI"/>
      <w:sz w:val="18"/>
      <w:szCs w:val="18"/>
    </w:rPr>
  </w:style>
  <w:style w:type="character" w:customStyle="1" w:styleId="aa">
    <w:name w:val="批注框文本 字符"/>
    <w:basedOn w:val="a0"/>
    <w:link w:val="a9"/>
    <w:uiPriority w:val="99"/>
    <w:semiHidden/>
    <w:rsid w:val="002B1839"/>
    <w:rPr>
      <w:rFonts w:ascii="Segoe UI" w:hAnsi="Segoe UI" w:cs="Segoe UI"/>
      <w:sz w:val="18"/>
      <w:szCs w:val="18"/>
    </w:rPr>
  </w:style>
  <w:style w:type="character" w:styleId="ab">
    <w:name w:val="Hyperlink"/>
    <w:basedOn w:val="a0"/>
    <w:uiPriority w:val="99"/>
    <w:unhideWhenUsed/>
    <w:rsid w:val="00193EB5"/>
    <w:rPr>
      <w:color w:val="0563C1" w:themeColor="hyperlink"/>
      <w:u w:val="single"/>
    </w:rPr>
  </w:style>
  <w:style w:type="character" w:styleId="ac">
    <w:name w:val="FollowedHyperlink"/>
    <w:basedOn w:val="a0"/>
    <w:uiPriority w:val="99"/>
    <w:semiHidden/>
    <w:unhideWhenUsed/>
    <w:rsid w:val="00B755B3"/>
    <w:rPr>
      <w:color w:val="954F72" w:themeColor="followedHyperlink"/>
      <w:u w:val="single"/>
    </w:rPr>
  </w:style>
  <w:style w:type="character" w:styleId="ad">
    <w:name w:val="Unresolved Mention"/>
    <w:basedOn w:val="a0"/>
    <w:uiPriority w:val="99"/>
    <w:rsid w:val="00C343F0"/>
    <w:rPr>
      <w:color w:val="605E5C"/>
      <w:shd w:val="clear" w:color="auto" w:fill="E1DFDD"/>
    </w:rPr>
  </w:style>
  <w:style w:type="paragraph" w:styleId="ae">
    <w:name w:val="header"/>
    <w:basedOn w:val="a"/>
    <w:link w:val="af"/>
    <w:uiPriority w:val="99"/>
    <w:unhideWhenUsed/>
    <w:rsid w:val="00BC65B5"/>
    <w:pPr>
      <w:tabs>
        <w:tab w:val="center" w:pos="4513"/>
        <w:tab w:val="right" w:pos="9026"/>
      </w:tabs>
    </w:pPr>
  </w:style>
  <w:style w:type="character" w:customStyle="1" w:styleId="af">
    <w:name w:val="页眉 字符"/>
    <w:basedOn w:val="a0"/>
    <w:link w:val="ae"/>
    <w:uiPriority w:val="99"/>
    <w:rsid w:val="00BC65B5"/>
  </w:style>
  <w:style w:type="paragraph" w:styleId="af0">
    <w:name w:val="footer"/>
    <w:basedOn w:val="a"/>
    <w:link w:val="af1"/>
    <w:uiPriority w:val="99"/>
    <w:unhideWhenUsed/>
    <w:rsid w:val="00BC65B5"/>
    <w:pPr>
      <w:tabs>
        <w:tab w:val="center" w:pos="4513"/>
        <w:tab w:val="right" w:pos="9026"/>
      </w:tabs>
    </w:pPr>
  </w:style>
  <w:style w:type="character" w:customStyle="1" w:styleId="af1">
    <w:name w:val="页脚 字符"/>
    <w:basedOn w:val="a0"/>
    <w:link w:val="af0"/>
    <w:uiPriority w:val="99"/>
    <w:rsid w:val="00BC6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630">
      <w:bodyDiv w:val="1"/>
      <w:marLeft w:val="0"/>
      <w:marRight w:val="0"/>
      <w:marTop w:val="0"/>
      <w:marBottom w:val="0"/>
      <w:divBdr>
        <w:top w:val="none" w:sz="0" w:space="0" w:color="auto"/>
        <w:left w:val="none" w:sz="0" w:space="0" w:color="auto"/>
        <w:bottom w:val="none" w:sz="0" w:space="0" w:color="auto"/>
        <w:right w:val="none" w:sz="0" w:space="0" w:color="auto"/>
      </w:divBdr>
    </w:div>
    <w:div w:id="260114275">
      <w:bodyDiv w:val="1"/>
      <w:marLeft w:val="0"/>
      <w:marRight w:val="0"/>
      <w:marTop w:val="0"/>
      <w:marBottom w:val="0"/>
      <w:divBdr>
        <w:top w:val="none" w:sz="0" w:space="0" w:color="auto"/>
        <w:left w:val="none" w:sz="0" w:space="0" w:color="auto"/>
        <w:bottom w:val="none" w:sz="0" w:space="0" w:color="auto"/>
        <w:right w:val="none" w:sz="0" w:space="0" w:color="auto"/>
      </w:divBdr>
    </w:div>
    <w:div w:id="1148131707">
      <w:bodyDiv w:val="1"/>
      <w:marLeft w:val="0"/>
      <w:marRight w:val="0"/>
      <w:marTop w:val="0"/>
      <w:marBottom w:val="0"/>
      <w:divBdr>
        <w:top w:val="none" w:sz="0" w:space="0" w:color="auto"/>
        <w:left w:val="none" w:sz="0" w:space="0" w:color="auto"/>
        <w:bottom w:val="none" w:sz="0" w:space="0" w:color="auto"/>
        <w:right w:val="none" w:sz="0" w:space="0" w:color="auto"/>
      </w:divBdr>
    </w:div>
    <w:div w:id="1512911874">
      <w:bodyDiv w:val="1"/>
      <w:marLeft w:val="0"/>
      <w:marRight w:val="0"/>
      <w:marTop w:val="0"/>
      <w:marBottom w:val="0"/>
      <w:divBdr>
        <w:top w:val="none" w:sz="0" w:space="0" w:color="auto"/>
        <w:left w:val="none" w:sz="0" w:space="0" w:color="auto"/>
        <w:bottom w:val="none" w:sz="0" w:space="0" w:color="auto"/>
        <w:right w:val="none" w:sz="0" w:space="0" w:color="auto"/>
      </w:divBdr>
    </w:div>
    <w:div w:id="199799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OS-IP:8181/onos/v1/do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rik.taleb@rub.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n.chen-j3l@ruhr-uni-bochum.de"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2915C-48AD-4351-80FF-D8D619550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Yan Chen</cp:lastModifiedBy>
  <cp:revision>151</cp:revision>
  <dcterms:created xsi:type="dcterms:W3CDTF">2021-03-03T00:30:00Z</dcterms:created>
  <dcterms:modified xsi:type="dcterms:W3CDTF">2026-04-07T12:43:00Z</dcterms:modified>
</cp:coreProperties>
</file>