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Mohamed Said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+44 (0)7523303911 |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2"/>
          <w:shd w:fill="auto" w:val="clear"/>
        </w:rPr>
        <w:t xml:space="preserve">Mosaid8649@gmail.com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</w:t>
      </w:r>
    </w:p>
    <w:p>
      <w:pPr>
        <w:tabs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Ark Acton Academy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4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A-Levels: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Achieved 3 passes at A levels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Mathematics, Chemistry and Biology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Sep 2021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Jul 2023</w:t>
      </w:r>
    </w:p>
    <w:p>
      <w:pPr>
        <w:numPr>
          <w:ilvl w:val="0"/>
          <w:numId w:val="4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GCSEs: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8 (9-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6)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including Mathematics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and English Language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)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Sep 2016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Jul 2021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Work Experience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Bedoya electrical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Admin</w:t>
      </w:r>
    </w:p>
    <w:p>
      <w:pPr>
        <w:numPr>
          <w:ilvl w:val="0"/>
          <w:numId w:val="6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Assisted in setting up and configuring office computer systems and software.</w:t>
      </w:r>
    </w:p>
    <w:p>
      <w:pPr>
        <w:numPr>
          <w:ilvl w:val="0"/>
          <w:numId w:val="6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Provided basic troubleshooting support for colleagues experiencing software and hardware issues</w:t>
      </w:r>
    </w:p>
    <w:p>
      <w:pPr>
        <w:numPr>
          <w:ilvl w:val="0"/>
          <w:numId w:val="6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Managed user accounts and permissions on the company's network.</w:t>
      </w:r>
    </w:p>
    <w:p>
      <w:pPr>
        <w:numPr>
          <w:ilvl w:val="0"/>
          <w:numId w:val="6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maintain and update the company's website by adding content and images.</w:t>
      </w:r>
    </w:p>
    <w:p>
      <w:pPr>
        <w:numPr>
          <w:ilvl w:val="0"/>
          <w:numId w:val="6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Conducted software updates and ensured antivirus programs were up to date.</w:t>
      </w:r>
    </w:p>
    <w:p>
      <w:pPr>
        <w:numPr>
          <w:ilvl w:val="0"/>
          <w:numId w:val="6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Assisted in creating and managing email accounts for employees.</w:t>
      </w:r>
    </w:p>
    <w:p>
      <w:pPr>
        <w:numPr>
          <w:ilvl w:val="0"/>
          <w:numId w:val="6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Maintained an inventory of computer equipment and software licenses.</w:t>
      </w:r>
    </w:p>
    <w:p>
      <w:pPr>
        <w:numPr>
          <w:ilvl w:val="0"/>
          <w:numId w:val="6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organize IT training sessions for staff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CNA Hardy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Finance Summer Intern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London UK, June 2023-September 2023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            </w:t>
      </w:r>
    </w:p>
    <w:p>
      <w:pPr>
        <w:numPr>
          <w:ilvl w:val="0"/>
          <w:numId w:val="8"/>
        </w:numPr>
        <w:tabs>
          <w:tab w:val="right" w:pos="10080" w:leader="none"/>
          <w:tab w:val="right" w:pos="1080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with market and credit risk on a diversification project </w:t>
      </w:r>
    </w:p>
    <w:p>
      <w:pPr>
        <w:numPr>
          <w:ilvl w:val="0"/>
          <w:numId w:val="8"/>
        </w:numPr>
        <w:tabs>
          <w:tab w:val="right" w:pos="10080" w:leader="none"/>
          <w:tab w:val="right" w:pos="1080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Led a group of 4 to reengineer the graduate program incorporating D&amp;I initiatives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the program launched in 2018 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Google Chromebook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Sales Specialist                                                               London UK, May 2022- January 2023</w:t>
      </w:r>
    </w:p>
    <w:p>
      <w:pPr>
        <w:numPr>
          <w:ilvl w:val="0"/>
          <w:numId w:val="10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Working with demonstrators from highly recognised companies such as Microsoft and Intel to finalise sales of Chromebooks. </w:t>
      </w:r>
    </w:p>
    <w:p>
      <w:pPr>
        <w:numPr>
          <w:ilvl w:val="0"/>
          <w:numId w:val="10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Increased sales by 20% since joining the company and was granted a trip to South Africa</w:t>
      </w:r>
    </w:p>
    <w:p>
      <w:pPr>
        <w:numPr>
          <w:ilvl w:val="0"/>
          <w:numId w:val="10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Responsible for approaching customers from different backgrounds and fulfilling sales targets.  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Jade Pharmacy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Pharmacy assistant                     London UK, June 2021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March 2022</w:t>
      </w:r>
    </w:p>
    <w:p>
      <w:pPr>
        <w:numPr>
          <w:ilvl w:val="0"/>
          <w:numId w:val="13"/>
        </w:numPr>
        <w:tabs>
          <w:tab w:val="right" w:pos="1008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cohesively with a team to provide ultimate customer service and a follow-up meeting with a leading pharmacy manager.</w:t>
      </w:r>
    </w:p>
    <w:p>
      <w:pPr>
        <w:numPr>
          <w:ilvl w:val="0"/>
          <w:numId w:val="13"/>
        </w:numPr>
        <w:tabs>
          <w:tab w:val="right" w:pos="10080" w:leader="none"/>
          <w:tab w:val="right" w:pos="1080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Customer satisfaction was reported to be 95% increasing the reliability of the company.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Prime Tuition Limited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Tutor                                                         August 2021-June 2023              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London,UK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                  </w:t>
      </w:r>
    </w:p>
    <w:p>
      <w:pPr>
        <w:numPr>
          <w:ilvl w:val="0"/>
          <w:numId w:val="15"/>
        </w:numPr>
        <w:tabs>
          <w:tab w:val="right" w:pos="10080" w:leader="none"/>
          <w:tab w:val="right" w:pos="1080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Tutored students studying GCSE Mathematics and Chemistry; developed teaching resources such as topic booklets and past paper booklets and helped simplify complex concepts that students had difficulties with on a 1:1 basis.</w:t>
      </w:r>
    </w:p>
    <w:p>
      <w:pPr>
        <w:numPr>
          <w:ilvl w:val="0"/>
          <w:numId w:val="15"/>
        </w:numPr>
        <w:tabs>
          <w:tab w:val="right" w:pos="10080" w:leader="none"/>
          <w:tab w:val="right" w:pos="1080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Led weekly group sessions to ensure cross-pollination of understanding and to encourage collaboration; average grade increase was 2 grades, with 81% of students achieving an A grade in core study subject. 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Positions of Responsibility</w:t>
      </w:r>
    </w:p>
    <w:p>
      <w:pPr>
        <w:tabs>
          <w:tab w:val="left" w:pos="360" w:leader="none"/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Lead Volunteer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Pharmacy, London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Sep 2018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Oct 2019</w:t>
      </w:r>
    </w:p>
    <w:p>
      <w:pPr>
        <w:numPr>
          <w:ilvl w:val="0"/>
          <w:numId w:val="18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Prepared and reviewed business intelligence with the pharmaceutical manager</w:t>
      </w:r>
    </w:p>
    <w:p>
      <w:pPr>
        <w:numPr>
          <w:ilvl w:val="0"/>
          <w:numId w:val="18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Ensured prescribed medications were correct for the patients.</w:t>
      </w:r>
    </w:p>
    <w:p>
      <w:pPr>
        <w:numPr>
          <w:ilvl w:val="0"/>
          <w:numId w:val="18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Ensured the accuracy of written medicine orders, dispensed pharmaceuticals, and compounded unscripted medicines as needed whilst being very proactive during business hours thought out the day at the pharmacy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Lead Charity fundraiser- London</w:t>
      </w:r>
    </w:p>
    <w:p>
      <w:pPr>
        <w:numPr>
          <w:ilvl w:val="0"/>
          <w:numId w:val="20"/>
        </w:num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Organised a charity fundraiser for my beloved Mother who has passed away recently was able to reach a target of £15’000. The funds raised will be utilized for charity projects across Africa including her homeland , where we will be planting trees and constructing water wells across Africa.</w:t>
      </w: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right" w:pos="10080" w:leader="none"/>
          <w:tab w:val="left" w:pos="36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Skills, Activities &amp; Interests</w:t>
      </w:r>
    </w:p>
    <w:p>
      <w:pPr>
        <w:tabs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Languages: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English (Native) and Somali (Fluent)</w:t>
      </w:r>
    </w:p>
    <w:p>
      <w:pPr>
        <w:tabs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IT and Technical Skills:</w:t>
      </w:r>
    </w:p>
    <w:p>
      <w:pPr>
        <w:tabs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Languages: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Javascript, Html, CSS and python</w:t>
      </w:r>
    </w:p>
    <w:p>
      <w:pPr>
        <w:tabs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Framework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:Node.js and vue.js</w:t>
      </w:r>
    </w:p>
    <w:p>
      <w:pPr>
        <w:tabs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Tools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:Git and Linux</w:t>
      </w:r>
    </w:p>
    <w:p>
      <w:pPr>
        <w:tabs>
          <w:tab w:val="right" w:pos="10080" w:leader="none"/>
          <w:tab w:val="right" w:pos="1080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Portfolio website: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3">
    <w:abstractNumId w:val="18"/>
  </w:num>
  <w:num w:numId="15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