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41" w:rsidRPr="00562C8B" w:rsidRDefault="00FE39DA">
      <w:pPr>
        <w:pStyle w:val="ac"/>
        <w:jc w:val="right"/>
      </w:pPr>
      <w:r>
        <w:rPr>
          <w:rFonts w:ascii="Arial" w:hAnsi="Arial" w:hint="eastAsia"/>
        </w:rPr>
        <w:t>风语</w:t>
      </w:r>
    </w:p>
    <w:p w:rsidR="00730A41" w:rsidRPr="00562C8B" w:rsidRDefault="00314F01" w:rsidP="00FE39DA">
      <w:pPr>
        <w:pStyle w:val="ac"/>
        <w:jc w:val="right"/>
      </w:pPr>
      <w:fldSimple w:instr=" TITLE  \* MERGEFORMAT ">
        <w:r w:rsidR="00116432" w:rsidRPr="00562C8B">
          <w:rPr>
            <w:rFonts w:ascii="Arial" w:hAnsi="Arial" w:hint="eastAsia"/>
          </w:rPr>
          <w:t>软件需求规约</w:t>
        </w:r>
      </w:fldSimple>
    </w:p>
    <w:p w:rsidR="00730A41" w:rsidRPr="00FE39DA" w:rsidRDefault="00116432" w:rsidP="00FE39DA">
      <w:pPr>
        <w:pStyle w:val="ac"/>
        <w:jc w:val="right"/>
        <w:rPr>
          <w:sz w:val="28"/>
        </w:rPr>
      </w:pPr>
      <w:r w:rsidRPr="00562C8B">
        <w:rPr>
          <w:rFonts w:hint="eastAsia"/>
          <w:sz w:val="28"/>
        </w:rPr>
        <w:t>版本</w:t>
      </w:r>
      <w:r w:rsidRPr="00562C8B">
        <w:rPr>
          <w:rFonts w:ascii="Arial" w:hAnsi="Arial"/>
          <w:sz w:val="28"/>
        </w:rPr>
        <w:t xml:space="preserve"> 1.</w:t>
      </w:r>
      <w:r w:rsidRPr="00562C8B">
        <w:rPr>
          <w:rFonts w:ascii="Arial" w:hAnsi="Arial" w:hint="eastAsia"/>
          <w:sz w:val="28"/>
        </w:rPr>
        <w:t>3</w:t>
      </w:r>
    </w:p>
    <w:p w:rsidR="00730A41" w:rsidRPr="00562C8B" w:rsidRDefault="00730A41">
      <w:pPr>
        <w:sectPr w:rsidR="00730A41" w:rsidRPr="00562C8B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30A41" w:rsidRPr="00562C8B" w:rsidRDefault="00116432">
      <w:pPr>
        <w:pStyle w:val="ac"/>
      </w:pPr>
      <w:r w:rsidRPr="00562C8B"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1152"/>
        <w:gridCol w:w="3744"/>
        <w:gridCol w:w="2304"/>
      </w:tblGrid>
      <w:tr w:rsidR="00730A41" w:rsidRPr="00562C8B" w:rsidTr="00562C8B">
        <w:tc>
          <w:tcPr>
            <w:tcW w:w="230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  <w:rPr>
                <w:b/>
              </w:rPr>
            </w:pPr>
            <w:r w:rsidRPr="00562C8B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  <w:rPr>
                <w:b/>
              </w:rPr>
            </w:pPr>
            <w:r w:rsidRPr="00562C8B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  <w:rPr>
                <w:b/>
              </w:rPr>
            </w:pPr>
            <w:r w:rsidRPr="00562C8B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  <w:rPr>
                <w:b/>
              </w:rPr>
            </w:pPr>
            <w:r w:rsidRPr="00562C8B">
              <w:rPr>
                <w:rFonts w:hint="eastAsia"/>
                <w:b/>
              </w:rPr>
              <w:t>作者</w:t>
            </w:r>
          </w:p>
        </w:tc>
      </w:tr>
      <w:tr w:rsidR="00730A41" w:rsidRPr="00562C8B" w:rsidTr="00562C8B">
        <w:tc>
          <w:tcPr>
            <w:tcW w:w="230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日</w:t>
            </w:r>
            <w:r w:rsidRPr="00562C8B">
              <w:rPr>
                <w:rFonts w:ascii="Times New Roman"/>
              </w:rPr>
              <w:t>/</w:t>
            </w:r>
            <w:r w:rsidRPr="00562C8B">
              <w:rPr>
                <w:rFonts w:hint="eastAsia"/>
              </w:rPr>
              <w:t>月</w:t>
            </w:r>
            <w:r w:rsidRPr="00562C8B">
              <w:rPr>
                <w:rFonts w:ascii="Times New Roman"/>
              </w:rPr>
              <w:t>/</w:t>
            </w:r>
            <w:r w:rsidRPr="00562C8B">
              <w:rPr>
                <w:rFonts w:hint="eastAsia"/>
              </w:rPr>
              <w:t>年</w:t>
            </w:r>
          </w:p>
        </w:tc>
        <w:tc>
          <w:tcPr>
            <w:tcW w:w="1152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ascii="Times New Roman"/>
              </w:rPr>
              <w:t>x.x</w:t>
            </w:r>
          </w:p>
        </w:tc>
        <w:tc>
          <w:tcPr>
            <w:tcW w:w="374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详细信息</w:t>
            </w:r>
          </w:p>
        </w:tc>
        <w:tc>
          <w:tcPr>
            <w:tcW w:w="230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姓名</w:t>
            </w:r>
          </w:p>
        </w:tc>
      </w:tr>
      <w:tr w:rsidR="00730A41" w:rsidRPr="00562C8B" w:rsidTr="00562C8B">
        <w:tc>
          <w:tcPr>
            <w:tcW w:w="230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20/</w:t>
            </w:r>
            <w:r w:rsidRPr="00562C8B">
              <w:t>5/2019</w:t>
            </w:r>
          </w:p>
        </w:tc>
        <w:tc>
          <w:tcPr>
            <w:tcW w:w="1152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1</w:t>
            </w:r>
            <w:r w:rsidRPr="00562C8B">
              <w:t>.0</w:t>
            </w:r>
          </w:p>
        </w:tc>
        <w:tc>
          <w:tcPr>
            <w:tcW w:w="374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撰写整体说明</w:t>
            </w:r>
          </w:p>
        </w:tc>
        <w:tc>
          <w:tcPr>
            <w:tcW w:w="230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项羽心</w:t>
            </w:r>
          </w:p>
        </w:tc>
      </w:tr>
      <w:tr w:rsidR="00730A41" w:rsidRPr="00562C8B" w:rsidTr="00562C8B">
        <w:tc>
          <w:tcPr>
            <w:tcW w:w="230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22/5/2019</w:t>
            </w:r>
          </w:p>
        </w:tc>
        <w:tc>
          <w:tcPr>
            <w:tcW w:w="1152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1.1</w:t>
            </w:r>
          </w:p>
        </w:tc>
        <w:tc>
          <w:tcPr>
            <w:tcW w:w="374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撰写用例规约</w:t>
            </w:r>
          </w:p>
        </w:tc>
        <w:tc>
          <w:tcPr>
            <w:tcW w:w="230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蔡子诺，袁健勇</w:t>
            </w:r>
          </w:p>
        </w:tc>
      </w:tr>
      <w:tr w:rsidR="00730A41" w:rsidRPr="00562C8B" w:rsidTr="00562C8B">
        <w:tc>
          <w:tcPr>
            <w:tcW w:w="230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24/5/2019</w:t>
            </w:r>
          </w:p>
        </w:tc>
        <w:tc>
          <w:tcPr>
            <w:tcW w:w="1152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1.2</w:t>
            </w:r>
          </w:p>
        </w:tc>
        <w:tc>
          <w:tcPr>
            <w:tcW w:w="374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撰写整体需求</w:t>
            </w:r>
          </w:p>
        </w:tc>
        <w:tc>
          <w:tcPr>
            <w:tcW w:w="230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陶伯承，项羽心，袁健勇</w:t>
            </w:r>
          </w:p>
        </w:tc>
      </w:tr>
      <w:tr w:rsidR="00730A41" w:rsidRPr="00562C8B" w:rsidTr="00562C8B">
        <w:tc>
          <w:tcPr>
            <w:tcW w:w="2304" w:type="dxa"/>
            <w:vAlign w:val="center"/>
          </w:tcPr>
          <w:p w:rsidR="00C2750F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29/5/2019</w:t>
            </w:r>
          </w:p>
        </w:tc>
        <w:tc>
          <w:tcPr>
            <w:tcW w:w="1152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1.3</w:t>
            </w:r>
          </w:p>
        </w:tc>
        <w:tc>
          <w:tcPr>
            <w:tcW w:w="374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整合所有文档</w:t>
            </w:r>
          </w:p>
        </w:tc>
        <w:tc>
          <w:tcPr>
            <w:tcW w:w="2304" w:type="dxa"/>
            <w:vAlign w:val="center"/>
          </w:tcPr>
          <w:p w:rsidR="00730A41" w:rsidRPr="00562C8B" w:rsidRDefault="00116432" w:rsidP="00562C8B">
            <w:pPr>
              <w:pStyle w:val="Tabletext"/>
              <w:jc w:val="center"/>
            </w:pPr>
            <w:r w:rsidRPr="00562C8B">
              <w:rPr>
                <w:rFonts w:hint="eastAsia"/>
              </w:rPr>
              <w:t>袁健勇</w:t>
            </w:r>
          </w:p>
        </w:tc>
      </w:tr>
      <w:tr w:rsidR="00C2750F" w:rsidRPr="00562C8B" w:rsidTr="00562C8B">
        <w:tc>
          <w:tcPr>
            <w:tcW w:w="2304" w:type="dxa"/>
            <w:vAlign w:val="center"/>
          </w:tcPr>
          <w:p w:rsidR="00C2750F" w:rsidRPr="00562C8B" w:rsidRDefault="00C2750F" w:rsidP="00562C8B">
            <w:pPr>
              <w:pStyle w:val="Tabletext"/>
              <w:jc w:val="center"/>
            </w:pPr>
            <w:r>
              <w:rPr>
                <w:rFonts w:hint="eastAsia"/>
              </w:rPr>
              <w:t>13/6/2019</w:t>
            </w:r>
          </w:p>
        </w:tc>
        <w:tc>
          <w:tcPr>
            <w:tcW w:w="1152" w:type="dxa"/>
            <w:vAlign w:val="center"/>
          </w:tcPr>
          <w:p w:rsidR="00C2750F" w:rsidRPr="00562C8B" w:rsidRDefault="00C2750F" w:rsidP="00562C8B">
            <w:pPr>
              <w:pStyle w:val="Tabletext"/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3744" w:type="dxa"/>
            <w:vAlign w:val="center"/>
          </w:tcPr>
          <w:p w:rsidR="00C2750F" w:rsidRPr="00562C8B" w:rsidRDefault="00C2750F" w:rsidP="00562C8B">
            <w:pPr>
              <w:pStyle w:val="Tabletext"/>
              <w:jc w:val="center"/>
            </w:pPr>
            <w:r>
              <w:rPr>
                <w:rFonts w:hint="eastAsia"/>
              </w:rPr>
              <w:t>改进文档</w:t>
            </w:r>
          </w:p>
        </w:tc>
        <w:tc>
          <w:tcPr>
            <w:tcW w:w="2304" w:type="dxa"/>
            <w:vAlign w:val="center"/>
          </w:tcPr>
          <w:p w:rsidR="00C2750F" w:rsidRPr="00562C8B" w:rsidRDefault="00C2750F" w:rsidP="00562C8B">
            <w:pPr>
              <w:pStyle w:val="Tabletext"/>
              <w:jc w:val="center"/>
            </w:pPr>
            <w:r>
              <w:rPr>
                <w:rFonts w:hint="eastAsia"/>
              </w:rPr>
              <w:t>陶伯承，袁健勇，项羽心，蔡子诺</w:t>
            </w:r>
          </w:p>
        </w:tc>
      </w:tr>
    </w:tbl>
    <w:p w:rsidR="00730A41" w:rsidRPr="00562C8B" w:rsidRDefault="00730A41"/>
    <w:p w:rsidR="00B1647C" w:rsidRPr="00562C8B" w:rsidRDefault="00116432">
      <w:pPr>
        <w:pStyle w:val="ac"/>
      </w:pPr>
      <w:r w:rsidRPr="00562C8B">
        <w:br w:type="page"/>
      </w:r>
      <w:r w:rsidRPr="00562C8B">
        <w:rPr>
          <w:rFonts w:hint="eastAsia"/>
        </w:rPr>
        <w:lastRenderedPageBreak/>
        <w:t>目录</w:t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-1766682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45F" w:rsidRPr="00562C8B" w:rsidRDefault="0071145F">
          <w:pPr>
            <w:pStyle w:val="TOC"/>
          </w:pPr>
        </w:p>
        <w:p w:rsidR="0071145F" w:rsidRPr="00562C8B" w:rsidRDefault="00314F01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314F01">
            <w:fldChar w:fldCharType="begin"/>
          </w:r>
          <w:r w:rsidR="0071145F" w:rsidRPr="00562C8B">
            <w:instrText xml:space="preserve"> TOC \o "1-3" \h \z \u </w:instrText>
          </w:r>
          <w:r w:rsidRPr="00314F01">
            <w:fldChar w:fldCharType="separate"/>
          </w:r>
          <w:hyperlink w:anchor="_Toc10061419" w:history="1">
            <w:r w:rsidR="0071145F" w:rsidRPr="00562C8B">
              <w:rPr>
                <w:rStyle w:val="af1"/>
                <w:noProof/>
              </w:rPr>
              <w:t>1.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简介</w:t>
            </w:r>
            <w:r w:rsidR="0071145F" w:rsidRPr="00562C8B">
              <w:rPr>
                <w:noProof/>
                <w:webHidden/>
              </w:rPr>
              <w:tab/>
            </w:r>
            <w:r w:rsidRPr="00562C8B">
              <w:rPr>
                <w:noProof/>
                <w:webHidden/>
              </w:rPr>
              <w:fldChar w:fldCharType="begin"/>
            </w:r>
            <w:r w:rsidR="0071145F" w:rsidRPr="00562C8B">
              <w:rPr>
                <w:noProof/>
                <w:webHidden/>
              </w:rPr>
              <w:instrText xml:space="preserve"> PAGEREF _Toc10061419 \h </w:instrText>
            </w:r>
            <w:r w:rsidRPr="00562C8B">
              <w:rPr>
                <w:noProof/>
                <w:webHidden/>
              </w:rPr>
            </w:r>
            <w:r w:rsidRPr="00562C8B">
              <w:rPr>
                <w:noProof/>
                <w:webHidden/>
              </w:rPr>
              <w:fldChar w:fldCharType="separate"/>
            </w:r>
            <w:r w:rsidR="0071145F">
              <w:rPr>
                <w:noProof/>
                <w:webHidden/>
              </w:rPr>
              <w:t>4</w:t>
            </w:r>
            <w:r w:rsidRPr="00562C8B">
              <w:rPr>
                <w:noProof/>
                <w:webHidden/>
              </w:rPr>
              <w:fldChar w:fldCharType="end"/>
            </w:r>
          </w:hyperlink>
        </w:p>
        <w:p w:rsidR="0071145F" w:rsidRPr="00562C8B" w:rsidRDefault="00314F01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20" w:history="1">
            <w:r w:rsidR="0071145F" w:rsidRPr="00562C8B">
              <w:rPr>
                <w:rStyle w:val="af1"/>
                <w:noProof/>
              </w:rPr>
              <w:t>1.1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目的</w:t>
            </w:r>
            <w:r w:rsidR="0071145F" w:rsidRPr="00562C8B">
              <w:rPr>
                <w:noProof/>
                <w:webHidden/>
              </w:rPr>
              <w:tab/>
            </w:r>
            <w:r w:rsidRPr="00562C8B">
              <w:rPr>
                <w:noProof/>
                <w:webHidden/>
              </w:rPr>
              <w:fldChar w:fldCharType="begin"/>
            </w:r>
            <w:r w:rsidR="0071145F" w:rsidRPr="00562C8B">
              <w:rPr>
                <w:noProof/>
                <w:webHidden/>
              </w:rPr>
              <w:instrText xml:space="preserve"> PAGEREF _Toc10061420 \h </w:instrText>
            </w:r>
            <w:r w:rsidRPr="00562C8B">
              <w:rPr>
                <w:noProof/>
                <w:webHidden/>
              </w:rPr>
            </w:r>
            <w:r w:rsidRPr="00562C8B">
              <w:rPr>
                <w:noProof/>
                <w:webHidden/>
              </w:rPr>
              <w:fldChar w:fldCharType="separate"/>
            </w:r>
            <w:r w:rsidR="0071145F">
              <w:rPr>
                <w:noProof/>
                <w:webHidden/>
              </w:rPr>
              <w:t>4</w:t>
            </w:r>
            <w:r w:rsidRPr="00562C8B">
              <w:rPr>
                <w:noProof/>
                <w:webHidden/>
              </w:rPr>
              <w:fldChar w:fldCharType="end"/>
            </w:r>
          </w:hyperlink>
        </w:p>
        <w:p w:rsidR="0071145F" w:rsidRPr="00562C8B" w:rsidRDefault="00314F01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21" w:history="1">
            <w:r w:rsidR="0071145F" w:rsidRPr="00562C8B">
              <w:rPr>
                <w:rStyle w:val="af1"/>
                <w:noProof/>
              </w:rPr>
              <w:t>1.2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定义、首字母缩写词和缩略语</w:t>
            </w:r>
            <w:r w:rsidR="0071145F" w:rsidRPr="00562C8B">
              <w:rPr>
                <w:noProof/>
                <w:webHidden/>
              </w:rPr>
              <w:tab/>
            </w:r>
            <w:r w:rsidRPr="00562C8B">
              <w:rPr>
                <w:noProof/>
                <w:webHidden/>
              </w:rPr>
              <w:fldChar w:fldCharType="begin"/>
            </w:r>
            <w:r w:rsidR="0071145F" w:rsidRPr="00562C8B">
              <w:rPr>
                <w:noProof/>
                <w:webHidden/>
              </w:rPr>
              <w:instrText xml:space="preserve"> PAGEREF _Toc10061421 \h </w:instrText>
            </w:r>
            <w:r w:rsidRPr="00562C8B">
              <w:rPr>
                <w:noProof/>
                <w:webHidden/>
              </w:rPr>
            </w:r>
            <w:r w:rsidRPr="00562C8B">
              <w:rPr>
                <w:noProof/>
                <w:webHidden/>
              </w:rPr>
              <w:fldChar w:fldCharType="separate"/>
            </w:r>
            <w:r w:rsidR="0071145F">
              <w:rPr>
                <w:noProof/>
                <w:webHidden/>
              </w:rPr>
              <w:t>4</w:t>
            </w:r>
            <w:r w:rsidRPr="00562C8B">
              <w:rPr>
                <w:noProof/>
                <w:webHidden/>
              </w:rPr>
              <w:fldChar w:fldCharType="end"/>
            </w:r>
          </w:hyperlink>
        </w:p>
        <w:p w:rsidR="0071145F" w:rsidRPr="00562C8B" w:rsidRDefault="00314F01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22" w:history="1">
            <w:r w:rsidR="0071145F" w:rsidRPr="00562C8B">
              <w:rPr>
                <w:rStyle w:val="af1"/>
                <w:noProof/>
              </w:rPr>
              <w:t>1.3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参考资料</w:t>
            </w:r>
            <w:r w:rsidR="0071145F" w:rsidRPr="00562C8B">
              <w:rPr>
                <w:noProof/>
                <w:webHidden/>
              </w:rPr>
              <w:tab/>
            </w:r>
            <w:r w:rsidRPr="00562C8B">
              <w:rPr>
                <w:noProof/>
                <w:webHidden/>
              </w:rPr>
              <w:fldChar w:fldCharType="begin"/>
            </w:r>
            <w:r w:rsidR="0071145F" w:rsidRPr="00562C8B">
              <w:rPr>
                <w:noProof/>
                <w:webHidden/>
              </w:rPr>
              <w:instrText xml:space="preserve"> PAGEREF _Toc10061422 \h </w:instrText>
            </w:r>
            <w:r w:rsidRPr="00562C8B">
              <w:rPr>
                <w:noProof/>
                <w:webHidden/>
              </w:rPr>
            </w:r>
            <w:r w:rsidRPr="00562C8B">
              <w:rPr>
                <w:noProof/>
                <w:webHidden/>
              </w:rPr>
              <w:fldChar w:fldCharType="separate"/>
            </w:r>
            <w:r w:rsidR="0071145F">
              <w:rPr>
                <w:noProof/>
                <w:webHidden/>
              </w:rPr>
              <w:t>4</w:t>
            </w:r>
            <w:r w:rsidRPr="00562C8B">
              <w:rPr>
                <w:noProof/>
                <w:webHidden/>
              </w:rPr>
              <w:fldChar w:fldCharType="end"/>
            </w:r>
          </w:hyperlink>
        </w:p>
        <w:p w:rsidR="0071145F" w:rsidRPr="00562C8B" w:rsidRDefault="00314F01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23" w:history="1">
            <w:r w:rsidR="0071145F" w:rsidRPr="00562C8B">
              <w:rPr>
                <w:rStyle w:val="af1"/>
                <w:noProof/>
              </w:rPr>
              <w:t>2.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整体说明</w:t>
            </w:r>
            <w:r w:rsidR="0071145F" w:rsidRPr="00562C8B">
              <w:rPr>
                <w:noProof/>
                <w:webHidden/>
              </w:rPr>
              <w:tab/>
            </w:r>
            <w:r w:rsidRPr="00562C8B">
              <w:rPr>
                <w:noProof/>
                <w:webHidden/>
              </w:rPr>
              <w:fldChar w:fldCharType="begin"/>
            </w:r>
            <w:r w:rsidR="0071145F" w:rsidRPr="00562C8B">
              <w:rPr>
                <w:noProof/>
                <w:webHidden/>
              </w:rPr>
              <w:instrText xml:space="preserve"> PAGEREF _Toc10061423 \h </w:instrText>
            </w:r>
            <w:r w:rsidRPr="00562C8B">
              <w:rPr>
                <w:noProof/>
                <w:webHidden/>
              </w:rPr>
            </w:r>
            <w:r w:rsidRPr="00562C8B">
              <w:rPr>
                <w:noProof/>
                <w:webHidden/>
              </w:rPr>
              <w:fldChar w:fldCharType="separate"/>
            </w:r>
            <w:r w:rsidR="0071145F">
              <w:rPr>
                <w:noProof/>
                <w:webHidden/>
              </w:rPr>
              <w:t>5</w:t>
            </w:r>
            <w:r w:rsidRPr="00562C8B">
              <w:rPr>
                <w:noProof/>
                <w:webHidden/>
              </w:rPr>
              <w:fldChar w:fldCharType="end"/>
            </w:r>
          </w:hyperlink>
        </w:p>
        <w:p w:rsidR="0071145F" w:rsidRPr="00562C8B" w:rsidRDefault="00314F01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29" w:history="1">
            <w:r w:rsidR="0071145F" w:rsidRPr="00562C8B">
              <w:rPr>
                <w:rStyle w:val="af1"/>
                <w:noProof/>
              </w:rPr>
              <w:t>3.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具体需求</w:t>
            </w:r>
            <w:r w:rsidR="0071145F" w:rsidRPr="00562C8B">
              <w:rPr>
                <w:noProof/>
                <w:webHidden/>
              </w:rPr>
              <w:tab/>
            </w:r>
            <w:r w:rsidRPr="00562C8B">
              <w:rPr>
                <w:noProof/>
                <w:webHidden/>
              </w:rPr>
              <w:fldChar w:fldCharType="begin"/>
            </w:r>
            <w:r w:rsidR="0071145F" w:rsidRPr="00562C8B">
              <w:rPr>
                <w:noProof/>
                <w:webHidden/>
              </w:rPr>
              <w:instrText xml:space="preserve"> PAGEREF _Toc10061429 \h </w:instrText>
            </w:r>
            <w:r w:rsidRPr="00562C8B">
              <w:rPr>
                <w:noProof/>
                <w:webHidden/>
              </w:rPr>
            </w:r>
            <w:r w:rsidRPr="00562C8B">
              <w:rPr>
                <w:noProof/>
                <w:webHidden/>
              </w:rPr>
              <w:fldChar w:fldCharType="separate"/>
            </w:r>
            <w:r w:rsidR="0071145F">
              <w:rPr>
                <w:noProof/>
                <w:webHidden/>
              </w:rPr>
              <w:t>5</w:t>
            </w:r>
            <w:r w:rsidRPr="00562C8B">
              <w:rPr>
                <w:noProof/>
                <w:webHidden/>
              </w:rPr>
              <w:fldChar w:fldCharType="end"/>
            </w:r>
          </w:hyperlink>
        </w:p>
        <w:p w:rsidR="0071145F" w:rsidRPr="00562C8B" w:rsidRDefault="00314F01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30" w:history="1">
            <w:r w:rsidR="0071145F" w:rsidRPr="00562C8B">
              <w:rPr>
                <w:rStyle w:val="af1"/>
                <w:noProof/>
              </w:rPr>
              <w:t>3.1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功能</w:t>
            </w:r>
            <w:r w:rsidR="0071145F" w:rsidRPr="00562C8B">
              <w:rPr>
                <w:noProof/>
                <w:webHidden/>
              </w:rPr>
              <w:tab/>
            </w:r>
            <w:r w:rsidRPr="00562C8B">
              <w:rPr>
                <w:noProof/>
                <w:webHidden/>
              </w:rPr>
              <w:fldChar w:fldCharType="begin"/>
            </w:r>
            <w:r w:rsidR="0071145F" w:rsidRPr="00562C8B">
              <w:rPr>
                <w:noProof/>
                <w:webHidden/>
              </w:rPr>
              <w:instrText xml:space="preserve"> PAGEREF _Toc10061430 \h </w:instrText>
            </w:r>
            <w:r w:rsidRPr="00562C8B">
              <w:rPr>
                <w:noProof/>
                <w:webHidden/>
              </w:rPr>
            </w:r>
            <w:r w:rsidRPr="00562C8B">
              <w:rPr>
                <w:noProof/>
                <w:webHidden/>
              </w:rPr>
              <w:fldChar w:fldCharType="separate"/>
            </w:r>
            <w:r w:rsidR="0071145F">
              <w:rPr>
                <w:noProof/>
                <w:webHidden/>
              </w:rPr>
              <w:t>5</w:t>
            </w:r>
            <w:r w:rsidRPr="00562C8B">
              <w:rPr>
                <w:noProof/>
                <w:webHidden/>
              </w:rPr>
              <w:fldChar w:fldCharType="end"/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31" w:history="1">
            <w:r w:rsidR="0071145F" w:rsidRPr="00562C8B">
              <w:rPr>
                <w:rStyle w:val="af1"/>
                <w:noProof/>
              </w:rPr>
              <w:t>3.1.1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Use case 图</w:t>
            </w:r>
            <w:r w:rsidR="0071145F" w:rsidRPr="00562C8B">
              <w:rPr>
                <w:noProof/>
                <w:webHidden/>
              </w:rPr>
              <w:tab/>
            </w:r>
            <w:r w:rsidRPr="00562C8B">
              <w:rPr>
                <w:noProof/>
                <w:webHidden/>
              </w:rPr>
              <w:fldChar w:fldCharType="begin"/>
            </w:r>
            <w:r w:rsidR="0071145F" w:rsidRPr="00562C8B">
              <w:rPr>
                <w:noProof/>
                <w:webHidden/>
              </w:rPr>
              <w:instrText xml:space="preserve"> PAGEREF _Toc10061431 \h </w:instrText>
            </w:r>
            <w:r w:rsidRPr="00562C8B">
              <w:rPr>
                <w:noProof/>
                <w:webHidden/>
              </w:rPr>
            </w:r>
            <w:r w:rsidRPr="00562C8B">
              <w:rPr>
                <w:noProof/>
                <w:webHidden/>
              </w:rPr>
              <w:fldChar w:fldCharType="separate"/>
            </w:r>
            <w:r w:rsidR="0071145F">
              <w:rPr>
                <w:noProof/>
                <w:webHidden/>
              </w:rPr>
              <w:t>5</w:t>
            </w:r>
            <w:r w:rsidRPr="00562C8B">
              <w:rPr>
                <w:noProof/>
                <w:webHidden/>
              </w:rPr>
              <w:fldChar w:fldCharType="end"/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32" w:history="1">
            <w:r w:rsidR="0071145F" w:rsidRPr="00562C8B">
              <w:rPr>
                <w:rStyle w:val="af1"/>
                <w:noProof/>
              </w:rPr>
              <w:t>3.1.2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Use case 规约</w:t>
            </w:r>
            <w:r w:rsidR="0071145F" w:rsidRPr="00562C8B">
              <w:rPr>
                <w:noProof/>
                <w:webHidden/>
              </w:rPr>
              <w:tab/>
            </w:r>
            <w:r w:rsidRPr="00562C8B">
              <w:rPr>
                <w:noProof/>
                <w:webHidden/>
              </w:rPr>
              <w:fldChar w:fldCharType="begin"/>
            </w:r>
            <w:r w:rsidR="0071145F" w:rsidRPr="00562C8B">
              <w:rPr>
                <w:noProof/>
                <w:webHidden/>
              </w:rPr>
              <w:instrText xml:space="preserve"> PAGEREF _Toc10061432 \h </w:instrText>
            </w:r>
            <w:r w:rsidRPr="00562C8B">
              <w:rPr>
                <w:noProof/>
                <w:webHidden/>
              </w:rPr>
            </w:r>
            <w:r w:rsidRPr="00562C8B">
              <w:rPr>
                <w:noProof/>
                <w:webHidden/>
              </w:rPr>
              <w:fldChar w:fldCharType="separate"/>
            </w:r>
            <w:r w:rsidR="0071145F">
              <w:rPr>
                <w:noProof/>
                <w:webHidden/>
              </w:rPr>
              <w:t>5</w:t>
            </w:r>
            <w:r w:rsidRPr="00562C8B">
              <w:rPr>
                <w:noProof/>
                <w:webHidden/>
              </w:rPr>
              <w:fldChar w:fldCharType="end"/>
            </w:r>
          </w:hyperlink>
        </w:p>
        <w:p w:rsidR="0071145F" w:rsidRPr="00562C8B" w:rsidRDefault="00314F01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33" w:history="1">
            <w:r w:rsidR="0071145F" w:rsidRPr="00562C8B">
              <w:rPr>
                <w:rStyle w:val="af1"/>
                <w:noProof/>
              </w:rPr>
              <w:t>3.2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易用性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9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34" w:history="1">
            <w:r w:rsidR="0071145F" w:rsidRPr="00562C8B">
              <w:rPr>
                <w:rStyle w:val="af1"/>
                <w:noProof/>
              </w:rPr>
              <w:t>3.2.1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可用性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9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35" w:history="1">
            <w:r w:rsidR="0071145F" w:rsidRPr="00562C8B">
              <w:rPr>
                <w:rStyle w:val="af1"/>
                <w:noProof/>
              </w:rPr>
              <w:t>3.2.2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设计易于使用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9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36" w:history="1">
            <w:r w:rsidR="0071145F" w:rsidRPr="00562C8B">
              <w:rPr>
                <w:rStyle w:val="af1"/>
                <w:noProof/>
              </w:rPr>
              <w:t>3.2.3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内置在线帮助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9</w:t>
            </w:r>
          </w:hyperlink>
        </w:p>
        <w:p w:rsidR="0071145F" w:rsidRPr="00562C8B" w:rsidRDefault="00314F01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37" w:history="1">
            <w:r w:rsidR="0071145F" w:rsidRPr="00562C8B">
              <w:rPr>
                <w:rStyle w:val="af1"/>
                <w:noProof/>
              </w:rPr>
              <w:t>3.3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可靠性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9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38" w:history="1">
            <w:r w:rsidR="0071145F" w:rsidRPr="00562C8B">
              <w:rPr>
                <w:rStyle w:val="af1"/>
                <w:noProof/>
              </w:rPr>
              <w:t>3.3.1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可用性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9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39" w:history="1">
            <w:r w:rsidR="0071145F" w:rsidRPr="00562C8B">
              <w:rPr>
                <w:rStyle w:val="af1"/>
                <w:noProof/>
              </w:rPr>
              <w:t>3.3.2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平均故障间隔时间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9</w:t>
            </w:r>
          </w:hyperlink>
        </w:p>
        <w:p w:rsidR="0071145F" w:rsidRPr="00562C8B" w:rsidRDefault="00314F01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40" w:history="1">
            <w:r w:rsidR="0071145F" w:rsidRPr="00562C8B">
              <w:rPr>
                <w:rStyle w:val="af1"/>
                <w:noProof/>
              </w:rPr>
              <w:t>3.4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性能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9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41" w:history="1">
            <w:r w:rsidR="0071145F" w:rsidRPr="00562C8B">
              <w:rPr>
                <w:rStyle w:val="af1"/>
                <w:noProof/>
              </w:rPr>
              <w:t>3.4.1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并发用户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9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42" w:history="1">
            <w:r w:rsidR="0071145F" w:rsidRPr="00562C8B">
              <w:rPr>
                <w:rStyle w:val="af1"/>
                <w:noProof/>
              </w:rPr>
              <w:t>3.4.2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事务响应时间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9</w:t>
            </w:r>
          </w:hyperlink>
        </w:p>
        <w:p w:rsidR="0071145F" w:rsidRPr="00562C8B" w:rsidRDefault="00314F01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43" w:history="1">
            <w:r w:rsidR="0071145F" w:rsidRPr="00562C8B">
              <w:rPr>
                <w:rStyle w:val="af1"/>
                <w:noProof/>
              </w:rPr>
              <w:t>3.5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设计约束</w:t>
            </w:r>
            <w:r w:rsidR="0071145F" w:rsidRPr="00562C8B">
              <w:rPr>
                <w:noProof/>
                <w:webHidden/>
              </w:rPr>
              <w:tab/>
            </w:r>
            <w:r w:rsidR="0071145F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44" w:history="1">
            <w:r w:rsidR="0071145F" w:rsidRPr="00562C8B">
              <w:rPr>
                <w:rStyle w:val="af1"/>
                <w:noProof/>
              </w:rPr>
              <w:t>3.5.1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地图接口</w:t>
            </w:r>
            <w:r w:rsidR="0071145F" w:rsidRPr="00562C8B">
              <w:rPr>
                <w:noProof/>
                <w:webHidden/>
              </w:rPr>
              <w:tab/>
            </w:r>
            <w:r w:rsidR="0071145F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45" w:history="1">
            <w:r w:rsidR="0071145F" w:rsidRPr="00562C8B">
              <w:rPr>
                <w:rStyle w:val="af1"/>
                <w:noProof/>
              </w:rPr>
              <w:t>3.5.2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浏览器</w:t>
            </w:r>
            <w:r w:rsidR="0071145F" w:rsidRPr="00562C8B">
              <w:rPr>
                <w:noProof/>
                <w:webHidden/>
              </w:rPr>
              <w:tab/>
            </w:r>
            <w:r w:rsidR="0071145F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46" w:history="1">
            <w:r w:rsidR="0071145F" w:rsidRPr="00562C8B">
              <w:rPr>
                <w:rStyle w:val="af1"/>
                <w:noProof/>
              </w:rPr>
              <w:t>3.5.3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客户端要求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47" w:history="1">
            <w:r w:rsidR="0071145F" w:rsidRPr="00562C8B">
              <w:rPr>
                <w:rStyle w:val="af1"/>
                <w:noProof/>
              </w:rPr>
              <w:t>3.5.4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Java兼容性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48" w:history="1">
            <w:r w:rsidR="0071145F" w:rsidRPr="00562C8B">
              <w:rPr>
                <w:rStyle w:val="af1"/>
                <w:noProof/>
              </w:rPr>
              <w:t>3.6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联机用户文档和帮助系统需求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49" w:history="1">
            <w:r w:rsidR="0071145F" w:rsidRPr="00562C8B">
              <w:rPr>
                <w:rStyle w:val="af1"/>
                <w:noProof/>
              </w:rPr>
              <w:t>3.6.1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用户手册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50" w:history="1">
            <w:r w:rsidR="0071145F" w:rsidRPr="00562C8B">
              <w:rPr>
                <w:rStyle w:val="af1"/>
                <w:noProof/>
              </w:rPr>
              <w:t>3.6.2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帮助系统需求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51" w:history="1">
            <w:r w:rsidR="0071145F" w:rsidRPr="00562C8B">
              <w:rPr>
                <w:rStyle w:val="af1"/>
                <w:noProof/>
              </w:rPr>
              <w:t>3.7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接口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52" w:history="1">
            <w:r w:rsidR="0071145F" w:rsidRPr="00562C8B">
              <w:rPr>
                <w:rStyle w:val="af1"/>
                <w:noProof/>
              </w:rPr>
              <w:t>3.7.1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用户界面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53" w:history="1">
            <w:r w:rsidR="0071145F" w:rsidRPr="00562C8B">
              <w:rPr>
                <w:rStyle w:val="af1"/>
                <w:noProof/>
              </w:rPr>
              <w:t>3.7.2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硬件接口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54" w:history="1">
            <w:r w:rsidR="0071145F" w:rsidRPr="00562C8B">
              <w:rPr>
                <w:rStyle w:val="af1"/>
                <w:noProof/>
              </w:rPr>
              <w:t>3.7.3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软件接口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55" w:history="1">
            <w:r w:rsidR="0071145F" w:rsidRPr="00562C8B">
              <w:rPr>
                <w:rStyle w:val="af1"/>
                <w:noProof/>
              </w:rPr>
              <w:t>3.7.4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通信接口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56" w:history="1">
            <w:r w:rsidR="0071145F" w:rsidRPr="00562C8B">
              <w:rPr>
                <w:rStyle w:val="af1"/>
                <w:noProof/>
              </w:rPr>
              <w:t>3.8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适用的标准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57" w:history="1">
            <w:r w:rsidR="0071145F" w:rsidRPr="00562C8B">
              <w:rPr>
                <w:rStyle w:val="af1"/>
                <w:noProof/>
              </w:rPr>
              <w:t>3.8.1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用户隐私制度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10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58" w:history="1">
            <w:r w:rsidR="0071145F" w:rsidRPr="00562C8B">
              <w:rPr>
                <w:rStyle w:val="af1"/>
                <w:noProof/>
              </w:rPr>
              <w:t>3.8.2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用户发表言论限制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</w:t>
            </w:r>
            <w:r w:rsidR="0071145F">
              <w:rPr>
                <w:rFonts w:hint="eastAsia"/>
                <w:noProof/>
                <w:webHidden/>
              </w:rPr>
              <w:t>1</w:t>
            </w:r>
          </w:hyperlink>
        </w:p>
        <w:p w:rsidR="0071145F" w:rsidRPr="00562C8B" w:rsidRDefault="00314F01">
          <w:pPr>
            <w:pStyle w:val="30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061459" w:history="1">
            <w:r w:rsidR="0071145F" w:rsidRPr="00562C8B">
              <w:rPr>
                <w:rStyle w:val="af1"/>
                <w:noProof/>
              </w:rPr>
              <w:t>3.8.3</w:t>
            </w:r>
            <w:r w:rsidR="0071145F" w:rsidRPr="00562C8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1145F" w:rsidRPr="00562C8B">
              <w:rPr>
                <w:rStyle w:val="af1"/>
                <w:noProof/>
              </w:rPr>
              <w:t>法律声明及其他</w:t>
            </w:r>
            <w:r w:rsidR="0071145F" w:rsidRPr="00562C8B">
              <w:rPr>
                <w:noProof/>
                <w:webHidden/>
              </w:rPr>
              <w:tab/>
            </w:r>
            <w:r w:rsidR="0071145F" w:rsidRPr="00562C8B">
              <w:rPr>
                <w:rFonts w:hint="eastAsia"/>
                <w:noProof/>
                <w:webHidden/>
              </w:rPr>
              <w:t>1</w:t>
            </w:r>
            <w:r w:rsidR="0071145F">
              <w:rPr>
                <w:rFonts w:hint="eastAsia"/>
                <w:noProof/>
                <w:webHidden/>
              </w:rPr>
              <w:t>1</w:t>
            </w:r>
          </w:hyperlink>
        </w:p>
        <w:p w:rsidR="00B1647C" w:rsidRPr="00562C8B" w:rsidRDefault="00314F01">
          <w:r w:rsidRPr="00562C8B">
            <w:rPr>
              <w:b/>
              <w:bCs/>
              <w:lang w:val="zh-CN"/>
            </w:rPr>
            <w:fldChar w:fldCharType="end"/>
          </w:r>
        </w:p>
      </w:sdtContent>
    </w:sdt>
    <w:p w:rsidR="00B1647C" w:rsidRPr="00562C8B" w:rsidRDefault="00B1647C">
      <w:pPr>
        <w:widowControl/>
        <w:spacing w:line="240" w:lineRule="auto"/>
        <w:rPr>
          <w:rFonts w:ascii="Times New Roman"/>
          <w:b/>
        </w:rPr>
      </w:pPr>
      <w:r w:rsidRPr="00562C8B">
        <w:rPr>
          <w:rFonts w:ascii="Times New Roman"/>
          <w:b/>
        </w:rPr>
        <w:br w:type="page"/>
      </w:r>
    </w:p>
    <w:p w:rsidR="00B1647C" w:rsidRPr="00562C8B" w:rsidRDefault="00B1647C">
      <w:pPr>
        <w:widowControl/>
        <w:spacing w:line="240" w:lineRule="auto"/>
        <w:rPr>
          <w:rFonts w:ascii="Times New Roman"/>
        </w:rPr>
      </w:pPr>
    </w:p>
    <w:p w:rsidR="00730A41" w:rsidRPr="00562C8B" w:rsidRDefault="00314F01">
      <w:pPr>
        <w:pStyle w:val="ac"/>
        <w:rPr>
          <w:rFonts w:ascii="Arial" w:hAnsi="Arial"/>
        </w:rPr>
      </w:pPr>
      <w:fldSimple w:instr=" TITLE  \* MERGEFORMAT ">
        <w:r w:rsidR="00116432" w:rsidRPr="00562C8B">
          <w:rPr>
            <w:rFonts w:ascii="Arial" w:hAnsi="Arial" w:hint="eastAsia"/>
          </w:rPr>
          <w:t>软件需求规约</w:t>
        </w:r>
      </w:fldSimple>
    </w:p>
    <w:p w:rsidR="00730A41" w:rsidRPr="00562C8B" w:rsidRDefault="00116432">
      <w:pPr>
        <w:pStyle w:val="1"/>
        <w:ind w:left="720" w:hanging="720"/>
      </w:pPr>
      <w:bookmarkStart w:id="0" w:name="_Toc356851179"/>
      <w:bookmarkStart w:id="1" w:name="_Toc498836223"/>
      <w:bookmarkStart w:id="2" w:name="_Toc10061419"/>
      <w:r w:rsidRPr="00562C8B">
        <w:rPr>
          <w:rFonts w:hint="eastAsia"/>
        </w:rPr>
        <w:t>简介</w:t>
      </w:r>
      <w:bookmarkEnd w:id="0"/>
      <w:bookmarkEnd w:id="1"/>
      <w:bookmarkEnd w:id="2"/>
    </w:p>
    <w:p w:rsidR="00730A41" w:rsidRPr="00562C8B" w:rsidRDefault="00116432">
      <w:pPr>
        <w:pStyle w:val="2"/>
      </w:pPr>
      <w:bookmarkStart w:id="3" w:name="_Toc356851180"/>
      <w:bookmarkStart w:id="4" w:name="_Toc498836224"/>
      <w:bookmarkStart w:id="5" w:name="_Toc10061420"/>
      <w:r w:rsidRPr="00562C8B">
        <w:rPr>
          <w:rFonts w:hint="eastAsia"/>
        </w:rPr>
        <w:t>目的</w:t>
      </w:r>
      <w:bookmarkEnd w:id="3"/>
      <w:bookmarkEnd w:id="4"/>
      <w:bookmarkEnd w:id="5"/>
    </w:p>
    <w:p w:rsidR="00F61501" w:rsidRPr="00F61501" w:rsidRDefault="00F61501" w:rsidP="00562C8B">
      <w:pPr>
        <w:pStyle w:val="af3"/>
        <w:numPr>
          <w:ilvl w:val="0"/>
          <w:numId w:val="17"/>
        </w:numPr>
        <w:rPr>
          <w:rFonts w:hAnsi="宋体"/>
        </w:rPr>
      </w:pPr>
      <w:bookmarkStart w:id="6" w:name="_Toc498836226"/>
      <w:bookmarkStart w:id="7" w:name="_Toc356851181"/>
      <w:r>
        <w:rPr>
          <w:rFonts w:hAnsi="宋体" w:hint="eastAsia"/>
          <w:color w:val="333333"/>
        </w:rPr>
        <w:t>简要介绍项目中的定义、首字母缩写词和缩略语、参考资料</w:t>
      </w:r>
    </w:p>
    <w:p w:rsidR="00F61501" w:rsidRPr="00562C8B" w:rsidRDefault="00F61501" w:rsidP="00562C8B">
      <w:pPr>
        <w:pStyle w:val="af3"/>
        <w:numPr>
          <w:ilvl w:val="0"/>
          <w:numId w:val="17"/>
        </w:numPr>
        <w:rPr>
          <w:rFonts w:hAnsi="宋体"/>
        </w:rPr>
      </w:pPr>
      <w:r>
        <w:rPr>
          <w:rFonts w:hAnsi="宋体" w:hint="eastAsia"/>
          <w:color w:val="333333"/>
        </w:rPr>
        <w:t>对项目进行整体说明</w:t>
      </w:r>
    </w:p>
    <w:p w:rsidR="00F61501" w:rsidRPr="00562C8B" w:rsidRDefault="00F61501" w:rsidP="00562C8B">
      <w:pPr>
        <w:pStyle w:val="af3"/>
        <w:numPr>
          <w:ilvl w:val="0"/>
          <w:numId w:val="17"/>
        </w:numPr>
        <w:rPr>
          <w:rFonts w:hAnsi="宋体"/>
        </w:rPr>
      </w:pPr>
      <w:r w:rsidRPr="00562C8B">
        <w:rPr>
          <w:rFonts w:hAnsi="宋体"/>
          <w:color w:val="333333"/>
        </w:rPr>
        <w:t>阐述该项目的具体</w:t>
      </w:r>
      <w:r>
        <w:rPr>
          <w:rFonts w:hAnsi="宋体" w:hint="eastAsia"/>
          <w:color w:val="333333"/>
        </w:rPr>
        <w:t>功能</w:t>
      </w:r>
      <w:r w:rsidRPr="00562C8B">
        <w:rPr>
          <w:rFonts w:hAnsi="宋体"/>
          <w:color w:val="333333"/>
        </w:rPr>
        <w:t>需求</w:t>
      </w:r>
    </w:p>
    <w:p w:rsidR="00F61501" w:rsidRPr="00562C8B" w:rsidRDefault="00F61501" w:rsidP="00562C8B">
      <w:pPr>
        <w:pStyle w:val="af3"/>
        <w:numPr>
          <w:ilvl w:val="0"/>
          <w:numId w:val="17"/>
        </w:numPr>
        <w:rPr>
          <w:rFonts w:hAnsi="宋体"/>
        </w:rPr>
      </w:pPr>
      <w:r w:rsidRPr="00562C8B">
        <w:rPr>
          <w:rFonts w:hAnsi="宋体"/>
          <w:color w:val="333333"/>
        </w:rPr>
        <w:t>提出</w:t>
      </w:r>
      <w:r w:rsidRPr="00562C8B">
        <w:rPr>
          <w:rFonts w:hAnsi="宋体" w:hint="eastAsia"/>
          <w:color w:val="333333"/>
        </w:rPr>
        <w:t>“风语”</w:t>
      </w:r>
      <w:r w:rsidRPr="00562C8B">
        <w:rPr>
          <w:rFonts w:hAnsi="宋体"/>
          <w:color w:val="333333"/>
        </w:rPr>
        <w:t>系统的易用性、可靠性、性能、</w:t>
      </w:r>
      <w:r w:rsidR="00C60FC5">
        <w:rPr>
          <w:rFonts w:hAnsi="宋体" w:hint="eastAsia"/>
          <w:color w:val="333333"/>
        </w:rPr>
        <w:t>设计约束</w:t>
      </w:r>
      <w:r>
        <w:rPr>
          <w:rFonts w:hAnsi="宋体" w:hint="eastAsia"/>
          <w:color w:val="333333"/>
        </w:rPr>
        <w:t>等非功能</w:t>
      </w:r>
      <w:r w:rsidRPr="00562C8B">
        <w:rPr>
          <w:rFonts w:hAnsi="宋体"/>
          <w:color w:val="333333"/>
        </w:rPr>
        <w:t>需求</w:t>
      </w:r>
    </w:p>
    <w:p w:rsidR="00F61501" w:rsidRPr="00F61501" w:rsidRDefault="00F61501" w:rsidP="00F61501">
      <w:pPr>
        <w:pStyle w:val="af3"/>
        <w:numPr>
          <w:ilvl w:val="0"/>
          <w:numId w:val="17"/>
        </w:numPr>
        <w:rPr>
          <w:rFonts w:hAnsi="宋体"/>
        </w:rPr>
      </w:pPr>
      <w:r w:rsidRPr="00562C8B">
        <w:rPr>
          <w:rFonts w:hAnsi="宋体"/>
          <w:color w:val="333333"/>
        </w:rPr>
        <w:t>定义用户界面、硬件接口、软件接口、通信接口等接口</w:t>
      </w:r>
    </w:p>
    <w:p w:rsidR="00730A41" w:rsidRPr="00562C8B" w:rsidRDefault="00F61501">
      <w:pPr>
        <w:pStyle w:val="2"/>
      </w:pPr>
      <w:bookmarkStart w:id="8" w:name="_Toc10061421"/>
      <w:r w:rsidRPr="00562C8B">
        <w:rPr>
          <w:rFonts w:hint="eastAsia"/>
        </w:rPr>
        <w:t>定义、首字母缩写词和缩略语</w:t>
      </w:r>
      <w:bookmarkEnd w:id="6"/>
      <w:bookmarkEnd w:id="7"/>
      <w:bookmarkEnd w:id="8"/>
    </w:p>
    <w:p w:rsidR="00730A41" w:rsidRPr="00562C8B" w:rsidRDefault="00730A41">
      <w:bookmarkStart w:id="9" w:name="_Toc356851182"/>
      <w:bookmarkStart w:id="10" w:name="_Toc498836227"/>
    </w:p>
    <w:tbl>
      <w:tblPr>
        <w:tblStyle w:val="ad"/>
        <w:tblW w:w="8646" w:type="dxa"/>
        <w:tblInd w:w="704" w:type="dxa"/>
        <w:tblLayout w:type="fixed"/>
        <w:tblLook w:val="04A0"/>
      </w:tblPr>
      <w:tblGrid>
        <w:gridCol w:w="2410"/>
        <w:gridCol w:w="6236"/>
      </w:tblGrid>
      <w:tr w:rsidR="00730A41" w:rsidRPr="00562C8B">
        <w:tc>
          <w:tcPr>
            <w:tcW w:w="2410" w:type="dxa"/>
          </w:tcPr>
          <w:p w:rsidR="00730A41" w:rsidRPr="00562C8B" w:rsidRDefault="00116432">
            <w:r w:rsidRPr="00562C8B">
              <w:rPr>
                <w:rFonts w:hint="eastAsia"/>
              </w:rPr>
              <w:t>名称</w:t>
            </w:r>
          </w:p>
        </w:tc>
        <w:tc>
          <w:tcPr>
            <w:tcW w:w="6236" w:type="dxa"/>
          </w:tcPr>
          <w:p w:rsidR="00730A41" w:rsidRPr="00562C8B" w:rsidRDefault="00116432">
            <w:r w:rsidRPr="00562C8B">
              <w:rPr>
                <w:rFonts w:hint="eastAsia"/>
              </w:rPr>
              <w:t>定义</w:t>
            </w:r>
          </w:p>
        </w:tc>
      </w:tr>
      <w:tr w:rsidR="00730A41" w:rsidRPr="00562C8B">
        <w:tc>
          <w:tcPr>
            <w:tcW w:w="2410" w:type="dxa"/>
          </w:tcPr>
          <w:p w:rsidR="00730A41" w:rsidRPr="00562C8B" w:rsidRDefault="006C23E3">
            <w:r>
              <w:rPr>
                <w:rFonts w:hint="eastAsia"/>
              </w:rPr>
              <w:t>函</w:t>
            </w:r>
          </w:p>
        </w:tc>
        <w:tc>
          <w:tcPr>
            <w:tcW w:w="6236" w:type="dxa"/>
          </w:tcPr>
          <w:p w:rsidR="00730A41" w:rsidRPr="00562C8B" w:rsidRDefault="006C23E3">
            <w:r>
              <w:rPr>
                <w:rFonts w:hAnsi="宋体" w:hint="eastAsia"/>
                <w:color w:val="333333"/>
              </w:rPr>
              <w:t>用户发布的图文形式的心情记录，与发布时的地点绑定。</w:t>
            </w:r>
          </w:p>
        </w:tc>
      </w:tr>
      <w:tr w:rsidR="00730A41" w:rsidRPr="00562C8B">
        <w:tc>
          <w:tcPr>
            <w:tcW w:w="2410" w:type="dxa"/>
          </w:tcPr>
          <w:p w:rsidR="00730A41" w:rsidRPr="00562C8B" w:rsidRDefault="005C0329">
            <w:r>
              <w:rPr>
                <w:rFonts w:hint="eastAsia"/>
              </w:rPr>
              <w:t>投稿</w:t>
            </w:r>
          </w:p>
        </w:tc>
        <w:tc>
          <w:tcPr>
            <w:tcW w:w="6236" w:type="dxa"/>
          </w:tcPr>
          <w:p w:rsidR="00730A41" w:rsidRPr="00562C8B" w:rsidRDefault="006C23E3">
            <w:r>
              <w:rPr>
                <w:rFonts w:hAnsi="宋体"/>
              </w:rPr>
              <w:t>由用户投稿</w:t>
            </w:r>
            <w:r>
              <w:rPr>
                <w:rFonts w:hAnsi="宋体" w:hint="eastAsia"/>
              </w:rPr>
              <w:t>，</w:t>
            </w:r>
            <w:r>
              <w:rPr>
                <w:rFonts w:hAnsi="宋体"/>
              </w:rPr>
              <w:t>管理员选择发布的</w:t>
            </w:r>
            <w:r w:rsidR="00D856D9">
              <w:rPr>
                <w:rFonts w:hAnsi="宋体"/>
              </w:rPr>
              <w:t>所有人可见的</w:t>
            </w:r>
            <w:r w:rsidR="005C0329">
              <w:rPr>
                <w:rFonts w:hAnsi="宋体"/>
              </w:rPr>
              <w:t>函</w:t>
            </w:r>
            <w:r>
              <w:rPr>
                <w:rFonts w:hAnsi="宋体" w:hint="eastAsia"/>
              </w:rPr>
              <w:t>。</w:t>
            </w:r>
          </w:p>
        </w:tc>
      </w:tr>
      <w:tr w:rsidR="00730A41" w:rsidRPr="00562C8B">
        <w:tc>
          <w:tcPr>
            <w:tcW w:w="2410" w:type="dxa"/>
          </w:tcPr>
          <w:p w:rsidR="00730A41" w:rsidRPr="00562C8B" w:rsidRDefault="00D856D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心情报表</w:t>
            </w:r>
          </w:p>
        </w:tc>
        <w:tc>
          <w:tcPr>
            <w:tcW w:w="6236" w:type="dxa"/>
          </w:tcPr>
          <w:p w:rsidR="00730A41" w:rsidRPr="00562C8B" w:rsidRDefault="00C60FC5" w:rsidP="00D856D9">
            <w:pPr>
              <w:rPr>
                <w:rFonts w:hAnsi="宋体"/>
              </w:rPr>
            </w:pPr>
            <w:r>
              <w:rPr>
                <w:rFonts w:hAnsi="宋体"/>
              </w:rPr>
              <w:t>自动推送的报表</w:t>
            </w:r>
            <w:r>
              <w:rPr>
                <w:rFonts w:hAnsi="宋体" w:hint="eastAsia"/>
              </w:rPr>
              <w:t>，包含</w:t>
            </w:r>
            <w:r w:rsidR="005C0329">
              <w:rPr>
                <w:rFonts w:hAnsi="宋体" w:hint="eastAsia"/>
              </w:rPr>
              <w:t>心情、关键词、推荐图、诗</w:t>
            </w:r>
            <w:r>
              <w:rPr>
                <w:rFonts w:hAnsi="宋体" w:hint="eastAsia"/>
              </w:rPr>
              <w:t>等。</w:t>
            </w:r>
          </w:p>
        </w:tc>
      </w:tr>
    </w:tbl>
    <w:p w:rsidR="00730A41" w:rsidRPr="00562C8B" w:rsidRDefault="00116432">
      <w:pPr>
        <w:pStyle w:val="2"/>
      </w:pPr>
      <w:bookmarkStart w:id="11" w:name="_Toc10061422"/>
      <w:r w:rsidRPr="00562C8B">
        <w:rPr>
          <w:rFonts w:hint="eastAsia"/>
        </w:rPr>
        <w:t>参考资料</w:t>
      </w:r>
      <w:bookmarkEnd w:id="9"/>
      <w:bookmarkEnd w:id="10"/>
      <w:bookmarkEnd w:id="11"/>
    </w:p>
    <w:p w:rsidR="00730A41" w:rsidRPr="00562C8B" w:rsidRDefault="00116432">
      <w:pPr>
        <w:ind w:firstLine="720"/>
      </w:pPr>
      <w:r w:rsidRPr="00562C8B">
        <w:rPr>
          <w:rFonts w:hint="eastAsia"/>
        </w:rPr>
        <w:t>《软件工程原理》 沈备军，陈昊鹏，陈雨亭编著.-北京：高等教育出版社，2</w:t>
      </w:r>
      <w:r w:rsidRPr="00562C8B">
        <w:t>013.2</w:t>
      </w:r>
      <w:r w:rsidRPr="00562C8B">
        <w:rPr>
          <w:rFonts w:hint="eastAsia"/>
        </w:rPr>
        <w:t>（2</w:t>
      </w:r>
      <w:r w:rsidRPr="00562C8B">
        <w:t>017.5</w:t>
      </w:r>
      <w:r w:rsidRPr="00562C8B">
        <w:rPr>
          <w:rFonts w:hint="eastAsia"/>
        </w:rPr>
        <w:t>重印）</w:t>
      </w:r>
    </w:p>
    <w:p w:rsidR="00730A41" w:rsidRPr="00562C8B" w:rsidRDefault="00730A41">
      <w:pPr>
        <w:ind w:firstLine="720"/>
      </w:pPr>
    </w:p>
    <w:p w:rsidR="00730A41" w:rsidRPr="00562C8B" w:rsidRDefault="00116432">
      <w:pPr>
        <w:pStyle w:val="1"/>
        <w:ind w:left="720" w:hanging="720"/>
      </w:pPr>
      <w:bookmarkStart w:id="12" w:name="_Toc498836229"/>
      <w:bookmarkStart w:id="13" w:name="_Toc356851183"/>
      <w:bookmarkStart w:id="14" w:name="_Toc10061423"/>
      <w:r w:rsidRPr="00562C8B">
        <w:rPr>
          <w:rFonts w:hint="eastAsia"/>
        </w:rPr>
        <w:lastRenderedPageBreak/>
        <w:t>整体说明</w:t>
      </w:r>
      <w:bookmarkEnd w:id="12"/>
      <w:bookmarkEnd w:id="13"/>
      <w:bookmarkEnd w:id="14"/>
    </w:p>
    <w:p w:rsidR="00730A41" w:rsidRPr="00562C8B" w:rsidRDefault="00116432">
      <w:pPr>
        <w:pStyle w:val="2"/>
        <w:numPr>
          <w:ilvl w:val="0"/>
          <w:numId w:val="0"/>
        </w:numPr>
        <w:ind w:leftChars="360" w:left="720"/>
        <w:rPr>
          <w:b w:val="0"/>
        </w:rPr>
      </w:pPr>
      <w:bookmarkStart w:id="15" w:name="_Toc10061424"/>
      <w:r w:rsidRPr="00562C8B">
        <w:rPr>
          <w:rFonts w:hint="eastAsia"/>
          <w:b w:val="0"/>
        </w:rPr>
        <w:t>项目效果：使用户能更了解更熟悉美丽的交大校园，增强对生活的体察与洞见，扩展社交圈，提升人文情怀，在学习之余可以在校园里留下自己思考感悟的痕迹，等待他人发现或只留给未来的自己回忆。</w:t>
      </w:r>
      <w:bookmarkEnd w:id="15"/>
    </w:p>
    <w:p w:rsidR="00730A41" w:rsidRPr="00562C8B" w:rsidRDefault="00116432">
      <w:pPr>
        <w:pStyle w:val="2"/>
        <w:numPr>
          <w:ilvl w:val="0"/>
          <w:numId w:val="0"/>
        </w:numPr>
        <w:ind w:leftChars="360" w:left="720"/>
        <w:rPr>
          <w:b w:val="0"/>
        </w:rPr>
      </w:pPr>
      <w:bookmarkStart w:id="16" w:name="_Toc10061425"/>
      <w:r w:rsidRPr="00562C8B">
        <w:rPr>
          <w:rFonts w:hint="eastAsia"/>
          <w:b w:val="0"/>
        </w:rPr>
        <w:t>产品功能：在此应用中用户可在自己当前所在的交大任意地点留言记事（文字/图片/语音），其发布消息</w:t>
      </w:r>
      <w:r w:rsidR="00F500AF">
        <w:rPr>
          <w:rFonts w:hint="eastAsia"/>
          <w:b w:val="0"/>
        </w:rPr>
        <w:t>将以实时地点发布。只有途经该地点的其他用户才有可能阅读到此消息</w:t>
      </w:r>
      <w:r w:rsidRPr="00562C8B">
        <w:rPr>
          <w:rFonts w:hint="eastAsia"/>
          <w:b w:val="0"/>
        </w:rPr>
        <w:t>。用户可对接收到的他人动态进行评论。用户可添加好友以进行社交互动。系统管理员可对用户选择发布的消息进行审核。若消息出现违禁词消息将不能被用户发布。用户可选择消息的阅读权限和过滤不同心情的消息。</w:t>
      </w:r>
      <w:bookmarkEnd w:id="16"/>
    </w:p>
    <w:p w:rsidR="00730A41" w:rsidRPr="00562C8B" w:rsidRDefault="00116432">
      <w:pPr>
        <w:pStyle w:val="2"/>
        <w:numPr>
          <w:ilvl w:val="0"/>
          <w:numId w:val="0"/>
        </w:numPr>
        <w:ind w:leftChars="360" w:left="720"/>
        <w:rPr>
          <w:b w:val="0"/>
        </w:rPr>
      </w:pPr>
      <w:bookmarkStart w:id="17" w:name="_Toc10061426"/>
      <w:r w:rsidRPr="00562C8B">
        <w:rPr>
          <w:rFonts w:hint="eastAsia"/>
          <w:b w:val="0"/>
        </w:rPr>
        <w:t>用户特征：该应用针对交大闵行校区学生。同学们忙于学习，缺乏对校园的了解，缺乏对生活的感知，缺乏与他人的交流，本应用能够为他们提供一个轻社交、短记录、广发现的记事社交平台。</w:t>
      </w:r>
      <w:bookmarkEnd w:id="17"/>
    </w:p>
    <w:p w:rsidR="00730A41" w:rsidRPr="00562C8B" w:rsidRDefault="00116432">
      <w:pPr>
        <w:pStyle w:val="1"/>
        <w:ind w:left="720" w:hanging="720"/>
      </w:pPr>
      <w:bookmarkStart w:id="18" w:name="_Toc498836230"/>
      <w:bookmarkStart w:id="19" w:name="_Toc356851184"/>
      <w:bookmarkStart w:id="20" w:name="_Toc10061429"/>
      <w:r w:rsidRPr="00562C8B">
        <w:rPr>
          <w:rFonts w:hint="eastAsia"/>
        </w:rPr>
        <w:t>具体需求</w:t>
      </w:r>
      <w:bookmarkEnd w:id="18"/>
      <w:bookmarkEnd w:id="19"/>
      <w:bookmarkEnd w:id="20"/>
    </w:p>
    <w:p w:rsidR="00730A41" w:rsidRPr="00562C8B" w:rsidRDefault="00116432">
      <w:pPr>
        <w:pStyle w:val="2"/>
      </w:pPr>
      <w:bookmarkStart w:id="21" w:name="_Toc356851185"/>
      <w:bookmarkStart w:id="22" w:name="_Toc498836231"/>
      <w:bookmarkStart w:id="23" w:name="_Toc10061430"/>
      <w:r w:rsidRPr="00562C8B">
        <w:rPr>
          <w:rFonts w:hint="eastAsia"/>
        </w:rPr>
        <w:t>功能</w:t>
      </w:r>
      <w:bookmarkEnd w:id="21"/>
      <w:bookmarkEnd w:id="22"/>
      <w:bookmarkEnd w:id="23"/>
    </w:p>
    <w:p w:rsidR="00730A41" w:rsidRPr="00562C8B" w:rsidRDefault="00116432">
      <w:pPr>
        <w:pStyle w:val="3"/>
        <w:rPr>
          <w:i w:val="0"/>
        </w:rPr>
      </w:pPr>
      <w:bookmarkStart w:id="24" w:name="_Toc498836232"/>
      <w:bookmarkStart w:id="25" w:name="_Toc356851186"/>
      <w:bookmarkStart w:id="26" w:name="_Toc10061431"/>
      <w:r w:rsidRPr="00562C8B">
        <w:rPr>
          <w:rFonts w:hint="eastAsia"/>
          <w:i w:val="0"/>
        </w:rPr>
        <w:t>Use case 图</w:t>
      </w:r>
      <w:bookmarkEnd w:id="24"/>
      <w:bookmarkEnd w:id="25"/>
      <w:bookmarkEnd w:id="26"/>
    </w:p>
    <w:p w:rsidR="00730A41" w:rsidRPr="00562C8B" w:rsidRDefault="005C0329">
      <w:pPr>
        <w:ind w:firstLine="720"/>
      </w:pPr>
      <w:r>
        <w:rPr>
          <w:noProof/>
        </w:rPr>
        <w:drawing>
          <wp:inline distT="0" distB="0" distL="0" distR="0">
            <wp:extent cx="6275070" cy="353836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99" cy="353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41" w:rsidRPr="00562C8B" w:rsidRDefault="00116432">
      <w:pPr>
        <w:pStyle w:val="3"/>
        <w:rPr>
          <w:i w:val="0"/>
        </w:rPr>
      </w:pPr>
      <w:bookmarkStart w:id="27" w:name="_Toc356851187"/>
      <w:bookmarkStart w:id="28" w:name="_Toc10061432"/>
      <w:r w:rsidRPr="00562C8B">
        <w:rPr>
          <w:rFonts w:hint="eastAsia"/>
          <w:i w:val="0"/>
        </w:rPr>
        <w:t>Use case 规约</w:t>
      </w:r>
      <w:bookmarkEnd w:id="27"/>
      <w:bookmarkEnd w:id="28"/>
    </w:p>
    <w:p w:rsidR="000D599E" w:rsidRPr="00562C8B" w:rsidRDefault="000D599E" w:rsidP="000D599E">
      <w:pPr>
        <w:pStyle w:val="4"/>
      </w:pPr>
      <w:r w:rsidRPr="00562C8B">
        <w:rPr>
          <w:rFonts w:hint="eastAsia"/>
        </w:rPr>
        <w:t>管理个人信息用例规约</w:t>
      </w:r>
    </w:p>
    <w:p w:rsidR="000D599E" w:rsidRPr="00562C8B" w:rsidRDefault="000D599E" w:rsidP="000D599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Pr="00562C8B">
        <w:rPr>
          <w:rFonts w:hAnsi="宋体" w:hint="eastAsia"/>
          <w:snapToGrid w:val="0"/>
        </w:rPr>
        <w:t>用户能够查看、编辑个人信息</w:t>
      </w:r>
    </w:p>
    <w:p w:rsidR="000D599E" w:rsidRPr="00562C8B" w:rsidRDefault="000D599E" w:rsidP="000D599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Pr="00562C8B">
        <w:rPr>
          <w:rFonts w:hAnsi="宋体" w:hint="eastAsia"/>
        </w:rPr>
        <w:t>用户</w:t>
      </w:r>
    </w:p>
    <w:p w:rsidR="00DB3B93" w:rsidRPr="00562C8B" w:rsidRDefault="000D599E" w:rsidP="000D599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前置条件：</w:t>
      </w:r>
      <w:r w:rsidRPr="00562C8B">
        <w:rPr>
          <w:rFonts w:hAnsi="宋体" w:hint="eastAsia"/>
        </w:rPr>
        <w:t>用户已登录</w:t>
      </w:r>
    </w:p>
    <w:p w:rsidR="000D599E" w:rsidRPr="00562C8B" w:rsidRDefault="000D599E" w:rsidP="000D599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基本流：</w:t>
      </w:r>
    </w:p>
    <w:p w:rsidR="000D599E" w:rsidRPr="00562C8B" w:rsidRDefault="000D599E" w:rsidP="000D599E">
      <w:pPr>
        <w:pStyle w:val="af3"/>
        <w:numPr>
          <w:ilvl w:val="0"/>
          <w:numId w:val="3"/>
        </w:numPr>
        <w:spacing w:line="240" w:lineRule="auto"/>
        <w:ind w:leftChars="343" w:left="1046"/>
        <w:contextualSpacing w:val="0"/>
        <w:jc w:val="both"/>
        <w:rPr>
          <w:rFonts w:hAnsi="宋体"/>
        </w:rPr>
      </w:pPr>
      <w:r w:rsidRPr="00562C8B">
        <w:rPr>
          <w:rFonts w:hAnsi="宋体" w:hint="eastAsia"/>
        </w:rPr>
        <w:t>用户进入</w:t>
      </w:r>
      <w:r w:rsidR="00074865" w:rsidRPr="00562C8B">
        <w:rPr>
          <w:rFonts w:hAnsi="宋体" w:hint="eastAsia"/>
        </w:rPr>
        <w:t>个人</w:t>
      </w:r>
      <w:r w:rsidRPr="00562C8B">
        <w:rPr>
          <w:rFonts w:hAnsi="宋体" w:hint="eastAsia"/>
        </w:rPr>
        <w:t>信息界面</w:t>
      </w:r>
    </w:p>
    <w:p w:rsidR="000D599E" w:rsidRPr="00562C8B" w:rsidRDefault="000D599E" w:rsidP="000D599E">
      <w:pPr>
        <w:pStyle w:val="af3"/>
        <w:numPr>
          <w:ilvl w:val="0"/>
          <w:numId w:val="3"/>
        </w:numPr>
        <w:spacing w:line="240" w:lineRule="auto"/>
        <w:ind w:leftChars="343" w:left="1046"/>
        <w:contextualSpacing w:val="0"/>
        <w:jc w:val="both"/>
        <w:rPr>
          <w:rFonts w:hAnsi="宋体"/>
        </w:rPr>
      </w:pPr>
      <w:r w:rsidRPr="00562C8B">
        <w:rPr>
          <w:rFonts w:hAnsi="宋体" w:hint="eastAsia"/>
        </w:rPr>
        <w:t>用户</w:t>
      </w:r>
      <w:r w:rsidR="00074865" w:rsidRPr="00562C8B">
        <w:rPr>
          <w:rFonts w:hAnsi="宋体" w:hint="eastAsia"/>
        </w:rPr>
        <w:t>修改个人信息</w:t>
      </w:r>
    </w:p>
    <w:p w:rsidR="000D599E" w:rsidRPr="00562C8B" w:rsidRDefault="000D599E" w:rsidP="000D599E">
      <w:pPr>
        <w:pStyle w:val="af3"/>
        <w:numPr>
          <w:ilvl w:val="0"/>
          <w:numId w:val="3"/>
        </w:numPr>
        <w:spacing w:line="240" w:lineRule="auto"/>
        <w:ind w:leftChars="343" w:left="1046"/>
        <w:contextualSpacing w:val="0"/>
        <w:jc w:val="both"/>
        <w:rPr>
          <w:rFonts w:hAnsi="宋体"/>
        </w:rPr>
      </w:pPr>
      <w:r w:rsidRPr="00562C8B">
        <w:rPr>
          <w:rFonts w:hAnsi="宋体" w:hint="eastAsia"/>
        </w:rPr>
        <w:lastRenderedPageBreak/>
        <w:t>用户点击</w:t>
      </w:r>
      <w:r w:rsidR="00074865" w:rsidRPr="00562C8B">
        <w:rPr>
          <w:rFonts w:hAnsi="宋体" w:hint="eastAsia"/>
        </w:rPr>
        <w:t>完成</w:t>
      </w:r>
      <w:r w:rsidRPr="00562C8B">
        <w:rPr>
          <w:rFonts w:hAnsi="宋体" w:hint="eastAsia"/>
        </w:rPr>
        <w:t>按钮</w:t>
      </w:r>
    </w:p>
    <w:p w:rsidR="000D599E" w:rsidRPr="00562C8B" w:rsidRDefault="000D599E" w:rsidP="000D599E">
      <w:pPr>
        <w:pStyle w:val="af3"/>
        <w:numPr>
          <w:ilvl w:val="0"/>
          <w:numId w:val="3"/>
        </w:numPr>
        <w:spacing w:line="240" w:lineRule="auto"/>
        <w:ind w:leftChars="343" w:left="1046"/>
        <w:contextualSpacing w:val="0"/>
        <w:jc w:val="both"/>
        <w:rPr>
          <w:rFonts w:hAnsi="宋体"/>
        </w:rPr>
      </w:pPr>
      <w:r w:rsidRPr="00562C8B">
        <w:rPr>
          <w:rFonts w:hAnsi="宋体" w:hint="eastAsia"/>
        </w:rPr>
        <w:t>系统提示</w:t>
      </w:r>
      <w:r w:rsidR="00074865" w:rsidRPr="00562C8B">
        <w:rPr>
          <w:rFonts w:hAnsi="宋体" w:hint="eastAsia"/>
        </w:rPr>
        <w:t>修改</w:t>
      </w:r>
      <w:r w:rsidRPr="00562C8B">
        <w:rPr>
          <w:rFonts w:hAnsi="宋体" w:hint="eastAsia"/>
        </w:rPr>
        <w:t>成功</w:t>
      </w:r>
    </w:p>
    <w:p w:rsidR="000D599E" w:rsidRPr="00562C8B" w:rsidRDefault="000D599E" w:rsidP="000D599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备选流:</w:t>
      </w:r>
    </w:p>
    <w:p w:rsidR="000D599E" w:rsidRPr="00562C8B" w:rsidRDefault="009C7CAE" w:rsidP="000D599E">
      <w:pPr>
        <w:ind w:leftChars="343" w:left="686"/>
        <w:rPr>
          <w:rFonts w:hAnsi="宋体"/>
        </w:rPr>
      </w:pPr>
      <w:r w:rsidRPr="00562C8B">
        <w:rPr>
          <w:rFonts w:hAnsi="宋体" w:hint="eastAsia"/>
        </w:rPr>
        <w:t>3</w:t>
      </w:r>
      <w:r w:rsidR="00074865" w:rsidRPr="00562C8B">
        <w:rPr>
          <w:rFonts w:hAnsi="宋体"/>
        </w:rPr>
        <w:t xml:space="preserve">.1 </w:t>
      </w:r>
      <w:r w:rsidR="00074865" w:rsidRPr="00562C8B">
        <w:rPr>
          <w:rFonts w:hAnsi="宋体" w:hint="eastAsia"/>
        </w:rPr>
        <w:t xml:space="preserve"> </w:t>
      </w:r>
      <w:r w:rsidR="00A5751C" w:rsidRPr="00562C8B">
        <w:rPr>
          <w:rFonts w:hAnsi="宋体" w:hint="eastAsia"/>
        </w:rPr>
        <w:t>昵称</w:t>
      </w:r>
      <w:r w:rsidR="00074865" w:rsidRPr="00562C8B">
        <w:rPr>
          <w:rFonts w:hAnsi="宋体" w:hint="eastAsia"/>
        </w:rPr>
        <w:t>修改为空</w:t>
      </w:r>
      <w:r w:rsidR="000D599E" w:rsidRPr="00562C8B">
        <w:rPr>
          <w:rFonts w:hAnsi="宋体" w:hint="eastAsia"/>
        </w:rPr>
        <w:t>-</w:t>
      </w:r>
      <w:r w:rsidR="000D599E" w:rsidRPr="00562C8B">
        <w:rPr>
          <w:rFonts w:hAnsi="宋体"/>
        </w:rPr>
        <w:t>&gt;</w:t>
      </w:r>
      <w:r w:rsidR="000D599E" w:rsidRPr="00562C8B">
        <w:rPr>
          <w:rFonts w:hAnsi="宋体" w:hint="eastAsia"/>
        </w:rPr>
        <w:t>系统提示“</w:t>
      </w:r>
      <w:r w:rsidR="00A5751C" w:rsidRPr="00562C8B">
        <w:rPr>
          <w:rFonts w:hAnsi="宋体" w:hint="eastAsia"/>
        </w:rPr>
        <w:t>昵称</w:t>
      </w:r>
      <w:r w:rsidR="00074865" w:rsidRPr="00562C8B">
        <w:rPr>
          <w:rFonts w:hAnsi="宋体" w:hint="eastAsia"/>
        </w:rPr>
        <w:t>为空</w:t>
      </w:r>
      <w:r w:rsidR="000D599E" w:rsidRPr="00562C8B">
        <w:rPr>
          <w:rFonts w:hAnsi="宋体" w:hint="eastAsia"/>
        </w:rPr>
        <w:t>”，返回到2</w:t>
      </w:r>
    </w:p>
    <w:p w:rsidR="000D599E" w:rsidRPr="00562C8B" w:rsidRDefault="009C7CAE" w:rsidP="000D599E">
      <w:pPr>
        <w:ind w:leftChars="343" w:left="686"/>
        <w:rPr>
          <w:rFonts w:hAnsi="宋体"/>
        </w:rPr>
      </w:pPr>
      <w:r w:rsidRPr="00562C8B">
        <w:rPr>
          <w:rFonts w:hAnsi="宋体" w:hint="eastAsia"/>
        </w:rPr>
        <w:t>3</w:t>
      </w:r>
      <w:r w:rsidR="00074865" w:rsidRPr="00562C8B">
        <w:rPr>
          <w:rFonts w:hAnsi="宋体"/>
        </w:rPr>
        <w:t xml:space="preserve">.2 </w:t>
      </w:r>
      <w:r w:rsidR="00074865" w:rsidRPr="00562C8B">
        <w:rPr>
          <w:rFonts w:hAnsi="宋体" w:hint="eastAsia"/>
        </w:rPr>
        <w:t xml:space="preserve"> 两次密码不一致</w:t>
      </w:r>
      <w:r w:rsidR="000D599E" w:rsidRPr="00562C8B">
        <w:rPr>
          <w:rFonts w:hAnsi="宋体" w:hint="eastAsia"/>
        </w:rPr>
        <w:t>-&gt;</w:t>
      </w:r>
      <w:r w:rsidR="000D599E" w:rsidRPr="00562C8B">
        <w:rPr>
          <w:rFonts w:hAnsi="宋体"/>
        </w:rPr>
        <w:t xml:space="preserve"> </w:t>
      </w:r>
      <w:r w:rsidR="000D599E" w:rsidRPr="00562C8B">
        <w:rPr>
          <w:rFonts w:hAnsi="宋体" w:hint="eastAsia"/>
        </w:rPr>
        <w:t>系统提示“</w:t>
      </w:r>
      <w:r w:rsidR="00074865" w:rsidRPr="00562C8B">
        <w:rPr>
          <w:rFonts w:hAnsi="宋体" w:hint="eastAsia"/>
        </w:rPr>
        <w:t>两次密码不一致</w:t>
      </w:r>
      <w:r w:rsidR="000D599E" w:rsidRPr="00562C8B">
        <w:rPr>
          <w:rFonts w:hAnsi="宋体" w:hint="eastAsia"/>
        </w:rPr>
        <w:t xml:space="preserve">”,返回到2 </w:t>
      </w:r>
    </w:p>
    <w:p w:rsidR="000D599E" w:rsidRPr="00562C8B" w:rsidRDefault="009C7CAE" w:rsidP="000D599E">
      <w:pPr>
        <w:ind w:leftChars="343" w:left="686"/>
        <w:rPr>
          <w:rFonts w:hAnsi="宋体"/>
        </w:rPr>
      </w:pPr>
      <w:r w:rsidRPr="00562C8B">
        <w:rPr>
          <w:rFonts w:hAnsi="宋体" w:hint="eastAsia"/>
        </w:rPr>
        <w:t>3</w:t>
      </w:r>
      <w:r w:rsidR="00074865" w:rsidRPr="00562C8B">
        <w:rPr>
          <w:rFonts w:hAnsi="宋体" w:hint="eastAsia"/>
        </w:rPr>
        <w:t>.3</w:t>
      </w:r>
      <w:r w:rsidR="000D599E" w:rsidRPr="00562C8B">
        <w:rPr>
          <w:rFonts w:hAnsi="宋体" w:hint="eastAsia"/>
        </w:rPr>
        <w:t xml:space="preserve"> </w:t>
      </w:r>
      <w:r w:rsidR="00074865" w:rsidRPr="00562C8B">
        <w:rPr>
          <w:rFonts w:hAnsi="宋体" w:hint="eastAsia"/>
        </w:rPr>
        <w:t xml:space="preserve"> </w:t>
      </w:r>
      <w:r w:rsidR="00A5751C" w:rsidRPr="00562C8B">
        <w:rPr>
          <w:rFonts w:hAnsi="宋体" w:hint="eastAsia"/>
        </w:rPr>
        <w:t>昵称</w:t>
      </w:r>
      <w:r w:rsidR="00074865" w:rsidRPr="00562C8B">
        <w:rPr>
          <w:rFonts w:hAnsi="宋体" w:hint="eastAsia"/>
        </w:rPr>
        <w:t>或密码包含敏感词</w:t>
      </w:r>
      <w:r w:rsidR="000D599E" w:rsidRPr="00562C8B">
        <w:rPr>
          <w:rFonts w:hAnsi="宋体" w:hint="eastAsia"/>
        </w:rPr>
        <w:t>-&gt;系统提示“</w:t>
      </w:r>
      <w:r w:rsidR="00A5751C" w:rsidRPr="00BF2977">
        <w:rPr>
          <w:rFonts w:hAnsi="宋体" w:hint="eastAsia"/>
        </w:rPr>
        <w:t>昵称</w:t>
      </w:r>
      <w:r w:rsidR="00074865" w:rsidRPr="00BF2977">
        <w:rPr>
          <w:rFonts w:hAnsi="宋体" w:hint="eastAsia"/>
        </w:rPr>
        <w:t>包含敏感词</w:t>
      </w:r>
      <w:r w:rsidR="000D599E" w:rsidRPr="00562C8B">
        <w:rPr>
          <w:rFonts w:hAnsi="宋体" w:hint="eastAsia"/>
        </w:rPr>
        <w:t>”，返回到2</w:t>
      </w:r>
    </w:p>
    <w:p w:rsidR="009C7CAE" w:rsidRPr="00562C8B" w:rsidRDefault="009C7CAE" w:rsidP="00074865">
      <w:pPr>
        <w:ind w:leftChars="343" w:left="686"/>
        <w:rPr>
          <w:rFonts w:hAnsi="宋体"/>
        </w:rPr>
      </w:pPr>
      <w:r w:rsidRPr="00562C8B">
        <w:rPr>
          <w:rFonts w:hAnsi="宋体" w:hint="eastAsia"/>
        </w:rPr>
        <w:t>3</w:t>
      </w:r>
      <w:r w:rsidR="00074865" w:rsidRPr="00562C8B">
        <w:rPr>
          <w:rFonts w:hAnsi="宋体" w:hint="eastAsia"/>
        </w:rPr>
        <w:t xml:space="preserve">.4  </w:t>
      </w:r>
      <w:r w:rsidR="00A5751C" w:rsidRPr="00562C8B">
        <w:rPr>
          <w:rFonts w:hAnsi="宋体" w:hint="eastAsia"/>
        </w:rPr>
        <w:t>昵称</w:t>
      </w:r>
      <w:r w:rsidR="00074865" w:rsidRPr="00562C8B">
        <w:rPr>
          <w:rFonts w:hAnsi="宋体" w:hint="eastAsia"/>
        </w:rPr>
        <w:t>或密码不符合格式要求-&gt;系统提示“</w:t>
      </w:r>
      <w:r w:rsidR="00A5751C" w:rsidRPr="00562C8B">
        <w:rPr>
          <w:rFonts w:hAnsi="宋体" w:hint="eastAsia"/>
        </w:rPr>
        <w:t>昵称</w:t>
      </w:r>
      <w:r w:rsidR="00074865" w:rsidRPr="00562C8B">
        <w:rPr>
          <w:rFonts w:hAnsi="宋体" w:hint="eastAsia"/>
        </w:rPr>
        <w:t>或密码不符合格式要求”，返回到2</w:t>
      </w:r>
    </w:p>
    <w:p w:rsidR="009C7CAE" w:rsidRPr="00562C8B" w:rsidRDefault="009C7CAE" w:rsidP="009C7CAE">
      <w:pPr>
        <w:pStyle w:val="4"/>
      </w:pPr>
      <w:r w:rsidRPr="00562C8B">
        <w:rPr>
          <w:rFonts w:hAnsi="宋体" w:hint="eastAsia"/>
        </w:rPr>
        <w:t>登录</w:t>
      </w:r>
      <w:r w:rsidRPr="00562C8B">
        <w:rPr>
          <w:rFonts w:hint="eastAsia"/>
        </w:rPr>
        <w:t>用例规约</w:t>
      </w:r>
    </w:p>
    <w:p w:rsidR="009C7CAE" w:rsidRPr="00562C8B" w:rsidRDefault="009C7CAE" w:rsidP="009C7CA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Pr="00562C8B">
        <w:rPr>
          <w:rFonts w:hAnsi="宋体" w:hint="eastAsia"/>
          <w:snapToGrid w:val="0"/>
        </w:rPr>
        <w:t>用户能够登录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Pr="00562C8B">
        <w:rPr>
          <w:rFonts w:hAnsi="宋体" w:hint="eastAsia"/>
        </w:rPr>
        <w:t>用户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基本流：</w:t>
      </w:r>
    </w:p>
    <w:p w:rsidR="009C7CAE" w:rsidRPr="00562C8B" w:rsidRDefault="009C7CAE" w:rsidP="009C7CAE">
      <w:pPr>
        <w:pStyle w:val="af3"/>
        <w:numPr>
          <w:ilvl w:val="0"/>
          <w:numId w:val="4"/>
        </w:numPr>
        <w:rPr>
          <w:rFonts w:hAnsi="宋体"/>
        </w:rPr>
      </w:pPr>
      <w:r w:rsidRPr="00562C8B">
        <w:rPr>
          <w:rFonts w:hAnsi="宋体" w:hint="eastAsia"/>
        </w:rPr>
        <w:t>用户进入登录界面</w:t>
      </w:r>
    </w:p>
    <w:p w:rsidR="009C7CAE" w:rsidRPr="00562C8B" w:rsidRDefault="009C7CAE" w:rsidP="009C7CAE">
      <w:pPr>
        <w:pStyle w:val="af3"/>
        <w:numPr>
          <w:ilvl w:val="0"/>
          <w:numId w:val="4"/>
        </w:numPr>
        <w:rPr>
          <w:rFonts w:hAnsi="宋体"/>
        </w:rPr>
      </w:pPr>
      <w:r w:rsidRPr="00562C8B">
        <w:rPr>
          <w:rFonts w:hAnsi="宋体"/>
        </w:rPr>
        <w:t>用户输入用户名密码</w:t>
      </w:r>
    </w:p>
    <w:p w:rsidR="009C7CAE" w:rsidRPr="00562C8B" w:rsidRDefault="009C7CAE" w:rsidP="009C7CAE">
      <w:pPr>
        <w:pStyle w:val="af3"/>
        <w:numPr>
          <w:ilvl w:val="0"/>
          <w:numId w:val="4"/>
        </w:numPr>
        <w:rPr>
          <w:rFonts w:hAnsi="宋体"/>
        </w:rPr>
      </w:pPr>
      <w:r w:rsidRPr="00562C8B">
        <w:rPr>
          <w:rFonts w:hAnsi="宋体" w:hint="eastAsia"/>
        </w:rPr>
        <w:t>用户点击登录按钮</w:t>
      </w:r>
    </w:p>
    <w:p w:rsidR="009C7CAE" w:rsidRPr="00562C8B" w:rsidRDefault="009C7CAE" w:rsidP="009C7CAE">
      <w:pPr>
        <w:pStyle w:val="af3"/>
        <w:numPr>
          <w:ilvl w:val="0"/>
          <w:numId w:val="4"/>
        </w:numPr>
        <w:rPr>
          <w:rFonts w:hAnsi="宋体"/>
        </w:rPr>
      </w:pPr>
      <w:r w:rsidRPr="00562C8B">
        <w:rPr>
          <w:rFonts w:hAnsi="宋体" w:hint="eastAsia"/>
        </w:rPr>
        <w:t>系统提示登录成功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备选流：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</w:rPr>
        <w:t>3</w:t>
      </w:r>
      <w:r w:rsidRPr="00562C8B">
        <w:rPr>
          <w:rFonts w:hAnsi="宋体"/>
        </w:rPr>
        <w:t xml:space="preserve">.1 </w:t>
      </w:r>
      <w:r w:rsidRPr="00562C8B">
        <w:rPr>
          <w:rFonts w:hAnsi="宋体" w:hint="eastAsia"/>
        </w:rPr>
        <w:t xml:space="preserve"> 用户名或密码错误-</w:t>
      </w:r>
      <w:r w:rsidRPr="00562C8B">
        <w:rPr>
          <w:rFonts w:hAnsi="宋体"/>
        </w:rPr>
        <w:t>&gt;</w:t>
      </w:r>
      <w:r w:rsidRPr="00562C8B">
        <w:rPr>
          <w:rFonts w:hAnsi="宋体" w:hint="eastAsia"/>
        </w:rPr>
        <w:t>系统提示“用户名或密码错误”，返回到2</w:t>
      </w:r>
    </w:p>
    <w:p w:rsidR="009C7CAE" w:rsidRPr="00562C8B" w:rsidRDefault="005C0329" w:rsidP="009C7CAE">
      <w:pPr>
        <w:pStyle w:val="4"/>
      </w:pPr>
      <w:r>
        <w:rPr>
          <w:rFonts w:hint="eastAsia"/>
        </w:rPr>
        <w:t>审核</w:t>
      </w:r>
      <w:r w:rsidR="009C7CAE" w:rsidRPr="00562C8B">
        <w:rPr>
          <w:rFonts w:hint="eastAsia"/>
        </w:rPr>
        <w:t>稿件用例规约</w:t>
      </w:r>
    </w:p>
    <w:p w:rsidR="009C7CAE" w:rsidRPr="00562C8B" w:rsidRDefault="009C7CAE" w:rsidP="009C7CA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Pr="00562C8B">
        <w:rPr>
          <w:rFonts w:hAnsi="宋体" w:hint="eastAsia"/>
          <w:snapToGrid w:val="0"/>
        </w:rPr>
        <w:t>管理员能够广播稿件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Pr="00562C8B">
        <w:rPr>
          <w:rFonts w:hAnsi="宋体" w:hint="eastAsia"/>
        </w:rPr>
        <w:t>管理员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前置条件：</w:t>
      </w:r>
      <w:r w:rsidRPr="00562C8B">
        <w:rPr>
          <w:rFonts w:hAnsi="宋体" w:hint="eastAsia"/>
        </w:rPr>
        <w:t>管理员已登录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后置条件：</w:t>
      </w:r>
      <w:r w:rsidRPr="00562C8B">
        <w:rPr>
          <w:rFonts w:hAnsi="宋体" w:hint="eastAsia"/>
        </w:rPr>
        <w:t>用户能够在主页看到广播的稿件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基本流：</w:t>
      </w:r>
    </w:p>
    <w:p w:rsidR="009C7CAE" w:rsidRPr="00562C8B" w:rsidRDefault="009C7CAE" w:rsidP="009C7CAE">
      <w:pPr>
        <w:pStyle w:val="af3"/>
        <w:numPr>
          <w:ilvl w:val="0"/>
          <w:numId w:val="5"/>
        </w:numPr>
        <w:rPr>
          <w:rFonts w:hAnsi="宋体"/>
        </w:rPr>
      </w:pPr>
      <w:r w:rsidRPr="00562C8B">
        <w:rPr>
          <w:rFonts w:hAnsi="宋体" w:hint="eastAsia"/>
        </w:rPr>
        <w:t>管理员进入</w:t>
      </w:r>
      <w:r w:rsidR="005C0329">
        <w:rPr>
          <w:rFonts w:hAnsi="宋体" w:hint="eastAsia"/>
        </w:rPr>
        <w:t>审核</w:t>
      </w:r>
      <w:r w:rsidRPr="00562C8B">
        <w:rPr>
          <w:rFonts w:hAnsi="宋体" w:hint="eastAsia"/>
        </w:rPr>
        <w:t>稿件界面</w:t>
      </w:r>
    </w:p>
    <w:p w:rsidR="009C7CAE" w:rsidRPr="00562C8B" w:rsidRDefault="009C7CAE" w:rsidP="009C7CAE">
      <w:pPr>
        <w:pStyle w:val="af3"/>
        <w:numPr>
          <w:ilvl w:val="0"/>
          <w:numId w:val="5"/>
        </w:numPr>
        <w:rPr>
          <w:rFonts w:hAnsi="宋体"/>
        </w:rPr>
      </w:pPr>
      <w:r w:rsidRPr="00562C8B">
        <w:rPr>
          <w:rFonts w:hAnsi="宋体" w:hint="eastAsia"/>
        </w:rPr>
        <w:t>管理员选择需要</w:t>
      </w:r>
      <w:r w:rsidR="005C0329">
        <w:rPr>
          <w:rFonts w:hAnsi="宋体" w:hint="eastAsia"/>
        </w:rPr>
        <w:t>审核</w:t>
      </w:r>
      <w:r w:rsidRPr="00562C8B">
        <w:rPr>
          <w:rFonts w:hAnsi="宋体" w:hint="eastAsia"/>
        </w:rPr>
        <w:t>的稿件</w:t>
      </w:r>
    </w:p>
    <w:p w:rsidR="009C7CAE" w:rsidRPr="00562C8B" w:rsidRDefault="009C7CAE" w:rsidP="009C7CAE">
      <w:pPr>
        <w:pStyle w:val="af3"/>
        <w:numPr>
          <w:ilvl w:val="0"/>
          <w:numId w:val="5"/>
        </w:numPr>
        <w:rPr>
          <w:rFonts w:hAnsi="宋体"/>
        </w:rPr>
      </w:pPr>
      <w:r w:rsidRPr="00562C8B">
        <w:rPr>
          <w:rFonts w:hAnsi="宋体"/>
        </w:rPr>
        <w:t>管理员确认</w:t>
      </w:r>
      <w:r w:rsidR="005C0329">
        <w:rPr>
          <w:rFonts w:hAnsi="宋体" w:hint="eastAsia"/>
        </w:rPr>
        <w:t>审核通过</w:t>
      </w:r>
    </w:p>
    <w:p w:rsidR="009C7CAE" w:rsidRPr="00562C8B" w:rsidRDefault="009C7CAE" w:rsidP="009C7CAE">
      <w:pPr>
        <w:pStyle w:val="af3"/>
        <w:numPr>
          <w:ilvl w:val="0"/>
          <w:numId w:val="5"/>
        </w:numPr>
        <w:rPr>
          <w:rFonts w:hAnsi="宋体"/>
        </w:rPr>
      </w:pPr>
      <w:r w:rsidRPr="00562C8B">
        <w:rPr>
          <w:rFonts w:hAnsi="宋体" w:hint="eastAsia"/>
        </w:rPr>
        <w:t>系统提示</w:t>
      </w:r>
      <w:r w:rsidR="005C0329">
        <w:rPr>
          <w:rFonts w:hAnsi="宋体" w:hint="eastAsia"/>
        </w:rPr>
        <w:t>审核</w:t>
      </w:r>
      <w:r w:rsidRPr="00562C8B">
        <w:rPr>
          <w:rFonts w:hAnsi="宋体" w:hint="eastAsia"/>
        </w:rPr>
        <w:t>成功</w:t>
      </w:r>
    </w:p>
    <w:p w:rsidR="009C7CAE" w:rsidRPr="00562C8B" w:rsidRDefault="009C7CAE" w:rsidP="009C7CAE">
      <w:pPr>
        <w:pStyle w:val="4"/>
      </w:pPr>
      <w:r w:rsidRPr="00562C8B">
        <w:rPr>
          <w:rFonts w:hint="eastAsia"/>
        </w:rPr>
        <w:t>管理函用例规约</w:t>
      </w:r>
    </w:p>
    <w:p w:rsidR="009C7CAE" w:rsidRPr="00562C8B" w:rsidRDefault="009C7CAE" w:rsidP="009C7CA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Pr="00562C8B">
        <w:rPr>
          <w:rFonts w:hAnsi="宋体" w:hint="eastAsia"/>
          <w:snapToGrid w:val="0"/>
        </w:rPr>
        <w:t>管理员能够</w:t>
      </w:r>
      <w:r w:rsidR="00A5751C" w:rsidRPr="00562C8B">
        <w:rPr>
          <w:rFonts w:hAnsi="宋体" w:hint="eastAsia"/>
          <w:snapToGrid w:val="0"/>
        </w:rPr>
        <w:t>删除</w:t>
      </w:r>
      <w:r w:rsidRPr="00562C8B">
        <w:rPr>
          <w:rFonts w:hAnsi="宋体" w:hint="eastAsia"/>
          <w:snapToGrid w:val="0"/>
        </w:rPr>
        <w:t>函</w:t>
      </w:r>
      <w:r w:rsidR="00A5751C" w:rsidRPr="00562C8B">
        <w:rPr>
          <w:rFonts w:hAnsi="宋体" w:hint="eastAsia"/>
          <w:snapToGrid w:val="0"/>
        </w:rPr>
        <w:t>，屏蔽用户函中的敏感词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="00A5751C" w:rsidRPr="00562C8B">
        <w:rPr>
          <w:rFonts w:hAnsi="宋体" w:hint="eastAsia"/>
        </w:rPr>
        <w:t>管理员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前置条件：</w:t>
      </w:r>
      <w:r w:rsidR="00A5751C" w:rsidRPr="00562C8B">
        <w:rPr>
          <w:rFonts w:hAnsi="宋体" w:hint="eastAsia"/>
        </w:rPr>
        <w:t>管理员</w:t>
      </w:r>
      <w:r w:rsidRPr="00562C8B">
        <w:rPr>
          <w:rFonts w:hAnsi="宋体" w:hint="eastAsia"/>
        </w:rPr>
        <w:t>已登录</w:t>
      </w:r>
    </w:p>
    <w:p w:rsidR="00A5751C" w:rsidRPr="00562C8B" w:rsidRDefault="00A5751C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后置条件：</w:t>
      </w:r>
      <w:r w:rsidRPr="00562C8B">
        <w:rPr>
          <w:rFonts w:hAnsi="宋体" w:hint="eastAsia"/>
        </w:rPr>
        <w:t>被删除或屏蔽的函的拥有者会收到通知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基本流：</w:t>
      </w:r>
    </w:p>
    <w:p w:rsidR="00A5751C" w:rsidRPr="00562C8B" w:rsidRDefault="00A5751C" w:rsidP="00A5751C">
      <w:pPr>
        <w:pStyle w:val="af3"/>
        <w:numPr>
          <w:ilvl w:val="0"/>
          <w:numId w:val="6"/>
        </w:numPr>
        <w:rPr>
          <w:rFonts w:hAnsi="宋体"/>
        </w:rPr>
      </w:pPr>
      <w:r w:rsidRPr="00562C8B">
        <w:rPr>
          <w:rFonts w:hAnsi="宋体" w:hint="eastAsia"/>
        </w:rPr>
        <w:t>管理员进入管理函的界面</w:t>
      </w:r>
    </w:p>
    <w:p w:rsidR="00A5751C" w:rsidRPr="00562C8B" w:rsidRDefault="00A5751C" w:rsidP="00A5751C">
      <w:pPr>
        <w:pStyle w:val="af3"/>
        <w:numPr>
          <w:ilvl w:val="0"/>
          <w:numId w:val="6"/>
        </w:numPr>
        <w:rPr>
          <w:rFonts w:hAnsi="宋体"/>
        </w:rPr>
      </w:pPr>
      <w:r w:rsidRPr="00562C8B">
        <w:rPr>
          <w:rFonts w:hAnsi="宋体" w:hint="eastAsia"/>
        </w:rPr>
        <w:t>管理员选择要删除的函或要修改的函</w:t>
      </w:r>
    </w:p>
    <w:p w:rsidR="00A5751C" w:rsidRPr="00562C8B" w:rsidRDefault="00A5751C" w:rsidP="00A5751C">
      <w:pPr>
        <w:pStyle w:val="af3"/>
        <w:numPr>
          <w:ilvl w:val="0"/>
          <w:numId w:val="6"/>
        </w:numPr>
        <w:rPr>
          <w:rFonts w:hAnsi="宋体"/>
        </w:rPr>
      </w:pPr>
      <w:r w:rsidRPr="00562C8B">
        <w:rPr>
          <w:rFonts w:hAnsi="宋体" w:hint="eastAsia"/>
        </w:rPr>
        <w:t>管理员填写删除理由或进行敏感词屏蔽</w:t>
      </w:r>
    </w:p>
    <w:p w:rsidR="00A5751C" w:rsidRPr="00562C8B" w:rsidRDefault="00A5751C" w:rsidP="00A5751C">
      <w:pPr>
        <w:pStyle w:val="af3"/>
        <w:numPr>
          <w:ilvl w:val="0"/>
          <w:numId w:val="6"/>
        </w:numPr>
        <w:rPr>
          <w:rFonts w:hAnsi="宋体"/>
        </w:rPr>
      </w:pPr>
      <w:r w:rsidRPr="00562C8B">
        <w:rPr>
          <w:rFonts w:hAnsi="宋体" w:hint="eastAsia"/>
        </w:rPr>
        <w:t>管理员确认完成</w:t>
      </w:r>
    </w:p>
    <w:p w:rsidR="009C7CAE" w:rsidRPr="00562C8B" w:rsidRDefault="00A5751C" w:rsidP="00A5751C">
      <w:pPr>
        <w:pStyle w:val="af3"/>
        <w:numPr>
          <w:ilvl w:val="0"/>
          <w:numId w:val="6"/>
        </w:numPr>
        <w:rPr>
          <w:rFonts w:hAnsi="宋体"/>
        </w:rPr>
      </w:pPr>
      <w:r w:rsidRPr="00562C8B">
        <w:rPr>
          <w:rFonts w:hAnsi="宋体" w:hint="eastAsia"/>
        </w:rPr>
        <w:t>系统提示删除或屏蔽成功</w:t>
      </w:r>
    </w:p>
    <w:p w:rsidR="009C7CAE" w:rsidRPr="00562C8B" w:rsidRDefault="00A5751C" w:rsidP="009C7CAE">
      <w:pPr>
        <w:pStyle w:val="4"/>
      </w:pPr>
      <w:r w:rsidRPr="00562C8B">
        <w:rPr>
          <w:rFonts w:hint="eastAsia"/>
        </w:rPr>
        <w:t>管理用户</w:t>
      </w:r>
      <w:r w:rsidR="009C7CAE" w:rsidRPr="00562C8B">
        <w:rPr>
          <w:rFonts w:hint="eastAsia"/>
        </w:rPr>
        <w:t>信息用例规约</w:t>
      </w:r>
    </w:p>
    <w:p w:rsidR="009C7CAE" w:rsidRPr="00562C8B" w:rsidRDefault="009C7CAE" w:rsidP="009C7CA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="00BF2977">
        <w:rPr>
          <w:rFonts w:hAnsi="宋体" w:hint="eastAsia"/>
          <w:snapToGrid w:val="0"/>
        </w:rPr>
        <w:t>管理员能够禁用、解禁</w:t>
      </w:r>
      <w:r w:rsidR="00A5751C" w:rsidRPr="00562C8B">
        <w:rPr>
          <w:rFonts w:hAnsi="宋体" w:hint="eastAsia"/>
          <w:snapToGrid w:val="0"/>
        </w:rPr>
        <w:t>用户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="00A5751C" w:rsidRPr="00562C8B">
        <w:rPr>
          <w:rFonts w:hAnsi="宋体" w:hint="eastAsia"/>
        </w:rPr>
        <w:t>管理员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前置条件：</w:t>
      </w:r>
      <w:r w:rsidR="00A5751C" w:rsidRPr="00562C8B">
        <w:rPr>
          <w:rFonts w:hAnsi="宋体" w:hint="eastAsia"/>
        </w:rPr>
        <w:t>管理员</w:t>
      </w:r>
      <w:r w:rsidRPr="00562C8B">
        <w:rPr>
          <w:rFonts w:hAnsi="宋体" w:hint="eastAsia"/>
        </w:rPr>
        <w:t>已登录</w:t>
      </w:r>
    </w:p>
    <w:p w:rsidR="00A5751C" w:rsidRPr="00562C8B" w:rsidRDefault="00A5751C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后置条件：</w:t>
      </w:r>
      <w:r w:rsidR="00BF2977">
        <w:rPr>
          <w:rFonts w:hAnsi="宋体" w:hint="eastAsia"/>
        </w:rPr>
        <w:t>被禁用、解禁</w:t>
      </w:r>
      <w:r w:rsidRPr="00562C8B">
        <w:rPr>
          <w:rFonts w:hAnsi="宋体" w:hint="eastAsia"/>
        </w:rPr>
        <w:t>的用户会收到通知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基本流：</w:t>
      </w:r>
    </w:p>
    <w:p w:rsidR="00A5751C" w:rsidRPr="00562C8B" w:rsidRDefault="00A5751C" w:rsidP="00A5751C">
      <w:pPr>
        <w:pStyle w:val="af3"/>
        <w:numPr>
          <w:ilvl w:val="0"/>
          <w:numId w:val="7"/>
        </w:numPr>
        <w:rPr>
          <w:rFonts w:hAnsi="宋体"/>
        </w:rPr>
      </w:pPr>
      <w:r w:rsidRPr="00562C8B">
        <w:rPr>
          <w:rFonts w:hAnsi="宋体" w:hint="eastAsia"/>
        </w:rPr>
        <w:t>管理员进入管理用户信息界面</w:t>
      </w:r>
    </w:p>
    <w:p w:rsidR="00A5751C" w:rsidRPr="00562C8B" w:rsidRDefault="00BF2977" w:rsidP="00A5751C">
      <w:pPr>
        <w:pStyle w:val="af3"/>
        <w:numPr>
          <w:ilvl w:val="0"/>
          <w:numId w:val="7"/>
        </w:numPr>
        <w:rPr>
          <w:rFonts w:hAnsi="宋体"/>
        </w:rPr>
      </w:pPr>
      <w:r>
        <w:rPr>
          <w:rFonts w:hAnsi="宋体" w:hint="eastAsia"/>
        </w:rPr>
        <w:t>管理员解禁或禁用用户</w:t>
      </w:r>
    </w:p>
    <w:p w:rsidR="00A5751C" w:rsidRPr="00562C8B" w:rsidRDefault="00BF2977" w:rsidP="00A5751C">
      <w:pPr>
        <w:pStyle w:val="af3"/>
        <w:numPr>
          <w:ilvl w:val="0"/>
          <w:numId w:val="7"/>
        </w:numPr>
        <w:rPr>
          <w:rFonts w:hAnsi="宋体"/>
        </w:rPr>
      </w:pPr>
      <w:r>
        <w:rPr>
          <w:rFonts w:hAnsi="宋体" w:hint="eastAsia"/>
        </w:rPr>
        <w:lastRenderedPageBreak/>
        <w:t>管理员点击</w:t>
      </w:r>
      <w:r w:rsidR="00A5751C" w:rsidRPr="00562C8B">
        <w:rPr>
          <w:rFonts w:hAnsi="宋体" w:hint="eastAsia"/>
        </w:rPr>
        <w:t>完成按钮</w:t>
      </w:r>
    </w:p>
    <w:p w:rsidR="009C7CAE" w:rsidRPr="00562C8B" w:rsidRDefault="00A5751C" w:rsidP="00A5751C">
      <w:pPr>
        <w:pStyle w:val="af3"/>
        <w:numPr>
          <w:ilvl w:val="0"/>
          <w:numId w:val="7"/>
        </w:numPr>
        <w:rPr>
          <w:rFonts w:hAnsi="宋体"/>
        </w:rPr>
      </w:pPr>
      <w:r w:rsidRPr="00562C8B">
        <w:rPr>
          <w:rFonts w:hAnsi="宋体" w:hint="eastAsia"/>
        </w:rPr>
        <w:t>系统提示修改完成</w:t>
      </w:r>
    </w:p>
    <w:p w:rsidR="009C7CAE" w:rsidRPr="00562C8B" w:rsidRDefault="00A5751C" w:rsidP="009C7CAE">
      <w:pPr>
        <w:pStyle w:val="4"/>
      </w:pPr>
      <w:r w:rsidRPr="00562C8B">
        <w:rPr>
          <w:rFonts w:hint="eastAsia"/>
        </w:rPr>
        <w:t>留下函</w:t>
      </w:r>
      <w:r w:rsidR="009C7CAE" w:rsidRPr="00562C8B">
        <w:rPr>
          <w:rFonts w:hint="eastAsia"/>
        </w:rPr>
        <w:t>用例规约</w:t>
      </w:r>
    </w:p>
    <w:p w:rsidR="009C7CAE" w:rsidRPr="00562C8B" w:rsidRDefault="009C7CAE" w:rsidP="009C7CA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="00A5751C" w:rsidRPr="00562C8B">
        <w:rPr>
          <w:rFonts w:hAnsi="宋体" w:hint="eastAsia"/>
          <w:snapToGrid w:val="0"/>
        </w:rPr>
        <w:t>用户能够在某一地点留下一封函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Pr="00562C8B">
        <w:rPr>
          <w:rFonts w:hAnsi="宋体" w:hint="eastAsia"/>
        </w:rPr>
        <w:t>用户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前置条件：</w:t>
      </w:r>
      <w:r w:rsidRPr="00562C8B">
        <w:rPr>
          <w:rFonts w:hAnsi="宋体" w:hint="eastAsia"/>
        </w:rPr>
        <w:t>用户已登录</w:t>
      </w:r>
    </w:p>
    <w:p w:rsidR="00A5751C" w:rsidRPr="00562C8B" w:rsidRDefault="00A5751C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后置条件：</w:t>
      </w:r>
      <w:r w:rsidRPr="00562C8B">
        <w:rPr>
          <w:rFonts w:hAnsi="宋体" w:hint="eastAsia"/>
        </w:rPr>
        <w:t>地图上出现函的标记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基本流：</w:t>
      </w:r>
    </w:p>
    <w:p w:rsidR="00A5751C" w:rsidRPr="00562C8B" w:rsidRDefault="00A5751C" w:rsidP="00A5751C">
      <w:pPr>
        <w:pStyle w:val="af3"/>
        <w:numPr>
          <w:ilvl w:val="0"/>
          <w:numId w:val="8"/>
        </w:numPr>
        <w:rPr>
          <w:rFonts w:hAnsi="宋体"/>
        </w:rPr>
      </w:pPr>
      <w:r w:rsidRPr="00562C8B">
        <w:rPr>
          <w:rFonts w:hAnsi="宋体" w:hint="eastAsia"/>
        </w:rPr>
        <w:t>用户进入编辑函的界面</w:t>
      </w:r>
    </w:p>
    <w:p w:rsidR="00A5751C" w:rsidRDefault="00A5751C" w:rsidP="00A5751C">
      <w:pPr>
        <w:pStyle w:val="af3"/>
        <w:numPr>
          <w:ilvl w:val="0"/>
          <w:numId w:val="8"/>
        </w:numPr>
        <w:rPr>
          <w:rFonts w:hAnsi="宋体"/>
        </w:rPr>
      </w:pPr>
      <w:r w:rsidRPr="00562C8B">
        <w:rPr>
          <w:rFonts w:hAnsi="宋体" w:hint="eastAsia"/>
        </w:rPr>
        <w:t>用户编辑函，可以写文字，插入图片</w:t>
      </w:r>
    </w:p>
    <w:p w:rsidR="00A5751C" w:rsidRPr="00562C8B" w:rsidRDefault="00A5751C" w:rsidP="00A5751C">
      <w:pPr>
        <w:pStyle w:val="af3"/>
        <w:numPr>
          <w:ilvl w:val="0"/>
          <w:numId w:val="8"/>
        </w:numPr>
        <w:rPr>
          <w:rFonts w:hAnsi="宋体"/>
        </w:rPr>
      </w:pPr>
      <w:r w:rsidRPr="00562C8B">
        <w:rPr>
          <w:rFonts w:hAnsi="宋体" w:hint="eastAsia"/>
        </w:rPr>
        <w:t>用户点击编辑完成按钮</w:t>
      </w:r>
    </w:p>
    <w:p w:rsidR="00A5751C" w:rsidRPr="00562C8B" w:rsidRDefault="00A5751C" w:rsidP="00A5751C">
      <w:pPr>
        <w:pStyle w:val="af3"/>
        <w:numPr>
          <w:ilvl w:val="0"/>
          <w:numId w:val="8"/>
        </w:numPr>
        <w:rPr>
          <w:rFonts w:hAnsi="宋体"/>
        </w:rPr>
      </w:pPr>
      <w:r w:rsidRPr="00562C8B">
        <w:rPr>
          <w:rFonts w:hAnsi="宋体" w:hint="eastAsia"/>
        </w:rPr>
        <w:t>系统提示发布成功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备选流:</w:t>
      </w:r>
    </w:p>
    <w:p w:rsidR="009C7CAE" w:rsidRPr="00562C8B" w:rsidRDefault="00A5751C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</w:rPr>
        <w:t>3</w:t>
      </w:r>
      <w:r w:rsidR="009C7CAE" w:rsidRPr="00562C8B">
        <w:rPr>
          <w:rFonts w:hAnsi="宋体"/>
        </w:rPr>
        <w:t xml:space="preserve">.1 </w:t>
      </w:r>
      <w:r w:rsidR="009C7CAE" w:rsidRPr="00562C8B">
        <w:rPr>
          <w:rFonts w:hAnsi="宋体" w:hint="eastAsia"/>
        </w:rPr>
        <w:t xml:space="preserve"> </w:t>
      </w:r>
      <w:r w:rsidR="00675AC9" w:rsidRPr="00562C8B">
        <w:rPr>
          <w:rFonts w:hAnsi="宋体" w:hint="eastAsia"/>
        </w:rPr>
        <w:t>用户可以设置</w:t>
      </w:r>
      <w:r w:rsidR="00585CE1">
        <w:rPr>
          <w:rFonts w:hAnsi="宋体" w:hint="eastAsia"/>
        </w:rPr>
        <w:t>函的私密度</w:t>
      </w:r>
      <w:r w:rsidR="00675AC9" w:rsidRPr="00562C8B">
        <w:rPr>
          <w:rFonts w:hAnsi="宋体" w:hint="eastAsia"/>
        </w:rPr>
        <w:t>，心情标签等附加信息</w:t>
      </w:r>
      <w:r w:rsidR="009C7CAE" w:rsidRPr="00562C8B">
        <w:rPr>
          <w:rFonts w:hAnsi="宋体" w:hint="eastAsia"/>
        </w:rPr>
        <w:t>-</w:t>
      </w:r>
      <w:r w:rsidR="009C7CAE" w:rsidRPr="00562C8B">
        <w:rPr>
          <w:rFonts w:hAnsi="宋体"/>
        </w:rPr>
        <w:t>&gt;</w:t>
      </w:r>
      <w:r w:rsidR="009C7CAE" w:rsidRPr="00562C8B">
        <w:rPr>
          <w:rFonts w:hAnsi="宋体" w:hint="eastAsia"/>
        </w:rPr>
        <w:t>返回到</w:t>
      </w:r>
      <w:r w:rsidR="00675AC9" w:rsidRPr="00562C8B">
        <w:rPr>
          <w:rFonts w:hAnsi="宋体" w:hint="eastAsia"/>
        </w:rPr>
        <w:t>4</w:t>
      </w:r>
    </w:p>
    <w:p w:rsidR="009C7CAE" w:rsidRPr="00562C8B" w:rsidRDefault="00675AC9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</w:rPr>
        <w:t>4</w:t>
      </w:r>
      <w:r w:rsidRPr="00562C8B">
        <w:rPr>
          <w:rFonts w:hAnsi="宋体"/>
        </w:rPr>
        <w:t>.</w:t>
      </w:r>
      <w:r w:rsidRPr="00562C8B">
        <w:rPr>
          <w:rFonts w:hAnsi="宋体" w:hint="eastAsia"/>
        </w:rPr>
        <w:t>1</w:t>
      </w:r>
      <w:r w:rsidR="009C7CAE" w:rsidRPr="00562C8B">
        <w:rPr>
          <w:rFonts w:hAnsi="宋体"/>
        </w:rPr>
        <w:t xml:space="preserve"> </w:t>
      </w:r>
      <w:r w:rsidR="009C7CAE" w:rsidRPr="00562C8B">
        <w:rPr>
          <w:rFonts w:hAnsi="宋体" w:hint="eastAsia"/>
        </w:rPr>
        <w:t xml:space="preserve"> </w:t>
      </w:r>
      <w:r w:rsidRPr="00562C8B">
        <w:rPr>
          <w:rFonts w:hAnsi="宋体" w:hint="eastAsia"/>
        </w:rPr>
        <w:t>函中包含敏感信息</w:t>
      </w:r>
      <w:r w:rsidR="009C7CAE" w:rsidRPr="00562C8B">
        <w:rPr>
          <w:rFonts w:hAnsi="宋体" w:hint="eastAsia"/>
        </w:rPr>
        <w:t>-&gt;</w:t>
      </w:r>
      <w:r w:rsidR="009C7CAE" w:rsidRPr="00562C8B">
        <w:rPr>
          <w:rFonts w:hAnsi="宋体"/>
        </w:rPr>
        <w:t xml:space="preserve"> </w:t>
      </w:r>
      <w:r w:rsidR="009C7CAE" w:rsidRPr="00562C8B">
        <w:rPr>
          <w:rFonts w:hAnsi="宋体" w:hint="eastAsia"/>
        </w:rPr>
        <w:t>系统提示“</w:t>
      </w:r>
      <w:r w:rsidRPr="00562C8B">
        <w:rPr>
          <w:rFonts w:hAnsi="宋体" w:hint="eastAsia"/>
        </w:rPr>
        <w:t>函中包含敏感信息</w:t>
      </w:r>
      <w:r w:rsidR="009C7CAE" w:rsidRPr="00562C8B">
        <w:rPr>
          <w:rFonts w:hAnsi="宋体" w:hint="eastAsia"/>
        </w:rPr>
        <w:t xml:space="preserve">”,返回到2 </w:t>
      </w:r>
    </w:p>
    <w:p w:rsidR="009C7CAE" w:rsidRPr="004F2C5C" w:rsidRDefault="00675AC9" w:rsidP="009C7CAE">
      <w:pPr>
        <w:pStyle w:val="4"/>
      </w:pPr>
      <w:r w:rsidRPr="004F2C5C">
        <w:rPr>
          <w:rFonts w:hint="eastAsia"/>
        </w:rPr>
        <w:t>制作手账</w:t>
      </w:r>
      <w:r w:rsidR="009C7CAE" w:rsidRPr="004F2C5C">
        <w:rPr>
          <w:rFonts w:hint="eastAsia"/>
        </w:rPr>
        <w:t>用例规约</w:t>
      </w:r>
    </w:p>
    <w:p w:rsidR="009C7CAE" w:rsidRPr="004F2C5C" w:rsidRDefault="009C7CAE" w:rsidP="009C7CAE">
      <w:pPr>
        <w:ind w:leftChars="343" w:left="686"/>
        <w:rPr>
          <w:rFonts w:hAnsi="宋体"/>
          <w:snapToGrid w:val="0"/>
        </w:rPr>
      </w:pPr>
      <w:r w:rsidRPr="004F2C5C">
        <w:rPr>
          <w:rFonts w:hAnsi="宋体" w:hint="eastAsia"/>
          <w:b/>
        </w:rPr>
        <w:t>概述：</w:t>
      </w:r>
      <w:r w:rsidRPr="004F2C5C">
        <w:rPr>
          <w:rFonts w:hAnsi="宋体" w:hint="eastAsia"/>
          <w:snapToGrid w:val="0"/>
        </w:rPr>
        <w:t>用户能够</w:t>
      </w:r>
      <w:r w:rsidR="00675AC9" w:rsidRPr="004F2C5C">
        <w:rPr>
          <w:rFonts w:hAnsi="宋体" w:hint="eastAsia"/>
          <w:snapToGrid w:val="0"/>
        </w:rPr>
        <w:t>制作手账</w:t>
      </w:r>
    </w:p>
    <w:p w:rsidR="009C7CAE" w:rsidRPr="004F2C5C" w:rsidRDefault="009C7CAE" w:rsidP="009C7CAE">
      <w:pPr>
        <w:ind w:leftChars="343" w:left="686"/>
        <w:rPr>
          <w:rFonts w:hAnsi="宋体"/>
        </w:rPr>
      </w:pPr>
      <w:r w:rsidRPr="004F2C5C">
        <w:rPr>
          <w:rFonts w:hAnsi="宋体" w:hint="eastAsia"/>
          <w:b/>
        </w:rPr>
        <w:t>执行者：</w:t>
      </w:r>
      <w:r w:rsidRPr="004F2C5C">
        <w:rPr>
          <w:rFonts w:hAnsi="宋体" w:hint="eastAsia"/>
        </w:rPr>
        <w:t>用户</w:t>
      </w:r>
    </w:p>
    <w:p w:rsidR="009C7CAE" w:rsidRPr="004F2C5C" w:rsidRDefault="009C7CAE" w:rsidP="009C7CAE">
      <w:pPr>
        <w:ind w:leftChars="343" w:left="686"/>
        <w:rPr>
          <w:rFonts w:hAnsi="宋体"/>
        </w:rPr>
      </w:pPr>
      <w:r w:rsidRPr="004F2C5C">
        <w:rPr>
          <w:rFonts w:hAnsi="宋体" w:hint="eastAsia"/>
          <w:b/>
        </w:rPr>
        <w:t>前置条件：</w:t>
      </w:r>
      <w:r w:rsidRPr="004F2C5C">
        <w:rPr>
          <w:rFonts w:hAnsi="宋体" w:hint="eastAsia"/>
        </w:rPr>
        <w:t>用户已登录</w:t>
      </w:r>
    </w:p>
    <w:p w:rsidR="009C7CAE" w:rsidRPr="004F2C5C" w:rsidRDefault="009C7CAE" w:rsidP="009C7CAE">
      <w:pPr>
        <w:ind w:leftChars="343" w:left="686"/>
        <w:rPr>
          <w:rFonts w:hAnsi="宋体"/>
          <w:b/>
        </w:rPr>
      </w:pPr>
      <w:r w:rsidRPr="004F2C5C">
        <w:rPr>
          <w:rFonts w:hAnsi="宋体" w:hint="eastAsia"/>
          <w:b/>
        </w:rPr>
        <w:t>基本流：</w:t>
      </w:r>
    </w:p>
    <w:p w:rsidR="00675AC9" w:rsidRPr="004F2C5C" w:rsidRDefault="00675AC9" w:rsidP="00675AC9">
      <w:pPr>
        <w:pStyle w:val="af3"/>
        <w:numPr>
          <w:ilvl w:val="0"/>
          <w:numId w:val="9"/>
        </w:numPr>
        <w:rPr>
          <w:rFonts w:hAnsi="宋体"/>
        </w:rPr>
      </w:pPr>
      <w:r w:rsidRPr="004F2C5C">
        <w:rPr>
          <w:rFonts w:hAnsi="宋体" w:hint="eastAsia"/>
        </w:rPr>
        <w:t>用户进入制作手账界面</w:t>
      </w:r>
    </w:p>
    <w:p w:rsidR="00675AC9" w:rsidRPr="004F2C5C" w:rsidRDefault="00675AC9" w:rsidP="00675AC9">
      <w:pPr>
        <w:pStyle w:val="af3"/>
        <w:numPr>
          <w:ilvl w:val="0"/>
          <w:numId w:val="9"/>
        </w:numPr>
        <w:rPr>
          <w:rFonts w:hAnsi="宋体"/>
        </w:rPr>
      </w:pPr>
      <w:r w:rsidRPr="004F2C5C">
        <w:rPr>
          <w:rFonts w:hAnsi="宋体" w:hint="eastAsia"/>
        </w:rPr>
        <w:t>用户选择模板</w:t>
      </w:r>
    </w:p>
    <w:p w:rsidR="00675AC9" w:rsidRPr="004F2C5C" w:rsidRDefault="00675AC9" w:rsidP="00675AC9">
      <w:pPr>
        <w:pStyle w:val="af3"/>
        <w:numPr>
          <w:ilvl w:val="0"/>
          <w:numId w:val="9"/>
        </w:numPr>
        <w:rPr>
          <w:rFonts w:hAnsi="宋体"/>
        </w:rPr>
      </w:pPr>
      <w:r w:rsidRPr="004F2C5C">
        <w:rPr>
          <w:rFonts w:hAnsi="宋体" w:hint="eastAsia"/>
        </w:rPr>
        <w:t>用户选择根据哪些函进行制作</w:t>
      </w:r>
    </w:p>
    <w:p w:rsidR="004F2C5C" w:rsidRPr="004F2C5C" w:rsidRDefault="004F2C5C" w:rsidP="00675AC9">
      <w:pPr>
        <w:pStyle w:val="af3"/>
        <w:numPr>
          <w:ilvl w:val="0"/>
          <w:numId w:val="9"/>
        </w:numPr>
        <w:rPr>
          <w:rFonts w:hAnsi="宋体"/>
        </w:rPr>
      </w:pPr>
      <w:r w:rsidRPr="004F2C5C">
        <w:rPr>
          <w:rFonts w:hAnsi="宋体" w:hint="eastAsia"/>
        </w:rPr>
        <w:t>系统将函导入模板中</w:t>
      </w:r>
    </w:p>
    <w:p w:rsidR="00675AC9" w:rsidRPr="004F2C5C" w:rsidRDefault="00675AC9" w:rsidP="00675AC9">
      <w:pPr>
        <w:pStyle w:val="af3"/>
        <w:numPr>
          <w:ilvl w:val="0"/>
          <w:numId w:val="9"/>
        </w:numPr>
        <w:rPr>
          <w:rFonts w:hAnsi="宋体"/>
        </w:rPr>
      </w:pPr>
      <w:r w:rsidRPr="004F2C5C">
        <w:rPr>
          <w:rFonts w:hAnsi="宋体"/>
        </w:rPr>
        <w:t>用户</w:t>
      </w:r>
      <w:r w:rsidR="004F2C5C" w:rsidRPr="004F2C5C">
        <w:rPr>
          <w:rFonts w:hAnsi="宋体" w:hint="eastAsia"/>
        </w:rPr>
        <w:t>在模板上对函进行调整操作</w:t>
      </w:r>
    </w:p>
    <w:p w:rsidR="00675AC9" w:rsidRPr="004F2C5C" w:rsidRDefault="00675AC9" w:rsidP="00675AC9">
      <w:pPr>
        <w:pStyle w:val="af3"/>
        <w:numPr>
          <w:ilvl w:val="0"/>
          <w:numId w:val="9"/>
        </w:numPr>
        <w:rPr>
          <w:rFonts w:hAnsi="宋体"/>
        </w:rPr>
      </w:pPr>
      <w:r w:rsidRPr="004F2C5C">
        <w:rPr>
          <w:rFonts w:hAnsi="宋体" w:hint="eastAsia"/>
        </w:rPr>
        <w:t>用户点击制作完成按钮</w:t>
      </w:r>
    </w:p>
    <w:p w:rsidR="009C7CAE" w:rsidRPr="005C0329" w:rsidRDefault="00675AC9" w:rsidP="005C0329">
      <w:pPr>
        <w:pStyle w:val="af3"/>
        <w:numPr>
          <w:ilvl w:val="0"/>
          <w:numId w:val="9"/>
        </w:numPr>
        <w:rPr>
          <w:rFonts w:hAnsi="宋体"/>
        </w:rPr>
      </w:pPr>
      <w:r w:rsidRPr="004F2C5C">
        <w:rPr>
          <w:rFonts w:hAnsi="宋体" w:hint="eastAsia"/>
        </w:rPr>
        <w:t>系统提示制作完成</w:t>
      </w:r>
    </w:p>
    <w:p w:rsidR="009C7CAE" w:rsidRPr="00562C8B" w:rsidRDefault="005C0329" w:rsidP="009C7CAE">
      <w:pPr>
        <w:pStyle w:val="4"/>
      </w:pPr>
      <w:r>
        <w:rPr>
          <w:rFonts w:hint="eastAsia"/>
        </w:rPr>
        <w:t>写</w:t>
      </w:r>
      <w:r w:rsidR="00675AC9" w:rsidRPr="00562C8B">
        <w:rPr>
          <w:rFonts w:hint="eastAsia"/>
        </w:rPr>
        <w:t>日记</w:t>
      </w:r>
      <w:r w:rsidR="009C7CAE" w:rsidRPr="00562C8B">
        <w:rPr>
          <w:rFonts w:hint="eastAsia"/>
        </w:rPr>
        <w:t>用例规约</w:t>
      </w:r>
    </w:p>
    <w:p w:rsidR="009C7CAE" w:rsidRPr="00562C8B" w:rsidRDefault="009C7CAE" w:rsidP="009C7CA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Pr="00562C8B">
        <w:rPr>
          <w:rFonts w:hAnsi="宋体" w:hint="eastAsia"/>
          <w:snapToGrid w:val="0"/>
        </w:rPr>
        <w:t>用户能够</w:t>
      </w:r>
      <w:r w:rsidR="005868F7" w:rsidRPr="00562C8B">
        <w:rPr>
          <w:rFonts w:hAnsi="宋体" w:hint="eastAsia"/>
          <w:snapToGrid w:val="0"/>
        </w:rPr>
        <w:t>根据自己的函生成日记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Pr="00562C8B">
        <w:rPr>
          <w:rFonts w:hAnsi="宋体" w:hint="eastAsia"/>
        </w:rPr>
        <w:t>用户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前置条件：</w:t>
      </w:r>
      <w:r w:rsidRPr="00562C8B">
        <w:rPr>
          <w:rFonts w:hAnsi="宋体" w:hint="eastAsia"/>
        </w:rPr>
        <w:t>用户已登录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基本流：</w:t>
      </w:r>
    </w:p>
    <w:p w:rsidR="005868F7" w:rsidRPr="00562C8B" w:rsidRDefault="005868F7" w:rsidP="005868F7">
      <w:pPr>
        <w:pStyle w:val="af3"/>
        <w:numPr>
          <w:ilvl w:val="0"/>
          <w:numId w:val="10"/>
        </w:numPr>
        <w:rPr>
          <w:rFonts w:hAnsi="宋体"/>
        </w:rPr>
      </w:pPr>
      <w:r w:rsidRPr="00562C8B">
        <w:rPr>
          <w:rFonts w:hAnsi="宋体" w:hint="eastAsia"/>
        </w:rPr>
        <w:t>用户进入</w:t>
      </w:r>
      <w:r w:rsidR="005C0329">
        <w:rPr>
          <w:rFonts w:hAnsi="宋体" w:hint="eastAsia"/>
        </w:rPr>
        <w:t>写</w:t>
      </w:r>
      <w:r w:rsidRPr="00562C8B">
        <w:rPr>
          <w:rFonts w:hAnsi="宋体" w:hint="eastAsia"/>
        </w:rPr>
        <w:t>日记界面</w:t>
      </w:r>
    </w:p>
    <w:p w:rsidR="005868F7" w:rsidRPr="00562C8B" w:rsidRDefault="005868F7" w:rsidP="005868F7">
      <w:pPr>
        <w:pStyle w:val="af3"/>
        <w:numPr>
          <w:ilvl w:val="0"/>
          <w:numId w:val="10"/>
        </w:numPr>
        <w:rPr>
          <w:rFonts w:hAnsi="宋体"/>
        </w:rPr>
      </w:pPr>
      <w:r w:rsidRPr="00562C8B">
        <w:rPr>
          <w:rFonts w:hAnsi="宋体" w:hint="eastAsia"/>
        </w:rPr>
        <w:t>用户</w:t>
      </w:r>
      <w:r w:rsidR="005C0329">
        <w:rPr>
          <w:rFonts w:hAnsi="宋体" w:hint="eastAsia"/>
        </w:rPr>
        <w:t>写日记标题</w:t>
      </w:r>
    </w:p>
    <w:p w:rsidR="005868F7" w:rsidRPr="00562C8B" w:rsidRDefault="005868F7" w:rsidP="005868F7">
      <w:pPr>
        <w:pStyle w:val="af3"/>
        <w:numPr>
          <w:ilvl w:val="0"/>
          <w:numId w:val="10"/>
        </w:numPr>
        <w:rPr>
          <w:rFonts w:hAnsi="宋体"/>
        </w:rPr>
      </w:pPr>
      <w:r w:rsidRPr="00562C8B">
        <w:rPr>
          <w:rFonts w:hAnsi="宋体" w:hint="eastAsia"/>
        </w:rPr>
        <w:t>用户</w:t>
      </w:r>
      <w:r w:rsidR="005C0329">
        <w:rPr>
          <w:rFonts w:hAnsi="宋体" w:hint="eastAsia"/>
        </w:rPr>
        <w:t>写日记正文</w:t>
      </w:r>
    </w:p>
    <w:p w:rsidR="005868F7" w:rsidRPr="00562C8B" w:rsidRDefault="005868F7" w:rsidP="005868F7">
      <w:pPr>
        <w:pStyle w:val="af3"/>
        <w:numPr>
          <w:ilvl w:val="0"/>
          <w:numId w:val="10"/>
        </w:numPr>
        <w:rPr>
          <w:rFonts w:hAnsi="宋体"/>
        </w:rPr>
      </w:pPr>
      <w:r w:rsidRPr="00562C8B">
        <w:rPr>
          <w:rFonts w:hAnsi="宋体" w:hint="eastAsia"/>
        </w:rPr>
        <w:t>用户点击完成按钮</w:t>
      </w:r>
    </w:p>
    <w:p w:rsidR="005868F7" w:rsidRPr="005C0329" w:rsidRDefault="005868F7" w:rsidP="005C0329">
      <w:pPr>
        <w:pStyle w:val="af3"/>
        <w:numPr>
          <w:ilvl w:val="0"/>
          <w:numId w:val="10"/>
        </w:numPr>
        <w:rPr>
          <w:rFonts w:hAnsi="宋体"/>
        </w:rPr>
      </w:pPr>
      <w:r w:rsidRPr="00562C8B">
        <w:rPr>
          <w:rFonts w:hAnsi="宋体" w:hint="eastAsia"/>
        </w:rPr>
        <w:t>系统提示完成</w:t>
      </w:r>
    </w:p>
    <w:p w:rsidR="009C7CAE" w:rsidRPr="00562C8B" w:rsidRDefault="00D856D9" w:rsidP="009C7CAE">
      <w:pPr>
        <w:pStyle w:val="4"/>
      </w:pPr>
      <w:r>
        <w:rPr>
          <w:rFonts w:hint="eastAsia"/>
        </w:rPr>
        <w:t>查看</w:t>
      </w:r>
      <w:r w:rsidR="005868F7" w:rsidRPr="00562C8B">
        <w:rPr>
          <w:rFonts w:hint="eastAsia"/>
        </w:rPr>
        <w:t>心情报表</w:t>
      </w:r>
      <w:r w:rsidR="009C7CAE" w:rsidRPr="00562C8B">
        <w:rPr>
          <w:rFonts w:hint="eastAsia"/>
        </w:rPr>
        <w:t>用例规约</w:t>
      </w:r>
    </w:p>
    <w:p w:rsidR="009C7CAE" w:rsidRPr="00562C8B" w:rsidRDefault="009C7CAE" w:rsidP="009C7CA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Pr="00562C8B">
        <w:rPr>
          <w:rFonts w:hAnsi="宋体" w:hint="eastAsia"/>
          <w:snapToGrid w:val="0"/>
        </w:rPr>
        <w:t>用户</w:t>
      </w:r>
      <w:r w:rsidR="00D856D9">
        <w:rPr>
          <w:rFonts w:hAnsi="宋体" w:hint="eastAsia"/>
          <w:snapToGrid w:val="0"/>
        </w:rPr>
        <w:t>可以查看</w:t>
      </w:r>
      <w:r w:rsidR="005868F7" w:rsidRPr="00562C8B">
        <w:rPr>
          <w:rFonts w:hAnsi="宋体" w:hint="eastAsia"/>
          <w:snapToGrid w:val="0"/>
        </w:rPr>
        <w:t>心情报表</w:t>
      </w:r>
      <w:r w:rsidR="00D856D9">
        <w:rPr>
          <w:rFonts w:hAnsi="宋体" w:hint="eastAsia"/>
          <w:snapToGrid w:val="0"/>
        </w:rPr>
        <w:t>。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Pr="00562C8B">
        <w:rPr>
          <w:rFonts w:hAnsi="宋体" w:hint="eastAsia"/>
        </w:rPr>
        <w:t>用户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前置条件：</w:t>
      </w:r>
      <w:r w:rsidRPr="00562C8B">
        <w:rPr>
          <w:rFonts w:hAnsi="宋体" w:hint="eastAsia"/>
        </w:rPr>
        <w:t>用户已登录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基本流：</w:t>
      </w:r>
    </w:p>
    <w:p w:rsidR="005868F7" w:rsidRPr="00562C8B" w:rsidRDefault="005868F7" w:rsidP="005868F7">
      <w:pPr>
        <w:pStyle w:val="af3"/>
        <w:numPr>
          <w:ilvl w:val="0"/>
          <w:numId w:val="11"/>
        </w:numPr>
        <w:rPr>
          <w:rFonts w:hAnsi="宋体"/>
        </w:rPr>
      </w:pPr>
      <w:r w:rsidRPr="00562C8B">
        <w:rPr>
          <w:rFonts w:hAnsi="宋体" w:hint="eastAsia"/>
        </w:rPr>
        <w:t>用户进入心情报表界面</w:t>
      </w:r>
    </w:p>
    <w:p w:rsidR="005868F7" w:rsidRPr="00562C8B" w:rsidRDefault="005868F7" w:rsidP="005868F7">
      <w:pPr>
        <w:pStyle w:val="af3"/>
        <w:numPr>
          <w:ilvl w:val="0"/>
          <w:numId w:val="11"/>
        </w:numPr>
        <w:rPr>
          <w:rFonts w:hAnsi="宋体"/>
        </w:rPr>
      </w:pPr>
      <w:r w:rsidRPr="00562C8B">
        <w:rPr>
          <w:rFonts w:hAnsi="宋体" w:hint="eastAsia"/>
        </w:rPr>
        <w:t>用户选择</w:t>
      </w:r>
      <w:r w:rsidR="00D856D9" w:rsidRPr="00562C8B">
        <w:rPr>
          <w:rFonts w:hAnsi="宋体" w:hint="eastAsia"/>
        </w:rPr>
        <w:t>分享到QQ空间或朋友圈</w:t>
      </w:r>
    </w:p>
    <w:p w:rsidR="009C7CAE" w:rsidRPr="00D856D9" w:rsidRDefault="00D856D9" w:rsidP="00D856D9">
      <w:pPr>
        <w:pStyle w:val="af3"/>
        <w:numPr>
          <w:ilvl w:val="0"/>
          <w:numId w:val="11"/>
        </w:numPr>
        <w:ind w:leftChars="343"/>
        <w:rPr>
          <w:rFonts w:hAnsi="宋体"/>
        </w:rPr>
      </w:pPr>
      <w:r w:rsidRPr="00D856D9">
        <w:rPr>
          <w:rFonts w:hAnsi="宋体" w:hint="eastAsia"/>
        </w:rPr>
        <w:t>系统提示“分享成功”</w:t>
      </w:r>
    </w:p>
    <w:p w:rsidR="009C7CAE" w:rsidRPr="00562C8B" w:rsidRDefault="005868F7" w:rsidP="009C7CAE">
      <w:pPr>
        <w:pStyle w:val="4"/>
      </w:pPr>
      <w:r w:rsidRPr="00562C8B">
        <w:rPr>
          <w:rFonts w:hint="eastAsia"/>
        </w:rPr>
        <w:lastRenderedPageBreak/>
        <w:t>回味自己的函</w:t>
      </w:r>
      <w:r w:rsidR="009C7CAE" w:rsidRPr="00562C8B">
        <w:rPr>
          <w:rFonts w:hint="eastAsia"/>
        </w:rPr>
        <w:t>用例规约</w:t>
      </w:r>
    </w:p>
    <w:p w:rsidR="009C7CAE" w:rsidRPr="00562C8B" w:rsidRDefault="009C7CAE" w:rsidP="009C7CA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Pr="00562C8B">
        <w:rPr>
          <w:rFonts w:hAnsi="宋体" w:hint="eastAsia"/>
          <w:snapToGrid w:val="0"/>
        </w:rPr>
        <w:t>用户能够</w:t>
      </w:r>
      <w:r w:rsidR="005868F7" w:rsidRPr="00562C8B">
        <w:rPr>
          <w:rFonts w:hAnsi="宋体" w:hint="eastAsia"/>
          <w:snapToGrid w:val="0"/>
        </w:rPr>
        <w:t>回味自己留下的函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Pr="00562C8B">
        <w:rPr>
          <w:rFonts w:hAnsi="宋体" w:hint="eastAsia"/>
        </w:rPr>
        <w:t>用户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前置条件：</w:t>
      </w:r>
      <w:r w:rsidRPr="00562C8B">
        <w:rPr>
          <w:rFonts w:hAnsi="宋体" w:hint="eastAsia"/>
        </w:rPr>
        <w:t>用户已登录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基本流：</w:t>
      </w:r>
    </w:p>
    <w:p w:rsidR="005868F7" w:rsidRPr="00562C8B" w:rsidRDefault="005868F7" w:rsidP="005868F7">
      <w:pPr>
        <w:pStyle w:val="af3"/>
        <w:numPr>
          <w:ilvl w:val="0"/>
          <w:numId w:val="12"/>
        </w:numPr>
        <w:rPr>
          <w:rFonts w:hAnsi="宋体"/>
        </w:rPr>
      </w:pPr>
      <w:r w:rsidRPr="00562C8B">
        <w:rPr>
          <w:rFonts w:hAnsi="宋体" w:hint="eastAsia"/>
        </w:rPr>
        <w:t>用户</w:t>
      </w:r>
      <w:r w:rsidR="005264E2" w:rsidRPr="00562C8B">
        <w:rPr>
          <w:rFonts w:hAnsi="宋体" w:hint="eastAsia"/>
        </w:rPr>
        <w:t>进入回味自己的函界面</w:t>
      </w:r>
    </w:p>
    <w:p w:rsidR="005264E2" w:rsidRPr="00562C8B" w:rsidRDefault="005264E2" w:rsidP="005868F7">
      <w:pPr>
        <w:pStyle w:val="af3"/>
        <w:numPr>
          <w:ilvl w:val="0"/>
          <w:numId w:val="12"/>
        </w:numPr>
        <w:rPr>
          <w:rFonts w:hAnsi="宋体"/>
        </w:rPr>
      </w:pPr>
      <w:r w:rsidRPr="00562C8B">
        <w:rPr>
          <w:rFonts w:hAnsi="宋体" w:hint="eastAsia"/>
        </w:rPr>
        <w:t>用户根据时间跨度或关键词进行过滤</w:t>
      </w:r>
    </w:p>
    <w:p w:rsidR="005264E2" w:rsidRPr="00562C8B" w:rsidRDefault="005264E2" w:rsidP="005868F7">
      <w:pPr>
        <w:pStyle w:val="af3"/>
        <w:numPr>
          <w:ilvl w:val="0"/>
          <w:numId w:val="12"/>
        </w:numPr>
        <w:rPr>
          <w:rFonts w:hAnsi="宋体"/>
        </w:rPr>
      </w:pPr>
      <w:r w:rsidRPr="00562C8B">
        <w:rPr>
          <w:rFonts w:hAnsi="宋体"/>
        </w:rPr>
        <w:t>系统在地图上显示对应的函</w:t>
      </w:r>
    </w:p>
    <w:p w:rsidR="005264E2" w:rsidRPr="00562C8B" w:rsidRDefault="005264E2" w:rsidP="005868F7">
      <w:pPr>
        <w:pStyle w:val="af3"/>
        <w:numPr>
          <w:ilvl w:val="0"/>
          <w:numId w:val="12"/>
        </w:numPr>
        <w:rPr>
          <w:rFonts w:hAnsi="宋体"/>
        </w:rPr>
      </w:pPr>
      <w:r w:rsidRPr="00562C8B">
        <w:rPr>
          <w:rFonts w:hAnsi="宋体" w:hint="eastAsia"/>
        </w:rPr>
        <w:t>用户点击查看某个具体的函</w:t>
      </w:r>
    </w:p>
    <w:p w:rsidR="005264E2" w:rsidRPr="00562C8B" w:rsidRDefault="005264E2" w:rsidP="005868F7">
      <w:pPr>
        <w:pStyle w:val="af3"/>
        <w:numPr>
          <w:ilvl w:val="0"/>
          <w:numId w:val="12"/>
        </w:numPr>
        <w:rPr>
          <w:rFonts w:hAnsi="宋体"/>
        </w:rPr>
      </w:pPr>
      <w:r w:rsidRPr="00562C8B">
        <w:rPr>
          <w:rFonts w:hAnsi="宋体" w:hint="eastAsia"/>
        </w:rPr>
        <w:t>用户返回主界面</w:t>
      </w:r>
    </w:p>
    <w:p w:rsidR="009C7CAE" w:rsidRPr="00562C8B" w:rsidRDefault="005264E2" w:rsidP="009C7CAE">
      <w:pPr>
        <w:pStyle w:val="4"/>
      </w:pPr>
      <w:r w:rsidRPr="00562C8B">
        <w:rPr>
          <w:rFonts w:hint="eastAsia"/>
        </w:rPr>
        <w:t>发现别人的函</w:t>
      </w:r>
      <w:r w:rsidR="009C7CAE" w:rsidRPr="00562C8B">
        <w:rPr>
          <w:rFonts w:hint="eastAsia"/>
        </w:rPr>
        <w:t>用例规约</w:t>
      </w:r>
    </w:p>
    <w:p w:rsidR="009C7CAE" w:rsidRPr="00562C8B" w:rsidRDefault="009C7CAE" w:rsidP="009C7CA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Pr="00562C8B">
        <w:rPr>
          <w:rFonts w:hAnsi="宋体" w:hint="eastAsia"/>
          <w:snapToGrid w:val="0"/>
        </w:rPr>
        <w:t>用户能够</w:t>
      </w:r>
      <w:r w:rsidR="005264E2" w:rsidRPr="00562C8B">
        <w:rPr>
          <w:rFonts w:hAnsi="宋体" w:hint="eastAsia"/>
          <w:snapToGrid w:val="0"/>
        </w:rPr>
        <w:t>发现别人的函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Pr="00562C8B">
        <w:rPr>
          <w:rFonts w:hAnsi="宋体" w:hint="eastAsia"/>
        </w:rPr>
        <w:t>用户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前置条件：</w:t>
      </w:r>
      <w:r w:rsidRPr="00562C8B">
        <w:rPr>
          <w:rFonts w:hAnsi="宋体" w:hint="eastAsia"/>
        </w:rPr>
        <w:t>用户已登录</w:t>
      </w:r>
    </w:p>
    <w:p w:rsidR="005264E2" w:rsidRPr="00562C8B" w:rsidRDefault="005264E2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后置条件：</w:t>
      </w:r>
      <w:r w:rsidRPr="00562C8B">
        <w:rPr>
          <w:rFonts w:hAnsi="宋体" w:hint="eastAsia"/>
        </w:rPr>
        <w:t>被评论的函的拥有者会收到通知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基本流：</w:t>
      </w:r>
    </w:p>
    <w:p w:rsidR="005264E2" w:rsidRPr="00562C8B" w:rsidRDefault="005264E2" w:rsidP="005264E2">
      <w:pPr>
        <w:pStyle w:val="af3"/>
        <w:numPr>
          <w:ilvl w:val="0"/>
          <w:numId w:val="13"/>
        </w:numPr>
        <w:rPr>
          <w:rFonts w:hAnsi="宋体"/>
        </w:rPr>
      </w:pPr>
      <w:r w:rsidRPr="00562C8B">
        <w:rPr>
          <w:rFonts w:hAnsi="宋体" w:hint="eastAsia"/>
        </w:rPr>
        <w:t>用户经过某个存在函的地点</w:t>
      </w:r>
    </w:p>
    <w:p w:rsidR="005264E2" w:rsidRPr="00562C8B" w:rsidRDefault="005264E2" w:rsidP="005264E2">
      <w:pPr>
        <w:pStyle w:val="af3"/>
        <w:numPr>
          <w:ilvl w:val="0"/>
          <w:numId w:val="13"/>
        </w:numPr>
        <w:rPr>
          <w:rFonts w:hAnsi="宋体"/>
        </w:rPr>
      </w:pPr>
      <w:r w:rsidRPr="00562C8B">
        <w:rPr>
          <w:rFonts w:hAnsi="宋体" w:hint="eastAsia"/>
        </w:rPr>
        <w:t>用户收到提醒</w:t>
      </w:r>
    </w:p>
    <w:p w:rsidR="005264E2" w:rsidRPr="00562C8B" w:rsidRDefault="005264E2" w:rsidP="005264E2">
      <w:pPr>
        <w:pStyle w:val="af3"/>
        <w:numPr>
          <w:ilvl w:val="0"/>
          <w:numId w:val="13"/>
        </w:numPr>
        <w:rPr>
          <w:rFonts w:hAnsi="宋体"/>
        </w:rPr>
      </w:pPr>
      <w:r w:rsidRPr="00562C8B">
        <w:rPr>
          <w:rFonts w:hAnsi="宋体" w:hint="eastAsia"/>
        </w:rPr>
        <w:t>用户查看此处的函</w:t>
      </w:r>
    </w:p>
    <w:p w:rsidR="005264E2" w:rsidRPr="00562C8B" w:rsidRDefault="005264E2" w:rsidP="005264E2">
      <w:pPr>
        <w:pStyle w:val="af3"/>
        <w:numPr>
          <w:ilvl w:val="0"/>
          <w:numId w:val="13"/>
        </w:numPr>
        <w:rPr>
          <w:rFonts w:hAnsi="宋体"/>
        </w:rPr>
      </w:pPr>
      <w:r w:rsidRPr="00562C8B">
        <w:rPr>
          <w:rFonts w:hAnsi="宋体"/>
        </w:rPr>
        <w:t>用户返回主界面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备选流:</w:t>
      </w:r>
    </w:p>
    <w:p w:rsidR="009C7CAE" w:rsidRPr="00562C8B" w:rsidRDefault="005264E2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</w:rPr>
        <w:t>3</w:t>
      </w:r>
      <w:r w:rsidR="009C7CAE" w:rsidRPr="00562C8B">
        <w:rPr>
          <w:rFonts w:hAnsi="宋体"/>
        </w:rPr>
        <w:t xml:space="preserve">.1 </w:t>
      </w:r>
      <w:r w:rsidR="009C7CAE" w:rsidRPr="00562C8B">
        <w:rPr>
          <w:rFonts w:hAnsi="宋体" w:hint="eastAsia"/>
        </w:rPr>
        <w:t xml:space="preserve"> 用户</w:t>
      </w:r>
      <w:r w:rsidRPr="00562C8B">
        <w:rPr>
          <w:rFonts w:hAnsi="宋体" w:hint="eastAsia"/>
        </w:rPr>
        <w:t>可以对函进行评论</w:t>
      </w:r>
      <w:r w:rsidR="009C7CAE" w:rsidRPr="00562C8B">
        <w:rPr>
          <w:rFonts w:hAnsi="宋体" w:hint="eastAsia"/>
        </w:rPr>
        <w:t>-</w:t>
      </w:r>
      <w:r w:rsidR="009C7CAE" w:rsidRPr="00562C8B">
        <w:rPr>
          <w:rFonts w:hAnsi="宋体"/>
        </w:rPr>
        <w:t>&gt;</w:t>
      </w:r>
      <w:r w:rsidR="009C7CAE" w:rsidRPr="00562C8B">
        <w:rPr>
          <w:rFonts w:hAnsi="宋体" w:hint="eastAsia"/>
        </w:rPr>
        <w:t>返回到</w:t>
      </w:r>
      <w:r w:rsidRPr="00562C8B">
        <w:rPr>
          <w:rFonts w:hAnsi="宋体" w:hint="eastAsia"/>
        </w:rPr>
        <w:t>3</w:t>
      </w:r>
    </w:p>
    <w:p w:rsidR="009C7CAE" w:rsidRPr="00562C8B" w:rsidRDefault="005264E2" w:rsidP="009C7CAE">
      <w:pPr>
        <w:pStyle w:val="4"/>
      </w:pPr>
      <w:r w:rsidRPr="00562C8B">
        <w:rPr>
          <w:rFonts w:hint="eastAsia"/>
        </w:rPr>
        <w:t>投稿</w:t>
      </w:r>
      <w:r w:rsidR="009C7CAE" w:rsidRPr="00562C8B">
        <w:rPr>
          <w:rFonts w:hint="eastAsia"/>
        </w:rPr>
        <w:t>用例规约</w:t>
      </w:r>
    </w:p>
    <w:p w:rsidR="009C7CAE" w:rsidRPr="00562C8B" w:rsidRDefault="009C7CAE" w:rsidP="009C7CA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Pr="00037489">
        <w:rPr>
          <w:rFonts w:hAnsi="宋体" w:hint="eastAsia"/>
          <w:snapToGrid w:val="0"/>
        </w:rPr>
        <w:t>用户能够</w:t>
      </w:r>
      <w:r w:rsidR="005264E2" w:rsidRPr="00037489">
        <w:rPr>
          <w:rFonts w:hAnsi="宋体" w:hint="eastAsia"/>
          <w:snapToGrid w:val="0"/>
        </w:rPr>
        <w:t>投稿自己的函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Pr="00562C8B">
        <w:rPr>
          <w:rFonts w:hAnsi="宋体" w:hint="eastAsia"/>
        </w:rPr>
        <w:t>用户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前置条件：</w:t>
      </w:r>
      <w:r w:rsidRPr="00562C8B">
        <w:rPr>
          <w:rFonts w:hAnsi="宋体" w:hint="eastAsia"/>
        </w:rPr>
        <w:t>用户已登录</w:t>
      </w:r>
    </w:p>
    <w:p w:rsidR="005264E2" w:rsidRPr="00562C8B" w:rsidRDefault="005264E2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后置条件：</w:t>
      </w:r>
      <w:r w:rsidRPr="00562C8B">
        <w:rPr>
          <w:rFonts w:hAnsi="宋体" w:hint="eastAsia"/>
        </w:rPr>
        <w:t>被选中广播的函的拥有者会收到通知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基本流：</w:t>
      </w:r>
    </w:p>
    <w:p w:rsidR="005264E2" w:rsidRPr="00562C8B" w:rsidRDefault="005264E2" w:rsidP="005264E2">
      <w:pPr>
        <w:pStyle w:val="af3"/>
        <w:numPr>
          <w:ilvl w:val="0"/>
          <w:numId w:val="14"/>
        </w:numPr>
        <w:rPr>
          <w:rFonts w:hAnsi="宋体"/>
        </w:rPr>
      </w:pPr>
      <w:r w:rsidRPr="00562C8B">
        <w:rPr>
          <w:rFonts w:hAnsi="宋体" w:hint="eastAsia"/>
        </w:rPr>
        <w:t>用户进入投稿界面</w:t>
      </w:r>
    </w:p>
    <w:p w:rsidR="005264E2" w:rsidRPr="00562C8B" w:rsidRDefault="005264E2" w:rsidP="005264E2">
      <w:pPr>
        <w:pStyle w:val="af3"/>
        <w:numPr>
          <w:ilvl w:val="0"/>
          <w:numId w:val="14"/>
        </w:numPr>
        <w:rPr>
          <w:rFonts w:hAnsi="宋体"/>
        </w:rPr>
      </w:pPr>
      <w:r w:rsidRPr="00562C8B">
        <w:rPr>
          <w:rFonts w:hAnsi="宋体" w:hint="eastAsia"/>
        </w:rPr>
        <w:t>用户选择函进行投稿</w:t>
      </w:r>
    </w:p>
    <w:p w:rsidR="005264E2" w:rsidRPr="00562C8B" w:rsidRDefault="005264E2" w:rsidP="005264E2">
      <w:pPr>
        <w:pStyle w:val="af3"/>
        <w:numPr>
          <w:ilvl w:val="0"/>
          <w:numId w:val="14"/>
        </w:numPr>
        <w:rPr>
          <w:rFonts w:hAnsi="宋体"/>
        </w:rPr>
      </w:pPr>
      <w:r w:rsidRPr="00562C8B">
        <w:rPr>
          <w:rFonts w:hAnsi="宋体" w:hint="eastAsia"/>
        </w:rPr>
        <w:t>用户点击投稿完成按钮</w:t>
      </w:r>
    </w:p>
    <w:p w:rsidR="005264E2" w:rsidRPr="00562C8B" w:rsidRDefault="005264E2" w:rsidP="005264E2">
      <w:pPr>
        <w:pStyle w:val="af3"/>
        <w:numPr>
          <w:ilvl w:val="0"/>
          <w:numId w:val="14"/>
        </w:numPr>
        <w:rPr>
          <w:rFonts w:hAnsi="宋体"/>
        </w:rPr>
      </w:pPr>
      <w:r w:rsidRPr="00562C8B">
        <w:rPr>
          <w:rFonts w:hAnsi="宋体" w:hint="eastAsia"/>
        </w:rPr>
        <w:t>系统提示投稿完成</w:t>
      </w:r>
    </w:p>
    <w:p w:rsidR="009C7CAE" w:rsidRPr="00562C8B" w:rsidRDefault="005C0329" w:rsidP="009C7CAE">
      <w:pPr>
        <w:pStyle w:val="4"/>
      </w:pPr>
      <w:r>
        <w:rPr>
          <w:rFonts w:hint="eastAsia"/>
        </w:rPr>
        <w:t>查看消息</w:t>
      </w:r>
      <w:r w:rsidR="009C7CAE" w:rsidRPr="00562C8B">
        <w:rPr>
          <w:rFonts w:hint="eastAsia"/>
        </w:rPr>
        <w:t>用例规约</w:t>
      </w:r>
    </w:p>
    <w:p w:rsidR="009C7CAE" w:rsidRPr="00562C8B" w:rsidRDefault="009C7CAE" w:rsidP="009C7CA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Pr="00562C8B">
        <w:rPr>
          <w:rFonts w:hAnsi="宋体" w:hint="eastAsia"/>
          <w:snapToGrid w:val="0"/>
        </w:rPr>
        <w:t>用户能够</w:t>
      </w:r>
      <w:r w:rsidR="005C0329">
        <w:rPr>
          <w:rFonts w:hAnsi="宋体" w:hint="eastAsia"/>
          <w:snapToGrid w:val="0"/>
        </w:rPr>
        <w:t>查看收到的消息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Pr="00562C8B">
        <w:rPr>
          <w:rFonts w:hAnsi="宋体" w:hint="eastAsia"/>
        </w:rPr>
        <w:t>用户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前置条件：</w:t>
      </w:r>
      <w:r w:rsidRPr="00562C8B">
        <w:rPr>
          <w:rFonts w:hAnsi="宋体" w:hint="eastAsia"/>
        </w:rPr>
        <w:t>用户已登录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基本流：</w:t>
      </w:r>
    </w:p>
    <w:p w:rsidR="00F45CC8" w:rsidRPr="00562C8B" w:rsidRDefault="00F45CC8" w:rsidP="00F45CC8">
      <w:pPr>
        <w:pStyle w:val="af3"/>
        <w:numPr>
          <w:ilvl w:val="0"/>
          <w:numId w:val="15"/>
        </w:numPr>
        <w:rPr>
          <w:rFonts w:hAnsi="宋体"/>
        </w:rPr>
      </w:pPr>
      <w:r w:rsidRPr="00562C8B">
        <w:rPr>
          <w:rFonts w:hAnsi="宋体" w:hint="eastAsia"/>
        </w:rPr>
        <w:t>用户进入</w:t>
      </w:r>
      <w:r w:rsidR="005C0329">
        <w:rPr>
          <w:rFonts w:hAnsi="宋体" w:hint="eastAsia"/>
        </w:rPr>
        <w:t>消息</w:t>
      </w:r>
      <w:r w:rsidRPr="00562C8B">
        <w:rPr>
          <w:rFonts w:hAnsi="宋体" w:hint="eastAsia"/>
        </w:rPr>
        <w:t>界面</w:t>
      </w:r>
    </w:p>
    <w:p w:rsidR="00F45CC8" w:rsidRPr="00562C8B" w:rsidRDefault="00F45CC8" w:rsidP="00F45CC8">
      <w:pPr>
        <w:pStyle w:val="af3"/>
        <w:numPr>
          <w:ilvl w:val="0"/>
          <w:numId w:val="15"/>
        </w:numPr>
        <w:rPr>
          <w:rFonts w:hAnsi="宋体"/>
        </w:rPr>
      </w:pPr>
      <w:r w:rsidRPr="00562C8B">
        <w:rPr>
          <w:rFonts w:hAnsi="宋体" w:hint="eastAsia"/>
        </w:rPr>
        <w:t>用户</w:t>
      </w:r>
      <w:r w:rsidR="005C0329">
        <w:rPr>
          <w:rFonts w:hAnsi="宋体" w:hint="eastAsia"/>
        </w:rPr>
        <w:t>查看各种类型的最新消息</w:t>
      </w:r>
    </w:p>
    <w:p w:rsidR="009C7CAE" w:rsidRPr="005C0329" w:rsidRDefault="005C0329" w:rsidP="005C0329">
      <w:pPr>
        <w:pStyle w:val="af3"/>
        <w:numPr>
          <w:ilvl w:val="0"/>
          <w:numId w:val="15"/>
        </w:numPr>
        <w:rPr>
          <w:rFonts w:hAnsi="宋体"/>
        </w:rPr>
      </w:pPr>
      <w:r>
        <w:rPr>
          <w:rFonts w:hAnsi="宋体" w:hint="eastAsia"/>
        </w:rPr>
        <w:t>用户可以查看某一类型的全部消息</w:t>
      </w:r>
    </w:p>
    <w:p w:rsidR="009C7CAE" w:rsidRPr="00562C8B" w:rsidRDefault="005C0329" w:rsidP="009C7CAE">
      <w:pPr>
        <w:pStyle w:val="4"/>
      </w:pPr>
      <w:r>
        <w:rPr>
          <w:rFonts w:hint="eastAsia"/>
        </w:rPr>
        <w:t>关注</w:t>
      </w:r>
      <w:r w:rsidR="009C7CAE" w:rsidRPr="00562C8B">
        <w:rPr>
          <w:rFonts w:hint="eastAsia"/>
        </w:rPr>
        <w:t>用例规约</w:t>
      </w:r>
    </w:p>
    <w:p w:rsidR="009C7CAE" w:rsidRPr="00562C8B" w:rsidRDefault="009C7CAE" w:rsidP="009C7CAE">
      <w:pPr>
        <w:ind w:leftChars="343" w:left="686"/>
        <w:rPr>
          <w:rFonts w:hAnsi="宋体"/>
          <w:snapToGrid w:val="0"/>
        </w:rPr>
      </w:pPr>
      <w:r w:rsidRPr="00562C8B">
        <w:rPr>
          <w:rFonts w:hAnsi="宋体" w:hint="eastAsia"/>
          <w:b/>
        </w:rPr>
        <w:t>概述：</w:t>
      </w:r>
      <w:r w:rsidRPr="00562C8B">
        <w:rPr>
          <w:rFonts w:hAnsi="宋体" w:hint="eastAsia"/>
          <w:snapToGrid w:val="0"/>
        </w:rPr>
        <w:t>用户能够</w:t>
      </w:r>
      <w:r w:rsidR="005C0329">
        <w:rPr>
          <w:rFonts w:hAnsi="宋体" w:hint="eastAsia"/>
          <w:snapToGrid w:val="0"/>
        </w:rPr>
        <w:t>关注其他用户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执行者：</w:t>
      </w:r>
      <w:r w:rsidRPr="00562C8B">
        <w:rPr>
          <w:rFonts w:hAnsi="宋体" w:hint="eastAsia"/>
        </w:rPr>
        <w:t>用户</w:t>
      </w:r>
    </w:p>
    <w:p w:rsidR="009C7CAE" w:rsidRPr="00562C8B" w:rsidRDefault="009C7CAE" w:rsidP="009C7CAE">
      <w:pPr>
        <w:ind w:leftChars="343" w:left="686"/>
        <w:rPr>
          <w:rFonts w:hAnsi="宋体"/>
        </w:rPr>
      </w:pPr>
      <w:r w:rsidRPr="00562C8B">
        <w:rPr>
          <w:rFonts w:hAnsi="宋体" w:hint="eastAsia"/>
          <w:b/>
        </w:rPr>
        <w:t>前置条件：</w:t>
      </w:r>
      <w:r w:rsidRPr="00562C8B">
        <w:rPr>
          <w:rFonts w:hAnsi="宋体" w:hint="eastAsia"/>
        </w:rPr>
        <w:t>用户已登录</w:t>
      </w:r>
    </w:p>
    <w:p w:rsidR="009C7CAE" w:rsidRPr="00562C8B" w:rsidRDefault="009C7CAE" w:rsidP="009C7CAE">
      <w:pPr>
        <w:ind w:leftChars="343" w:left="686"/>
        <w:rPr>
          <w:rFonts w:hAnsi="宋体"/>
          <w:b/>
        </w:rPr>
      </w:pPr>
      <w:r w:rsidRPr="00562C8B">
        <w:rPr>
          <w:rFonts w:hAnsi="宋体" w:hint="eastAsia"/>
          <w:b/>
        </w:rPr>
        <w:t>基本流：</w:t>
      </w:r>
    </w:p>
    <w:p w:rsidR="00F45CC8" w:rsidRPr="00562C8B" w:rsidRDefault="00F45CC8" w:rsidP="00F45CC8">
      <w:pPr>
        <w:pStyle w:val="af3"/>
        <w:numPr>
          <w:ilvl w:val="0"/>
          <w:numId w:val="16"/>
        </w:numPr>
        <w:rPr>
          <w:rFonts w:hAnsi="宋体"/>
        </w:rPr>
      </w:pPr>
      <w:r w:rsidRPr="00562C8B">
        <w:rPr>
          <w:rFonts w:hAnsi="宋体" w:hint="eastAsia"/>
        </w:rPr>
        <w:t>用户进入</w:t>
      </w:r>
      <w:r w:rsidR="005C0329">
        <w:rPr>
          <w:rFonts w:hAnsi="宋体" w:hint="eastAsia"/>
        </w:rPr>
        <w:t>他人主页</w:t>
      </w:r>
    </w:p>
    <w:p w:rsidR="00F45CC8" w:rsidRPr="00562C8B" w:rsidRDefault="00F45CC8" w:rsidP="005C0329">
      <w:pPr>
        <w:pStyle w:val="af3"/>
        <w:numPr>
          <w:ilvl w:val="0"/>
          <w:numId w:val="16"/>
        </w:numPr>
        <w:rPr>
          <w:rFonts w:hAnsi="宋体"/>
        </w:rPr>
      </w:pPr>
      <w:r w:rsidRPr="00562C8B">
        <w:rPr>
          <w:rFonts w:hAnsi="宋体" w:hint="eastAsia"/>
        </w:rPr>
        <w:lastRenderedPageBreak/>
        <w:t>用户</w:t>
      </w:r>
      <w:r w:rsidR="005C0329">
        <w:rPr>
          <w:rFonts w:hAnsi="宋体" w:hint="eastAsia"/>
        </w:rPr>
        <w:t>点击关注</w:t>
      </w:r>
    </w:p>
    <w:p w:rsidR="009C7CAE" w:rsidRPr="005C0329" w:rsidRDefault="00F45CC8" w:rsidP="005C0329">
      <w:pPr>
        <w:pStyle w:val="af3"/>
        <w:numPr>
          <w:ilvl w:val="0"/>
          <w:numId w:val="16"/>
        </w:numPr>
        <w:rPr>
          <w:rFonts w:hAnsi="宋体"/>
        </w:rPr>
      </w:pPr>
      <w:r w:rsidRPr="005C0329">
        <w:rPr>
          <w:rFonts w:hAnsi="宋体" w:hint="eastAsia"/>
        </w:rPr>
        <w:t>系统提示</w:t>
      </w:r>
      <w:r w:rsidR="005C0329" w:rsidRPr="005C0329">
        <w:rPr>
          <w:rFonts w:hAnsi="宋体" w:hint="eastAsia"/>
        </w:rPr>
        <w:t>关注</w:t>
      </w:r>
      <w:r w:rsidRPr="005C0329">
        <w:rPr>
          <w:rFonts w:hAnsi="宋体" w:hint="eastAsia"/>
        </w:rPr>
        <w:t>成功</w:t>
      </w:r>
    </w:p>
    <w:p w:rsidR="00730A41" w:rsidRPr="00562C8B" w:rsidRDefault="00116432">
      <w:pPr>
        <w:pStyle w:val="2"/>
        <w:ind w:left="720" w:hanging="720"/>
      </w:pPr>
      <w:bookmarkStart w:id="29" w:name="_Toc356851189"/>
      <w:bookmarkStart w:id="30" w:name="_Toc498836233"/>
      <w:bookmarkStart w:id="31" w:name="_Toc10061433"/>
      <w:r w:rsidRPr="00562C8B">
        <w:rPr>
          <w:rFonts w:hint="eastAsia"/>
        </w:rPr>
        <w:t>易用性</w:t>
      </w:r>
      <w:bookmarkEnd w:id="29"/>
      <w:bookmarkEnd w:id="30"/>
      <w:bookmarkEnd w:id="31"/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32" w:name="_Toc498836234"/>
      <w:bookmarkStart w:id="33" w:name="_Toc356851190"/>
      <w:bookmarkStart w:id="34" w:name="_Toc10061434"/>
      <w:r w:rsidRPr="00562C8B">
        <w:rPr>
          <w:rFonts w:hint="eastAsia"/>
          <w:i w:val="0"/>
        </w:rPr>
        <w:t>可用性</w:t>
      </w:r>
      <w:bookmarkEnd w:id="32"/>
      <w:bookmarkEnd w:id="33"/>
      <w:bookmarkEnd w:id="34"/>
    </w:p>
    <w:p w:rsidR="00730A41" w:rsidRPr="00562C8B" w:rsidRDefault="00116432">
      <w:pPr>
        <w:pStyle w:val="InfoBlue"/>
      </w:pPr>
      <w:r w:rsidRPr="00562C8B">
        <w:rPr>
          <w:rFonts w:hint="eastAsia"/>
        </w:rPr>
        <w:t>系统界面分为</w:t>
      </w:r>
      <w:r w:rsidRPr="00562C8B">
        <w:rPr>
          <w:rFonts w:hint="eastAsia"/>
        </w:rPr>
        <w:t>PC</w:t>
      </w:r>
      <w:r w:rsidRPr="00562C8B">
        <w:rPr>
          <w:rFonts w:hint="eastAsia"/>
        </w:rPr>
        <w:t>端的管理员界面和</w:t>
      </w:r>
      <w:r w:rsidR="000E1A34">
        <w:rPr>
          <w:rFonts w:hint="eastAsia"/>
        </w:rPr>
        <w:t>AP</w:t>
      </w:r>
      <w:r w:rsidRPr="00562C8B">
        <w:rPr>
          <w:rFonts w:hint="eastAsia"/>
        </w:rPr>
        <w:t>P</w:t>
      </w:r>
      <w:r w:rsidRPr="00562C8B">
        <w:rPr>
          <w:rFonts w:hint="eastAsia"/>
        </w:rPr>
        <w:t>端的用户界面。界面符合</w:t>
      </w:r>
      <w:r w:rsidRPr="00562C8B">
        <w:t xml:space="preserve">Microsoft </w:t>
      </w:r>
      <w:r w:rsidRPr="00562C8B">
        <w:rPr>
          <w:rFonts w:hint="eastAsia"/>
        </w:rPr>
        <w:t>的</w:t>
      </w:r>
      <w:r w:rsidRPr="00562C8B">
        <w:t xml:space="preserve"> GUI </w:t>
      </w:r>
      <w:r w:rsidRPr="00562C8B">
        <w:rPr>
          <w:rFonts w:hint="eastAsia"/>
        </w:rPr>
        <w:t>标准。</w:t>
      </w:r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35" w:name="_Toc10061435"/>
      <w:r w:rsidRPr="00562C8B">
        <w:rPr>
          <w:rFonts w:hint="eastAsia"/>
          <w:i w:val="0"/>
        </w:rPr>
        <w:t>设计易于使用</w:t>
      </w:r>
      <w:bookmarkEnd w:id="35"/>
    </w:p>
    <w:p w:rsidR="00730A41" w:rsidRPr="00562C8B" w:rsidRDefault="00116432">
      <w:pPr>
        <w:pStyle w:val="InfoBlue"/>
      </w:pPr>
      <w:r w:rsidRPr="00562C8B">
        <w:rPr>
          <w:rFonts w:ascii="Arial" w:hAnsi="Arial" w:cs="Arial"/>
          <w:color w:val="000000"/>
        </w:rPr>
        <w:t>系统的用户界面应设计为易于使用，</w:t>
      </w:r>
      <w:r w:rsidRPr="00562C8B">
        <w:rPr>
          <w:rFonts w:ascii="Arial" w:hAnsi="Arial" w:cs="Arial" w:hint="eastAsia"/>
          <w:color w:val="000000"/>
        </w:rPr>
        <w:t>普通用户和高级用户均</w:t>
      </w:r>
      <w:r w:rsidRPr="00562C8B">
        <w:rPr>
          <w:rFonts w:ascii="Arial" w:hAnsi="Arial" w:cs="Arial"/>
          <w:color w:val="000000"/>
        </w:rPr>
        <w:t>无需对系统进行额外培训</w:t>
      </w:r>
      <w:r w:rsidRPr="00562C8B">
        <w:rPr>
          <w:rFonts w:hint="eastAsia"/>
        </w:rPr>
        <w:t>。</w:t>
      </w:r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36" w:name="_Toc10061436"/>
      <w:r w:rsidRPr="00562C8B">
        <w:rPr>
          <w:rFonts w:hint="eastAsia"/>
          <w:i w:val="0"/>
        </w:rPr>
        <w:t>内置在线帮助</w:t>
      </w:r>
      <w:bookmarkEnd w:id="36"/>
    </w:p>
    <w:p w:rsidR="00730A41" w:rsidRPr="00562C8B" w:rsidRDefault="00116432">
      <w:pPr>
        <w:pStyle w:val="InfoBlue"/>
      </w:pPr>
      <w:r w:rsidRPr="00562C8B">
        <w:rPr>
          <w:rFonts w:ascii="Arial" w:hAnsi="Arial" w:cs="Arial"/>
          <w:color w:val="000000"/>
        </w:rPr>
        <w:t>系统的每个功能都应为用户提供内置的在线帮助。在线帮助应包括使用系统的分步说明</w:t>
      </w:r>
      <w:r w:rsidRPr="00562C8B">
        <w:rPr>
          <w:rFonts w:ascii="Arial" w:hAnsi="Arial" w:cs="Arial" w:hint="eastAsia"/>
          <w:color w:val="000000"/>
        </w:rPr>
        <w:t>、</w:t>
      </w:r>
      <w:r w:rsidRPr="00562C8B">
        <w:rPr>
          <w:rFonts w:ascii="Arial" w:hAnsi="Arial" w:cs="Arial"/>
          <w:color w:val="000000"/>
        </w:rPr>
        <w:t>术语和首字母缩略词的定义</w:t>
      </w:r>
      <w:r w:rsidRPr="00562C8B">
        <w:rPr>
          <w:rFonts w:hint="eastAsia"/>
        </w:rPr>
        <w:t>。</w:t>
      </w:r>
    </w:p>
    <w:p w:rsidR="00730A41" w:rsidRPr="00562C8B" w:rsidRDefault="00116432">
      <w:pPr>
        <w:pStyle w:val="2"/>
      </w:pPr>
      <w:bookmarkStart w:id="37" w:name="_Toc356851191"/>
      <w:bookmarkStart w:id="38" w:name="_Toc498836235"/>
      <w:bookmarkStart w:id="39" w:name="_Toc10061437"/>
      <w:r w:rsidRPr="00562C8B">
        <w:rPr>
          <w:rFonts w:hint="eastAsia"/>
        </w:rPr>
        <w:t>可靠性</w:t>
      </w:r>
      <w:bookmarkEnd w:id="37"/>
      <w:bookmarkEnd w:id="38"/>
      <w:bookmarkEnd w:id="39"/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40" w:name="_Toc498836236"/>
      <w:bookmarkStart w:id="41" w:name="_Toc356851192"/>
      <w:bookmarkStart w:id="42" w:name="_Toc10061438"/>
      <w:r w:rsidRPr="00562C8B">
        <w:rPr>
          <w:rFonts w:hint="eastAsia"/>
          <w:i w:val="0"/>
        </w:rPr>
        <w:t>可用性</w:t>
      </w:r>
      <w:bookmarkEnd w:id="40"/>
      <w:bookmarkEnd w:id="41"/>
      <w:bookmarkEnd w:id="42"/>
    </w:p>
    <w:p w:rsidR="00730A41" w:rsidRPr="00562C8B" w:rsidRDefault="00116432">
      <w:pPr>
        <w:pStyle w:val="InfoBlue"/>
      </w:pPr>
      <w:r w:rsidRPr="00562C8B">
        <w:rPr>
          <w:rFonts w:hint="eastAsia"/>
        </w:rPr>
        <w:t>系统应每周</w:t>
      </w:r>
      <w:r w:rsidRPr="00562C8B">
        <w:rPr>
          <w:rFonts w:hint="eastAsia"/>
        </w:rPr>
        <w:t>7</w:t>
      </w:r>
      <w:r w:rsidRPr="00562C8B">
        <w:rPr>
          <w:rFonts w:hint="eastAsia"/>
        </w:rPr>
        <w:t>天，每天</w:t>
      </w:r>
      <w:r w:rsidRPr="00562C8B">
        <w:rPr>
          <w:rFonts w:hint="eastAsia"/>
        </w:rPr>
        <w:t>24</w:t>
      </w:r>
      <w:r w:rsidRPr="00562C8B">
        <w:rPr>
          <w:rFonts w:hint="eastAsia"/>
        </w:rPr>
        <w:t>小时面向上海交通大学闵行校区提供服务。停机时间不得超过</w:t>
      </w:r>
      <w:r w:rsidRPr="00562C8B">
        <w:rPr>
          <w:rFonts w:hint="eastAsia"/>
        </w:rPr>
        <w:t>4</w:t>
      </w:r>
      <w:r w:rsidRPr="00562C8B">
        <w:rPr>
          <w:rFonts w:hint="eastAsia"/>
        </w:rPr>
        <w:t>％。</w:t>
      </w:r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43" w:name="_Toc10061439"/>
      <w:r w:rsidRPr="00562C8B">
        <w:rPr>
          <w:rFonts w:hint="eastAsia"/>
          <w:i w:val="0"/>
        </w:rPr>
        <w:t>平均故障间隔时间</w:t>
      </w:r>
      <w:bookmarkEnd w:id="43"/>
    </w:p>
    <w:p w:rsidR="00730A41" w:rsidRPr="00562C8B" w:rsidRDefault="00116432">
      <w:pPr>
        <w:pStyle w:val="InfoBlue"/>
      </w:pPr>
      <w:r w:rsidRPr="00562C8B">
        <w:rPr>
          <w:rFonts w:hint="eastAsia"/>
        </w:rPr>
        <w:t>平均故障间隔时间超过</w:t>
      </w:r>
      <w:r w:rsidR="000E1A34">
        <w:rPr>
          <w:rFonts w:hint="eastAsia"/>
        </w:rPr>
        <w:t>7</w:t>
      </w:r>
      <w:r w:rsidR="000E1A34">
        <w:rPr>
          <w:rFonts w:hint="eastAsia"/>
        </w:rPr>
        <w:t>天，</w:t>
      </w:r>
      <w:r w:rsidR="000E1A34" w:rsidRPr="000E1A34">
        <w:rPr>
          <w:rFonts w:ascii="宋体" w:hAnsi="宋体" w:hint="eastAsia"/>
        </w:rPr>
        <w:t>故障修复时间小于10小时</w:t>
      </w:r>
      <w:r w:rsidRPr="00562C8B">
        <w:rPr>
          <w:rFonts w:hint="eastAsia"/>
        </w:rPr>
        <w:t>。</w:t>
      </w:r>
    </w:p>
    <w:p w:rsidR="00730A41" w:rsidRPr="00562C8B" w:rsidRDefault="00116432">
      <w:pPr>
        <w:pStyle w:val="2"/>
      </w:pPr>
      <w:bookmarkStart w:id="44" w:name="_Toc356851193"/>
      <w:bookmarkStart w:id="45" w:name="_Toc498836237"/>
      <w:bookmarkStart w:id="46" w:name="_Toc10061440"/>
      <w:r w:rsidRPr="00562C8B">
        <w:rPr>
          <w:rFonts w:hint="eastAsia"/>
        </w:rPr>
        <w:t>性能</w:t>
      </w:r>
      <w:bookmarkEnd w:id="44"/>
      <w:bookmarkEnd w:id="45"/>
      <w:bookmarkEnd w:id="46"/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47" w:name="_Toc498836238"/>
      <w:bookmarkStart w:id="48" w:name="_Toc356851194"/>
      <w:bookmarkStart w:id="49" w:name="_Toc10061441"/>
      <w:r w:rsidRPr="00562C8B">
        <w:rPr>
          <w:rFonts w:hint="eastAsia"/>
          <w:i w:val="0"/>
        </w:rPr>
        <w:t>并发用户</w:t>
      </w:r>
      <w:bookmarkEnd w:id="47"/>
      <w:bookmarkEnd w:id="48"/>
      <w:bookmarkEnd w:id="49"/>
    </w:p>
    <w:p w:rsidR="00730A41" w:rsidRPr="00562C8B" w:rsidRDefault="00037489">
      <w:pPr>
        <w:pStyle w:val="InfoBlue"/>
      </w:pPr>
      <w:r>
        <w:rPr>
          <w:rFonts w:hint="eastAsia"/>
        </w:rPr>
        <w:t>在任何给定时间，系统可支持闵行校区内最少</w:t>
      </w:r>
      <w:r w:rsidR="005C0329">
        <w:t>1</w:t>
      </w:r>
      <w:r w:rsidR="00116432" w:rsidRPr="00562C8B">
        <w:rPr>
          <w:rFonts w:hint="eastAsia"/>
        </w:rPr>
        <w:t>00</w:t>
      </w:r>
      <w:r w:rsidR="00116432" w:rsidRPr="00562C8B">
        <w:rPr>
          <w:rFonts w:hint="eastAsia"/>
        </w:rPr>
        <w:t>个用户并发使用，并保证性能不受影响。</w:t>
      </w:r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50" w:name="_Toc356851196"/>
      <w:bookmarkStart w:id="51" w:name="_Toc498836240"/>
      <w:bookmarkStart w:id="52" w:name="_Toc10061442"/>
      <w:r w:rsidRPr="00562C8B">
        <w:rPr>
          <w:rFonts w:hint="eastAsia"/>
          <w:i w:val="0"/>
        </w:rPr>
        <w:t>事务响应时间</w:t>
      </w:r>
      <w:bookmarkEnd w:id="50"/>
      <w:bookmarkEnd w:id="51"/>
      <w:bookmarkEnd w:id="52"/>
    </w:p>
    <w:p w:rsidR="00730A41" w:rsidRPr="00562C8B" w:rsidRDefault="00116432">
      <w:pPr>
        <w:pStyle w:val="InfoBlue"/>
      </w:pPr>
      <w:r w:rsidRPr="00562C8B">
        <w:rPr>
          <w:rFonts w:ascii="Arial" w:hAnsi="Arial" w:cs="Arial"/>
          <w:color w:val="000000"/>
        </w:rPr>
        <w:t>系</w:t>
      </w:r>
      <w:r w:rsidRPr="00562C8B">
        <w:rPr>
          <w:color w:val="000000" w:themeColor="text1"/>
        </w:rPr>
        <w:t>统必须能够在</w:t>
      </w:r>
      <w:r w:rsidRPr="00562C8B">
        <w:rPr>
          <w:color w:val="000000" w:themeColor="text1"/>
        </w:rPr>
        <w:t>2</w:t>
      </w:r>
      <w:r w:rsidRPr="00562C8B">
        <w:rPr>
          <w:color w:val="000000" w:themeColor="text1"/>
        </w:rPr>
        <w:t>分钟内完成</w:t>
      </w:r>
      <w:r w:rsidRPr="00562C8B">
        <w:rPr>
          <w:color w:val="000000" w:themeColor="text1"/>
        </w:rPr>
        <w:t>80</w:t>
      </w:r>
      <w:r w:rsidRPr="00562C8B">
        <w:rPr>
          <w:color w:val="000000" w:themeColor="text1"/>
        </w:rPr>
        <w:t>％的所有</w:t>
      </w:r>
      <w:r w:rsidRPr="00562C8B">
        <w:rPr>
          <w:rFonts w:hint="eastAsia"/>
          <w:color w:val="000000" w:themeColor="text1"/>
        </w:rPr>
        <w:t>事务。</w:t>
      </w:r>
      <w:r w:rsidRPr="00562C8B">
        <w:rPr>
          <w:rFonts w:hint="eastAsia"/>
        </w:rPr>
        <w:t>事务一般响应时间低于</w:t>
      </w:r>
      <w:r w:rsidR="000E1A34">
        <w:rPr>
          <w:rFonts w:hint="eastAsia"/>
        </w:rPr>
        <w:t>2</w:t>
      </w:r>
      <w:r w:rsidRPr="00562C8B">
        <w:rPr>
          <w:rFonts w:hint="eastAsia"/>
        </w:rPr>
        <w:t>秒，最长响应时间不超过</w:t>
      </w:r>
      <w:r w:rsidR="000E1A34">
        <w:rPr>
          <w:rFonts w:hint="eastAsia"/>
        </w:rPr>
        <w:t>15</w:t>
      </w:r>
      <w:r w:rsidRPr="00562C8B">
        <w:rPr>
          <w:rFonts w:hint="eastAsia"/>
        </w:rPr>
        <w:t>秒。</w:t>
      </w:r>
    </w:p>
    <w:p w:rsidR="00730A41" w:rsidRPr="00562C8B" w:rsidRDefault="00116432">
      <w:pPr>
        <w:pStyle w:val="2"/>
      </w:pPr>
      <w:bookmarkStart w:id="53" w:name="_Toc498836241"/>
      <w:bookmarkStart w:id="54" w:name="_Toc356851197"/>
      <w:bookmarkStart w:id="55" w:name="_Toc10061443"/>
      <w:r w:rsidRPr="00562C8B">
        <w:rPr>
          <w:rFonts w:hint="eastAsia"/>
        </w:rPr>
        <w:t>设计约束</w:t>
      </w:r>
      <w:bookmarkEnd w:id="53"/>
      <w:bookmarkEnd w:id="54"/>
      <w:bookmarkEnd w:id="55"/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56" w:name="_Toc10061444"/>
      <w:r w:rsidRPr="00562C8B">
        <w:rPr>
          <w:rFonts w:hint="eastAsia"/>
          <w:i w:val="0"/>
        </w:rPr>
        <w:t>地图接口</w:t>
      </w:r>
      <w:bookmarkEnd w:id="56"/>
    </w:p>
    <w:p w:rsidR="00730A41" w:rsidRPr="00562C8B" w:rsidRDefault="00116432">
      <w:pPr>
        <w:pStyle w:val="InfoBlue"/>
      </w:pPr>
      <w:r w:rsidRPr="00562C8B">
        <w:rPr>
          <w:rFonts w:hint="eastAsia"/>
        </w:rPr>
        <w:t>系统的用户地址信息来自</w:t>
      </w:r>
      <w:r w:rsidR="000E1A34">
        <w:rPr>
          <w:rFonts w:hint="eastAsia"/>
        </w:rPr>
        <w:t>AP</w:t>
      </w:r>
      <w:r w:rsidRPr="00562C8B">
        <w:rPr>
          <w:rFonts w:hint="eastAsia"/>
        </w:rPr>
        <w:t>P</w:t>
      </w:r>
      <w:r w:rsidRPr="00562C8B">
        <w:rPr>
          <w:rFonts w:hint="eastAsia"/>
        </w:rPr>
        <w:t>端自带的</w:t>
      </w:r>
      <w:r w:rsidRPr="00562C8B">
        <w:rPr>
          <w:rFonts w:hint="eastAsia"/>
        </w:rPr>
        <w:t>GPS</w:t>
      </w:r>
      <w:r w:rsidRPr="00562C8B">
        <w:rPr>
          <w:rFonts w:hint="eastAsia"/>
        </w:rPr>
        <w:t>。</w:t>
      </w:r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57" w:name="_Toc498836242"/>
      <w:bookmarkStart w:id="58" w:name="_Toc356851198"/>
      <w:bookmarkStart w:id="59" w:name="_Toc10061445"/>
      <w:r w:rsidRPr="00562C8B">
        <w:rPr>
          <w:rFonts w:hint="eastAsia"/>
          <w:i w:val="0"/>
        </w:rPr>
        <w:t>浏览器</w:t>
      </w:r>
      <w:bookmarkEnd w:id="57"/>
      <w:bookmarkEnd w:id="58"/>
      <w:bookmarkEnd w:id="59"/>
    </w:p>
    <w:p w:rsidR="00730A41" w:rsidRPr="00562C8B" w:rsidRDefault="00116432">
      <w:pPr>
        <w:pStyle w:val="InfoBlue"/>
      </w:pPr>
      <w:r w:rsidRPr="00562C8B">
        <w:rPr>
          <w:rFonts w:hint="eastAsia"/>
        </w:rPr>
        <w:t>系统的基于</w:t>
      </w:r>
      <w:r w:rsidRPr="00562C8B">
        <w:rPr>
          <w:rFonts w:hint="eastAsia"/>
        </w:rPr>
        <w:t>Web</w:t>
      </w:r>
      <w:r w:rsidRPr="00562C8B">
        <w:rPr>
          <w:rFonts w:hint="eastAsia"/>
        </w:rPr>
        <w:t>的管理员界面应在</w:t>
      </w:r>
      <w:r w:rsidRPr="00562C8B">
        <w:rPr>
          <w:rFonts w:hint="eastAsia"/>
        </w:rPr>
        <w:t>Chrome</w:t>
      </w:r>
      <w:r w:rsidRPr="00562C8B">
        <w:t>50+</w:t>
      </w:r>
      <w:r w:rsidRPr="00562C8B">
        <w:rPr>
          <w:rFonts w:hint="eastAsia"/>
        </w:rPr>
        <w:t>浏览器中运行。</w:t>
      </w:r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60" w:name="_Toc10061446"/>
      <w:r w:rsidRPr="00562C8B">
        <w:rPr>
          <w:rFonts w:hint="eastAsia"/>
          <w:i w:val="0"/>
        </w:rPr>
        <w:lastRenderedPageBreak/>
        <w:t>客户端要求</w:t>
      </w:r>
      <w:bookmarkEnd w:id="60"/>
    </w:p>
    <w:p w:rsidR="00730A41" w:rsidRPr="00562C8B" w:rsidRDefault="000E1A34">
      <w:pPr>
        <w:pStyle w:val="InfoBlue"/>
      </w:pPr>
      <w:r>
        <w:rPr>
          <w:rFonts w:hint="eastAsia"/>
        </w:rPr>
        <w:t>客户</w:t>
      </w:r>
      <w:r w:rsidR="00116432" w:rsidRPr="00562C8B">
        <w:rPr>
          <w:rFonts w:hint="eastAsia"/>
        </w:rPr>
        <w:t>端应用兼容</w:t>
      </w:r>
      <w:r w:rsidR="00116432" w:rsidRPr="00562C8B">
        <w:rPr>
          <w:rFonts w:hint="eastAsia"/>
        </w:rPr>
        <w:t>Android</w:t>
      </w:r>
      <w:r w:rsidR="005C0329">
        <w:t>7.0</w:t>
      </w:r>
      <w:r w:rsidR="005C0329">
        <w:t>以上</w:t>
      </w:r>
      <w:r w:rsidR="00116432" w:rsidRPr="00562C8B">
        <w:rPr>
          <w:rFonts w:hint="eastAsia"/>
        </w:rPr>
        <w:t>操作系统。客户端部分需要</w:t>
      </w:r>
      <w:r>
        <w:rPr>
          <w:rFonts w:hint="eastAsia"/>
        </w:rPr>
        <w:t>不</w:t>
      </w:r>
      <w:r w:rsidR="00116432" w:rsidRPr="00562C8B">
        <w:rPr>
          <w:rFonts w:hint="eastAsia"/>
        </w:rPr>
        <w:t>少于</w:t>
      </w:r>
      <w:r w:rsidR="00116432" w:rsidRPr="00562C8B">
        <w:rPr>
          <w:rFonts w:hint="eastAsia"/>
        </w:rPr>
        <w:t>40 MB</w:t>
      </w:r>
      <w:r w:rsidR="00116432" w:rsidRPr="00562C8B">
        <w:rPr>
          <w:rFonts w:hint="eastAsia"/>
        </w:rPr>
        <w:t>的内存空间和</w:t>
      </w:r>
      <w:r w:rsidR="00116432" w:rsidRPr="00562C8B">
        <w:rPr>
          <w:rFonts w:hint="eastAsia"/>
        </w:rPr>
        <w:t>80 MB RAM</w:t>
      </w:r>
      <w:r w:rsidR="00116432" w:rsidRPr="00562C8B">
        <w:rPr>
          <w:rFonts w:hint="eastAsia"/>
        </w:rPr>
        <w:t>。</w:t>
      </w:r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61" w:name="_Toc10061447"/>
      <w:r w:rsidRPr="00562C8B">
        <w:rPr>
          <w:rFonts w:hint="eastAsia"/>
          <w:i w:val="0"/>
        </w:rPr>
        <w:t>Java兼容性</w:t>
      </w:r>
      <w:bookmarkEnd w:id="61"/>
    </w:p>
    <w:p w:rsidR="00730A41" w:rsidRPr="00562C8B" w:rsidRDefault="00116432">
      <w:pPr>
        <w:pStyle w:val="InfoBlue"/>
      </w:pPr>
      <w:r w:rsidRPr="00562C8B">
        <w:rPr>
          <w:rFonts w:hint="eastAsia"/>
        </w:rPr>
        <w:t>基于</w:t>
      </w:r>
      <w:r w:rsidRPr="00562C8B">
        <w:rPr>
          <w:rFonts w:hint="eastAsia"/>
        </w:rPr>
        <w:t>Web</w:t>
      </w:r>
      <w:r w:rsidRPr="00562C8B">
        <w:rPr>
          <w:rFonts w:hint="eastAsia"/>
        </w:rPr>
        <w:t>的界面应与</w:t>
      </w:r>
      <w:r w:rsidRPr="00562C8B">
        <w:rPr>
          <w:rFonts w:hint="eastAsia"/>
        </w:rPr>
        <w:t xml:space="preserve">Java </w:t>
      </w:r>
      <w:r w:rsidR="000E1A34">
        <w:rPr>
          <w:rFonts w:hint="eastAsia"/>
        </w:rPr>
        <w:t>1.8</w:t>
      </w:r>
      <w:r w:rsidRPr="00562C8B">
        <w:rPr>
          <w:rFonts w:hint="eastAsia"/>
        </w:rPr>
        <w:t xml:space="preserve"> VM</w:t>
      </w:r>
      <w:r w:rsidRPr="00562C8B">
        <w:rPr>
          <w:rFonts w:hint="eastAsia"/>
        </w:rPr>
        <w:t>运行时环境兼容。</w:t>
      </w:r>
    </w:p>
    <w:p w:rsidR="00730A41" w:rsidRPr="00562C8B" w:rsidRDefault="00116432">
      <w:pPr>
        <w:pStyle w:val="2"/>
      </w:pPr>
      <w:bookmarkStart w:id="62" w:name="_Toc498836243"/>
      <w:bookmarkStart w:id="63" w:name="_Toc356851199"/>
      <w:bookmarkStart w:id="64" w:name="_Toc10061448"/>
      <w:r w:rsidRPr="00562C8B">
        <w:rPr>
          <w:rFonts w:hint="eastAsia"/>
        </w:rPr>
        <w:t>联机用户文档和帮助系统需求</w:t>
      </w:r>
      <w:bookmarkEnd w:id="62"/>
      <w:bookmarkEnd w:id="63"/>
      <w:bookmarkEnd w:id="64"/>
    </w:p>
    <w:p w:rsidR="00730A41" w:rsidRPr="00562C8B" w:rsidRDefault="00116432">
      <w:pPr>
        <w:pStyle w:val="3"/>
        <w:rPr>
          <w:i w:val="0"/>
        </w:rPr>
      </w:pPr>
      <w:bookmarkStart w:id="65" w:name="_Toc10061449"/>
      <w:r w:rsidRPr="00562C8B">
        <w:rPr>
          <w:rFonts w:hint="eastAsia"/>
          <w:i w:val="0"/>
        </w:rPr>
        <w:t>用户手册</w:t>
      </w:r>
      <w:bookmarkEnd w:id="65"/>
    </w:p>
    <w:p w:rsidR="00730A41" w:rsidRPr="00562C8B" w:rsidRDefault="00116432">
      <w:r w:rsidRPr="00562C8B">
        <w:rPr>
          <w:rFonts w:hint="eastAsia"/>
        </w:rPr>
        <w:t>用户手册需要提供详细的用户使用帮助说明，包括系统的基本介绍、功能。需要对增加，删除，</w:t>
      </w:r>
      <w:r w:rsidR="00037489">
        <w:rPr>
          <w:rFonts w:hint="eastAsia"/>
        </w:rPr>
        <w:t>查看</w:t>
      </w:r>
      <w:r w:rsidRPr="00562C8B">
        <w:rPr>
          <w:rFonts w:hint="eastAsia"/>
        </w:rPr>
        <w:t>函的操作进行详细介绍，对函的权限管理给予全面的解释，在每个设有选项处提供详细的功能说明。这些说明将每个选项的功能和选于不选的区别进行详述。</w:t>
      </w:r>
    </w:p>
    <w:p w:rsidR="00730A41" w:rsidRPr="00562C8B" w:rsidRDefault="00116432">
      <w:pPr>
        <w:pStyle w:val="3"/>
        <w:rPr>
          <w:i w:val="0"/>
        </w:rPr>
      </w:pPr>
      <w:bookmarkStart w:id="66" w:name="_Toc10061450"/>
      <w:r w:rsidRPr="00562C8B">
        <w:rPr>
          <w:rFonts w:hint="eastAsia"/>
          <w:i w:val="0"/>
        </w:rPr>
        <w:t>帮助系统需求</w:t>
      </w:r>
      <w:bookmarkEnd w:id="66"/>
    </w:p>
    <w:p w:rsidR="00730A41" w:rsidRPr="00562C8B" w:rsidRDefault="00116432">
      <w:r w:rsidRPr="00562C8B">
        <w:rPr>
          <w:rFonts w:hint="eastAsia"/>
        </w:rPr>
        <w:t>帮助系统要包含用户注册、登录，函的管理，函的查看，设置过滤接收函的详细步骤。</w:t>
      </w:r>
    </w:p>
    <w:p w:rsidR="00730A41" w:rsidRPr="00562C8B" w:rsidRDefault="00116432">
      <w:pPr>
        <w:pStyle w:val="2"/>
      </w:pPr>
      <w:bookmarkStart w:id="67" w:name="_Toc356851200"/>
      <w:bookmarkStart w:id="68" w:name="_Toc498836245"/>
      <w:bookmarkStart w:id="69" w:name="_Toc10061451"/>
      <w:r w:rsidRPr="00562C8B">
        <w:rPr>
          <w:rFonts w:hint="eastAsia"/>
        </w:rPr>
        <w:t>接口</w:t>
      </w:r>
      <w:bookmarkEnd w:id="67"/>
      <w:bookmarkEnd w:id="68"/>
      <w:bookmarkEnd w:id="69"/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70" w:name="_Toc498836246"/>
      <w:bookmarkStart w:id="71" w:name="_Toc356851201"/>
      <w:bookmarkStart w:id="72" w:name="_Toc10061452"/>
      <w:r w:rsidRPr="00562C8B">
        <w:rPr>
          <w:rFonts w:hint="eastAsia"/>
          <w:i w:val="0"/>
        </w:rPr>
        <w:t>用户界面</w:t>
      </w:r>
      <w:bookmarkStart w:id="73" w:name="_GoBack"/>
      <w:bookmarkEnd w:id="70"/>
      <w:bookmarkEnd w:id="71"/>
      <w:bookmarkEnd w:id="72"/>
      <w:bookmarkEnd w:id="73"/>
    </w:p>
    <w:p w:rsidR="00730A41" w:rsidRPr="006C23E3" w:rsidRDefault="00116432" w:rsidP="006C23E3">
      <w:pPr>
        <w:ind w:left="709"/>
        <w:rPr>
          <w:rFonts w:hAnsi="宋体"/>
          <w:sz w:val="16"/>
        </w:rPr>
      </w:pPr>
      <w:r w:rsidRPr="00562C8B">
        <w:rPr>
          <w:rFonts w:hAnsi="宋体"/>
        </w:rPr>
        <w:t>未登录用户的界面包含注册，登录</w:t>
      </w:r>
      <w:r w:rsidR="006C23E3">
        <w:rPr>
          <w:rFonts w:hAnsi="宋体" w:hint="eastAsia"/>
        </w:rPr>
        <w:t>两</w:t>
      </w:r>
      <w:r w:rsidRPr="00562C8B">
        <w:rPr>
          <w:rFonts w:hAnsi="宋体" w:hint="eastAsia"/>
        </w:rPr>
        <w:t>个模块</w:t>
      </w:r>
      <w:r w:rsidRPr="00562C8B">
        <w:rPr>
          <w:rFonts w:hAnsi="宋体"/>
        </w:rPr>
        <w:t>。已登录的</w:t>
      </w:r>
      <w:r w:rsidR="00FE39DA">
        <w:rPr>
          <w:rFonts w:hAnsi="宋体" w:hint="eastAsia"/>
        </w:rPr>
        <w:t>普通用户</w:t>
      </w:r>
      <w:r w:rsidRPr="00562C8B">
        <w:rPr>
          <w:rFonts w:hAnsi="宋体"/>
        </w:rPr>
        <w:t>看到的界面包含</w:t>
      </w:r>
      <w:r w:rsidRPr="00562C8B">
        <w:rPr>
          <w:rFonts w:hAnsi="宋体" w:hint="eastAsia"/>
        </w:rPr>
        <w:t>个人信息、</w:t>
      </w:r>
      <w:r w:rsidRPr="00562C8B">
        <w:rPr>
          <w:rFonts w:hAnsi="宋体"/>
        </w:rPr>
        <w:t>函</w:t>
      </w:r>
      <w:r w:rsidRPr="00562C8B">
        <w:rPr>
          <w:rFonts w:hAnsi="宋体" w:hint="eastAsia"/>
        </w:rPr>
        <w:t>、</w:t>
      </w:r>
      <w:r w:rsidRPr="00562C8B">
        <w:rPr>
          <w:rFonts w:hAnsi="宋体"/>
        </w:rPr>
        <w:t>朋友和</w:t>
      </w:r>
      <w:r w:rsidR="006C23E3">
        <w:rPr>
          <w:rFonts w:hAnsi="宋体" w:hint="eastAsia"/>
        </w:rPr>
        <w:t>更多</w:t>
      </w:r>
      <w:r w:rsidRPr="00562C8B">
        <w:rPr>
          <w:rFonts w:hAnsi="宋体"/>
        </w:rPr>
        <w:t>四个模块。已登录的管理员看到的界面包含</w:t>
      </w:r>
      <w:r w:rsidRPr="00562C8B">
        <w:rPr>
          <w:rFonts w:hAnsi="宋体" w:hint="eastAsia"/>
        </w:rPr>
        <w:t>用户信息、</w:t>
      </w:r>
      <w:r w:rsidRPr="00562C8B">
        <w:rPr>
          <w:rFonts w:hAnsi="宋体"/>
        </w:rPr>
        <w:t>函和</w:t>
      </w:r>
      <w:r w:rsidR="006C23E3">
        <w:rPr>
          <w:rFonts w:hAnsi="宋体" w:hint="eastAsia"/>
        </w:rPr>
        <w:t>广播</w:t>
      </w:r>
      <w:r w:rsidRPr="00562C8B">
        <w:rPr>
          <w:rFonts w:hAnsi="宋体"/>
        </w:rPr>
        <w:t>三个模块</w:t>
      </w:r>
      <w:r w:rsidRPr="00562C8B">
        <w:rPr>
          <w:rFonts w:hAnsi="宋体" w:hint="eastAsia"/>
        </w:rPr>
        <w:t>。</w:t>
      </w:r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74" w:name="_Toc498836247"/>
      <w:bookmarkStart w:id="75" w:name="_Toc356851202"/>
      <w:bookmarkStart w:id="76" w:name="_Toc10061453"/>
      <w:r w:rsidRPr="00562C8B">
        <w:rPr>
          <w:rFonts w:hint="eastAsia"/>
          <w:i w:val="0"/>
        </w:rPr>
        <w:t>硬件接口</w:t>
      </w:r>
      <w:bookmarkEnd w:id="74"/>
      <w:bookmarkEnd w:id="75"/>
      <w:bookmarkEnd w:id="76"/>
    </w:p>
    <w:p w:rsidR="00730A41" w:rsidRPr="00562C8B" w:rsidRDefault="00116432">
      <w:pPr>
        <w:ind w:firstLine="720"/>
      </w:pPr>
      <w:r w:rsidRPr="00562C8B">
        <w:rPr>
          <w:rFonts w:hint="eastAsia"/>
        </w:rPr>
        <w:t>手机自带的GPS。</w:t>
      </w:r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77" w:name="_Toc498836248"/>
      <w:bookmarkStart w:id="78" w:name="_Toc356851203"/>
      <w:bookmarkStart w:id="79" w:name="_Toc10061454"/>
      <w:r w:rsidRPr="00562C8B">
        <w:rPr>
          <w:rFonts w:hint="eastAsia"/>
          <w:i w:val="0"/>
        </w:rPr>
        <w:t>软件接口</w:t>
      </w:r>
      <w:bookmarkEnd w:id="77"/>
      <w:bookmarkEnd w:id="78"/>
      <w:bookmarkEnd w:id="79"/>
    </w:p>
    <w:p w:rsidR="00730A41" w:rsidRPr="00562C8B" w:rsidRDefault="00116432">
      <w:pPr>
        <w:pStyle w:val="a5"/>
      </w:pPr>
      <w:r w:rsidRPr="00562C8B">
        <w:rPr>
          <w:rFonts w:hint="eastAsia"/>
        </w:rPr>
        <w:t>操作系统：Windows，Android</w:t>
      </w:r>
    </w:p>
    <w:p w:rsidR="00730A41" w:rsidRPr="00562C8B" w:rsidRDefault="00116432">
      <w:pPr>
        <w:ind w:firstLine="720"/>
      </w:pPr>
      <w:r w:rsidRPr="00562C8B">
        <w:rPr>
          <w:rFonts w:hint="eastAsia"/>
        </w:rPr>
        <w:t>开发框架：React，</w:t>
      </w:r>
      <w:r w:rsidR="00B77E1C" w:rsidRPr="00562C8B">
        <w:rPr>
          <w:rFonts w:hint="eastAsia"/>
        </w:rPr>
        <w:t>React Native</w:t>
      </w:r>
      <w:r w:rsidRPr="00562C8B">
        <w:rPr>
          <w:rFonts w:hint="eastAsia"/>
        </w:rPr>
        <w:t>，Spring</w:t>
      </w:r>
    </w:p>
    <w:p w:rsidR="00730A41" w:rsidRPr="00562C8B" w:rsidRDefault="00116432">
      <w:pPr>
        <w:pStyle w:val="3"/>
        <w:ind w:left="720" w:hanging="720"/>
        <w:rPr>
          <w:i w:val="0"/>
        </w:rPr>
      </w:pPr>
      <w:bookmarkStart w:id="80" w:name="_Toc498836249"/>
      <w:bookmarkStart w:id="81" w:name="_Toc356851204"/>
      <w:bookmarkStart w:id="82" w:name="_Toc10061455"/>
      <w:r w:rsidRPr="00562C8B">
        <w:rPr>
          <w:rFonts w:hint="eastAsia"/>
          <w:i w:val="0"/>
        </w:rPr>
        <w:t>通信接口</w:t>
      </w:r>
      <w:bookmarkEnd w:id="80"/>
      <w:bookmarkEnd w:id="81"/>
      <w:bookmarkEnd w:id="82"/>
    </w:p>
    <w:p w:rsidR="00730A41" w:rsidRPr="00562C8B" w:rsidRDefault="00116432">
      <w:pPr>
        <w:pStyle w:val="a5"/>
      </w:pPr>
      <w:r w:rsidRPr="00562C8B">
        <w:rPr>
          <w:rFonts w:hint="eastAsia"/>
        </w:rPr>
        <w:t>传输层协议为TCP</w:t>
      </w:r>
    </w:p>
    <w:p w:rsidR="00730A41" w:rsidRPr="00562C8B" w:rsidRDefault="00116432">
      <w:pPr>
        <w:pStyle w:val="a5"/>
      </w:pPr>
      <w:r w:rsidRPr="00562C8B">
        <w:rPr>
          <w:rFonts w:hint="eastAsia"/>
        </w:rPr>
        <w:t>网络层协议为IP</w:t>
      </w:r>
    </w:p>
    <w:p w:rsidR="00730A41" w:rsidRPr="00562C8B" w:rsidRDefault="00116432">
      <w:pPr>
        <w:pStyle w:val="2"/>
      </w:pPr>
      <w:bookmarkStart w:id="83" w:name="_Toc498836252"/>
      <w:bookmarkStart w:id="84" w:name="_Toc356851205"/>
      <w:bookmarkStart w:id="85" w:name="_Toc10061456"/>
      <w:r w:rsidRPr="00562C8B">
        <w:rPr>
          <w:rFonts w:hint="eastAsia"/>
        </w:rPr>
        <w:t>适用的标准</w:t>
      </w:r>
      <w:bookmarkEnd w:id="83"/>
      <w:bookmarkEnd w:id="84"/>
      <w:bookmarkEnd w:id="85"/>
    </w:p>
    <w:p w:rsidR="00730A41" w:rsidRPr="00562C8B" w:rsidRDefault="00116432">
      <w:pPr>
        <w:pStyle w:val="3"/>
        <w:rPr>
          <w:i w:val="0"/>
        </w:rPr>
      </w:pPr>
      <w:bookmarkStart w:id="86" w:name="_Toc10061457"/>
      <w:r w:rsidRPr="00562C8B">
        <w:rPr>
          <w:rFonts w:hint="eastAsia"/>
          <w:i w:val="0"/>
        </w:rPr>
        <w:t>用户隐私制度</w:t>
      </w:r>
      <w:bookmarkEnd w:id="86"/>
    </w:p>
    <w:p w:rsidR="00730A41" w:rsidRPr="00562C8B" w:rsidRDefault="00116432">
      <w:pPr>
        <w:pStyle w:val="af3"/>
        <w:ind w:left="0" w:firstLine="720"/>
      </w:pPr>
      <w:r w:rsidRPr="00562C8B">
        <w:rPr>
          <w:rFonts w:hint="eastAsia"/>
        </w:rPr>
        <w:t>本系统严格履行用户个人隐私保密义务，承诺不公开、编辑或透露用户个人信息，并保证用户的私人信息不会被用于与本系统无关的其它用途。</w:t>
      </w:r>
    </w:p>
    <w:p w:rsidR="00730A41" w:rsidRPr="00562C8B" w:rsidRDefault="00116432">
      <w:pPr>
        <w:pStyle w:val="3"/>
        <w:rPr>
          <w:i w:val="0"/>
        </w:rPr>
      </w:pPr>
      <w:bookmarkStart w:id="87" w:name="_Toc10061458"/>
      <w:r w:rsidRPr="00562C8B">
        <w:rPr>
          <w:rFonts w:hint="eastAsia"/>
          <w:i w:val="0"/>
        </w:rPr>
        <w:t>用户发表言论限制</w:t>
      </w:r>
      <w:bookmarkEnd w:id="87"/>
    </w:p>
    <w:p w:rsidR="00730A41" w:rsidRPr="00562C8B" w:rsidRDefault="00116432">
      <w:pPr>
        <w:ind w:firstLine="720"/>
      </w:pPr>
      <w:r w:rsidRPr="00562C8B">
        <w:rPr>
          <w:rFonts w:hint="eastAsia"/>
        </w:rPr>
        <w:t>用户需要对公开发布的函中的言论、图片等负责，系统管理员有权对公开发布的带有违规内</w:t>
      </w:r>
      <w:r w:rsidRPr="00562C8B">
        <w:rPr>
          <w:rFonts w:hint="eastAsia"/>
        </w:rPr>
        <w:tab/>
        <w:t>容的函进行删除，对多次违规的用户进行封禁。</w:t>
      </w:r>
    </w:p>
    <w:p w:rsidR="00730A41" w:rsidRPr="00562C8B" w:rsidRDefault="00116432">
      <w:pPr>
        <w:pStyle w:val="3"/>
        <w:rPr>
          <w:i w:val="0"/>
        </w:rPr>
      </w:pPr>
      <w:bookmarkStart w:id="88" w:name="_Toc10061459"/>
      <w:r w:rsidRPr="00562C8B">
        <w:rPr>
          <w:rFonts w:hint="eastAsia"/>
          <w:i w:val="0"/>
        </w:rPr>
        <w:t>法律声明及其他</w:t>
      </w:r>
      <w:bookmarkEnd w:id="88"/>
    </w:p>
    <w:p w:rsidR="00730A41" w:rsidRPr="00562C8B" w:rsidRDefault="00116432">
      <w:pPr>
        <w:pStyle w:val="af3"/>
      </w:pPr>
      <w:r w:rsidRPr="00562C8B">
        <w:rPr>
          <w:rFonts w:hint="eastAsia"/>
        </w:rPr>
        <w:t>本服务条款受约与中华人民共和国国家法律，用户和本系统须一致同意服务中华人民共和国法院管辖。本条款解释权归开发团队所有。</w:t>
      </w:r>
    </w:p>
    <w:sectPr w:rsidR="00730A41" w:rsidRPr="00562C8B" w:rsidSect="001E73B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343" w:rsidRDefault="004B4343">
      <w:pPr>
        <w:spacing w:line="240" w:lineRule="auto"/>
      </w:pPr>
      <w:r>
        <w:separator/>
      </w:r>
    </w:p>
  </w:endnote>
  <w:endnote w:type="continuationSeparator" w:id="0">
    <w:p w:rsidR="004B4343" w:rsidRDefault="004B4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3162"/>
      <w:gridCol w:w="3162"/>
      <w:gridCol w:w="3162"/>
    </w:tblGrid>
    <w:tr w:rsidR="009C7CA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7CAE" w:rsidRDefault="009C7CAE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7CAE" w:rsidRDefault="009C7CAE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>
              <w:rPr>
                <w:rFonts w:ascii="Times New Roman"/>
              </w:rPr>
              <w:t>SJTU</w:t>
            </w:r>
          </w:fldSimple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7CAE" w:rsidRDefault="009C7CAE">
          <w:pPr>
            <w:jc w:val="right"/>
          </w:pPr>
          <w:r>
            <w:rPr>
              <w:rFonts w:ascii="Times New Roman"/>
            </w:rPr>
            <w:t xml:space="preserve">Page </w:t>
          </w:r>
          <w:r w:rsidR="00314F01"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 w:rsidR="00314F01">
            <w:rPr>
              <w:rStyle w:val="af"/>
              <w:rFonts w:ascii="Times New Roman"/>
            </w:rPr>
            <w:fldChar w:fldCharType="separate"/>
          </w:r>
          <w:r w:rsidR="005C0329">
            <w:rPr>
              <w:rStyle w:val="af"/>
              <w:rFonts w:ascii="Times New Roman"/>
              <w:noProof/>
            </w:rPr>
            <w:t>4</w:t>
          </w:r>
          <w:r w:rsidR="00314F01">
            <w:rPr>
              <w:rStyle w:val="af"/>
              <w:rFonts w:ascii="Times New Roman"/>
            </w:rPr>
            <w:fldChar w:fldCharType="end"/>
          </w:r>
        </w:p>
      </w:tc>
    </w:tr>
  </w:tbl>
  <w:p w:rsidR="009C7CAE" w:rsidRDefault="009C7CA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343" w:rsidRDefault="004B4343">
      <w:pPr>
        <w:spacing w:line="240" w:lineRule="auto"/>
      </w:pPr>
      <w:r>
        <w:separator/>
      </w:r>
    </w:p>
  </w:footnote>
  <w:footnote w:type="continuationSeparator" w:id="0">
    <w:p w:rsidR="004B4343" w:rsidRDefault="004B434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CAE" w:rsidRDefault="009C7CAE">
    <w:pPr>
      <w:rPr>
        <w:sz w:val="24"/>
      </w:rPr>
    </w:pPr>
  </w:p>
  <w:p w:rsidR="009C7CAE" w:rsidRDefault="009C7CAE">
    <w:pPr>
      <w:pBdr>
        <w:top w:val="single" w:sz="6" w:space="1" w:color="auto"/>
      </w:pBdr>
      <w:rPr>
        <w:sz w:val="24"/>
      </w:rPr>
    </w:pPr>
  </w:p>
  <w:p w:rsidR="009C7CAE" w:rsidRDefault="00314F01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9C7CAE">
        <w:rPr>
          <w:rFonts w:ascii="Arial" w:hAnsi="Arial"/>
          <w:b/>
          <w:sz w:val="36"/>
        </w:rPr>
        <w:t>SJTU</w:t>
      </w:r>
    </w:fldSimple>
  </w:p>
  <w:p w:rsidR="009C7CAE" w:rsidRDefault="009C7CAE">
    <w:pPr>
      <w:pBdr>
        <w:bottom w:val="single" w:sz="6" w:space="1" w:color="auto"/>
      </w:pBdr>
      <w:jc w:val="right"/>
      <w:rPr>
        <w:sz w:val="24"/>
      </w:rPr>
    </w:pPr>
  </w:p>
  <w:p w:rsidR="009C7CAE" w:rsidRDefault="009C7CAE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79"/>
      <w:gridCol w:w="3179"/>
    </w:tblGrid>
    <w:tr w:rsidR="009C7CAE">
      <w:tc>
        <w:tcPr>
          <w:tcW w:w="6379" w:type="dxa"/>
        </w:tcPr>
        <w:p w:rsidR="00C2750F" w:rsidRPr="00C2750F" w:rsidRDefault="00C2750F">
          <w:pPr>
            <w:rPr>
              <w:rFonts w:ascii="Times New Roman"/>
            </w:rPr>
          </w:pPr>
          <w:r>
            <w:rPr>
              <w:rFonts w:ascii="Times New Roman" w:hint="eastAsia"/>
            </w:rPr>
            <w:t>风语</w:t>
          </w:r>
        </w:p>
      </w:tc>
      <w:tc>
        <w:tcPr>
          <w:tcW w:w="3179" w:type="dxa"/>
        </w:tcPr>
        <w:p w:rsidR="009C7CAE" w:rsidRDefault="009C7CAE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1.</w:t>
          </w:r>
          <w:r w:rsidR="00C2750F">
            <w:rPr>
              <w:rFonts w:ascii="Times New Roman" w:hint="eastAsia"/>
            </w:rPr>
            <w:t>4</w:t>
          </w:r>
        </w:p>
      </w:tc>
    </w:tr>
    <w:tr w:rsidR="009C7CAE">
      <w:tc>
        <w:tcPr>
          <w:tcW w:w="6379" w:type="dxa"/>
        </w:tcPr>
        <w:p w:rsidR="009C7CAE" w:rsidRDefault="00314F01">
          <w:fldSimple w:instr=" TITLE  \* MERGEFORMAT ">
            <w:r w:rsidR="009C7CAE">
              <w:rPr>
                <w:rFonts w:ascii="Times New Roman" w:hint="eastAsia"/>
              </w:rPr>
              <w:t>软件需求规约</w:t>
            </w:r>
          </w:fldSimple>
        </w:p>
      </w:tc>
      <w:tc>
        <w:tcPr>
          <w:tcW w:w="3179" w:type="dxa"/>
        </w:tcPr>
        <w:p w:rsidR="009C7CAE" w:rsidRDefault="009C7CAE" w:rsidP="00C2750F">
          <w:r>
            <w:rPr>
              <w:rFonts w:ascii="Times New Roman"/>
            </w:rPr>
            <w:t xml:space="preserve">  Date:  </w:t>
          </w:r>
          <w:r w:rsidR="00C2750F">
            <w:rPr>
              <w:rFonts w:ascii="Times New Roman" w:hint="eastAsia"/>
            </w:rPr>
            <w:t>13</w:t>
          </w:r>
          <w:r>
            <w:rPr>
              <w:rFonts w:ascii="Times New Roman"/>
            </w:rPr>
            <w:t>/</w:t>
          </w:r>
          <w:r w:rsidR="00C2750F"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</w:p>
      </w:tc>
    </w:tr>
  </w:tbl>
  <w:p w:rsidR="009C7CAE" w:rsidRDefault="009C7CA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C82517"/>
    <w:multiLevelType w:val="hybridMultilevel"/>
    <w:tmpl w:val="573C3040"/>
    <w:lvl w:ilvl="0" w:tplc="726C0294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2">
    <w:nsid w:val="07451EB5"/>
    <w:multiLevelType w:val="multilevel"/>
    <w:tmpl w:val="07451EB5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0D773F72"/>
    <w:multiLevelType w:val="hybridMultilevel"/>
    <w:tmpl w:val="F6F6D364"/>
    <w:lvl w:ilvl="0" w:tplc="52D06102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4">
    <w:nsid w:val="16805B82"/>
    <w:multiLevelType w:val="hybridMultilevel"/>
    <w:tmpl w:val="6DA8229E"/>
    <w:lvl w:ilvl="0" w:tplc="3F4471FC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5">
    <w:nsid w:val="1B205FD5"/>
    <w:multiLevelType w:val="multilevel"/>
    <w:tmpl w:val="E00E197A"/>
    <w:lvl w:ilvl="0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6" w:hanging="1800"/>
      </w:pPr>
      <w:rPr>
        <w:rFonts w:hint="default"/>
      </w:rPr>
    </w:lvl>
  </w:abstractNum>
  <w:abstractNum w:abstractNumId="6">
    <w:nsid w:val="1E1D652D"/>
    <w:multiLevelType w:val="hybridMultilevel"/>
    <w:tmpl w:val="7796208A"/>
    <w:lvl w:ilvl="0" w:tplc="B7F2303A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7">
    <w:nsid w:val="1E944385"/>
    <w:multiLevelType w:val="hybridMultilevel"/>
    <w:tmpl w:val="B6EAE15E"/>
    <w:lvl w:ilvl="0" w:tplc="07B2B0BC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8">
    <w:nsid w:val="2AD61C40"/>
    <w:multiLevelType w:val="hybridMultilevel"/>
    <w:tmpl w:val="F45C1C6E"/>
    <w:lvl w:ilvl="0" w:tplc="41781726">
      <w:start w:val="1"/>
      <w:numFmt w:val="bullet"/>
      <w:lvlText w:val="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B362BB"/>
    <w:multiLevelType w:val="hybridMultilevel"/>
    <w:tmpl w:val="EDF45ABE"/>
    <w:lvl w:ilvl="0" w:tplc="6E229140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10">
    <w:nsid w:val="520D1424"/>
    <w:multiLevelType w:val="hybridMultilevel"/>
    <w:tmpl w:val="784C8572"/>
    <w:lvl w:ilvl="0" w:tplc="BE044B2E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11">
    <w:nsid w:val="54DF4433"/>
    <w:multiLevelType w:val="hybridMultilevel"/>
    <w:tmpl w:val="73FCF31E"/>
    <w:lvl w:ilvl="0" w:tplc="13143368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12">
    <w:nsid w:val="59821A01"/>
    <w:multiLevelType w:val="hybridMultilevel"/>
    <w:tmpl w:val="DDF6C644"/>
    <w:lvl w:ilvl="0" w:tplc="4D901272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13">
    <w:nsid w:val="6D3E4358"/>
    <w:multiLevelType w:val="hybridMultilevel"/>
    <w:tmpl w:val="C884EA40"/>
    <w:lvl w:ilvl="0" w:tplc="032ACE88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14">
    <w:nsid w:val="76572B53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5">
    <w:nsid w:val="7CF173B7"/>
    <w:multiLevelType w:val="multilevel"/>
    <w:tmpl w:val="560EAB6A"/>
    <w:lvl w:ilvl="0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8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6" w:hanging="1800"/>
      </w:pPr>
      <w:rPr>
        <w:rFonts w:hint="default"/>
      </w:rPr>
    </w:lvl>
  </w:abstractNum>
  <w:abstractNum w:abstractNumId="16">
    <w:nsid w:val="7E1D021F"/>
    <w:multiLevelType w:val="hybridMultilevel"/>
    <w:tmpl w:val="6024D84C"/>
    <w:lvl w:ilvl="0" w:tplc="CAD25F88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6"/>
  </w:num>
  <w:num w:numId="5">
    <w:abstractNumId w:val="6"/>
  </w:num>
  <w:num w:numId="6">
    <w:abstractNumId w:val="15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0"/>
  </w:num>
  <w:num w:numId="15">
    <w:abstractNumId w:val="7"/>
  </w:num>
  <w:num w:numId="16">
    <w:abstractNumId w:val="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</w:compat>
  <w:rsids>
    <w:rsidRoot w:val="00B368E0"/>
    <w:rsid w:val="000219F0"/>
    <w:rsid w:val="00025CB9"/>
    <w:rsid w:val="00037489"/>
    <w:rsid w:val="00074865"/>
    <w:rsid w:val="000D599E"/>
    <w:rsid w:val="000E1A34"/>
    <w:rsid w:val="00104A24"/>
    <w:rsid w:val="00116432"/>
    <w:rsid w:val="00132927"/>
    <w:rsid w:val="0015797F"/>
    <w:rsid w:val="001D3284"/>
    <w:rsid w:val="001E73B8"/>
    <w:rsid w:val="00221DF3"/>
    <w:rsid w:val="00242518"/>
    <w:rsid w:val="00272C8F"/>
    <w:rsid w:val="0028141E"/>
    <w:rsid w:val="00314F01"/>
    <w:rsid w:val="003D65EF"/>
    <w:rsid w:val="00414EEA"/>
    <w:rsid w:val="00480B4F"/>
    <w:rsid w:val="00497B7F"/>
    <w:rsid w:val="004B4343"/>
    <w:rsid w:val="004F2C5C"/>
    <w:rsid w:val="005264E2"/>
    <w:rsid w:val="00562C8B"/>
    <w:rsid w:val="00585CE1"/>
    <w:rsid w:val="005868F7"/>
    <w:rsid w:val="005B0FA1"/>
    <w:rsid w:val="005C0329"/>
    <w:rsid w:val="00675AC9"/>
    <w:rsid w:val="006C23E3"/>
    <w:rsid w:val="0071145F"/>
    <w:rsid w:val="00730A41"/>
    <w:rsid w:val="0073712B"/>
    <w:rsid w:val="00755DF7"/>
    <w:rsid w:val="00800015"/>
    <w:rsid w:val="0081257C"/>
    <w:rsid w:val="00873FE5"/>
    <w:rsid w:val="009342AF"/>
    <w:rsid w:val="00980DEB"/>
    <w:rsid w:val="009C408C"/>
    <w:rsid w:val="009C576B"/>
    <w:rsid w:val="009C7CAE"/>
    <w:rsid w:val="009F2026"/>
    <w:rsid w:val="00A5751C"/>
    <w:rsid w:val="00B1647C"/>
    <w:rsid w:val="00B339A9"/>
    <w:rsid w:val="00B368E0"/>
    <w:rsid w:val="00B74F24"/>
    <w:rsid w:val="00B77E1C"/>
    <w:rsid w:val="00BD5939"/>
    <w:rsid w:val="00BF2977"/>
    <w:rsid w:val="00C2750F"/>
    <w:rsid w:val="00C44889"/>
    <w:rsid w:val="00C60FC5"/>
    <w:rsid w:val="00C818BB"/>
    <w:rsid w:val="00CB22BE"/>
    <w:rsid w:val="00CB65EB"/>
    <w:rsid w:val="00CC27DB"/>
    <w:rsid w:val="00D856D9"/>
    <w:rsid w:val="00DA1C72"/>
    <w:rsid w:val="00DA6B16"/>
    <w:rsid w:val="00DB3B93"/>
    <w:rsid w:val="00DF0495"/>
    <w:rsid w:val="00E00C7B"/>
    <w:rsid w:val="00E67440"/>
    <w:rsid w:val="00E70AA6"/>
    <w:rsid w:val="00F45CC8"/>
    <w:rsid w:val="00F500AF"/>
    <w:rsid w:val="00F61501"/>
    <w:rsid w:val="00F9344A"/>
    <w:rsid w:val="00FD1A36"/>
    <w:rsid w:val="00FE39DA"/>
    <w:rsid w:val="0BB976E5"/>
    <w:rsid w:val="1D030369"/>
    <w:rsid w:val="34DF7893"/>
    <w:rsid w:val="3D76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qFormat="1"/>
    <w:lsdException w:name="caption" w:qFormat="1"/>
    <w:lsdException w:name="footnote reference" w:qFormat="1"/>
    <w:lsdException w:name="page number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 w:qFormat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3B8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1E73B8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1E73B8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1E73B8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E73B8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E73B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E73B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E73B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E73B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E73B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1E73B8"/>
    <w:pPr>
      <w:ind w:left="900" w:hanging="900"/>
    </w:pPr>
  </w:style>
  <w:style w:type="paragraph" w:styleId="a4">
    <w:name w:val="Document Map"/>
    <w:basedOn w:val="a"/>
    <w:semiHidden/>
    <w:qFormat/>
    <w:rsid w:val="001E73B8"/>
    <w:pPr>
      <w:shd w:val="clear" w:color="auto" w:fill="000080"/>
    </w:pPr>
  </w:style>
  <w:style w:type="paragraph" w:styleId="a5">
    <w:name w:val="Body Text"/>
    <w:basedOn w:val="a"/>
    <w:qFormat/>
    <w:rsid w:val="001E73B8"/>
    <w:pPr>
      <w:keepLines/>
      <w:spacing w:after="120"/>
      <w:ind w:left="720"/>
    </w:pPr>
  </w:style>
  <w:style w:type="paragraph" w:styleId="a6">
    <w:name w:val="Body Text Indent"/>
    <w:basedOn w:val="a"/>
    <w:rsid w:val="001E73B8"/>
    <w:pPr>
      <w:ind w:left="720"/>
    </w:pPr>
    <w:rPr>
      <w:i/>
      <w:color w:val="0000FF"/>
      <w:u w:val="single"/>
    </w:rPr>
  </w:style>
  <w:style w:type="paragraph" w:styleId="a7">
    <w:name w:val="footer"/>
    <w:basedOn w:val="a"/>
    <w:rsid w:val="001E73B8"/>
    <w:pPr>
      <w:tabs>
        <w:tab w:val="center" w:pos="4320"/>
        <w:tab w:val="right" w:pos="8640"/>
      </w:tabs>
    </w:pPr>
  </w:style>
  <w:style w:type="paragraph" w:styleId="a8">
    <w:name w:val="header"/>
    <w:basedOn w:val="a"/>
    <w:rsid w:val="001E73B8"/>
    <w:pPr>
      <w:tabs>
        <w:tab w:val="center" w:pos="4320"/>
        <w:tab w:val="right" w:pos="8640"/>
      </w:tabs>
    </w:pPr>
  </w:style>
  <w:style w:type="paragraph" w:styleId="a9">
    <w:name w:val="Subtitle"/>
    <w:basedOn w:val="a"/>
    <w:qFormat/>
    <w:rsid w:val="001E73B8"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rsid w:val="001E73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b">
    <w:name w:val="Normal (Web)"/>
    <w:basedOn w:val="a"/>
    <w:uiPriority w:val="99"/>
    <w:unhideWhenUsed/>
    <w:rsid w:val="001E73B8"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ac">
    <w:name w:val="Title"/>
    <w:basedOn w:val="a"/>
    <w:next w:val="a"/>
    <w:qFormat/>
    <w:rsid w:val="001E73B8"/>
    <w:pPr>
      <w:spacing w:line="240" w:lineRule="auto"/>
      <w:jc w:val="center"/>
    </w:pPr>
    <w:rPr>
      <w:b/>
      <w:sz w:val="36"/>
    </w:rPr>
  </w:style>
  <w:style w:type="table" w:styleId="ad">
    <w:name w:val="Table Grid"/>
    <w:basedOn w:val="a1"/>
    <w:qFormat/>
    <w:rsid w:val="001E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qFormat/>
    <w:rsid w:val="001E73B8"/>
    <w:rPr>
      <w:b/>
    </w:rPr>
  </w:style>
  <w:style w:type="character" w:styleId="af">
    <w:name w:val="page number"/>
    <w:basedOn w:val="a0"/>
    <w:qFormat/>
    <w:rsid w:val="001E73B8"/>
  </w:style>
  <w:style w:type="character" w:styleId="af0">
    <w:name w:val="FollowedHyperlink"/>
    <w:rsid w:val="001E73B8"/>
    <w:rPr>
      <w:color w:val="800080"/>
      <w:u w:val="single"/>
    </w:rPr>
  </w:style>
  <w:style w:type="character" w:styleId="af1">
    <w:name w:val="Hyperlink"/>
    <w:uiPriority w:val="99"/>
    <w:rsid w:val="001E73B8"/>
    <w:rPr>
      <w:color w:val="0000FF"/>
      <w:u w:val="single"/>
    </w:rPr>
  </w:style>
  <w:style w:type="character" w:styleId="af2">
    <w:name w:val="footnote reference"/>
    <w:semiHidden/>
    <w:qFormat/>
    <w:rsid w:val="001E73B8"/>
    <w:rPr>
      <w:sz w:val="20"/>
      <w:vertAlign w:val="superscript"/>
    </w:rPr>
  </w:style>
  <w:style w:type="paragraph" w:customStyle="1" w:styleId="Paragraph2">
    <w:name w:val="Paragraph2"/>
    <w:basedOn w:val="a"/>
    <w:rsid w:val="001E73B8"/>
    <w:pPr>
      <w:spacing w:before="80"/>
      <w:ind w:left="720"/>
      <w:jc w:val="both"/>
    </w:pPr>
    <w:rPr>
      <w:color w:val="000000"/>
      <w:lang w:val="en-AU"/>
    </w:rPr>
  </w:style>
  <w:style w:type="paragraph" w:customStyle="1" w:styleId="11">
    <w:name w:val="目录 11"/>
    <w:basedOn w:val="a"/>
    <w:next w:val="a"/>
    <w:uiPriority w:val="39"/>
    <w:rsid w:val="001E73B8"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1"/>
    <w:basedOn w:val="a"/>
    <w:next w:val="a"/>
    <w:uiPriority w:val="39"/>
    <w:rsid w:val="001E73B8"/>
    <w:pPr>
      <w:tabs>
        <w:tab w:val="right" w:pos="9360"/>
      </w:tabs>
      <w:ind w:left="432" w:right="720"/>
    </w:pPr>
  </w:style>
  <w:style w:type="paragraph" w:customStyle="1" w:styleId="31">
    <w:name w:val="目录 31"/>
    <w:basedOn w:val="a"/>
    <w:next w:val="a"/>
    <w:uiPriority w:val="39"/>
    <w:rsid w:val="001E73B8"/>
    <w:pPr>
      <w:tabs>
        <w:tab w:val="left" w:pos="1440"/>
        <w:tab w:val="right" w:pos="9360"/>
      </w:tabs>
      <w:ind w:left="864"/>
    </w:pPr>
  </w:style>
  <w:style w:type="paragraph" w:customStyle="1" w:styleId="Bullet1">
    <w:name w:val="Bullet1"/>
    <w:basedOn w:val="a"/>
    <w:rsid w:val="001E73B8"/>
    <w:pPr>
      <w:ind w:left="720" w:hanging="432"/>
    </w:pPr>
  </w:style>
  <w:style w:type="paragraph" w:customStyle="1" w:styleId="Bullet2">
    <w:name w:val="Bullet2"/>
    <w:basedOn w:val="a"/>
    <w:qFormat/>
    <w:rsid w:val="001E73B8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rsid w:val="001E73B8"/>
    <w:pPr>
      <w:keepLines/>
      <w:spacing w:after="120"/>
    </w:pPr>
  </w:style>
  <w:style w:type="paragraph" w:customStyle="1" w:styleId="MainTitle">
    <w:name w:val="Main Title"/>
    <w:basedOn w:val="a"/>
    <w:qFormat/>
    <w:rsid w:val="001E73B8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rsid w:val="001E73B8"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rsid w:val="001E73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rsid w:val="001E73B8"/>
    <w:pPr>
      <w:spacing w:before="80" w:line="240" w:lineRule="auto"/>
      <w:ind w:left="2250"/>
      <w:jc w:val="both"/>
    </w:pPr>
  </w:style>
  <w:style w:type="paragraph" w:customStyle="1" w:styleId="41">
    <w:name w:val="目录 41"/>
    <w:basedOn w:val="a"/>
    <w:next w:val="a"/>
    <w:semiHidden/>
    <w:qFormat/>
    <w:rsid w:val="001E73B8"/>
    <w:pPr>
      <w:ind w:left="600"/>
    </w:pPr>
  </w:style>
  <w:style w:type="paragraph" w:customStyle="1" w:styleId="51">
    <w:name w:val="目录 51"/>
    <w:basedOn w:val="a"/>
    <w:next w:val="a"/>
    <w:semiHidden/>
    <w:qFormat/>
    <w:rsid w:val="001E73B8"/>
    <w:pPr>
      <w:ind w:left="800"/>
    </w:pPr>
  </w:style>
  <w:style w:type="paragraph" w:customStyle="1" w:styleId="61">
    <w:name w:val="目录 61"/>
    <w:basedOn w:val="a"/>
    <w:next w:val="a"/>
    <w:semiHidden/>
    <w:rsid w:val="001E73B8"/>
    <w:pPr>
      <w:ind w:left="1000"/>
    </w:pPr>
  </w:style>
  <w:style w:type="paragraph" w:customStyle="1" w:styleId="71">
    <w:name w:val="目录 71"/>
    <w:basedOn w:val="a"/>
    <w:next w:val="a"/>
    <w:semiHidden/>
    <w:rsid w:val="001E73B8"/>
    <w:pPr>
      <w:ind w:left="1200"/>
    </w:pPr>
  </w:style>
  <w:style w:type="paragraph" w:customStyle="1" w:styleId="81">
    <w:name w:val="目录 81"/>
    <w:basedOn w:val="a"/>
    <w:next w:val="a"/>
    <w:semiHidden/>
    <w:rsid w:val="001E73B8"/>
    <w:pPr>
      <w:ind w:left="1400"/>
    </w:pPr>
  </w:style>
  <w:style w:type="paragraph" w:customStyle="1" w:styleId="91">
    <w:name w:val="目录 91"/>
    <w:basedOn w:val="a"/>
    <w:next w:val="a"/>
    <w:semiHidden/>
    <w:rsid w:val="001E73B8"/>
    <w:pPr>
      <w:ind w:left="1600"/>
    </w:pPr>
  </w:style>
  <w:style w:type="paragraph" w:customStyle="1" w:styleId="Body">
    <w:name w:val="Body"/>
    <w:basedOn w:val="a"/>
    <w:rsid w:val="001E73B8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1E73B8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rsid w:val="001E73B8"/>
    <w:pPr>
      <w:spacing w:before="240" w:after="120"/>
      <w:ind w:left="765"/>
    </w:pPr>
    <w:rPr>
      <w:rFonts w:ascii="Times New Roman"/>
    </w:rPr>
  </w:style>
  <w:style w:type="character" w:customStyle="1" w:styleId="tw4winMark">
    <w:name w:val="tw4winMark"/>
    <w:rsid w:val="001E73B8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1E73B8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1E73B8"/>
    <w:rPr>
      <w:color w:val="0000FF"/>
    </w:rPr>
  </w:style>
  <w:style w:type="character" w:customStyle="1" w:styleId="tw4winPopup">
    <w:name w:val="tw4winPopup"/>
    <w:rsid w:val="001E73B8"/>
    <w:rPr>
      <w:rFonts w:ascii="Courier New" w:hAnsi="Courier New"/>
      <w:color w:val="008000"/>
    </w:rPr>
  </w:style>
  <w:style w:type="character" w:customStyle="1" w:styleId="tw4winJump">
    <w:name w:val="tw4winJump"/>
    <w:rsid w:val="001E73B8"/>
    <w:rPr>
      <w:rFonts w:ascii="Courier New" w:hAnsi="Courier New"/>
      <w:color w:val="008080"/>
    </w:rPr>
  </w:style>
  <w:style w:type="character" w:customStyle="1" w:styleId="tw4winExternal">
    <w:name w:val="tw4winExternal"/>
    <w:rsid w:val="001E73B8"/>
    <w:rPr>
      <w:rFonts w:ascii="Courier New" w:hAnsi="Courier New"/>
      <w:color w:val="808080"/>
    </w:rPr>
  </w:style>
  <w:style w:type="character" w:customStyle="1" w:styleId="tw4winInternal">
    <w:name w:val="tw4winInternal"/>
    <w:rsid w:val="001E73B8"/>
    <w:rPr>
      <w:rFonts w:ascii="Courier New" w:hAnsi="Courier New"/>
      <w:color w:val="FF0000"/>
    </w:rPr>
  </w:style>
  <w:style w:type="paragraph" w:styleId="af3">
    <w:name w:val="List Paragraph"/>
    <w:basedOn w:val="a"/>
    <w:uiPriority w:val="34"/>
    <w:qFormat/>
    <w:rsid w:val="001E73B8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B1647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B1647C"/>
  </w:style>
  <w:style w:type="paragraph" w:styleId="20">
    <w:name w:val="toc 2"/>
    <w:basedOn w:val="a"/>
    <w:next w:val="a"/>
    <w:autoRedefine/>
    <w:uiPriority w:val="39"/>
    <w:rsid w:val="00B1647C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B1647C"/>
    <w:pPr>
      <w:ind w:leftChars="400" w:left="840"/>
    </w:pPr>
  </w:style>
  <w:style w:type="paragraph" w:styleId="af4">
    <w:name w:val="Balloon Text"/>
    <w:basedOn w:val="a"/>
    <w:link w:val="Char"/>
    <w:rsid w:val="00755DF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4"/>
    <w:rsid w:val="00755DF7"/>
    <w:rPr>
      <w:rFonts w:asci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31435;&#39033;&#35201;&#27714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8AEBE6-1EF4-4172-9AB4-201A1999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424</TotalTime>
  <Pages>10</Pages>
  <Words>839</Words>
  <Characters>4788</Characters>
  <Application>Microsoft Office Word</Application>
  <DocSecurity>0</DocSecurity>
  <Lines>39</Lines>
  <Paragraphs>11</Paragraphs>
  <ScaleCrop>false</ScaleCrop>
  <Company>&lt;SJTU&gt;</Company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Lenovo</dc:creator>
  <cp:lastModifiedBy>qe</cp:lastModifiedBy>
  <cp:revision>13</cp:revision>
  <cp:lastPrinted>2411-12-31T15:59:00Z</cp:lastPrinted>
  <dcterms:created xsi:type="dcterms:W3CDTF">2019-05-29T14:31:00Z</dcterms:created>
  <dcterms:modified xsi:type="dcterms:W3CDTF">2019-09-09T04:01:00Z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