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8B5140" w:rsidRPr="008F447B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11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Обзор </w:t>
      </w:r>
      <w:r w:rsidR="003945B6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пройденных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алгоритмов для решения задач регрессии и классификации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582797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08387" w:history="1">
            <w:r w:rsidR="00582797" w:rsidRPr="00BA5E8B">
              <w:rPr>
                <w:rStyle w:val="a5"/>
                <w:noProof/>
                <w:lang w:bidi="hi-IN"/>
              </w:rPr>
              <w:t>Цель работы</w:t>
            </w:r>
            <w:r w:rsidR="00582797">
              <w:rPr>
                <w:noProof/>
                <w:webHidden/>
              </w:rPr>
              <w:tab/>
            </w:r>
            <w:r w:rsidR="00582797">
              <w:rPr>
                <w:noProof/>
                <w:webHidden/>
              </w:rPr>
              <w:fldChar w:fldCharType="begin"/>
            </w:r>
            <w:r w:rsidR="00582797">
              <w:rPr>
                <w:noProof/>
                <w:webHidden/>
              </w:rPr>
              <w:instrText xml:space="preserve"> PAGEREF _Toc92708387 \h </w:instrText>
            </w:r>
            <w:r w:rsidR="00582797">
              <w:rPr>
                <w:noProof/>
                <w:webHidden/>
              </w:rPr>
            </w:r>
            <w:r w:rsidR="00582797"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1</w:t>
            </w:r>
            <w:r w:rsidR="00582797">
              <w:rPr>
                <w:noProof/>
                <w:webHidden/>
              </w:rPr>
              <w:fldChar w:fldCharType="end"/>
            </w:r>
          </w:hyperlink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88" w:history="1">
            <w:r w:rsidRPr="00BA5E8B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89" w:history="1">
            <w:r w:rsidRPr="00BA5E8B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90" w:history="1">
            <w:r w:rsidRPr="00BA5E8B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91" w:history="1">
            <w:r w:rsidRPr="00BA5E8B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92" w:history="1">
            <w:r w:rsidRPr="00BA5E8B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797" w:rsidRDefault="005827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08393" w:history="1">
            <w:r w:rsidRPr="00BA5E8B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92708387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437B57">
        <w:rPr>
          <w:rFonts w:ascii="Calibri" w:hAnsi="Calibri" w:cs="Calibri"/>
          <w:sz w:val="28"/>
          <w:szCs w:val="28"/>
        </w:rPr>
        <w:t xml:space="preserve">библиотеки </w:t>
      </w:r>
      <w:r w:rsidR="00437B57">
        <w:rPr>
          <w:rFonts w:ascii="Calibri" w:hAnsi="Calibri" w:cs="Calibri"/>
          <w:sz w:val="28"/>
          <w:szCs w:val="28"/>
          <w:lang w:val="en-US"/>
        </w:rPr>
        <w:t>sklearn</w:t>
      </w:r>
      <w:r w:rsidR="00437B57" w:rsidRPr="00437B57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для 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92708388"/>
      <w:r w:rsidRPr="00AC36A6">
        <w:t>Задачи работы</w:t>
      </w:r>
      <w:bookmarkEnd w:id="2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Сравнить несколько алгоритмов для решения задачи регрессии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Сравнить несколько алгоритмов для решения задачи 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92708389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4" w:name="_Toc92708390"/>
      <w:r>
        <w:t>Общие теоретические сведения</w:t>
      </w:r>
      <w:bookmarkEnd w:id="4"/>
    </w:p>
    <w:p w:rsidR="00BE2088" w:rsidRPr="00A37BE1" w:rsidRDefault="00E719AF" w:rsidP="00A37BE1">
      <w:pPr>
        <w:jc w:val="both"/>
        <w:rPr>
          <w:rFonts w:ascii="Calibri" w:hAnsi="Calibri" w:cs="Calibri"/>
          <w:bCs/>
          <w:sz w:val="28"/>
          <w:szCs w:val="28"/>
        </w:rPr>
      </w:pPr>
      <w:r w:rsidRPr="00A37BE1">
        <w:rPr>
          <w:rFonts w:ascii="Calibri" w:hAnsi="Calibri" w:cs="Calibri"/>
          <w:bCs/>
          <w:sz w:val="28"/>
          <w:szCs w:val="28"/>
        </w:rPr>
        <w:t xml:space="preserve">С теоретическими сведениями можно ознакомиться в описании </w:t>
      </w:r>
      <w:r w:rsidR="004D1302">
        <w:rPr>
          <w:rFonts w:ascii="Calibri" w:hAnsi="Calibri" w:cs="Calibri"/>
          <w:bCs/>
          <w:sz w:val="28"/>
          <w:szCs w:val="28"/>
        </w:rPr>
        <w:t xml:space="preserve">предыдущих </w:t>
      </w:r>
      <w:r w:rsidRPr="00A37BE1">
        <w:rPr>
          <w:rFonts w:ascii="Calibri" w:hAnsi="Calibri" w:cs="Calibri"/>
          <w:bCs/>
          <w:sz w:val="28"/>
          <w:szCs w:val="28"/>
        </w:rPr>
        <w:t>практических работ.</w:t>
      </w:r>
    </w:p>
    <w:p w:rsidR="00917866" w:rsidRPr="00917866" w:rsidRDefault="00917866" w:rsidP="00917866">
      <w:pPr>
        <w:rPr>
          <w:sz w:val="28"/>
          <w:szCs w:val="28"/>
        </w:rPr>
      </w:pPr>
    </w:p>
    <w:p w:rsidR="00E12D26" w:rsidRPr="00E12D26" w:rsidRDefault="00E12D26" w:rsidP="00BE2088">
      <w:pPr>
        <w:rPr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5" w:name="_Toc92708391"/>
      <w:r>
        <w:lastRenderedPageBreak/>
        <w:t>Задание</w:t>
      </w:r>
      <w:bookmarkEnd w:id="5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4D1302">
        <w:rPr>
          <w:sz w:val="28"/>
          <w:szCs w:val="28"/>
        </w:rPr>
        <w:t> 11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E76391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4D1302">
        <w:rPr>
          <w:sz w:val="28"/>
          <w:szCs w:val="28"/>
        </w:rPr>
        <w:t>2022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6428DE">
        <w:rPr>
          <w:sz w:val="28"/>
          <w:szCs w:val="28"/>
        </w:rPr>
        <w:t>1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аналогии с изученным выполните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</w:t>
      </w:r>
      <w:r w:rsidR="004D1302">
        <w:rPr>
          <w:sz w:val="28"/>
          <w:szCs w:val="28"/>
        </w:rPr>
        <w:t>ых</w:t>
      </w:r>
      <w:r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92708392"/>
      <w:r>
        <w:t>Требования к отчету</w:t>
      </w:r>
      <w:bookmarkEnd w:id="6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4D1302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="004D1302">
        <w:rPr>
          <w:rFonts w:ascii="Calibri" w:hAnsi="Calibri" w:cs="Calibri"/>
          <w:color w:val="000000"/>
          <w:sz w:val="28"/>
          <w:szCs w:val="28"/>
        </w:rPr>
        <w:t>1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7" w:name="_Toc92708393"/>
      <w:r>
        <w:t>Литература</w:t>
      </w:r>
      <w:bookmarkEnd w:id="7"/>
    </w:p>
    <w:p w:rsidR="001A6EA9" w:rsidRPr="001A6EA9" w:rsidRDefault="001A6EA9" w:rsidP="001A6EA9">
      <w:pPr>
        <w:pStyle w:val="a0"/>
        <w:rPr>
          <w:lang w:eastAsia="hi-IN" w:bidi="hi-IN"/>
        </w:rPr>
      </w:pPr>
      <w:r>
        <w:rPr>
          <w:lang w:eastAsia="hi-IN" w:bidi="hi-IN"/>
        </w:rPr>
        <w:t xml:space="preserve">См. списки литературы в описании </w:t>
      </w:r>
      <w:r w:rsidR="004D1302">
        <w:rPr>
          <w:lang w:eastAsia="hi-IN" w:bidi="hi-IN"/>
        </w:rPr>
        <w:t xml:space="preserve">предыдущих </w:t>
      </w:r>
      <w:r>
        <w:rPr>
          <w:lang w:eastAsia="hi-IN" w:bidi="hi-IN"/>
        </w:rPr>
        <w:t>практических заданий.</w:t>
      </w:r>
    </w:p>
    <w:sectPr w:rsidR="001A6EA9" w:rsidRP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6"/>
  </w:num>
  <w:num w:numId="13">
    <w:abstractNumId w:val="21"/>
  </w:num>
  <w:num w:numId="14">
    <w:abstractNumId w:val="12"/>
  </w:num>
  <w:num w:numId="15">
    <w:abstractNumId w:val="30"/>
  </w:num>
  <w:num w:numId="16">
    <w:abstractNumId w:val="10"/>
  </w:num>
  <w:num w:numId="17">
    <w:abstractNumId w:val="25"/>
  </w:num>
  <w:num w:numId="18">
    <w:abstractNumId w:val="33"/>
  </w:num>
  <w:num w:numId="19">
    <w:abstractNumId w:val="28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5"/>
  </w:num>
  <w:num w:numId="32">
    <w:abstractNumId w:val="42"/>
  </w:num>
  <w:num w:numId="33">
    <w:abstractNumId w:val="32"/>
  </w:num>
  <w:num w:numId="34">
    <w:abstractNumId w:val="18"/>
  </w:num>
  <w:num w:numId="35">
    <w:abstractNumId w:val="35"/>
  </w:num>
  <w:num w:numId="36">
    <w:abstractNumId w:val="41"/>
  </w:num>
  <w:num w:numId="37">
    <w:abstractNumId w:val="19"/>
  </w:num>
  <w:num w:numId="38">
    <w:abstractNumId w:val="23"/>
  </w:num>
  <w:num w:numId="39">
    <w:abstractNumId w:val="14"/>
  </w:num>
  <w:num w:numId="40">
    <w:abstractNumId w:val="31"/>
  </w:num>
  <w:num w:numId="41">
    <w:abstractNumId w:val="13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07"/>
    <w:rsid w:val="00134B1B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92DF1"/>
    <w:rsid w:val="00297AC4"/>
    <w:rsid w:val="002A15CB"/>
    <w:rsid w:val="002B7E1B"/>
    <w:rsid w:val="002C3833"/>
    <w:rsid w:val="002E126A"/>
    <w:rsid w:val="002E2071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32CD9"/>
    <w:rsid w:val="00435038"/>
    <w:rsid w:val="00437B57"/>
    <w:rsid w:val="00467EF9"/>
    <w:rsid w:val="0047558A"/>
    <w:rsid w:val="004C18C6"/>
    <w:rsid w:val="004C5A77"/>
    <w:rsid w:val="004D1302"/>
    <w:rsid w:val="004D15FF"/>
    <w:rsid w:val="004D4769"/>
    <w:rsid w:val="004E1098"/>
    <w:rsid w:val="004F2C06"/>
    <w:rsid w:val="004F56FE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2797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E3F5E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D7321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5140"/>
    <w:rsid w:val="008E0707"/>
    <w:rsid w:val="008F1AA0"/>
    <w:rsid w:val="008F447B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37B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391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BD58-62D0-409F-B8E1-A82B8703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9</cp:revision>
  <cp:lastPrinted>2022-01-10T08:59:00Z</cp:lastPrinted>
  <dcterms:created xsi:type="dcterms:W3CDTF">2022-01-10T08:44:00Z</dcterms:created>
  <dcterms:modified xsi:type="dcterms:W3CDTF">2022-01-10T08:59:00Z</dcterms:modified>
</cp:coreProperties>
</file>