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8F" w:rsidRDefault="00050D60" w:rsidP="0051098F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6C276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6</w:t>
      </w:r>
    </w:p>
    <w:p w:rsidR="00924CD3" w:rsidRPr="00646113" w:rsidRDefault="006C2763" w:rsidP="0051098F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Наивный Байесовский классификатор</w:t>
      </w:r>
      <w:r w:rsidR="0051098F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3308AA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8732" w:history="1">
            <w:r w:rsidR="003308AA" w:rsidRPr="00123DD6">
              <w:rPr>
                <w:rStyle w:val="a5"/>
                <w:noProof/>
                <w:lang w:bidi="hi-IN"/>
              </w:rPr>
              <w:t>Цель работы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_Toc55298732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 w:rsidR="008D2DE0">
              <w:rPr>
                <w:noProof/>
                <w:webHidden/>
              </w:rPr>
              <w:t>1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3" w:history="1">
            <w:r w:rsidR="003308AA" w:rsidRPr="00123DD6">
              <w:rPr>
                <w:rStyle w:val="a5"/>
                <w:noProof/>
                <w:lang w:bidi="hi-IN"/>
              </w:rPr>
              <w:t>Задачи работы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_Toc55298733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4" w:history="1">
            <w:r w:rsidR="003308AA" w:rsidRPr="00123DD6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_Toc55298734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5" w:history="1">
            <w:r w:rsidR="003308AA" w:rsidRPr="00123DD6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_Toc55298735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6" w:history="1">
            <w:r w:rsidR="003308AA" w:rsidRPr="00123DD6">
              <w:rPr>
                <w:rStyle w:val="a5"/>
                <w:b/>
                <w:noProof/>
              </w:rPr>
              <w:t>Логистическая регрессия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_Toc55298736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7" w:history="1">
            <w:r w:rsidR="003308AA" w:rsidRPr="00123DD6">
              <w:rPr>
                <w:rStyle w:val="a5"/>
                <w:b/>
                <w:noProof/>
              </w:rPr>
              <w:t>Наивный байесовский классификатор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_Toc55298737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8" w:history="1">
            <w:r w:rsidR="003308AA" w:rsidRPr="00123DD6">
              <w:rPr>
                <w:rStyle w:val="a5"/>
                <w:b/>
                <w:noProof/>
              </w:rPr>
              <w:t>Сравнение двух алгоритмов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_Toc55298738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9" w:history="1">
            <w:r w:rsidR="003308AA" w:rsidRPr="00123DD6">
              <w:rPr>
                <w:rStyle w:val="a5"/>
                <w:noProof/>
                <w:lang w:bidi="hi-IN"/>
              </w:rPr>
              <w:t>Задание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_Toc55298739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40" w:history="1">
            <w:r w:rsidR="003308AA" w:rsidRPr="00123DD6">
              <w:rPr>
                <w:rStyle w:val="a5"/>
                <w:noProof/>
                <w:lang w:bidi="hi-IN"/>
              </w:rPr>
              <w:t>Требования к отчету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_Toc55298740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8D2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41" w:history="1">
            <w:r w:rsidR="003308AA" w:rsidRPr="00123DD6">
              <w:rPr>
                <w:rStyle w:val="a5"/>
                <w:noProof/>
                <w:lang w:bidi="hi-IN"/>
              </w:rPr>
              <w:t>Литература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_Toc55298741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529873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6C2763">
        <w:rPr>
          <w:rFonts w:ascii="Calibri" w:hAnsi="Calibri" w:cs="Calibri"/>
          <w:sz w:val="28"/>
          <w:szCs w:val="28"/>
        </w:rPr>
        <w:t>наивного Байесовского классификатора и логистической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5298733"/>
      <w:r w:rsidRPr="00AC36A6">
        <w:t>Задачи работы</w:t>
      </w:r>
      <w:bookmarkEnd w:id="1"/>
    </w:p>
    <w:p w:rsidR="006C2763" w:rsidRPr="006C2763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 xml:space="preserve">решать задачу </w:t>
      </w:r>
      <w:r w:rsidR="006C2763">
        <w:rPr>
          <w:rFonts w:ascii="Calibri" w:hAnsi="Calibri" w:cs="Calibri"/>
          <w:sz w:val="28"/>
          <w:szCs w:val="28"/>
        </w:rPr>
        <w:t>классификации</w:t>
      </w:r>
      <w:r w:rsidR="00DC7DE2">
        <w:rPr>
          <w:rFonts w:ascii="Calibri" w:hAnsi="Calibri" w:cs="Calibri"/>
          <w:sz w:val="28"/>
          <w:szCs w:val="28"/>
        </w:rPr>
        <w:t xml:space="preserve">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="006C2763">
        <w:rPr>
          <w:rFonts w:ascii="Calibri" w:hAnsi="Calibri" w:cs="Calibri"/>
          <w:sz w:val="28"/>
          <w:szCs w:val="28"/>
        </w:rPr>
        <w:t>, используя наивный Байесовский классификатор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924CD3" w:rsidRPr="006C2763" w:rsidRDefault="006C2763" w:rsidP="006C2763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>
        <w:rPr>
          <w:rFonts w:ascii="Calibri" w:hAnsi="Calibri" w:cs="Calibri"/>
          <w:sz w:val="28"/>
          <w:szCs w:val="28"/>
        </w:rPr>
        <w:t xml:space="preserve">решать задачу классификации с помощью библиотеки </w:t>
      </w:r>
      <w:r>
        <w:rPr>
          <w:rFonts w:ascii="Calibri" w:hAnsi="Calibri" w:cs="Calibri"/>
          <w:sz w:val="28"/>
          <w:szCs w:val="28"/>
          <w:lang w:val="en-US"/>
        </w:rPr>
        <w:t>sklearn</w:t>
      </w:r>
      <w:r>
        <w:rPr>
          <w:rFonts w:ascii="Calibri" w:hAnsi="Calibri" w:cs="Calibri"/>
          <w:sz w:val="28"/>
          <w:szCs w:val="28"/>
        </w:rPr>
        <w:t>, используя логистическую регрессию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F37C55" w:rsidRDefault="006C2763" w:rsidP="006C2763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Научиться сравнивать результаты работы моделей классификации, используя 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6C2763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-меру.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5529873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3" w:name="_Toc55298735"/>
      <w:r>
        <w:t>Общие теоретические сведения</w:t>
      </w:r>
      <w:bookmarkEnd w:id="3"/>
    </w:p>
    <w:p w:rsidR="00F67DC3" w:rsidRDefault="00AF1725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5298736"/>
      <w:r w:rsidRPr="00AF1725">
        <w:rPr>
          <w:rFonts w:asciiTheme="minorHAnsi" w:hAnsiTheme="minorHAnsi"/>
          <w:b/>
          <w:color w:val="auto"/>
          <w:sz w:val="28"/>
          <w:szCs w:val="28"/>
        </w:rPr>
        <w:t>Логистическая регрессия</w:t>
      </w:r>
      <w:bookmarkEnd w:id="4"/>
    </w:p>
    <w:p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Данные: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AF1725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AF1725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63170" w:rsidRDefault="00363170" w:rsidP="00AF1725">
      <w:pPr>
        <w:rPr>
          <w:sz w:val="28"/>
          <w:szCs w:val="28"/>
        </w:rPr>
      </w:pPr>
    </w:p>
    <w:p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Задача: Найти такие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AF1725">
        <w:rPr>
          <w:sz w:val="28"/>
          <w:szCs w:val="28"/>
        </w:rPr>
        <w:t xml:space="preserve">, где </w:t>
      </w:r>
      <w:r w:rsidRPr="00AF1725">
        <w:rPr>
          <w:i/>
          <w:iCs/>
          <w:sz w:val="28"/>
          <w:szCs w:val="28"/>
          <w:lang w:val="en-US"/>
        </w:rPr>
        <w:t>k</w:t>
      </w:r>
      <w:r w:rsidRPr="00AF1725">
        <w:rPr>
          <w:sz w:val="28"/>
          <w:szCs w:val="28"/>
        </w:rPr>
        <w:t xml:space="preserve"> = 1, …, </w:t>
      </w:r>
      <w:r w:rsidRPr="00AF1725">
        <w:rPr>
          <w:i/>
          <w:iCs/>
          <w:sz w:val="28"/>
          <w:szCs w:val="28"/>
          <w:lang w:val="en-US"/>
        </w:rPr>
        <w:t>K</w:t>
      </w:r>
      <w:r w:rsidRPr="00AF1725">
        <w:rPr>
          <w:sz w:val="28"/>
          <w:szCs w:val="28"/>
        </w:rPr>
        <w:t xml:space="preserve">, чтобы функция </w:t>
      </w:r>
    </w:p>
    <w:p w:rsidR="00AF1725" w:rsidRPr="00AF1725" w:rsidRDefault="00AF1725" w:rsidP="00AF172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p>
            </m:sSup>
          </m:den>
        </m:f>
      </m:oMath>
      <w:r w:rsidRPr="00AF1725">
        <w:rPr>
          <w:sz w:val="28"/>
          <w:szCs w:val="28"/>
        </w:rPr>
        <w:t xml:space="preserve"> ,</w:t>
      </w:r>
    </w:p>
    <w:p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AF1725">
        <w:rPr>
          <w:sz w:val="28"/>
          <w:szCs w:val="28"/>
        </w:rPr>
        <w:t>,</w:t>
      </w:r>
    </w:p>
    <w:p w:rsidR="00A81F1E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аппроксимировала вероятность того, что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AF1725">
        <w:rPr>
          <w:sz w:val="28"/>
          <w:szCs w:val="28"/>
        </w:rPr>
        <w:t>.</w:t>
      </w:r>
    </w:p>
    <w:p w:rsidR="00363170" w:rsidRDefault="00363170" w:rsidP="00363170">
      <w:pPr>
        <w:rPr>
          <w:sz w:val="28"/>
          <w:szCs w:val="28"/>
        </w:rPr>
      </w:pPr>
    </w:p>
    <w:p w:rsidR="00363170" w:rsidRPr="00363170" w:rsidRDefault="00363170" w:rsidP="00363170">
      <w:pPr>
        <w:rPr>
          <w:sz w:val="28"/>
          <w:szCs w:val="28"/>
        </w:rPr>
      </w:pPr>
      <w:r w:rsidRPr="00363170">
        <w:rPr>
          <w:sz w:val="28"/>
          <w:szCs w:val="28"/>
        </w:rPr>
        <w:t>Метрика производительности:</w:t>
      </w:r>
    </w:p>
    <w:p w:rsidR="00363170" w:rsidRPr="00363170" w:rsidRDefault="00363170" w:rsidP="00363170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y|x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max</m:t>
          </m:r>
        </m:oMath>
      </m:oMathPara>
    </w:p>
    <w:p w:rsidR="00363170" w:rsidRPr="00363170" w:rsidRDefault="008D2DE0" w:rsidP="00363170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y|x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max</m:t>
          </m:r>
        </m:oMath>
      </m:oMathPara>
    </w:p>
    <w:p w:rsidR="00363170" w:rsidRPr="00363170" w:rsidRDefault="00363170" w:rsidP="00363170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logloss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min</m:t>
          </m:r>
        </m:oMath>
      </m:oMathPara>
    </w:p>
    <w:p w:rsidR="00F003B9" w:rsidRDefault="00F003B9" w:rsidP="00C34D51">
      <w:pPr>
        <w:rPr>
          <w:sz w:val="28"/>
          <w:szCs w:val="28"/>
        </w:rPr>
      </w:pPr>
    </w:p>
    <w:p w:rsidR="00F003B9" w:rsidRPr="00880CC2" w:rsidRDefault="005004FD" w:rsidP="00880CC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5298737"/>
      <w:r w:rsidRPr="005004FD">
        <w:rPr>
          <w:rFonts w:asciiTheme="minorHAnsi" w:hAnsiTheme="minorHAnsi"/>
          <w:b/>
          <w:color w:val="auto"/>
          <w:sz w:val="28"/>
          <w:szCs w:val="28"/>
        </w:rPr>
        <w:t>Наивный байесовский классификатор</w:t>
      </w:r>
      <w:bookmarkEnd w:id="5"/>
    </w:p>
    <w:p w:rsidR="005004FD" w:rsidRPr="005004FD" w:rsidRDefault="005004FD" w:rsidP="005004FD">
      <w:pPr>
        <w:rPr>
          <w:sz w:val="28"/>
          <w:szCs w:val="28"/>
        </w:rPr>
      </w:pPr>
      <w:r w:rsidRPr="005004FD">
        <w:rPr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004FD">
        <w:rPr>
          <w:sz w:val="28"/>
          <w:szCs w:val="28"/>
        </w:rPr>
        <w:t xml:space="preserve">, </w:t>
      </w:r>
    </w:p>
    <w:p w:rsidR="005004FD" w:rsidRPr="005004FD" w:rsidRDefault="005004FD" w:rsidP="005004FD">
      <w:pPr>
        <w:rPr>
          <w:sz w:val="28"/>
          <w:szCs w:val="28"/>
        </w:rPr>
      </w:pPr>
      <w:r w:rsidRPr="005004F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:rsidR="005004FD" w:rsidRPr="005004FD" w:rsidRDefault="005004FD" w:rsidP="005004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5004FD">
        <w:rPr>
          <w:sz w:val="28"/>
          <w:szCs w:val="28"/>
        </w:rPr>
        <w:t xml:space="preserve"> (размер набора данных), K – количество параметров, описывающих входные данные, M – количество классов.</w:t>
      </w:r>
    </w:p>
    <w:p w:rsidR="00D36B8A" w:rsidRPr="005004FD" w:rsidRDefault="005004FD" w:rsidP="005004FD">
      <w:pPr>
        <w:rPr>
          <w:sz w:val="28"/>
          <w:szCs w:val="28"/>
        </w:rPr>
      </w:pPr>
      <w:r w:rsidRPr="005004FD">
        <w:rPr>
          <w:sz w:val="28"/>
          <w:szCs w:val="28"/>
        </w:rPr>
        <w:t xml:space="preserve">Задача: Найти такую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004FD">
        <w:rPr>
          <w:sz w:val="28"/>
          <w:szCs w:val="28"/>
        </w:rPr>
        <w:t xml:space="preserve">, чтобы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004FD">
        <w:rPr>
          <w:sz w:val="28"/>
          <w:szCs w:val="28"/>
        </w:rPr>
        <w:t xml:space="preserve"> для всех </w:t>
      </w:r>
      <w:r w:rsidRPr="005004FD">
        <w:rPr>
          <w:i/>
          <w:sz w:val="28"/>
          <w:szCs w:val="28"/>
        </w:rPr>
        <w:t>i</w:t>
      </w:r>
      <w:r w:rsidRPr="005004FD">
        <w:rPr>
          <w:sz w:val="28"/>
          <w:szCs w:val="28"/>
        </w:rPr>
        <w:t>.</w:t>
      </w:r>
    </w:p>
    <w:p w:rsidR="001B1532" w:rsidRDefault="001B1532" w:rsidP="001B1532">
      <w:pPr>
        <w:rPr>
          <w:rFonts w:eastAsiaTheme="majorEastAsia" w:cstheme="majorBidi"/>
          <w:sz w:val="28"/>
          <w:szCs w:val="28"/>
        </w:rPr>
      </w:pP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w:r w:rsidRPr="001B1532">
        <w:rPr>
          <w:rFonts w:eastAsiaTheme="majorEastAsia" w:cstheme="majorBidi"/>
          <w:sz w:val="28"/>
          <w:szCs w:val="28"/>
        </w:rPr>
        <w:t xml:space="preserve">Вероятность того, что данный входной вектор </w:t>
      </w:r>
      <w:r w:rsidRPr="001B1532">
        <w:rPr>
          <w:rFonts w:eastAsiaTheme="majorEastAsia" w:cstheme="majorBidi"/>
          <w:i/>
          <w:iCs/>
          <w:sz w:val="28"/>
          <w:szCs w:val="28"/>
          <w:lang w:val="en-US"/>
        </w:rPr>
        <w:t>x</w:t>
      </w:r>
      <w:r w:rsidRPr="001B1532">
        <w:rPr>
          <w:rFonts w:eastAsiaTheme="majorEastAsia" w:cstheme="majorBidi"/>
          <w:sz w:val="28"/>
          <w:szCs w:val="28"/>
        </w:rPr>
        <w:t xml:space="preserve"> относится к данному классу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:</m:t>
        </m:r>
      </m:oMath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|x</m:t>
              </m:r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x|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B1532">
        <w:rPr>
          <w:rFonts w:eastAsiaTheme="majorEastAsia" w:cstheme="majorBidi"/>
          <w:sz w:val="28"/>
          <w:szCs w:val="28"/>
        </w:rPr>
        <w:t xml:space="preserve"> – априорные вероятности классов,</w:t>
      </w: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  <w:lang w:val="en-US"/>
          </w:rPr>
          <w:lastRenderedPageBreak/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B1532">
        <w:rPr>
          <w:rFonts w:eastAsiaTheme="majorEastAsia" w:cstheme="majorBidi"/>
          <w:sz w:val="28"/>
          <w:szCs w:val="28"/>
        </w:rPr>
        <w:t xml:space="preserve"> – функции правдоподобия.</w:t>
      </w:r>
    </w:p>
    <w:p w:rsidR="00D36B8A" w:rsidRDefault="00D36B8A" w:rsidP="005C6391">
      <w:pPr>
        <w:rPr>
          <w:rFonts w:eastAsiaTheme="majorEastAsia" w:cstheme="majorBidi"/>
          <w:sz w:val="28"/>
          <w:szCs w:val="28"/>
        </w:rPr>
      </w:pP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w:r w:rsidRPr="001B1532">
        <w:rPr>
          <w:rFonts w:eastAsiaTheme="majorEastAsia" w:cstheme="majorBidi"/>
          <w:sz w:val="28"/>
          <w:szCs w:val="28"/>
        </w:rPr>
        <w:t>«Наивность» байесовского классификатора:</w:t>
      </w: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x|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…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w:r w:rsidRPr="001B1532">
        <w:rPr>
          <w:rFonts w:eastAsiaTheme="majorEastAsia" w:cstheme="majorBidi"/>
          <w:sz w:val="28"/>
          <w:szCs w:val="28"/>
        </w:rPr>
        <w:t>Все параметры независимы, их порядок не имеет значения.</w:t>
      </w:r>
    </w:p>
    <w:p w:rsidR="001B1532" w:rsidRPr="001B1532" w:rsidRDefault="001B1532" w:rsidP="005C6391">
      <w:pPr>
        <w:rPr>
          <w:rFonts w:eastAsiaTheme="majorEastAsia" w:cstheme="majorBidi"/>
          <w:sz w:val="28"/>
          <w:szCs w:val="28"/>
        </w:rPr>
      </w:pPr>
    </w:p>
    <w:p w:rsidR="005C6391" w:rsidRPr="00C75886" w:rsidRDefault="00CD3C4C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5298738"/>
      <w:r>
        <w:rPr>
          <w:rFonts w:asciiTheme="minorHAnsi" w:hAnsiTheme="minorHAnsi"/>
          <w:b/>
          <w:color w:val="auto"/>
          <w:sz w:val="28"/>
          <w:szCs w:val="28"/>
        </w:rPr>
        <w:t>Сравнение двух алгоритмов</w:t>
      </w:r>
      <w:bookmarkEnd w:id="6"/>
    </w:p>
    <w:p w:rsidR="00CD3C4C" w:rsidRPr="00CD3C4C" w:rsidRDefault="00CD3C4C" w:rsidP="00CD3C4C">
      <w:pPr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Интересующие нас условные вероятности принадлежности к классу для имеющихся значений параметров:</w:t>
      </w:r>
    </w:p>
    <w:p w:rsidR="00CD3C4C" w:rsidRDefault="00CD3C4C" w:rsidP="00CD3C4C">
      <w:pPr>
        <w:pStyle w:val="a6"/>
        <w:numPr>
          <w:ilvl w:val="0"/>
          <w:numId w:val="37"/>
        </w:numPr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Наивный байесовский классификатор:</w:t>
      </w:r>
    </w:p>
    <w:p w:rsidR="00CD3C4C" w:rsidRDefault="00CD3C4C" w:rsidP="00CD3C4C">
      <w:pPr>
        <w:pStyle w:val="a6"/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 xml:space="preserve">Вычисляются на основании вероятностей этих значений </w:t>
      </w:r>
      <w:r w:rsidRPr="00CD3C4C">
        <w:rPr>
          <w:rFonts w:eastAsiaTheme="majorEastAsia" w:cstheme="majorBidi"/>
          <w:sz w:val="28"/>
          <w:szCs w:val="28"/>
        </w:rPr>
        <w:tab/>
        <w:t>параметров (генеративный подход).</w:t>
      </w:r>
    </w:p>
    <w:p w:rsidR="00CD3C4C" w:rsidRDefault="00CD3C4C" w:rsidP="00CD3C4C">
      <w:pPr>
        <w:pStyle w:val="a6"/>
        <w:rPr>
          <w:rFonts w:eastAsiaTheme="majorEastAsia" w:cstheme="majorBidi"/>
          <w:sz w:val="28"/>
          <w:szCs w:val="28"/>
        </w:rPr>
      </w:pPr>
    </w:p>
    <w:p w:rsidR="00CD3C4C" w:rsidRDefault="00CD3C4C" w:rsidP="007323E5">
      <w:pPr>
        <w:pStyle w:val="a6"/>
        <w:numPr>
          <w:ilvl w:val="0"/>
          <w:numId w:val="37"/>
        </w:numPr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Логистическая регрессия:</w:t>
      </w:r>
    </w:p>
    <w:p w:rsidR="005C6391" w:rsidRPr="00CD3C4C" w:rsidRDefault="00CD3C4C" w:rsidP="00CD3C4C">
      <w:pPr>
        <w:pStyle w:val="a6"/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Вычисляются напрямую с помощью минимизации ошибки (дискриминативный подход).</w:t>
      </w:r>
    </w:p>
    <w:p w:rsidR="003C56F3" w:rsidRPr="00D36B8A" w:rsidRDefault="003C56F3" w:rsidP="003C56F3">
      <w:pPr>
        <w:rPr>
          <w:sz w:val="28"/>
          <w:szCs w:val="28"/>
        </w:rPr>
      </w:pP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55298739"/>
      <w:r>
        <w:lastRenderedPageBreak/>
        <w:t>Задание</w:t>
      </w:r>
      <w:bookmarkEnd w:id="7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9B5E3D">
        <w:rPr>
          <w:sz w:val="28"/>
          <w:szCs w:val="28"/>
        </w:rPr>
        <w:t>6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8D2DE0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9B5E3D">
        <w:rPr>
          <w:sz w:val="28"/>
          <w:szCs w:val="28"/>
        </w:rPr>
        <w:t>6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задание, приведённое в последней ячейке.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55298740"/>
      <w:r>
        <w:t>Требования к отчету</w:t>
      </w:r>
      <w:bookmarkEnd w:id="8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51098F">
        <w:rPr>
          <w:rFonts w:ascii="Calibri" w:hAnsi="Calibri" w:cs="Calibri"/>
          <w:color w:val="000000"/>
          <w:sz w:val="28"/>
          <w:szCs w:val="28"/>
        </w:rPr>
        <w:t>«Notebook_For_AI_Main/2021</w:t>
      </w:r>
      <w:bookmarkStart w:id="9" w:name="_GoBack"/>
      <w:bookmarkEnd w:id="9"/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CC0F75">
        <w:rPr>
          <w:rFonts w:ascii="Calibri" w:hAnsi="Calibri" w:cs="Calibri"/>
          <w:color w:val="000000"/>
          <w:sz w:val="28"/>
          <w:szCs w:val="28"/>
        </w:rPr>
        <w:t xml:space="preserve">й </w:t>
      </w:r>
      <w:r w:rsidR="001753A5">
        <w:rPr>
          <w:rFonts w:ascii="Calibri" w:hAnsi="Calibri" w:cs="Calibri"/>
          <w:color w:val="000000"/>
          <w:sz w:val="28"/>
          <w:szCs w:val="28"/>
        </w:rPr>
        <w:t>семестр/Практическое задание 6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0" w:name="_Toc55298741"/>
      <w:r>
        <w:t>Литература</w:t>
      </w:r>
      <w:bookmarkEnd w:id="10"/>
    </w:p>
    <w:p w:rsidR="00114637" w:rsidRPr="0074537D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8" w:history="1">
        <w:r w:rsidR="003308AA" w:rsidRPr="0074537D">
          <w:rPr>
            <w:rStyle w:val="a5"/>
            <w:sz w:val="28"/>
            <w:szCs w:val="28"/>
            <w:lang w:val="en-US"/>
          </w:rPr>
          <w:t>https</w:t>
        </w:r>
        <w:r w:rsidR="003308AA" w:rsidRPr="0074537D">
          <w:rPr>
            <w:rStyle w:val="a5"/>
            <w:sz w:val="28"/>
            <w:szCs w:val="28"/>
          </w:rPr>
          <w:t>://</w:t>
        </w:r>
        <w:r w:rsidR="003308AA" w:rsidRPr="0074537D">
          <w:rPr>
            <w:rStyle w:val="a5"/>
            <w:sz w:val="28"/>
            <w:szCs w:val="28"/>
            <w:lang w:val="en-US"/>
          </w:rPr>
          <w:t>neurohive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io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ru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osnovy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data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science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kak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primenjat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teoremu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bajesa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dlja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reshenija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realnyh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zadach</w:t>
        </w:r>
      </w:hyperlink>
      <w:hyperlink r:id="rId9" w:history="1">
        <w:r w:rsidR="003308AA" w:rsidRPr="0074537D">
          <w:rPr>
            <w:rStyle w:val="a5"/>
            <w:sz w:val="28"/>
            <w:szCs w:val="28"/>
          </w:rPr>
          <w:t>/</w:t>
        </w:r>
      </w:hyperlink>
    </w:p>
    <w:p w:rsidR="00114637" w:rsidRPr="0074537D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0" w:history="1">
        <w:r w:rsidR="003308AA" w:rsidRPr="0074537D">
          <w:rPr>
            <w:rStyle w:val="a5"/>
            <w:sz w:val="28"/>
            <w:szCs w:val="28"/>
            <w:lang w:val="en-US"/>
          </w:rPr>
          <w:t>https</w:t>
        </w:r>
        <w:r w:rsidR="003308AA" w:rsidRPr="0074537D">
          <w:rPr>
            <w:rStyle w:val="a5"/>
            <w:sz w:val="28"/>
            <w:szCs w:val="28"/>
          </w:rPr>
          <w:t>://</w:t>
        </w:r>
      </w:hyperlink>
      <w:hyperlink r:id="rId11" w:history="1">
        <w:r w:rsidR="003308AA" w:rsidRPr="0074537D">
          <w:rPr>
            <w:rStyle w:val="a5"/>
            <w:sz w:val="28"/>
            <w:szCs w:val="28"/>
            <w:lang w:val="en-US"/>
          </w:rPr>
          <w:t>habr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com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ru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post</w:t>
        </w:r>
        <w:r w:rsidR="003308AA" w:rsidRPr="0074537D">
          <w:rPr>
            <w:rStyle w:val="a5"/>
            <w:sz w:val="28"/>
            <w:szCs w:val="28"/>
          </w:rPr>
          <w:t>/170545/</w:t>
        </w:r>
      </w:hyperlink>
    </w:p>
    <w:p w:rsidR="00114637" w:rsidRPr="0074537D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2" w:history="1">
        <w:r w:rsidR="003308AA" w:rsidRPr="0074537D">
          <w:rPr>
            <w:rStyle w:val="a5"/>
            <w:sz w:val="28"/>
            <w:szCs w:val="28"/>
            <w:lang w:val="en-US"/>
          </w:rPr>
          <w:t>https</w:t>
        </w:r>
        <w:r w:rsidR="003308AA" w:rsidRPr="0074537D">
          <w:rPr>
            <w:rStyle w:val="a5"/>
            <w:sz w:val="28"/>
            <w:szCs w:val="28"/>
          </w:rPr>
          <w:t>://</w:t>
        </w:r>
        <w:r w:rsidR="003308AA" w:rsidRPr="0074537D">
          <w:rPr>
            <w:rStyle w:val="a5"/>
            <w:sz w:val="28"/>
            <w:szCs w:val="28"/>
            <w:lang w:val="en-US"/>
          </w:rPr>
          <w:t>science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wikia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org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ru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wiki</w:t>
        </w:r>
        <w:r w:rsidR="003308AA" w:rsidRPr="0074537D">
          <w:rPr>
            <w:rStyle w:val="a5"/>
            <w:sz w:val="28"/>
            <w:szCs w:val="28"/>
          </w:rPr>
          <w:t>/</w:t>
        </w:r>
      </w:hyperlink>
      <w:hyperlink r:id="rId13" w:history="1">
        <w:r w:rsidR="003308AA" w:rsidRPr="0074537D">
          <w:rPr>
            <w:rStyle w:val="a5"/>
            <w:sz w:val="28"/>
            <w:szCs w:val="28"/>
          </w:rPr>
          <w:t>Байесовская_вероятность</w:t>
        </w:r>
      </w:hyperlink>
    </w:p>
    <w:p w:rsidR="00114637" w:rsidRPr="0074537D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4" w:history="1">
        <w:r w:rsidR="003308AA" w:rsidRPr="0074537D">
          <w:rPr>
            <w:rStyle w:val="a5"/>
            <w:sz w:val="28"/>
            <w:szCs w:val="28"/>
            <w:lang w:val="en-US"/>
          </w:rPr>
          <w:t>https</w:t>
        </w:r>
        <w:r w:rsidR="003308AA" w:rsidRPr="0074537D">
          <w:rPr>
            <w:rStyle w:val="a5"/>
            <w:sz w:val="28"/>
            <w:szCs w:val="28"/>
          </w:rPr>
          <w:t>://</w:t>
        </w:r>
        <w:r w:rsidR="003308AA" w:rsidRPr="0074537D">
          <w:rPr>
            <w:rStyle w:val="a5"/>
            <w:sz w:val="28"/>
            <w:szCs w:val="28"/>
            <w:lang w:val="en-US"/>
          </w:rPr>
          <w:t>dyakonov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org</w:t>
        </w:r>
        <w:r w:rsidR="003308AA" w:rsidRPr="0074537D">
          <w:rPr>
            <w:rStyle w:val="a5"/>
            <w:sz w:val="28"/>
            <w:szCs w:val="28"/>
          </w:rPr>
          <w:t>/2018/07/30/</w:t>
        </w:r>
      </w:hyperlink>
      <w:hyperlink r:id="rId15" w:history="1">
        <w:r w:rsidR="003308AA" w:rsidRPr="0074537D">
          <w:rPr>
            <w:rStyle w:val="a5"/>
            <w:sz w:val="28"/>
            <w:szCs w:val="28"/>
          </w:rPr>
          <w:t>байесовский-подход</w:t>
        </w:r>
      </w:hyperlink>
      <w:hyperlink r:id="rId16" w:history="1">
        <w:r w:rsidR="003308AA" w:rsidRPr="0074537D">
          <w:rPr>
            <w:rStyle w:val="a5"/>
            <w:sz w:val="28"/>
            <w:szCs w:val="28"/>
          </w:rPr>
          <w:t>/</w:t>
        </w:r>
      </w:hyperlink>
    </w:p>
    <w:p w:rsidR="00114637" w:rsidRPr="0074537D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7" w:history="1">
        <w:r w:rsidR="003308AA" w:rsidRPr="0074537D">
          <w:rPr>
            <w:rStyle w:val="a5"/>
            <w:sz w:val="28"/>
            <w:szCs w:val="28"/>
            <w:lang w:val="en-US"/>
          </w:rPr>
          <w:t>http</w:t>
        </w:r>
        <w:r w:rsidR="003308AA" w:rsidRPr="0074537D">
          <w:rPr>
            <w:rStyle w:val="a5"/>
            <w:sz w:val="28"/>
            <w:szCs w:val="28"/>
          </w:rPr>
          <w:t>://</w:t>
        </w:r>
      </w:hyperlink>
      <w:hyperlink r:id="rId18" w:history="1">
        <w:r w:rsidR="003308AA" w:rsidRPr="0074537D">
          <w:rPr>
            <w:rStyle w:val="a5"/>
            <w:sz w:val="28"/>
            <w:szCs w:val="28"/>
            <w:lang w:val="en-US"/>
          </w:rPr>
          <w:t>bazhenov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me</w:t>
        </w:r>
        <w:r w:rsidR="003308AA" w:rsidRPr="0074537D">
          <w:rPr>
            <w:rStyle w:val="a5"/>
            <w:sz w:val="28"/>
            <w:szCs w:val="28"/>
          </w:rPr>
          <w:t>/</w:t>
        </w:r>
        <w:r w:rsidR="003308AA" w:rsidRPr="0074537D">
          <w:rPr>
            <w:rStyle w:val="a5"/>
            <w:sz w:val="28"/>
            <w:szCs w:val="28"/>
            <w:lang w:val="en-US"/>
          </w:rPr>
          <w:t>blog</w:t>
        </w:r>
        <w:r w:rsidR="003308AA" w:rsidRPr="0074537D">
          <w:rPr>
            <w:rStyle w:val="a5"/>
            <w:sz w:val="28"/>
            <w:szCs w:val="28"/>
          </w:rPr>
          <w:t>/2012/06/11/</w:t>
        </w:r>
        <w:r w:rsidR="003308AA" w:rsidRPr="0074537D">
          <w:rPr>
            <w:rStyle w:val="a5"/>
            <w:sz w:val="28"/>
            <w:szCs w:val="28"/>
            <w:lang w:val="en-US"/>
          </w:rPr>
          <w:t>naive</w:t>
        </w:r>
        <w:r w:rsidR="003308AA" w:rsidRPr="0074537D">
          <w:rPr>
            <w:rStyle w:val="a5"/>
            <w:sz w:val="28"/>
            <w:szCs w:val="28"/>
          </w:rPr>
          <w:t>-</w:t>
        </w:r>
        <w:r w:rsidR="003308AA" w:rsidRPr="0074537D">
          <w:rPr>
            <w:rStyle w:val="a5"/>
            <w:sz w:val="28"/>
            <w:szCs w:val="28"/>
            <w:lang w:val="en-US"/>
          </w:rPr>
          <w:t>bayes</w:t>
        </w:r>
        <w:r w:rsidR="003308AA" w:rsidRPr="0074537D">
          <w:rPr>
            <w:rStyle w:val="a5"/>
            <w:sz w:val="28"/>
            <w:szCs w:val="28"/>
          </w:rPr>
          <w:t>.</w:t>
        </w:r>
        <w:r w:rsidR="003308AA" w:rsidRPr="0074537D">
          <w:rPr>
            <w:rStyle w:val="a5"/>
            <w:sz w:val="28"/>
            <w:szCs w:val="28"/>
            <w:lang w:val="en-US"/>
          </w:rPr>
          <w:t>html</w:t>
        </w:r>
      </w:hyperlink>
    </w:p>
    <w:p w:rsidR="00645EB5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9" w:history="1">
        <w:r w:rsidR="0074537D" w:rsidRPr="00BD1108">
          <w:rPr>
            <w:rStyle w:val="a5"/>
            <w:sz w:val="28"/>
            <w:szCs w:val="28"/>
          </w:rPr>
          <w:t>https://scikit-learn.org/stable/modules/naive_bayes.html</w:t>
        </w:r>
      </w:hyperlink>
    </w:p>
    <w:p w:rsidR="0074537D" w:rsidRDefault="008D2DE0" w:rsidP="007453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20" w:history="1">
        <w:r w:rsidR="0074537D" w:rsidRPr="00BD1108">
          <w:rPr>
            <w:rStyle w:val="a5"/>
            <w:sz w:val="28"/>
            <w:szCs w:val="28"/>
          </w:rPr>
          <w:t>https://scikit-learn.org/stable/modules/generated/sklearn.linear_model.LogisticRegression.html</w:t>
        </w:r>
      </w:hyperlink>
    </w:p>
    <w:p w:rsidR="0074537D" w:rsidRPr="007B23E4" w:rsidRDefault="0074537D" w:rsidP="007453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r w:rsidRPr="0074537D">
        <w:rPr>
          <w:rStyle w:val="a5"/>
          <w:sz w:val="28"/>
          <w:szCs w:val="28"/>
        </w:rPr>
        <w:t>https://scikit-</w:t>
      </w:r>
      <w:r w:rsidRPr="0074537D">
        <w:rPr>
          <w:rStyle w:val="a5"/>
          <w:sz w:val="28"/>
          <w:szCs w:val="28"/>
        </w:rPr>
        <w:lastRenderedPageBreak/>
        <w:t>learn.org/stable/modules/generated/sklearn.metrics.f1_score.html</w:t>
      </w:r>
    </w:p>
    <w:sectPr w:rsidR="0074537D" w:rsidRPr="007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33"/>
  </w:num>
  <w:num w:numId="13">
    <w:abstractNumId w:val="19"/>
  </w:num>
  <w:num w:numId="14">
    <w:abstractNumId w:val="12"/>
  </w:num>
  <w:num w:numId="15">
    <w:abstractNumId w:val="28"/>
  </w:num>
  <w:num w:numId="16">
    <w:abstractNumId w:val="10"/>
  </w:num>
  <w:num w:numId="17">
    <w:abstractNumId w:val="23"/>
  </w:num>
  <w:num w:numId="18">
    <w:abstractNumId w:val="30"/>
  </w:num>
  <w:num w:numId="19">
    <w:abstractNumId w:val="26"/>
  </w:num>
  <w:num w:numId="20">
    <w:abstractNumId w:val="20"/>
  </w:num>
  <w:num w:numId="21">
    <w:abstractNumId w:val="14"/>
  </w:num>
  <w:num w:numId="22">
    <w:abstractNumId w:val="25"/>
  </w:num>
  <w:num w:numId="23">
    <w:abstractNumId w:val="22"/>
  </w:num>
  <w:num w:numId="24">
    <w:abstractNumId w:val="34"/>
  </w:num>
  <w:num w:numId="25">
    <w:abstractNumId w:val="27"/>
  </w:num>
  <w:num w:numId="26">
    <w:abstractNumId w:val="11"/>
  </w:num>
  <w:num w:numId="27">
    <w:abstractNumId w:val="31"/>
  </w:num>
  <w:num w:numId="28">
    <w:abstractNumId w:val="15"/>
  </w:num>
  <w:num w:numId="29">
    <w:abstractNumId w:val="35"/>
  </w:num>
  <w:num w:numId="30">
    <w:abstractNumId w:val="18"/>
  </w:num>
  <w:num w:numId="31">
    <w:abstractNumId w:val="13"/>
  </w:num>
  <w:num w:numId="32">
    <w:abstractNumId w:val="37"/>
  </w:num>
  <w:num w:numId="33">
    <w:abstractNumId w:val="29"/>
  </w:num>
  <w:num w:numId="34">
    <w:abstractNumId w:val="16"/>
  </w:num>
  <w:num w:numId="35">
    <w:abstractNumId w:val="32"/>
  </w:num>
  <w:num w:numId="36">
    <w:abstractNumId w:val="36"/>
  </w:num>
  <w:num w:numId="37">
    <w:abstractNumId w:val="1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14637"/>
    <w:rsid w:val="00127E16"/>
    <w:rsid w:val="00134B1B"/>
    <w:rsid w:val="001553AE"/>
    <w:rsid w:val="00163890"/>
    <w:rsid w:val="001753A5"/>
    <w:rsid w:val="00187E5C"/>
    <w:rsid w:val="001A229D"/>
    <w:rsid w:val="001A2843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92DF1"/>
    <w:rsid w:val="00297AC4"/>
    <w:rsid w:val="002A15CB"/>
    <w:rsid w:val="002B7E1B"/>
    <w:rsid w:val="002E126A"/>
    <w:rsid w:val="002E2071"/>
    <w:rsid w:val="00304D39"/>
    <w:rsid w:val="00320A11"/>
    <w:rsid w:val="003308AA"/>
    <w:rsid w:val="00331519"/>
    <w:rsid w:val="00334767"/>
    <w:rsid w:val="00341DFF"/>
    <w:rsid w:val="00363170"/>
    <w:rsid w:val="0037067A"/>
    <w:rsid w:val="00377B91"/>
    <w:rsid w:val="003C56F3"/>
    <w:rsid w:val="003C6CE6"/>
    <w:rsid w:val="003D5E90"/>
    <w:rsid w:val="003E08DC"/>
    <w:rsid w:val="00401F5B"/>
    <w:rsid w:val="004110E1"/>
    <w:rsid w:val="00432CD9"/>
    <w:rsid w:val="00435038"/>
    <w:rsid w:val="00467EF9"/>
    <w:rsid w:val="0047558A"/>
    <w:rsid w:val="004C18C6"/>
    <w:rsid w:val="004C5A77"/>
    <w:rsid w:val="004D15FF"/>
    <w:rsid w:val="004E1098"/>
    <w:rsid w:val="004F2C06"/>
    <w:rsid w:val="004F56FE"/>
    <w:rsid w:val="005004FD"/>
    <w:rsid w:val="0051098F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D48BE"/>
    <w:rsid w:val="005E04A5"/>
    <w:rsid w:val="005E5190"/>
    <w:rsid w:val="00621737"/>
    <w:rsid w:val="00631AA3"/>
    <w:rsid w:val="00636B39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67C37"/>
    <w:rsid w:val="00880CC2"/>
    <w:rsid w:val="008833FF"/>
    <w:rsid w:val="008976B7"/>
    <w:rsid w:val="008D2DE0"/>
    <w:rsid w:val="008E0707"/>
    <w:rsid w:val="008F1AA0"/>
    <w:rsid w:val="008F4B3F"/>
    <w:rsid w:val="00905CFC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41C7"/>
    <w:rsid w:val="00BF22B7"/>
    <w:rsid w:val="00C00A28"/>
    <w:rsid w:val="00C14117"/>
    <w:rsid w:val="00C34D51"/>
    <w:rsid w:val="00C37C5B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EF21CB"/>
    <w:rsid w:val="00F003B9"/>
    <w:rsid w:val="00F045FF"/>
    <w:rsid w:val="00F121E0"/>
    <w:rsid w:val="00F1295A"/>
    <w:rsid w:val="00F13D8B"/>
    <w:rsid w:val="00F37C55"/>
    <w:rsid w:val="00F46130"/>
    <w:rsid w:val="00F67DC3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ru/osnovy-data-science/kak-primenjat-teoremu-bajesa-dlja-reshenija-realnyh-zadach/" TargetMode="External"/><Relationship Id="rId13" Type="http://schemas.openxmlformats.org/officeDocument/2006/relationships/hyperlink" Target="https://science.wikia.org/ru/wiki/&#1041;&#1072;&#1081;&#1077;&#1089;&#1086;&#1074;&#1089;&#1082;&#1072;&#1103;_&#1074;&#1077;&#1088;&#1086;&#1103;&#1090;&#1085;&#1086;&#1089;&#1090;&#1100;" TargetMode="External"/><Relationship Id="rId18" Type="http://schemas.openxmlformats.org/officeDocument/2006/relationships/hyperlink" Target="http://bazhenov.me/blog/2012/06/11/naive-baye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science.wikia.org/ru/wiki/&#1041;&#1072;&#1081;&#1077;&#1089;&#1086;&#1074;&#1089;&#1082;&#1072;&#1103;_&#1074;&#1077;&#1088;&#1086;&#1103;&#1090;&#1085;&#1086;&#1089;&#1090;&#1100;" TargetMode="External"/><Relationship Id="rId17" Type="http://schemas.openxmlformats.org/officeDocument/2006/relationships/hyperlink" Target="http://bazhenov.me/blog/2012/06/11/naive-bay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yakonov.org/2018/07/30/&#1073;&#1072;&#1081;&#1077;&#1089;&#1086;&#1074;&#1089;&#1082;&#1080;&#1081;-&#1087;&#1086;&#1076;&#1093;&#1086;&#1076;/" TargetMode="External"/><Relationship Id="rId20" Type="http://schemas.openxmlformats.org/officeDocument/2006/relationships/hyperlink" Target="https://scikit-learn.org/stable/modules/generated/sklearn.linear_model.LogisticRegression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7054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yakonov.org/2018/07/30/&#1073;&#1072;&#1081;&#1077;&#1089;&#1086;&#1074;&#1089;&#1082;&#1080;&#1081;-&#1087;&#1086;&#1076;&#1093;&#1086;&#1076;/" TargetMode="External"/><Relationship Id="rId10" Type="http://schemas.openxmlformats.org/officeDocument/2006/relationships/hyperlink" Target="https://habr.com/ru/post/170545/" TargetMode="External"/><Relationship Id="rId19" Type="http://schemas.openxmlformats.org/officeDocument/2006/relationships/hyperlink" Target="https://scikit-learn.org/stable/modules/naive_bay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urohive.io/ru/osnovy-data-science/kak-primenjat-teoremu-bajesa-dlja-reshenija-realnyh-zadach/" TargetMode="External"/><Relationship Id="rId14" Type="http://schemas.openxmlformats.org/officeDocument/2006/relationships/hyperlink" Target="https://dyakonov.org/2018/07/30/&#1073;&#1072;&#1081;&#1077;&#1089;&#1086;&#1074;&#1089;&#1082;&#1080;&#1081;-&#1087;&#1086;&#1076;&#1093;&#1086;&#1076;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03849-0A6F-4371-81F5-61FF94F1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338</cp:revision>
  <cp:lastPrinted>2021-09-20T09:30:00Z</cp:lastPrinted>
  <dcterms:created xsi:type="dcterms:W3CDTF">2020-09-09T17:14:00Z</dcterms:created>
  <dcterms:modified xsi:type="dcterms:W3CDTF">2021-09-20T09:30:00Z</dcterms:modified>
</cp:coreProperties>
</file>