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CB7F" w14:textId="4E954A37" w:rsidR="00E26AE2" w:rsidRDefault="006A1DB2" w:rsidP="006A1D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1DB2">
        <w:rPr>
          <w:rFonts w:ascii="Times New Roman" w:hAnsi="Times New Roman" w:cs="Times New Roman"/>
          <w:b/>
          <w:bCs/>
          <w:sz w:val="36"/>
          <w:szCs w:val="36"/>
        </w:rPr>
        <w:t>CS 699 Project Proposal</w:t>
      </w:r>
    </w:p>
    <w:p w14:paraId="09016E1D" w14:textId="5D3EF86B" w:rsidR="00117A0D" w:rsidRDefault="00117A0D" w:rsidP="006A1D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53CCFA42" w14:textId="0EC2B7CE" w:rsidR="00117A0D" w:rsidRPr="00117A0D" w:rsidRDefault="00117A0D" w:rsidP="00117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Osama, Muhammad (U41261655)</w:t>
      </w:r>
    </w:p>
    <w:p w14:paraId="5F1210C2" w14:textId="7C26A5B6" w:rsidR="00117A0D" w:rsidRPr="00117A0D" w:rsidRDefault="00940453" w:rsidP="00117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Oruganti, Sravani (</w:t>
      </w:r>
      <w:r w:rsidR="00C9777E" w:rsidRPr="00C9777E">
        <w:rPr>
          <w:rFonts w:ascii="Times New Roman" w:hAnsi="Times New Roman" w:cs="Times New Roman"/>
          <w:sz w:val="28"/>
          <w:szCs w:val="28"/>
        </w:rPr>
        <w:t>U74588620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B7B71D5" w14:textId="77777777" w:rsidR="00117A0D" w:rsidRPr="00117A0D" w:rsidRDefault="00117A0D" w:rsidP="00117A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CFD31" w14:textId="16EA0982" w:rsidR="006A1DB2" w:rsidRPr="006A1DB2" w:rsidRDefault="006A1DB2" w:rsidP="006A1D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1DB2">
        <w:rPr>
          <w:rFonts w:ascii="Times New Roman" w:hAnsi="Times New Roman" w:cs="Times New Roman"/>
          <w:b/>
          <w:bCs/>
          <w:sz w:val="32"/>
          <w:szCs w:val="32"/>
        </w:rPr>
        <w:t>Title:</w:t>
      </w:r>
    </w:p>
    <w:p w14:paraId="730FA899" w14:textId="07BCB749" w:rsidR="006A1DB2" w:rsidRDefault="006A1DB2" w:rsidP="006A1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Heart Attack or </w:t>
      </w:r>
      <w:r w:rsidRPr="006A1DB2">
        <w:rPr>
          <w:rFonts w:ascii="Times New Roman" w:hAnsi="Times New Roman" w:cs="Times New Roman"/>
          <w:sz w:val="28"/>
          <w:szCs w:val="28"/>
        </w:rPr>
        <w:t>myocardial infarction</w:t>
      </w:r>
      <w:r>
        <w:rPr>
          <w:rFonts w:ascii="Times New Roman" w:hAnsi="Times New Roman" w:cs="Times New Roman"/>
          <w:sz w:val="28"/>
          <w:szCs w:val="28"/>
        </w:rPr>
        <w:t xml:space="preserve"> detection.</w:t>
      </w:r>
    </w:p>
    <w:p w14:paraId="6DD03014" w14:textId="77777777" w:rsidR="006A1DB2" w:rsidRDefault="006A1DB2" w:rsidP="006A1DB2">
      <w:pPr>
        <w:rPr>
          <w:rFonts w:ascii="Times New Roman" w:hAnsi="Times New Roman" w:cs="Times New Roman"/>
          <w:sz w:val="28"/>
          <w:szCs w:val="28"/>
        </w:rPr>
      </w:pPr>
    </w:p>
    <w:p w14:paraId="63EBB22E" w14:textId="41548F0C" w:rsidR="006A1DB2" w:rsidRPr="006A1DB2" w:rsidRDefault="006A1DB2" w:rsidP="006A1D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1DB2">
        <w:rPr>
          <w:rFonts w:ascii="Times New Roman" w:hAnsi="Times New Roman" w:cs="Times New Roman"/>
          <w:b/>
          <w:bCs/>
          <w:sz w:val="32"/>
          <w:szCs w:val="32"/>
        </w:rPr>
        <w:t>Dataset details:</w:t>
      </w:r>
    </w:p>
    <w:p w14:paraId="6400A4BC" w14:textId="570DAB97" w:rsidR="006A1DB2" w:rsidRDefault="006A1DB2" w:rsidP="006A1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dataset has been taken from CDC website </w:t>
      </w:r>
      <w:hyperlink r:id="rId5" w:history="1">
        <w:r w:rsidRPr="006A1DB2">
          <w:rPr>
            <w:rStyle w:val="Hyperlink"/>
            <w:rFonts w:ascii="Times New Roman" w:hAnsi="Times New Roman" w:cs="Times New Roman"/>
            <w:sz w:val="28"/>
            <w:szCs w:val="28"/>
          </w:rPr>
          <w:t>https://www.cdc.gov/brfss/annual_data/annual_2020.html</w:t>
        </w:r>
      </w:hyperlink>
      <w:r>
        <w:rPr>
          <w:rFonts w:ascii="Times New Roman" w:hAnsi="Times New Roman" w:cs="Times New Roman"/>
          <w:sz w:val="28"/>
          <w:szCs w:val="28"/>
        </w:rPr>
        <w:t>. The original dataset had many variables which were not related to heart attack detection, so we have removed those variables. The final dataset now has 2</w:t>
      </w:r>
      <w:r w:rsidR="001D3BC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variables in total of which 1 is the class variable. The dataset has 401,950 rows of data. The following table contains the description of each of the variables</w:t>
      </w:r>
      <w:r w:rsidR="00FD6FE5">
        <w:rPr>
          <w:rFonts w:ascii="Times New Roman" w:hAnsi="Times New Roman" w:cs="Times New Roman"/>
          <w:sz w:val="28"/>
          <w:szCs w:val="28"/>
        </w:rPr>
        <w:t xml:space="preserve"> (the variable highlighted in </w:t>
      </w:r>
      <w:r w:rsidR="00FD6FE5" w:rsidRPr="00FD6FE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yellow</w:t>
      </w:r>
      <w:r w:rsidR="00FD6FE5">
        <w:rPr>
          <w:rFonts w:ascii="Times New Roman" w:hAnsi="Times New Roman" w:cs="Times New Roman"/>
          <w:sz w:val="28"/>
          <w:szCs w:val="28"/>
        </w:rPr>
        <w:t xml:space="preserve"> is the class variable)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8815"/>
      </w:tblGrid>
      <w:tr w:rsidR="006A1DB2" w14:paraId="4354C98C" w14:textId="77777777" w:rsidTr="003A2B3C">
        <w:trPr>
          <w:jc w:val="center"/>
        </w:trPr>
        <w:tc>
          <w:tcPr>
            <w:tcW w:w="1975" w:type="dxa"/>
          </w:tcPr>
          <w:p w14:paraId="3FC9EABA" w14:textId="198749B1" w:rsidR="006A1DB2" w:rsidRDefault="006A1DB2" w:rsidP="006A1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 Name</w:t>
            </w:r>
          </w:p>
        </w:tc>
        <w:tc>
          <w:tcPr>
            <w:tcW w:w="8815" w:type="dxa"/>
          </w:tcPr>
          <w:p w14:paraId="403EC693" w14:textId="3E446EC5" w:rsidR="006A1DB2" w:rsidRDefault="006A1DB2" w:rsidP="006A1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 Description</w:t>
            </w:r>
          </w:p>
        </w:tc>
      </w:tr>
      <w:tr w:rsidR="006A1DB2" w14:paraId="262FE867" w14:textId="77777777" w:rsidTr="003A2B3C">
        <w:trPr>
          <w:jc w:val="center"/>
        </w:trPr>
        <w:tc>
          <w:tcPr>
            <w:tcW w:w="1975" w:type="dxa"/>
          </w:tcPr>
          <w:p w14:paraId="26C4D907" w14:textId="05F20A7A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GENHLTH</w:t>
            </w:r>
          </w:p>
        </w:tc>
        <w:tc>
          <w:tcPr>
            <w:tcW w:w="8815" w:type="dxa"/>
          </w:tcPr>
          <w:p w14:paraId="68C69ADC" w14:textId="3DE3ED1B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Would you say that in general your health is: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Excellent, 2: Very Good, 3: Good, 4: Fair, 5: Poor, 7: Don’t know / Not sure, 9: Refused, BLANK: Not asked or missing </w:t>
            </w:r>
          </w:p>
        </w:tc>
      </w:tr>
      <w:tr w:rsidR="006A1DB2" w14:paraId="308A9990" w14:textId="77777777" w:rsidTr="003A2B3C">
        <w:trPr>
          <w:jc w:val="center"/>
        </w:trPr>
        <w:tc>
          <w:tcPr>
            <w:tcW w:w="1975" w:type="dxa"/>
          </w:tcPr>
          <w:p w14:paraId="16F38246" w14:textId="49A0EE99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PHYSHLTH</w:t>
            </w:r>
          </w:p>
        </w:tc>
        <w:tc>
          <w:tcPr>
            <w:tcW w:w="8815" w:type="dxa"/>
          </w:tcPr>
          <w:p w14:paraId="16D97C84" w14:textId="108DFC33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Now thinking about your physical health, which includes physical illness and injury, for how many days during the past 30 days was your physical health not good?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– 30: Number of days, 88: None, 77: Don’t know / Not sure, 99: Refused, BLANK: Not asked or missing</w:t>
            </w:r>
          </w:p>
        </w:tc>
      </w:tr>
      <w:tr w:rsidR="006A1DB2" w14:paraId="687DA1D1" w14:textId="77777777" w:rsidTr="003A2B3C">
        <w:trPr>
          <w:jc w:val="center"/>
        </w:trPr>
        <w:tc>
          <w:tcPr>
            <w:tcW w:w="1975" w:type="dxa"/>
          </w:tcPr>
          <w:p w14:paraId="5031F956" w14:textId="6282005B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MENTHLTH</w:t>
            </w:r>
          </w:p>
        </w:tc>
        <w:tc>
          <w:tcPr>
            <w:tcW w:w="8815" w:type="dxa"/>
          </w:tcPr>
          <w:p w14:paraId="283731C9" w14:textId="5E92D442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Now thinking about your mental health, which includes stress, depression, and problems with emotions, for how many days during the past 30 days was your mental health not good?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– 30: Number of days, 88: None, 77: Don’t know / Not sure, 99: Refused, BLANK: Not asked or missing</w:t>
            </w:r>
          </w:p>
        </w:tc>
      </w:tr>
      <w:tr w:rsidR="006A1DB2" w14:paraId="5527475E" w14:textId="77777777" w:rsidTr="003A2B3C">
        <w:trPr>
          <w:jc w:val="center"/>
        </w:trPr>
        <w:tc>
          <w:tcPr>
            <w:tcW w:w="1975" w:type="dxa"/>
          </w:tcPr>
          <w:p w14:paraId="36B5B8CD" w14:textId="0CEEF4C0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POORHLTH</w:t>
            </w:r>
          </w:p>
        </w:tc>
        <w:tc>
          <w:tcPr>
            <w:tcW w:w="8815" w:type="dxa"/>
          </w:tcPr>
          <w:p w14:paraId="747F5D32" w14:textId="543D86A4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During the past 30 days, for about how many days did poor physical or mental health keep you from doing your usual activities, such as self-care, work, or recreation?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– 30: Number of days, 88: None, 77: Don’t know / Not sure, 99: Refused, BLANK: Not asked or missing</w:t>
            </w:r>
          </w:p>
        </w:tc>
      </w:tr>
      <w:tr w:rsidR="006A1DB2" w14:paraId="58737A53" w14:textId="77777777" w:rsidTr="003A2B3C">
        <w:trPr>
          <w:jc w:val="center"/>
        </w:trPr>
        <w:tc>
          <w:tcPr>
            <w:tcW w:w="1975" w:type="dxa"/>
          </w:tcPr>
          <w:p w14:paraId="5EE9B2E5" w14:textId="28C61AC4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HLTHPLN1</w:t>
            </w:r>
          </w:p>
        </w:tc>
        <w:tc>
          <w:tcPr>
            <w:tcW w:w="8815" w:type="dxa"/>
          </w:tcPr>
          <w:p w14:paraId="4680DB8D" w14:textId="6898B944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Do you have any kind of health care coverage, including health insurance, prepaid plans such as HMOs, or government plans such as Medicare, or Indian Health Service?</w:t>
            </w:r>
            <w:r w:rsidR="00D212A3">
              <w:rPr>
                <w:rFonts w:ascii="Times New Roman" w:hAnsi="Times New Roman" w:cs="Times New Roman"/>
                <w:sz w:val="28"/>
                <w:szCs w:val="28"/>
              </w:rPr>
              <w:t xml:space="preserve"> 1: Yes, 2: No, 7: Don’t know / Not sure, 9: Refused, BLANK: Not asked or missing</w:t>
            </w:r>
          </w:p>
        </w:tc>
      </w:tr>
      <w:tr w:rsidR="006A1DB2" w14:paraId="2AE1A355" w14:textId="77777777" w:rsidTr="003A2B3C">
        <w:trPr>
          <w:jc w:val="center"/>
        </w:trPr>
        <w:tc>
          <w:tcPr>
            <w:tcW w:w="1975" w:type="dxa"/>
          </w:tcPr>
          <w:p w14:paraId="6128B4A4" w14:textId="36155943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PERSDOC2</w:t>
            </w:r>
          </w:p>
        </w:tc>
        <w:tc>
          <w:tcPr>
            <w:tcW w:w="8815" w:type="dxa"/>
          </w:tcPr>
          <w:p w14:paraId="71A6E665" w14:textId="4B649DA7" w:rsidR="006A1DB2" w:rsidRDefault="00D212A3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Do you have one person you think of as your personal doctor or health care provider? (If ´No´ ask ´Is there more than one or is there no person who you think of as your personal doctor or health care provider? ´.)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Yes, 2: No, 7: Don’t know / Not sure, 9: Refused, BLANK: Not asked or missing</w:t>
            </w:r>
          </w:p>
        </w:tc>
      </w:tr>
      <w:tr w:rsidR="006A1DB2" w14:paraId="0F1FB728" w14:textId="77777777" w:rsidTr="003A2B3C">
        <w:trPr>
          <w:jc w:val="center"/>
        </w:trPr>
        <w:tc>
          <w:tcPr>
            <w:tcW w:w="1975" w:type="dxa"/>
          </w:tcPr>
          <w:p w14:paraId="2D43CA6C" w14:textId="01E533C4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MEDCOST</w:t>
            </w:r>
          </w:p>
        </w:tc>
        <w:tc>
          <w:tcPr>
            <w:tcW w:w="8815" w:type="dxa"/>
          </w:tcPr>
          <w:p w14:paraId="1CB96335" w14:textId="6CA60618" w:rsidR="006A1DB2" w:rsidRDefault="00D212A3" w:rsidP="00D212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Was there a time in the past 12 months when you needed to see a doctor but could not because of cost?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Yes, 2: No, 7: Don’t know / Not sure, 9: Refused, BLANK: Not asked or missing</w:t>
            </w:r>
          </w:p>
        </w:tc>
      </w:tr>
      <w:tr w:rsidR="006A1DB2" w14:paraId="29B10877" w14:textId="77777777" w:rsidTr="003A2B3C">
        <w:trPr>
          <w:jc w:val="center"/>
        </w:trPr>
        <w:tc>
          <w:tcPr>
            <w:tcW w:w="1975" w:type="dxa"/>
          </w:tcPr>
          <w:p w14:paraId="4EC23746" w14:textId="5F7C12AC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CHECKUP1</w:t>
            </w:r>
          </w:p>
        </w:tc>
        <w:tc>
          <w:tcPr>
            <w:tcW w:w="8815" w:type="dxa"/>
          </w:tcPr>
          <w:p w14:paraId="0BCF45AF" w14:textId="4391269A" w:rsidR="006A1DB2" w:rsidRDefault="00D212A3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About how long has it been since you last visited a doctor for a routine checkup? [A routine checkup is a general physical exam, not an exam for a specific injury, illness, or condition.]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Within past year (anytime less than 12 months ago)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2: </w:t>
            </w: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Within past 2 years (1 year but less than 2 years ago)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3: </w:t>
            </w: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Within past 5 years (2 years but less than 5years ago)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4: </w:t>
            </w: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5 or more years ago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7: Don’t know / Not sure, 8: Never, 9: Refused, BLANK: Not asked or missing</w:t>
            </w:r>
          </w:p>
        </w:tc>
      </w:tr>
      <w:tr w:rsidR="006A1DB2" w14:paraId="3842E60A" w14:textId="77777777" w:rsidTr="003A2B3C">
        <w:trPr>
          <w:jc w:val="center"/>
        </w:trPr>
        <w:tc>
          <w:tcPr>
            <w:tcW w:w="1975" w:type="dxa"/>
          </w:tcPr>
          <w:p w14:paraId="079E986C" w14:textId="30F1C92D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EXERANY2</w:t>
            </w:r>
          </w:p>
        </w:tc>
        <w:tc>
          <w:tcPr>
            <w:tcW w:w="8815" w:type="dxa"/>
          </w:tcPr>
          <w:p w14:paraId="6A4A1CE1" w14:textId="62D5937D" w:rsidR="006A1DB2" w:rsidRDefault="00D212A3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During the past month, other than your regular job, did you participate in any physical activities or exercises such as running, calisthenics, golf, gardening, or walking for exercise?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Yes, 2: No, 7: Don’t know / Not sure, 9: Refused, BLANK: Not asked or missing</w:t>
            </w:r>
          </w:p>
        </w:tc>
      </w:tr>
      <w:tr w:rsidR="006A1DB2" w14:paraId="398BBD0F" w14:textId="77777777" w:rsidTr="003A2B3C">
        <w:trPr>
          <w:jc w:val="center"/>
        </w:trPr>
        <w:tc>
          <w:tcPr>
            <w:tcW w:w="1975" w:type="dxa"/>
          </w:tcPr>
          <w:p w14:paraId="797FE299" w14:textId="74E75D21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SLEPTIM1</w:t>
            </w:r>
          </w:p>
        </w:tc>
        <w:tc>
          <w:tcPr>
            <w:tcW w:w="8815" w:type="dxa"/>
          </w:tcPr>
          <w:p w14:paraId="3A250709" w14:textId="31F1D309" w:rsidR="006A1DB2" w:rsidRDefault="00D212A3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On average, how many hours of sleep do you get in a 24-hour period?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– 24: </w:t>
            </w: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Number of hours [1-24]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77: </w:t>
            </w: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Don’t know/Not Sure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99: Refused, BLANK: Missing</w:t>
            </w:r>
          </w:p>
        </w:tc>
      </w:tr>
      <w:tr w:rsidR="006A1DB2" w14:paraId="75556F4E" w14:textId="77777777" w:rsidTr="003A2B3C">
        <w:trPr>
          <w:jc w:val="center"/>
        </w:trPr>
        <w:tc>
          <w:tcPr>
            <w:tcW w:w="1975" w:type="dxa"/>
          </w:tcPr>
          <w:p w14:paraId="40E0CBA8" w14:textId="7B51D222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CVDSTRK3</w:t>
            </w:r>
          </w:p>
        </w:tc>
        <w:tc>
          <w:tcPr>
            <w:tcW w:w="8815" w:type="dxa"/>
          </w:tcPr>
          <w:p w14:paraId="0AF1B264" w14:textId="70BC8E1B" w:rsidR="006A1DB2" w:rsidRDefault="00D212A3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(Ever told) (you had) a stroke.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Yes, 2: No, 7: Don’t know / Not sure, 9: Refused, BLANK: Not asked or missing</w:t>
            </w:r>
          </w:p>
        </w:tc>
      </w:tr>
      <w:tr w:rsidR="006A1DB2" w14:paraId="2E5BB6B1" w14:textId="77777777" w:rsidTr="003A2B3C">
        <w:trPr>
          <w:jc w:val="center"/>
        </w:trPr>
        <w:tc>
          <w:tcPr>
            <w:tcW w:w="1975" w:type="dxa"/>
          </w:tcPr>
          <w:p w14:paraId="699C0064" w14:textId="0FD59960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ASTHMA3</w:t>
            </w:r>
          </w:p>
        </w:tc>
        <w:tc>
          <w:tcPr>
            <w:tcW w:w="8815" w:type="dxa"/>
          </w:tcPr>
          <w:p w14:paraId="20C7DC50" w14:textId="3F938078" w:rsidR="006A1DB2" w:rsidRDefault="00D212A3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(Ever told) (you had) asthma?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Yes, 2: No, 7: Don’t know / Not sure, 9: Refused, BLANK: Not asked or missing</w:t>
            </w:r>
          </w:p>
        </w:tc>
      </w:tr>
      <w:tr w:rsidR="006A1DB2" w14:paraId="4D0A710F" w14:textId="77777777" w:rsidTr="003A2B3C">
        <w:trPr>
          <w:jc w:val="center"/>
        </w:trPr>
        <w:tc>
          <w:tcPr>
            <w:tcW w:w="1975" w:type="dxa"/>
          </w:tcPr>
          <w:p w14:paraId="0F7C5EAC" w14:textId="3A9BEC93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ADDEPEV3</w:t>
            </w:r>
          </w:p>
        </w:tc>
        <w:tc>
          <w:tcPr>
            <w:tcW w:w="8815" w:type="dxa"/>
          </w:tcPr>
          <w:p w14:paraId="3148B311" w14:textId="5A0EA6E6" w:rsidR="006A1DB2" w:rsidRDefault="00D212A3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(Ever told) (you had) a depressive disorder (including depression, major depression, dysthymia, or minor depression)?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Yes, 2: No, 7: Don’t know / Not sure, 9: Refused, BLANK: Not asked or missing</w:t>
            </w:r>
          </w:p>
        </w:tc>
      </w:tr>
      <w:tr w:rsidR="006A1DB2" w14:paraId="38F167A1" w14:textId="77777777" w:rsidTr="003A2B3C">
        <w:trPr>
          <w:jc w:val="center"/>
        </w:trPr>
        <w:tc>
          <w:tcPr>
            <w:tcW w:w="1975" w:type="dxa"/>
          </w:tcPr>
          <w:p w14:paraId="24A03D25" w14:textId="7F60C1C4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EDUCA</w:t>
            </w:r>
            <w:r w:rsidR="001D3BC0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8815" w:type="dxa"/>
          </w:tcPr>
          <w:p w14:paraId="32566F1D" w14:textId="0E7EFB27" w:rsidR="006A1DB2" w:rsidRDefault="00D212A3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2A3">
              <w:rPr>
                <w:rFonts w:ascii="Times New Roman" w:hAnsi="Times New Roman" w:cs="Times New Roman"/>
                <w:sz w:val="28"/>
                <w:szCs w:val="28"/>
              </w:rPr>
              <w:t>What is the highest grade or year of school you completed?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r w:rsidR="001D3BC0" w:rsidRPr="001D3BC0">
              <w:rPr>
                <w:rFonts w:ascii="Times New Roman" w:hAnsi="Times New Roman" w:cs="Times New Roman"/>
                <w:sz w:val="28"/>
                <w:szCs w:val="28"/>
              </w:rPr>
              <w:t>Did not graduate High School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2: </w:t>
            </w:r>
            <w:r w:rsidR="001D3BC0" w:rsidRPr="001D3BC0">
              <w:rPr>
                <w:rFonts w:ascii="Times New Roman" w:hAnsi="Times New Roman" w:cs="Times New Roman"/>
                <w:sz w:val="28"/>
                <w:szCs w:val="28"/>
              </w:rPr>
              <w:t>Graduated High School</w:t>
            </w:r>
            <w:r w:rsidR="001D3BC0">
              <w:rPr>
                <w:rFonts w:ascii="Times New Roman" w:hAnsi="Times New Roman" w:cs="Times New Roman"/>
                <w:sz w:val="28"/>
                <w:szCs w:val="28"/>
              </w:rPr>
              <w:t xml:space="preserve">, 3: </w:t>
            </w:r>
            <w:r w:rsidR="001D3BC0" w:rsidRPr="001D3BC0">
              <w:rPr>
                <w:rFonts w:ascii="Times New Roman" w:hAnsi="Times New Roman" w:cs="Times New Roman"/>
                <w:sz w:val="28"/>
                <w:szCs w:val="28"/>
              </w:rPr>
              <w:t>Attended College or Technical School</w:t>
            </w:r>
            <w:r w:rsidR="001D3BC0">
              <w:rPr>
                <w:rFonts w:ascii="Times New Roman" w:hAnsi="Times New Roman" w:cs="Times New Roman"/>
                <w:sz w:val="28"/>
                <w:szCs w:val="28"/>
              </w:rPr>
              <w:t xml:space="preserve">, 4: </w:t>
            </w:r>
            <w:r w:rsidR="001D3BC0" w:rsidRPr="001D3BC0">
              <w:rPr>
                <w:rFonts w:ascii="Times New Roman" w:hAnsi="Times New Roman" w:cs="Times New Roman"/>
                <w:sz w:val="28"/>
                <w:szCs w:val="28"/>
              </w:rPr>
              <w:t>Graduated from College or Technical School</w:t>
            </w:r>
            <w:r w:rsidR="001D3BC0">
              <w:rPr>
                <w:rFonts w:ascii="Times New Roman" w:hAnsi="Times New Roman" w:cs="Times New Roman"/>
                <w:sz w:val="28"/>
                <w:szCs w:val="28"/>
              </w:rPr>
              <w:t xml:space="preserve">, 9: </w:t>
            </w:r>
            <w:r w:rsidR="001D3BC0" w:rsidRPr="001D3BC0">
              <w:rPr>
                <w:rFonts w:ascii="Times New Roman" w:hAnsi="Times New Roman" w:cs="Times New Roman"/>
                <w:sz w:val="28"/>
                <w:szCs w:val="28"/>
              </w:rPr>
              <w:t>Don’t know/Not sure/Missing</w:t>
            </w:r>
            <w:r w:rsidR="001D3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A1DB2" w14:paraId="73DF75F9" w14:textId="77777777" w:rsidTr="003A2B3C">
        <w:trPr>
          <w:jc w:val="center"/>
        </w:trPr>
        <w:tc>
          <w:tcPr>
            <w:tcW w:w="1975" w:type="dxa"/>
          </w:tcPr>
          <w:p w14:paraId="202158E4" w14:textId="46588682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EMPLOY1</w:t>
            </w:r>
          </w:p>
        </w:tc>
        <w:tc>
          <w:tcPr>
            <w:tcW w:w="8815" w:type="dxa"/>
          </w:tcPr>
          <w:p w14:paraId="3A5BEEA8" w14:textId="1F4C486F" w:rsidR="006A1DB2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Are you currently…?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Employed for wages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Self-employed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3: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Out of work for 1 year or more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4: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Out of work for less than 1 year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5: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A homemaker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6: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A student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7: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Retired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8: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Unable to work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9: Refused, BLANK: Not asked or missing</w:t>
            </w:r>
          </w:p>
        </w:tc>
      </w:tr>
      <w:tr w:rsidR="006A1DB2" w14:paraId="637ED10A" w14:textId="77777777" w:rsidTr="003A2B3C">
        <w:trPr>
          <w:jc w:val="center"/>
        </w:trPr>
        <w:tc>
          <w:tcPr>
            <w:tcW w:w="1975" w:type="dxa"/>
          </w:tcPr>
          <w:p w14:paraId="5EBDD494" w14:textId="107EA403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INCOM</w:t>
            </w:r>
            <w:r w:rsidR="001D3BC0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8815" w:type="dxa"/>
          </w:tcPr>
          <w:p w14:paraId="33912D2C" w14:textId="5A4FCD61" w:rsidR="006A1DB2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Income categories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Less than $15,000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$15,000 to less than $25,000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3: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$25,000 to less than $35,000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4: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$35,000 to less than $50,000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5: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$50,000 or more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9: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Don’t know/Not sure/Missing</w:t>
            </w:r>
          </w:p>
        </w:tc>
      </w:tr>
      <w:tr w:rsidR="006A1DB2" w14:paraId="77C30A8C" w14:textId="77777777" w:rsidTr="003A2B3C">
        <w:trPr>
          <w:jc w:val="center"/>
        </w:trPr>
        <w:tc>
          <w:tcPr>
            <w:tcW w:w="1975" w:type="dxa"/>
          </w:tcPr>
          <w:p w14:paraId="13266798" w14:textId="61F70A4C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PREGNANT</w:t>
            </w:r>
          </w:p>
        </w:tc>
        <w:tc>
          <w:tcPr>
            <w:tcW w:w="8815" w:type="dxa"/>
          </w:tcPr>
          <w:p w14:paraId="4360E878" w14:textId="1B3911A8" w:rsidR="006A1DB2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To your knowledge, are you now pregnant?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Yes, 2: No, 7: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Don’t know/Not Sure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9: Refused, BLANK: Not asked or missing</w:t>
            </w:r>
          </w:p>
        </w:tc>
      </w:tr>
      <w:tr w:rsidR="006A1DB2" w14:paraId="535F5369" w14:textId="77777777" w:rsidTr="003A2B3C">
        <w:trPr>
          <w:jc w:val="center"/>
        </w:trPr>
        <w:tc>
          <w:tcPr>
            <w:tcW w:w="1975" w:type="dxa"/>
          </w:tcPr>
          <w:p w14:paraId="10789D97" w14:textId="3A1C6D3A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DIFFWALK</w:t>
            </w:r>
          </w:p>
        </w:tc>
        <w:tc>
          <w:tcPr>
            <w:tcW w:w="8815" w:type="dxa"/>
          </w:tcPr>
          <w:p w14:paraId="7E425FBA" w14:textId="594B200D" w:rsidR="006A1DB2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Do you have serious difficulty walking or climbing stairs?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Yes, 2: No, 7: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Don’t know/Not Sure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9: Refused, BLANK: Not asked or missing</w:t>
            </w:r>
          </w:p>
        </w:tc>
      </w:tr>
      <w:tr w:rsidR="006A1DB2" w14:paraId="65D773AE" w14:textId="77777777" w:rsidTr="003A2B3C">
        <w:trPr>
          <w:jc w:val="center"/>
        </w:trPr>
        <w:tc>
          <w:tcPr>
            <w:tcW w:w="1975" w:type="dxa"/>
          </w:tcPr>
          <w:p w14:paraId="0B0FD244" w14:textId="54F3F727" w:rsidR="006A1DB2" w:rsidRDefault="00FD6FE5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DIFFALON</w:t>
            </w:r>
          </w:p>
        </w:tc>
        <w:tc>
          <w:tcPr>
            <w:tcW w:w="8815" w:type="dxa"/>
          </w:tcPr>
          <w:p w14:paraId="79023C7D" w14:textId="103F9871" w:rsidR="006A1DB2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Because of a physical, mental, or emotional condition, do you have difficulty doing errands alone such as visiting a doctor´s office or shopping?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Yes, 2: No, 7: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Don’t know/Not Sure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9: Refused, BLANK: Not asked or missing</w:t>
            </w:r>
          </w:p>
        </w:tc>
      </w:tr>
      <w:tr w:rsidR="001D3BC0" w14:paraId="58B79D9F" w14:textId="77777777" w:rsidTr="003A2B3C">
        <w:trPr>
          <w:jc w:val="center"/>
        </w:trPr>
        <w:tc>
          <w:tcPr>
            <w:tcW w:w="1975" w:type="dxa"/>
          </w:tcPr>
          <w:p w14:paraId="157DC62F" w14:textId="0C506AE6" w:rsidR="001D3BC0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8815" w:type="dxa"/>
          </w:tcPr>
          <w:p w14:paraId="1528C91A" w14:textId="082CDBF2" w:rsidR="001D3BC0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Calculated sex variable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1: Mal2, 2: Female</w:t>
            </w:r>
          </w:p>
        </w:tc>
      </w:tr>
      <w:tr w:rsidR="001D3BC0" w14:paraId="31767066" w14:textId="77777777" w:rsidTr="003A2B3C">
        <w:trPr>
          <w:jc w:val="center"/>
        </w:trPr>
        <w:tc>
          <w:tcPr>
            <w:tcW w:w="1975" w:type="dxa"/>
          </w:tcPr>
          <w:p w14:paraId="1726B8ED" w14:textId="1CA14A71" w:rsidR="001D3BC0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AGEG5YR</w:t>
            </w:r>
          </w:p>
        </w:tc>
        <w:tc>
          <w:tcPr>
            <w:tcW w:w="8815" w:type="dxa"/>
          </w:tcPr>
          <w:p w14:paraId="43911F9C" w14:textId="3216E716" w:rsidR="001D3BC0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Fourteen-level age category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r w:rsidRPr="001D3BC0">
              <w:rPr>
                <w:rFonts w:ascii="Times New Roman" w:hAnsi="Times New Roman" w:cs="Times New Roman"/>
                <w:sz w:val="28"/>
                <w:szCs w:val="28"/>
              </w:rPr>
              <w:t>Age 18 to 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25 to 29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3: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30 to 34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4: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35 to 39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5: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40 to 44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6: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45 to 49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7: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50 to 54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8: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55 to 59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9: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60 to 64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10: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65 to 69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11: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70 to 74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12: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75 to 79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13: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Age 80 or older</w:t>
            </w:r>
            <w:r w:rsidR="00313A54">
              <w:rPr>
                <w:rFonts w:ascii="Times New Roman" w:hAnsi="Times New Roman" w:cs="Times New Roman"/>
                <w:sz w:val="28"/>
                <w:szCs w:val="28"/>
              </w:rPr>
              <w:t xml:space="preserve">, 14: </w:t>
            </w:r>
            <w:r w:rsidR="00313A54" w:rsidRPr="00313A54">
              <w:rPr>
                <w:rFonts w:ascii="Times New Roman" w:hAnsi="Times New Roman" w:cs="Times New Roman"/>
                <w:sz w:val="28"/>
                <w:szCs w:val="28"/>
              </w:rPr>
              <w:t>Don’t know/Refused/Missing</w:t>
            </w:r>
          </w:p>
        </w:tc>
      </w:tr>
      <w:tr w:rsidR="001D3BC0" w14:paraId="355A33AD" w14:textId="77777777" w:rsidTr="003A2B3C">
        <w:trPr>
          <w:jc w:val="center"/>
        </w:trPr>
        <w:tc>
          <w:tcPr>
            <w:tcW w:w="1975" w:type="dxa"/>
          </w:tcPr>
          <w:p w14:paraId="27C2D2E5" w14:textId="1FBA3AC5" w:rsidR="001D3BC0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BMI5CAT</w:t>
            </w:r>
          </w:p>
        </w:tc>
        <w:tc>
          <w:tcPr>
            <w:tcW w:w="8815" w:type="dxa"/>
          </w:tcPr>
          <w:p w14:paraId="78216CDC" w14:textId="7303D934" w:rsidR="001D3BC0" w:rsidRDefault="00313A54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Four-categories of Body Mass Index (BMI)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Underweight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2: 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Normal Weight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3: 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Overweight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4: 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Obese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BLANK: 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Don’t know/Refused/Missing</w:t>
            </w:r>
          </w:p>
        </w:tc>
      </w:tr>
      <w:tr w:rsidR="001D3BC0" w14:paraId="2A85C8E7" w14:textId="77777777" w:rsidTr="003A2B3C">
        <w:trPr>
          <w:jc w:val="center"/>
        </w:trPr>
        <w:tc>
          <w:tcPr>
            <w:tcW w:w="1975" w:type="dxa"/>
          </w:tcPr>
          <w:p w14:paraId="607D4225" w14:textId="6A29B390" w:rsidR="001D3BC0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SMOKER3</w:t>
            </w:r>
          </w:p>
        </w:tc>
        <w:tc>
          <w:tcPr>
            <w:tcW w:w="8815" w:type="dxa"/>
          </w:tcPr>
          <w:p w14:paraId="405F7E87" w14:textId="5CC933B7" w:rsidR="001D3BC0" w:rsidRDefault="00313A54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 xml:space="preserve">Four-level smoker status: </w:t>
            </w:r>
            <w:r w:rsidR="003A2B3C" w:rsidRPr="00313A54">
              <w:rPr>
                <w:rFonts w:ascii="Times New Roman" w:hAnsi="Times New Roman" w:cs="Times New Roman"/>
                <w:sz w:val="28"/>
                <w:szCs w:val="28"/>
              </w:rPr>
              <w:t>Everyday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 xml:space="preserve"> smoker, Someday smoker, Former smoker, Non-smoker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Current smoker -now smokes every day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2: 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Current smoker -now smokes some days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3: 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Former smoker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4: 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Never smoked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9: 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Don’t know/Refused/Missing</w:t>
            </w:r>
          </w:p>
        </w:tc>
      </w:tr>
      <w:tr w:rsidR="001D3BC0" w14:paraId="2685E15A" w14:textId="77777777" w:rsidTr="003A2B3C">
        <w:trPr>
          <w:jc w:val="center"/>
        </w:trPr>
        <w:tc>
          <w:tcPr>
            <w:tcW w:w="1975" w:type="dxa"/>
          </w:tcPr>
          <w:p w14:paraId="697900CF" w14:textId="4628CFAE" w:rsidR="001D3BC0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</w:rPr>
              <w:t>RFDRHV7</w:t>
            </w:r>
          </w:p>
        </w:tc>
        <w:tc>
          <w:tcPr>
            <w:tcW w:w="8815" w:type="dxa"/>
          </w:tcPr>
          <w:p w14:paraId="6220FC8F" w14:textId="5008827E" w:rsidR="001D3BC0" w:rsidRDefault="00313A54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Heavy drinkers (adult men having more than 14 drinks per week and adult women having more than 7 drinks per week)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No, 2: Yes, 9: </w:t>
            </w: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Don’t know/Refused/Missing</w:t>
            </w:r>
          </w:p>
        </w:tc>
      </w:tr>
      <w:tr w:rsidR="001D3BC0" w14:paraId="00B2E366" w14:textId="77777777" w:rsidTr="003A2B3C">
        <w:trPr>
          <w:jc w:val="center"/>
        </w:trPr>
        <w:tc>
          <w:tcPr>
            <w:tcW w:w="1975" w:type="dxa"/>
          </w:tcPr>
          <w:p w14:paraId="792306A5" w14:textId="69B6C7F1" w:rsidR="001D3BC0" w:rsidRDefault="001D3BC0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E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CVDINFR4</w:t>
            </w:r>
          </w:p>
        </w:tc>
        <w:tc>
          <w:tcPr>
            <w:tcW w:w="8815" w:type="dxa"/>
          </w:tcPr>
          <w:p w14:paraId="4FC2D6AF" w14:textId="2F272346" w:rsidR="001D3BC0" w:rsidRDefault="00313A54" w:rsidP="00FD6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A54">
              <w:rPr>
                <w:rFonts w:ascii="Times New Roman" w:hAnsi="Times New Roman" w:cs="Times New Roman"/>
                <w:sz w:val="28"/>
                <w:szCs w:val="28"/>
              </w:rPr>
              <w:t>(Ever told) you had a heart attack, also called a myocardial infarction?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Yes, 2: No, 7: Don’t know / Not sure, 9: Refused, BLANK: Not asked or missing</w:t>
            </w:r>
          </w:p>
        </w:tc>
      </w:tr>
    </w:tbl>
    <w:p w14:paraId="527BDC1A" w14:textId="79968F0C" w:rsidR="006A1DB2" w:rsidRDefault="006A1DB2" w:rsidP="006A1DB2">
      <w:pPr>
        <w:rPr>
          <w:rFonts w:ascii="Times New Roman" w:hAnsi="Times New Roman" w:cs="Times New Roman"/>
          <w:sz w:val="28"/>
          <w:szCs w:val="28"/>
        </w:rPr>
      </w:pPr>
    </w:p>
    <w:p w14:paraId="1FFAB885" w14:textId="4372A726" w:rsidR="00FE3124" w:rsidRPr="006A1DB2" w:rsidRDefault="00FE3124" w:rsidP="006A1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final dataset is also attached with proposal.</w:t>
      </w:r>
    </w:p>
    <w:sectPr w:rsidR="00FE3124" w:rsidRPr="006A1DB2" w:rsidSect="00F750EF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C6236"/>
    <w:multiLevelType w:val="hybridMultilevel"/>
    <w:tmpl w:val="F760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B2"/>
    <w:rsid w:val="00117A0D"/>
    <w:rsid w:val="001D3BC0"/>
    <w:rsid w:val="001D3C44"/>
    <w:rsid w:val="00313A54"/>
    <w:rsid w:val="003A2B3C"/>
    <w:rsid w:val="006A1DB2"/>
    <w:rsid w:val="00940453"/>
    <w:rsid w:val="00C9777E"/>
    <w:rsid w:val="00D212A3"/>
    <w:rsid w:val="00E26AE2"/>
    <w:rsid w:val="00F750EF"/>
    <w:rsid w:val="00FD6FE5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447D"/>
  <w15:chartTrackingRefBased/>
  <w15:docId w15:val="{6D593743-DE16-4162-B5A9-37886624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D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brfss/annual_data/annual_202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Osama</dc:creator>
  <cp:keywords/>
  <dc:description/>
  <cp:lastModifiedBy>Muhammad Osama</cp:lastModifiedBy>
  <cp:revision>8</cp:revision>
  <dcterms:created xsi:type="dcterms:W3CDTF">2022-02-09T06:36:00Z</dcterms:created>
  <dcterms:modified xsi:type="dcterms:W3CDTF">2022-02-09T17:05:00Z</dcterms:modified>
</cp:coreProperties>
</file>