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5051C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Ideation Phase</w:t>
      </w:r>
    </w:p>
    <w:p w14:paraId="7E51DA9C">
      <w:pPr>
        <w:pStyle w:val="15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Empathize &amp; Discover</w:t>
      </w:r>
    </w:p>
    <w:p w14:paraId="253C91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1FB60EE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t>Team ID: LTVIP2025TMID31968</w:t>
      </w:r>
    </w:p>
    <w:p w14:paraId="26659D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Name: Sustainable Smart City Assistant Using IBM Granite LLM</w:t>
      </w:r>
    </w:p>
    <w:p w14:paraId="2367DB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Marks: 4 Marks</w:t>
      </w:r>
    </w:p>
    <w:p w14:paraId="624E082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Empathy Map Canvas</w:t>
      </w:r>
    </w:p>
    <w:p w14:paraId="669CB7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empathy map is a tool that helps teams gain deeper insight into their users' needs, behaviors, and motivations. In this project, our users include city administrators, municipal planners, sustainability officers, and citizens..</w:t>
      </w:r>
    </w:p>
    <w:p w14:paraId="253223ED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Says</w:t>
      </w:r>
    </w:p>
    <w:p w14:paraId="0F9912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“</w:t>
      </w:r>
      <w:r>
        <w:rPr>
          <w:rFonts w:hint="default" w:ascii="Times New Roman" w:hAnsi="Times New Roman" w:eastAsia="SimSun" w:cs="Times New Roman"/>
          <w:sz w:val="24"/>
          <w:szCs w:val="24"/>
        </w:rPr>
        <w:t>I spend too much time reading lengthy city policies</w:t>
      </w:r>
      <w:r>
        <w:rPr>
          <w:rFonts w:hint="default" w:ascii="Times New Roman" w:hAnsi="Times New Roman" w:cs="Times New Roman"/>
          <w:sz w:val="24"/>
          <w:szCs w:val="24"/>
        </w:rPr>
        <w:t>.”</w:t>
      </w:r>
    </w:p>
    <w:p w14:paraId="7E57D1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“</w:t>
      </w:r>
      <w:r>
        <w:rPr>
          <w:rFonts w:hint="default" w:ascii="Times New Roman" w:hAnsi="Times New Roman" w:eastAsia="SimSun" w:cs="Times New Roman"/>
          <w:sz w:val="24"/>
          <w:szCs w:val="24"/>
        </w:rPr>
        <w:t>I wish I had real-time insights on utility usage and trends.</w:t>
      </w:r>
      <w:r>
        <w:rPr>
          <w:rFonts w:hint="default" w:ascii="Times New Roman" w:hAnsi="Times New Roman" w:cs="Times New Roman"/>
          <w:sz w:val="24"/>
          <w:szCs w:val="24"/>
        </w:rPr>
        <w:t>”</w:t>
      </w:r>
    </w:p>
    <w:p w14:paraId="0A1775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“</w:t>
      </w:r>
      <w:r>
        <w:rPr>
          <w:rFonts w:hint="default" w:ascii="Times New Roman" w:hAnsi="Times New Roman" w:eastAsia="SimSun" w:cs="Times New Roman"/>
          <w:sz w:val="24"/>
          <w:szCs w:val="24"/>
        </w:rPr>
        <w:t>Detecting irregularities in city data takes hours</w:t>
      </w:r>
      <w:r>
        <w:rPr>
          <w:rFonts w:hint="default" w:ascii="Times New Roman" w:hAnsi="Times New Roman" w:cs="Times New Roman"/>
          <w:sz w:val="24"/>
          <w:szCs w:val="24"/>
        </w:rPr>
        <w:t>”</w:t>
      </w:r>
    </w:p>
    <w:p w14:paraId="41023C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“</w:t>
      </w:r>
      <w:r>
        <w:rPr>
          <w:rFonts w:hint="default" w:ascii="Times New Roman" w:hAnsi="Times New Roman" w:eastAsia="SimSun" w:cs="Times New Roman"/>
          <w:sz w:val="24"/>
          <w:szCs w:val="24"/>
        </w:rPr>
        <w:t>There should be a simpler way to submit civic issues.</w:t>
      </w:r>
      <w:r>
        <w:rPr>
          <w:rFonts w:hint="default" w:ascii="Times New Roman" w:hAnsi="Times New Roman" w:cs="Times New Roman"/>
          <w:sz w:val="24"/>
          <w:szCs w:val="24"/>
        </w:rPr>
        <w:t>”</w:t>
      </w:r>
    </w:p>
    <w:p w14:paraId="0DDDDE7D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Thinks</w:t>
      </w:r>
    </w:p>
    <w:p w14:paraId="2D4FEC4F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“AI should be able to summarize policies faster than humans.”</w:t>
      </w:r>
      <w:bookmarkStart w:id="0" w:name="_GoBack"/>
      <w:bookmarkEnd w:id="0"/>
    </w:p>
    <w:p w14:paraId="6C95B42E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“A dashboard with predictions would help me plan ahead.”</w:t>
      </w:r>
    </w:p>
    <w:p w14:paraId="460383F5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“Will this tool really understand the complexity of urban data?”</w:t>
      </w:r>
    </w:p>
    <w:p w14:paraId="69079606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“Can I trust AI outputs for making planning decisions?”</w:t>
      </w:r>
    </w:p>
    <w:p w14:paraId="631353D2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Does</w:t>
      </w:r>
    </w:p>
    <w:p w14:paraId="4B0DC744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Uploads city policies or reports for AI summarization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BA397B3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Enters feedback on water, electricity, sanitation issues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DD091F4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Uploads KPI data to forecast resource usage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4F2C429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Uses chat assistant to clarify smart city or sustainability queries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05C1968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Feels</w:t>
      </w:r>
    </w:p>
    <w:p w14:paraId="66C0A30D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Relieved when complex policy documents are simplified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95C9810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Confident when anomalies are detected automatically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BB3C2E8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Empowered with accessible insights and smart predictions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6F120150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Curious about how AI can optimize city life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9270377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080" w:bottom="1440" w:left="108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E4D"/>
    <w:rsid w:val="00A80857"/>
    <w:rsid w:val="00AA1D8D"/>
    <w:rsid w:val="00B47730"/>
    <w:rsid w:val="00BC3852"/>
    <w:rsid w:val="00CB0664"/>
    <w:rsid w:val="00F92B80"/>
    <w:rsid w:val="00FC693F"/>
    <w:rsid w:val="1597579D"/>
    <w:rsid w:val="66D4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163</Words>
  <Characters>935</Characters>
  <Lines>7</Lines>
  <Paragraphs>2</Paragraphs>
  <TotalTime>9</TotalTime>
  <ScaleCrop>false</ScaleCrop>
  <LinksUpToDate>false</LinksUpToDate>
  <CharactersWithSpaces>1096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2025-06-27T05:05:04Z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F4E1C6EF74924AAF9417CCEF197F537B_13</vt:lpwstr>
  </property>
</Properties>
</file>