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dapark-smart-parking-system"/>
    <w:p>
      <w:pPr>
        <w:pStyle w:val="Heading1"/>
      </w:pPr>
      <w:r>
        <w:t xml:space="preserve">Adapark — Smart Parking System</w:t>
      </w:r>
    </w:p>
    <w:p>
      <w:pPr>
        <w:pStyle w:val="FirstParagraph"/>
      </w:pPr>
      <w:r>
        <w:rPr>
          <w:b/>
          <w:bCs/>
        </w:rPr>
        <w:t xml:space="preserve">Final Project Report Content</w:t>
      </w:r>
      <w:r>
        <w:br/>
      </w:r>
      <w:r>
        <w:rPr>
          <w:i/>
          <w:iCs/>
        </w:rPr>
        <w:t xml:space="preserve">Graduation Project · Eastern Mediterranean University (EMU) Campus · Gazimağusa, KKTC</w:t>
      </w:r>
    </w:p>
    <w:p>
      <w:r>
        <w:pict>
          <v:rect style="width:0;height:1.5pt" o:hralign="center" o:hrstd="t" o:hr="t"/>
        </w:pict>
      </w:r>
    </w:p>
    <w:bookmarkStart w:id="12" w:name="project-overview"/>
    <w:p>
      <w:pPr>
        <w:pStyle w:val="Heading2"/>
      </w:pPr>
      <w:r>
        <w:t xml:space="preserve">1. Project Overview</w:t>
      </w:r>
    </w:p>
    <w:bookmarkStart w:id="9" w:name="problem-statement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Parking at university campuses is often inefficient: drivers circle lots without knowing availability, operators lack a unified view of occupancy, and enforcement depends on manual checks. At EMU’s Electrical &amp; Electronic Engineering and Industrial Engineering departments, limited on-site parking creates friction for students, staff, and visitors—especially during peak hours.</w:t>
      </w:r>
    </w:p>
    <w:bookmarkEnd w:id="9"/>
    <w:bookmarkStart w:id="10" w:name="proposed-solution"/>
    <w:p>
      <w:pPr>
        <w:pStyle w:val="Heading3"/>
      </w:pPr>
      <w:r>
        <w:t xml:space="preserve">1.2 Proposed Solution</w:t>
      </w:r>
    </w:p>
    <w:p>
      <w:pPr>
        <w:pStyle w:val="FirstParagraph"/>
      </w:pPr>
      <w:r>
        <w:rPr>
          <w:b/>
          <w:bCs/>
        </w:rPr>
        <w:t xml:space="preserve">Adapark</w:t>
      </w:r>
      <w:r>
        <w:t xml:space="preserve"> </w:t>
      </w:r>
      <w:r>
        <w:t xml:space="preserve">(</w:t>
      </w:r>
      <w:r>
        <w:rPr>
          <w:i/>
          <w:iCs/>
        </w:rPr>
        <w:t xml:space="preserve">ada</w:t>
      </w:r>
      <w:r>
        <w:t xml:space="preserve"> </w:t>
      </w:r>
      <w:r>
        <w:t xml:space="preserve">—</w:t>
      </w:r>
      <w:r>
        <w:t xml:space="preserve"> </w:t>
      </w:r>
      <w:r>
        <w:t xml:space="preserve">“island”</w:t>
      </w:r>
      <w:r>
        <w:t xml:space="preserve"> </w:t>
      </w:r>
      <w:r>
        <w:t xml:space="preserve">in Turkish +</w:t>
      </w:r>
      <w:r>
        <w:t xml:space="preserve"> </w:t>
      </w:r>
      <w:r>
        <w:rPr>
          <w:i/>
          <w:iCs/>
        </w:rPr>
        <w:t xml:space="preserve">park</w:t>
      </w:r>
      <w:r>
        <w:t xml:space="preserve">) is a web-based smart parking platform scoped to</w:t>
      </w:r>
      <w:r>
        <w:t xml:space="preserve"> </w:t>
      </w:r>
      <w:r>
        <w:rPr>
          <w:b/>
          <w:bCs/>
        </w:rPr>
        <w:t xml:space="preserve">two EMU campus lots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Lot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Spots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emu-electrical</w:t>
            </w:r>
          </w:p>
        </w:tc>
        <w:tc>
          <w:tcPr/>
          <w:p>
            <w:pPr>
              <w:pStyle w:val="Compact"/>
            </w:pPr>
            <w:r>
              <w:t xml:space="preserve">EMU Electrical Engineering Parking</w:t>
            </w:r>
          </w:p>
        </w:tc>
        <w:tc>
          <w:tcPr/>
          <w:p>
            <w:pPr>
              <w:pStyle w:val="Compact"/>
            </w:pPr>
            <w:r>
              <w:t xml:space="preserve">36 (6×6 grid)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emu-industrial</w:t>
            </w:r>
          </w:p>
        </w:tc>
        <w:tc>
          <w:tcPr/>
          <w:p>
            <w:pPr>
              <w:pStyle w:val="Compact"/>
            </w:pPr>
            <w:r>
              <w:t xml:space="preserve">EMU Industrial Engineering Parking</w:t>
            </w:r>
          </w:p>
        </w:tc>
        <w:tc>
          <w:tcPr/>
          <w:p>
            <w:pPr>
              <w:pStyle w:val="Compact"/>
            </w:pPr>
            <w:r>
              <w:t xml:space="preserve">25 (U-shaped industrial layout)</w:t>
            </w:r>
          </w:p>
        </w:tc>
      </w:tr>
    </w:tbl>
    <w:p>
      <w:pPr>
        <w:pStyle w:val="BodyText"/>
      </w:pPr>
      <w:r>
        <w:t xml:space="preserve">The system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Driver-facing</w:t>
      </w:r>
      <w:r>
        <w:t xml:space="preserve"> </w:t>
      </w:r>
      <w:r>
        <w:t xml:space="preserve">tools: live lot maps, spot reservation, GPS-based</w:t>
      </w:r>
      <w:r>
        <w:t xml:space="preserve"> </w:t>
      </w:r>
      <w:r>
        <w:t xml:space="preserve">“Park here,”</w:t>
      </w:r>
      <w:r>
        <w:t xml:space="preserve"> </w:t>
      </w:r>
      <w:r>
        <w:t xml:space="preserve">subscriptions, wallet, penalties, and booking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Admin-facing</w:t>
      </w:r>
      <w:r>
        <w:t xml:space="preserve"> </w:t>
      </w:r>
      <w:r>
        <w:t xml:space="preserve">tools: occupancy management, pricing configuration, user management, and violation handling with</w:t>
      </w:r>
      <w:r>
        <w:t xml:space="preserve"> </w:t>
      </w:r>
      <w:r>
        <w:rPr>
          <w:b/>
          <w:bCs/>
        </w:rPr>
        <w:t xml:space="preserve">evidence from an external detection pipeline</w:t>
      </w:r>
      <w:r>
        <w:t xml:space="preserve"> </w:t>
      </w:r>
      <w:r>
        <w:t xml:space="preserve">(Google Colab → Supabase).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occupancy sync</w:t>
      </w:r>
      <w:r>
        <w:t xml:space="preserve"> </w:t>
      </w:r>
      <w:r>
        <w:t xml:space="preserve">via Supabase</w:t>
      </w:r>
      <w:r>
        <w:t xml:space="preserve"> </w:t>
      </w:r>
      <w:r>
        <w:rPr>
          <w:rStyle w:val="VerbatimChar"/>
        </w:rPr>
        <w:t xml:space="preserve">spot_status</w:t>
      </w:r>
      <w:r>
        <w:t xml:space="preserve">, so admin spot changes propagate to all driver sessions within seconds.</w:t>
      </w:r>
    </w:p>
    <w:bookmarkEnd w:id="10"/>
    <w:bookmarkStart w:id="11" w:name="scope-and-boundaries"/>
    <w:p>
      <w:pPr>
        <w:pStyle w:val="Heading3"/>
      </w:pPr>
      <w:r>
        <w:t xml:space="preserve">1.3 Scope and Boundaries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 scope:</w:t>
      </w:r>
      <w:r>
        <w:t xml:space="preserve"> </w:t>
      </w:r>
      <w:r>
        <w:t xml:space="preserve">EMU campus (Gazimağusa), two configured garages, Supabase-backed persistence, responsive web UI, Vercel deployment.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 of scope (current):</w:t>
      </w:r>
      <w:r>
        <w:t xml:space="preserve"> </w:t>
      </w:r>
      <w:r>
        <w:t xml:space="preserve">Native mobile app (planned via Capacitor), hardware ANPR cameras integrated directly into the web app, city-wide parking network beyond EMU.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architecture:</w:t>
      </w:r>
      <w:r>
        <w:t xml:space="preserve"> </w:t>
      </w:r>
      <w:r>
        <w:t xml:space="preserve">Static lot geometry lives in</w:t>
      </w:r>
      <w:r>
        <w:t xml:space="preserve"> </w:t>
      </w:r>
      <w:r>
        <w:rPr>
          <w:rStyle w:val="VerbatimChar"/>
        </w:rPr>
        <w:t xml:space="preserve">parkingConfig.js</w:t>
      </w:r>
      <w:r>
        <w:t xml:space="preserve">; dynamic occupancy lives in Supabase. Mock/in-memory data (</w:t>
      </w:r>
      <w:r>
        <w:rPr>
          <w:rStyle w:val="VerbatimChar"/>
        </w:rPr>
        <w:t xml:space="preserve">mockData.js</w:t>
      </w:r>
      <w:r>
        <w:t xml:space="preserve">) has been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in favour of real Supabase integration.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The system follows a</w:t>
      </w:r>
      <w:r>
        <w:t xml:space="preserve"> </w:t>
      </w:r>
      <w:r>
        <w:rPr>
          <w:b/>
          <w:bCs/>
        </w:rPr>
        <w:t xml:space="preserve">three-tier architecture</w:t>
      </w:r>
      <w:r>
        <w:t xml:space="preserve">: React SPA (presentation), Supabase (backend-as-a-service), and an optional</w:t>
      </w:r>
      <w:r>
        <w:t xml:space="preserve"> </w:t>
      </w:r>
      <w:r>
        <w:rPr>
          <w:b/>
          <w:bCs/>
        </w:rPr>
        <w:t xml:space="preserve">Python/Colab detection pipeline</w:t>
      </w:r>
      <w:r>
        <w:t xml:space="preserve"> </w:t>
      </w:r>
      <w:r>
        <w:t xml:space="preserve">for plate evidence.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Client["Client Layer (Browser)"]</w:t>
      </w:r>
      <w:r>
        <w:br/>
      </w:r>
      <w:r>
        <w:rPr>
          <w:rStyle w:val="VerbatimChar"/>
        </w:rPr>
        <w:t xml:space="preserve">        React["React 18 SPA&lt;br/&gt;Vite + React Router v6"]</w:t>
      </w:r>
      <w:r>
        <w:br/>
      </w:r>
      <w:r>
        <w:rPr>
          <w:rStyle w:val="VerbatimChar"/>
        </w:rPr>
        <w:t xml:space="preserve">        Geo["Geolocation API&lt;br/&gt;Park here / directions"]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Hosting["Hosting"]</w:t>
      </w:r>
      <w:r>
        <w:br/>
      </w:r>
      <w:r>
        <w:rPr>
          <w:rStyle w:val="VerbatimChar"/>
        </w:rPr>
        <w:t xml:space="preserve">        Vercel["Vercel CDN&lt;br/&gt;adapark.vercel.app"]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Backend["Supabase (grad_project)"]</w:t>
      </w:r>
      <w:r>
        <w:br/>
      </w:r>
      <w:r>
        <w:rPr>
          <w:rStyle w:val="VerbatimChar"/>
        </w:rPr>
        <w:t xml:space="preserve">        Auth["Supabase Auth&lt;br/&gt;Email/password"]</w:t>
      </w:r>
      <w:r>
        <w:br/>
      </w:r>
      <w:r>
        <w:rPr>
          <w:rStyle w:val="VerbatimChar"/>
        </w:rPr>
        <w:t xml:space="preserve">        DB["PostgreSQL&lt;br/&gt;profiles, bookings, penalties,&lt;br/&gt;transactions, spot_status,&lt;br/&gt;vehicles, flagged_detections"]</w:t>
      </w:r>
      <w:r>
        <w:br/>
      </w:r>
      <w:r>
        <w:rPr>
          <w:rStyle w:val="VerbatimChar"/>
        </w:rPr>
        <w:t xml:space="preserve">        RLS["Row Level Security&lt;br/&gt;+ Realtime (spot_status)"]</w:t>
      </w:r>
      <w:r>
        <w:br/>
      </w:r>
      <w:r>
        <w:rPr>
          <w:rStyle w:val="VerbatimChar"/>
        </w:rPr>
        <w:t xml:space="preserve">        Storage["Storage bucket: evidence&lt;br/&gt;Public image URLs"]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Pipeline["Optional Detection Pipeline"]</w:t>
      </w:r>
      <w:r>
        <w:br/>
      </w:r>
      <w:r>
        <w:rPr>
          <w:rStyle w:val="VerbatimChar"/>
        </w:rPr>
        <w:t xml:space="preserve">        Colab["Google Colab&lt;br/&gt;Python ANPR script"]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External["External Services"]</w:t>
      </w:r>
      <w:r>
        <w:br/>
      </w:r>
      <w:r>
        <w:rPr>
          <w:rStyle w:val="VerbatimChar"/>
        </w:rPr>
        <w:t xml:space="preserve">        OSM["OpenStreetMap&lt;br/&gt;Embed tiles"]</w:t>
      </w:r>
      <w:r>
        <w:br/>
      </w:r>
      <w:r>
        <w:rPr>
          <w:rStyle w:val="VerbatimChar"/>
        </w:rPr>
        <w:t xml:space="preserve">        GMaps["Google Maps&lt;br/&gt;Directions links"]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React --&gt; Vercel</w:t>
      </w:r>
      <w:r>
        <w:br/>
      </w:r>
      <w:r>
        <w:rPr>
          <w:rStyle w:val="VerbatimChar"/>
        </w:rPr>
        <w:t xml:space="preserve">    React --&gt; Auth</w:t>
      </w:r>
      <w:r>
        <w:br/>
      </w:r>
      <w:r>
        <w:rPr>
          <w:rStyle w:val="VerbatimChar"/>
        </w:rPr>
        <w:t xml:space="preserve">    React --&gt; DB</w:t>
      </w:r>
      <w:r>
        <w:br/>
      </w:r>
      <w:r>
        <w:rPr>
          <w:rStyle w:val="VerbatimChar"/>
        </w:rPr>
        <w:t xml:space="preserve">    React --&gt; RLS</w:t>
      </w:r>
      <w:r>
        <w:br/>
      </w:r>
      <w:r>
        <w:rPr>
          <w:rStyle w:val="VerbatimChar"/>
        </w:rPr>
        <w:t xml:space="preserve">    React --&gt; Geo</w:t>
      </w:r>
      <w:r>
        <w:br/>
      </w:r>
      <w:r>
        <w:rPr>
          <w:rStyle w:val="VerbatimChar"/>
        </w:rPr>
        <w:t xml:space="preserve">    React --&gt; OSM</w:t>
      </w:r>
      <w:r>
        <w:br/>
      </w:r>
      <w:r>
        <w:rPr>
          <w:rStyle w:val="VerbatimChar"/>
        </w:rPr>
        <w:t xml:space="preserve">    React --&gt; GMaps</w:t>
      </w:r>
      <w:r>
        <w:br/>
      </w:r>
      <w:r>
        <w:rPr>
          <w:rStyle w:val="VerbatimChar"/>
        </w:rPr>
        <w:t xml:space="preserve">    Colab --&gt;|"service_role insert"| DB</w:t>
      </w:r>
      <w:r>
        <w:br/>
      </w:r>
      <w:r>
        <w:rPr>
          <w:rStyle w:val="VerbatimChar"/>
        </w:rPr>
        <w:t xml:space="preserve">    Colab --&gt; Storage</w:t>
      </w:r>
      <w:r>
        <w:br/>
      </w:r>
      <w:r>
        <w:rPr>
          <w:rStyle w:val="VerbatimChar"/>
        </w:rPr>
        <w:t xml:space="preserve">    AdminViolations["Admin Violations UI"] --&gt; DB</w:t>
      </w:r>
      <w:r>
        <w:br/>
      </w:r>
      <w:r>
        <w:rPr>
          <w:rStyle w:val="VerbatimChar"/>
        </w:rPr>
        <w:t xml:space="preserve">    AdminViolations --&gt; Storage</w:t>
      </w:r>
    </w:p>
    <w:bookmarkStart w:id="13" w:name="component-responsibilities"/>
    <w:p>
      <w:pPr>
        <w:pStyle w:val="Heading3"/>
      </w:pPr>
      <w:r>
        <w:t xml:space="preserve">2.1 Component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363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AppContext.jsx</w:t>
            </w:r>
          </w:p>
        </w:tc>
        <w:tc>
          <w:tcPr/>
          <w:p>
            <w:pPr>
              <w:pStyle w:val="Compact"/>
            </w:pPr>
            <w:r>
              <w:t xml:space="preserve">Global state, auth, Supabase CRUD, spot sync (poll + Realtime)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parkingConfig.js</w:t>
            </w:r>
          </w:p>
        </w:tc>
        <w:tc>
          <w:tcPr/>
          <w:p>
            <w:pPr>
              <w:pStyle w:val="Compact"/>
            </w:pPr>
            <w:r>
              <w:t xml:space="preserve">Static lot definitions, GPS anchors, pricing tiers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RealLot.jsx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VirtualLot.jsx</w:t>
            </w:r>
          </w:p>
        </w:tc>
        <w:tc>
          <w:tcPr/>
          <w:p>
            <w:pPr>
              <w:pStyle w:val="Compact"/>
            </w:pPr>
            <w:r>
              <w:t xml:space="preserve">Coordinate-based vs grid-based lot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geoUtils.js</w:t>
            </w:r>
          </w:p>
        </w:tc>
        <w:tc>
          <w:tcPr/>
          <w:p>
            <w:pPr>
              <w:pStyle w:val="Compact"/>
            </w:pPr>
            <w:r>
              <w:t xml:space="preserve">Lat/lng ↔ local metres, nearest-spot matching for GPS parking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RealMap.jsx</w:t>
            </w:r>
          </w:p>
        </w:tc>
        <w:tc>
          <w:tcPr/>
          <w:p>
            <w:pPr>
              <w:pStyle w:val="Compact"/>
            </w:pPr>
            <w:r>
              <w:t xml:space="preserve">OSM embed + parking pin overlays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profiles.sql</w:t>
            </w:r>
          </w:p>
        </w:tc>
        <w:tc>
          <w:tcPr/>
          <w:p>
            <w:pPr>
              <w:pStyle w:val="Compact"/>
            </w:pPr>
            <w:r>
              <w:t xml:space="preserve">User profiles, roles, plate, wallet,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data_tables.sql</w:t>
            </w:r>
          </w:p>
        </w:tc>
        <w:tc>
          <w:tcPr/>
          <w:p>
            <w:pPr>
              <w:pStyle w:val="Compact"/>
            </w:pPr>
            <w:r>
              <w:t xml:space="preserve">Bookings, penalties,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parking_spots.sql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spot_status</w:t>
            </w:r>
            <w:r>
              <w:t xml:space="preserve"> </w:t>
            </w:r>
            <w:r>
              <w:t xml:space="preserve">table + public read / authenticated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plate_matching.sql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vehicles</w:t>
            </w:r>
            <w:r>
              <w:t xml:space="preserve"> </w:t>
            </w:r>
            <w:r>
              <w:t xml:space="preserve">feed,</w:t>
            </w:r>
            <w:r>
              <w:t xml:space="preserve"> </w:t>
            </w:r>
            <w:r>
              <w:rPr>
                <w:rStyle w:val="VerbatimChar"/>
              </w:rPr>
              <w:t xml:space="preserve">flagged_detections</w:t>
            </w:r>
            <w:r>
              <w:t xml:space="preserve">, evidence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Colab script</w:t>
            </w:r>
          </w:p>
        </w:tc>
        <w:tc>
          <w:tcPr/>
          <w:p>
            <w:pPr>
              <w:pStyle w:val="Compact"/>
            </w:pPr>
            <w:r>
              <w:t xml:space="preserve">Inserts detections + uploads evidence snapshots to Supabase Storage</w:t>
            </w:r>
          </w:p>
        </w:tc>
      </w:tr>
    </w:tbl>
    <w:bookmarkEnd w:id="13"/>
    <w:bookmarkStart w:id="14" w:name="request-flow-examples"/>
    <w:p>
      <w:pPr>
        <w:pStyle w:val="Heading3"/>
      </w:pPr>
      <w:r>
        <w:t xml:space="preserve">2.2 Request Flow Examples</w:t>
      </w:r>
    </w:p>
    <w:p>
      <w:pPr>
        <w:pStyle w:val="FirstParagraph"/>
      </w:pPr>
      <w:r>
        <w:rPr>
          <w:b/>
          <w:bCs/>
        </w:rPr>
        <w:t xml:space="preserve">Spot booking:</w:t>
      </w:r>
      <w:r>
        <w:t xml:space="preserve"> </w:t>
      </w:r>
      <w:r>
        <w:t xml:space="preserve">Driver selects empty spot →</w:t>
      </w:r>
      <w:r>
        <w:t xml:space="preserve"> </w:t>
      </w:r>
      <w:r>
        <w:rPr>
          <w:rStyle w:val="VerbatimChar"/>
        </w:rPr>
        <w:t xml:space="preserve">bookSpot()</w:t>
      </w:r>
      <w:r>
        <w:t xml:space="preserve"> </w:t>
      </w:r>
      <w:r>
        <w:t xml:space="preserve">updates local state + upserts</w:t>
      </w:r>
      <w:r>
        <w:t xml:space="preserve"> </w:t>
      </w:r>
      <w:r>
        <w:rPr>
          <w:rStyle w:val="VerbatimChar"/>
        </w:rPr>
        <w:t xml:space="preserve">spot_status</w:t>
      </w:r>
      <w:r>
        <w:t xml:space="preserve"> </w:t>
      </w:r>
      <w:r>
        <w:t xml:space="preserve">→ inserts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row → optional wallet debit via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Admin spot cycle:</w:t>
      </w:r>
      <w:r>
        <w:t xml:space="preserve"> </w:t>
      </w:r>
      <w:r>
        <w:t xml:space="preserve">Admin taps spot in lot editor →</w:t>
      </w:r>
      <w:r>
        <w:t xml:space="preserve"> </w:t>
      </w:r>
      <w:r>
        <w:rPr>
          <w:rStyle w:val="VerbatimChar"/>
        </w:rPr>
        <w:t xml:space="preserve">updateSpot()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persistSpotStatus()</w:t>
      </w:r>
      <w:r>
        <w:t xml:space="preserve"> </w:t>
      </w:r>
      <w:r>
        <w:t xml:space="preserve">upserts</w:t>
      </w:r>
      <w:r>
        <w:t xml:space="preserve"> </w:t>
      </w:r>
      <w:r>
        <w:rPr>
          <w:rStyle w:val="VerbatimChar"/>
        </w:rPr>
        <w:t xml:space="preserve">spot_status</w:t>
      </w:r>
      <w:r>
        <w:t xml:space="preserve"> </w:t>
      </w:r>
      <w:r>
        <w:t xml:space="preserve">→ Realtime/poll refreshes all clients.</w:t>
      </w:r>
    </w:p>
    <w:p>
      <w:pPr>
        <w:pStyle w:val="BodyText"/>
      </w:pPr>
      <w:r>
        <w:rPr>
          <w:b/>
          <w:bCs/>
        </w:rPr>
        <w:t xml:space="preserve">GPS Park here:</w:t>
      </w:r>
      <w:r>
        <w:t xml:space="preserve"> </w:t>
      </w:r>
      <w:r>
        <w:t xml:space="preserve">Browser Geolocation →</w:t>
      </w:r>
      <w:r>
        <w:t xml:space="preserve"> </w:t>
      </w:r>
      <w:r>
        <w:rPr>
          <w:rStyle w:val="VerbatimChar"/>
        </w:rPr>
        <w:t xml:space="preserve">parkByLocation()</w:t>
      </w:r>
      <w:r>
        <w:t xml:space="preserve"> </w:t>
      </w:r>
      <w:r>
        <w:t xml:space="preserve">finds nearest lot (200 m threshold) →</w:t>
      </w:r>
      <w:r>
        <w:t xml:space="preserve"> </w:t>
      </w:r>
      <w:r>
        <w:rPr>
          <w:rStyle w:val="VerbatimChar"/>
        </w:rPr>
        <w:t xml:space="preserve">isWithinLotBounds()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nearestSpot()</w:t>
      </w:r>
      <w:r>
        <w:t xml:space="preserve"> </w:t>
      </w:r>
      <w:r>
        <w:t xml:space="preserve">assign stall → auto-books via subscription or wallet.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echnology-stack"/>
    <w:p>
      <w:pPr>
        <w:pStyle w:val="Heading2"/>
      </w:pPr>
      <w:r>
        <w:t xml:space="preserve">3.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370"/>
        <w:gridCol w:w="137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^18.3.1</w:t>
            </w:r>
          </w:p>
        </w:tc>
        <w:tc>
          <w:tcPr/>
          <w:p>
            <w:pPr>
              <w:pStyle w:val="Compact"/>
            </w:pPr>
            <w:r>
              <w:t xml:space="preserve">UI component library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DOM</w:t>
            </w:r>
          </w:p>
        </w:tc>
        <w:tc>
          <w:tcPr/>
          <w:p>
            <w:pPr>
              <w:pStyle w:val="Compact"/>
            </w:pPr>
            <w:r>
              <w:t xml:space="preserve">^18.3.1</w:t>
            </w:r>
          </w:p>
        </w:tc>
        <w:tc>
          <w:tcPr/>
          <w:p>
            <w:pPr>
              <w:pStyle w:val="Compact"/>
            </w:pPr>
            <w:r>
              <w:t xml:space="preserve">DOM rendering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^6.26.2</w:t>
            </w:r>
          </w:p>
        </w:tc>
        <w:tc>
          <w:tcPr/>
          <w:p>
            <w:pPr>
              <w:pStyle w:val="Compact"/>
            </w:pPr>
            <w:r>
              <w:t xml:space="preserve">Client-side routing, protected routes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^5.4.10</w:t>
            </w:r>
          </w:p>
        </w:tc>
        <w:tc>
          <w:tcPr/>
          <w:p>
            <w:pPr>
              <w:pStyle w:val="Compact"/>
            </w:pPr>
            <w:r>
              <w:t xml:space="preserve">Dev server, production bundler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@vitejs/plugin-react</w:t>
            </w:r>
          </w:p>
        </w:tc>
        <w:tc>
          <w:tcPr/>
          <w:p>
            <w:pPr>
              <w:pStyle w:val="Compact"/>
            </w:pPr>
            <w:r>
              <w:t xml:space="preserve">^4.3.3</w:t>
            </w:r>
          </w:p>
        </w:tc>
        <w:tc>
          <w:tcPr/>
          <w:p>
            <w:pPr>
              <w:pStyle w:val="Compact"/>
            </w:pPr>
            <w:r>
              <w:t xml:space="preserve">Fast Refresh, JSX transform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@supabase/supabase-js</w:t>
            </w:r>
          </w:p>
        </w:tc>
        <w:tc>
          <w:tcPr/>
          <w:p>
            <w:pPr>
              <w:pStyle w:val="Compact"/>
            </w:pPr>
            <w:r>
              <w:t xml:space="preserve">^2.108.1</w:t>
            </w:r>
          </w:p>
        </w:tc>
        <w:tc>
          <w:tcPr/>
          <w:p>
            <w:pPr>
              <w:pStyle w:val="Compact"/>
            </w:pPr>
            <w:r>
              <w:t xml:space="preserve">Auth, PostgreSQL client, Realtime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^0.456.0</w:t>
            </w:r>
          </w:p>
        </w:tc>
        <w:tc>
          <w:tcPr/>
          <w:p>
            <w:pPr>
              <w:pStyle w:val="Compact"/>
            </w:pPr>
            <w:r>
              <w:t xml:space="preserve">Icon set (Car, MapPin, Shield, etc.)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(hosted)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PostgreSQL, Auth, RLS, Storage, Realtime</w:t>
            </w:r>
          </w:p>
        </w:tc>
        <w:tc>
          <w:tcPr/>
          <w:p>
            <w:pPr>
              <w:pStyle w:val="Compact"/>
            </w:pPr>
            <w:r>
              <w:t xml:space="preserve">Platform (OSS core: Supabase)</w:t>
            </w:r>
          </w:p>
        </w:tc>
        <w:tc>
          <w:tcPr/>
          <w:p>
            <w:pPr>
              <w:pStyle w:val="Compact"/>
            </w:pPr>
            <w:r>
              <w:t xml:space="preserve">Apache 2.0 (platform)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(via Supabase)</w:t>
            </w:r>
          </w:p>
        </w:tc>
        <w:tc>
          <w:tcPr/>
          <w:p>
            <w:pPr>
              <w:pStyle w:val="Compact"/>
            </w:pPr>
            <w:r>
              <w:t xml:space="preserve">Relational database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Static hosting, SPA rewrites</w:t>
            </w:r>
          </w:p>
        </w:tc>
        <w:tc>
          <w:tcPr/>
          <w:p>
            <w:pPr>
              <w:pStyle w:val="Compact"/>
            </w:pPr>
            <w:r>
              <w:t xml:space="preserve">Proprietary hosting</w:t>
            </w:r>
          </w:p>
        </w:tc>
        <w:tc>
          <w:tcPr/>
          <w:p>
            <w:pPr>
              <w:pStyle w:val="Compact"/>
            </w:pPr>
            <w:r>
              <w:t xml:space="preserve">N/A (service)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OpenStreetMap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Base map tiles (embed, no API key)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ODbL (data)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Turn-by-turn directions (external links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Geolocation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GPS for Park here</w:t>
            </w:r>
          </w:p>
        </w:tc>
        <w:tc>
          <w:tcPr/>
          <w:p>
            <w:pPr>
              <w:pStyle w:val="Compact"/>
            </w:pPr>
            <w:r>
              <w:t xml:space="preserve">Web standard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Colab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Optional Python detection pipeline</w:t>
            </w:r>
          </w:p>
        </w:tc>
        <w:tc>
          <w:tcPr/>
          <w:p>
            <w:pPr>
              <w:pStyle w:val="Compact"/>
            </w:pPr>
            <w:r>
              <w:t xml:space="preserve">Proprietary hosting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 CSS / SVG charts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Charts.jsx</w:t>
            </w:r>
            <w:r>
              <w:t xml:space="preserve"> </w:t>
            </w:r>
            <w:r>
              <w:t xml:space="preserve">— no chart library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Project code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package.json</w:t>
      </w:r>
      <w:r>
        <w:rPr>
          <w:i/>
          <w:iCs/>
        </w:rPr>
        <w:t xml:space="preserve"> </w:t>
      </w:r>
      <w:r>
        <w:rPr>
          <w:i/>
          <w:iCs/>
        </w:rPr>
        <w:t xml:space="preserve">does not declare SPDX license fields; licenses above are the published defaults for each npm package.</w:t>
      </w:r>
    </w:p>
    <w:p>
      <w:r>
        <w:pict>
          <v:rect style="width:0;height:1.5pt" o:hralign="center" o:hrstd="t" o:hr="t"/>
        </w:pict>
      </w:r>
    </w:p>
    <w:bookmarkEnd w:id="16"/>
    <w:bookmarkStart w:id="19" w:name="features-implemented"/>
    <w:p>
      <w:pPr>
        <w:pStyle w:val="Heading2"/>
      </w:pPr>
      <w:r>
        <w:t xml:space="preserve">4. Features Implemented</w:t>
      </w:r>
    </w:p>
    <w:bookmarkStart w:id="17" w:name="driver-features"/>
    <w:p>
      <w:pPr>
        <w:pStyle w:val="Heading3"/>
      </w:pPr>
      <w:r>
        <w:t xml:space="preserve">4.1 Driver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Email/password sign-in and sign-up via Supabase Auth; role enforcement (driver vs admin); suspended-account blocking.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Profile &amp; plate registration:</w:t>
      </w:r>
      <w:r>
        <w:t xml:space="preserve"> </w:t>
      </w:r>
      <w:r>
        <w:t xml:space="preserve">License plate captured at sign-up; mandatory plate gate before booking; editable vehicle info on Account page.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campus map (</w:t>
      </w:r>
      <w:r>
        <w:rPr>
          <w:rStyle w:val="VerbatimChar"/>
          <w:b/>
          <w:bCs/>
        </w:rPr>
        <w:t xml:space="preserve">/app</w:t>
      </w:r>
      <w:r>
        <w:rPr>
          <w:b/>
          <w:bCs/>
        </w:rPr>
        <w:t xml:space="preserve">):</w:t>
      </w:r>
      <w:r>
        <w:t xml:space="preserve"> </w:t>
      </w:r>
      <w:r>
        <w:t xml:space="preserve">OpenStreetMap base with parking pins at real GPS coordinates; distance-sorted garage list; occupancy percentages and crowd levels.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GPS</w:t>
      </w:r>
      <w:r>
        <w:rPr>
          <w:b/>
          <w:bCs/>
        </w:rPr>
        <w:t xml:space="preserve"> </w:t>
      </w:r>
      <w:r>
        <w:rPr>
          <w:b/>
          <w:bCs/>
        </w:rPr>
        <w:t xml:space="preserve">“Park here”</w:t>
      </w:r>
      <w:r>
        <w:rPr>
          <w:b/>
          <w:bCs/>
        </w:rPr>
        <w:t xml:space="preserve">:</w:t>
      </w:r>
      <w:r>
        <w:t xml:space="preserve"> </w:t>
      </w:r>
      <w:r>
        <w:t xml:space="preserve">One-tap booking using device location; 200 m lot proximity check; U-shaped lot boundary validation; nearest empty stall assignment.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Google Maps directions:</w:t>
      </w:r>
      <w:r>
        <w:t xml:space="preserve"> </w:t>
      </w:r>
      <w:r>
        <w:t xml:space="preserve">Deep links from user location to nearest lot.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Parking detail &amp; reservation (</w:t>
      </w:r>
      <w:r>
        <w:rPr>
          <w:rStyle w:val="VerbatimChar"/>
          <w:b/>
          <w:bCs/>
        </w:rPr>
        <w:t xml:space="preserve">/app/parking/:id</w:t>
      </w:r>
      <w:r>
        <w:rPr>
          <w:b/>
          <w:bCs/>
        </w:rPr>
        <w:t xml:space="preserve">):</w:t>
      </w:r>
      <w:r>
        <w:t xml:space="preserve"> </w:t>
      </w:r>
      <w:r>
        <w:t xml:space="preserve">Interactive lot map (grid or real coordinate layout); spot picker; payment modal (subscription / card / wallet / Apple Pay UI).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Subscriptions (</w:t>
      </w:r>
      <w:r>
        <w:rPr>
          <w:rStyle w:val="VerbatimChar"/>
          <w:b/>
          <w:bCs/>
        </w:rPr>
        <w:t xml:space="preserve">/app/subscription</w:t>
      </w:r>
      <w:r>
        <w:rPr>
          <w:b/>
          <w:bCs/>
        </w:rPr>
        <w:t xml:space="preserve">):</w:t>
      </w:r>
      <w:r>
        <w:t xml:space="preserve"> </w:t>
      </w:r>
      <w:r>
        <w:t xml:space="preserve">Four tiers (₺499.99–₺2,499.99/month); monthly/annual billing (20% annual discount).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Wallet (</w:t>
      </w:r>
      <w:r>
        <w:rPr>
          <w:rStyle w:val="VerbatimChar"/>
          <w:b/>
          <w:bCs/>
        </w:rPr>
        <w:t xml:space="preserve">/app/wallet</w:t>
      </w:r>
      <w:r>
        <w:rPr>
          <w:b/>
          <w:bCs/>
        </w:rPr>
        <w:t xml:space="preserve">):</w:t>
      </w:r>
      <w:r>
        <w:t xml:space="preserve"> </w:t>
      </w:r>
      <w:r>
        <w:t xml:space="preserve">Balance, top-up, transaction history, Stars rewards.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Penalties (</w:t>
      </w:r>
      <w:r>
        <w:rPr>
          <w:rStyle w:val="VerbatimChar"/>
          <w:b/>
          <w:bCs/>
        </w:rPr>
        <w:t xml:space="preserve">/app/penalties</w:t>
      </w:r>
      <w:r>
        <w:rPr>
          <w:b/>
          <w:bCs/>
        </w:rPr>
        <w:t xml:space="preserve">):</w:t>
      </w:r>
      <w:r>
        <w:t xml:space="preserve"> </w:t>
      </w:r>
      <w:r>
        <w:t xml:space="preserve">View unpaid/paid/disputed fees; pay from wallet; dispute flow; fee reference 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History (</w:t>
      </w:r>
      <w:r>
        <w:rPr>
          <w:rStyle w:val="VerbatimChar"/>
          <w:b/>
          <w:bCs/>
        </w:rPr>
        <w:t xml:space="preserve">/app/history</w:t>
      </w:r>
      <w:r>
        <w:rPr>
          <w:b/>
          <w:bCs/>
        </w:rPr>
        <w:t xml:space="preserve">):</w:t>
      </w:r>
      <w:r>
        <w:t xml:space="preserve"> </w:t>
      </w:r>
      <w:r>
        <w:t xml:space="preserve">Active and past bookings persisted in Supabase.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Mobile-responsive layout:</w:t>
      </w:r>
      <w:r>
        <w:t xml:space="preserve"> </w:t>
      </w:r>
      <w:r>
        <w:t xml:space="preserve">Breakpoints at 640px, 768px, 1024px in</w:t>
      </w:r>
      <w:r>
        <w:t xml:space="preserve"> </w:t>
      </w:r>
      <w:r>
        <w:rPr>
          <w:rStyle w:val="VerbatimChar"/>
        </w:rPr>
        <w:t xml:space="preserve">global.css</w:t>
      </w:r>
      <w:r>
        <w:t xml:space="preserve">; collapsible map grid on small screens.</w:t>
      </w:r>
    </w:p>
    <w:bookmarkEnd w:id="17"/>
    <w:bookmarkStart w:id="18" w:name="admin-features"/>
    <w:p>
      <w:pPr>
        <w:pStyle w:val="Heading3"/>
      </w:pPr>
      <w:r>
        <w:t xml:space="preserve">4.2 Admin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Overview dashboard (</w:t>
      </w:r>
      <w:r>
        <w:rPr>
          <w:rStyle w:val="VerbatimChar"/>
          <w:b/>
          <w:bCs/>
        </w:rPr>
        <w:t xml:space="preserve">/admin</w:t>
      </w:r>
      <w:r>
        <w:rPr>
          <w:b/>
          <w:bCs/>
        </w:rPr>
        <w:t xml:space="preserve">):</w:t>
      </w:r>
      <w:r>
        <w:t xml:space="preserve"> </w:t>
      </w:r>
      <w:r>
        <w:t xml:space="preserve">KPIs, revenue bar chart, hourly occupancy line chart, network donut — pure SVG/HTML charts (no external chart library).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Parking management (</w:t>
      </w:r>
      <w:r>
        <w:rPr>
          <w:rStyle w:val="VerbatimChar"/>
          <w:b/>
          <w:bCs/>
        </w:rPr>
        <w:t xml:space="preserve">/admin/parkings</w:t>
      </w:r>
      <w:r>
        <w:rPr>
          <w:b/>
          <w:bCs/>
        </w:rPr>
        <w:t xml:space="preserve">):</w:t>
      </w:r>
      <w:r>
        <w:t xml:space="preserve"> </w:t>
      </w:r>
      <w:r>
        <w:t xml:space="preserve">Master table with rates, occupancy, crowd, revenue per garage.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Lot editor (</w:t>
      </w:r>
      <w:r>
        <w:rPr>
          <w:rStyle w:val="VerbatimChar"/>
          <w:b/>
          <w:bCs/>
        </w:rPr>
        <w:t xml:space="preserve">/admin/parkings/:id</w:t>
      </w:r>
      <w:r>
        <w:rPr>
          <w:b/>
          <w:bCs/>
        </w:rPr>
        <w:t xml:space="preserve">):</w:t>
      </w:r>
      <w:r>
        <w:t xml:space="preserve"> </w:t>
      </w:r>
      <w:r>
        <w:t xml:space="preserve">Edit hourly rate and crowd state;</w:t>
      </w:r>
      <w:r>
        <w:t xml:space="preserve"> </w:t>
      </w:r>
      <w:r>
        <w:rPr>
          <w:b/>
          <w:bCs/>
        </w:rPr>
        <w:t xml:space="preserve">click spots to cycle</w:t>
      </w:r>
      <w:r>
        <w:t xml:space="preserve"> </w:t>
      </w:r>
      <w:r>
        <w:t xml:space="preserve">empty → filled → booked → blocked → empty; clear all spots; renders</w:t>
      </w:r>
      <w:r>
        <w:t xml:space="preserve"> </w:t>
      </w:r>
      <w:r>
        <w:rPr>
          <w:rStyle w:val="VerbatimChar"/>
        </w:rPr>
        <w:t xml:space="preserve">RealLot</w:t>
      </w:r>
      <w:r>
        <w:t xml:space="preserve"> </w:t>
      </w:r>
      <w:r>
        <w:t xml:space="preserve">for industrial layout.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Violations (</w:t>
      </w:r>
      <w:r>
        <w:rPr>
          <w:rStyle w:val="VerbatimChar"/>
          <w:b/>
          <w:bCs/>
        </w:rPr>
        <w:t xml:space="preserve">/admin/violations</w:t>
      </w:r>
      <w:r>
        <w:rPr>
          <w:b/>
          <w:bCs/>
        </w:rPr>
        <w:t xml:space="preserve">):</w:t>
      </w:r>
      <w:r>
        <w:t xml:space="preserve"> </w:t>
      </w:r>
      <w:r>
        <w:t xml:space="preserve">Penalty ledger from Supabase; manual issue-by-plate;</w:t>
      </w:r>
      <w:r>
        <w:t xml:space="preserve"> </w:t>
      </w:r>
      <w:r>
        <w:rPr>
          <w:b/>
          <w:bCs/>
        </w:rPr>
        <w:t xml:space="preserve">detected vehicles feed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vehicles</w:t>
      </w:r>
      <w:r>
        <w:t xml:space="preserve"> </w:t>
      </w:r>
      <w:r>
        <w:t xml:space="preserve">table;</w:t>
      </w:r>
      <w:r>
        <w:t xml:space="preserve"> </w:t>
      </w:r>
      <w:r>
        <w:rPr>
          <w:b/>
          <w:bCs/>
        </w:rPr>
        <w:t xml:space="preserve">flagged evidence</w:t>
      </w:r>
      <w:r>
        <w:t xml:space="preserve"> </w:t>
      </w:r>
      <w:r>
        <w:t xml:space="preserve">for unregistered plates with thumbnail images.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Pricing (</w:t>
      </w:r>
      <w:r>
        <w:rPr>
          <w:rStyle w:val="VerbatimChar"/>
          <w:b/>
          <w:bCs/>
        </w:rPr>
        <w:t xml:space="preserve">/admin/pricing</w:t>
      </w:r>
      <w:r>
        <w:rPr>
          <w:b/>
          <w:bCs/>
        </w:rPr>
        <w:t xml:space="preserve">):</w:t>
      </w:r>
      <w:r>
        <w:t xml:space="preserve"> </w:t>
      </w:r>
      <w:r>
        <w:t xml:space="preserve">Network base rate, per-garage overrides, subscription tiers, penalty rules.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Users (</w:t>
      </w:r>
      <w:r>
        <w:rPr>
          <w:rStyle w:val="VerbatimChar"/>
          <w:b/>
          <w:bCs/>
        </w:rPr>
        <w:t xml:space="preserve">/admin/users</w:t>
      </w:r>
      <w:r>
        <w:rPr>
          <w:b/>
          <w:bCs/>
        </w:rPr>
        <w:t xml:space="preserve">):</w:t>
      </w:r>
      <w:r>
        <w:t xml:space="preserve"> </w:t>
      </w:r>
      <w:r>
        <w:t xml:space="preserve">Driver directory; subscription tier, lifetime spend, penalty count; suspend/reactivate.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database-design"/>
    <w:p>
      <w:pPr>
        <w:pStyle w:val="Heading2"/>
      </w:pPr>
      <w:r>
        <w:t xml:space="preserve">5. Database Design</w:t>
      </w:r>
    </w:p>
    <w:p>
      <w:pPr>
        <w:pStyle w:val="FirstParagraph"/>
      </w:pPr>
      <w:r>
        <w:t xml:space="preserve">All SQL migrations live in</w:t>
      </w:r>
      <w:r>
        <w:t xml:space="preserve"> </w:t>
      </w:r>
      <w:r>
        <w:rPr>
          <w:rStyle w:val="VerbatimChar"/>
        </w:rPr>
        <w:t xml:space="preserve">app/supabase/</w:t>
      </w:r>
      <w:r>
        <w:t xml:space="preserve"> </w:t>
      </w:r>
      <w:r>
        <w:t xml:space="preserve">and are run in Supabase SQL Editor on project</w:t>
      </w:r>
      <w:r>
        <w:t xml:space="preserve"> </w:t>
      </w:r>
      <w:r>
        <w:rPr>
          <w:rStyle w:val="VerbatimChar"/>
          <w:b/>
          <w:bCs/>
        </w:rPr>
        <w:t xml:space="preserve">grad_project</w:t>
      </w:r>
      <w:r>
        <w:t xml:space="preserve">.</w:t>
      </w:r>
    </w:p>
    <w:bookmarkStart w:id="20" w:name="entity-relationship-summary"/>
    <w:p>
      <w:pPr>
        <w:pStyle w:val="Heading3"/>
      </w:pPr>
      <w:r>
        <w:t xml:space="preserve">5.1 Entity Relationship Summary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auth_users ||--|| profiles : "1:1"</w:t>
      </w:r>
      <w:r>
        <w:br/>
      </w:r>
      <w:r>
        <w:rPr>
          <w:rStyle w:val="VerbatimChar"/>
        </w:rPr>
        <w:t xml:space="preserve">    auth_users ||--o{ bookings : "has many"</w:t>
      </w:r>
      <w:r>
        <w:br/>
      </w:r>
      <w:r>
        <w:rPr>
          <w:rStyle w:val="VerbatimChar"/>
        </w:rPr>
        <w:t xml:space="preserve">    auth_users ||--o{ penalties : "has many"</w:t>
      </w:r>
      <w:r>
        <w:br/>
      </w:r>
      <w:r>
        <w:rPr>
          <w:rStyle w:val="VerbatimChar"/>
        </w:rPr>
        <w:t xml:space="preserve">    auth_users ||--o{ transactions : "has many"</w:t>
      </w:r>
      <w:r>
        <w:br/>
      </w:r>
      <w:r>
        <w:rPr>
          <w:rStyle w:val="VerbatimChar"/>
        </w:rPr>
        <w:t xml:space="preserve">    spot_status }o--|| parking_config : "references parking_id + spot_id"</w:t>
      </w:r>
      <w:r>
        <w:br/>
      </w:r>
      <w:r>
        <w:rPr>
          <w:rStyle w:val="VerbatimChar"/>
        </w:rPr>
        <w:t xml:space="preserve">    vehicles ||--o| flagged_detections : "unregistered plates"</w:t>
      </w:r>
      <w:r>
        <w:br/>
      </w:r>
      <w:r>
        <w:rPr>
          <w:rStyle w:val="VerbatimChar"/>
        </w:rPr>
        <w:t xml:space="preserve">    profiles ||--o{ penalties : "matched by plate"</w:t>
      </w:r>
      <w:r>
        <w:br/>
      </w:r>
      <w:r>
        <w:br/>
      </w:r>
      <w:r>
        <w:rPr>
          <w:rStyle w:val="VerbatimChar"/>
        </w:rPr>
        <w:t xml:space="preserve">    profiles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text email</w:t>
      </w:r>
      <w:r>
        <w:br/>
      </w:r>
      <w:r>
        <w:rPr>
          <w:rStyle w:val="VerbatimChar"/>
        </w:rPr>
        <w:t xml:space="preserve">        text name</w:t>
      </w:r>
      <w:r>
        <w:br/>
      </w:r>
      <w:r>
        <w:rPr>
          <w:rStyle w:val="VerbatimChar"/>
        </w:rPr>
        <w:t xml:space="preserve">        text role</w:t>
      </w:r>
      <w:r>
        <w:br/>
      </w:r>
      <w:r>
        <w:rPr>
          <w:rStyle w:val="VerbatimChar"/>
        </w:rPr>
        <w:t xml:space="preserve">        text plate</w:t>
      </w:r>
      <w:r>
        <w:br/>
      </w:r>
      <w:r>
        <w:rPr>
          <w:rStyle w:val="VerbatimChar"/>
        </w:rPr>
        <w:t xml:space="preserve">        numeric wallet_balance</w:t>
      </w:r>
      <w:r>
        <w:br/>
      </w:r>
      <w:r>
        <w:rPr>
          <w:rStyle w:val="VerbatimChar"/>
        </w:rPr>
        <w:t xml:space="preserve">        text subscription_id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bookings {</w:t>
      </w:r>
      <w:r>
        <w:br/>
      </w:r>
      <w:r>
        <w:rPr>
          <w:rStyle w:val="VerbatimChar"/>
        </w:rPr>
        <w:t xml:space="preserve">        text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text parking_id</w:t>
      </w:r>
      <w:r>
        <w:br/>
      </w:r>
      <w:r>
        <w:rPr>
          <w:rStyle w:val="VerbatimChar"/>
        </w:rPr>
        <w:t xml:space="preserve">        text spot_id</w:t>
      </w:r>
      <w:r>
        <w:br/>
      </w:r>
      <w:r>
        <w:rPr>
          <w:rStyle w:val="VerbatimChar"/>
        </w:rPr>
        <w:t xml:space="preserve">        numeric cost</w:t>
      </w:r>
      <w:r>
        <w:br/>
      </w:r>
      <w:r>
        <w:rPr>
          <w:rStyle w:val="VerbatimChar"/>
        </w:rPr>
        <w:t xml:space="preserve">        boolean 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penalties {</w:t>
      </w:r>
      <w:r>
        <w:br/>
      </w:r>
      <w:r>
        <w:rPr>
          <w:rStyle w:val="VerbatimChar"/>
        </w:rPr>
        <w:t xml:space="preserve">        text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text type</w:t>
      </w:r>
      <w:r>
        <w:br/>
      </w:r>
      <w:r>
        <w:rPr>
          <w:rStyle w:val="VerbatimChar"/>
        </w:rPr>
        <w:t xml:space="preserve">        numeric amount</w:t>
      </w:r>
      <w:r>
        <w:br/>
      </w:r>
      <w:r>
        <w:rPr>
          <w:rStyle w:val="VerbatimChar"/>
        </w:rPr>
        <w:t xml:space="preserve">        text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transactions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text kind</w:t>
      </w:r>
      <w:r>
        <w:br/>
      </w:r>
      <w:r>
        <w:rPr>
          <w:rStyle w:val="VerbatimChar"/>
        </w:rPr>
        <w:t xml:space="preserve">        numeric delta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spot_status {</w:t>
      </w:r>
      <w:r>
        <w:br/>
      </w:r>
      <w:r>
        <w:rPr>
          <w:rStyle w:val="VerbatimChar"/>
        </w:rPr>
        <w:t xml:space="preserve">        text parking_id PK</w:t>
      </w:r>
      <w:r>
        <w:br/>
      </w:r>
      <w:r>
        <w:rPr>
          <w:rStyle w:val="VerbatimChar"/>
        </w:rPr>
        <w:t xml:space="preserve">        text spot_id PK</w:t>
      </w:r>
      <w:r>
        <w:br/>
      </w:r>
      <w:r>
        <w:rPr>
          <w:rStyle w:val="VerbatimChar"/>
        </w:rPr>
        <w:t xml:space="preserve">        text status</w:t>
      </w:r>
      <w:r>
        <w:br/>
      </w:r>
      <w:r>
        <w:rPr>
          <w:rStyle w:val="VerbatimChar"/>
        </w:rPr>
        <w:t xml:space="preserve">        timestamptz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vehicles {</w:t>
      </w:r>
      <w:r>
        <w:br/>
      </w:r>
      <w:r>
        <w:rPr>
          <w:rStyle w:val="VerbatimChar"/>
        </w:rPr>
        <w:t xml:space="preserve">        text id</w:t>
      </w:r>
      <w:r>
        <w:br/>
      </w:r>
      <w:r>
        <w:rPr>
          <w:rStyle w:val="VerbatimChar"/>
        </w:rPr>
        <w:t xml:space="preserve">        text plate_number</w:t>
      </w:r>
      <w:r>
        <w:br/>
      </w:r>
      <w:r>
        <w:rPr>
          <w:rStyle w:val="VerbatimChar"/>
        </w:rPr>
        <w:t xml:space="preserve">        text latitude</w:t>
      </w:r>
      <w:r>
        <w:br/>
      </w:r>
      <w:r>
        <w:rPr>
          <w:rStyle w:val="VerbatimChar"/>
        </w:rPr>
        <w:t xml:space="preserve">        text longitude</w:t>
      </w:r>
      <w:r>
        <w:br/>
      </w:r>
      <w:r>
        <w:rPr>
          <w:rStyle w:val="VerbatimChar"/>
        </w:rPr>
        <w:t xml:space="preserve">        text image_url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flagged_detections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text vehicle_id UK</w:t>
      </w:r>
      <w:r>
        <w:br/>
      </w:r>
      <w:r>
        <w:rPr>
          <w:rStyle w:val="VerbatimChar"/>
        </w:rPr>
        <w:t xml:space="preserve">        text plate_number</w:t>
      </w:r>
      <w:r>
        <w:br/>
      </w:r>
      <w:r>
        <w:rPr>
          <w:rStyle w:val="VerbatimChar"/>
        </w:rPr>
        <w:t xml:space="preserve">        text image_url</w:t>
      </w:r>
      <w:r>
        <w:br/>
      </w:r>
      <w:r>
        <w:rPr>
          <w:rStyle w:val="VerbatimChar"/>
        </w:rPr>
        <w:t xml:space="preserve">        text status</w:t>
      </w:r>
      <w:r>
        <w:br/>
      </w:r>
      <w:r>
        <w:rPr>
          <w:rStyle w:val="VerbatimChar"/>
        </w:rPr>
        <w:t xml:space="preserve">    }</w:t>
      </w:r>
    </w:p>
    <w:bookmarkEnd w:id="20"/>
    <w:bookmarkStart w:id="21" w:name="table-descriptions"/>
    <w:p>
      <w:pPr>
        <w:pStyle w:val="Heading3"/>
      </w:pPr>
      <w:r>
        <w:t xml:space="preserve">5.2 Table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  <w:r>
              <w:t xml:space="preserve">; stores driver/admin role, plate, vehicle, subscription, wallet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wallet_balance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Parking reservations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parking_id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penalties</w:t>
            </w:r>
          </w:p>
        </w:tc>
        <w:tc>
          <w:tcPr/>
          <w:p>
            <w:pPr>
              <w:pStyle w:val="Compact"/>
            </w:pPr>
            <w:r>
              <w:t xml:space="preserve">Violation fees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parking_id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(unpaid/paid/disputed)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Wallet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(topup/park/penalty/reward),</w:t>
            </w:r>
            <w:r>
              <w:t xml:space="preserve"> </w:t>
            </w:r>
            <w:r>
              <w:rPr>
                <w:rStyle w:val="VerbatimChar"/>
              </w:rP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spot_status</w:t>
            </w:r>
          </w:p>
        </w:tc>
        <w:tc>
          <w:tcPr/>
          <w:p>
            <w:pPr>
              <w:pStyle w:val="Compact"/>
            </w:pPr>
            <w:r>
              <w:t xml:space="preserve">Live occupancy per spot</w:t>
            </w:r>
          </w:p>
        </w:tc>
        <w:tc>
          <w:tcPr/>
          <w:p>
            <w:pPr>
              <w:pStyle w:val="Compact"/>
            </w:pPr>
            <w:r>
              <w:t xml:space="preserve">Composite PK</w:t>
            </w:r>
            <w:r>
              <w:t xml:space="preserve"> </w:t>
            </w:r>
            <w:r>
              <w:rPr>
                <w:rStyle w:val="VerbatimChar"/>
              </w:rPr>
              <w:t xml:space="preserve">(parking_id, spot_id)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∈ empty/filled/booked/mine/blocked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vehicles</w:t>
            </w:r>
          </w:p>
        </w:tc>
        <w:tc>
          <w:tcPr/>
          <w:p>
            <w:pPr>
              <w:pStyle w:val="Compact"/>
            </w:pPr>
            <w:r>
              <w:t xml:space="preserve">External detection feed (Colab inserts via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detected_time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flagged_detections</w:t>
            </w:r>
          </w:p>
        </w:tc>
        <w:tc>
          <w:tcPr/>
          <w:p>
            <w:pPr>
              <w:pStyle w:val="Compact"/>
            </w:pPr>
            <w:r>
              <w:t xml:space="preserve">Unregistered plate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</w:tbl>
    <w:bookmarkEnd w:id="21"/>
    <w:bookmarkStart w:id="22" w:name="security-model-rls"/>
    <w:p>
      <w:pPr>
        <w:pStyle w:val="Heading3"/>
      </w:pPr>
      <w:r>
        <w:t xml:space="preserve">5.3 Security Model (RLS)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profiles</w:t>
      </w:r>
      <w:r>
        <w:rPr>
          <w:b/>
          <w:bCs/>
        </w:rPr>
        <w:t xml:space="preserve">:</w:t>
      </w:r>
      <w:r>
        <w:t xml:space="preserve"> </w:t>
      </w:r>
      <w:r>
        <w:t xml:space="preserve">Users read/update own row; admins read/update all.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bookings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transactions</w:t>
      </w:r>
      <w:r>
        <w:rPr>
          <w:b/>
          <w:bCs/>
        </w:rPr>
        <w:t xml:space="preserve">:</w:t>
      </w:r>
      <w:r>
        <w:t xml:space="preserve"> </w:t>
      </w:r>
      <w:r>
        <w:t xml:space="preserve">Owner full access; admins read all bookings.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penalties</w:t>
      </w:r>
      <w:r>
        <w:rPr>
          <w:b/>
          <w:bCs/>
        </w:rPr>
        <w:t xml:space="preserve">:</w:t>
      </w:r>
      <w:r>
        <w:t xml:space="preserve"> </w:t>
      </w:r>
      <w:r>
        <w:t xml:space="preserve">Owner read/update (pay/dispute); admins insert and manage.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spot_status</w:t>
      </w:r>
      <w:r>
        <w:rPr>
          <w:b/>
          <w:bCs/>
        </w:rPr>
        <w:t xml:space="preserve">:</w:t>
      </w:r>
      <w:r>
        <w:t xml:space="preserve"> </w:t>
      </w:r>
      <w:r>
        <w:rPr>
          <w:b/>
          <w:bCs/>
        </w:rPr>
        <w:t xml:space="preserve">Public SELECT</w:t>
      </w:r>
      <w:r>
        <w:t xml:space="preserve"> </w:t>
      </w:r>
      <w:r>
        <w:t xml:space="preserve">(map availability);</w:t>
      </w:r>
      <w:r>
        <w:t xml:space="preserve"> </w:t>
      </w:r>
      <w:r>
        <w:rPr>
          <w:b/>
          <w:bCs/>
        </w:rPr>
        <w:t xml:space="preserve">authenticated users</w:t>
      </w:r>
      <w:r>
        <w:t xml:space="preserve"> </w:t>
      </w:r>
      <w:r>
        <w:t xml:space="preserve">can upsert (drivers and admins).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vehicles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flagged_detections</w:t>
      </w:r>
      <w:r>
        <w:rPr>
          <w:b/>
          <w:bCs/>
        </w:rPr>
        <w:t xml:space="preserve">:</w:t>
      </w:r>
      <w:r>
        <w:t xml:space="preserve"> </w:t>
      </w:r>
      <w:r>
        <w:t xml:space="preserve">Admin read/write only.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is_admin()</w:t>
      </w:r>
      <w:r>
        <w:t xml:space="preserve"> </w:t>
      </w:r>
      <w:r>
        <w:t xml:space="preserve">SQL function gates admin policies.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deployment"/>
    <w:p>
      <w:pPr>
        <w:pStyle w:val="Heading2"/>
      </w:pPr>
      <w:r>
        <w:t xml:space="preserve">6. Deployment</w:t>
      </w:r>
    </w:p>
    <w:bookmarkStart w:id="24" w:name="vercel-production"/>
    <w:p>
      <w:pPr>
        <w:pStyle w:val="Heading3"/>
      </w:pPr>
      <w:r>
        <w:t xml:space="preserve">6.1 Vercel (Production)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https://adapark.vercel.app</w:t>
      </w:r>
      <w:r>
        <w:t xml:space="preserve"> </w:t>
      </w:r>
      <w:r>
        <w:t xml:space="preserve">(referenced in README)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(Vite → static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 routing: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rewrites all paths 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4"/>
    <w:bookmarkStart w:id="25" w:name="environment-variables"/>
    <w:p>
      <w:pPr>
        <w:pStyle w:val="Heading3"/>
      </w:pPr>
      <w:r>
        <w:t xml:space="preserve">6.2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Supabase project URL, e.g. </w:t>
            </w:r>
            <w:r>
              <w:rPr>
                <w:rStyle w:val="VerbatimChar"/>
              </w:rPr>
              <w:t xml:space="preserve">https://&lt;ref&gt;.supabase.co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VITE_SUPABASE_ANON_KEY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Supabase anon/public API key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Set in</w:t>
      </w:r>
      <w:r>
        <w:t xml:space="preserve"> </w:t>
      </w:r>
      <w:r>
        <w:rPr>
          <w:b/>
          <w:bCs/>
        </w:rPr>
        <w:t xml:space="preserve">Vercel → Project → Settings → Environment Variables</w:t>
      </w:r>
      <w:r>
        <w:t xml:space="preserve"> </w:t>
      </w:r>
      <w:r>
        <w:t xml:space="preserve">for production.</w:t>
      </w:r>
    </w:p>
    <w:p>
      <w:pPr>
        <w:pStyle w:val="Compact"/>
        <w:numPr>
          <w:ilvl w:val="0"/>
          <w:numId w:val="1007"/>
        </w:numPr>
      </w:pPr>
      <w:r>
        <w:t xml:space="preserve">Locally: copy</w:t>
      </w:r>
      <w:r>
        <w:t xml:space="preserve"> </w:t>
      </w:r>
      <w:r>
        <w:rPr>
          <w:rStyle w:val="VerbatimChar"/>
        </w:rPr>
        <w:t xml:space="preserve">app/.env.example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app/.env</w:t>
      </w:r>
      <w:r>
        <w:t xml:space="preserve"> </w:t>
      </w:r>
      <w:r>
        <w:t xml:space="preserve">and restart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Vite exposes only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prefixed vars to the client bundle.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supabase.js</w:t>
      </w:r>
      <w:r>
        <w:t xml:space="preserve"> </w:t>
      </w:r>
      <w:r>
        <w:t xml:space="preserve">validates configuration and surfaces a login-page error banner if vars are missing.</w:t>
      </w:r>
    </w:p>
    <w:bookmarkEnd w:id="25"/>
    <w:bookmarkStart w:id="26" w:name="supabase-configuration"/>
    <w:p>
      <w:pPr>
        <w:pStyle w:val="Heading3"/>
      </w:pPr>
      <w:r>
        <w:t xml:space="preserve">6.3 Supabase Configuration</w:t>
      </w:r>
    </w:p>
    <w:p>
      <w:pPr>
        <w:pStyle w:val="Compact"/>
        <w:numPr>
          <w:ilvl w:val="0"/>
          <w:numId w:val="1008"/>
        </w:numPr>
      </w:pPr>
      <w:r>
        <w:t xml:space="preserve">Run SQL files in order:</w:t>
      </w:r>
      <w:r>
        <w:t xml:space="preserve"> </w:t>
      </w:r>
      <w:r>
        <w:rPr>
          <w:rStyle w:val="VerbatimChar"/>
        </w:rPr>
        <w:t xml:space="preserve">profiles.sql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data_tables.sql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parking_spots.sql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plate_matching.sql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Authentication → URL Configuration:</w:t>
      </w:r>
      <w:r>
        <w:t xml:space="preserve"> </w:t>
      </w:r>
      <w:r>
        <w:t xml:space="preserve">add production and</w:t>
      </w:r>
      <w:r>
        <w:t xml:space="preserve"> </w:t>
      </w:r>
      <w:r>
        <w:rPr>
          <w:rStyle w:val="VerbatimChar"/>
        </w:rPr>
        <w:t xml:space="preserve">http://localhost:5173/**</w:t>
      </w:r>
      <w:r>
        <w:t xml:space="preserve"> </w:t>
      </w:r>
      <w:r>
        <w:t xml:space="preserve">redirect URLs.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Realtime: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spot_status</w:t>
      </w:r>
      <w:r>
        <w:t xml:space="preserve"> </w:t>
      </w:r>
      <w:r>
        <w:t xml:space="preserve">in Database → Publications →</w:t>
      </w:r>
      <w:r>
        <w:t xml:space="preserve"> </w:t>
      </w:r>
      <w:r>
        <w:rPr>
          <w:rStyle w:val="VerbatimChar"/>
        </w:rPr>
        <w:t xml:space="preserve">supabase_realtime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create public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bucket for Colab image uploads.</w:t>
      </w:r>
    </w:p>
    <w:bookmarkEnd w:id="26"/>
    <w:bookmarkStart w:id="27" w:name="local-development"/>
    <w:p>
      <w:pPr>
        <w:pStyle w:val="Heading3"/>
      </w:pPr>
      <w:r>
        <w:t xml:space="preserve">6.4 Local Development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</w:t>
      </w:r>
      <w:r>
        <w:rPr>
          <w:rStyle w:val="CommentTok"/>
        </w:rPr>
        <w:t xml:space="preserve"># paste Supabase URL + anon key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</w:t>
      </w:r>
      <w:r>
        <w:rPr>
          <w:rStyle w:val="CommentTok"/>
        </w:rPr>
        <w:t xml:space="preserve"># http://localhost:5173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open-source-third-party-components"/>
    <w:p>
      <w:pPr>
        <w:pStyle w:val="Heading2"/>
      </w:pPr>
      <w:r>
        <w:t xml:space="preserve">7. Open Source &amp; Third-Party Components</w:t>
      </w:r>
    </w:p>
    <w:bookmarkStart w:id="29" w:name="direct-npm-dependencies-all-open-source"/>
    <w:p>
      <w:pPr>
        <w:pStyle w:val="Heading3"/>
      </w:pPr>
      <w:r>
        <w:t xml:space="preserve">7.1 Direct npm Dependencies (All Open Source)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Use in Adapark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react, react-dom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react-router-dom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Routing, protected layouts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vite,</w:t>
            </w:r>
            <w:r>
              <w:t xml:space="preserve"> </w:t>
            </w:r>
            <w:r>
              <w:t xml:space="preserve">@vitejs/plugin-react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Build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@supabase/supabase-js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Backend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  <w:tc>
          <w:tcPr/>
          <w:p>
            <w:pPr>
              <w:pStyle w:val="Compact"/>
            </w:pPr>
            <w:r>
              <w:t xml:space="preserve">Icons</w:t>
            </w:r>
          </w:p>
        </w:tc>
      </w:tr>
    </w:tbl>
    <w:bookmarkEnd w:id="29"/>
    <w:bookmarkStart w:id="30" w:name="backend-infrastructure"/>
    <w:p>
      <w:pPr>
        <w:pStyle w:val="Heading3"/>
      </w:pPr>
      <w:r>
        <w:t xml:space="preserve">7.2 Backend &amp;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BaaS (open-source core)</w:t>
            </w:r>
          </w:p>
        </w:tc>
        <w:tc>
          <w:tcPr/>
          <w:p>
            <w:pPr>
              <w:pStyle w:val="Compact"/>
            </w:pPr>
            <w:r>
              <w:t xml:space="preserve">Auth, Postgres, RLS, Realtime,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OSS database</w:t>
            </w:r>
          </w:p>
        </w:tc>
        <w:tc>
          <w:tcPr/>
          <w:p>
            <w:pPr>
              <w:pStyle w:val="Compact"/>
            </w:pPr>
            <w:r>
              <w:t xml:space="preserve">Hosted by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Proprietary PaaS</w:t>
            </w:r>
          </w:p>
        </w:tc>
        <w:tc>
          <w:tcPr/>
          <w:p>
            <w:pPr>
              <w:pStyle w:val="Compact"/>
            </w:pPr>
            <w:r>
              <w:t xml:space="preserve">Static hosting only</w:t>
            </w:r>
          </w:p>
        </w:tc>
      </w:tr>
    </w:tbl>
    <w:bookmarkEnd w:id="30"/>
    <w:bookmarkStart w:id="31" w:name="external-apis-services-no-sdk"/>
    <w:p>
      <w:pPr>
        <w:pStyle w:val="Heading3"/>
      </w:pPr>
      <w:r>
        <w:t xml:space="preserve">7.3 External APIs &amp; Services (No SDK)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License /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OpenStreetMap</w:t>
            </w:r>
          </w:p>
        </w:tc>
        <w:tc>
          <w:tcPr/>
          <w:p>
            <w:pPr>
              <w:pStyle w:val="Compact"/>
            </w:pPr>
            <w:r>
              <w:t xml:space="preserve">iframe embed in</w:t>
            </w:r>
            <w:r>
              <w:t xml:space="preserve"> </w:t>
            </w:r>
            <w:r>
              <w:rPr>
                <w:rStyle w:val="VerbatimChar"/>
              </w:rPr>
              <w:t xml:space="preserve">RealMap.jsx</w:t>
            </w:r>
          </w:p>
        </w:tc>
        <w:tc>
          <w:tcPr/>
          <w:p>
            <w:pPr>
              <w:pStyle w:val="Compact"/>
            </w:pPr>
            <w:r>
              <w:t xml:space="preserve">ODbL; no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URL links for directions</w:t>
            </w:r>
          </w:p>
        </w:tc>
        <w:tc>
          <w:tcPr/>
          <w:p>
            <w:pPr>
              <w:pStyle w:val="Compact"/>
            </w:pPr>
            <w:r>
              <w:t xml:space="preserve">Google Maps Platform 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Geolocation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navigator.geolocation</w:t>
            </w:r>
          </w:p>
        </w:tc>
        <w:tc>
          <w:tcPr/>
          <w:p>
            <w:pPr>
              <w:pStyle w:val="Compact"/>
            </w:pPr>
            <w:r>
              <w:t xml:space="preserve">W3C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Colab</w:t>
            </w:r>
          </w:p>
        </w:tc>
        <w:tc>
          <w:tcPr/>
          <w:p>
            <w:pPr>
              <w:pStyle w:val="Compact"/>
            </w:pPr>
            <w:r>
              <w:t xml:space="preserve">External Python pipeline</w:t>
            </w:r>
          </w:p>
        </w:tc>
        <w:tc>
          <w:tcPr/>
          <w:p>
            <w:pPr>
              <w:pStyle w:val="Compact"/>
            </w:pPr>
            <w:r>
              <w:t xml:space="preserve">Google Terms; uses Supabase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</w:p>
        </w:tc>
      </w:tr>
    </w:tbl>
    <w:bookmarkEnd w:id="31"/>
    <w:bookmarkStart w:id="32" w:name="project-original-code"/>
    <w:p>
      <w:pPr>
        <w:pStyle w:val="Heading3"/>
      </w:pPr>
      <w:r>
        <w:t xml:space="preserve">7.4 Project-Original Code</w:t>
      </w:r>
    </w:p>
    <w:p>
      <w:pPr>
        <w:pStyle w:val="Compact"/>
        <w:numPr>
          <w:ilvl w:val="0"/>
          <w:numId w:val="1009"/>
        </w:numPr>
      </w:pPr>
      <w:r>
        <w:t xml:space="preserve">Lot layouts (</w:t>
      </w:r>
      <w:r>
        <w:rPr>
          <w:rStyle w:val="VerbatimChar"/>
        </w:rPr>
        <w:t xml:space="preserve">parkingConfig.js</w:t>
      </w:r>
      <w:r>
        <w:t xml:space="preserve">), coordinate transforms (</w:t>
      </w:r>
      <w:r>
        <w:rPr>
          <w:rStyle w:val="VerbatimChar"/>
        </w:rPr>
        <w:t xml:space="preserve">geoUtils.js</w:t>
      </w:r>
      <w:r>
        <w:t xml:space="preserve">), SVG charts (</w:t>
      </w:r>
      <w:r>
        <w:rPr>
          <w:rStyle w:val="VerbatimChar"/>
        </w:rPr>
        <w:t xml:space="preserve">Charts.jsx</w:t>
      </w:r>
      <w:r>
        <w:t xml:space="preserve">), design tokens (</w:t>
      </w:r>
      <w:r>
        <w:rPr>
          <w:rStyle w:val="VerbatimChar"/>
        </w:rPr>
        <w:t xml:space="preserve">tokens.css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global.css</w:t>
      </w:r>
      <w:r>
        <w:t xml:space="preserve">) — authored for this project.</w:t>
      </w:r>
    </w:p>
    <w:p>
      <w:pPr>
        <w:pStyle w:val="Compact"/>
        <w:numPr>
          <w:ilvl w:val="0"/>
          <w:numId w:val="1009"/>
        </w:numPr>
      </w:pPr>
      <w:r>
        <w:t xml:space="preserve">No charting library, no map SDK, no UI component framework (custom CSS).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creenshots-for-report-figures"/>
    <w:p>
      <w:pPr>
        <w:pStyle w:val="Heading2"/>
      </w:pPr>
      <w:r>
        <w:t xml:space="preserve">8. Screenshots for Report (Figures)</w:t>
      </w:r>
    </w:p>
    <w:p>
      <w:pPr>
        <w:pStyle w:val="FirstParagraph"/>
      </w:pPr>
      <w:r>
        <w:rPr>
          <w:i/>
          <w:iCs/>
        </w:rPr>
        <w:t xml:space="preserve">Capture code in your IDE for implementation figures; capture the running app at the listed routes for UI figures.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 — Live Spot Status Synchronisation Architecture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Real-time parking occupancy synchronisation using Supabase polling (3 s interval) and Postgres Realtime subscriptions.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app/src/context/AppContext.jsx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166–202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refreshSpots()</w:t>
            </w:r>
            <w:r>
              <w:t xml:space="preserve"> </w:t>
            </w:r>
            <w:r>
              <w:t xml:space="preserve">fetch, 3-second poll, Realtime channel on</w:t>
            </w:r>
            <w:r>
              <w:t xml:space="preserve"> </w:t>
            </w:r>
            <w:r>
              <w:rPr>
                <w:rStyle w:val="VerbatimChar"/>
              </w:rPr>
              <w:t xml:space="preserve">spot_status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applySpotRows()</w:t>
            </w:r>
            <w:r>
              <w:t xml:space="preserve"> </w:t>
            </w:r>
            <w:r>
              <w:t xml:space="preserve">merge into local lot state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2 — Spot Status Persistence and Upsert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Authenticated upsert of individual spot status changes with error handling and project-ref diagnostics.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app/src/context/AppContext.jsx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295–327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persistSpotStatus()</w:t>
            </w:r>
            <w:r>
              <w:t xml:space="preserve"> </w:t>
            </w:r>
            <w:r>
              <w:t xml:space="preserve">— session check, Supabase upsert, RLS failure messaging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3 — U-Shaped Industrial Lot Configuration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Coordinate-based parking layout for EMU Industrial Engineering lot, modelled from satellite imagery with 25 stalls in south, east, middle, and north 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app/src/data/parkingConfig.js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91–141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buildIndustrialLot()</w:t>
            </w:r>
            <w:r>
              <w:t xml:space="preserve"> </w:t>
            </w:r>
            <w:r>
              <w:t xml:space="preserve">— metre-based spot centres (</w:t>
            </w:r>
            <w:r>
              <w:rPr>
                <w:rStyle w:val="VerbatimChar"/>
              </w:rPr>
              <w:t xml:space="preserve">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</w:t>
            </w:r>
            <w:r>
              <w:t xml:space="preserve">), bounds, disabled/standard types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4 — EMU Campus Lot Definitions and GPS Anchors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Static configuration for two EMU garages with real-world latitude/longitude coordinates.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app/src/data/parkingConfig.js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162–193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PARKINGS</w:t>
            </w:r>
            <w:r>
              <w:t xml:space="preserve"> </w:t>
            </w:r>
            <w:r>
              <w:t xml:space="preserve">array — Electrical (6×6) and Industrial (real shape) lot metadata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5 — GPS</w:t>
      </w:r>
      <w:r>
        <w:rPr>
          <w:b/>
          <w:bCs/>
        </w:rPr>
        <w:t xml:space="preserve"> </w:t>
      </w:r>
      <w:r>
        <w:rPr>
          <w:b/>
          <w:bCs/>
        </w:rPr>
        <w:t xml:space="preserve">“Park Here”</w:t>
      </w:r>
      <w:r>
        <w:rPr>
          <w:b/>
          <w:bCs/>
        </w:rPr>
        <w:t xml:space="preserve"> </w:t>
      </w:r>
      <w:r>
        <w:rPr>
          <w:b/>
          <w:bCs/>
        </w:rPr>
        <w:t xml:space="preserve">Geolocation Logic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Haversine nearest-lot detection, 200 m proximity threshold, lot-boundary validation, and nearest empty stall assignment.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app/src/context/AppContext.jsx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471–544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parkByLocation()</w:t>
            </w:r>
            <w:r>
              <w:t xml:space="preserve"> </w:t>
            </w:r>
            <w:r>
              <w:t xml:space="preserve">— full GPS booking pipeline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6 — Coordinate Transform Utilities for Real Lots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Conversion between GPS coordinates and local lot metres for per-spot proximity matching.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app/src/lib/geoUtils.js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38–104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latLngToLocal()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nearestSpot()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nearestEmptySpot()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isWithinLotBounds()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7 — Supabase Client Configuration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Environment-driven Supabase initialisation with configuration validation for local and Vercel deployments.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app/src/supabase.js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1–22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isSupabaseConfigured</w:t>
            </w:r>
            <w:r>
              <w:t xml:space="preserve">, project ref extraction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8 — Authentication and Role-Based Access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Driver/Admin role switch, plate capture at sign-up, and Supabase configuration error banner.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app/src/pages/Login.jsx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139–214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t xml:space="preserve">Sign-in/sign-up tabs, Driver/Admin role switch, plate field, env-var error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9 — Real Coordinate Lot Renderer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SVG/CSS rendering of industrial lot with driving aisle, entry/exit, and status-coloured stalls.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app/src/components/RealLot.jsx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26–62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t xml:space="preserve">Percentage positioning from metre coordinates, car top-view on occupied spots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/app/parking/emu-industrial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/admin/parkings/emu-industrial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10 — Driver Map with GPS and</w:t>
      </w:r>
      <w:r>
        <w:rPr>
          <w:b/>
          <w:bCs/>
        </w:rPr>
        <w:t xml:space="preserve"> </w:t>
      </w:r>
      <w:r>
        <w:rPr>
          <w:b/>
          <w:bCs/>
        </w:rPr>
        <w:t xml:space="preserve">“Park Here”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OpenStreetMap campus view with live user location, nearest lot banner, and one-tap GPS parking.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app/src/pages/user/UserMap.jsx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137–186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t xml:space="preserve">Park here button,</w:t>
            </w:r>
            <w:r>
              <w:t xml:space="preserve"> </w:t>
            </w:r>
            <w:r>
              <w:rPr>
                <w:rStyle w:val="VerbatimChar"/>
              </w:rPr>
              <w:t xml:space="preserve">RealMap</w:t>
            </w:r>
            <w:r>
              <w:t xml:space="preserve"> </w:t>
            </w:r>
            <w:r>
              <w:t xml:space="preserve">integration, geolocation watch, directions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</w:t>
            </w:r>
            <w:r>
              <w:t xml:space="preserve"> </w:t>
            </w:r>
            <w:r>
              <w:t xml:space="preserve">(signed in as driver)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11 — OpenStreetMap Integration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Key-free campus map using OSM embed with custom parking pin overlays aligned to bounding-box projection.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app/src/components/RealMap.jsx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12–79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t xml:space="preserve">OSM iframe URL construction, zoom/pan, user marker, Google Maps fallback link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12 — Admin Violations and Evidence Pipeline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Plate detection feed cross-referenced against registered profiles; unregistered plates flagged with snapshot evidence from Colab.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app/src/pages/admin/AdminViolations.jsx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27–78 (detection matching) and 167–222 (evidence 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flagged_detections</w:t>
            </w:r>
            <w:r>
              <w:t xml:space="preserve"> </w:t>
            </w:r>
            <w:r>
              <w:t xml:space="preserve">upsert, evidence thumbnails from Supabase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/admin/violations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13 (Bonus) — Spot Status RLS Policies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PostgreSQL Row Level Security enabling public read and authenticated write for live occupancy.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app/supabase/parking_spots.sql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6–38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spot_status</w:t>
            </w:r>
            <w:r>
              <w:t xml:space="preserve"> </w:t>
            </w:r>
            <w:r>
              <w:t xml:space="preserve">schema, grants, public SELECT policy, authenticated ALL policy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14 (Bonus) — Admin Lot Editor Spot Cycling</w:t>
      </w:r>
      <w:r>
        <w:br/>
      </w:r>
      <w:r>
        <w:rPr>
          <w:i/>
          <w:iCs/>
        </w:rPr>
        <w:t xml:space="preserve">Caption:</w:t>
      </w:r>
      <w:r>
        <w:t xml:space="preserve"> </w:t>
      </w:r>
      <w:r>
        <w:t xml:space="preserve">Operator interface for cycling spot states and clearing entire lot occupancy.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app/src/pages/admin/AdminParkingEdit.jsx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28–31, 70–80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cycleSpot()</w:t>
            </w:r>
            <w:r>
              <w:t xml:space="preserve"> </w:t>
            </w:r>
            <w:r>
              <w:t xml:space="preserve">state machine, clear-all-spots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/admin/parkings/emu-industrial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1" w:name="challenges-solutions"/>
    <w:p>
      <w:pPr>
        <w:pStyle w:val="Heading2"/>
      </w:pPr>
      <w:r>
        <w:t xml:space="preserve">9. Challenges &amp; Solutions</w:t>
      </w:r>
    </w:p>
    <w:bookmarkStart w:id="35" w:name="X297820cb58bd5f1573c0e52c5dc02050dc348f7"/>
    <w:p>
      <w:pPr>
        <w:pStyle w:val="Heading3"/>
      </w:pPr>
      <w:r>
        <w:t xml:space="preserve">9.1 Live Spot Synchronisation Between Admin and Drivers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Early versions kept occupancy in browser memory; admin changes did not appear on driver maps, and refresh lost all state.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Created Supabase</w:t>
      </w:r>
      <w:r>
        <w:t xml:space="preserve"> </w:t>
      </w:r>
      <w:r>
        <w:rPr>
          <w:rStyle w:val="VerbatimChar"/>
        </w:rPr>
        <w:t xml:space="preserve">spot_status</w:t>
      </w:r>
      <w:r>
        <w:t xml:space="preserve"> </w:t>
      </w:r>
      <w:r>
        <w:t xml:space="preserve">table with composite primary key</w:t>
      </w:r>
      <w:r>
        <w:t xml:space="preserve"> </w:t>
      </w:r>
      <w:r>
        <w:rPr>
          <w:rStyle w:val="VerbatimChar"/>
        </w:rPr>
        <w:t xml:space="preserve">(parking_id, spot_id)</w:t>
      </w:r>
      <w:r>
        <w:t xml:space="preserve">.</w:t>
      </w:r>
      <w:r>
        <w:t xml:space="preserve"> </w:t>
      </w:r>
      <w:r>
        <w:t xml:space="preserve">- Implemented</w:t>
      </w:r>
      <w:r>
        <w:t xml:space="preserve"> </w:t>
      </w:r>
      <w:r>
        <w:rPr>
          <w:rStyle w:val="VerbatimChar"/>
        </w:rPr>
        <w:t xml:space="preserve">persistSpotStatus()</w:t>
      </w:r>
      <w:r>
        <w:t xml:space="preserve"> </w:t>
      </w:r>
      <w:r>
        <w:t xml:space="preserve">upsert on every spot change.</w:t>
      </w:r>
      <w:r>
        <w:t xml:space="preserve"> </w:t>
      </w:r>
      <w:r>
        <w:t xml:space="preserve">- Added</w:t>
      </w:r>
      <w:r>
        <w:t xml:space="preserve"> </w:t>
      </w:r>
      <w:r>
        <w:rPr>
          <w:b/>
          <w:bCs/>
        </w:rPr>
        <w:t xml:space="preserve">3-second polling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Postgres Realtime</w:t>
      </w:r>
      <w:r>
        <w:t xml:space="preserve"> </w:t>
      </w:r>
      <w:r>
        <w:t xml:space="preserve">subscription in</w:t>
      </w:r>
      <w:r>
        <w:t xml:space="preserve"> </w:t>
      </w:r>
      <w:r>
        <w:rPr>
          <w:rStyle w:val="VerbatimChar"/>
        </w:rPr>
        <w:t xml:space="preserve">AppContext.jsx</w:t>
      </w:r>
      <w:r>
        <w:t xml:space="preserve">.</w:t>
      </w:r>
      <w:r>
        <w:t xml:space="preserve"> </w:t>
      </w:r>
      <w:r>
        <w:t xml:space="preserve">- Configured RLS: public read, authenticated write; enabled</w:t>
      </w:r>
      <w:r>
        <w:t xml:space="preserve"> </w:t>
      </w:r>
      <w:r>
        <w:rPr>
          <w:rStyle w:val="VerbatimChar"/>
        </w:rPr>
        <w:t xml:space="preserve">spot_status</w:t>
      </w:r>
      <w:r>
        <w:t xml:space="preserve"> </w:t>
      </w:r>
      <w:r>
        <w:t xml:space="preserve">in Supabase Realtime publication.</w:t>
      </w:r>
      <w:r>
        <w:t xml:space="preserve"> </w:t>
      </w:r>
      <w:r>
        <w:t xml:space="preserve">- Documented requirement to run full</w:t>
      </w:r>
      <w:r>
        <w:t xml:space="preserve"> </w:t>
      </w:r>
      <w:r>
        <w:rPr>
          <w:rStyle w:val="VerbatimChar"/>
        </w:rPr>
        <w:t xml:space="preserve">parking_spots.sql</w:t>
      </w:r>
      <w:r>
        <w:t xml:space="preserve"> </w:t>
      </w:r>
      <w:r>
        <w:t xml:space="preserve">if saves return empty.</w:t>
      </w:r>
    </w:p>
    <w:bookmarkEnd w:id="35"/>
    <w:bookmarkStart w:id="36" w:name="X02ac463a6ccf8d86b023fed07ff763fe8cb28d3"/>
    <w:p>
      <w:pPr>
        <w:pStyle w:val="Heading3"/>
      </w:pPr>
      <w:r>
        <w:t xml:space="preserve">9.2 Environment Variable Configuration (Local vs Vercel)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Missing or mismatched Supabase credentials caused silent sign-in failures; Vite requires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prefix;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must match the Supabase project where SQL was executed.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Centralised config in</w:t>
      </w:r>
      <w:r>
        <w:t xml:space="preserve"> </w:t>
      </w:r>
      <w:r>
        <w:rPr>
          <w:rStyle w:val="VerbatimChar"/>
        </w:rPr>
        <w:t xml:space="preserve">supabase.js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isSupabaseConfigured</w:t>
      </w:r>
      <w:r>
        <w:t xml:space="preserve"> </w:t>
      </w:r>
      <w:r>
        <w:t xml:space="preserve">flag.</w:t>
      </w:r>
      <w:r>
        <w:t xml:space="preserve"> </w:t>
      </w:r>
      <w:r>
        <w:t xml:space="preserve">- Login page displays explicit error banner when vars are absent.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documents exact variable names; README instructs copying from Supabase Dashboard → Settings → API.</w:t>
      </w:r>
      <w:r>
        <w:t xml:space="preserve"> </w:t>
      </w:r>
      <w:r>
        <w:t xml:space="preserve">- Error toasts include</w:t>
      </w:r>
      <w:r>
        <w:t xml:space="preserve"> </w:t>
      </w:r>
      <w:r>
        <w:rPr>
          <w:rStyle w:val="VerbatimChar"/>
        </w:rPr>
        <w:t xml:space="preserve">supabaseProjectRef</w:t>
      </w:r>
      <w:r>
        <w:t xml:space="preserve"> </w:t>
      </w:r>
      <w:r>
        <w:t xml:space="preserve">to debug project mismatches.</w:t>
      </w:r>
    </w:p>
    <w:bookmarkEnd w:id="36"/>
    <w:bookmarkStart w:id="37" w:name="mobile-responsiveness"/>
    <w:p>
      <w:pPr>
        <w:pStyle w:val="Heading3"/>
      </w:pPr>
      <w:r>
        <w:t xml:space="preserve">9.3 Mobile Responsiveness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Map + sidebar layout and data tables overflow on phone screens.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CSS media queries in</w:t>
      </w:r>
      <w:r>
        <w:t xml:space="preserve"> </w:t>
      </w:r>
      <w:r>
        <w:rPr>
          <w:rStyle w:val="VerbatimChar"/>
        </w:rPr>
        <w:t xml:space="preserve">global.css</w:t>
      </w:r>
      <w:r>
        <w:t xml:space="preserve"> </w:t>
      </w:r>
      <w:r>
        <w:t xml:space="preserve">at 640px, 768px, 1024px breakpoints.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map-grid</w:t>
      </w:r>
      <w:r>
        <w:t xml:space="preserve"> </w:t>
      </w:r>
      <w:r>
        <w:t xml:space="preserve">stacks vertically on narrow viewports.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data-table-wrap</w:t>
      </w:r>
      <w:r>
        <w:t xml:space="preserve"> </w:t>
      </w:r>
      <w:r>
        <w:t xml:space="preserve">enables horizontal scroll for admin tables.</w:t>
      </w:r>
      <w:r>
        <w:t xml:space="preserve"> </w:t>
      </w:r>
      <w:r>
        <w:t xml:space="preserve">- Touch-friendly pill buttons and large</w:t>
      </w:r>
      <w:r>
        <w:t xml:space="preserve"> </w:t>
      </w:r>
      <w:r>
        <w:t xml:space="preserve">“Park here”</w:t>
      </w:r>
      <w:r>
        <w:t xml:space="preserve"> </w:t>
      </w:r>
      <w:r>
        <w:t xml:space="preserve">CTA on map page.</w:t>
      </w:r>
    </w:p>
    <w:bookmarkEnd w:id="37"/>
    <w:bookmarkStart w:id="38" w:name="X6a4c95585d7772dc5ee95803601155def3c97c4"/>
    <w:p>
      <w:pPr>
        <w:pStyle w:val="Heading3"/>
      </w:pPr>
      <w:r>
        <w:t xml:space="preserve">9.4 Evidence Pipeline for Unregistered Plates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ANPR detections from Colab must be matched against registered driver plates and store visual evidence for enforcement.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Colab script inserts into</w:t>
      </w:r>
      <w:r>
        <w:t xml:space="preserve"> </w:t>
      </w:r>
      <w:r>
        <w:rPr>
          <w:rStyle w:val="VerbatimChar"/>
        </w:rPr>
        <w:t xml:space="preserve">vehicles</w:t>
      </w:r>
      <w:r>
        <w:t xml:space="preserve"> </w:t>
      </w:r>
      <w:r>
        <w:t xml:space="preserve">using Supabase</w:t>
      </w:r>
      <w:r>
        <w:t xml:space="preserve"> </w:t>
      </w:r>
      <w:r>
        <w:rPr>
          <w:b/>
          <w:bCs/>
        </w:rPr>
        <w:t xml:space="preserve">service_role</w:t>
      </w:r>
      <w:r>
        <w:t xml:space="preserve"> </w:t>
      </w:r>
      <w:r>
        <w:t xml:space="preserve">key.</w:t>
      </w:r>
      <w:r>
        <w:t xml:space="preserve"> </w:t>
      </w:r>
      <w:r>
        <w:t xml:space="preserve">- Evidence images uploaded to public</w:t>
      </w:r>
      <w:r>
        <w:t xml:space="preserve"> </w:t>
      </w:r>
      <w:r>
        <w:rPr>
          <w:rStyle w:val="VerbatimChar"/>
          <w:b/>
          <w:bCs/>
        </w:rPr>
        <w:t xml:space="preserve">evidence</w:t>
      </w:r>
      <w:r>
        <w:t xml:space="preserve"> </w:t>
      </w:r>
      <w:r>
        <w:t xml:space="preserve">Storage bucket.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AdminViolations.jsx</w:t>
      </w:r>
      <w:r>
        <w:t xml:space="preserve"> </w:t>
      </w:r>
      <w:r>
        <w:t xml:space="preserve">normalises plates (</w:t>
      </w:r>
      <w:r>
        <w:rPr>
          <w:rStyle w:val="VerbatimChar"/>
        </w:rPr>
        <w:t xml:space="preserve">normPlate()</w:t>
      </w:r>
      <w:r>
        <w:t xml:space="preserve"> </w:t>
      </w:r>
      <w:r>
        <w:t xml:space="preserve">strips non-alphanumeric), compares against</w:t>
      </w:r>
      <w:r>
        <w:t xml:space="preserve"> </w:t>
      </w:r>
      <w:r>
        <w:rPr>
          <w:rStyle w:val="VerbatimChar"/>
        </w:rPr>
        <w:t xml:space="preserve">profiles.plate</w:t>
      </w:r>
      <w:r>
        <w:t xml:space="preserve">, upserts unregistered rows into</w:t>
      </w:r>
      <w:r>
        <w:t xml:space="preserve"> </w:t>
      </w:r>
      <w:r>
        <w:rPr>
          <w:rStyle w:val="VerbatimChar"/>
        </w:rPr>
        <w:t xml:space="preserve">flagged_detections</w:t>
      </w:r>
      <w:r>
        <w:t xml:space="preserve">.</w:t>
      </w:r>
      <w:r>
        <w:t xml:space="preserve"> </w:t>
      </w:r>
      <w:r>
        <w:t xml:space="preserve">- Admin UI renders thumbnail links to evidence URLs.</w:t>
      </w:r>
    </w:p>
    <w:bookmarkEnd w:id="38"/>
    <w:bookmarkStart w:id="39" w:name="Xc98a2fe8e50901159ecdc31b9ead136bb91e9db"/>
    <w:p>
      <w:pPr>
        <w:pStyle w:val="Heading3"/>
      </w:pPr>
      <w:r>
        <w:t xml:space="preserve">9.5 Mock Data Removal and Real Backend Migration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Prototype relied on</w:t>
      </w:r>
      <w:r>
        <w:t xml:space="preserve"> </w:t>
      </w:r>
      <w:r>
        <w:rPr>
          <w:rStyle w:val="VerbatimChar"/>
        </w:rPr>
        <w:t xml:space="preserve">mockData.js</w:t>
      </w:r>
      <w:r>
        <w:t xml:space="preserve"> </w:t>
      </w:r>
      <w:r>
        <w:t xml:space="preserve">with no persistence across sessions.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Deleted mock module; all user data (profiles, bookings, penalties, transactions, spot status) now flows through Supabase with RLS. Static lot geometry remains in</w:t>
      </w:r>
      <w:r>
        <w:t xml:space="preserve"> </w:t>
      </w:r>
      <w:r>
        <w:rPr>
          <w:rStyle w:val="VerbatimChar"/>
        </w:rPr>
        <w:t xml:space="preserve">parkingConfig.js</w:t>
      </w:r>
      <w:r>
        <w:t xml:space="preserve"> </w:t>
      </w:r>
      <w:r>
        <w:t xml:space="preserve">by design (layout does not change at runtime).</w:t>
      </w:r>
    </w:p>
    <w:bookmarkEnd w:id="39"/>
    <w:bookmarkStart w:id="40" w:name="gps-accuracy-for-per-spot-assignment"/>
    <w:p>
      <w:pPr>
        <w:pStyle w:val="Heading3"/>
      </w:pPr>
      <w:r>
        <w:t xml:space="preserve">9.6 GPS Accuracy for Per-Spot Assignment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Consumer GPS (±5–15 m) cannot reliably distinguish adjacent stalls in a dense U-shaped lot.</w:t>
      </w:r>
    </w:p>
    <w:p>
      <w:pPr>
        <w:pStyle w:val="BodyText"/>
      </w:pPr>
      <w:r>
        <w:rPr>
          <w:b/>
          <w:bCs/>
        </w:rPr>
        <w:t xml:space="preserve">Solution (interim):</w:t>
      </w:r>
      <w:r>
        <w:t xml:space="preserve"> </w:t>
      </w:r>
      <w:r>
        <w:rPr>
          <w:rStyle w:val="VerbatimChar"/>
        </w:rPr>
        <w:t xml:space="preserve">nearestSpot()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nearestEmptySpot()</w:t>
      </w:r>
      <w:r>
        <w:t xml:space="preserve"> </w:t>
      </w:r>
      <w:r>
        <w:t xml:space="preserve">assign closest stall by local coordinate distance;</w:t>
      </w:r>
      <w:r>
        <w:t xml:space="preserve"> </w:t>
      </w:r>
      <w:r>
        <w:rPr>
          <w:rStyle w:val="VerbatimChar"/>
        </w:rPr>
        <w:t xml:space="preserve">isWithinLotBounds()</w:t>
      </w:r>
      <w:r>
        <w:t xml:space="preserve"> </w:t>
      </w:r>
      <w:r>
        <w:t xml:space="preserve">rejects users outside the lot polygon.</w:t>
      </w:r>
      <w:r>
        <w:t xml:space="preserve"> </w:t>
      </w:r>
      <w:r>
        <w:rPr>
          <w:b/>
          <w:bCs/>
        </w:rPr>
        <w:t xml:space="preserve">Future work:</w:t>
      </w:r>
      <w:r>
        <w:t xml:space="preserve"> </w:t>
      </w:r>
      <w:r>
        <w:t xml:space="preserve">per-spot GPS calibration (Section 10).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future-work"/>
    <w:p>
      <w:pPr>
        <w:pStyle w:val="Heading2"/>
      </w:pPr>
      <w:r>
        <w:t xml:space="preserve">10. Future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028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Enhancement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Capacitor mobile app</w:t>
            </w:r>
          </w:p>
        </w:tc>
        <w:tc>
          <w:tcPr/>
          <w:p>
            <w:pPr>
              <w:pStyle w:val="Compact"/>
            </w:pPr>
            <w:r>
              <w:t xml:space="preserve">Wrap the React SPA for iOS/Android; native geolocation and push notifications for booking expiry and penalties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Per-spot GPS calibration</w:t>
            </w:r>
          </w:p>
        </w:tc>
        <w:tc>
          <w:tcPr/>
          <w:p>
            <w:pPr>
              <w:pStyle w:val="Compact"/>
            </w:pPr>
            <w:r>
              <w:t xml:space="preserve">Record ground-truth lat/lng at each stall centre on-site; improve</w:t>
            </w:r>
            <w:r>
              <w:t xml:space="preserve"> </w:t>
            </w:r>
            <w:r>
              <w:rPr>
                <w:rStyle w:val="VerbatimChar"/>
              </w:rPr>
              <w:t xml:space="preserve">nearestSpot()</w:t>
            </w:r>
            <w:r>
              <w:t xml:space="preserve"> </w:t>
            </w:r>
            <w:r>
              <w:t xml:space="preserve">accuracy beyond generic layout coordinates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heading refinement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heading</w:t>
            </w:r>
            <w:r>
              <w:t xml:space="preserve"> </w:t>
            </w:r>
            <w:r>
              <w:t xml:space="preserve">property to industrial lot anchor for rotation-aware GPS transforms (</w:t>
            </w:r>
            <w:r>
              <w:rPr>
                <w:rStyle w:val="VerbatimChar"/>
              </w:rPr>
              <w:t xml:space="preserve">geoUtils.js</w:t>
            </w:r>
            <w:r>
              <w:t xml:space="preserve"> </w:t>
            </w:r>
            <w:r>
              <w:t xml:space="preserve">already supports</w:t>
            </w:r>
            <w:r>
              <w:t xml:space="preserve"> </w:t>
            </w:r>
            <w:r>
              <w:rPr>
                <w:rStyle w:val="VerbatimChar"/>
              </w:rPr>
              <w:t xml:space="preserve">parking.heading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penalty issuance</w:t>
            </w:r>
          </w:p>
        </w:tc>
        <w:tc>
          <w:tcPr/>
          <w:p>
            <w:pPr>
              <w:pStyle w:val="Compact"/>
            </w:pPr>
            <w:r>
              <w:t xml:space="preserve">Rule engine linking</w:t>
            </w:r>
            <w:r>
              <w:t xml:space="preserve"> </w:t>
            </w:r>
            <w:r>
              <w:rPr>
                <w:rStyle w:val="VerbatimChar"/>
              </w:rPr>
              <w:t xml:space="preserve">vehicles</w:t>
            </w:r>
            <w:r>
              <w:t xml:space="preserve"> </w:t>
            </w:r>
            <w:r>
              <w:t xml:space="preserve">detections to</w:t>
            </w:r>
            <w:r>
              <w:t xml:space="preserve"> </w:t>
            </w:r>
            <w:r>
              <w:rPr>
                <w:rStyle w:val="VerbatimChar"/>
              </w:rPr>
              <w:t xml:space="preserve">penalties</w:t>
            </w:r>
            <w:r>
              <w:t xml:space="preserve"> </w:t>
            </w:r>
            <w:r>
              <w:t xml:space="preserve">when overstay/no-booking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persistence</w:t>
            </w:r>
          </w:p>
        </w:tc>
        <w:tc>
          <w:tcPr/>
          <w:p>
            <w:pPr>
              <w:pStyle w:val="Compact"/>
            </w:pPr>
            <w:r>
              <w:t xml:space="preserve">Store admin pricing edits in Supabase instead of in-memory</w:t>
            </w:r>
            <w:r>
              <w:t xml:space="preserve"> </w:t>
            </w:r>
            <w:r>
              <w:rPr>
                <w:rStyle w:val="VerbatimChar"/>
              </w:rPr>
              <w:t xml:space="preserve">AppContext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providers</w:t>
            </w:r>
          </w:p>
        </w:tc>
        <w:tc>
          <w:tcPr/>
          <w:p>
            <w:pPr>
              <w:pStyle w:val="Compact"/>
            </w:pPr>
            <w:r>
              <w:t xml:space="preserve">Google/Apple sign-in via Supabase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Additional EMU lots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parkingConfig.js</w:t>
            </w:r>
            <w:r>
              <w:t xml:space="preserve"> </w:t>
            </w:r>
            <w:r>
              <w:t xml:space="preserve">with more campus garages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map SDK</w:t>
            </w:r>
          </w:p>
        </w:tc>
        <w:tc>
          <w:tcPr/>
          <w:p>
            <w:pPr>
              <w:pStyle w:val="Compact"/>
            </w:pPr>
            <w:r>
              <w:t xml:space="preserve">Replace OSM iframe with MapLibre GL for smoother pan/zoom and offline tiles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appendix-a-application-route-map"/>
    <w:p>
      <w:pPr>
        <w:pStyle w:val="Heading2"/>
      </w:pPr>
      <w:r>
        <w:t xml:space="preserve">Appendix A — Application Route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</w:t>
            </w:r>
          </w:p>
        </w:tc>
        <w:tc>
          <w:tcPr/>
          <w:p>
            <w:pPr>
              <w:pStyle w:val="Compact"/>
            </w:pPr>
            <w:r>
              <w:t xml:space="preserve">Campus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/app/parking/:id</w:t>
            </w:r>
          </w:p>
        </w:tc>
        <w:tc>
          <w:tcPr/>
          <w:p>
            <w:pPr>
              <w:pStyle w:val="Compact"/>
            </w:pPr>
            <w:r>
              <w:t xml:space="preserve">Lot detail &amp;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/app/subscription</w:t>
            </w:r>
          </w:p>
        </w:tc>
        <w:tc>
          <w:tcPr/>
          <w:p>
            <w:pPr>
              <w:pStyle w:val="Compact"/>
            </w:pPr>
            <w:r>
              <w:t xml:space="preserve">Subscription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/app/wallet</w:t>
            </w:r>
          </w:p>
        </w:tc>
        <w:tc>
          <w:tcPr/>
          <w:p>
            <w:pPr>
              <w:pStyle w:val="Compact"/>
            </w:pPr>
            <w:r>
              <w:t xml:space="preserve">Wallet &amp;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/app/penalties</w:t>
            </w:r>
          </w:p>
        </w:tc>
        <w:tc>
          <w:tcPr/>
          <w:p>
            <w:pPr>
              <w:pStyle w:val="Compact"/>
            </w:pPr>
            <w:r>
              <w:t xml:space="preserve">Penalties &amp; disputes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/app/history</w:t>
            </w:r>
          </w:p>
        </w:tc>
        <w:tc>
          <w:tcPr/>
          <w:p>
            <w:pPr>
              <w:pStyle w:val="Compact"/>
            </w:pPr>
            <w:r>
              <w:t xml:space="preserve">Booking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/app/account</w:t>
            </w:r>
          </w:p>
        </w:tc>
        <w:tc>
          <w:tcPr/>
          <w:p>
            <w:pPr>
              <w:pStyle w:val="Compact"/>
            </w:pPr>
            <w:r>
              <w:t xml:space="preserve">Profile &amp;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Overview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/admin/parkings</w:t>
            </w:r>
          </w:p>
        </w:tc>
        <w:tc>
          <w:tcPr/>
          <w:p>
            <w:pPr>
              <w:pStyle w:val="Compact"/>
            </w:pPr>
            <w:r>
              <w:t xml:space="preserve">Garage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/admin/parkings/:id</w:t>
            </w:r>
          </w:p>
        </w:tc>
        <w:tc>
          <w:tcPr/>
          <w:p>
            <w:pPr>
              <w:pStyle w:val="Compact"/>
            </w:pPr>
            <w:r>
              <w:t xml:space="preserve">Lot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/admin/violations</w:t>
            </w:r>
          </w:p>
        </w:tc>
        <w:tc>
          <w:tcPr/>
          <w:p>
            <w:pPr>
              <w:pStyle w:val="Compact"/>
            </w:pPr>
            <w:r>
              <w:t xml:space="preserve">Violations &amp;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/admin/pricing</w:t>
            </w:r>
          </w:p>
        </w:tc>
        <w:tc>
          <w:tcPr/>
          <w:p>
            <w:pPr>
              <w:pStyle w:val="Compact"/>
            </w:pPr>
            <w:r>
              <w:t xml:space="preserve">Pricing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</w:tbl>
    <w:bookmarkEnd w:id="43"/>
    <w:bookmarkStart w:id="44" w:name="appendix-b-pricing-model-as-implemented"/>
    <w:p>
      <w:pPr>
        <w:pStyle w:val="Heading2"/>
      </w:pPr>
      <w:r>
        <w:t xml:space="preserve">Appendix B — Pricing Model (As Implemented)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Pay-as-you-go:</w:t>
      </w:r>
      <w:r>
        <w:t xml:space="preserve"> </w:t>
      </w:r>
      <w:r>
        <w:t xml:space="preserve">₺50/hour baseline (per-garage override supported)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Subscriptions:</w:t>
      </w:r>
      <w:r>
        <w:t xml:space="preserve"> </w:t>
      </w:r>
      <w:r>
        <w:t xml:space="preserve">Commuter ₺499.99 · Pro Driver ₺899.99 · Fleet ₺1,599.99 · Platinum ₺2,499.99 per month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Annual billing:</w:t>
      </w:r>
      <w:r>
        <w:t xml:space="preserve"> </w:t>
      </w:r>
      <w:r>
        <w:t xml:space="preserve">~20% discount vs monthly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Penalty types:</w:t>
      </w:r>
      <w:r>
        <w:t xml:space="preserve"> </w:t>
      </w:r>
      <w:r>
        <w:t xml:space="preserve">Overstay, wrong spot, no booking, blocking, expired documents — configurable base fees in</w:t>
      </w:r>
      <w:r>
        <w:t xml:space="preserve"> </w:t>
      </w:r>
      <w:r>
        <w:rPr>
          <w:rStyle w:val="VerbatimChar"/>
        </w:rPr>
        <w:t xml:space="preserve">PENALTY_RULES</w:t>
      </w:r>
    </w:p>
    <w:bookmarkEnd w:id="44"/>
    <w:bookmarkStart w:id="45" w:name="appendix-c-source-tree-key-paths"/>
    <w:p>
      <w:pPr>
        <w:pStyle w:val="Heading2"/>
      </w:pPr>
      <w:r>
        <w:t xml:space="preserve">Appendix C — Source Tree (Key Paths)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vercel.json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profiles.sql</w:t>
      </w:r>
      <w:r>
        <w:br/>
      </w:r>
      <w:r>
        <w:rPr>
          <w:rStyle w:val="VerbatimChar"/>
        </w:rPr>
        <w:t xml:space="preserve">│   ├── data_tables.sql</w:t>
      </w:r>
      <w:r>
        <w:br/>
      </w:r>
      <w:r>
        <w:rPr>
          <w:rStyle w:val="VerbatimChar"/>
        </w:rPr>
        <w:t xml:space="preserve">│   ├── parking_spots.sql</w:t>
      </w:r>
      <w:r>
        <w:br/>
      </w:r>
      <w:r>
        <w:rPr>
          <w:rStyle w:val="VerbatimChar"/>
        </w:rPr>
        <w:t xml:space="preserve">│   └── plate_matching.sql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main.jsx</w:t>
      </w:r>
      <w:r>
        <w:br/>
      </w:r>
      <w:r>
        <w:rPr>
          <w:rStyle w:val="VerbatimChar"/>
        </w:rPr>
        <w:t xml:space="preserve">    ├── App.jsx</w:t>
      </w:r>
      <w:r>
        <w:br/>
      </w:r>
      <w:r>
        <w:rPr>
          <w:rStyle w:val="VerbatimChar"/>
        </w:rPr>
        <w:t xml:space="preserve">    ├── supabase.js</w:t>
      </w:r>
      <w:r>
        <w:br/>
      </w:r>
      <w:r>
        <w:rPr>
          <w:rStyle w:val="VerbatimChar"/>
        </w:rPr>
        <w:t xml:space="preserve">    ├── context/AppContext.jsx</w:t>
      </w:r>
      <w:r>
        <w:br/>
      </w:r>
      <w:r>
        <w:rPr>
          <w:rStyle w:val="VerbatimChar"/>
        </w:rPr>
        <w:t xml:space="preserve">    ├── data/parkingConfig.js</w:t>
      </w:r>
      <w:r>
        <w:br/>
      </w:r>
      <w:r>
        <w:rPr>
          <w:rStyle w:val="VerbatimChar"/>
        </w:rPr>
        <w:t xml:space="preserve">    ├── lib/geoUtils.js, profileUtils.js, formatters.js, parkingStats.js</w:t>
      </w:r>
      <w:r>
        <w:br/>
      </w:r>
      <w:r>
        <w:rPr>
          <w:rStyle w:val="VerbatimChar"/>
        </w:rPr>
        <w:t xml:space="preserve">    ├── components/RealLot.jsx, RealMap.jsx, VirtualLot.jsx, Charts.jsx, …</w:t>
      </w:r>
      <w:r>
        <w:br/>
      </w:r>
      <w:r>
        <w:rPr>
          <w:rStyle w:val="VerbatimChar"/>
        </w:rPr>
        <w:t xml:space="preserve">    └── pages/</w:t>
      </w:r>
      <w:r>
        <w:br/>
      </w:r>
      <w:r>
        <w:rPr>
          <w:rStyle w:val="VerbatimChar"/>
        </w:rPr>
        <w:t xml:space="preserve">        ├── Login.jsx</w:t>
      </w:r>
      <w:r>
        <w:br/>
      </w:r>
      <w:r>
        <w:rPr>
          <w:rStyle w:val="VerbatimChar"/>
        </w:rPr>
        <w:t xml:space="preserve">        ├── user/   (UserMap, ParkingDetail, Wallet, …)</w:t>
      </w:r>
      <w:r>
        <w:br/>
      </w:r>
      <w:r>
        <w:rPr>
          <w:rStyle w:val="VerbatimChar"/>
        </w:rPr>
        <w:t xml:space="preserve">        └── admin/  (AdminOverview, AdminParkingEdit, AdminViolations, …)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was synthesised from the Adapark codebase (</w:t>
      </w:r>
      <w:r>
        <w:rPr>
          <w:rStyle w:val="VerbatimChar"/>
          <w:i/>
          <w:iCs/>
        </w:rPr>
        <w:t xml:space="preserve">adapark-main/app</w:t>
      </w:r>
      <w:r>
        <w:rPr>
          <w:i/>
          <w:iCs/>
        </w:rPr>
        <w:t xml:space="preserve">) as of the current project state. Replace placeholder URLs, add your own UI screenshots at the listed routes, and insert your name, supervisor, and submission date in your final submission.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2026-06-20T00:54:26Z</dcterms:created>
  <dcterms:modified xsi:type="dcterms:W3CDTF">2026-06-20T00:54:26Z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