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37B" w:rsidRDefault="008B537B">
      <w:pPr>
        <w:rPr>
          <w:b/>
          <w:bCs/>
          <w:u w:val="single"/>
        </w:rPr>
      </w:pPr>
    </w:p>
    <w:p w:rsidR="008B537B" w:rsidRDefault="008B537B">
      <w:pPr>
        <w:rPr>
          <w:b/>
          <w:bCs/>
          <w:u w:val="single"/>
        </w:rPr>
      </w:pPr>
    </w:p>
    <w:p w:rsidR="00096DB9" w:rsidRDefault="00096DB9">
      <w:pPr>
        <w:rPr>
          <w:b/>
          <w:bCs/>
          <w:u w:val="single"/>
        </w:rPr>
      </w:pPr>
      <w:bookmarkStart w:id="0" w:name="_GoBack"/>
      <w:bookmarkEnd w:id="0"/>
    </w:p>
    <w:p w:rsidR="00096DB9" w:rsidRPr="00384474" w:rsidRDefault="00096DB9">
      <w:pPr>
        <w:rPr>
          <w:b/>
          <w:bCs/>
          <w:sz w:val="24"/>
          <w:szCs w:val="24"/>
          <w:u w:val="single"/>
        </w:rPr>
      </w:pPr>
      <w:r w:rsidRPr="00384474">
        <w:rPr>
          <w:b/>
          <w:bCs/>
          <w:sz w:val="24"/>
          <w:szCs w:val="24"/>
          <w:u w:val="single"/>
        </w:rPr>
        <w:t>Q3</w:t>
      </w:r>
    </w:p>
    <w:p w:rsidR="008B537B" w:rsidRDefault="008B537B" w:rsidP="00061245">
      <w:r w:rsidRPr="008B537B">
        <w:rPr>
          <w:b/>
          <w:bCs/>
          <w:u w:val="single"/>
        </w:rPr>
        <w:t>Input:</w:t>
      </w:r>
      <w:r>
        <w:t xml:space="preserve"> </w:t>
      </w:r>
      <w:r w:rsidR="00061245">
        <w:t xml:space="preserve">a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061245">
        <w:rPr>
          <w:rFonts w:eastAsiaTheme="minorEastAsia"/>
        </w:rPr>
        <w:t xml:space="preserve"> (sentence), parameters </w:t>
      </w:r>
      <w:proofErr w:type="gramStart"/>
      <w:r w:rsidR="00061245">
        <w:rPr>
          <w:rFonts w:eastAsiaTheme="minorEastAsia"/>
        </w:rPr>
        <w:t>q(</w:t>
      </w:r>
      <w:proofErr w:type="spellStart"/>
      <w:proofErr w:type="gramEnd"/>
      <w:r w:rsidR="00061245">
        <w:rPr>
          <w:rFonts w:eastAsiaTheme="minorEastAsia"/>
        </w:rPr>
        <w:t>s|u,v</w:t>
      </w:r>
      <w:proofErr w:type="spellEnd"/>
      <w:r w:rsidR="00061245">
        <w:rPr>
          <w:rFonts w:eastAsiaTheme="minorEastAsia"/>
        </w:rPr>
        <w:t xml:space="preserve">) and Tag Dictionary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∈Words→</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i=0</m:t>
            </m:r>
          </m:sub>
          <m:sup>
            <m:r>
              <w:rPr>
                <w:rFonts w:ascii="Cambria Math" w:eastAsiaTheme="minorEastAsia" w:hAnsi="Cambria Math"/>
              </w:rPr>
              <m:t>k</m:t>
            </m:r>
          </m:sup>
        </m:sSub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∈{y|y∈Tags and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y</m:t>
            </m:r>
          </m:e>
        </m:d>
        <m:r>
          <w:rPr>
            <w:rFonts w:ascii="Cambria Math" w:eastAsiaTheme="minorEastAsia" w:hAnsi="Cambria Math"/>
          </w:rPr>
          <m:t>&gt;0}</m:t>
        </m:r>
      </m:oMath>
      <w:r w:rsidR="00061245">
        <w:rPr>
          <w:rFonts w:eastAsiaTheme="minorEastAsia"/>
        </w:rPr>
        <w:t xml:space="preserve"> (we are given that the set of y’s that correspond to each x is at most K (constant))</w:t>
      </w:r>
    </w:p>
    <w:p w:rsidR="00061245" w:rsidRPr="0021096A" w:rsidRDefault="00061245" w:rsidP="0021096A">
      <w:r w:rsidRPr="00061245">
        <w:rPr>
          <w:b/>
          <w:bCs/>
          <w:u w:val="single"/>
        </w:rPr>
        <w:t>Initialization</w:t>
      </w:r>
      <w:r>
        <w:t xml:space="preserve">: </w:t>
      </w:r>
      <w:proofErr w:type="gramStart"/>
      <w:r>
        <w:t xml:space="preserve">Set </w:t>
      </w:r>
      <w:proofErr w:type="gramEnd"/>
      <m:oMath>
        <m:r>
          <w:rPr>
            <w:rFonts w:ascii="Cambria Math" w:hAnsi="Cambria Math"/>
          </w:rPr>
          <m:t>π</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r>
          <w:rPr>
            <w:rFonts w:ascii="Cambria Math" w:hAnsi="Cambria Math"/>
          </w:rPr>
          <m:t xml:space="preserve"> </m:t>
        </m:r>
      </m:oMath>
      <w:r w:rsidR="0021096A">
        <w:rPr>
          <w:rFonts w:eastAsiaTheme="minorEastAsia"/>
        </w:rPr>
        <w:t xml:space="preserve">; </w:t>
      </w:r>
    </w:p>
    <w:p w:rsidR="00061245" w:rsidRPr="00061245" w:rsidRDefault="00061245" w:rsidP="00061245">
      <w:r>
        <w:rPr>
          <w:rFonts w:eastAsiaTheme="minor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Pr>
          <w:rFonts w:eastAsiaTheme="minorEastAsia"/>
        </w:rPr>
        <w:t xml:space="preserve">  </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=S for </w:t>
      </w:r>
      <m:oMath>
        <m:r>
          <w:rPr>
            <w:rFonts w:ascii="Cambria Math" w:eastAsiaTheme="minorEastAsia" w:hAnsi="Cambria Math"/>
          </w:rPr>
          <m:t>k∈{1,…,n}</m:t>
        </m:r>
      </m:oMath>
      <w:r w:rsidR="0021096A">
        <w:rPr>
          <w:rFonts w:eastAsiaTheme="minorEastAsia"/>
        </w:rPr>
        <w:t xml:space="preserve"> (S is all tags)</w:t>
      </w:r>
    </w:p>
    <w:p w:rsidR="00734123" w:rsidRPr="0021096A" w:rsidRDefault="0021096A" w:rsidP="008B537B">
      <w:pPr>
        <w:rPr>
          <w:b/>
          <w:bCs/>
          <w:u w:val="single"/>
        </w:rPr>
      </w:pPr>
      <w:r w:rsidRPr="0021096A">
        <w:rPr>
          <w:b/>
          <w:bCs/>
          <w:u w:val="single"/>
        </w:rPr>
        <w:t>Algorithm:</w:t>
      </w:r>
    </w:p>
    <w:p w:rsidR="0021096A" w:rsidRDefault="0021096A" w:rsidP="008B537B">
      <w:r>
        <w:tab/>
        <w:t>For k=1,…</w:t>
      </w:r>
      <w:proofErr w:type="gramStart"/>
      <w:r>
        <w:t>,n</w:t>
      </w:r>
      <w:proofErr w:type="gramEnd"/>
    </w:p>
    <w:p w:rsidR="0021096A" w:rsidRDefault="0021096A" w:rsidP="0021096A">
      <w:pPr>
        <w:rPr>
          <w:rFonts w:eastAsiaTheme="minorEastAsia"/>
        </w:rPr>
      </w:pPr>
      <w:r>
        <w:tab/>
      </w:r>
      <w:r>
        <w:tab/>
        <w:t xml:space="preserve">For </w:t>
      </w:r>
      <m:oMath>
        <m:r>
          <w:rPr>
            <w:rFonts w:ascii="Cambria Math" w:hAnsi="Cambria Math"/>
          </w:rPr>
          <m:t>u∈T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e>
        </m:d>
        <m:r>
          <w:rPr>
            <w:rFonts w:ascii="Cambria Math" w:hAnsi="Cambria Math"/>
          </w:rPr>
          <m:t>,v</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p>
    <w:p w:rsidR="0021096A" w:rsidRDefault="0021096A" w:rsidP="0021096A">
      <w:pPr>
        <w:rPr>
          <w:rFonts w:eastAsiaTheme="minorEastAsia"/>
        </w:rPr>
      </w:pPr>
      <w:r>
        <w:rPr>
          <w:rFonts w:eastAsiaTheme="minorEastAsia"/>
        </w:rPr>
        <w:tab/>
      </w:r>
      <w:r>
        <w:rPr>
          <w:rFonts w:eastAsiaTheme="minorEastAsia"/>
        </w:rPr>
        <w:tab/>
      </w:r>
      <w:r>
        <w:rPr>
          <w:rFonts w:eastAsiaTheme="minorEastAsia"/>
        </w:rPr>
        <w:tab/>
      </w:r>
      <m:oMath>
        <m:r>
          <w:rPr>
            <w:rFonts w:ascii="Cambria Math" w:hAnsi="Cambria Math"/>
          </w:rPr>
          <m:t>π</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u</m:t>
            </m:r>
            <m:r>
              <w:rPr>
                <w:rFonts w:ascii="Cambria Math" w:hAnsi="Cambria Math"/>
              </w:rPr>
              <m:t>,</m:t>
            </m:r>
            <m:r>
              <w:rPr>
                <w:rFonts w:ascii="Cambria Math" w:hAnsi="Cambria Math"/>
              </w:rPr>
              <m:t>v</m:t>
            </m:r>
          </m:e>
        </m:d>
        <m: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k-2</m:t>
                    </m:r>
                  </m:sub>
                </m:sSub>
                <m:r>
                  <m:rPr>
                    <m:sty m:val="p"/>
                  </m:rPr>
                  <w:rPr>
                    <w:rFonts w:ascii="Cambria Math" w:hAnsi="Cambria Math"/>
                  </w:rPr>
                  <m:t>)</m:t>
                </m:r>
              </m:lim>
            </m:limLow>
            <m:ctrlPr>
              <w:rPr>
                <w:rFonts w:ascii="Cambria Math" w:hAnsi="Cambria Math"/>
                <w:i/>
              </w:rPr>
            </m:ctrlPr>
          </m:fName>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k</m:t>
                    </m:r>
                    <m:r>
                      <w:rPr>
                        <w:rFonts w:ascii="Cambria Math" w:hAnsi="Cambria Math"/>
                      </w:rPr>
                      <m:t>-1</m:t>
                    </m:r>
                    <m:r>
                      <w:rPr>
                        <w:rFonts w:ascii="Cambria Math" w:hAnsi="Cambria Math"/>
                      </w:rPr>
                      <m:t>,</m:t>
                    </m:r>
                    <m:r>
                      <w:rPr>
                        <w:rFonts w:ascii="Cambria Math" w:hAnsi="Cambria Math"/>
                      </w:rPr>
                      <m:t>w</m:t>
                    </m:r>
                    <m:r>
                      <w:rPr>
                        <w:rFonts w:ascii="Cambria Math" w:hAnsi="Cambria Math"/>
                      </w:rPr>
                      <m:t>,</m:t>
                    </m:r>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v</m:t>
                    </m:r>
                  </m:e>
                  <m:e>
                    <m:r>
                      <w:rPr>
                        <w:rFonts w:ascii="Cambria Math" w:hAnsi="Cambria Math"/>
                      </w:rPr>
                      <m:t>w,u</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|v)</m:t>
                </m:r>
              </m:e>
            </m:d>
            <m:ctrlPr>
              <w:rPr>
                <w:rFonts w:ascii="Cambria Math" w:hAnsi="Cambria Math"/>
                <w:i/>
              </w:rPr>
            </m:ctrlPr>
          </m:e>
        </m:func>
      </m:oMath>
    </w:p>
    <w:p w:rsidR="0021096A" w:rsidRPr="0021096A" w:rsidRDefault="0021096A" w:rsidP="0021096A">
      <w:pPr>
        <w:ind w:left="720" w:firstLine="720"/>
        <w:rPr>
          <w:rFonts w:eastAsiaTheme="minorEastAsia"/>
        </w:rPr>
      </w:pPr>
      <m:oMathPara>
        <m:oMath>
          <m:r>
            <w:rPr>
              <w:rFonts w:ascii="Cambria Math" w:hAnsi="Cambria Math"/>
            </w:rPr>
            <m:t>bp</m:t>
          </m:r>
          <m:d>
            <m:dPr>
              <m:ctrlPr>
                <w:rPr>
                  <w:rFonts w:ascii="Cambria Math" w:hAnsi="Cambria Math"/>
                  <w:i/>
                </w:rPr>
              </m:ctrlPr>
            </m:dPr>
            <m:e>
              <m:r>
                <w:rPr>
                  <w:rFonts w:ascii="Cambria Math" w:hAnsi="Cambria Math"/>
                </w:rPr>
                <m:t>k,u,v</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t>
                  </m:r>
                  <m:r>
                    <m:rPr>
                      <m:sty m:val="p"/>
                    </m:rPr>
                    <w:rPr>
                      <w:rFonts w:ascii="Cambria Math" w:hAnsi="Cambria Math"/>
                    </w:rPr>
                    <m:t>max</m:t>
                  </m:r>
                </m:e>
                <m:lim>
                  <m:r>
                    <m:rPr>
                      <m:sty m:val="p"/>
                    </m:rPr>
                    <w:rPr>
                      <w:rFonts w:ascii="Cambria Math" w:hAnsi="Cambria Math"/>
                    </w:rPr>
                    <m:t>w∈T(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k-2</m:t>
                      </m:r>
                    </m:sub>
                  </m:sSub>
                  <m:r>
                    <m:rPr>
                      <m:sty m:val="p"/>
                    </m:rPr>
                    <w:rPr>
                      <w:rFonts w:ascii="Cambria Math" w:hAnsi="Cambria Math"/>
                    </w:rPr>
                    <m:t>)</m:t>
                  </m:r>
                </m:lim>
              </m:limLow>
              <m:ctrlPr>
                <w:rPr>
                  <w:rFonts w:ascii="Cambria Math" w:hAnsi="Cambria Math"/>
                  <w:i/>
                </w:rPr>
              </m:ctrlPr>
            </m:fName>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k-1,w,u</m:t>
                      </m:r>
                    </m:e>
                  </m:d>
                  <m:r>
                    <w:rPr>
                      <w:rFonts w:ascii="Cambria Math" w:hAnsi="Cambria Math"/>
                    </w:rPr>
                    <m:t>×q</m:t>
                  </m:r>
                  <m:d>
                    <m:dPr>
                      <m:ctrlPr>
                        <w:rPr>
                          <w:rFonts w:ascii="Cambria Math" w:hAnsi="Cambria Math"/>
                          <w:i/>
                        </w:rPr>
                      </m:ctrlPr>
                    </m:dPr>
                    <m:e>
                      <m:r>
                        <w:rPr>
                          <w:rFonts w:ascii="Cambria Math" w:hAnsi="Cambria Math"/>
                        </w:rPr>
                        <m:t>v</m:t>
                      </m:r>
                    </m:e>
                    <m:e>
                      <m:r>
                        <w:rPr>
                          <w:rFonts w:ascii="Cambria Math" w:hAnsi="Cambria Math"/>
                        </w:rPr>
                        <m:t>w,u</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|v)</m:t>
                  </m:r>
                </m:e>
              </m:d>
              <m:ctrlPr>
                <w:rPr>
                  <w:rFonts w:ascii="Cambria Math" w:hAnsi="Cambria Math"/>
                  <w:i/>
                </w:rPr>
              </m:ctrlPr>
            </m:e>
          </m:func>
        </m:oMath>
      </m:oMathPara>
    </w:p>
    <w:p w:rsidR="0021096A" w:rsidRDefault="0021096A" w:rsidP="0021096A">
      <w:r>
        <w:tab/>
      </w:r>
      <w:proofErr w:type="gramStart"/>
      <w:r>
        <w:t>Answer[</w:t>
      </w:r>
      <w:proofErr w:type="gramEnd"/>
      <w:r>
        <w:t xml:space="preserve">n-1], </w:t>
      </w:r>
      <w:r>
        <w:t>Answer[</w:t>
      </w:r>
      <w:r>
        <w:t>n</w:t>
      </w:r>
      <w:r>
        <w:t>]</w:t>
      </w:r>
      <w:r>
        <w:t xml:space="preserve">  = </w:t>
      </w:r>
      <m:oMath>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(u,v</m:t>
            </m:r>
            <m:r>
              <m:rPr>
                <m:sty m:val="p"/>
              </m:rPr>
              <w:rPr>
                <w:rFonts w:ascii="Cambria Math" w:hAnsi="Cambria Math"/>
              </w:rPr>
              <m:t>)</m:t>
            </m:r>
          </m:lim>
        </m:limLow>
        <m:r>
          <w:rPr>
            <w:rFonts w:ascii="Cambria Math" w:hAnsi="Cambria Math"/>
          </w:rPr>
          <m:t xml:space="preserve"> </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n,u,v</m:t>
                </m:r>
              </m:e>
            </m:d>
          </m:e>
        </m:d>
      </m:oMath>
      <w:r>
        <w:t xml:space="preserve"> </w:t>
      </w:r>
    </w:p>
    <w:p w:rsidR="0021096A" w:rsidRDefault="00C63A64" w:rsidP="0021096A">
      <w:r>
        <w:tab/>
        <w:t>For k =n-</w:t>
      </w:r>
      <w:proofErr w:type="gramStart"/>
      <w:r>
        <w:t>2 :</w:t>
      </w:r>
      <w:proofErr w:type="gramEnd"/>
      <w:r>
        <w:t xml:space="preserve"> 1</w:t>
      </w:r>
    </w:p>
    <w:p w:rsidR="00C63A64" w:rsidRDefault="00C63A64" w:rsidP="0021096A">
      <w:r>
        <w:tab/>
      </w:r>
      <w:r>
        <w:tab/>
        <w:t xml:space="preserve">Answer[k] = </w:t>
      </w:r>
      <w:proofErr w:type="spellStart"/>
      <w:proofErr w:type="gramStart"/>
      <w:r>
        <w:t>bp</w:t>
      </w:r>
      <w:proofErr w:type="spellEnd"/>
      <w:r>
        <w:t>(</w:t>
      </w:r>
      <w:proofErr w:type="gramEnd"/>
      <w:r>
        <w:t>k+2,answer[k+1], answer[k+2])</w:t>
      </w:r>
    </w:p>
    <w:p w:rsidR="00C63A64" w:rsidRDefault="00C63A64" w:rsidP="0021096A">
      <w:r>
        <w:tab/>
      </w:r>
      <w:r w:rsidRPr="00C63A64">
        <w:rPr>
          <w:b/>
          <w:bCs/>
          <w:u w:val="single"/>
        </w:rPr>
        <w:t>Return</w:t>
      </w:r>
      <w:r>
        <w:t>: Answer</w:t>
      </w:r>
    </w:p>
    <w:p w:rsidR="00C63A64" w:rsidRDefault="00C63A64" w:rsidP="0021096A"/>
    <w:p w:rsidR="00C63A64" w:rsidRDefault="00C63A64" w:rsidP="00096DB9">
      <w:pPr>
        <w:rPr>
          <w:rFonts w:eastAsiaTheme="minorEastAsia"/>
        </w:rPr>
      </w:pPr>
      <w:r>
        <w:t xml:space="preserve">The computation complexity is similar to the </w:t>
      </w:r>
      <w:r w:rsidR="00096DB9">
        <w:t xml:space="preserve">original Viterbi </w:t>
      </w:r>
      <w:proofErr w:type="spellStart"/>
      <w:r w:rsidR="00096DB9">
        <w:t>Algo</w:t>
      </w:r>
      <w:proofErr w:type="spellEnd"/>
      <w:r w:rsidR="00096DB9">
        <w:t xml:space="preserve">. The difference is in the inner loops, under the given information about the T(x) size limit, we get that each inner loop is at most K, and also the max operator over at most K elements. Hence we </w:t>
      </w:r>
      <w:proofErr w:type="gramStart"/>
      <w:r w:rsidR="00096DB9">
        <w:t xml:space="preserve">get </w:t>
      </w:r>
      <w:proofErr w:type="gramEnd"/>
      <m:oMath>
        <m:r>
          <w:rPr>
            <w:rFonts w:ascii="Cambria Math" w:hAnsi="Cambria Math"/>
          </w:rPr>
          <m:t>O(n</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rsidR="00096DB9">
        <w:rPr>
          <w:rFonts w:eastAsiaTheme="minorEastAsia"/>
        </w:rPr>
        <w:t>.</w:t>
      </w:r>
    </w:p>
    <w:p w:rsidR="00384474" w:rsidRDefault="00384474" w:rsidP="00096DB9">
      <w:pPr>
        <w:rPr>
          <w:rFonts w:eastAsiaTheme="minorEastAsia"/>
        </w:rPr>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D930C6" w:rsidRDefault="00D930C6" w:rsidP="00D930C6">
      <w:pPr>
        <w:pStyle w:val="ListParagraph"/>
      </w:pPr>
    </w:p>
    <w:p w:rsidR="00384474" w:rsidRDefault="00D930C6" w:rsidP="00D930C6">
      <w:pPr>
        <w:pStyle w:val="ListParagraph"/>
      </w:pPr>
      <w:r>
        <w:rPr>
          <w:noProof/>
        </w:rPr>
        <w:drawing>
          <wp:anchor distT="0" distB="0" distL="114300" distR="114300" simplePos="0" relativeHeight="251658240" behindDoc="1" locked="0" layoutInCell="1" allowOverlap="1">
            <wp:simplePos x="0" y="0"/>
            <wp:positionH relativeFrom="column">
              <wp:posOffset>-419100</wp:posOffset>
            </wp:positionH>
            <wp:positionV relativeFrom="paragraph">
              <wp:posOffset>563245</wp:posOffset>
            </wp:positionV>
            <wp:extent cx="5731510" cy="524637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246370"/>
                    </a:xfrm>
                    <a:prstGeom prst="rect">
                      <a:avLst/>
                    </a:prstGeom>
                  </pic:spPr>
                </pic:pic>
              </a:graphicData>
            </a:graphic>
          </wp:anchor>
        </w:drawing>
      </w:r>
    </w:p>
    <w:sectPr w:rsidR="0038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20B81"/>
    <w:multiLevelType w:val="hybridMultilevel"/>
    <w:tmpl w:val="5FCC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0A"/>
    <w:rsid w:val="00061245"/>
    <w:rsid w:val="00096DB9"/>
    <w:rsid w:val="0021096A"/>
    <w:rsid w:val="00384474"/>
    <w:rsid w:val="004D47E4"/>
    <w:rsid w:val="00734123"/>
    <w:rsid w:val="008B537B"/>
    <w:rsid w:val="00B0180A"/>
    <w:rsid w:val="00C63A64"/>
    <w:rsid w:val="00D930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84571-4307-403D-A3B3-6649750C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37B"/>
    <w:rPr>
      <w:rFonts w:ascii="Courier New" w:eastAsia="Times New Roman" w:hAnsi="Courier New" w:cs="Courier New"/>
      <w:sz w:val="20"/>
      <w:szCs w:val="20"/>
    </w:rPr>
  </w:style>
  <w:style w:type="character" w:customStyle="1" w:styleId="mwe-math-mathml-inline">
    <w:name w:val="mwe-math-mathml-inline"/>
    <w:basedOn w:val="DefaultParagraphFont"/>
    <w:rsid w:val="008B537B"/>
  </w:style>
  <w:style w:type="character" w:customStyle="1" w:styleId="texhtml">
    <w:name w:val="texhtml"/>
    <w:basedOn w:val="DefaultParagraphFont"/>
    <w:rsid w:val="008B537B"/>
  </w:style>
  <w:style w:type="character" w:styleId="PlaceholderText">
    <w:name w:val="Placeholder Text"/>
    <w:basedOn w:val="DefaultParagraphFont"/>
    <w:uiPriority w:val="99"/>
    <w:semiHidden/>
    <w:rsid w:val="00061245"/>
    <w:rPr>
      <w:color w:val="808080"/>
    </w:rPr>
  </w:style>
  <w:style w:type="paragraph" w:styleId="ListParagraph">
    <w:name w:val="List Paragraph"/>
    <w:basedOn w:val="Normal"/>
    <w:uiPriority w:val="34"/>
    <w:qFormat/>
    <w:rsid w:val="0038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Pages>
  <Words>120</Words>
  <Characters>695</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Finkelshtein, Alex</dc:creator>
  <cp:keywords>CTPClassification=CTP_NT</cp:keywords>
  <dc:description/>
  <cp:lastModifiedBy>Finkelshtein, Alex</cp:lastModifiedBy>
  <cp:revision>4</cp:revision>
  <dcterms:created xsi:type="dcterms:W3CDTF">2018-12-15T21:07:00Z</dcterms:created>
  <dcterms:modified xsi:type="dcterms:W3CDTF">2018-12-16T09:25:00Z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2c0c8eb3-24c3-42bf-b708-be58063831dc</vt:lpwstr>
  </property>
  <property fmtid="{D5CDD505-2E9C-101B-9397-08002B2CF9AE}" pid="3" name="CTP_TimeStamp">
    <vt:lpwstr>2018-12-16 09:25:29Z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