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2A" w:rsidRDefault="00B10A2A"/>
    <w:p w:rsidR="00A03844" w:rsidRPr="00A03844" w:rsidRDefault="00A03844" w:rsidP="00A03844">
      <w:pPr>
        <w:shd w:val="clear" w:color="auto" w:fill="FFFFFF"/>
        <w:spacing w:before="585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52525"/>
          <w:sz w:val="47"/>
          <w:szCs w:val="47"/>
          <w:lang w:eastAsia="es-BO"/>
        </w:rPr>
      </w:pPr>
      <w:r w:rsidRPr="00A03844">
        <w:rPr>
          <w:rFonts w:ascii="Times New Roman" w:eastAsia="Times New Roman" w:hAnsi="Times New Roman" w:cs="Times New Roman"/>
          <w:color w:val="252525"/>
          <w:sz w:val="47"/>
          <w:szCs w:val="47"/>
          <w:lang w:eastAsia="es-BO"/>
        </w:rPr>
        <w:t>Aplicaciones populares en tiempo real</w:t>
      </w:r>
    </w:p>
    <w:p w:rsidR="00A03844" w:rsidRDefault="00A03844" w:rsidP="00A03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7"/>
          <w:szCs w:val="27"/>
          <w:lang w:eastAsia="es-BO"/>
        </w:rPr>
      </w:pPr>
      <w:proofErr w:type="spellStart"/>
      <w:r w:rsidRPr="00A03844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WhatsApp</w:t>
      </w:r>
      <w:proofErr w:type="spellEnd"/>
      <w:r w:rsid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 xml:space="preserve"> ;</w:t>
      </w:r>
      <w:r w:rsidR="001C2D75" w:rsidRPr="001C2D75">
        <w:rPr>
          <w:rFonts w:ascii="Arial" w:hAnsi="Arial" w:cs="Arial"/>
          <w:color w:val="E2EEFF"/>
          <w:sz w:val="30"/>
          <w:szCs w:val="30"/>
        </w:rPr>
        <w:t xml:space="preserve"> </w:t>
      </w:r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 xml:space="preserve">s una aplicación de mensajería instantánea para teléfonos inteligentes, donde puedes enviar y recibir contenido tipo texto, audio, video, </w:t>
      </w:r>
      <w:proofErr w:type="spellStart"/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GIF</w:t>
      </w:r>
      <w:proofErr w:type="spellEnd"/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 xml:space="preserve">, documentos, contactos, ubicación, llamadas y </w:t>
      </w:r>
      <w:proofErr w:type="spellStart"/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videollamadas</w:t>
      </w:r>
      <w:proofErr w:type="spellEnd"/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.</w:t>
      </w:r>
    </w:p>
    <w:p w:rsidR="001C2D75" w:rsidRPr="00A03844" w:rsidRDefault="001C2D75" w:rsidP="001C2D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7"/>
          <w:szCs w:val="27"/>
          <w:lang w:eastAsia="es-BO"/>
        </w:rPr>
      </w:pPr>
    </w:p>
    <w:p w:rsidR="001C2D75" w:rsidRPr="001C2D75" w:rsidRDefault="00A03844" w:rsidP="001C2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7"/>
          <w:szCs w:val="27"/>
          <w:lang w:eastAsia="es-BO"/>
        </w:rPr>
      </w:pPr>
      <w:proofErr w:type="spellStart"/>
      <w:r w:rsidRPr="00A03844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Uber</w:t>
      </w:r>
      <w:proofErr w:type="spellEnd"/>
      <w:r w:rsid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;</w:t>
      </w:r>
      <w:r w:rsidR="001C2D75" w:rsidRPr="001C2D75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</w:t>
      </w:r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 xml:space="preserve"> es una empresa de Tecnología que facilita, por medio de su aplicación, que conductores privados encuentren personas que necesitan viajes seguros y confiables. El usuario conecta con un conductor privado, quien lo lleva al destino que el desee. </w:t>
      </w:r>
      <w:proofErr w:type="spellStart"/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Uber</w:t>
      </w:r>
      <w:proofErr w:type="spellEnd"/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 xml:space="preserve"> no emplea a ningún conductor y no es dueño de ningún auto</w:t>
      </w:r>
      <w:r w:rsid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.</w:t>
      </w:r>
    </w:p>
    <w:p w:rsidR="001C2D75" w:rsidRPr="00A03844" w:rsidRDefault="001C2D75" w:rsidP="001C2D75">
      <w:pPr>
        <w:shd w:val="clear" w:color="auto" w:fill="FFFFFF"/>
        <w:spacing w:before="100" w:beforeAutospacing="1" w:after="100" w:afterAutospacing="1" w:line="240" w:lineRule="auto"/>
        <w:ind w:left="927"/>
        <w:rPr>
          <w:rFonts w:ascii="Arial" w:eastAsia="Times New Roman" w:hAnsi="Arial" w:cs="Arial"/>
          <w:color w:val="212121"/>
          <w:sz w:val="27"/>
          <w:szCs w:val="27"/>
          <w:lang w:eastAsia="es-BO"/>
        </w:rPr>
      </w:pPr>
      <w:bookmarkStart w:id="0" w:name="_GoBack"/>
      <w:bookmarkEnd w:id="0"/>
    </w:p>
    <w:p w:rsidR="00A03844" w:rsidRPr="00A03844" w:rsidRDefault="00A03844" w:rsidP="001C2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7"/>
          <w:szCs w:val="27"/>
          <w:lang w:eastAsia="es-BO"/>
        </w:rPr>
      </w:pPr>
      <w:r w:rsidRPr="00A03844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Facebook Messenger</w:t>
      </w:r>
      <w:r w:rsid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;</w:t>
      </w:r>
      <w:r w:rsidR="001C2D75" w:rsidRPr="001C2D75">
        <w:t xml:space="preserve"> </w:t>
      </w:r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 xml:space="preserve">Facebook Messenger permite a los usuarios de Facebook enviar mensajes entre sí. Complementando las conversaciones regulares, Messenger permite a los usuarios realizar llamadas de voz y </w:t>
      </w:r>
      <w:proofErr w:type="spellStart"/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videollamadas</w:t>
      </w:r>
      <w:proofErr w:type="spellEnd"/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 xml:space="preserve"> tanto en interacciones individuales como en conversaciones de grupo. Su aplicación para Android tiene soporte integrado para SMS y "Chat </w:t>
      </w:r>
      <w:proofErr w:type="spellStart"/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Heads</w:t>
      </w:r>
      <w:proofErr w:type="spellEnd"/>
      <w:r w:rsidR="001C2D75" w:rsidRPr="001C2D75">
        <w:rPr>
          <w:rFonts w:ascii="Arial" w:eastAsia="Times New Roman" w:hAnsi="Arial" w:cs="Arial"/>
          <w:color w:val="212121"/>
          <w:sz w:val="27"/>
          <w:szCs w:val="27"/>
          <w:lang w:eastAsia="es-BO"/>
        </w:rPr>
        <w:t>"</w:t>
      </w:r>
    </w:p>
    <w:p w:rsidR="00A03844" w:rsidRPr="00A03844" w:rsidRDefault="00A03844" w:rsidP="00A03844">
      <w:pPr>
        <w:shd w:val="clear" w:color="auto" w:fill="FFFFFF"/>
        <w:spacing w:before="585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52525"/>
          <w:sz w:val="47"/>
          <w:szCs w:val="47"/>
          <w:lang w:eastAsia="es-BO"/>
        </w:rPr>
      </w:pPr>
      <w:r w:rsidRPr="00A03844">
        <w:rPr>
          <w:rFonts w:ascii="Times New Roman" w:eastAsia="Times New Roman" w:hAnsi="Times New Roman" w:cs="Times New Roman"/>
          <w:color w:val="252525"/>
          <w:sz w:val="47"/>
          <w:szCs w:val="47"/>
          <w:lang w:eastAsia="es-BO"/>
        </w:rPr>
        <w:t>Conclusión</w:t>
      </w:r>
    </w:p>
    <w:p w:rsidR="00A03844" w:rsidRPr="00A03844" w:rsidRDefault="00A03844" w:rsidP="00A0384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12121"/>
          <w:spacing w:val="-1"/>
          <w:sz w:val="27"/>
          <w:szCs w:val="27"/>
          <w:lang w:eastAsia="es-BO"/>
        </w:rPr>
      </w:pPr>
      <w:r w:rsidRPr="00A03844">
        <w:rPr>
          <w:rFonts w:ascii="Arial" w:eastAsia="Times New Roman" w:hAnsi="Arial" w:cs="Arial"/>
          <w:color w:val="212121"/>
          <w:spacing w:val="-1"/>
          <w:sz w:val="27"/>
          <w:szCs w:val="27"/>
          <w:lang w:eastAsia="es-BO"/>
        </w:rPr>
        <w:t xml:space="preserve">Las aplicaciones en tiempo real, así como la mensajería y las bases de datos que las impulsan, son lo que impulsa el software moderno y conectado. Con herramientas de código abierto y ofertas de </w:t>
      </w:r>
      <w:proofErr w:type="spellStart"/>
      <w:r w:rsidRPr="00A03844">
        <w:rPr>
          <w:rFonts w:ascii="Arial" w:eastAsia="Times New Roman" w:hAnsi="Arial" w:cs="Arial"/>
          <w:color w:val="212121"/>
          <w:spacing w:val="-1"/>
          <w:sz w:val="27"/>
          <w:szCs w:val="27"/>
          <w:lang w:eastAsia="es-BO"/>
        </w:rPr>
        <w:t>BaaS</w:t>
      </w:r>
      <w:proofErr w:type="spellEnd"/>
      <w:r w:rsidRPr="00A03844">
        <w:rPr>
          <w:rFonts w:ascii="Arial" w:eastAsia="Times New Roman" w:hAnsi="Arial" w:cs="Arial"/>
          <w:color w:val="212121"/>
          <w:spacing w:val="-1"/>
          <w:sz w:val="27"/>
          <w:szCs w:val="27"/>
          <w:lang w:eastAsia="es-BO"/>
        </w:rPr>
        <w:t>, crear aplicaciones en tiempo real nunca ha sido tan fácil.</w:t>
      </w:r>
    </w:p>
    <w:p w:rsidR="00A03844" w:rsidRDefault="00A03844"/>
    <w:sectPr w:rsidR="00A03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E23B2"/>
    <w:multiLevelType w:val="multilevel"/>
    <w:tmpl w:val="534877C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44"/>
    <w:rsid w:val="001C2D75"/>
    <w:rsid w:val="00A03844"/>
    <w:rsid w:val="00B1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1E0DD-7CA8-493E-9F47-34191669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03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3844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A0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Prrafodelista">
    <w:name w:val="List Paragraph"/>
    <w:basedOn w:val="Normal"/>
    <w:uiPriority w:val="34"/>
    <w:qFormat/>
    <w:rsid w:val="001C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2023-05-30T15:04:00Z</dcterms:created>
  <dcterms:modified xsi:type="dcterms:W3CDTF">2023-05-30T15:21:00Z</dcterms:modified>
</cp:coreProperties>
</file>