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0C2" w:rsidRDefault="001B40C2" w:rsidP="001B40C2">
      <w:pPr>
        <w:pStyle w:val="1"/>
        <w:rPr>
          <w:rFonts w:hint="eastAsia"/>
        </w:rPr>
      </w:pPr>
      <w:proofErr w:type="spellStart"/>
      <w:r>
        <w:t>Redis</w:t>
      </w:r>
      <w:proofErr w:type="spellEnd"/>
    </w:p>
    <w:p w:rsidR="001B40C2" w:rsidRDefault="001B40C2" w:rsidP="001B40C2">
      <w:pPr>
        <w:rPr>
          <w:rFonts w:ascii="宋体" w:hAnsi="宋体" w:hint="eastAsia"/>
        </w:rPr>
      </w:pPr>
      <w:r w:rsidRPr="001B40C2">
        <w:rPr>
          <w:rFonts w:ascii="宋体" w:hAnsi="宋体"/>
        </w:rPr>
        <w:t>是</w:t>
      </w:r>
      <w:r>
        <w:rPr>
          <w:rFonts w:ascii="宋体" w:hAnsi="宋体" w:hint="eastAsia"/>
        </w:rPr>
        <w:t>常用</w:t>
      </w:r>
      <w:r w:rsidRPr="001B40C2">
        <w:rPr>
          <w:rFonts w:ascii="宋体" w:hAnsi="宋体"/>
        </w:rPr>
        <w:t>的</w:t>
      </w:r>
      <w:proofErr w:type="gramStart"/>
      <w:r w:rsidRPr="001B40C2">
        <w:rPr>
          <w:rFonts w:ascii="宋体" w:hAnsi="宋体"/>
        </w:rPr>
        <w:t>”</w:t>
      </w:r>
      <w:proofErr w:type="gramEnd"/>
      <w:r w:rsidRPr="001B40C2">
        <w:rPr>
          <w:rFonts w:ascii="宋体" w:hAnsi="宋体"/>
        </w:rPr>
        <w:t>主-从</w:t>
      </w:r>
      <w:proofErr w:type="gramStart"/>
      <w:r w:rsidRPr="001B40C2">
        <w:rPr>
          <w:rFonts w:ascii="宋体" w:hAnsi="宋体"/>
        </w:rPr>
        <w:t>”</w:t>
      </w:r>
      <w:proofErr w:type="gramEnd"/>
      <w:r w:rsidRPr="001B40C2">
        <w:rPr>
          <w:rFonts w:ascii="宋体" w:hAnsi="宋体"/>
        </w:rPr>
        <w:t>架构,</w:t>
      </w:r>
    </w:p>
    <w:p w:rsidR="001B40C2" w:rsidRDefault="001B40C2" w:rsidP="001B40C2">
      <w:pPr>
        <w:rPr>
          <w:rFonts w:ascii="宋体" w:hAnsi="宋体" w:hint="eastAsia"/>
        </w:rPr>
      </w:pPr>
      <w:r w:rsidRPr="001B40C2">
        <w:rPr>
          <w:rFonts w:ascii="宋体" w:hAnsi="宋体"/>
        </w:rPr>
        <w:t xml:space="preserve">可以得到负载均衡以及数据跨地域备份的功能, 但无法实现高可用性. </w:t>
      </w:r>
    </w:p>
    <w:p w:rsidR="001B40C2" w:rsidRDefault="001B40C2" w:rsidP="001B40C2">
      <w:pPr>
        <w:rPr>
          <w:rFonts w:ascii="宋体" w:hAnsi="宋体" w:hint="eastAsia"/>
        </w:rPr>
      </w:pPr>
      <w:r w:rsidRPr="001B40C2">
        <w:rPr>
          <w:rFonts w:ascii="宋体" w:hAnsi="宋体"/>
        </w:rPr>
        <w:t xml:space="preserve">考虑这种情况, </w:t>
      </w:r>
      <w:proofErr w:type="spellStart"/>
      <w:r w:rsidRPr="001B40C2">
        <w:rPr>
          <w:rFonts w:ascii="宋体" w:hAnsi="宋体"/>
        </w:rPr>
        <w:t>Redis</w:t>
      </w:r>
      <w:proofErr w:type="spellEnd"/>
      <w:r w:rsidRPr="001B40C2">
        <w:rPr>
          <w:rFonts w:ascii="宋体" w:hAnsi="宋体"/>
        </w:rPr>
        <w:t>的主和从分别在两个IDC机房, 当</w:t>
      </w:r>
      <w:proofErr w:type="gramStart"/>
      <w:r w:rsidRPr="001B40C2">
        <w:rPr>
          <w:rFonts w:ascii="宋体" w:hAnsi="宋体"/>
        </w:rPr>
        <w:t>主所在</w:t>
      </w:r>
      <w:proofErr w:type="gramEnd"/>
      <w:r w:rsidRPr="001B40C2">
        <w:rPr>
          <w:rFonts w:ascii="宋体" w:hAnsi="宋体"/>
        </w:rPr>
        <w:t>的机房出现故障时, 整个服务其实就相当于停止了. 因为所有写操作都失败,</w:t>
      </w:r>
    </w:p>
    <w:p w:rsidR="00E54A06" w:rsidRDefault="001B40C2" w:rsidP="001B40C2">
      <w:pPr>
        <w:rPr>
          <w:rFonts w:ascii="宋体" w:hAnsi="宋体" w:hint="eastAsia"/>
        </w:rPr>
      </w:pPr>
      <w:r w:rsidRPr="001B40C2">
        <w:rPr>
          <w:rFonts w:ascii="宋体" w:hAnsi="宋体"/>
        </w:rPr>
        <w:t>而应用一般不会实现自动降级服务.</w:t>
      </w:r>
    </w:p>
    <w:p w:rsidR="001B40C2" w:rsidRDefault="001B40C2" w:rsidP="001B40C2">
      <w:pPr>
        <w:pStyle w:val="1"/>
        <w:rPr>
          <w:rFonts w:hint="eastAsia"/>
        </w:rPr>
      </w:pPr>
      <w:r w:rsidRPr="001B40C2">
        <w:t>SSDB</w:t>
      </w:r>
    </w:p>
    <w:p w:rsidR="001B40C2" w:rsidRPr="001B40C2" w:rsidRDefault="001B40C2" w:rsidP="001B40C2">
      <w:r w:rsidRPr="001B40C2">
        <w:rPr>
          <w:rFonts w:hint="eastAsia"/>
        </w:rPr>
        <w:t>支持</w:t>
      </w:r>
      <w:proofErr w:type="gramStart"/>
      <w:r w:rsidRPr="001B40C2">
        <w:rPr>
          <w:rFonts w:hint="eastAsia"/>
        </w:rPr>
        <w:t>”</w:t>
      </w:r>
      <w:proofErr w:type="gramEnd"/>
      <w:r w:rsidRPr="001B40C2">
        <w:rPr>
          <w:rFonts w:hint="eastAsia"/>
        </w:rPr>
        <w:t>双主</w:t>
      </w:r>
      <w:proofErr w:type="gramStart"/>
      <w:r w:rsidRPr="001B40C2">
        <w:rPr>
          <w:rFonts w:hint="eastAsia"/>
        </w:rPr>
        <w:t>”</w:t>
      </w:r>
      <w:proofErr w:type="gramEnd"/>
      <w:r w:rsidRPr="001B40C2">
        <w:rPr>
          <w:rFonts w:hint="eastAsia"/>
        </w:rPr>
        <w:t>架构</w:t>
      </w:r>
      <w:r>
        <w:rPr>
          <w:rFonts w:hint="eastAsia"/>
        </w:rPr>
        <w:t>，</w:t>
      </w:r>
      <w:r>
        <w:t>两个或者更多的主服务器</w:t>
      </w:r>
      <w:r>
        <w:t xml:space="preserve">. </w:t>
      </w:r>
      <w:r>
        <w:t>当其中一部分出现故障时</w:t>
      </w:r>
      <w:r>
        <w:t xml:space="preserve">, </w:t>
      </w:r>
      <w:r>
        <w:t>剩余的主服务器仍然能正常接受写请求</w:t>
      </w:r>
      <w:r>
        <w:t xml:space="preserve">, </w:t>
      </w:r>
      <w:r>
        <w:t>从而保证服务正常可用</w:t>
      </w:r>
      <w:r>
        <w:t xml:space="preserve">, </w:t>
      </w:r>
      <w:r>
        <w:t>再将</w:t>
      </w:r>
      <w:r>
        <w:t>DNS</w:t>
      </w:r>
      <w:r>
        <w:t>解析修改之后</w:t>
      </w:r>
      <w:r>
        <w:t xml:space="preserve">, </w:t>
      </w:r>
      <w:r>
        <w:t>就能在机房故障后立即恢复</w:t>
      </w:r>
      <w:r>
        <w:t>100%</w:t>
      </w:r>
      <w:r>
        <w:t>可用</w:t>
      </w:r>
      <w:r>
        <w:t>.</w:t>
      </w:r>
      <w:bookmarkStart w:id="0" w:name="_GoBack"/>
      <w:bookmarkEnd w:id="0"/>
    </w:p>
    <w:sectPr w:rsidR="001B40C2" w:rsidRPr="001B4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F02" w:rsidRDefault="007D2F02" w:rsidP="001B40C2">
      <w:r>
        <w:separator/>
      </w:r>
    </w:p>
  </w:endnote>
  <w:endnote w:type="continuationSeparator" w:id="0">
    <w:p w:rsidR="007D2F02" w:rsidRDefault="007D2F02" w:rsidP="001B4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F02" w:rsidRDefault="007D2F02" w:rsidP="001B40C2">
      <w:r>
        <w:separator/>
      </w:r>
    </w:p>
  </w:footnote>
  <w:footnote w:type="continuationSeparator" w:id="0">
    <w:p w:rsidR="007D2F02" w:rsidRDefault="007D2F02" w:rsidP="001B4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9D"/>
    <w:rsid w:val="001B40C2"/>
    <w:rsid w:val="00644609"/>
    <w:rsid w:val="006C2509"/>
    <w:rsid w:val="0073189D"/>
    <w:rsid w:val="007D2F02"/>
    <w:rsid w:val="00BB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0C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40C2"/>
    <w:pPr>
      <w:keepNext/>
      <w:keepLines/>
      <w:spacing w:before="120" w:after="12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0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40C2"/>
    <w:rPr>
      <w:b/>
      <w:bCs/>
      <w:kern w:val="44"/>
      <w:sz w:val="30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0C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40C2"/>
    <w:pPr>
      <w:keepNext/>
      <w:keepLines/>
      <w:spacing w:before="120" w:after="12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0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40C2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</dc:creator>
  <cp:keywords/>
  <dc:description/>
  <cp:lastModifiedBy>lst</cp:lastModifiedBy>
  <cp:revision>3</cp:revision>
  <dcterms:created xsi:type="dcterms:W3CDTF">2015-07-23T07:29:00Z</dcterms:created>
  <dcterms:modified xsi:type="dcterms:W3CDTF">2015-07-23T10:26:00Z</dcterms:modified>
</cp:coreProperties>
</file>