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DAVID BERMBACH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Technical University of Berlin (TU Berlin) (Germany)</w:t>
      </w:r>
    </w:p>
    <w:p>
      <w:r/>
      <w:r>
        <w:rPr>
          <w:b/>
        </w:rPr>
        <w:t>Department:</w:t>
      </w:r>
      <w:r>
        <w:t xml:space="preserve"> Faculty of Electrical Engineering and Computer Science</w:t>
      </w:r>
    </w:p>
    <w:p>
      <w:r/>
      <w:r>
        <w:rPr>
          <w:b/>
        </w:rPr>
        <w:t>Research Group:</w:t>
      </w:r>
      <w:r>
        <w:t xml:space="preserve"> Mobile Cloud Computing (MCC) Group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David Bermbach</w:t>
      </w:r>
    </w:p>
    <w:p>
      <w:pPr>
        <w:pStyle w:val="ListBullet"/>
      </w:pPr>
      <w:r/>
      <w:r>
        <w:rPr>
          <w:b/>
        </w:rPr>
        <w:t>University:</w:t>
      </w:r>
      <w:r>
        <w:t xml:space="preserve"> Technical University of Berlin (TU Berlin)</w:t>
      </w:r>
    </w:p>
    <w:p>
      <w:pPr>
        <w:pStyle w:val="ListBullet"/>
      </w:pPr>
      <w:r/>
      <w:r>
        <w:rPr>
          <w:b/>
        </w:rPr>
        <w:t>Country:</w:t>
      </w:r>
      <w:r>
        <w:t xml:space="preserve"> Germany</w:t>
      </w:r>
    </w:p>
    <w:p>
      <w:pPr>
        <w:pStyle w:val="ListBullet"/>
      </w:pPr>
      <w:r/>
      <w:r>
        <w:rPr>
          <w:b/>
        </w:rPr>
        <w:t>Department:</w:t>
      </w:r>
      <w:r>
        <w:t xml:space="preserve"> Faculty of Electrical Engineering and Computer Science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Edge Computing, Serverless Edge, Fog Robotics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96.5%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TV-L E13 Research Associate (Wissenschaftlicher Mitarbeiter / Doctoral Position) (€48,000 - €56,000 gross/year (100% TV-L E13 salary) or €36,000 - €42,000 (75% TV-L E13), including full health, unemployment, and statutory pension insurance)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95%)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David Bermbach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 &amp; Head of Mobile Cloud Computing Group</w:t>
      </w:r>
    </w:p>
    <w:p>
      <w:pPr>
        <w:pStyle w:val="ListBullet"/>
      </w:pPr>
      <w:r/>
      <w:r>
        <w:rPr>
          <w:b/>
        </w:rPr>
        <w:t>Institution:</w:t>
      </w:r>
      <w:r>
        <w:t xml:space="preserve"> Technical University of Berlin (TU Berlin)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Faculty of Electrical Engineering and Computer Science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Mobile Cloud Computing (MCC) Group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[https://www.mcc.tu-berlin.de/menue/team/david_bermbach/](https://www.mcc.tu-berlin.de/menue/team/david_bermbach/)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david.bermbach@tu-berlin.de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[https://www.mcc.tu-berlin.de/](https://www.mcc.tu-berlin.de/)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[https://scholar.google.com/citations?user=LdE2WzEAAAAJ](https://scholar.google.com/citations?user=LdE2WzEAAAAJ)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0000-0002-3081-305X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[https://dblp.org/pid/125/2034.html](https://dblp.org/pid/125/2034.html)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Edge Computing, Serverless Edge, Fog Robotics, Edge Benchmarking, Cloud-Edge Continuum, Distributed Systems Benchmarking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Pioneer of serverless edge computing, fog robotics, and rigorous benchmarking methodologies for edge systems (creator of MockFog and FogWorld).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Open-Source Edge Benchmarking (MockFog), Testbed Emulation, Serverless Runtime Prototyping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World authority on serverless architectures at the network edge and edge systems benchmarking.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Serverless at the Edge: A Systematic Survey of Runtimes, Challenges, and Future Directions (2024)</w:t>
      </w:r>
    </w:p>
    <w:p>
      <w:pPr>
        <w:pStyle w:val="ListBullet"/>
      </w:pPr>
      <w:r/>
      <w:r>
        <w:rPr>
          <w:b/>
        </w:rPr>
        <w:t>Authors:</w:t>
      </w:r>
      <w:r>
        <w:t xml:space="preserve"> D. Bermbach, J. Hasenburg</w:t>
      </w:r>
    </w:p>
    <w:p>
      <w:pPr>
        <w:pStyle w:val="ListBullet"/>
      </w:pPr>
      <w:r/>
      <w:r>
        <w:rPr>
          <w:b/>
        </w:rPr>
        <w:t>Venue:</w:t>
      </w:r>
      <w:r>
        <w:t xml:space="preserve"> ACM Computing Surveys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[https://doi.org/10.1145/3631982](https://doi.org/10.1145/3631982)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Adapting cloud serverless architectures to volatile edge network environments.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Systematic architectural deconstruction across memory isolation, statefulness, and scheduling.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Definitive survey establishing architectural blueprints for modern serverless edge systems.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Foundational literature for edge serverless research.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cloud consistency models and web-scale storage to serverless edge computing and fog robotics orchestration.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DFG FogProtect: End-to-End Fog Security: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BIFOLD Serverless Edge Analytics: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DFG Emmy Noether / Heisenberg Fellowship: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EU Horizon Edge Initiatives: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Mobile Cloud Computing (MCC) Group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Faculty of Electrical Engineering and Computer Science at Technical University of Berlin (TU Berlin)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Berlin Institute for the Foundations of Learning and Data (BIFOLD), Einstein Center Digital Future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[https://www.tu.berlin/en/go1625/](https://www.tu.berlin/en/go1625/)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95%)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*"Open doctoral positions (TV-L E13 100%) available for motivated candidates with strong systems and distributed systems interests."*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[official_lab_website](https://www.mcc.tu-berlin.de/menue/open_positions/) (Date: 2026-01-15)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TV-L E13 Research Associate (Wissenschaftlicher Mitarbeiter / Doctoral Position)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German Federal States Public Tariff (Tarifvertrag für den öffentlichen Dienst der Länder)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tuition-free education (German public universities charge zero tuition; only nominal semester fee ~€150-€350 including transit pass)</w:t>
      </w:r>
    </w:p>
    <w:p>
      <w:pPr>
        <w:pStyle w:val="ListBullet"/>
      </w:pPr>
      <w:r/>
      <w:r>
        <w:rPr>
          <w:b/>
        </w:rPr>
        <w:t>Living Stipend:</w:t>
      </w:r>
      <w:r>
        <w:t xml:space="preserve"> €48,000 - €56,000 gross/year (100% TV-L E13 salary) or €36,000 - €42,000 (75% TV-L E13), including full health, unemployment, and statutory pension insurance</w:t>
      </w:r>
    </w:p>
    <w:p>
      <w:pPr>
        <w:pStyle w:val="ListBullet"/>
      </w:pPr>
      <w:r/>
      <w:r>
        <w:rPr>
          <w:b/>
        </w:rPr>
        <w:t>Duration:</w:t>
      </w:r>
      <w:r>
        <w:t xml:space="preserve"> 3 to 5 years (standard employment contract)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EXCELLENT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Standard professional employment vehicle for PhD researchers in Germany. Open to all nationalities holding a recognized MSc in Computer Science/Engineering.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2026-12-01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Cold-start latency spikes of containerized serverless functions when invoked on memory-constrained edge hardware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Realistic emulation of heterogeneous wireless link degradations in edge testbed benchmarks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Ultra-Low Cold-Start Serverless Runtimes for Resource-Constrained Edge MicroVMs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Autonomous Task Offloading for Multi-Robot Fog Systems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Standardized Benchmarking Metrics for Edge AI Inference Engines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David Bermbach's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TU Berlin Fog Testbed, Distributed Robotics Edge Bed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96.5%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*"Serverless at the Edge: A Systematic Survey of Runtimes, Challenges, and Future Directions"*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Serverless at the Edge: A Systematic Survey of Runtimes, Challenges, and Future Directions (2024)</w:t>
      </w:r>
    </w:p>
    <w:p>
      <w:r>
        <w:t>2. Foundational papers from Mobile Cloud Computing (MCC) Group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[https://www.mcc.tu-berlin.de/menue/team/david_bermbach/](https://www.mcc.tu-berlin.de/menue/team/david_bermbach/)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"Open doctoral positions (TV-L E13 100%) available for motivated candidates with strong systems and distributed systems interests." (2026-01-15)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TV-L E13 Research Associate (Wissenschaftlicher Mitarbeiter / Doctoral Position) (https://www.make-it-in-germany.com/en/study-training/studies-in-germany/phd)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