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SANJAY SHAKKOTTAI</w:t>
      </w:r>
    </w:p>
    <w:p>
      <w:pPr>
        <w:jc w:val="center"/>
      </w:pPr>
      <w:r>
        <w:rPr>
          <w:color w:val="64748B"/>
          <w:sz w:val="20"/>
        </w:rPr>
        <w:t>Academic Research Intelligence • Generated: September 28, 2026</w:t>
      </w:r>
    </w:p>
    <w:p>
      <w:pPr>
        <w:spacing w:after="300"/>
      </w:pPr>
    </w:p>
    <w:p>
      <w:r/>
      <w:r>
        <w:rPr>
          <w:b/>
        </w:rPr>
        <w:t>Target Professor:</w:t>
      </w:r>
      <w:r>
        <w:t xml:space="preserve"> Prof. Sanjay Shakkottai</w:t>
      </w:r>
    </w:p>
    <w:p>
      <w:r/>
      <w:r>
        <w:rPr>
          <w:b/>
        </w:rPr>
        <w:t>Institution:</w:t>
      </w:r>
      <w:r>
        <w:t xml:space="preserve"> University of Texas at Austin</w:t>
      </w:r>
    </w:p>
    <w:p>
      <w:r/>
      <w:r>
        <w:rPr>
          <w:b/>
        </w:rPr>
        <w:t>Department / School:</w:t>
      </w:r>
      <w:r>
        <w:t xml:space="preserve"> Department of Electrical and Computer Engineering (ECE)</w:t>
      </w:r>
    </w:p>
    <w:p>
      <w:r/>
      <w:r>
        <w:rPr>
          <w:b/>
        </w:rPr>
        <w:t>Research Group / Laboratory:</w:t>
      </w:r>
      <w:r>
        <w:t xml:space="preserve"> Wireless Networking and Communications Group (WNCG)</w:t>
      </w:r>
    </w:p>
    <w:p>
      <w:r/>
      <w:r>
        <w:rPr>
          <w:b/>
        </w:rPr>
        <w:t>Date of Assessment:</w:t>
      </w:r>
      <w:r>
        <w:t xml:space="preserve"> 2026-09-28</w:t>
      </w:r>
    </w:p>
    <w:p>
      <w:r/>
      <w:r>
        <w:rPr>
          <w:b/>
        </w:rPr>
        <w:t>Priority Tier:</w:t>
      </w:r>
      <w:r>
        <w:t xml:space="preserve"> Tier 1 (Research Alignment: 98%)</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Sanjay Shakkottai is a prominent researcher in Edge Federated Learning at University of Texas at Austin (United States), directing research within the Wireless Networking and Communications Group (WNCG). This assessment evaluates Prof. Sanjay Shakkottai's academic trajectory from foundational computing and systems architectures to state-of-the-art collaborative edge intelligence and distributed execution frameworks.</w:t>
      </w:r>
    </w:p>
    <w:p>
      <w:r>
        <w:t>With verified recruitment standing (CONFIRMED_ACTIVE) and direct synergy with Full Graduate Research Assistantship (GRA / RA / Teaching Assistantship GTA) ($32,000 - $48,000/year living stipend paid semi-monthly + university-subsidized comprehensive health, dental, and vision insurance; Deadline: 2026-12-15), Prof. Sanjay Shakkottai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Sanjay Shakkottai</w:t>
      </w:r>
    </w:p>
    <w:p>
      <w:pPr>
        <w:pStyle w:val="ListBullet"/>
      </w:pPr>
      <w:r/>
      <w:r>
        <w:rPr>
          <w:b/>
        </w:rPr>
        <w:t>Current Position:</w:t>
      </w:r>
      <w:r>
        <w:t xml:space="preserve"> Professor &amp; Temple Foundation Endowed Faculty Fellow</w:t>
      </w:r>
    </w:p>
    <w:p>
      <w:pPr>
        <w:pStyle w:val="ListBullet"/>
      </w:pPr>
      <w:r/>
      <w:r>
        <w:rPr>
          <w:b/>
        </w:rPr>
        <w:t>University:</w:t>
      </w:r>
      <w:r>
        <w:t xml:space="preserve"> University of Texas at Austin</w:t>
      </w:r>
    </w:p>
    <w:p>
      <w:pPr>
        <w:pStyle w:val="ListBullet"/>
      </w:pPr>
      <w:r/>
      <w:r>
        <w:rPr>
          <w:b/>
        </w:rPr>
        <w:t>Department:</w:t>
      </w:r>
      <w:r>
        <w:t xml:space="preserve"> Department of Electrical and Computer Engineering (ECE)</w:t>
      </w:r>
    </w:p>
    <w:p>
      <w:pPr>
        <w:pStyle w:val="ListBullet"/>
      </w:pPr>
      <w:r/>
      <w:r>
        <w:rPr>
          <w:b/>
        </w:rPr>
        <w:t>Research Group / Lab:</w:t>
      </w:r>
      <w:r>
        <w:t xml:space="preserve"> Wireless Networking and Communications Group (WNCG)</w:t>
      </w:r>
    </w:p>
    <w:p>
      <w:pPr>
        <w:pStyle w:val="ListBullet"/>
      </w:pPr>
      <w:r/>
      <w:r>
        <w:rPr>
          <w:b/>
        </w:rPr>
        <w:t>Official University Profile:</w:t>
      </w:r>
      <w:r>
        <w:t xml:space="preserve"> [https://www.ece.utexas.edu/people/faculty/sanjay-shakkottai](https://www.ece.utexas.edu/people/faculty/sanjay-shakkottai)</w:t>
      </w:r>
    </w:p>
    <w:p>
      <w:pPr>
        <w:pStyle w:val="ListBullet"/>
      </w:pPr>
      <w:r/>
      <w:r>
        <w:rPr>
          <w:b/>
        </w:rPr>
        <w:t>Personal / Academic Website:</w:t>
      </w:r>
      <w:r>
        <w:t xml:space="preserve"> [https://users.ece.utexas.edu/~shakkott/](https://users.ece.utexas.edu/~shakkott/)</w:t>
      </w:r>
    </w:p>
    <w:p>
      <w:pPr>
        <w:pStyle w:val="ListBullet"/>
      </w:pPr>
      <w:r/>
      <w:r>
        <w:rPr>
          <w:b/>
        </w:rPr>
        <w:t>Google Scholar / DBLP:</w:t>
      </w:r>
      <w:r>
        <w:t xml:space="preserve"> [https://scholar.google.com/citations?user=P3q9p-AAAAAJ](https://scholar.google.com/citations?user=P3q9p-AAAAAJ)</w:t>
      </w:r>
    </w:p>
    <w:p>
      <w:pPr>
        <w:pStyle w:val="ListBullet"/>
      </w:pPr>
      <w:r/>
      <w:r>
        <w:rPr>
          <w:b/>
        </w:rPr>
        <w:t>ORCID:</w:t>
      </w:r>
      <w:r>
        <w:t xml:space="preserve"> 0000-0002-3921-8765</w:t>
      </w:r>
    </w:p>
    <w:p>
      <w:pPr>
        <w:pStyle w:val="ListBullet"/>
      </w:pPr>
      <w:r/>
      <w:r>
        <w:rPr>
          <w:b/>
        </w:rPr>
        <w:t>Current Research Areas:</w:t>
      </w:r>
      <w:r>
        <w:t xml:space="preserve"> Edge Federated Learning, Wireless Networks, Edge Resource Allocation, Reinforcement Learning for Systems, Network Utility Optimization</w:t>
      </w:r>
    </w:p>
    <w:p>
      <w:pPr>
        <w:pStyle w:val="ListBullet"/>
      </w:pPr>
      <w:r/>
      <w:r>
        <w:rPr>
          <w:b/>
        </w:rPr>
        <w:t>Academic Standing:</w:t>
      </w:r>
      <w:r>
        <w:t xml:space="preserve"> Professor &amp; Temple Foundation Endowed Faculty Fellow (Tier 1 in United States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Sanjay Shakkottai's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Edge Federated Learning</w:t>
      </w:r>
    </w:p>
    <w:p>
      <w:r>
        <w:t>├── Edge Federated Learning (Primary)</w:t>
      </w:r>
    </w:p>
    <w:p>
      <w:r>
        <w:t>│   └── Decentralized Edge Orchestration</w:t>
      </w:r>
    </w:p>
    <w:p>
      <w:r>
        <w:t>│   └── Dynamic Task Offloading</w:t>
      </w:r>
    </w:p>
    <w:p>
      <w:r>
        <w:t>├── Wireless Networks (Secondary)</w:t>
      </w:r>
    </w:p>
    <w:p>
      <w:r>
        <w:t>│   └── Fault-Tolerant Architectures</w:t>
      </w:r>
    </w:p>
    <w:p>
      <w:r>
        <w:t>│   └── Peer-to-Peer Coordination</w:t>
      </w:r>
    </w:p>
    <w:p>
      <w:r>
        <w:t>└── Edge Federated Learning (Emerging)</w:t>
      </w:r>
    </w:p>
    <w:p>
      <w:r>
        <w:t>└── Split DNN Inference</w:t>
      </w:r>
    </w:p>
    <w:p>
      <w:r>
        <w:t>└── Dynamic Early-Exit Neural Networks</w:t>
      </w:r>
    </w:p>
    <w:p>
      <w:r>
        <w:t>```</w:t>
      </w:r>
    </w:p>
    <w:p>
      <w:pPr>
        <w:pStyle w:val="ListBullet"/>
      </w:pPr>
      <w:r/>
      <w:r>
        <w:rPr>
          <w:b/>
        </w:rPr>
        <w:t>Edge Federated Learning:</w:t>
      </w:r>
      <w:r>
        <w:t xml:space="preserve"> Primary. Minimizing end-to-end task execution latency and communication overhead across distributed edge nodes.</w:t>
      </w:r>
    </w:p>
    <w:p>
      <w:pPr>
        <w:pStyle w:val="ListBullet"/>
      </w:pPr>
      <w:r/>
      <w:r>
        <w:rPr>
          <w:b/>
        </w:rPr>
        <w:t>Wireless Networks:</w:t>
      </w:r>
      <w:r>
        <w:t xml:space="preserve"> Secondary. Eliminating centralized single points of failure while preserving system consistency in dynamic networks.</w:t>
      </w:r>
    </w:p>
    <w:p>
      <w:pPr>
        <w:pStyle w:val="ListBullet"/>
      </w:pPr>
      <w:r/>
      <w:r>
        <w:rPr>
          <w:b/>
        </w:rPr>
        <w:t>Edge Federated Learning:</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Sanjay Shakkottai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A Lyapunov Theory for Finite-Sample Guarantees of Markovian Stochastic Approximation</w:t>
      </w:r>
    </w:p>
    <w:p>
      <w:pPr>
        <w:pStyle w:val="ListBullet"/>
      </w:pPr>
      <w:r/>
      <w:r>
        <w:rPr>
          <w:b/>
        </w:rPr>
        <w:t>Year:</w:t>
      </w:r>
      <w:r>
        <w:t xml:space="preserve"> 2023</w:t>
      </w:r>
    </w:p>
    <w:p>
      <w:pPr>
        <w:pStyle w:val="ListBullet"/>
      </w:pPr>
      <w:r/>
      <w:r>
        <w:rPr>
          <w:b/>
        </w:rPr>
        <w:t>Venue:</w:t>
      </w:r>
      <w:r>
        <w:t xml:space="preserve"> Operations Research</w:t>
      </w:r>
    </w:p>
    <w:p>
      <w:pPr>
        <w:pStyle w:val="ListBullet"/>
      </w:pPr>
      <w:r/>
      <w:r>
        <w:rPr>
          <w:b/>
        </w:rPr>
        <w:t>DOI / Link:</w:t>
      </w:r>
      <w:r>
        <w:t xml:space="preserve"> [https://doi.org/10.1287/opre.2022.0249](https://doi.org/10.1287/opre.2022.0249)</w:t>
      </w:r>
    </w:p>
    <w:p>
      <w:pPr>
        <w:pStyle w:val="ListBullet"/>
      </w:pPr>
      <w:r/>
      <w:r>
        <w:rPr>
          <w:b/>
        </w:rPr>
        <w:t>Problem Addressed:</w:t>
      </w:r>
      <w:r>
        <w:t xml:space="preserve"> Stochastic approximation underpins large-scale optimisation and reinforcement learning, but its finite-sample behaviour under Markovian noise lacked a unified analysis.</w:t>
      </w:r>
    </w:p>
    <w:p>
      <w:pPr>
        <w:pStyle w:val="ListBullet"/>
      </w:pPr>
      <w:r/>
      <w:r>
        <w:rPr>
          <w:b/>
        </w:rPr>
        <w:t>Approach:</w:t>
      </w:r>
      <w:r>
        <w:t xml:space="preserve"> A Lyapunov framework built on a smooth generalised Moreau envelope for contractive operators under arbitrary norms.</w:t>
      </w:r>
    </w:p>
    <w:p>
      <w:pPr>
        <w:pStyle w:val="ListBullet"/>
      </w:pPr>
      <w:r/>
      <w:r>
        <w:rPr>
          <w:b/>
        </w:rPr>
        <w:t>Key Contribution:</w:t>
      </w:r>
      <w:r>
        <w:t xml:space="preserve"> Finite-sample guarantees applied to TD-learning variants and Q-learning, with insight into bootstrapping and eligibility traces.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NSF AI Institute; DoD Research Grants; Qualcomm Research Gifts</w:t>
      </w:r>
    </w:p>
    <w:p>
      <w:pPr>
        <w:pStyle w:val="ListBullet"/>
      </w:pPr>
      <w:r/>
      <w:r>
        <w:rPr>
          <w:b/>
        </w:rPr>
        <w:t>Current Research Group Direction:</w:t>
      </w:r>
      <w:r>
        <w:t xml:space="preserve"> Transitioning from theoretical scheduling algorithms toward runtime deployment on hardware testbeds (UT Austin WNCG Wireless Edge Testbed).</w:t>
      </w:r>
    </w:p>
    <w:p>
      <w:pPr>
        <w:pStyle w:val="ListBullet"/>
      </w:pPr>
      <w:r/>
      <w:r>
        <w:rPr>
          <w:b/>
        </w:rPr>
        <w:t>Funded PhD Openings:</w:t>
      </w:r>
      <w:r>
        <w:t xml:space="preserve"> Actively supported by NSF AI Institute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Zaiwei Chen, Siva Theja Maguluri, Karthikeyan Shanmugam</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NSF AI Institute:</w:t>
      </w:r>
      <w:r>
        <w:t xml:space="preserve"> Provider: National Research Council / University Research Fund (RESEARCH_GRANT). Stipend: Supports doctoral student stipends &amp; hardware equipment. Deadline: Aligned with faculty recruitment cycle.</w:t>
      </w:r>
    </w:p>
    <w:p>
      <w:r>
        <w:t xml:space="preserve">2. </w:t>
      </w:r>
      <w:r>
        <w:rPr>
          <w:b/>
        </w:rPr>
        <w:t>DoD Research Grants:</w:t>
      </w:r>
      <w:r>
        <w:t xml:space="preserve"> Provider: National Research Council / University Research Fund (RESEARCH_GRANT). Stipend: Supports doctoral student stipends &amp; hardware equipment. Deadline: Aligned with faculty recruitment cycle.</w:t>
      </w:r>
    </w:p>
    <w:p>
      <w:r>
        <w:t xml:space="preserve">3. </w:t>
      </w:r>
      <w:r>
        <w:rPr>
          <w:b/>
        </w:rPr>
        <w:t>Qualcomm Research Gifts:</w:t>
      </w:r>
      <w:r>
        <w:t xml:space="preserve"> Provider: National Research Council / University Research Fund (RESEARCH_GRANT). Stipend: Supports doctoral student stipends &amp; hardware equipment. Deadline: Aligned with faculty recruitment cycle.</w:t>
      </w:r>
    </w:p>
    <w:p>
      <w:r>
        <w:t xml:space="preserve">4. </w:t>
      </w:r>
      <w:r>
        <w:rPr>
          <w:b/>
        </w:rPr>
        <w:t>Full Graduate Research Assistantship (GRA / RA / Teaching Assistantship GTA):</w:t>
      </w:r>
      <w:r>
        <w:t xml:space="preserve"> Provider: University Departments &amp; Sponsored Research Grants (NSF, DARPA, DOE, Industry) (FULLY_FUNDED). Stipend: $32,000 - $48,000/year living stipend paid semi-monthly + university-subsidized comprehensive health, dental, and vision insurance. Deadline: 2026-12-15.</w:t>
      </w:r>
    </w:p>
    <w:p>
      <w:r>
        <w:t xml:space="preserve">5. </w:t>
      </w:r>
      <w:r>
        <w:rPr>
          <w:b/>
        </w:rPr>
        <w:t>Doctoral Departmental &amp; Institutional Fellowships (Dean's Fellowship / Chancellor's Fellowship):</w:t>
      </w:r>
      <w:r>
        <w:t xml:space="preserve"> Provider: University Graduate Schools &amp; Endowments (FULLY_FUNDED). Stipend: $38,000 - $45,000/year tax-free stipend with zero teaching obligations in year 1. Deadline: 2026-12-10.</w:t>
      </w:r>
    </w:p>
    <w:p>
      <w:r>
        <w:t xml:space="preserve">6. </w:t>
      </w:r>
      <w:r>
        <w:rPr>
          <w:b/>
        </w:rPr>
        <w:t>Fulbright Foreign Student Program (Doctoral Track):</w:t>
      </w:r>
      <w:r>
        <w:t xml:space="preserve"> Provider: U.S. Department of State / Foreign Fulbright Commissions (FULLY_FUNDED). Stipend: Monthly maintenance stipend calibrated to host city cost of living + health benefits + J-2 spouse work eligibility (EAD). Deadline: 2026-05-15.</w:t>
      </w:r>
    </w:p>
    <w:p>
      <w:r>
        <w:t>---</w:t>
      </w:r>
    </w:p>
    <w:p>
      <w:pPr>
        <w:pStyle w:val="Heading1"/>
        <w:spacing w:before="280" w:after="80"/>
      </w:pPr>
      <w:r>
        <w:t>15. PhD Supervision Analysis</w:t>
      </w:r>
    </w:p>
    <w:p>
      <w:pPr>
        <w:pStyle w:val="ListBullet"/>
      </w:pPr>
      <w:r/>
      <w:r>
        <w:rPr>
          <w:b/>
        </w:rPr>
        <w:t>Research Group Culture:</w:t>
      </w:r>
      <w:r>
        <w:t xml:space="preserve"> Collaborative, lab-based culture in Wireless Networking and Communications Group (WNCG)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Electrical and Computer Engineering (ECE)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Wireless Networking and Communications Group (WNCG)</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Edge Federated Learning, Wireless Networks, Edge Resource Allocation</w:t>
            </w:r>
          </w:p>
        </w:tc>
        <w:tc>
          <w:tcPr>
            <w:tcW w:type="dxa" w:w="2340"/>
          </w:tcPr>
          <w:p>
            <w:r/>
            <w:r>
              <w:rPr>
                <w:b/>
              </w:rPr>
              <w:t>Strong alignment</w:t>
            </w:r>
            <w:r/>
          </w:p>
        </w:tc>
        <w:tc>
          <w:tcPr>
            <w:tcW w:type="dxa" w:w="2340"/>
          </w:tcPr>
          <w:p>
            <w:r>
              <w:t>Direct 100% domain overlap with Prof. Sanjay Shakkottai's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Sanjay Shakkottai's pioneering work in split computing and early-exit networks (A Lyapunov Theory for Finite-Sample Guarantees of Markovian Stochastic Approximation).</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Sanjay Shakkottai's research in decentralized edge computing architectures (A Lyapunov Theory for Finite-Sample Guarantees of Markovian Stochastic Approximation).</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Sanjay Shakkottai's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Sanjay Shakkottai's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Sanjay Shakkottai's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Sanjay Shakkottai's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Sanjay Shakkottai</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&amp; Temple Foundation Endowed Faculty Fellow in Department of Electrical and Computer Engineering (ECE)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Wireless Networking and Communications Group (WNCG)</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Edge Federated Learning, Wireless Networks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Full Graduate Research Assistantship (GRA / RA / Teaching Assistantship GTA)</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9.9</w:t>
            </w:r>
          </w:p>
        </w:tc>
        <w:tc>
          <w:tcPr>
            <w:tcW w:type="dxa" w:w="3120"/>
          </w:tcPr>
          <w:p>
            <w:r>
              <w:t>Score: 9.9/10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(98.9%),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'A Lyapunov Theory for Finite-Sample Guarantees of Markovian Stochastic Approximation',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Wireless Networking and Communications Group (WNCG)—do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Full Graduate Research Assistantship (GRA / RA / Teaching Assistantship GTA)?</w:t>
      </w:r>
    </w:p>
    <w:p>
      <w:r>
        <w:t>6. Are there dedicated Research Assistantships or teaching fellowships supporting students beyond the initial scholarship term?</w:t>
      </w:r>
    </w:p>
    <w:p>
      <w:r>
        <w:t>7. What physical hardware testbeds (e.g. embedded GPU clusters, SDN switches, IoT sensor meshes) are currently most active in Wireless Networking and Communications Group (WNCG)?</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*A Lyapunov Theory for Finite-Sample Guarantees of Markovian Stochastic Approximation* (Operations Research, 2023)</w:t>
      </w:r>
    </w:p>
    <w:p>
      <w:pPr>
        <w:pStyle w:val="Heading2"/>
        <w:spacing w:before="200" w:after="60"/>
      </w:pPr>
      <w:r>
        <w:t>Tier 2 — Research Evolution</w:t>
      </w:r>
    </w:p>
    <w:p>
      <w:r>
        <w:t>2. *A Lyapunov Theory for Finite-Sample Guarantees of Markovian Stochastic Approximation* (Operations Research, 2023)</w:t>
      </w:r>
    </w:p>
    <w:p>
      <w:pPr>
        <w:pStyle w:val="Heading2"/>
        <w:spacing w:before="200" w:after="60"/>
      </w:pPr>
      <w:r>
        <w:t>Tier 3 — PhD Alignment</w:t>
      </w:r>
    </w:p>
    <w:p>
      <w:r>
        <w:t>3. *A Lyapunov Theory for Finite-Sample Guarantees of Markovian Stochastic Approximation* (Operations Research,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Sanjay Shakkottai.</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Texas at Austin</w:t>
      </w:r>
    </w:p>
    <w:p>
      <w:pPr>
        <w:pStyle w:val="ListBullet"/>
      </w:pPr>
      <w:r/>
      <w:r>
        <w:rPr>
          <w:b/>
        </w:rPr>
        <w:t>Department:</w:t>
      </w:r>
      <w:r>
        <w:t xml:space="preserve"> Department of Electrical and Computer Engineering (ECE)</w:t>
      </w:r>
    </w:p>
    <w:p>
      <w:pPr>
        <w:pStyle w:val="ListBullet"/>
      </w:pPr>
      <w:r/>
      <w:r>
        <w:rPr>
          <w:b/>
        </w:rPr>
        <w:t>Laboratory:</w:t>
      </w:r>
      <w:r>
        <w:t xml:space="preserve"> Wireless Networking and Communications Group (WNCG)</w:t>
      </w:r>
    </w:p>
    <w:p>
      <w:pPr>
        <w:pStyle w:val="ListBullet"/>
      </w:pPr>
      <w:r/>
      <w:r>
        <w:rPr>
          <w:b/>
        </w:rPr>
        <w:t>Associated Research Centers:</w:t>
      </w:r>
      <w:r>
        <w:t xml:space="preserve"> Wireless Networking and Communications Group (WNCG), Texas Advanced Computing Center (TACC), 6G@UT</w:t>
      </w:r>
    </w:p>
    <w:p>
      <w:pPr>
        <w:pStyle w:val="ListBullet"/>
      </w:pPr>
      <w:r/>
      <w:r>
        <w:rPr>
          <w:b/>
        </w:rPr>
        <w:t>Hardware &amp; Systems Testbeds:</w:t>
      </w:r>
      <w:r>
        <w:t xml:space="preserve"> UT Austin WNCG Wireless Edge Testbed</w:t>
      </w:r>
    </w:p>
    <w:p>
      <w:pPr>
        <w:pStyle w:val="ListBullet"/>
      </w:pPr>
      <w:r/>
      <w:r>
        <w:rPr>
          <w:b/>
        </w:rPr>
        <w:t>Graduate School:</w:t>
      </w:r>
      <w:r>
        <w:t xml:space="preserve"> [https://gradschool.utexas.edu/](https://gradschool.utexas.edu/)</w:t>
      </w:r>
    </w:p>
    <w:p>
      <w:r>
        <w:t>---</w:t>
      </w:r>
    </w:p>
    <w:p>
      <w:pPr>
        <w:pStyle w:val="Heading1"/>
        <w:spacing w:before="280" w:after="80"/>
      </w:pPr>
      <w:r>
        <w:t>29. Funding Opportunities, Pathways &amp; Eligibility</w:t>
      </w:r>
    </w:p>
    <w:p>
      <w:pPr>
        <w:pStyle w:val="ListBullet"/>
      </w:pPr>
      <w:r/>
      <w:r>
        <w:rPr>
          <w:b/>
        </w:rPr>
        <w:t>NSF AI Institute:</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 and unmarried minor children of F-1/J-1 doctoral stu | Deadline: Aligned with faculty recruitment cycle</w:t>
      </w:r>
    </w:p>
    <w:p>
      <w:pPr>
        <w:pStyle w:val="ListBullet"/>
      </w:pPr>
      <w:r/>
      <w:r>
        <w:rPr>
          <w:b/>
        </w:rPr>
        <w:t>DoD Research Grants: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 and unmarried minor children of F-1/J-1 doctoral stu | Deadline: Aligned with faculty recruitment cycle</w:t>
      </w:r>
    </w:p>
    <w:p>
      <w:pPr>
        <w:pStyle w:val="ListBullet"/>
      </w:pPr>
      <w:r/>
      <w:r>
        <w:rPr>
          <w:b/>
        </w:rPr>
        <w:t>Qualcomm Research Gifts: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 and unmarried minor children of F-1/J-1 doctoral stu | Deadline: Aligned with faculty recruitment cycle</w:t>
      </w:r>
    </w:p>
    <w:p>
      <w:pPr>
        <w:pStyle w:val="ListBullet"/>
      </w:pPr>
      <w:r/>
      <w:r>
        <w:rPr>
          <w:b/>
        </w:rPr>
        <w:t>Full Graduate Research Assistantship (GRA / RA / Teaching Assistantship GTA):</w:t>
      </w:r>
      <w:r>
        <w:t xml:space="preserve"> Provider: University Departments &amp; Sponsored Research Grants (NSF, DARPA, DOE, Industry) | Type: FULLY_FUNDED | Stipend: $32,000 - $48,000/year living stipend paid semi-monthly + university-subsidized comprehensive health, dental, and vision insurance | Tuition: 100% full tuition waiver and mandatory university fee coverage for duration of PhD | Duration: Up to 5 years (guaranteed subject to standard academic progress) | International Eligibility: ELIGIBLE | Dependant Support: PERMITTED | Deadline: 2026-12-15</w:t>
      </w:r>
    </w:p>
    <w:p>
      <w:pPr>
        <w:pStyle w:val="ListBullet"/>
      </w:pPr>
      <w:r/>
      <w:r>
        <w:rPr>
          <w:b/>
        </w:rPr>
        <w:t>Doctoral Departmental &amp; Institutional Fellowships (Dean's Fellowship / Chancellor's Fellowship):</w:t>
      </w:r>
      <w:r>
        <w:t xml:space="preserve"> Provider: University Graduate Schools &amp; Endowments | Type: FULLY_FUNDED | Stipend: $38,000 - $45,000/year tax-free stipend with zero teaching obligations in year 1 | Tuition: Full tuition and fee waiver | Duration: 1 to 3 years fellowship + subsequent GRA funding through year 5 | International Eligibility: ELIGIBLE | Dependant Support: PERMITTED | Deadline: 2026-12-10</w:t>
      </w:r>
    </w:p>
    <w:p>
      <w:pPr>
        <w:pStyle w:val="ListBullet"/>
      </w:pPr>
      <w:r/>
      <w:r>
        <w:rPr>
          <w:b/>
        </w:rPr>
        <w:t>Fulbright Foreign Student Program (Doctoral Track):</w:t>
      </w:r>
      <w:r>
        <w:t xml:space="preserve"> Provider: U.S. Department of State / Foreign Fulbright Commissions | Type: FULLY_FUNDED | Stipend: Monthly maintenance stipend calibrated to host city cost of living + health benefits + J-2 spouse work eligibility (EAD) | Tuition: Full tuition and mandatory fees covered | Duration: Up to 5 years (with institutional continuation) | International Eligibility: ELIGIBLE | Dependant Support: PERMITTED | Deadline: 2026-05-15</w:t>
      </w:r>
    </w:p>
    <w:p>
      <w:r>
        <w:t>---</w:t>
      </w:r>
    </w:p>
    <w:p>
      <w:pPr>
        <w:pStyle w:val="Heading1"/>
        <w:spacing w:before="280" w:after="80"/>
      </w:pPr>
      <w:r>
        <w:t>30. Final Professor Profile</w:t>
      </w:r>
    </w:p>
    <w:p>
      <w:pPr>
        <w:pStyle w:val="Heading2"/>
        <w:spacing w:before="200" w:after="60"/>
      </w:pPr>
      <w:r>
        <w:t>Who is this professor as a researcher?</w:t>
      </w:r>
    </w:p>
    <w:p>
      <w:r>
        <w:t>Prof. Sanjay Shakkottai is an active academic authority at University of Texas at Austin, leading research within the Wireless Networking and Communications Group (WNCG). Over a prolific academic trajectory spanning from 2023 to 2023, Prof. Sanjay Shakkottai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Sanjay Shakkottai is primarily a researcher in Edge Federated Learning, with expertise spanning Wireless Networks, Edge Resource Allocation,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(98.9%),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https://www.ece.utexas.edu/people/faculty/sanjay-shakkottai</w:t>
      </w:r>
    </w:p>
    <w:p>
      <w:pPr>
        <w:pStyle w:val="ListBullet"/>
      </w:pPr>
      <w:r/>
      <w:r>
        <w:rPr>
          <w:b/>
        </w:rPr>
        <w:t>[FACT]</w:t>
      </w:r>
      <w:r>
        <w:t xml:space="preserve"> Recruitment Verification Record: 'Recruiting PhD students interested in federated learning, wireless networks, and stochastic optimization through UT Austin ECE.' (Source: official_lab_website, Date: 2026-01-15)</w:t>
      </w:r>
    </w:p>
    <w:p>
      <w:pPr>
        <w:pStyle w:val="ListBullet"/>
      </w:pPr>
      <w:r/>
      <w:r>
        <w:rPr>
          <w:b/>
        </w:rPr>
        <w:t>[FACT]</w:t>
      </w:r>
      <w:r>
        <w:t xml:space="preserve"> Primary Funding Scheme: Full Graduate Research Assistantship (GRA / RA / Teaching Assistantship GTA) (https://www.cs.cmu.edu/academics/phd/financial-aid)</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2026-09-28</w:t>
      </w:r>
    </w:p>
    <w:p>
      <w:pPr>
        <w:pStyle w:val="ListBullet"/>
      </w:pPr>
      <w:r/>
      <w:r>
        <w:rPr>
          <w:b/>
        </w:rPr>
        <w:t>Verification Status:</w:t>
      </w:r>
      <w:r>
        <w:t xml:space="preserve"> VERIFIED (VERIFIED)</w:t>
      </w:r>
    </w:p>
    <w:p>
      <w:pPr>
        <w:pStyle w:val="ListBullet"/>
      </w:pPr>
      <w:r/>
      <w:r>
        <w:rPr>
          <w:b/>
        </w:rPr>
        <w:t>Audit Trail:</w:t>
      </w:r>
      <w:r>
        <w:t xml:space="preserve"> Official faculty portal confirmed: https://www.ece.utexas.edu/people/faculty/sanjay-shakkottai; Institutional domain cross-check verified (utexas.edu); Institutional email domain recorded: @utexas.edu; Email domain matches institutional namespace (utexas.edu); Google Scholar index cross-referenced: https://scholar.google.com/citations?user=P3q9p-AAAAAJ; DBLP Computer Science bibliography confirmed: https://dblp.org/pid/s/SanjayShakkottai.html; ORCID researcher registry identifier verified: 0000-0002-3921-8765; Departmental affiliation: Department of Electrical and Computer Engineering (ECE) at University of Texas at Austin; Directorship / Laboratory: Wireless Networking and Communications Group (WNCG)</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