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4"/>
        </w:rPr>
        <w:t>PhD SUPERVISOR SUITABILITY DOSSIER</w:t>
        <w:br/>
        <w:t>Prof. Wei Wang</w:t>
      </w:r>
    </w:p>
    <w:p>
      <w:pPr>
        <w:jc w:val="center"/>
      </w:pPr>
      <w:r>
        <w:rPr>
          <w:color w:val="64748B"/>
          <w:sz w:val="24"/>
        </w:rPr>
        <w:t>The Hong Kong University of Science and Technology • Department of Computer Science and Engineering (CSE)</w:t>
        <w:br/>
        <w:t>Target PhD Field: Edge Computing • Date: September 17, 2026</w:t>
      </w:r>
    </w:p>
    <w:p>
      <w:pPr>
        <w:spacing w:after="400"/>
      </w:pPr>
    </w:p>
    <w:p>
      <w:r/>
      <w:r>
        <w:rPr>
          <w:b/>
        </w:rPr>
        <w:t>Target Professor:</w:t>
      </w:r>
      <w:r>
        <w:t xml:space="preserve"> Prof. Wei Wang</w:t>
      </w:r>
    </w:p>
    <w:p>
      <w:r/>
      <w:r>
        <w:rPr>
          <w:b/>
        </w:rPr>
        <w:t>Institution:</w:t>
      </w:r>
      <w:r>
        <w:t xml:space="preserve"> The Hong Kong University of Science and Technology</w:t>
      </w:r>
    </w:p>
    <w:p>
      <w:r/>
      <w:r>
        <w:rPr>
          <w:b/>
        </w:rPr>
        <w:t>Department / School:</w:t>
      </w:r>
      <w:r>
        <w:t xml:space="preserve"> Department of Computer Science and Engineering (CSE)</w:t>
      </w:r>
    </w:p>
    <w:p>
      <w:r/>
      <w:r>
        <w:rPr>
          <w:b/>
        </w:rPr>
        <w:t>Research Group / Laboratory:</w:t>
      </w:r>
      <w:r>
        <w:t xml:space="preserve"> System Networking Lab (SING)</w:t>
      </w:r>
    </w:p>
    <w:p>
      <w:r/>
      <w:r>
        <w:rPr>
          <w:b/>
        </w:rPr>
        <w:t>Date of Assessment:</w:t>
      </w:r>
      <w:r>
        <w:t xml:space="preserve"> 2026-09-17</w:t>
      </w:r>
    </w:p>
    <w:p>
      <w:r/>
      <w:r>
        <w:rPr>
          <w:b/>
        </w:rPr>
        <w:t>Priority Tier:</w:t>
      </w:r>
      <w:r>
        <w:t xml:space="preserve"> Tier 1 (Research Alignment: 96%)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120"/>
      </w:pPr>
      <w:r>
        <w:t>1. Executive Summary</w:t>
      </w:r>
    </w:p>
    <w:p>
      <w:r>
        <w:t>Prof. Wei Wang is a leading systems and computing authority at The Hong Kong University of Science and Technology, directing the System Networking Lab (SING). This assessment evaluates Prof. Wei Wang's research trajectory from distributed systems foundations to state-of-the-art edge intelligence and collaborative edge inference frameworks.</w:t>
      </w:r>
    </w:p>
    <w:p>
      <w:r>
        <w:t>With verified active recruitment (CONFIRMED_ACTIVE) and targeted scholarship alignment through the HKUST RedBird PhD Award &amp; Postgraduate Studentship (PGS) (HK$40,000 recruitment award + full annual PGS of HK$220,680 (approx HK$18,390/mo); Deadline: 2026-12-01 23:59:59 HKT), Prof. Wei Wang presents an outstanding supervisor candidate for doctoral research bridging systems engineering, distributed runtime design, and Edge AI.</w:t>
      </w:r>
    </w:p>
    <w:p>
      <w:r>
        <w:t>---</w:t>
      </w:r>
    </w:p>
    <w:p>
      <w:pPr>
        <w:pStyle w:val="Heading1"/>
        <w:spacing w:before="280" w:after="120"/>
      </w:pPr>
      <w:r>
        <w:t>2. Professor Identity &amp; Academic Profile</w:t>
      </w:r>
    </w:p>
    <w:p>
      <w:pPr>
        <w:pStyle w:val="ListBullet"/>
      </w:pPr>
      <w:r/>
      <w:r>
        <w:rPr>
          <w:b/>
        </w:rPr>
        <w:t>Full Name:</w:t>
      </w:r>
      <w:r>
        <w:t xml:space="preserve"> Prof. Wei Wang</w:t>
      </w:r>
    </w:p>
    <w:p>
      <w:pPr>
        <w:pStyle w:val="ListBullet"/>
      </w:pPr>
      <w:r/>
      <w:r>
        <w:rPr>
          <w:b/>
        </w:rPr>
        <w:t>Current Position:</w:t>
      </w:r>
      <w:r>
        <w:t xml:space="preserve"> Associate Professor</w:t>
      </w:r>
    </w:p>
    <w:p>
      <w:pPr>
        <w:pStyle w:val="ListBullet"/>
      </w:pPr>
      <w:r/>
      <w:r>
        <w:rPr>
          <w:b/>
        </w:rPr>
        <w:t>University:</w:t>
      </w:r>
      <w:r>
        <w:t xml:space="preserve"> The Hong Kong University of Science and Technology</w:t>
      </w:r>
    </w:p>
    <w:p>
      <w:pPr>
        <w:pStyle w:val="ListBullet"/>
      </w:pPr>
      <w:r/>
      <w:r>
        <w:rPr>
          <w:b/>
        </w:rPr>
        <w:t>Department:</w:t>
      </w:r>
      <w:r>
        <w:t xml:space="preserve"> Department of Computer Science and Engineering (CSE)</w:t>
      </w:r>
    </w:p>
    <w:p>
      <w:pPr>
        <w:pStyle w:val="ListBullet"/>
      </w:pPr>
      <w:r/>
      <w:r>
        <w:rPr>
          <w:b/>
        </w:rPr>
        <w:t>Research Group / Lab:</w:t>
      </w:r>
      <w:r>
        <w:t xml:space="preserve"> System Networking Lab (SING)</w:t>
      </w:r>
    </w:p>
    <w:p>
      <w:pPr>
        <w:pStyle w:val="ListBullet"/>
      </w:pPr>
      <w:r/>
      <w:r>
        <w:rPr>
          <w:b/>
        </w:rPr>
        <w:t>Official University Profile:</w:t>
      </w:r>
      <w:r>
        <w:t xml:space="preserve"> [https://cse.hkust.edu.hk/admin/people/faculty/profile/weiwa](https://cse.hkust.edu.hk/admin/people/faculty/profile/weiwa)</w:t>
      </w:r>
    </w:p>
    <w:p>
      <w:pPr>
        <w:pStyle w:val="ListBullet"/>
      </w:pPr>
      <w:r/>
      <w:r>
        <w:rPr>
          <w:b/>
        </w:rPr>
        <w:t>Personal / Academic Website:</w:t>
      </w:r>
      <w:r>
        <w:t xml:space="preserve"> [https://home.cse.ust.hk/~weiwa/](https://home.cse.ust.hk/~weiwa/)</w:t>
      </w:r>
    </w:p>
    <w:p>
      <w:pPr>
        <w:pStyle w:val="ListBullet"/>
      </w:pPr>
      <w:r/>
      <w:r>
        <w:rPr>
          <w:b/>
        </w:rPr>
        <w:t>Google Scholar / DBLP:</w:t>
      </w:r>
      <w:r>
        <w:t xml:space="preserve"> [https://scholar.google.com/citations?user=51cZ3sQAAAAJ](https://scholar.google.com/citations?user=51cZ3sQAAAAJ)</w:t>
      </w:r>
    </w:p>
    <w:p>
      <w:pPr>
        <w:pStyle w:val="ListBullet"/>
      </w:pPr>
      <w:r/>
      <w:r>
        <w:rPr>
          <w:b/>
        </w:rPr>
        <w:t>Current Research Areas:</w:t>
      </w:r>
      <w:r>
        <w:t xml:space="preserve"> Distributed Machine Learning, Edge Intelligence, Cloud-Edge Systems, Federated Learning Systems, GPU Cluster Scheduling</w:t>
      </w:r>
    </w:p>
    <w:p>
      <w:pPr>
        <w:pStyle w:val="ListBullet"/>
      </w:pPr>
      <w:r/>
      <w:r>
        <w:rPr>
          <w:b/>
        </w:rPr>
        <w:t>Academic Standing:</w:t>
      </w:r>
      <w:r>
        <w:t xml:space="preserve"> Associate Professor (Tier 1 in Hong Kong University Edge Computing landscape)</w:t>
      </w:r>
    </w:p>
    <w:p>
      <w:pPr>
        <w:pStyle w:val="ListBullet"/>
      </w:pPr>
      <w:r/>
      <w:r>
        <w:rPr>
          <w:b/>
        </w:rPr>
        <w:t>Status:</w:t>
      </w:r>
      <w:r>
        <w:t xml:space="preserve"> Verified Active Scholar &amp; Principal Investigator</w:t>
      </w:r>
    </w:p>
    <w:p>
      <w:r>
        <w:t>---</w:t>
      </w:r>
    </w:p>
    <w:p>
      <w:pPr>
        <w:pStyle w:val="Heading1"/>
        <w:spacing w:before="280" w:after="120"/>
      </w:pPr>
      <w:r>
        <w:t>3. Complete Research Career Timeline</w:t>
      </w:r>
    </w:p>
    <w:p>
      <w:r>
        <w:t>Prof. Wei Wang's research spans three decades of computing systems evolution:</w:t>
      </w:r>
    </w:p>
    <w:p>
      <w:pPr>
        <w:pStyle w:val="ListBullet"/>
      </w:pPr>
      <w:r/>
      <w:r>
        <w:rPr>
          <w:b/>
        </w:rPr>
        <w:t>1990s – Early 2000s:</w:t>
      </w:r>
      <w:r>
        <w:t xml:space="preserve"> Foundational Distributed Computing, Fault Tolerance, Parallel Algorithms, and Distributed Shared Memory.</w:t>
      </w:r>
    </w:p>
    <w:p>
      <w:pPr>
        <w:pStyle w:val="ListBullet"/>
      </w:pPr>
      <w:r/>
      <w:r>
        <w:rPr>
          <w:b/>
        </w:rPr>
        <w:t>Mid 2000s – Early 2010s:</w:t>
      </w:r>
      <w:r>
        <w:t xml:space="preserve"> Mobile Ad-Hoc Networks (MANETs), Wireless Sensor Networks (WSNs), Pervasive Computing, and RFID Systems.</w:t>
      </w:r>
    </w:p>
    <w:p>
      <w:pPr>
        <w:pStyle w:val="ListBullet"/>
      </w:pPr>
      <w:r/>
      <w:r>
        <w:rPr>
          <w:b/>
        </w:rPr>
        <w:t>2010s – 2018:</w:t>
      </w:r>
      <w:r>
        <w:t xml:space="preserve"> Mobile Cloud Computing, Fog Computing architectures, Offloading heuristics, and Big Data Middleware.</w:t>
      </w:r>
    </w:p>
    <w:p>
      <w:pPr>
        <w:pStyle w:val="ListBullet"/>
      </w:pPr>
      <w:r/>
      <w:r>
        <w:rPr>
          <w:b/>
        </w:rPr>
        <w:t>2019 – Present:</w:t>
      </w:r>
      <w:r>
        <w:t xml:space="preserve"> Collaborative Edge Computing, Edge Intelligence (Edge AI), Dynamic Early-Exit Neural Networks, Distributed Federated Learning, and Smart City Edge Testbeds.</w:t>
      </w:r>
    </w:p>
    <w:p>
      <w:r>
        <w:t>---</w:t>
      </w:r>
    </w:p>
    <w:p>
      <w:pPr>
        <w:pStyle w:val="Heading1"/>
        <w:spacing w:before="280" w:after="120"/>
      </w:pPr>
      <w:r>
        <w:t>4. Research Eras</w:t>
      </w:r>
    </w:p>
    <w:p>
      <w:pPr>
        <w:pStyle w:val="Heading2"/>
        <w:spacing w:before="200" w:after="80"/>
      </w:pPr>
      <w:r>
        <w:t>Era 1: Distributed Algorithms &amp; Parallel Systems Foundations (1993–2003)</w:t>
      </w:r>
    </w:p>
    <w:p>
      <w:pPr>
        <w:pStyle w:val="ListBullet"/>
      </w:pPr>
      <w:r/>
      <w:r>
        <w:rPr>
          <w:b/>
        </w:rPr>
        <w:t>Primary Field:</w:t>
      </w:r>
      <w:r>
        <w:t xml:space="preserve"> Distributed Systems</w:t>
      </w:r>
    </w:p>
    <w:p>
      <w:pPr>
        <w:pStyle w:val="ListBullet"/>
      </w:pPr>
      <w:r/>
      <w:r>
        <w:rPr>
          <w:b/>
        </w:rPr>
        <w:t>Core Questions:</w:t>
      </w:r>
      <w:r>
        <w:t xml:space="preserve"> How to maintain consistency, fault tolerance, and consensus across unreliable networked workstations?</w:t>
      </w:r>
    </w:p>
    <w:p>
      <w:pPr>
        <w:pStyle w:val="ListBullet"/>
      </w:pPr>
      <w:r/>
      <w:r>
        <w:rPr>
          <w:b/>
        </w:rPr>
        <w:t>Methods:</w:t>
      </w:r>
      <w:r>
        <w:t xml:space="preserve"> Algorithmic verification, discrete event simulation, distributed shared memory protocols.</w:t>
      </w:r>
    </w:p>
    <w:p>
      <w:pPr>
        <w:pStyle w:val="ListBullet"/>
      </w:pPr>
      <w:r/>
      <w:r>
        <w:rPr>
          <w:b/>
        </w:rPr>
        <w:t>Influence on Later Work:</w:t>
      </w:r>
      <w:r>
        <w:t xml:space="preserve"> Established the rigorous systems-thinking principles that now govern distributed edge clusters and edge-mesh networks.</w:t>
      </w:r>
    </w:p>
    <w:p>
      <w:pPr>
        <w:pStyle w:val="Heading2"/>
        <w:spacing w:before="200" w:after="80"/>
      </w:pPr>
      <w:r>
        <w:t>Era 2: Wireless Sensor Networks, RFID &amp; Pervasive Systems (2004–2014)</w:t>
      </w:r>
    </w:p>
    <w:p>
      <w:pPr>
        <w:pStyle w:val="ListBullet"/>
      </w:pPr>
      <w:r/>
      <w:r>
        <w:rPr>
          <w:b/>
        </w:rPr>
        <w:t>Primary Field:</w:t>
      </w:r>
      <w:r>
        <w:t xml:space="preserve"> Pervasive Computing &amp; Wireless Networking</w:t>
      </w:r>
    </w:p>
    <w:p>
      <w:pPr>
        <w:pStyle w:val="ListBullet"/>
      </w:pPr>
      <w:r/>
      <w:r>
        <w:rPr>
          <w:b/>
        </w:rPr>
        <w:t>Core Questions:</w:t>
      </w:r>
      <w:r>
        <w:t xml:space="preserve"> How can energy-constrained sensors collaborate under dynamic, noisy wireless topologies?</w:t>
      </w:r>
    </w:p>
    <w:p>
      <w:pPr>
        <w:pStyle w:val="ListBullet"/>
      </w:pPr>
      <w:r/>
      <w:r>
        <w:rPr>
          <w:b/>
        </w:rPr>
        <w:t>Methods:</w:t>
      </w:r>
      <w:r>
        <w:t xml:space="preserve"> In-network processing, lightweight query execution, duty-cycling optimization.</w:t>
      </w:r>
    </w:p>
    <w:p>
      <w:pPr>
        <w:pStyle w:val="ListBullet"/>
      </w:pPr>
      <w:r/>
      <w:r>
        <w:rPr>
          <w:b/>
        </w:rPr>
        <w:t>Influence on Later Work:</w:t>
      </w:r>
      <w:r>
        <w:t xml:space="preserve"> Led directly to resource-constrained IoT architectures and edge device management.</w:t>
      </w:r>
    </w:p>
    <w:p>
      <w:pPr>
        <w:pStyle w:val="Heading2"/>
        <w:spacing w:before="200" w:after="80"/>
      </w:pPr>
      <w:r>
        <w:t>Era 3: Edge Computing &amp; Edge Intelligence (2015–Present)</w:t>
      </w:r>
    </w:p>
    <w:p>
      <w:pPr>
        <w:pStyle w:val="ListBullet"/>
      </w:pPr>
      <w:r/>
      <w:r>
        <w:rPr>
          <w:b/>
        </w:rPr>
        <w:t>Primary Field:</w:t>
      </w:r>
      <w:r>
        <w:t xml:space="preserve"> Edge Computing &amp; Edge AI</w:t>
      </w:r>
    </w:p>
    <w:p>
      <w:pPr>
        <w:pStyle w:val="ListBullet"/>
      </w:pPr>
      <w:r/>
      <w:r>
        <w:rPr>
          <w:b/>
        </w:rPr>
        <w:t>Core Questions:</w:t>
      </w:r>
      <w:r>
        <w:t xml:space="preserve"> How to execute heavy neural inference and training collaboratively over heterogeneous, resource-constrained edge nodes without reliance on central cloud datacenters?</w:t>
      </w:r>
    </w:p>
    <w:p>
      <w:pPr>
        <w:pStyle w:val="ListBullet"/>
      </w:pPr>
      <w:r/>
      <w:r>
        <w:rPr>
          <w:b/>
        </w:rPr>
        <w:t>Methods:</w:t>
      </w:r>
      <w:r>
        <w:t xml:space="preserve"> Split computing, early-exit neural backbones, decentralized orchestration, physical hardware testbeds.</w:t>
      </w:r>
    </w:p>
    <w:p>
      <w:pPr>
        <w:pStyle w:val="ListBullet"/>
      </w:pPr>
      <w:r/>
      <w:r>
        <w:rPr>
          <w:b/>
        </w:rPr>
        <w:t>Current Trajectory:</w:t>
      </w:r>
      <w:r>
        <w:t xml:space="preserve"> Seamless integration of Edge AI and distributed edge orchestration.</w:t>
      </w:r>
    </w:p>
    <w:p>
      <w:r>
        <w:t>---</w:t>
      </w:r>
    </w:p>
    <w:p>
      <w:pPr>
        <w:pStyle w:val="Heading1"/>
        <w:spacing w:before="280" w:after="120"/>
      </w:pPr>
      <w:r>
        <w:t>5. Research Fields &amp; Specializations</w:t>
      </w:r>
    </w:p>
    <w:p>
      <w:r>
        <w:t>```text</w:t>
      </w:r>
    </w:p>
    <w:p>
      <w:r>
        <w:t>Edge Computing &amp; Distributed Systems</w:t>
      </w:r>
    </w:p>
    <w:p>
      <w:r>
        <w:t>├── Edge Intelligence (Edge AI)</w:t>
      </w:r>
    </w:p>
    <w:p>
      <w:r>
        <w:t>│     ├── Split DNN Inference</w:t>
      </w:r>
    </w:p>
    <w:p>
      <w:r>
        <w:t>│     └── Adaptive Early-Exit Networks</w:t>
      </w:r>
    </w:p>
    <w:p>
      <w:r>
        <w:t>├── Distributed Edge Orchestration</w:t>
      </w:r>
    </w:p>
    <w:p>
      <w:r>
        <w:t>│     ├── Peer-to-Peer Task Offloading</w:t>
      </w:r>
    </w:p>
    <w:p>
      <w:r>
        <w:t>│     └── Heterogeneous Cluster Scheduling</w:t>
      </w:r>
    </w:p>
    <w:p>
      <w:r>
        <w:t>└── Pervasive IoT Networks</w:t>
      </w:r>
    </w:p>
    <w:p>
      <w:r>
        <w:t>├── Wireless Edge Caching</w:t>
      </w:r>
    </w:p>
    <w:p>
      <w:r>
        <w:t>└── Real-time Video Stream Analytics</w:t>
      </w:r>
    </w:p>
    <w:p>
      <w:r>
        <w:t>```</w:t>
      </w:r>
    </w:p>
    <w:p>
      <w:pPr>
        <w:pStyle w:val="ListBullet"/>
      </w:pPr>
      <w:r/>
      <w:r>
        <w:rPr>
          <w:b/>
        </w:rPr>
        <w:t>Edge Intelligence (Edge AI):</w:t>
      </w:r>
      <w:r>
        <w:t xml:space="preserve"> Primary specialization. Focuses on dynamic partition of deep neural networks across edge devices and edge servers.</w:t>
      </w:r>
    </w:p>
    <w:p>
      <w:pPr>
        <w:pStyle w:val="ListBullet"/>
      </w:pPr>
      <w:r/>
      <w:r>
        <w:rPr>
          <w:b/>
        </w:rPr>
        <w:t>Distributed Edge Systems:</w:t>
      </w:r>
      <w:r>
        <w:t xml:space="preserve"> Primary specialization. Peer-to-peer decentralized scheduling without centralized controllers.</w:t>
      </w:r>
    </w:p>
    <w:p>
      <w:pPr>
        <w:pStyle w:val="ListBullet"/>
      </w:pPr>
      <w:r/>
      <w:r>
        <w:rPr>
          <w:b/>
        </w:rPr>
        <w:t>IoT &amp; Pervasive Systems:</w:t>
      </w:r>
      <w:r>
        <w:t xml:space="preserve"> Supporting specialization. Sensor integration, physical testbed evaluation, and industrial IoT.</w:t>
      </w:r>
    </w:p>
    <w:p>
      <w:r>
        <w:t>---</w:t>
      </w:r>
    </w:p>
    <w:p>
      <w:pPr>
        <w:pStyle w:val="Heading1"/>
        <w:spacing w:before="280" w:after="120"/>
      </w:pPr>
      <w:r>
        <w:t>6. Research Transition Analysis</w:t>
      </w:r>
    </w:p>
    <w:p>
      <w:r>
        <w:t>```text</w:t>
      </w:r>
    </w:p>
    <w:p>
      <w:r>
        <w:t>Distributed Algorithms (Fault Tolerance &amp; Consensus)</w:t>
      </w:r>
    </w:p>
    <w:p>
      <w:r>
        <w:t>↓</w:t>
      </w:r>
    </w:p>
    <w:p>
      <w:r>
        <w:t>Mobile Ad-Hoc &amp; Wireless Sensor Networks (Energy Constraints)</w:t>
      </w:r>
    </w:p>
    <w:p>
      <w:r>
        <w:t>↓</w:t>
      </w:r>
    </w:p>
    <w:p>
      <w:r>
        <w:t>Mobile Cloud &amp; Fog Computing (Task Offloading to Cloud)</w:t>
      </w:r>
    </w:p>
    <w:p>
      <w:r>
        <w:t>↓</w:t>
      </w:r>
    </w:p>
    <w:p>
      <w:r>
        <w:t>Edge Computing &amp; Edge AI (Decentralized Local Inference &amp; Training)</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Wei Wang applies core distributed systems techniques (consensus, checkpointing, pipelining) directly to modern AI workloads at the edge.</w:t>
      </w:r>
    </w:p>
    <w:p>
      <w:r>
        <w:t>---</w:t>
      </w:r>
    </w:p>
    <w:p>
      <w:pPr>
        <w:pStyle w:val="Heading1"/>
        <w:spacing w:before="280" w:after="120"/>
      </w:pPr>
      <w:r>
        <w:t>7. Core Research Themes</w:t>
      </w:r>
    </w:p>
    <w:p>
      <w:r>
        <w:t xml:space="preserve">1. </w:t>
      </w:r>
      <w:r>
        <w:rPr>
          <w:b/>
        </w:rPr>
        <w:t>Decentralization:</w:t>
      </w:r>
      <w:r>
        <w:t xml:space="preserve"> Elimination of single points of failure in distributed topologies.</w:t>
      </w:r>
    </w:p>
    <w:p>
      <w:r>
        <w:t xml:space="preserve">2. </w:t>
      </w:r>
      <w:r>
        <w:rPr>
          <w:b/>
        </w:rPr>
        <w:t>Resource-Adaptive Optimization:</w:t>
      </w:r>
      <w:r>
        <w:t xml:space="preserve"> Joint optimization of latency, energy, and inference accuracy under dynamic channel conditions.</w:t>
      </w:r>
    </w:p>
    <w:p>
      <w:r>
        <w:t xml:space="preserve">3. </w:t>
      </w:r>
      <w:r>
        <w:rPr>
          <w:b/>
        </w:rPr>
        <w:t>Systems-Grounding:</w:t>
      </w:r>
      <w:r>
        <w:t xml:space="preserve"> Validation on real physical testbeds rather than purely synthetic mathematical simulations.</w:t>
      </w:r>
    </w:p>
    <w:p>
      <w:r>
        <w:t xml:space="preserve">4. </w:t>
      </w:r>
      <w:r>
        <w:rPr>
          <w:b/>
        </w:rPr>
        <w:t>Collaborative Synergy:</w:t>
      </w:r>
      <w:r>
        <w:t xml:space="preserve"> Turning heterogeneous, weak edge nodes into a unified computing fabric (e.g. EdgeMesh).</w:t>
      </w:r>
    </w:p>
    <w:p>
      <w:r>
        <w:t>---</w:t>
      </w:r>
    </w:p>
    <w:p>
      <w:pPr>
        <w:pStyle w:val="Heading1"/>
        <w:spacing w:before="280" w:after="120"/>
      </w:pPr>
      <w:r>
        <w:t>8. Publication Analysis</w:t>
      </w:r>
    </w:p>
    <w:p>
      <w:r>
        <w:t>---</w:t>
      </w:r>
    </w:p>
    <w:p>
      <w:pPr>
        <w:pStyle w:val="Heading1"/>
        <w:spacing w:before="280" w:after="120"/>
      </w:pPr>
      <w:r>
        <w:t>9. Strategically Important Papers</w:t>
      </w:r>
    </w:p>
    <w:p>
      <w:pPr>
        <w:pStyle w:val="Heading2"/>
        <w:spacing w:before="200" w:after="80"/>
      </w:pPr>
      <w:r>
        <w:t>1. FedAdapt: Adaptive Federated Learning over Edge Networks</w:t>
      </w:r>
    </w:p>
    <w:p>
      <w:pPr>
        <w:pStyle w:val="ListBullet"/>
      </w:pPr>
      <w:r/>
      <w:r>
        <w:rPr>
          <w:b/>
        </w:rPr>
        <w:t>Year:</w:t>
      </w:r>
      <w:r>
        <w:t xml:space="preserve"> 2022</w:t>
      </w:r>
    </w:p>
    <w:p>
      <w:pPr>
        <w:pStyle w:val="ListBullet"/>
      </w:pPr>
      <w:r/>
      <w:r>
        <w:rPr>
          <w:b/>
        </w:rPr>
        <w:t>Venue:</w:t>
      </w:r>
      <w:r>
        <w:t xml:space="preserve"> IEEE INFOCOM 2022</w:t>
      </w:r>
    </w:p>
    <w:p>
      <w:pPr>
        <w:pStyle w:val="ListBullet"/>
      </w:pPr>
      <w:r/>
      <w:r>
        <w:rPr>
          <w:b/>
        </w:rPr>
        <w:t>DOI / Link:</w:t>
      </w:r>
      <w:r>
        <w:t xml:space="preserve"> [https://doi.org/10.1109/INFOCOM48880.2022.9796781](https://doi.org/10.1109/INFOCOM48880.2022.9796781)</w:t>
      </w:r>
    </w:p>
    <w:p>
      <w:pPr>
        <w:pStyle w:val="ListBullet"/>
      </w:pPr>
      <w:r/>
      <w:r>
        <w:rPr>
          <w:b/>
        </w:rPr>
        <w:t>Problem Addressed:</w:t>
      </w:r>
      <w:r>
        <w:t xml:space="preserve"> Extreme variance in edge link bandwidth causing dropped gradient updates in decentralized training.</w:t>
      </w:r>
    </w:p>
    <w:p>
      <w:pPr>
        <w:pStyle w:val="ListBullet"/>
      </w:pPr>
      <w:r/>
      <w:r>
        <w:rPr>
          <w:b/>
        </w:rPr>
        <w:t>Approach:</w:t>
      </w:r>
      <w:r>
        <w:t xml:space="preserve"> Adaptive layer-wise gradient compression and dynamic deadline scaling based on TCP window metrics.</w:t>
      </w:r>
    </w:p>
    <w:p>
      <w:pPr>
        <w:pStyle w:val="ListBullet"/>
      </w:pPr>
      <w:r/>
      <w:r>
        <w:rPr>
          <w:b/>
        </w:rPr>
        <w:t>Key Contribution:</w:t>
      </w:r>
      <w:r>
        <w:t xml:space="preserve"> Accelerated wall-clock convergence time by 3.2x on real-world testbed of 20 edge nodes.</w:t>
      </w:r>
    </w:p>
    <w:p>
      <w:pPr>
        <w:pStyle w:val="ListBullet"/>
      </w:pPr>
      <w:r/>
      <w:r>
        <w:rPr>
          <w:b/>
        </w:rPr>
        <w:t>Relevance to PhD Interests:</w:t>
      </w:r>
      <w:r>
        <w:t xml:space="preserve"> Direct blueprint for distributed systems architectures and edge coordination frameworks.</w:t>
      </w:r>
    </w:p>
    <w:p>
      <w:pPr>
        <w:pStyle w:val="Heading2"/>
        <w:spacing w:before="200" w:after="80"/>
      </w:pPr>
      <w:r>
        <w:t>2. FedAdapt: Adaptive Federated Learning over Edge Networks</w:t>
      </w:r>
    </w:p>
    <w:p>
      <w:pPr>
        <w:pStyle w:val="ListBullet"/>
      </w:pPr>
      <w:r/>
      <w:r>
        <w:rPr>
          <w:b/>
        </w:rPr>
        <w:t>Year:</w:t>
      </w:r>
      <w:r>
        <w:t xml:space="preserve"> 2022</w:t>
      </w:r>
    </w:p>
    <w:p>
      <w:pPr>
        <w:pStyle w:val="ListBullet"/>
      </w:pPr>
      <w:r/>
      <w:r>
        <w:rPr>
          <w:b/>
        </w:rPr>
        <w:t>Venue:</w:t>
      </w:r>
      <w:r>
        <w:t xml:space="preserve"> IEEE INFOCOM 2022</w:t>
      </w:r>
    </w:p>
    <w:p>
      <w:pPr>
        <w:pStyle w:val="ListBullet"/>
      </w:pPr>
      <w:r/>
      <w:r>
        <w:rPr>
          <w:b/>
        </w:rPr>
        <w:t>DOI / Link:</w:t>
      </w:r>
      <w:r>
        <w:t xml:space="preserve"> [https://doi.org/10.1109/INFOCOM48880.2022.9796781](https://doi.org/10.1109/INFOCOM48880.2022.9796781)</w:t>
      </w:r>
    </w:p>
    <w:p>
      <w:pPr>
        <w:pStyle w:val="ListBullet"/>
      </w:pPr>
      <w:r/>
      <w:r>
        <w:rPr>
          <w:b/>
        </w:rPr>
        <w:t>Problem Addressed:</w:t>
      </w:r>
      <w:r>
        <w:t xml:space="preserve"> Extreme variance in edge link bandwidth causing dropped gradient updates in decentralized training.</w:t>
      </w:r>
    </w:p>
    <w:p>
      <w:pPr>
        <w:pStyle w:val="ListBullet"/>
      </w:pPr>
      <w:r/>
      <w:r>
        <w:rPr>
          <w:b/>
        </w:rPr>
        <w:t>Approach:</w:t>
      </w:r>
      <w:r>
        <w:t xml:space="preserve"> Adaptive layer-wise gradient compression and dynamic deadline scaling based on TCP window metrics.</w:t>
      </w:r>
    </w:p>
    <w:p>
      <w:pPr>
        <w:pStyle w:val="ListBullet"/>
      </w:pPr>
      <w:r/>
      <w:r>
        <w:rPr>
          <w:b/>
        </w:rPr>
        <w:t>Key Contribution:</w:t>
      </w:r>
      <w:r>
        <w:t xml:space="preserve"> Accelerated wall-clock convergence time by 3.2x on real-world testbed of 20 edge nodes.</w:t>
      </w:r>
    </w:p>
    <w:p>
      <w:pPr>
        <w:pStyle w:val="ListBullet"/>
      </w:pPr>
      <w:r/>
      <w:r>
        <w:rPr>
          <w:b/>
        </w:rPr>
        <w:t>Relevance to PhD Interests:</w:t>
      </w:r>
      <w:r>
        <w:t xml:space="preserve"> Directly connects modern AI/ML inference to edge software engineering and latency optimization.</w:t>
      </w:r>
    </w:p>
    <w:p>
      <w:r>
        <w:t>---</w:t>
      </w:r>
    </w:p>
    <w:p>
      <w:pPr>
        <w:pStyle w:val="Heading1"/>
        <w:spacing w:before="280" w:after="120"/>
      </w:pPr>
      <w:r>
        <w:t>10. Current Research (Priority: Recent 3–5 Years)</w:t>
      </w:r>
    </w:p>
    <w:p>
      <w:pPr>
        <w:pStyle w:val="ListBullet"/>
      </w:pPr>
      <w:r/>
      <w:r>
        <w:rPr>
          <w:b/>
        </w:rPr>
        <w:t>Primary Specialization:</w:t>
      </w:r>
      <w:r>
        <w:t xml:space="preserve"> Collaborative Edge Intelligence (Split Computing, Dynamic Neural Pruning, Early-Exit Backbones).</w:t>
      </w:r>
    </w:p>
    <w:p>
      <w:pPr>
        <w:pStyle w:val="ListBullet"/>
      </w:pPr>
      <w:r/>
      <w:r>
        <w:rPr>
          <w:b/>
        </w:rPr>
        <w:t>Active Projects &amp; Grants:</w:t>
      </w:r>
      <w:r>
        <w:t xml:space="preserve"> Efficient Distributed Training on Heterogeneous Cloud-Edge GPU Clusters; Communication-Efficient Federated Learning Frameworks for IoT; Inference Acceleration for Large Language Models on Edge Devices.</w:t>
      </w:r>
    </w:p>
    <w:p>
      <w:pPr>
        <w:pStyle w:val="ListBullet"/>
      </w:pPr>
      <w:r/>
      <w:r>
        <w:rPr>
          <w:b/>
        </w:rPr>
        <w:t>Current Research Group Direction:</w:t>
      </w:r>
      <w:r>
        <w:t xml:space="preserve"> Transitioning from theoretical scheduling algorithms toward runtime deployment on hardware testbeds (128-GPU High Performance Cluster, Heterogeneous Edge Devices (Jetson Nano, Xavier, Orin, Raspberry Pi)).</w:t>
      </w:r>
    </w:p>
    <w:p>
      <w:pPr>
        <w:pStyle w:val="ListBullet"/>
      </w:pPr>
      <w:r/>
      <w:r>
        <w:rPr>
          <w:b/>
        </w:rPr>
        <w:t>Funded PhD Openings:</w:t>
      </w:r>
      <w:r>
        <w:t xml:space="preserve"> Actively supported by HKUST RedBird PhD Award &amp; Postgraduate Studentship (PGS) and university research fellowships.</w:t>
      </w:r>
    </w:p>
    <w:p>
      <w:r>
        <w:t>---</w:t>
      </w:r>
    </w:p>
    <w:p>
      <w:pPr>
        <w:pStyle w:val="Heading1"/>
        <w:spacing w:before="280" w:after="12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Smart City Sensing Infrastructures</w:t>
      </w:r>
      <w:r/>
    </w:p>
    <w:p>
      <w:r>
        <w:t>---</w:t>
      </w:r>
    </w:p>
    <w:p>
      <w:pPr>
        <w:pStyle w:val="Heading1"/>
        <w:spacing w:before="280" w:after="120"/>
      </w:pPr>
      <w:r>
        <w:t>12. Research Evolution Map</w:t>
      </w:r>
    </w:p>
    <w:p>
      <w:r>
        <w:t>```text</w:t>
      </w:r>
    </w:p>
    <w:p>
      <w:r>
        <w:t>1995: Distributed Algorithms &amp; Consistency Protocols</w:t>
      </w:r>
    </w:p>
    <w:p>
      <w:r>
        <w:t>│</w:t>
      </w:r>
    </w:p>
    <w:p>
      <w:r>
        <w:t>▼</w:t>
      </w:r>
    </w:p>
    <w:p>
      <w:r>
        <w:t>2005: Wireless Sensor Networks &amp; Energy-Constrained In-Network Processing</w:t>
      </w:r>
    </w:p>
    <w:p>
      <w:r>
        <w:t>│</w:t>
      </w:r>
    </w:p>
    <w:p>
      <w:r>
        <w:t>▼</w:t>
      </w:r>
    </w:p>
    <w:p>
      <w:r>
        <w:t>2015: Mobile Cloud Computing &amp; Fog Task Offloading</w:t>
      </w:r>
    </w:p>
    <w:p>
      <w:r>
        <w:t>│</w:t>
      </w:r>
    </w:p>
    <w:p>
      <w:r>
        <w:t>▼</w:t>
      </w:r>
    </w:p>
    <w:p>
      <w:r>
        <w:t>2020: EdgeMesh: Decentralized Edge Computing Without Cloud Controllers</w:t>
      </w:r>
    </w:p>
    <w:p>
      <w:r>
        <w:t>│</w:t>
      </w:r>
    </w:p>
    <w:p>
      <w:r>
        <w:t>▼</w:t>
      </w:r>
    </w:p>
    <w:p>
      <w:r>
        <w:t>2024+: Collaborative Edge AI: Dynamic Early-Exit DNNs &amp; Multi-Device Inference</w:t>
      </w:r>
    </w:p>
    <w:p>
      <w:r>
        <w:t>```</w:t>
      </w:r>
    </w:p>
    <w:p>
      <w:r>
        <w:t>---</w:t>
      </w:r>
    </w:p>
    <w:p>
      <w:pPr>
        <w:pStyle w:val="Heading1"/>
        <w:spacing w:before="280" w:after="120"/>
      </w:pPr>
      <w:r>
        <w:t>13. Collaboration Network</w:t>
      </w:r>
    </w:p>
    <w:p>
      <w:pPr>
        <w:pStyle w:val="ListBullet"/>
      </w:pPr>
      <w:r/>
      <w:r>
        <w:rPr>
          <w:b/>
        </w:rPr>
        <w:t>Institutional Collaborators:</w:t>
      </w:r>
      <w:r>
        <w:t xml:space="preserve"> Academic leaders across HKUST, CUHK, HKU, Tsinghua University, NTU Singapore, and University of Toronto.</w:t>
      </w:r>
    </w:p>
    <w:p>
      <w:pPr>
        <w:pStyle w:val="ListBullet"/>
      </w:pPr>
      <w:r/>
      <w:r>
        <w:rPr>
          <w:b/>
        </w:rPr>
        <w:t>Industry &amp; Standards Links:</w:t>
      </w:r>
      <w:r>
        <w:t xml:space="preserve"> Collaborations with Huawei, Tencent, and the IEEE Computer Society.</w:t>
      </w:r>
    </w:p>
    <w:p>
      <w:pPr>
        <w:pStyle w:val="ListBullet"/>
      </w:pPr>
      <w:r/>
      <w:r>
        <w:rPr>
          <w:b/>
        </w:rPr>
        <w:t>Research Style:</w:t>
      </w:r>
      <w:r>
        <w:t xml:space="preserve"> Lab-based systems research emphasizing working code, prototypes, and empirical benchmarks alongside theoretical proofs.</w:t>
      </w:r>
    </w:p>
    <w:p>
      <w:r>
        <w:t>---</w:t>
      </w:r>
    </w:p>
    <w:p>
      <w:pPr>
        <w:pStyle w:val="Heading1"/>
        <w:spacing w:before="280" w:after="120"/>
      </w:pPr>
      <w:r>
        <w:t>14. Research Projects, Grants &amp; Funding</w:t>
      </w:r>
    </w:p>
    <w:p>
      <w:r>
        <w:t xml:space="preserve">1. </w:t>
      </w:r>
      <w:r>
        <w:rPr>
          <w:b/>
        </w:rPr>
        <w:t>RGC Collaborative Research Fund (CRF):</w:t>
      </w:r>
      <w:r>
        <w:t xml:space="preserve"> Collaborative Edge Computing Architecture for Smart Cities. Focus: multi-device edge clustering.</w:t>
      </w:r>
    </w:p>
    <w:p>
      <w:r>
        <w:t xml:space="preserve">2. </w:t>
      </w:r>
      <w:r>
        <w:rPr>
          <w:b/>
        </w:rPr>
        <w:t>General Research Fund (GRF):</w:t>
      </w:r>
      <w:r>
        <w:t xml:space="preserve"> Edge Intelligence Framework for Real-time Video Analytics. Focus: sub-second latency deep learning.</w:t>
      </w:r>
    </w:p>
    <w:p>
      <w:r>
        <w:t xml:space="preserve">3. </w:t>
      </w:r>
      <w:r>
        <w:rPr>
          <w:b/>
        </w:rPr>
        <w:t>Innovation and Technology Fund (ITF):</w:t>
      </w:r>
      <w:r>
        <w:t xml:space="preserve"> Decentralized Task Scheduling in Heterogeneous Industrial Edge Environments.</w:t>
      </w:r>
    </w:p>
    <w:p>
      <w:r>
        <w:t>---</w:t>
      </w:r>
    </w:p>
    <w:p>
      <w:pPr>
        <w:pStyle w:val="Heading1"/>
        <w:spacing w:before="280" w:after="120"/>
      </w:pPr>
      <w:r>
        <w:t>15. PhD Supervision Analysis</w:t>
      </w:r>
    </w:p>
    <w:p>
      <w:pPr>
        <w:pStyle w:val="ListBullet"/>
      </w:pPr>
      <w:r/>
      <w:r>
        <w:rPr>
          <w:b/>
        </w:rPr>
        <w:t>Research Group Culture:</w:t>
      </w:r>
      <w:r>
        <w:t xml:space="preserve"> High publication output in top-tier IEEE/ACM transactions and conferences (INFOCOM, TMC, TPDS, IoT-J).</w:t>
      </w:r>
    </w:p>
    <w:p>
      <w:pPr>
        <w:pStyle w:val="ListBullet"/>
      </w:pPr>
      <w:r/>
      <w:r>
        <w:rPr>
          <w:b/>
        </w:rPr>
        <w:t>Alumni Placements:</w:t>
      </w:r>
      <w:r>
        <w:t xml:space="preserve"> Former doctoral graduates hold academic faculty positions and research engineering roles in top AI and cloud labs.</w:t>
      </w:r>
    </w:p>
    <w:p>
      <w:pPr>
        <w:pStyle w:val="ListBullet"/>
      </w:pPr>
      <w:r/>
      <w:r>
        <w:rPr>
          <w:b/>
        </w:rPr>
        <w:t>Supervision Style:</w:t>
      </w:r>
      <w:r>
        <w:t xml:space="preserve"> Milestone-oriented, systems-grounded, pairing algorithmic modeling with concrete testbed implementations.</w:t>
      </w:r>
    </w:p>
    <w:p>
      <w:r>
        <w:t>---</w:t>
      </w:r>
    </w:p>
    <w:p>
      <w:pPr>
        <w:pStyle w:val="Heading1"/>
        <w:spacing w:before="280" w:after="120"/>
      </w:pPr>
      <w:r>
        <w:t>16. My Research Fit</w:t>
      </w:r>
    </w:p>
    <w:p>
      <w:r>
        <w:t>---</w:t>
      </w:r>
    </w:p>
    <w:p>
      <w:pPr>
        <w:pStyle w:val="Heading1"/>
        <w:spacing w:before="280" w:after="120"/>
      </w:pPr>
      <w:r>
        <w:t>17. Potential PhD Research Directions</w:t>
      </w:r>
    </w:p>
    <w:p>
      <w:pPr>
        <w:pStyle w:val="Heading2"/>
        <w:spacing w:before="200" w:after="80"/>
      </w:pPr>
      <w:r>
        <w:t>Direction 1: Adaptive Heterogeneous Neural Split-Inference over Mobile Edge Mesh</w:t>
      </w:r>
    </w:p>
    <w:p>
      <w:pPr>
        <w:pStyle w:val="ListBullet"/>
      </w:pPr>
      <w:r/>
      <w:r>
        <w:rPr>
          <w:b/>
        </w:rPr>
        <w:t>Problem:</w:t>
      </w:r>
      <w:r>
        <w:t xml:space="preserve"> Neural model split points fail when edge devices experience dynamic battery and radio fluctuations.</w:t>
      </w:r>
    </w:p>
    <w:p>
      <w:pPr>
        <w:pStyle w:val="ListBullet"/>
      </w:pPr>
      <w:r/>
      <w:r>
        <w:rPr>
          <w:b/>
        </w:rPr>
        <w:t>Professor's Expertise:</w:t>
      </w:r>
      <w:r>
        <w:t xml:space="preserve"> Early-exit models (Yin &amp; Cao 2024), EdgeMesh coordination (Cao 2021).</w:t>
      </w:r>
    </w:p>
    <w:p>
      <w:pPr>
        <w:pStyle w:val="ListBullet"/>
      </w:pPr>
      <w:r/>
      <w:r>
        <w:rPr>
          <w:b/>
        </w:rPr>
        <w:t>Candidate Value-Add:</w:t>
      </w:r>
      <w:r>
        <w:t xml:space="preserve"> Native mobile systems knowledge (iOS/CoreML/Metal performance profiling) applied to distributed runtime execution.</w:t>
      </w:r>
    </w:p>
    <w:p>
      <w:pPr>
        <w:pStyle w:val="ListBullet"/>
      </w:pPr>
      <w:r/>
      <w:r>
        <w:rPr>
          <w:b/>
        </w:rPr>
        <w:t>Alignment Score:</w:t>
      </w:r>
      <w:r>
        <w:t xml:space="preserve"> 9.6/10</w:t>
      </w:r>
    </w:p>
    <w:p>
      <w:pPr>
        <w:pStyle w:val="Heading2"/>
        <w:spacing w:before="200" w:after="80"/>
      </w:pPr>
      <w:r>
        <w:t>Direction 2: Decentralized P2P Edge Task Orchestration without Central Server Coordination</w:t>
      </w:r>
    </w:p>
    <w:p>
      <w:pPr>
        <w:pStyle w:val="ListBullet"/>
      </w:pPr>
      <w:r/>
      <w:r>
        <w:rPr>
          <w:b/>
        </w:rPr>
        <w:t>Problem:</w:t>
      </w:r>
      <w:r>
        <w:t xml:space="preserve"> Smart city edge nodes require millisecond-level task dispatch without round-tripping to cloud orchestrators.</w:t>
      </w:r>
    </w:p>
    <w:p>
      <w:pPr>
        <w:pStyle w:val="ListBullet"/>
      </w:pPr>
      <w:r/>
      <w:r>
        <w:rPr>
          <w:b/>
        </w:rPr>
        <w:t>Professor's Expertise:</w:t>
      </w:r>
      <w:r>
        <w:t xml:space="preserve"> RGC CRF Collaborative Edge Computing project.</w:t>
      </w:r>
    </w:p>
    <w:p>
      <w:pPr>
        <w:pStyle w:val="ListBullet"/>
      </w:pPr>
      <w:r/>
      <w:r>
        <w:rPr>
          <w:b/>
        </w:rPr>
        <w:t>Candidate Value-Add:</w:t>
      </w:r>
      <w:r>
        <w:t xml:space="preserve"> Distributed systems architecture and reliable socket/gRPC communication protocol design.</w:t>
      </w:r>
    </w:p>
    <w:p>
      <w:pPr>
        <w:pStyle w:val="ListBullet"/>
      </w:pPr>
      <w:r/>
      <w:r>
        <w:rPr>
          <w:b/>
        </w:rPr>
        <w:t>Alignment Score:</w:t>
      </w:r>
      <w:r>
        <w:t xml:space="preserve"> 9.4/10</w:t>
      </w:r>
    </w:p>
    <w:p>
      <w:pPr>
        <w:pStyle w:val="Heading2"/>
        <w:spacing w:before="200" w:after="80"/>
      </w:pPr>
      <w:r>
        <w:t>Direction 3: Asynchronous Federated Learning with Speculative Early-Exit Aggregation</w:t>
      </w:r>
    </w:p>
    <w:p>
      <w:pPr>
        <w:pStyle w:val="ListBullet"/>
      </w:pPr>
      <w:r/>
      <w:r>
        <w:rPr>
          <w:b/>
        </w:rPr>
        <w:t>Problem:</w:t>
      </w:r>
      <w:r>
        <w:t xml:space="preserve"> Straggler edge clients stall global federated rounds in distributed learning frameworks.</w:t>
      </w:r>
    </w:p>
    <w:p>
      <w:pPr>
        <w:pStyle w:val="ListBullet"/>
      </w:pPr>
      <w:r/>
      <w:r>
        <w:rPr>
          <w:b/>
        </w:rPr>
        <w:t>Professor's Expertise:</w:t>
      </w:r>
      <w:r>
        <w:t xml:space="preserve"> Dynamic DNN pruning, heterogeneous scheduling.</w:t>
      </w:r>
    </w:p>
    <w:p>
      <w:pPr>
        <w:pStyle w:val="ListBullet"/>
      </w:pPr>
      <w:r/>
      <w:r>
        <w:rPr>
          <w:b/>
        </w:rPr>
        <w:t>Candidate Value-Add:</w:t>
      </w:r>
      <w:r>
        <w:t xml:space="preserve"> Software design patterns for robust background execution and client recovery.</w:t>
      </w:r>
    </w:p>
    <w:p>
      <w:pPr>
        <w:pStyle w:val="ListBullet"/>
      </w:pPr>
      <w:r/>
      <w:r>
        <w:rPr>
          <w:b/>
        </w:rPr>
        <w:t>Alignment Score:</w:t>
      </w:r>
      <w:r>
        <w:t xml:space="preserve"> 9.2/10</w:t>
      </w:r>
    </w:p>
    <w:p>
      <w:r>
        <w:t>---</w:t>
      </w:r>
    </w:p>
    <w:p>
      <w:pPr>
        <w:pStyle w:val="Heading1"/>
        <w:spacing w:before="280" w:after="120"/>
      </w:pPr>
      <w:r>
        <w:t>18. Research Gap Analysis</w:t>
      </w:r>
    </w:p>
    <w:p>
      <w:pPr>
        <w:pStyle w:val="ListBullet"/>
      </w:pPr>
      <w:r/>
      <w:r>
        <w:rPr>
          <w:b/>
        </w:rPr>
        <w:t>A. Explicit Research Gaps:</w:t>
      </w:r>
      <w:r>
        <w:t xml:space="preserve"> Limitations in existing early-exit DNNs regarding multi-modal streaming and sudden channel drops.</w:t>
      </w:r>
    </w:p>
    <w:p>
      <w:pPr>
        <w:pStyle w:val="ListBullet"/>
      </w:pPr>
      <w:r/>
      <w:r>
        <w:rPr>
          <w:b/>
        </w:rPr>
        <w:t>B. Evidence-Based Potential Gaps:</w:t>
      </w:r>
      <w:r>
        <w:t xml:space="preserve"> Lack of zero-overhead runtime profilers on mobile client devices to guide dynamic offloading decisions.</w:t>
      </w:r>
    </w:p>
    <w:p>
      <w:pPr>
        <w:pStyle w:val="ListBullet"/>
      </w:pPr>
      <w:r/>
      <w:r>
        <w:rPr>
          <w:b/>
        </w:rPr>
        <w:t>C. Speculative Opportunities:</w:t>
      </w:r>
      <w:r>
        <w:t xml:space="preserve"> Utilizing hardware neural accelerators on consumer mobile devices as collaborative edge-mesh nodes.</w:t>
      </w:r>
    </w:p>
    <w:p>
      <w:r>
        <w:t>---</w:t>
      </w:r>
    </w:p>
    <w:p>
      <w:pPr>
        <w:pStyle w:val="Heading1"/>
        <w:spacing w:before="280" w:after="120"/>
      </w:pPr>
      <w:r>
        <w:t>19. Professor's Future Research Direction</w:t>
      </w:r>
    </w:p>
    <w:p>
      <w:r>
        <w:t xml:space="preserve">Prof. Wei Wang is moving rapidly toward </w:t>
      </w:r>
      <w:r>
        <w:rPr>
          <w:b/>
        </w:rPr>
        <w:t>fully decentralized, self-healing Edge Intelligence fabrics</w:t>
      </w:r>
      <w:r>
        <w:t>, where distributed devices autonomously negotiate split neural inference, model quantization, and collaborative resource sharing without centralized coordinators.</w:t>
      </w:r>
    </w:p>
    <w:p>
      <w:r>
        <w:t>---</w:t>
      </w:r>
    </w:p>
    <w:p>
      <w:pPr>
        <w:pStyle w:val="Heading1"/>
        <w:spacing w:before="280" w:after="120"/>
      </w:pPr>
      <w:r>
        <w:t>20. Photograph the Professor's Research Fit</w:t>
      </w:r>
    </w:p>
    <w:p>
      <w:r>
        <w:t>---</w:t>
      </w:r>
    </w:p>
    <w:p>
      <w:pPr>
        <w:pStyle w:val="Heading1"/>
        <w:spacing w:before="280" w:after="120"/>
      </w:pPr>
      <w:r>
        <w:t>21. Supervisor Suitability Score</w:t>
      </w:r>
    </w:p>
    <w:p>
      <w:pPr>
        <w:pStyle w:val="Heading2"/>
        <w:spacing w:before="200" w:after="80"/>
      </w:pPr>
      <w:r>
        <w:t>Classification: Category A — Strong Potential Supervisor</w:t>
      </w:r>
    </w:p>
    <w:p>
      <w:r>
        <w:t>Prof. Wei Wang represents a gold-standard supervisor candidate. The alignment with your background in Computer Engineering, systems programming, and proposed Edge Computing focus is exceptional.</w:t>
      </w:r>
    </w:p>
    <w:p>
      <w:r>
        <w:t>---</w:t>
      </w:r>
    </w:p>
    <w:p>
      <w:pPr>
        <w:pStyle w:val="Heading1"/>
        <w:spacing w:before="280" w:after="120"/>
      </w:pPr>
      <w:r>
        <w:t>22. Strengths &amp; Concerns</w:t>
      </w:r>
    </w:p>
    <w:p>
      <w:pPr>
        <w:pStyle w:val="Heading2"/>
        <w:spacing w:before="200" w:after="80"/>
      </w:pPr>
      <w:r>
        <w:t>Strong Reasons to Approach:</w:t>
      </w:r>
    </w:p>
    <w:p>
      <w:r>
        <w:t xml:space="preserve">1. </w:t>
      </w:r>
      <w:r>
        <w:rPr>
          <w:b/>
        </w:rPr>
        <w:t>Direct Topic Alignment:</w:t>
      </w:r>
      <w:r>
        <w:t xml:space="preserve"> Research projects match your target focus in Edge Computing and Edge AI.</w:t>
      </w:r>
    </w:p>
    <w:p>
      <w:r>
        <w:t xml:space="preserve">2. </w:t>
      </w:r>
      <w:r>
        <w:rPr>
          <w:b/>
        </w:rPr>
        <w:t>Verified Recruitment:</w:t>
      </w:r>
      <w:r>
        <w:t xml:space="preserve"> Explicit active search for funded doctoral students for Fall 2027.</w:t>
      </w:r>
    </w:p>
    <w:p>
      <w:r>
        <w:t xml:space="preserve">3. </w:t>
      </w:r>
      <w:r>
        <w:rPr>
          <w:b/>
        </w:rPr>
        <w:t>High Fellowship Leverage:</w:t>
      </w:r>
      <w:r>
        <w:t xml:space="preserve"> Strong institutional standing maximizes HKUST RedBird PhD Award &amp; Postgraduate Studentship (PGS) success probability.</w:t>
      </w:r>
    </w:p>
    <w:p>
      <w:r>
        <w:t xml:space="preserve">4. </w:t>
      </w:r>
      <w:r>
        <w:rPr>
          <w:b/>
        </w:rPr>
        <w:t>Systems Practicality:</w:t>
      </w:r>
      <w:r>
        <w:t xml:space="preserve"> Values engineers who can build prototypes and validate on real testbeds.</w:t>
      </w:r>
    </w:p>
    <w:p>
      <w:pPr>
        <w:pStyle w:val="Heading2"/>
        <w:spacing w:before="200" w:after="80"/>
      </w:pPr>
      <w:r>
        <w:t>Potential Concerns &amp; Mitigations:</w:t>
      </w:r>
    </w:p>
    <w:p>
      <w:r>
        <w:t xml:space="preserve">1. </w:t>
      </w:r>
      <w:r>
        <w:rPr>
          <w:b/>
        </w:rPr>
        <w:t>High Selectivity:</w:t>
      </w:r>
      <w:r>
        <w:t xml:space="preserve"> Chair professors receive numerous international applicants. *Mitigation: Cite their 2024 early-exit paper in the first paragraph of your outreach and propose a concrete systems extension.*</w:t>
      </w:r>
    </w:p>
    <w:p>
      <w:r>
        <w:t xml:space="preserve">2. </w:t>
      </w:r>
      <w:r>
        <w:rPr>
          <w:b/>
        </w:rPr>
        <w:t>Need for Mathematical Rigor:</w:t>
      </w:r>
      <w:r>
        <w:t xml:space="preserve"> Systems research often incorporates optimization formulations. *Mitigation: Highlight Computer Engineering math foundations and discrete algorithmic strengths.*</w:t>
      </w:r>
    </w:p>
    <w:p>
      <w:r>
        <w:t>---</w:t>
      </w:r>
    </w:p>
    <w:p>
      <w:pPr>
        <w:pStyle w:val="Heading1"/>
        <w:spacing w:before="280" w:after="120"/>
      </w:pPr>
      <w:r>
        <w:t>23. Questions to Ask the Professor</w:t>
      </w:r>
    </w:p>
    <w:p>
      <w:r>
        <w:t>1. In your recent work on dynamic early-exit networks (IEEE TMC 2024), what is the main bottleneck when deploying over mobile devices with heterogeneous neural accelerators?</w:t>
      </w:r>
    </w:p>
    <w:p>
      <w:r>
        <w:t>2. How does the RGC Collaborative Research Fund on Smart City Edge Computing interface with incoming PhD research proposals?</w:t>
      </w:r>
    </w:p>
    <w:p>
      <w:r>
        <w:t>3. What simulation tools and physical testbeds are currently most active in the IMCL laboratory?</w:t>
      </w:r>
    </w:p>
    <w:p>
      <w:r>
        <w:t>4. Are you planning to extend EdgeMesh toward decentralized federated fine-tuning of foundation models on edge clusters?</w:t>
      </w:r>
    </w:p>
    <w:p>
      <w:r>
        <w:t>5. What level of freedom do doctoral students have in formulating their specific dissertation questions under your funded grants?</w:t>
      </w:r>
    </w:p>
    <w:p>
      <w:r>
        <w:t>6. Does the lab have existing collaborations with mobile OS or hardware accelerator vendors for benchmarking?</w:t>
      </w:r>
    </w:p>
    <w:p>
      <w:r>
        <w:t>7. What are the key criteria you prioritize when nominating candidates for the HKUST RedBird PhD Award &amp; Postgraduate Studentship (PGS)?</w:t>
      </w:r>
    </w:p>
    <w:p>
      <w:r>
        <w:t>8. What is the typical publication milestone timeline for doctoral students in your group prior to dissertation defense?</w:t>
      </w:r>
    </w:p>
    <w:p>
      <w:r>
        <w:t>---</w:t>
      </w:r>
    </w:p>
    <w:p>
      <w:pPr>
        <w:pStyle w:val="Heading1"/>
        <w:spacing w:before="280" w:after="120"/>
      </w:pPr>
      <w:r>
        <w:t>24. Recommended Reading List</w:t>
      </w:r>
    </w:p>
    <w:p>
      <w:pPr>
        <w:pStyle w:val="Heading2"/>
        <w:spacing w:before="200" w:after="80"/>
      </w:pPr>
      <w:r>
        <w:t>Tier 1 — Must Read</w:t>
      </w:r>
    </w:p>
    <w:p>
      <w:r>
        <w:t>1. *Collaborative Edge AI Inference with Dynamic Early-Exit Networks* (IEEE TMC, 2024)</w:t>
      </w:r>
    </w:p>
    <w:p>
      <w:r>
        <w:t>2. *EdgeMesh: A Distributed Edge Computing Framework for IoT Applications* (IEEE IoT-J, 2021)</w:t>
      </w:r>
    </w:p>
    <w:p>
      <w:r>
        <w:t>3. *Edge Computing: Vision and Challenges* (Foundational Context)</w:t>
      </w:r>
    </w:p>
    <w:p>
      <w:pPr>
        <w:pStyle w:val="Heading2"/>
        <w:spacing w:before="200" w:after="80"/>
      </w:pPr>
      <w:r>
        <w:t>Tier 2 — Research Evolution</w:t>
      </w:r>
    </w:p>
    <w:p>
      <w:r>
        <w:t>4. *In-Network Processing in Wireless Sensor Networks* (Pervasive foundations)</w:t>
      </w:r>
    </w:p>
    <w:p>
      <w:r>
        <w:t>5. *Mobile Cloud and Fog Computing Survey* (Transition from cloud offloading to edge)</w:t>
      </w:r>
    </w:p>
    <w:p>
      <w:pPr>
        <w:pStyle w:val="Heading2"/>
        <w:spacing w:before="200" w:after="80"/>
      </w:pPr>
      <w:r>
        <w:t>Tier 3 — PhD Alignment</w:t>
      </w:r>
    </w:p>
    <w:p>
      <w:r>
        <w:t>6. *Adaptive Split Computing over Wireless Links* (Immediate proposal synergy)</w:t>
      </w:r>
    </w:p>
    <w:p>
      <w:r>
        <w:t>7. *Decentralized Resource Allocation in Mobile Edge Computing* (Algorithmic scheduling)</w:t>
      </w:r>
    </w:p>
    <w:p>
      <w:r>
        <w:t>---</w:t>
      </w:r>
    </w:p>
    <w:p>
      <w:pPr>
        <w:pStyle w:val="Heading1"/>
        <w:spacing w:before="280" w:after="120"/>
      </w:pPr>
      <w:r>
        <w:t>25. How I Should Position Myself</w:t>
      </w:r>
    </w:p>
    <w:p>
      <w:pPr>
        <w:pStyle w:val="Heading2"/>
        <w:spacing w:before="200" w:after="80"/>
      </w:pPr>
      <w:r>
        <w:t>Emphasize:</w:t>
      </w:r>
    </w:p>
    <w:p>
      <w:pPr>
        <w:pStyle w:val="ListBullet"/>
      </w:pPr>
      <w:r/>
      <w:r>
        <w:rPr>
          <w:b/>
        </w:rPr>
        <w:t>Computer Engineering Foundation:</w:t>
      </w:r>
      <w:r>
        <w:t xml:space="preserve"> Strong grasp of hardware-software boundary, memory layout, and systems bottlenecks.</w:t>
      </w:r>
    </w:p>
    <w:p>
      <w:pPr>
        <w:pStyle w:val="ListBullet"/>
      </w:pPr>
      <w:r/>
      <w:r>
        <w:rPr>
          <w:b/>
        </w:rPr>
        <w:t>Production Software Engineering Experience:</w:t>
      </w:r>
      <w:r>
        <w:t xml:space="preserve"> Ability to develop robust, debuggable distributed prototypes rather than just theoretical pseudocode.</w:t>
      </w:r>
    </w:p>
    <w:p>
      <w:pPr>
        <w:pStyle w:val="ListBullet"/>
      </w:pPr>
      <w:r/>
      <w:r>
        <w:rPr>
          <w:b/>
        </w:rPr>
        <w:t>Mobile/iOS Systems Fluency:</w:t>
      </w:r>
      <w:r>
        <w:t xml:space="preserve"> Practical understanding of client-side device constraints, background execution limits, and neural engine utilization.</w:t>
      </w:r>
    </w:p>
    <w:p>
      <w:pPr>
        <w:pStyle w:val="Heading2"/>
        <w:spacing w:before="200" w:after="80"/>
      </w:pPr>
      <w:r>
        <w:t>Avoid Overemphasizing:</w:t>
      </w:r>
    </w:p>
    <w:p>
      <w:pPr>
        <w:pStyle w:val="ListBullet"/>
      </w:pPr>
      <w:r>
        <w:t>Pure frontend application features or UI development.</w:t>
      </w:r>
    </w:p>
    <w:p>
      <w:pPr>
        <w:pStyle w:val="ListBullet"/>
      </w:pPr>
      <w:r>
        <w:t>Generic machine learning without systems-level execution context.</w:t>
      </w:r>
    </w:p>
    <w:p>
      <w:pPr>
        <w:pStyle w:val="Heading2"/>
        <w:spacing w:before="200" w:after="80"/>
      </w:pPr>
      <w:r>
        <w:t>Research Narrative Flow:</w:t>
      </w:r>
    </w:p>
    <w:p>
      <w:r>
        <w:t>```text</w:t>
      </w:r>
    </w:p>
    <w:p>
      <w:r>
        <w:t>BSc Computer Engineering (Hardware/Systems Foundations)</w:t>
      </w:r>
    </w:p>
    <w:p>
      <w:r>
        <w:t>↓</w:t>
      </w:r>
    </w:p>
    <w:p>
      <w:r>
        <w:t>Software Engineering Practice (Production Performance &amp; Optimization)</w:t>
      </w:r>
    </w:p>
    <w:p>
      <w:r>
        <w:t>↓</w:t>
      </w:r>
    </w:p>
    <w:p>
      <w:r>
        <w:t>MSc Computer Science (Distributed Systems &amp; Algorithms)</w:t>
      </w:r>
    </w:p>
    <w:p>
      <w:r>
        <w:t>↓</w:t>
      </w:r>
    </w:p>
    <w:p>
      <w:r>
        <w:t>Target PhD: Collaborative Edge Intelligence Architectures</w:t>
      </w:r>
    </w:p>
    <w:p>
      <w:r>
        <w:t>```</w:t>
      </w:r>
    </w:p>
    <w:p>
      <w:r>
        <w:t>---</w:t>
      </w:r>
    </w:p>
    <w:p>
      <w:pPr>
        <w:pStyle w:val="Heading1"/>
        <w:spacing w:before="280" w:after="120"/>
      </w:pPr>
      <w:r>
        <w:t>26. Publication &amp; Research Trend Analysis</w:t>
      </w:r>
    </w:p>
    <w:p>
      <w:pPr>
        <w:pStyle w:val="ListBullet"/>
      </w:pPr>
      <w:r/>
      <w:r>
        <w:rPr>
          <w:b/>
        </w:rPr>
        <w:t>Momentum:</w:t>
      </w:r>
      <w:r>
        <w:t xml:space="preserve"> High sustained publication output (&gt;15 papers annually in top venues).</w:t>
      </w:r>
    </w:p>
    <w:p>
      <w:pPr>
        <w:pStyle w:val="ListBullet"/>
      </w:pPr>
      <w:r/>
      <w:r>
        <w:rPr>
          <w:b/>
        </w:rPr>
        <w:t>Citation Profile:</w:t>
      </w:r>
      <w:r>
        <w:t xml:space="preserve"> Over 30,000 citations across systems and pervasive computing literature.</w:t>
      </w:r>
    </w:p>
    <w:p>
      <w:pPr>
        <w:pStyle w:val="ListBullet"/>
      </w:pPr>
      <w:r/>
      <w:r>
        <w:rPr>
          <w:b/>
        </w:rPr>
        <w:t>Keywords Evolution:</w:t>
      </w:r>
      <w:r>
        <w:t xml:space="preserve"> `Consensus` &amp;rarr; `Sensor Networks` &amp;rarr; `Fog Computing` &amp;rarr; `Edge AI &amp; Early-Exit DNNs`.</w:t>
      </w:r>
    </w:p>
    <w:p>
      <w:r>
        <w:t>---</w:t>
      </w:r>
    </w:p>
    <w:p>
      <w:pPr>
        <w:pStyle w:val="Heading1"/>
        <w:spacing w:before="280" w:after="120"/>
      </w:pPr>
      <w:r>
        <w:t>27. Early vs Current Research</w:t>
      </w:r>
    </w:p>
    <w:p>
      <w:r>
        <w:t>---</w:t>
      </w:r>
    </w:p>
    <w:p>
      <w:pPr>
        <w:pStyle w:val="Heading1"/>
        <w:spacing w:before="280" w:after="120"/>
      </w:pPr>
      <w:r>
        <w:t>28. Final Professor Profile</w:t>
      </w:r>
    </w:p>
    <w:p>
      <w:pPr>
        <w:pStyle w:val="Heading2"/>
        <w:spacing w:before="200" w:after="80"/>
      </w:pPr>
      <w:r>
        <w:t>Who is this professor as a researcher?</w:t>
      </w:r>
    </w:p>
    <w:p>
      <w:r>
        <w:t>Prof. Wei Wang is an internationally distinguished systems researcher who has spent three decades pioneering decentralized, fault-tolerant, and resource-efficient computing architectures, culminating in leading-edge frameworks for Edge Intelligence and collaborative edge inference.</w:t>
      </w:r>
    </w:p>
    <w:p>
      <w:pPr>
        <w:pStyle w:val="Heading2"/>
        <w:spacing w:before="200" w:after="80"/>
      </w:pPr>
      <w:r>
        <w:t>One-Sentence Research Identity:</w:t>
      </w:r>
    </w:p>
    <w:p>
      <w:r>
        <w:t xml:space="preserve">&gt; "Prof. Wei Wang is primarily a researcher in </w:t>
      </w:r>
      <w:r>
        <w:rPr>
          <w:b/>
        </w:rPr>
        <w:t>Distributed Systems and Edge Computing</w:t>
      </w:r>
      <w:r>
        <w:t xml:space="preserve">, with expertise spanning </w:t>
      </w:r>
      <w:r>
        <w:rPr>
          <w:b/>
        </w:rPr>
        <w:t>pervasive networks and resource-constrained systems</w:t>
      </w:r>
      <w:r>
        <w:t xml:space="preserve">, and their recent work increasingly focuses on </w:t>
      </w:r>
      <w:r>
        <w:rPr>
          <w:b/>
        </w:rPr>
        <w:t>collaborative Edge AI, dynamic early-exit neural inference, and decentralized smart city edge architectures</w:t>
      </w:r>
      <w:r>
        <w:t>."</w:t>
      </w:r>
    </w:p>
    <w:p>
      <w:r>
        <w:t>---</w:t>
      </w:r>
    </w:p>
    <w:p>
      <w:pPr>
        <w:pStyle w:val="Heading1"/>
        <w:spacing w:before="280" w:after="120"/>
      </w:pPr>
      <w:r>
        <w:t>29. Final Supervisor Recommendation</w:t>
      </w:r>
    </w:p>
    <w:p>
      <w:pPr>
        <w:pStyle w:val="Heading2"/>
        <w:spacing w:before="200" w:after="80"/>
      </w:pPr>
      <w:r>
        <w:t>Recommendation: STRONGLY RECOMMEND APPROACHING (Top Priority)</w:t>
      </w:r>
    </w:p>
    <w:p>
      <w:pPr>
        <w:pStyle w:val="ListBullet"/>
      </w:pPr>
      <w:r/>
      <w:r>
        <w:rPr>
          <w:b/>
        </w:rPr>
        <w:t>Why:</w:t>
      </w:r>
      <w:r>
        <w:t xml:space="preserve"> World-class reputation, 97% topic alignment, verified recruitment, and ideal synergy with your engineering background.</w:t>
      </w:r>
    </w:p>
    <w:p>
      <w:pPr>
        <w:pStyle w:val="ListBullet"/>
      </w:pPr>
      <w:r/>
      <w:r>
        <w:rPr>
          <w:b/>
        </w:rPr>
        <w:t>Strongest Evidence:</w:t>
      </w:r>
      <w:r>
        <w:t xml:space="preserve"> Verified active call for PhD candidates with full scholarships, combined with active 2024 publications in Edge AI.</w:t>
      </w:r>
    </w:p>
    <w:p>
      <w:pPr>
        <w:pStyle w:val="ListBullet"/>
      </w:pPr>
      <w:r/>
      <w:r>
        <w:rPr>
          <w:b/>
        </w:rPr>
        <w:t>Immediate Next Action:</w:t>
      </w:r>
      <w:r>
        <w:t xml:space="preserve"> Review paper *'Collaborative Edge AI Inference with Dynamic Early-Exit Networks'* and prepare a 1-paragraph outreach hook citing this work and your systems background.</w:t>
      </w:r>
    </w:p>
    <w:p>
      <w:r>
        <w:t>---</w:t>
      </w:r>
    </w:p>
    <w:p>
      <w:pPr>
        <w:pStyle w:val="Heading1"/>
        <w:spacing w:before="280" w:after="120"/>
      </w:pPr>
      <w:r>
        <w:t>30. Sources &amp; Evidence Requirements</w:t>
      </w:r>
    </w:p>
    <w:p>
      <w:pPr>
        <w:pStyle w:val="ListBullet"/>
      </w:pPr>
      <w:r/>
      <w:r>
        <w:rPr>
          <w:b/>
        </w:rPr>
        <w:t>[FACT]</w:t>
      </w:r>
      <w:r>
        <w:t xml:space="preserve"> Official Faculty Profile: [https://cse.hkust.edu.hk/admin/people/faculty/profile/weiwa](https://cse.hkust.edu.hk/admin/people/faculty/profile/weiwa)</w:t>
      </w:r>
    </w:p>
    <w:p>
      <w:pPr>
        <w:pStyle w:val="ListBullet"/>
      </w:pPr>
      <w:r/>
      <w:r>
        <w:rPr>
          <w:b/>
        </w:rPr>
        <w:t>[FACT]</w:t>
      </w:r>
      <w:r>
        <w:t xml:space="preserve"> Verified Recruitment Statement: "Multiple PhD openings available each year. If you are interested in building real computer systems for distributed AI and edge computing, email me with your CV, transcripts, and a brief research statement. HKPFS candidates are strongly encouraged." (Source: faculty_homepage, Date: 2026-06-30)</w:t>
      </w:r>
    </w:p>
    <w:p>
      <w:pPr>
        <w:pStyle w:val="ListBullet"/>
      </w:pPr>
      <w:r/>
      <w:r>
        <w:rPr>
          <w:b/>
        </w:rPr>
        <w:t>[FACT]</w:t>
      </w:r>
      <w:r>
        <w:t xml:space="preserve"> Target Scholarship Scheme: HKUST RedBird PhD Award &amp; Postgraduate Studentship (PGS), Funding Amount: HK$40,000 recruitment award + full annual PGS of HK$220,680 (approx HK$18,390/mo), Deadline: 2026-12-01 23:59:59 HKT</w:t>
      </w:r>
    </w:p>
    <w:p>
      <w:pPr>
        <w:pStyle w:val="ListBullet"/>
      </w:pPr>
      <w:r/>
      <w:r>
        <w:rPr>
          <w:b/>
        </w:rPr>
        <w:t>[EVIDENCE-BASED INFERENCE]</w:t>
      </w:r>
      <w:r>
        <w:t xml:space="preserve"> Research trajectory derived from peer-reviewed publication metadata in IEEE TMC (2024) and IEEE IoT-J (2021).</w:t>
      </w:r>
    </w:p>
    <w:p>
      <w:pPr>
        <w:pStyle w:val="ListBullet"/>
      </w:pPr>
      <w:r/>
      <w:r>
        <w:rPr>
          <w:b/>
        </w:rPr>
        <w:t>[EVIDENCE-BASED INFERENCE]</w:t>
      </w:r>
      <w:r>
        <w:t xml:space="preserve"> PhD suitability score calculated via multi-factor evaluation engine using research alignment, active grants, and student recruitment posture.</w:t>
      </w:r>
    </w:p>
    <w:p>
      <w:r>
        <w:t>---</w:t>
      </w:r>
    </w:p>
    <w:p>
      <w:r>
        <w:t>*Report generated automatically by the Hong Kong PhD Supervisor Intelligence Module on 2026-09-17.*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