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FRANK H. P. FITZEK</w:t>
      </w:r>
    </w:p>
    <w:p>
      <w:pPr>
        <w:jc w:val="center"/>
      </w:pPr>
      <w:r>
        <w:rPr>
          <w:color w:val="64748B"/>
          <w:sz w:val="20"/>
        </w:rPr>
        <w:t>Academic Research Intelligence • Generated: September 24, 2026</w:t>
      </w:r>
    </w:p>
    <w:p>
      <w:pPr>
        <w:spacing w:after="300"/>
      </w:pPr>
    </w:p>
    <w:p>
      <w:r/>
      <w:r>
        <w:rPr>
          <w:b/>
        </w:rPr>
        <w:t>Target Professor:</w:t>
      </w:r>
      <w:r>
        <w:t xml:space="preserve"> Prof. Frank H. P. Fitzek</w:t>
      </w:r>
    </w:p>
    <w:p>
      <w:r/>
      <w:r>
        <w:rPr>
          <w:b/>
        </w:rPr>
        <w:t>Institution:</w:t>
      </w:r>
      <w:r>
        <w:t xml:space="preserve"> TU Dresden</w:t>
      </w:r>
    </w:p>
    <w:p>
      <w:r/>
      <w:r>
        <w:rPr>
          <w:b/>
        </w:rPr>
        <w:t>Department / School:</w:t>
      </w:r>
      <w:r>
        <w:t xml:space="preserve"> Faculty of Electrical and Computer Engineering</w:t>
      </w:r>
    </w:p>
    <w:p>
      <w:r/>
      <w:r>
        <w:rPr>
          <w:b/>
        </w:rPr>
        <w:t>Research Group / Laboratory:</w:t>
      </w:r>
      <w:r>
        <w:t xml:space="preserve"> Deutsche Telekom Chair of Communication Networks / CeTI</w:t>
      </w:r>
    </w:p>
    <w:p>
      <w:r/>
      <w:r>
        <w:rPr>
          <w:b/>
        </w:rPr>
        <w:t>Date of Assessment:</w:t>
      </w:r>
      <w:r>
        <w:t xml:space="preserve"> 2026-09-24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Frank H. P. Fitzek is a prominent researcher in Tactile Internet at TU Dresden (Germany), directing research within the Deutsche Telekom Chair of Communication Networks / CeTI. This assessment evaluates Prof. Frank H. P. Fitzek's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Frank H. P. Fitzek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Frank H. P. Fitzek</w:t>
      </w:r>
    </w:p>
    <w:p>
      <w:pPr>
        <w:pStyle w:val="ListBullet"/>
      </w:pPr>
      <w:r/>
      <w:r>
        <w:rPr>
          <w:b/>
        </w:rPr>
        <w:t>Current Position:</w:t>
      </w:r>
      <w:r>
        <w:t xml:space="preserve"> Deutsche Telekom Chair of Communication Networks</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Research Group / Lab:</w:t>
      </w:r>
      <w:r>
        <w:t xml:space="preserve"> Deutsche Telekom Chair of Communication Networks / CeTI</w:t>
      </w:r>
    </w:p>
    <w:p>
      <w:pPr>
        <w:pStyle w:val="ListBullet"/>
      </w:pPr>
      <w:r/>
      <w:r>
        <w:rPr>
          <w:b/>
        </w:rPr>
        <w:t>Official University Profile:</w:t>
      </w:r>
      <w:r>
        <w:t xml:space="preserve"> [https://tu-dresden.de/ing/elektrotechnik/ifn/tkn/die-professur/inhaber](https://tu-dresden.de/ing/elektrotechnik/ifn/tkn/die-professur/inhaber)</w:t>
      </w:r>
    </w:p>
    <w:p>
      <w:pPr>
        <w:pStyle w:val="ListBullet"/>
      </w:pPr>
      <w:r/>
      <w:r>
        <w:rPr>
          <w:b/>
        </w:rPr>
        <w:t>Personal / Academic Website:</w:t>
      </w:r>
      <w:r>
        <w:t xml:space="preserve"> [https://ceti.one/](https://ceti.one/)</w:t>
      </w:r>
    </w:p>
    <w:p>
      <w:pPr>
        <w:pStyle w:val="ListBullet"/>
      </w:pPr>
      <w:r/>
      <w:r>
        <w:rPr>
          <w:b/>
        </w:rPr>
        <w:t>Google Scholar / DBLP:</w:t>
      </w:r>
      <w:r>
        <w:t xml:space="preserve"> [https://scholar.google.com/citations?user=nZgJv54AAAAJ](https://scholar.google.com/citations?user=nZgJv54AAAAJ)</w:t>
      </w:r>
    </w:p>
    <w:p>
      <w:pPr>
        <w:pStyle w:val="ListBullet"/>
      </w:pPr>
      <w:r/>
      <w:r>
        <w:rPr>
          <w:b/>
        </w:rPr>
        <w:t>ORCID:</w:t>
      </w:r>
      <w:r>
        <w:t xml:space="preserve"> 0000-0002-3921-8971</w:t>
      </w:r>
    </w:p>
    <w:p>
      <w:pPr>
        <w:pStyle w:val="ListBullet"/>
      </w:pPr>
      <w:r/>
      <w:r>
        <w:rPr>
          <w:b/>
        </w:rPr>
        <w:t>Current Research Areas:</w:t>
      </w:r>
      <w:r>
        <w:t xml:space="preserve"> Tactile Internet, 5G/6G Networks, Network Coding for Edge Systems, Mobile Edge Cloud, Robotics Edge Control</w:t>
      </w:r>
    </w:p>
    <w:p>
      <w:pPr>
        <w:pStyle w:val="ListBullet"/>
      </w:pPr>
      <w:r/>
      <w:r>
        <w:rPr>
          <w:b/>
        </w:rPr>
        <w:t>Academic Standing:</w:t>
      </w:r>
      <w:r>
        <w:t xml:space="preserve"> Deutsche Telekom Chair of Communication Networks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Frank H. P. Fitzek's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Tactile Internet</w:t>
      </w:r>
    </w:p>
    <w:p>
      <w:r>
        <w:t>├── Tactile Internet (Primary)</w:t>
      </w:r>
    </w:p>
    <w:p>
      <w:r>
        <w:t>│   └── Decentralized Edge Orchestration</w:t>
      </w:r>
    </w:p>
    <w:p>
      <w:r>
        <w:t>│   └── Dynamic Task Offloading</w:t>
      </w:r>
    </w:p>
    <w:p>
      <w:r>
        <w:t>├── 5G/6G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Tactile Internet:</w:t>
      </w:r>
      <w:r>
        <w:t xml:space="preserve"> Primary. Minimizing end-to-end task execution latency and communication overhead across distributed edge nodes.</w:t>
      </w:r>
    </w:p>
    <w:p>
      <w:pPr>
        <w:pStyle w:val="ListBullet"/>
      </w:pPr>
      <w:r/>
      <w:r>
        <w:rPr>
          <w:b/>
        </w:rPr>
        <w:t>5G/6G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Frank H. P. Fitzek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Tactile Internet with Human-in-the-Loop: Edge Intelligence and Low-Latency Communication</w:t>
      </w:r>
    </w:p>
    <w:p>
      <w:pPr>
        <w:pStyle w:val="ListBullet"/>
      </w:pPr>
      <w:r/>
      <w:r>
        <w:rPr>
          <w:b/>
        </w:rPr>
        <w:t>Year:</w:t>
      </w:r>
      <w:r>
        <w:t xml:space="preserve"> 2024</w:t>
      </w:r>
    </w:p>
    <w:p>
      <w:pPr>
        <w:pStyle w:val="ListBullet"/>
      </w:pPr>
      <w:r/>
      <w:r>
        <w:rPr>
          <w:b/>
        </w:rPr>
        <w:t>Venue:</w:t>
      </w:r>
      <w:r>
        <w:t xml:space="preserve"> Proceedings of the IEEE</w:t>
      </w:r>
    </w:p>
    <w:p>
      <w:pPr>
        <w:pStyle w:val="ListBullet"/>
      </w:pPr>
      <w:r/>
      <w:r>
        <w:rPr>
          <w:b/>
        </w:rPr>
        <w:t>DOI / Link:</w:t>
      </w:r>
      <w:r>
        <w:t xml:space="preserve"> [https://doi.org/10.1109/JPROC.2024.3356781](https://doi.org/10.1109/JPROC.2024.3356781)</w:t>
      </w:r>
    </w:p>
    <w:p>
      <w:pPr>
        <w:pStyle w:val="ListBullet"/>
      </w:pPr>
      <w:r/>
      <w:r>
        <w:rPr>
          <w:b/>
        </w:rPr>
        <w:t>Problem Addressed:</w:t>
      </w:r>
      <w:r>
        <w:t xml:space="preserve"> Enabling sub-millisecond tactile sensation transmission over wide-area wireless networks.</w:t>
      </w:r>
    </w:p>
    <w:p>
      <w:pPr>
        <w:pStyle w:val="ListBullet"/>
      </w:pPr>
      <w:r/>
      <w:r>
        <w:rPr>
          <w:b/>
        </w:rPr>
        <w:t>Approach:</w:t>
      </w:r>
      <w:r>
        <w:t xml:space="preserve"> Predictive edge AI models forecasting human intent deployed at cellular base station edge nodes.</w:t>
      </w:r>
    </w:p>
    <w:p>
      <w:pPr>
        <w:pStyle w:val="ListBullet"/>
      </w:pPr>
      <w:r/>
      <w:r>
        <w:rPr>
          <w:b/>
        </w:rPr>
        <w:t>Key Contribution:</w:t>
      </w:r>
      <w:r>
        <w:t xml:space="preserve"> Cuts round-trip perceived latency to zero by synthesizing haptic feedback locally.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Cluster of Excellence; BMBF 6G Hub (€70M funding);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(CeTI Tactile Internet Testbed, Dresden 5G/6G Campus Network).</w:t>
      </w:r>
    </w:p>
    <w:p>
      <w:pPr>
        <w:pStyle w:val="ListBullet"/>
      </w:pPr>
      <w:r/>
      <w:r>
        <w:rPr>
          <w:b/>
        </w:rPr>
        <w:t>Funded PhD Openings:</w:t>
      </w:r>
      <w:r>
        <w:t xml:space="preserve"> Actively supported by DFG Cluster of Excellence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F. H. P. Fitzek, G. P. Fettweis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Cluster of Excellence: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BMBF 6G Hub (€70M funding):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Deutsche Telekom Chair of Communication Networks / CeTI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Deutsche Telekom Chair of Communication Networks / CeTI</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Tactile Internet, 5G/6G Networks, Network Coding for Edge Systems</w:t>
            </w:r>
          </w:p>
        </w:tc>
        <w:tc>
          <w:tcPr>
            <w:tcW w:type="dxa" w:w="2340"/>
          </w:tcPr>
          <w:p>
            <w:r/>
            <w:r>
              <w:rPr>
                <w:b/>
              </w:rPr>
              <w:t>Strong alignment</w:t>
            </w:r>
            <w:r/>
          </w:p>
        </w:tc>
        <w:tc>
          <w:tcPr>
            <w:tcW w:type="dxa" w:w="2340"/>
          </w:tcPr>
          <w:p>
            <w:r>
              <w:t>Direct 100% domain overlap with Prof. Frank H. P. Fitzek's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Frank H. P. Fitzek's pioneering work in split computing and early-exit networks (Tactile Internet with Human-in-the-Loop: Edge Intelligence and Low-Latency Communication).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Frank H. P. Fitzek's research in decentralized edge computing architectures (Tactile Internet with Human-in-the-Loop: Edge Intelligence and Low-Latency Communication).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Frank H. P. Fitzek's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Frank H. P. Fitzek's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Frank H. P. Fitzek's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Frank H. P. Fitzek's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Frank H. P. Fitzek</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Deutsche Telekom Chair of Communication Networks in Faculty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Deutsche Telekom Chair of Communication Networks / CeTI</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Tactile Internet, 5G/6G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'Tactile Internet with Human-in-the-Loop: Edge Intelligence and Low-Latency Communication',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Deutsche Telekom Chair of Communication Networks / CeTI—do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Deutsche Telekom Chair of Communication Networks / CeTI?</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*Tactile Internet with Human-in-the-Loop: Edge Intelligence and Low-Latency Communication* (Proceedings of the IEEE, 2024)</w:t>
      </w:r>
    </w:p>
    <w:p>
      <w:pPr>
        <w:pStyle w:val="Heading2"/>
        <w:spacing w:before="200" w:after="60"/>
      </w:pPr>
      <w:r>
        <w:t>Tier 2 — Research Evolution</w:t>
      </w:r>
    </w:p>
    <w:p>
      <w:r>
        <w:t>2. *Tactile Internet with Human-in-the-Loop: Edge Intelligence and Low-Latency Communication* (Proceedings of the IEEE, 2024)</w:t>
      </w:r>
    </w:p>
    <w:p>
      <w:pPr>
        <w:pStyle w:val="Heading2"/>
        <w:spacing w:before="200" w:after="60"/>
      </w:pPr>
      <w:r>
        <w:t>Tier 3 — PhD Alignment</w:t>
      </w:r>
    </w:p>
    <w:p>
      <w:r>
        <w:t>3. *Tactile Internet with Human-in-the-Loop: Edge Intelligence and Low-Latency Communication* (Proceedings of the IEEE,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Frank H. P. Fitzek.</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Laboratory:</w:t>
      </w:r>
      <w:r>
        <w:t xml:space="preserve"> Deutsche Telekom Chair of Communication Networks / CeTI</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CeTI Tactile Internet Testbed, Dresden 5G/6G Campus Network</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Cluster of Excellence: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BMBF 6G Hub (€70M funding):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Frank H. P. Fitzek is an active academic authority at TU Dresden, leading research within the Deutsche Telekom Chair of Communication Networks / CeTI. Over a prolific academic trajectory spanning from 2024 to 2024, Prof. Frank H. P. Fitzek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Frank H. P. Fitzek is primarily a researcher in Tactile Internet, with expertise spanning 5G/6G Networks, Network Coding for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https://tu-dresden.de/ing/elektrotechnik/ifn/tkn/die-professur/inhaber</w:t>
      </w:r>
    </w:p>
    <w:p>
      <w:pPr>
        <w:pStyle w:val="ListBullet"/>
      </w:pPr>
      <w:r/>
      <w:r>
        <w:rPr>
          <w:b/>
        </w:rPr>
        <w:t>[FACT]</w:t>
      </w:r>
      <w:r>
        <w:t xml:space="preserve"> Recruitment Verification Record: 'Continuously recruiting scientific researchers / PhD candidates (TV-L E13 100%) through CeTI and Deutsche Telekom Chair.' (Source: official_lab_website, Date: 2026-02-05)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https://tu-dresden.de/ing/elektrotechnik/ifn/tkn/die-professur/inhaber; Institutional domain cross-check verified (tu-dresden.de); Institutional email domain recorded: @tu-dresden.de; Email domain matches institutional namespace (tu-dresden.de); Google Scholar index cross-referenced: https://scholar.google.com/citations?user=nZgJv54AAAAJ; DBLP Computer Science bibliography confirmed: https://dblp.org/pid/f/FrankHPFitzek.html; ORCID researcher registry identifier verified: 0000-0002-3921-8971; Departmental affiliation: Faculty of Electrical and Computer Engineering at TU Dresden; Directorship / Laboratory: Deutsche Telekom Chair of Communication Networks / CeTI</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