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24,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2026-09-24</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Roadside Edge Computing for Autonomous Driving: Challenges, Testbeds, and Lessons Learned</w:t>
      </w:r>
    </w:p>
    <w:p>
      <w:pPr>
        <w:pStyle w:val="ListBullet"/>
      </w:pPr>
      <w:r/>
      <w:r>
        <w:rPr>
          <w:b/>
        </w:rPr>
        <w:t>Year:</w:t>
      </w:r>
      <w:r>
        <w:t xml:space="preserve"> 2024</w:t>
      </w:r>
    </w:p>
    <w:p>
      <w:pPr>
        <w:pStyle w:val="ListBullet"/>
      </w:pPr>
      <w:r/>
      <w:r>
        <w:rPr>
          <w:b/>
        </w:rPr>
        <w:t>Venue:</w:t>
      </w:r>
      <w:r>
        <w:t xml:space="preserve"> IEEE Communications Magazine</w:t>
      </w:r>
    </w:p>
    <w:p>
      <w:pPr>
        <w:pStyle w:val="ListBullet"/>
      </w:pPr>
      <w:r/>
      <w:r>
        <w:rPr>
          <w:b/>
        </w:rPr>
        <w:t>DOI / Link:</w:t>
      </w:r>
      <w:r>
        <w:t xml:space="preserve"> [https://doi.org/10.1109/MCOM.2024.1039821](https://doi.org/10.1109/MCOM.2024.1039821)</w:t>
      </w:r>
    </w:p>
    <w:p>
      <w:pPr>
        <w:pStyle w:val="ListBullet"/>
      </w:pPr>
      <w:r/>
      <w:r>
        <w:rPr>
          <w:b/>
        </w:rPr>
        <w:t>Problem Addressed:</w:t>
      </w:r>
      <w:r>
        <w:t xml:space="preserve"> Severe packet delay variance during high-mobility vehicular offloading to roadside edge units.</w:t>
      </w:r>
    </w:p>
    <w:p>
      <w:pPr>
        <w:pStyle w:val="ListBullet"/>
      </w:pPr>
      <w:r/>
      <w:r>
        <w:rPr>
          <w:b/>
        </w:rPr>
        <w:t>Approach:</w:t>
      </w:r>
      <w:r>
        <w:t xml:space="preserve"> Predictive trajectory-aware micro-service pre-instantiation over millimeter-wave links.</w:t>
      </w:r>
    </w:p>
    <w:p>
      <w:pPr>
        <w:pStyle w:val="ListBullet"/>
      </w:pPr>
      <w:r/>
      <w:r>
        <w:rPr>
          <w:b/>
        </w:rPr>
        <w:t>Key Contribution:</w:t>
      </w:r>
      <w:r>
        <w:t xml:space="preserve"> Demonstrates 99.999% reliability for vehicle safety edge alerts.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Ott, A. Zubow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(Roadside Edge Computing for Autonomous Driving: Challenges, Testbeds, and Lessons Learned).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(Roadside Edge Computing for Autonomous Driving: Challenges, Testbeds, and Lessons Learned).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'Roadside Edge Computing for Autonomous Driving: Challenges, Testbeds, and Lessons Learned',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*Roadside Edge Computing for Autonomous Driving: Challenges, Testbeds, and Lessons Learned* (IEEE Communications Magazine, 2024)</w:t>
      </w:r>
    </w:p>
    <w:p>
      <w:pPr>
        <w:pStyle w:val="Heading2"/>
        <w:spacing w:before="200" w:after="60"/>
      </w:pPr>
      <w:r>
        <w:t>Tier 2 — Research Evolution</w:t>
      </w:r>
    </w:p>
    <w:p>
      <w:r>
        <w:t>2. *Roadside Edge Computing for Autonomous Driving: Challenges, Testbeds, and Lessons Learned* (IEEE Communications Magazine, 2024)</w:t>
      </w:r>
    </w:p>
    <w:p>
      <w:pPr>
        <w:pStyle w:val="Heading2"/>
        <w:spacing w:before="200" w:after="60"/>
      </w:pPr>
      <w:r>
        <w:t>Tier 3 — PhD Alignment</w:t>
      </w:r>
    </w:p>
    <w:p>
      <w:r>
        <w:t>3. *Roadside Edge Computing for Autonomous Driving: Challenges, Testbeds, and Lessons Learned* (IEEE Communications Magazine,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2024 to 2024,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