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24,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2026-09-24</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Stream Analytics on Heterogeneous Edge Gateways: Architecture and Performance</w:t>
      </w:r>
    </w:p>
    <w:p>
      <w:pPr>
        <w:pStyle w:val="ListBullet"/>
      </w:pPr>
      <w:r/>
      <w:r>
        <w:rPr>
          <w:b/>
        </w:rPr>
        <w:t>Year:</w:t>
      </w:r>
      <w:r>
        <w:t xml:space="preserve"> 2024</w:t>
      </w:r>
    </w:p>
    <w:p>
      <w:pPr>
        <w:pStyle w:val="ListBullet"/>
      </w:pPr>
      <w:r/>
      <w:r>
        <w:rPr>
          <w:b/>
        </w:rPr>
        <w:t>Venue:</w:t>
      </w:r>
      <w:r>
        <w:t xml:space="preserve"> IEEE Transactions on Knowledge and Data Engineering</w:t>
      </w:r>
    </w:p>
    <w:p>
      <w:pPr>
        <w:pStyle w:val="ListBullet"/>
      </w:pPr>
      <w:r/>
      <w:r>
        <w:rPr>
          <w:b/>
        </w:rPr>
        <w:t>DOI / Link:</w:t>
      </w:r>
      <w:r>
        <w:t xml:space="preserve"> [https://doi.org/10.1109/TKDE.2024.3356789](https://doi.org/10.1109/TKDE.2024.3356789)</w:t>
      </w:r>
    </w:p>
    <w:p>
      <w:pPr>
        <w:pStyle w:val="ListBullet"/>
      </w:pPr>
      <w:r/>
      <w:r>
        <w:rPr>
          <w:b/>
        </w:rPr>
        <w:t>Problem Addressed:</w:t>
      </w:r>
      <w:r>
        <w:t xml:space="preserve"> Garbage collection and lock contention choke stream processing on low-power ARM edge nodes.</w:t>
      </w:r>
    </w:p>
    <w:p>
      <w:pPr>
        <w:pStyle w:val="ListBullet"/>
      </w:pPr>
      <w:r/>
      <w:r>
        <w:rPr>
          <w:b/>
        </w:rPr>
        <w:t>Approach:</w:t>
      </w:r>
      <w:r>
        <w:t xml:space="preserve"> Zero-allocation lock-free ring buffers with vector-accelerated window aggregation.</w:t>
      </w:r>
    </w:p>
    <w:p>
      <w:pPr>
        <w:pStyle w:val="ListBullet"/>
      </w:pPr>
      <w:r/>
      <w:r>
        <w:rPr>
          <w:b/>
        </w:rPr>
        <w:t>Key Contribution:</w:t>
      </w:r>
      <w:r>
        <w:t xml:space="preserve"> Delivers 5.8x throughput speedup on commodity Raspberry Pi / Jetson edge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Kawashima, O. Tatebe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(Low-Latency Stream Analytics on Heterogeneous Edge Gateways: Architecture and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(Low-Latency Stream Analytics on Heterogeneous Edge Gateways: Architecture and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Stream Analytics on Heterogeneous Edge Gateways: Architecture and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Stream Analytics on Heterogeneous Edge Gateways: Architecture and Performance* (IEEE Transactions on Knowledge and Data Engineering, 2024)</w:t>
      </w:r>
    </w:p>
    <w:p>
      <w:pPr>
        <w:pStyle w:val="Heading2"/>
        <w:spacing w:before="200" w:after="60"/>
      </w:pPr>
      <w:r>
        <w:t>Tier 2 — Research Evolution</w:t>
      </w:r>
    </w:p>
    <w:p>
      <w:r>
        <w:t>2. *Low-Latency Stream Analytics on Heterogeneous Edge Gateways: Architecture and Performance* (IEEE Transactions on Knowledge and Data Engineering, 2024)</w:t>
      </w:r>
    </w:p>
    <w:p>
      <w:pPr>
        <w:pStyle w:val="Heading2"/>
        <w:spacing w:before="200" w:after="60"/>
      </w:pPr>
      <w:r>
        <w:t>Tier 3 — PhD Alignment</w:t>
      </w:r>
    </w:p>
    <w:p>
      <w:r>
        <w:t>3. *Low-Latency Stream Analytics on Heterogeneous Edge Gateways: Architecture and Performance* (IEEE Transactions on Knowledge and Data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2024 to 2024,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