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September 24,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Private and Efficient On-Device Machine Learning: A Systemic Perspective</w:t>
      </w:r>
    </w:p>
    <w:p>
      <w:pPr>
        <w:pStyle w:val="ListBullet"/>
      </w:pPr>
      <w:r/>
      <w:r>
        <w:rPr>
          <w:b/>
        </w:rPr>
        <w:t>Year:</w:t>
      </w:r>
      <w:r>
        <w:t xml:space="preserve"> 2023</w:t>
      </w:r>
    </w:p>
    <w:p>
      <w:pPr>
        <w:pStyle w:val="ListBullet"/>
      </w:pPr>
      <w:r/>
      <w:r>
        <w:rPr>
          <w:b/>
        </w:rPr>
        <w:t>Venue:</w:t>
      </w:r>
      <w:r>
        <w:t xml:space="preserve"> ACM Communications of the ACM</w:t>
      </w:r>
    </w:p>
    <w:p>
      <w:pPr>
        <w:pStyle w:val="ListBullet"/>
      </w:pPr>
      <w:r/>
      <w:r>
        <w:rPr>
          <w:b/>
        </w:rPr>
        <w:t>DOI / Link:</w:t>
      </w:r>
      <w:r>
        <w:t xml:space="preserve"> [https://doi.org/10.1145/3582312](https://doi.org/10.1145/3582312)</w:t>
      </w:r>
    </w:p>
    <w:p>
      <w:pPr>
        <w:pStyle w:val="ListBullet"/>
      </w:pPr>
      <w:r/>
      <w:r>
        <w:rPr>
          <w:b/>
        </w:rPr>
        <w:t>Problem Addressed:</w:t>
      </w:r>
      <w:r>
        <w:t xml:space="preserve"> Balancing local accuracy with device resource limits and privacy leakage.</w:t>
      </w:r>
    </w:p>
    <w:p>
      <w:pPr>
        <w:pStyle w:val="ListBullet"/>
      </w:pPr>
      <w:r/>
      <w:r>
        <w:rPr>
          <w:b/>
        </w:rPr>
        <w:t>Approach:</w:t>
      </w:r>
      <w:r>
        <w:t xml:space="preserve"> Collaborative split inference with cryptographic client masking.</w:t>
      </w:r>
    </w:p>
    <w:p>
      <w:pPr>
        <w:pStyle w:val="ListBullet"/>
      </w:pPr>
      <w:r/>
      <w:r>
        <w:rPr>
          <w:b/>
        </w:rPr>
        <w:t>Key Contribution:</w:t>
      </w:r>
      <w:r>
        <w:t xml:space="preserve"> Foundational taxonomy for on-device and edge intelligence.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Haddadi,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(Private and Efficient On-Device Machine Learning: A Systemic Perspective).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(Private and Efficient On-Device Machine Learning: A Systemic Perspective).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'Private and Efficient On-Device Machine Learning: A Systemic Perspective',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*Private and Efficient On-Device Machine Learning: A Systemic Perspective* (ACM Communications of the ACM, 2023)</w:t>
      </w:r>
    </w:p>
    <w:p>
      <w:pPr>
        <w:pStyle w:val="Heading2"/>
        <w:spacing w:before="200" w:after="60"/>
      </w:pPr>
      <w:r>
        <w:t>Tier 2 — Research Evolution</w:t>
      </w:r>
    </w:p>
    <w:p>
      <w:r>
        <w:t>2. *Private and Efficient On-Device Machine Learning: A Systemic Perspective* (ACM Communications of the ACM, 2023)</w:t>
      </w:r>
    </w:p>
    <w:p>
      <w:pPr>
        <w:pStyle w:val="Heading2"/>
        <w:spacing w:before="200" w:after="60"/>
      </w:pPr>
      <w:r>
        <w:t>Tier 3 — PhD Alignment</w:t>
      </w:r>
    </w:p>
    <w:p>
      <w:r>
        <w:t>3. *Private and Efficient On-Device Machine Learning: A Systemic Perspective* (ACM Communications of the ACM,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