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October 02,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2026-10-02</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Exploring the application of ChatGPT in ESL/EFL education and related research issues: a systematic review of empirical studies</w:t>
      </w:r>
    </w:p>
    <w:p>
      <w:pPr>
        <w:pStyle w:val="ListBullet"/>
      </w:pPr>
      <w:r/>
      <w:r>
        <w:rPr>
          <w:b/>
        </w:rPr>
        <w:t>Year:</w:t>
      </w:r>
      <w:r>
        <w:t xml:space="preserve"> 2024</w:t>
      </w:r>
    </w:p>
    <w:p>
      <w:pPr>
        <w:pStyle w:val="ListBullet"/>
      </w:pPr>
      <w:r/>
      <w:r>
        <w:rPr>
          <w:b/>
        </w:rPr>
        <w:t>Venue:</w:t>
      </w:r>
      <w:r>
        <w:t xml:space="preserve"> Smart Learning Environments</w:t>
      </w:r>
    </w:p>
    <w:p>
      <w:pPr>
        <w:pStyle w:val="ListBullet"/>
      </w:pPr>
      <w:r/>
      <w:r>
        <w:rPr>
          <w:b/>
        </w:rPr>
        <w:t>DOI / Link:</w:t>
      </w:r>
      <w:r>
        <w:t xml:space="preserve"> [https://doi.org/10.1186/s40561-024-00342-5](https://doi.org/10.1186/s40561-024-00342-5)</w:t>
      </w:r>
    </w:p>
    <w:p>
      <w:pPr>
        <w:pStyle w:val="ListBullet"/>
      </w:pPr>
      <w:r/>
      <w:r>
        <w:rPr>
          <w:b/>
        </w:rPr>
        <w:t>Problem Addressed:</w:t>
      </w:r>
      <w:r>
        <w:t xml:space="preserve"> ChatGPT is widely used in ESL/EFL education, but no systematic review had summarised the evidence and the gaps.</w:t>
      </w:r>
    </w:p>
    <w:p>
      <w:pPr>
        <w:pStyle w:val="ListBullet"/>
      </w:pPr>
      <w:r/>
      <w:r>
        <w:rPr>
          <w:b/>
        </w:rPr>
        <w:t>Approach:</w:t>
      </w:r>
      <w:r>
        <w:t xml:space="preserve"> Systematic review of 70 empirical studies from the 18 months after ChatGPT's release, using the Technology-based Learning Model.</w:t>
      </w:r>
    </w:p>
    <w:p>
      <w:pPr>
        <w:pStyle w:val="ListBullet"/>
      </w:pPr>
      <w:r/>
      <w:r>
        <w:rPr>
          <w:b/>
        </w:rPr>
        <w:t>Key Contribution:</w:t>
      </w:r>
      <w:r>
        <w:t xml:space="preserve"> Maps where ChatGPT has been applied in language education and its benefits and drawbacks, and finds most studies focus on writing with little quantitative evidence.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Chung Kwan Lo, Philip L. H. Yu, Simin Xu, Davy Tsz Kit Ng, Morris Siu–Yung Jong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(Exploring the application of ChatGPT in ESL/EFL education and related research issues: a systematic review of empirical studies).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(Exploring the application of ChatGPT in ESL/EFL education and related research issues: a systematic review of empirical studies).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'Exploring the application of ChatGPT in ESL/EFL education and related research issues: a systematic review of empirical studies',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*Exploring the application of ChatGPT in ESL/EFL education and related research issues: a systematic review of empirical studies* (Smart Learning Environments, 2024)</w:t>
      </w:r>
    </w:p>
    <w:p>
      <w:pPr>
        <w:pStyle w:val="Heading2"/>
        <w:spacing w:before="200" w:after="60"/>
      </w:pPr>
      <w:r>
        <w:t>Tier 2 — Research Evolution</w:t>
      </w:r>
    </w:p>
    <w:p>
      <w:r>
        <w:t>2. *Exploring the application of ChatGPT in ESL/EFL education and related research issues: a systematic review of empirical studies* (Smart Learning Environments, 2024)</w:t>
      </w:r>
    </w:p>
    <w:p>
      <w:pPr>
        <w:pStyle w:val="Heading2"/>
        <w:spacing w:before="200" w:after="60"/>
      </w:pPr>
      <w:r>
        <w:t>Tier 3 — PhD Alignment</w:t>
      </w:r>
    </w:p>
    <w:p>
      <w:r>
        <w:t>3. *Exploring the application of ChatGPT in ESL/EFL education and related research issues: a systematic review of empirical studies* (Smart Learning Environments,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2024 to 2024,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