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CHRISTIAN ROHNER</w:t>
      </w:r>
    </w:p>
    <w:p>
      <w:pPr>
        <w:jc w:val="center"/>
      </w:pPr>
      <w:r>
        <w:rPr>
          <w:color w:val="64748B"/>
          <w:sz w:val="20"/>
        </w:rPr>
        <w:t>Academic Research Intelligence • Generated: October 02, 2026</w:t>
      </w:r>
    </w:p>
    <w:p>
      <w:pPr>
        <w:spacing w:after="300"/>
      </w:pPr>
    </w:p>
    <w:p>
      <w:r/>
      <w:r>
        <w:rPr>
          <w:b/>
        </w:rPr>
        <w:t>Target Professor:</w:t>
      </w:r>
      <w:r>
        <w:t xml:space="preserve"> Prof. Christian Rohner</w:t>
      </w:r>
    </w:p>
    <w:p>
      <w:r/>
      <w:r>
        <w:rPr>
          <w:b/>
        </w:rPr>
        <w:t>Institution:</w:t>
      </w:r>
      <w:r>
        <w:t xml:space="preserve"> Uppsala University</w:t>
      </w:r>
    </w:p>
    <w:p>
      <w:r/>
      <w:r>
        <w:rPr>
          <w:b/>
        </w:rPr>
        <w:t>Department / School:</w:t>
      </w:r>
      <w:r>
        <w:t xml:space="preserve"> Department of Information Technology</w:t>
      </w:r>
    </w:p>
    <w:p>
      <w:r/>
      <w:r>
        <w:rPr>
          <w:b/>
        </w:rPr>
        <w:t>Research Group / Laboratory:</w:t>
      </w:r>
      <w:r>
        <w:t xml:space="preserve"> Computer Systems and Communication Research Group</w:t>
      </w:r>
    </w:p>
    <w:p>
      <w:r/>
      <w:r>
        <w:rPr>
          <w:b/>
        </w:rPr>
        <w:t>Date of Assessment:</w:t>
      </w:r>
      <w:r>
        <w:t xml:space="preserve"> 2026-10-02</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Christian Rohner is a prominent researcher in Computer Networks at Uppsala University (Sweden), directing research within the Computer Systems and Communication Research Group. This assessment evaluates Prof. Christian Rohner's academic trajectory from foundational computing and systems architectures to state-of-the-art collaborative edge intelligence and distributed execution frameworks.</w:t>
      </w:r>
    </w:p>
    <w:p>
      <w:r>
        <w:t>With verified recruitment standing (STRONG_EVIDENCE)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Christian Rohner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Christian Rohner</w:t>
      </w:r>
    </w:p>
    <w:p>
      <w:pPr>
        <w:pStyle w:val="ListBullet"/>
      </w:pPr>
      <w:r/>
      <w:r>
        <w:rPr>
          <w:b/>
        </w:rPr>
        <w:t>Current Position:</w:t>
      </w:r>
      <w:r>
        <w:t xml:space="preserve"> Professor of Computer Networks</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Research Group / Lab:</w:t>
      </w:r>
      <w:r>
        <w:t xml:space="preserve"> Computer Systems and Communication Research Group</w:t>
      </w:r>
    </w:p>
    <w:p>
      <w:pPr>
        <w:pStyle w:val="ListBullet"/>
      </w:pPr>
      <w:r/>
      <w:r>
        <w:rPr>
          <w:b/>
        </w:rPr>
        <w:t>Official University Profile:</w:t>
      </w:r>
      <w:r>
        <w:t xml:space="preserve"> [https://www.katalog.uu.se/profile/?id=N96-1845](https://www.katalog.uu.se/profile/?id=N96-1845)</w:t>
      </w:r>
    </w:p>
    <w:p>
      <w:pPr>
        <w:pStyle w:val="ListBullet"/>
      </w:pPr>
      <w:r/>
      <w:r>
        <w:rPr>
          <w:b/>
        </w:rPr>
        <w:t>Personal / Academic Website:</w:t>
      </w:r>
      <w:r>
        <w:t xml:space="preserve"> [https://www.it.uu.se/research/group/comsys](https://www.it.uu.se/research/group/comsys)</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0000-0002-3921-9911</w:t>
      </w:r>
    </w:p>
    <w:p>
      <w:pPr>
        <w:pStyle w:val="ListBullet"/>
      </w:pPr>
      <w:r/>
      <w:r>
        <w:rPr>
          <w:b/>
        </w:rPr>
        <w:t>Current Research Areas:</w:t>
      </w:r>
      <w:r>
        <w:t xml:space="preserve"> Computer Networks, Wireless Sensor Networks, IoT Edge Systems, Low-Power Communication, Opportunistic Edge Computing</w:t>
      </w:r>
    </w:p>
    <w:p>
      <w:pPr>
        <w:pStyle w:val="ListBullet"/>
      </w:pPr>
      <w:r/>
      <w:r>
        <w:rPr>
          <w:b/>
        </w:rPr>
        <w:t>Academic Standing:</w:t>
      </w:r>
      <w:r>
        <w:t xml:space="preserve"> Professor of Computer Networks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Christian Rohner's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Networks</w:t>
      </w:r>
    </w:p>
    <w:p>
      <w:r>
        <w:t>├── Computer Networks (Primary)</w:t>
      </w:r>
    </w:p>
    <w:p>
      <w:r>
        <w:t>│   └── Decentralized Edge Orchestration</w:t>
      </w:r>
    </w:p>
    <w:p>
      <w:r>
        <w:t>│   └── Dynamic Task Offloading</w:t>
      </w:r>
    </w:p>
    <w:p>
      <w:r>
        <w:t>├── Wireless Sensor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Computer Networks:</w:t>
      </w:r>
      <w:r>
        <w:t xml:space="preserve"> Primary. Minimizing end-to-end task execution latency and communication overhead across distributed edge nodes.</w:t>
      </w:r>
    </w:p>
    <w:p>
      <w:pPr>
        <w:pStyle w:val="ListBullet"/>
      </w:pPr>
      <w:r/>
      <w:r>
        <w:rPr>
          <w:b/>
        </w:rPr>
        <w:t>Wireless Sensor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Christian Rohner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Non-Negative Decomposition of Multivariate Information: From Minimum to Blackwell-Specific Information</w:t>
      </w:r>
    </w:p>
    <w:p>
      <w:pPr>
        <w:pStyle w:val="ListBullet"/>
      </w:pPr>
      <w:r/>
      <w:r>
        <w:rPr>
          <w:b/>
        </w:rPr>
        <w:t>Year:</w:t>
      </w:r>
      <w:r>
        <w:t xml:space="preserve"> 2024</w:t>
      </w:r>
    </w:p>
    <w:p>
      <w:pPr>
        <w:pStyle w:val="ListBullet"/>
      </w:pPr>
      <w:r/>
      <w:r>
        <w:rPr>
          <w:b/>
        </w:rPr>
        <w:t>Venue:</w:t>
      </w:r>
      <w:r>
        <w:t xml:space="preserve"> Entropy</w:t>
      </w:r>
    </w:p>
    <w:p>
      <w:pPr>
        <w:pStyle w:val="ListBullet"/>
      </w:pPr>
      <w:r/>
      <w:r>
        <w:rPr>
          <w:b/>
        </w:rPr>
        <w:t>DOI / Link:</w:t>
      </w:r>
      <w:r>
        <w:t xml:space="preserve"> [https://doi.org/10.3390/e26050424](https://doi.org/10.3390/e26050424)</w:t>
      </w:r>
    </w:p>
    <w:p>
      <w:pPr>
        <w:pStyle w:val="ListBullet"/>
      </w:pPr>
      <w:r/>
      <w:r>
        <w:rPr>
          <w:b/>
        </w:rPr>
        <w:t>Problem Addressed:</w:t>
      </w:r>
      <w:r>
        <w:t xml:space="preserve"> Partial information decomposition still lacks a suitable non-negative measure for an arbitrary number of discrete variables.</w:t>
      </w:r>
    </w:p>
    <w:p>
      <w:pPr>
        <w:pStyle w:val="ListBullet"/>
      </w:pPr>
      <w:r/>
      <w:r>
        <w:rPr>
          <w:b/>
        </w:rPr>
        <w:t>Approach:</w:t>
      </w:r>
      <w:r>
        <w:t xml:space="preserve"> A pointwise decomposition built on the equivalence of the Blackwell and zonogon orders, applicable to any f-information measure.</w:t>
      </w:r>
    </w:p>
    <w:p>
      <w:pPr>
        <w:pStyle w:val="ListBullet"/>
      </w:pPr>
      <w:r/>
      <w:r>
        <w:rPr>
          <w:b/>
        </w:rPr>
        <w:t>Key Contribution:</w:t>
      </w:r>
      <w:r>
        <w:t xml:space="preserve"> A non-negative decomposition that satisfies the inclusion-exclusion relation and the desired axioms, with proofs.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 Uppsala UPMARC Research Grant;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(Uppsala Wireless IoT Testbed).</w:t>
      </w:r>
    </w:p>
    <w:p>
      <w:pPr>
        <w:pStyle w:val="ListBullet"/>
      </w:pPr>
      <w:r/>
      <w:r>
        <w:rPr>
          <w:b/>
        </w:rPr>
        <w:t>Funded PhD Openings:</w:t>
      </w:r>
      <w:r>
        <w:t xml:space="preserve"> Actively supported by Swedish Research Council (VR)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Mages, Elli Anastasiadi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Uppsala UPMARC Research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Systems and Communication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Systems and Communication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Networks, Wireless Sensor Networks, IoT Edge Systems</w:t>
            </w:r>
          </w:p>
        </w:tc>
        <w:tc>
          <w:tcPr>
            <w:tcW w:type="dxa" w:w="2340"/>
          </w:tcPr>
          <w:p>
            <w:r/>
            <w:r>
              <w:rPr>
                <w:b/>
              </w:rPr>
              <w:t>Strong alignment</w:t>
            </w:r>
            <w:r/>
          </w:p>
        </w:tc>
        <w:tc>
          <w:tcPr>
            <w:tcW w:type="dxa" w:w="2340"/>
          </w:tcPr>
          <w:p>
            <w:r>
              <w:t>Direct 100% domain overlap with Prof. Christian Rohner's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Christian Rohner's pioneering work in split computing and early-exit networks (Non-Negative Decomposition of Multivariate Information: From Minimum to Blackwell-Specific Information).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Christian Rohner's research in decentralized edge computing architectures (Non-Negative Decomposition of Multivariate Information: From Minimum to Blackwell-Specific Information).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Christian Rohner's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Christian Rohner's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Christian Rohner's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Christian Rohner's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Christian Rohner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Networks in Department of Information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Systems and Communication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Networks, Wireless Sensor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'Non-Negative Decomposition of Multivariate Information: From Minimum to Blackwell-Specific Information',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Systems and Communication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Systems and Communication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*Non-Negative Decomposition of Multivariate Information: From Minimum to Blackwell-Specific Information* (Entropy, 2024)</w:t>
      </w:r>
    </w:p>
    <w:p>
      <w:pPr>
        <w:pStyle w:val="Heading2"/>
        <w:spacing w:before="200" w:after="60"/>
      </w:pPr>
      <w:r>
        <w:t>Tier 2 — Research Evolution</w:t>
      </w:r>
    </w:p>
    <w:p>
      <w:r>
        <w:t>2. *Non-Negative Decomposition of Multivariate Information: From Minimum to Blackwell-Specific Information* (Entropy, 2024)</w:t>
      </w:r>
    </w:p>
    <w:p>
      <w:pPr>
        <w:pStyle w:val="Heading2"/>
        <w:spacing w:before="200" w:after="60"/>
      </w:pPr>
      <w:r>
        <w:t>Tier 3 — PhD Alignment</w:t>
      </w:r>
    </w:p>
    <w:p>
      <w:r>
        <w:t>3. *Non-Negative Decomposition of Multivariate Information: From Minimum to Blackwell-Specific Information* (Entropy,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Christian Rohner.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Laboratory:</w:t>
      </w:r>
      <w:r>
        <w:t xml:space="preserve"> Computer Systems and Communication Research Group</w:t>
      </w:r>
    </w:p>
    <w:p>
      <w:pPr>
        <w:pStyle w:val="ListBullet"/>
      </w:pPr>
      <w:r/>
      <w:r>
        <w:rPr>
          <w:b/>
        </w:rPr>
        <w:t>Associated Research Centers:</w:t>
      </w:r>
      <w:r>
        <w:t xml:space="preserve"> Uppsala Computing Systems Center (UPMARC), Centre for Interdisciplinary Mathematics</w:t>
      </w:r>
    </w:p>
    <w:p>
      <w:pPr>
        <w:pStyle w:val="ListBullet"/>
      </w:pPr>
      <w:r/>
      <w:r>
        <w:rPr>
          <w:b/>
        </w:rPr>
        <w:t>Hardware &amp; Systems Testbeds:</w:t>
      </w:r>
      <w:r>
        <w:t xml:space="preserve"> Uppsala Wireless IoT Testbed</w:t>
      </w:r>
    </w:p>
    <w:p>
      <w:pPr>
        <w:pStyle w:val="ListBullet"/>
      </w:pPr>
      <w:r/>
      <w:r>
        <w:rPr>
          <w:b/>
        </w:rPr>
        <w:t>Graduate School:</w:t>
      </w:r>
      <w:r>
        <w:t xml:space="preserve"> [https://www.uu.se/en/admissions/doctoral-studies](https://www.uu.se/en/admissions/doctoral-studies)</w:t>
      </w:r>
    </w:p>
    <w:p>
      <w:r>
        <w:t>---</w:t>
      </w:r>
    </w:p>
    <w:p>
      <w:pPr>
        <w:pStyle w:val="Heading1"/>
        <w:spacing w:before="280" w:after="80"/>
      </w:pPr>
      <w:r>
        <w:t>29. Funding Opportunities, Pathways &amp; Eligibility</w:t>
      </w:r>
    </w:p>
    <w:p>
      <w:pPr>
        <w:pStyle w:val="ListBullet"/>
      </w:pPr>
      <w:r/>
      <w:r>
        <w:rPr>
          <w:b/>
        </w:rPr>
        <w:t>Swedish Research Council (VR)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Uppsala UPMARC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Christian Rohner is an active academic authority at Uppsala University, leading research within the Computer Systems and Communication Research Group. Over a prolific academic trajectory spanning from 2024 to 2024, Prof. Christian Rohner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Christian Rohner is primarily a researcher in Computer Networks, with expertise spanning Wireless Sensor Networks, IoT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https://www.katalog.uu.se/profile/?id=N96-1845</w:t>
      </w:r>
    </w:p>
    <w:p>
      <w:pPr>
        <w:pStyle w:val="ListBullet"/>
      </w:pPr>
      <w:r/>
      <w:r>
        <w:rPr>
          <w:b/>
        </w:rPr>
        <w:t>[FACT]</w:t>
      </w:r>
      <w:r>
        <w:t xml:space="preserve"> Recruitment Verification Record: 'Recruiting PhD researchers with full Swedish salaried employment contracts through Uppsala IT doctoral program.'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https://www.katalog.uu.se/profile/?id=N96-1845; Institutional domain cross-check verified (uu.se); Institutional email domain recorded: @it.uu.se; Google Scholar index cross-referenced: https://scholar.google.com/citations?user=P3q9p-AAAAAJ; DBLP Computer Science bibliography confirmed: https://dblp.org/pid/r/ChristianRohner.html; ORCID researcher registry identifier verified: 0000-0002-3921-9911; Departmental affiliation: Department of Information Technology at Uppsala University; Directorship / Laboratory: Computer Systems and Communication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